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C39" w:rsidRPr="00471526" w:rsidRDefault="00784C39" w:rsidP="00784C39">
      <w:pPr>
        <w:jc w:val="center"/>
        <w:rPr>
          <w:b/>
          <w:sz w:val="28"/>
          <w:szCs w:val="28"/>
        </w:rPr>
      </w:pPr>
      <w:bookmarkStart w:id="0" w:name="_Toc10787314"/>
      <w:bookmarkStart w:id="1" w:name="_Toc10787361"/>
      <w:bookmarkStart w:id="2" w:name="_Toc56949876"/>
      <w:r w:rsidRPr="00471526">
        <w:rPr>
          <w:b/>
          <w:sz w:val="28"/>
          <w:szCs w:val="28"/>
        </w:rPr>
        <w:t>Міністерство освіти і науки України</w:t>
      </w:r>
    </w:p>
    <w:p w:rsidR="00784C39" w:rsidRPr="00471526" w:rsidRDefault="00784C39" w:rsidP="00784C39">
      <w:pPr>
        <w:jc w:val="center"/>
        <w:rPr>
          <w:b/>
          <w:sz w:val="28"/>
          <w:szCs w:val="28"/>
        </w:rPr>
      </w:pPr>
      <w:r w:rsidRPr="00471526">
        <w:rPr>
          <w:b/>
          <w:sz w:val="28"/>
          <w:szCs w:val="28"/>
        </w:rPr>
        <w:t>Західноукраїнський національний університет</w:t>
      </w:r>
    </w:p>
    <w:p w:rsidR="00784C39" w:rsidRPr="00471526" w:rsidRDefault="00784C39" w:rsidP="00784C39">
      <w:pPr>
        <w:jc w:val="center"/>
        <w:rPr>
          <w:b/>
          <w:sz w:val="28"/>
          <w:szCs w:val="28"/>
        </w:rPr>
      </w:pPr>
      <w:r w:rsidRPr="00471526">
        <w:rPr>
          <w:b/>
          <w:sz w:val="28"/>
          <w:szCs w:val="28"/>
        </w:rPr>
        <w:t>Факультет економіки та управління</w:t>
      </w:r>
    </w:p>
    <w:p w:rsidR="00784C39" w:rsidRPr="00471526" w:rsidRDefault="00784C39" w:rsidP="00784C39">
      <w:pPr>
        <w:jc w:val="center"/>
        <w:rPr>
          <w:b/>
          <w:sz w:val="28"/>
          <w:szCs w:val="28"/>
        </w:rPr>
      </w:pPr>
      <w:r w:rsidRPr="00471526">
        <w:rPr>
          <w:b/>
          <w:sz w:val="28"/>
          <w:szCs w:val="28"/>
        </w:rPr>
        <w:t>Кафедра маркетингу</w:t>
      </w:r>
    </w:p>
    <w:p w:rsidR="00784C39" w:rsidRPr="00471526" w:rsidRDefault="00784C39" w:rsidP="00784C39">
      <w:pPr>
        <w:jc w:val="center"/>
        <w:rPr>
          <w:b/>
          <w:sz w:val="28"/>
          <w:szCs w:val="28"/>
        </w:rPr>
      </w:pPr>
    </w:p>
    <w:p w:rsidR="00784C39" w:rsidRPr="00471526" w:rsidRDefault="00784C39" w:rsidP="00784C39">
      <w:pPr>
        <w:jc w:val="center"/>
        <w:rPr>
          <w:b/>
          <w:sz w:val="28"/>
          <w:szCs w:val="28"/>
        </w:rPr>
      </w:pPr>
    </w:p>
    <w:p w:rsidR="00784C39" w:rsidRPr="00471526" w:rsidRDefault="00784C39" w:rsidP="00784C39">
      <w:pPr>
        <w:jc w:val="center"/>
        <w:rPr>
          <w:b/>
          <w:sz w:val="28"/>
          <w:szCs w:val="28"/>
        </w:rPr>
      </w:pPr>
    </w:p>
    <w:p w:rsidR="00784C39" w:rsidRPr="00471526" w:rsidRDefault="00784C39" w:rsidP="00784C39">
      <w:pPr>
        <w:jc w:val="center"/>
        <w:rPr>
          <w:b/>
          <w:sz w:val="28"/>
          <w:szCs w:val="28"/>
        </w:rPr>
      </w:pPr>
    </w:p>
    <w:p w:rsidR="00784C39" w:rsidRPr="00471526" w:rsidRDefault="00784C39" w:rsidP="00784C39">
      <w:pPr>
        <w:jc w:val="center"/>
        <w:rPr>
          <w:b/>
          <w:sz w:val="28"/>
          <w:szCs w:val="28"/>
        </w:rPr>
      </w:pPr>
    </w:p>
    <w:p w:rsidR="00784C39" w:rsidRPr="00471526" w:rsidRDefault="00784C39" w:rsidP="00784C39">
      <w:pPr>
        <w:jc w:val="center"/>
        <w:rPr>
          <w:b/>
          <w:sz w:val="28"/>
          <w:szCs w:val="28"/>
        </w:rPr>
      </w:pPr>
      <w:r>
        <w:rPr>
          <w:b/>
          <w:sz w:val="28"/>
          <w:szCs w:val="28"/>
        </w:rPr>
        <w:t>РОМАНІВ Назарій Віталійович</w:t>
      </w:r>
    </w:p>
    <w:p w:rsidR="00784C39" w:rsidRPr="00471526" w:rsidRDefault="00784C39" w:rsidP="00784C39">
      <w:pPr>
        <w:jc w:val="center"/>
        <w:rPr>
          <w:b/>
          <w:sz w:val="28"/>
          <w:szCs w:val="28"/>
        </w:rPr>
      </w:pPr>
    </w:p>
    <w:p w:rsidR="00784C39" w:rsidRPr="00471526" w:rsidRDefault="00784C39" w:rsidP="00784C39">
      <w:pPr>
        <w:jc w:val="center"/>
        <w:rPr>
          <w:b/>
          <w:sz w:val="28"/>
          <w:szCs w:val="28"/>
        </w:rPr>
      </w:pPr>
    </w:p>
    <w:p w:rsidR="00784C39" w:rsidRPr="00471526" w:rsidRDefault="00784C39" w:rsidP="00784C39">
      <w:pPr>
        <w:jc w:val="center"/>
        <w:rPr>
          <w:b/>
          <w:sz w:val="28"/>
          <w:szCs w:val="28"/>
        </w:rPr>
      </w:pPr>
    </w:p>
    <w:p w:rsidR="00784C39" w:rsidRPr="00784C39" w:rsidRDefault="00784C39" w:rsidP="00784C39">
      <w:pPr>
        <w:pStyle w:val="12"/>
        <w:jc w:val="center"/>
        <w:rPr>
          <w:rFonts w:ascii="Times New Roman" w:hAnsi="Times New Roman" w:cs="Times New Roman"/>
          <w:b/>
          <w:sz w:val="28"/>
          <w:szCs w:val="28"/>
          <w:lang w:val="uk-UA"/>
        </w:rPr>
      </w:pPr>
      <w:r w:rsidRPr="00784C39">
        <w:rPr>
          <w:rFonts w:ascii="Times New Roman" w:hAnsi="Times New Roman" w:cs="Times New Roman"/>
          <w:b/>
          <w:sz w:val="28"/>
          <w:szCs w:val="28"/>
        </w:rPr>
        <w:t xml:space="preserve">МАРКЕТИНГОВА СТРАТЕГІЯ ПРОСУВАННЯ ОЗЕРНЯНСЬКОЇ ОБ’ЄДНАНОЇ ТЕРИТОРІАЛЬНОЇ ГРОМАДИ </w:t>
      </w:r>
      <w:proofErr w:type="gramStart"/>
      <w:r w:rsidRPr="00784C39">
        <w:rPr>
          <w:rFonts w:ascii="Times New Roman" w:hAnsi="Times New Roman" w:cs="Times New Roman"/>
          <w:b/>
          <w:sz w:val="28"/>
          <w:szCs w:val="28"/>
        </w:rPr>
        <w:t>В</w:t>
      </w:r>
      <w:proofErr w:type="gramEnd"/>
      <w:r w:rsidRPr="00784C39">
        <w:rPr>
          <w:rFonts w:ascii="Times New Roman" w:hAnsi="Times New Roman" w:cs="Times New Roman"/>
          <w:b/>
          <w:sz w:val="28"/>
          <w:szCs w:val="28"/>
        </w:rPr>
        <w:t xml:space="preserve"> МЕРЕЖІ ІНТЕРНЕТ</w:t>
      </w:r>
      <w:r w:rsidRPr="00784C39">
        <w:rPr>
          <w:rFonts w:ascii="Times New Roman" w:hAnsi="Times New Roman" w:cs="Times New Roman"/>
          <w:b/>
          <w:sz w:val="28"/>
          <w:szCs w:val="28"/>
          <w:lang w:val="uk-UA"/>
        </w:rPr>
        <w:t>/</w:t>
      </w:r>
      <w:r w:rsidRPr="00784C39">
        <w:rPr>
          <w:rFonts w:ascii="Times New Roman" w:hAnsi="Times New Roman" w:cs="Times New Roman"/>
          <w:b/>
          <w:sz w:val="28"/>
          <w:szCs w:val="28"/>
        </w:rPr>
        <w:t xml:space="preserve"> MARKETING STRATEGY FOR PROMOTING THE OZERNYANSKA UNITED TERRITORIAL COMMUNITY ON THE INTERNET</w:t>
      </w:r>
    </w:p>
    <w:p w:rsidR="00784C39" w:rsidRPr="00784C39" w:rsidRDefault="00784C39" w:rsidP="00784C39">
      <w:pPr>
        <w:pStyle w:val="12"/>
        <w:jc w:val="center"/>
        <w:rPr>
          <w:rFonts w:ascii="Times New Roman" w:hAnsi="Times New Roman" w:cs="Times New Roman"/>
          <w:color w:val="000000"/>
          <w:sz w:val="28"/>
          <w:szCs w:val="28"/>
          <w:lang w:val="uk-UA"/>
        </w:rPr>
      </w:pPr>
    </w:p>
    <w:p w:rsidR="00784C39" w:rsidRPr="00471526" w:rsidRDefault="00784C39" w:rsidP="00784C39">
      <w:pPr>
        <w:pStyle w:val="12"/>
        <w:jc w:val="center"/>
        <w:rPr>
          <w:rFonts w:ascii="Times New Roman" w:hAnsi="Times New Roman" w:cs="Times New Roman"/>
          <w:color w:val="000000"/>
          <w:sz w:val="28"/>
          <w:szCs w:val="28"/>
          <w:lang w:eastAsia="uk-UA"/>
        </w:rPr>
      </w:pPr>
      <w:proofErr w:type="spellStart"/>
      <w:proofErr w:type="gramStart"/>
      <w:r w:rsidRPr="00471526">
        <w:rPr>
          <w:rFonts w:ascii="Times New Roman" w:hAnsi="Times New Roman" w:cs="Times New Roman"/>
          <w:color w:val="000000"/>
          <w:sz w:val="28"/>
          <w:szCs w:val="28"/>
        </w:rPr>
        <w:t>спец</w:t>
      </w:r>
      <w:proofErr w:type="gramEnd"/>
      <w:r w:rsidRPr="00471526">
        <w:rPr>
          <w:rFonts w:ascii="Times New Roman" w:hAnsi="Times New Roman" w:cs="Times New Roman"/>
          <w:color w:val="000000"/>
          <w:sz w:val="28"/>
          <w:szCs w:val="28"/>
        </w:rPr>
        <w:t>іальність</w:t>
      </w:r>
      <w:proofErr w:type="spellEnd"/>
      <w:r w:rsidRPr="00471526">
        <w:rPr>
          <w:rFonts w:ascii="Times New Roman" w:hAnsi="Times New Roman" w:cs="Times New Roman"/>
          <w:color w:val="000000"/>
          <w:sz w:val="28"/>
          <w:szCs w:val="28"/>
        </w:rPr>
        <w:t xml:space="preserve"> 075 «Маркетинг»</w:t>
      </w:r>
    </w:p>
    <w:p w:rsidR="00784C39" w:rsidRPr="00471526" w:rsidRDefault="00784C39" w:rsidP="00784C39">
      <w:pPr>
        <w:pStyle w:val="12"/>
        <w:jc w:val="center"/>
        <w:rPr>
          <w:rFonts w:ascii="Times New Roman" w:hAnsi="Times New Roman" w:cs="Times New Roman"/>
          <w:color w:val="000000"/>
          <w:sz w:val="28"/>
          <w:szCs w:val="28"/>
        </w:rPr>
      </w:pPr>
      <w:proofErr w:type="spellStart"/>
      <w:r w:rsidRPr="00471526">
        <w:rPr>
          <w:rFonts w:ascii="Times New Roman" w:hAnsi="Times New Roman" w:cs="Times New Roman"/>
          <w:color w:val="000000"/>
          <w:sz w:val="28"/>
          <w:szCs w:val="28"/>
        </w:rPr>
        <w:t>освітньо-професійна</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програма</w:t>
      </w:r>
      <w:proofErr w:type="spellEnd"/>
      <w:r w:rsidRPr="00471526">
        <w:rPr>
          <w:rFonts w:ascii="Times New Roman" w:hAnsi="Times New Roman" w:cs="Times New Roman"/>
          <w:color w:val="000000"/>
          <w:sz w:val="28"/>
          <w:szCs w:val="28"/>
        </w:rPr>
        <w:t xml:space="preserve"> «Маркетинг»</w:t>
      </w:r>
    </w:p>
    <w:p w:rsidR="00784C39" w:rsidRPr="00471526" w:rsidRDefault="00784C39" w:rsidP="00784C39">
      <w:pPr>
        <w:pStyle w:val="12"/>
        <w:jc w:val="center"/>
        <w:rPr>
          <w:rFonts w:ascii="Times New Roman" w:hAnsi="Times New Roman" w:cs="Times New Roman"/>
          <w:color w:val="000000"/>
          <w:sz w:val="28"/>
          <w:szCs w:val="28"/>
        </w:rPr>
      </w:pPr>
      <w:r w:rsidRPr="00471526">
        <w:rPr>
          <w:rFonts w:ascii="Times New Roman" w:hAnsi="Times New Roman" w:cs="Times New Roman"/>
          <w:color w:val="000000"/>
          <w:sz w:val="28"/>
          <w:szCs w:val="28"/>
        </w:rPr>
        <w:t xml:space="preserve"> </w:t>
      </w:r>
    </w:p>
    <w:p w:rsidR="00784C39" w:rsidRPr="00471526" w:rsidRDefault="00784C39" w:rsidP="00784C39">
      <w:pPr>
        <w:pStyle w:val="12"/>
        <w:jc w:val="center"/>
        <w:rPr>
          <w:rFonts w:ascii="Times New Roman" w:hAnsi="Times New Roman" w:cs="Times New Roman"/>
          <w:color w:val="000000"/>
          <w:sz w:val="28"/>
          <w:szCs w:val="28"/>
        </w:rPr>
      </w:pPr>
      <w:proofErr w:type="spellStart"/>
      <w:r w:rsidRPr="00471526">
        <w:rPr>
          <w:rFonts w:ascii="Times New Roman" w:hAnsi="Times New Roman" w:cs="Times New Roman"/>
          <w:color w:val="000000"/>
          <w:sz w:val="28"/>
          <w:szCs w:val="28"/>
        </w:rPr>
        <w:t>випускна</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кваліфікаційна</w:t>
      </w:r>
      <w:proofErr w:type="spellEnd"/>
      <w:r w:rsidRPr="00471526">
        <w:rPr>
          <w:rFonts w:ascii="Times New Roman" w:hAnsi="Times New Roman" w:cs="Times New Roman"/>
          <w:color w:val="000000"/>
          <w:sz w:val="28"/>
          <w:szCs w:val="28"/>
        </w:rPr>
        <w:t xml:space="preserve"> робота за </w:t>
      </w:r>
      <w:proofErr w:type="spellStart"/>
      <w:proofErr w:type="gramStart"/>
      <w:r w:rsidRPr="00471526">
        <w:rPr>
          <w:rFonts w:ascii="Times New Roman" w:hAnsi="Times New Roman" w:cs="Times New Roman"/>
          <w:color w:val="000000"/>
          <w:sz w:val="28"/>
          <w:szCs w:val="28"/>
        </w:rPr>
        <w:t>р</w:t>
      </w:r>
      <w:proofErr w:type="gramEnd"/>
      <w:r w:rsidRPr="00471526">
        <w:rPr>
          <w:rFonts w:ascii="Times New Roman" w:hAnsi="Times New Roman" w:cs="Times New Roman"/>
          <w:color w:val="000000"/>
          <w:sz w:val="28"/>
          <w:szCs w:val="28"/>
        </w:rPr>
        <w:t>івнем</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вищої</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освіти</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магістр</w:t>
      </w:r>
      <w:proofErr w:type="spellEnd"/>
      <w:r w:rsidRPr="00471526">
        <w:rPr>
          <w:rFonts w:ascii="Times New Roman" w:hAnsi="Times New Roman" w:cs="Times New Roman"/>
          <w:color w:val="000000"/>
          <w:sz w:val="28"/>
          <w:szCs w:val="28"/>
        </w:rPr>
        <w:t>»</w:t>
      </w:r>
    </w:p>
    <w:p w:rsidR="00784C39" w:rsidRPr="00471526" w:rsidRDefault="00784C39" w:rsidP="00784C39">
      <w:pPr>
        <w:jc w:val="center"/>
        <w:rPr>
          <w:sz w:val="28"/>
          <w:szCs w:val="28"/>
        </w:rPr>
      </w:pPr>
      <w:r w:rsidRPr="00471526">
        <w:rPr>
          <w:sz w:val="28"/>
          <w:szCs w:val="28"/>
        </w:rPr>
        <w:t xml:space="preserve"> </w:t>
      </w:r>
    </w:p>
    <w:p w:rsidR="00784C39" w:rsidRPr="00471526" w:rsidRDefault="00784C39" w:rsidP="00784C39">
      <w:pPr>
        <w:jc w:val="center"/>
        <w:rPr>
          <w:sz w:val="28"/>
          <w:szCs w:val="28"/>
        </w:rPr>
      </w:pPr>
    </w:p>
    <w:p w:rsidR="00784C39" w:rsidRPr="00471526" w:rsidRDefault="00784C39" w:rsidP="00784C39">
      <w:pPr>
        <w:jc w:val="center"/>
      </w:pPr>
    </w:p>
    <w:p w:rsidR="00784C39" w:rsidRPr="00471526" w:rsidRDefault="00784C39" w:rsidP="00784C39">
      <w:pPr>
        <w:ind w:right="-195"/>
        <w:jc w:val="center"/>
        <w:rPr>
          <w:sz w:val="28"/>
          <w:szCs w:val="28"/>
        </w:rPr>
      </w:pPr>
      <w:r w:rsidRPr="00471526">
        <w:rPr>
          <w:sz w:val="28"/>
          <w:szCs w:val="28"/>
        </w:rPr>
        <w:t xml:space="preserve">                                                      </w:t>
      </w:r>
      <w:r>
        <w:rPr>
          <w:sz w:val="28"/>
          <w:szCs w:val="28"/>
        </w:rPr>
        <w:t xml:space="preserve">                        Виконав</w:t>
      </w:r>
      <w:r w:rsidRPr="00471526">
        <w:rPr>
          <w:sz w:val="28"/>
          <w:szCs w:val="28"/>
        </w:rPr>
        <w:t xml:space="preserve"> студент групи </w:t>
      </w:r>
    </w:p>
    <w:p w:rsidR="00784C39" w:rsidRPr="00471526" w:rsidRDefault="00784C39" w:rsidP="00784C39">
      <w:pPr>
        <w:ind w:left="5664" w:firstLine="708"/>
        <w:jc w:val="both"/>
        <w:rPr>
          <w:sz w:val="28"/>
          <w:szCs w:val="28"/>
        </w:rPr>
      </w:pPr>
      <w:r w:rsidRPr="00471526">
        <w:rPr>
          <w:sz w:val="28"/>
          <w:szCs w:val="28"/>
        </w:rPr>
        <w:t>МАРКм</w:t>
      </w:r>
      <w:r>
        <w:rPr>
          <w:sz w:val="28"/>
          <w:szCs w:val="28"/>
        </w:rPr>
        <w:t>з</w:t>
      </w:r>
      <w:r w:rsidRPr="00471526">
        <w:rPr>
          <w:sz w:val="28"/>
          <w:szCs w:val="28"/>
        </w:rPr>
        <w:t>-21</w:t>
      </w:r>
    </w:p>
    <w:p w:rsidR="00784C39" w:rsidRPr="00471526" w:rsidRDefault="00784C39" w:rsidP="00784C39">
      <w:pPr>
        <w:ind w:left="5664" w:firstLine="708"/>
        <w:jc w:val="both"/>
        <w:rPr>
          <w:sz w:val="28"/>
          <w:szCs w:val="28"/>
        </w:rPr>
      </w:pPr>
      <w:r>
        <w:rPr>
          <w:sz w:val="28"/>
          <w:szCs w:val="28"/>
        </w:rPr>
        <w:t>Романів Н.В.</w:t>
      </w:r>
    </w:p>
    <w:p w:rsidR="00784C39" w:rsidRPr="00471526" w:rsidRDefault="00784C39" w:rsidP="00784C39">
      <w:pPr>
        <w:ind w:left="6372"/>
        <w:jc w:val="both"/>
        <w:rPr>
          <w:sz w:val="28"/>
          <w:szCs w:val="28"/>
        </w:rPr>
      </w:pPr>
      <w:r w:rsidRPr="00471526">
        <w:rPr>
          <w:sz w:val="28"/>
          <w:szCs w:val="28"/>
        </w:rPr>
        <w:t>_________________</w:t>
      </w:r>
    </w:p>
    <w:p w:rsidR="00784C39" w:rsidRPr="00471526" w:rsidRDefault="00784C39" w:rsidP="00784C39">
      <w:pPr>
        <w:ind w:left="6372" w:firstLine="708"/>
        <w:rPr>
          <w:sz w:val="20"/>
          <w:szCs w:val="20"/>
        </w:rPr>
      </w:pPr>
      <w:r w:rsidRPr="00471526">
        <w:rPr>
          <w:sz w:val="20"/>
          <w:szCs w:val="20"/>
        </w:rPr>
        <w:t>підпис</w:t>
      </w:r>
    </w:p>
    <w:p w:rsidR="00784C39" w:rsidRPr="00471526" w:rsidRDefault="00784C39" w:rsidP="00784C39">
      <w:pPr>
        <w:ind w:left="6372"/>
        <w:jc w:val="both"/>
        <w:rPr>
          <w:sz w:val="28"/>
          <w:szCs w:val="28"/>
        </w:rPr>
      </w:pPr>
    </w:p>
    <w:p w:rsidR="00784C39" w:rsidRPr="00471526" w:rsidRDefault="00784C39" w:rsidP="00784C39">
      <w:pPr>
        <w:ind w:left="6372"/>
        <w:jc w:val="both"/>
        <w:rPr>
          <w:sz w:val="28"/>
          <w:szCs w:val="28"/>
        </w:rPr>
      </w:pPr>
      <w:r w:rsidRPr="00471526">
        <w:rPr>
          <w:sz w:val="28"/>
          <w:szCs w:val="28"/>
        </w:rPr>
        <w:t>Науковий керівник:</w:t>
      </w:r>
    </w:p>
    <w:p w:rsidR="00784C39" w:rsidRPr="00471526" w:rsidRDefault="00784C39" w:rsidP="00784C39">
      <w:pPr>
        <w:jc w:val="both"/>
        <w:rPr>
          <w:sz w:val="28"/>
          <w:szCs w:val="28"/>
        </w:rPr>
      </w:pPr>
      <w:r>
        <w:rPr>
          <w:sz w:val="28"/>
          <w:szCs w:val="28"/>
        </w:rPr>
        <w:t xml:space="preserve">                                                                                  </w:t>
      </w:r>
      <w:proofErr w:type="spellStart"/>
      <w:r>
        <w:rPr>
          <w:sz w:val="28"/>
          <w:szCs w:val="28"/>
        </w:rPr>
        <w:t>к.е.н</w:t>
      </w:r>
      <w:proofErr w:type="spellEnd"/>
      <w:r>
        <w:rPr>
          <w:sz w:val="28"/>
          <w:szCs w:val="28"/>
        </w:rPr>
        <w:t xml:space="preserve">., доц. </w:t>
      </w:r>
      <w:proofErr w:type="spellStart"/>
      <w:r>
        <w:rPr>
          <w:sz w:val="28"/>
          <w:szCs w:val="28"/>
        </w:rPr>
        <w:t>Хрупович</w:t>
      </w:r>
      <w:proofErr w:type="spellEnd"/>
      <w:r>
        <w:rPr>
          <w:sz w:val="28"/>
          <w:szCs w:val="28"/>
        </w:rPr>
        <w:t xml:space="preserve"> С.Є.</w:t>
      </w:r>
    </w:p>
    <w:p w:rsidR="00784C39" w:rsidRPr="00471526" w:rsidRDefault="00784C39" w:rsidP="00784C39">
      <w:pPr>
        <w:ind w:left="6372"/>
        <w:jc w:val="both"/>
        <w:rPr>
          <w:sz w:val="28"/>
          <w:szCs w:val="28"/>
        </w:rPr>
      </w:pPr>
    </w:p>
    <w:p w:rsidR="00784C39" w:rsidRPr="00471526" w:rsidRDefault="00784C39" w:rsidP="00784C39">
      <w:pPr>
        <w:ind w:left="6372"/>
        <w:jc w:val="both"/>
        <w:rPr>
          <w:sz w:val="28"/>
          <w:szCs w:val="28"/>
        </w:rPr>
      </w:pPr>
      <w:r w:rsidRPr="00471526">
        <w:rPr>
          <w:sz w:val="28"/>
          <w:szCs w:val="28"/>
        </w:rPr>
        <w:t>___________________</w:t>
      </w:r>
    </w:p>
    <w:p w:rsidR="00784C39" w:rsidRPr="00471526" w:rsidRDefault="00784C39" w:rsidP="00784C39">
      <w:pPr>
        <w:ind w:left="6372"/>
        <w:jc w:val="both"/>
        <w:rPr>
          <w:sz w:val="20"/>
          <w:szCs w:val="20"/>
        </w:rPr>
      </w:pPr>
      <w:r w:rsidRPr="00471526">
        <w:rPr>
          <w:sz w:val="28"/>
          <w:szCs w:val="28"/>
        </w:rPr>
        <w:t xml:space="preserve"> </w:t>
      </w:r>
      <w:r w:rsidRPr="00471526">
        <w:rPr>
          <w:sz w:val="28"/>
          <w:szCs w:val="28"/>
        </w:rPr>
        <w:tab/>
      </w:r>
      <w:r w:rsidRPr="00471526">
        <w:rPr>
          <w:sz w:val="20"/>
          <w:szCs w:val="20"/>
        </w:rPr>
        <w:t>підпис</w:t>
      </w:r>
    </w:p>
    <w:p w:rsidR="00784C39" w:rsidRPr="00471526" w:rsidRDefault="00784C39" w:rsidP="00784C39">
      <w:r w:rsidRPr="00471526">
        <w:t xml:space="preserve">Випускну кваліфікаційну  роботу </w:t>
      </w:r>
    </w:p>
    <w:p w:rsidR="00784C39" w:rsidRPr="00471526" w:rsidRDefault="00784C39" w:rsidP="00784C39">
      <w:r w:rsidRPr="00471526">
        <w:t>допущено до захисту</w:t>
      </w:r>
    </w:p>
    <w:p w:rsidR="00784C39" w:rsidRPr="00471526" w:rsidRDefault="00784C39" w:rsidP="00784C39">
      <w:r w:rsidRPr="00471526">
        <w:t>«___» _____________ 20___р.</w:t>
      </w:r>
    </w:p>
    <w:p w:rsidR="00784C39" w:rsidRPr="00471526" w:rsidRDefault="00784C39" w:rsidP="00784C39">
      <w:r w:rsidRPr="00471526">
        <w:t>Завідувач кафедри</w:t>
      </w:r>
    </w:p>
    <w:p w:rsidR="00784C39" w:rsidRPr="00471526" w:rsidRDefault="00784C39" w:rsidP="00784C39"/>
    <w:p w:rsidR="00784C39" w:rsidRPr="00471526" w:rsidRDefault="00784C39" w:rsidP="00784C39">
      <w:r w:rsidRPr="00471526">
        <w:t>________________________</w:t>
      </w:r>
    </w:p>
    <w:p w:rsidR="00784C39" w:rsidRPr="00471526" w:rsidRDefault="00784C39" w:rsidP="00784C39">
      <w:pPr>
        <w:rPr>
          <w:sz w:val="20"/>
          <w:szCs w:val="20"/>
        </w:rPr>
      </w:pPr>
      <w:r w:rsidRPr="00471526">
        <w:tab/>
        <w:t>п</w:t>
      </w:r>
      <w:r w:rsidRPr="00471526">
        <w:rPr>
          <w:sz w:val="20"/>
          <w:szCs w:val="20"/>
        </w:rPr>
        <w:t>ідпис</w:t>
      </w:r>
    </w:p>
    <w:p w:rsidR="00784C39" w:rsidRPr="00471526" w:rsidRDefault="00784C39" w:rsidP="00784C39">
      <w:pPr>
        <w:jc w:val="center"/>
        <w:rPr>
          <w:sz w:val="28"/>
          <w:szCs w:val="28"/>
        </w:rPr>
      </w:pPr>
    </w:p>
    <w:p w:rsidR="00784C39" w:rsidRPr="00471526" w:rsidRDefault="00784C39" w:rsidP="00784C39">
      <w:pPr>
        <w:jc w:val="center"/>
        <w:rPr>
          <w:rFonts w:eastAsiaTheme="minorHAnsi"/>
          <w:sz w:val="22"/>
          <w:szCs w:val="22"/>
          <w:lang w:eastAsia="en-US"/>
        </w:rPr>
      </w:pPr>
      <w:r w:rsidRPr="00471526">
        <w:rPr>
          <w:sz w:val="28"/>
          <w:szCs w:val="28"/>
        </w:rPr>
        <w:t>Тернопіль – 2021</w:t>
      </w:r>
    </w:p>
    <w:p w:rsidR="00784C39" w:rsidRPr="00962B67" w:rsidRDefault="00784C39" w:rsidP="00784C39">
      <w:pPr>
        <w:widowControl w:val="0"/>
        <w:autoSpaceDE w:val="0"/>
        <w:autoSpaceDN w:val="0"/>
        <w:adjustRightInd w:val="0"/>
        <w:spacing w:line="360" w:lineRule="auto"/>
        <w:ind w:firstLine="709"/>
        <w:jc w:val="center"/>
        <w:rPr>
          <w:sz w:val="28"/>
          <w:szCs w:val="28"/>
        </w:rPr>
      </w:pPr>
      <w:bookmarkStart w:id="3" w:name="_GoBack"/>
      <w:bookmarkEnd w:id="3"/>
      <w:r w:rsidRPr="00471526">
        <w:rPr>
          <w:sz w:val="28"/>
          <w:szCs w:val="28"/>
        </w:rPr>
        <w:br w:type="page"/>
      </w:r>
      <w:r w:rsidRPr="00962B67">
        <w:rPr>
          <w:sz w:val="28"/>
          <w:szCs w:val="28"/>
        </w:rPr>
        <w:lastRenderedPageBreak/>
        <w:t>АНОТАЦІЯ</w:t>
      </w:r>
    </w:p>
    <w:p w:rsidR="00784C39" w:rsidRPr="00962B67" w:rsidRDefault="00784C39" w:rsidP="00784C39">
      <w:pPr>
        <w:widowControl w:val="0"/>
        <w:autoSpaceDE w:val="0"/>
        <w:autoSpaceDN w:val="0"/>
        <w:adjustRightInd w:val="0"/>
        <w:spacing w:line="360" w:lineRule="auto"/>
        <w:ind w:firstLine="709"/>
        <w:jc w:val="center"/>
        <w:rPr>
          <w:sz w:val="28"/>
          <w:szCs w:val="28"/>
        </w:rPr>
      </w:pPr>
    </w:p>
    <w:p w:rsidR="00784C39" w:rsidRPr="00962B67" w:rsidRDefault="00784C39" w:rsidP="00784C39">
      <w:pPr>
        <w:widowControl w:val="0"/>
        <w:autoSpaceDE w:val="0"/>
        <w:autoSpaceDN w:val="0"/>
        <w:adjustRightInd w:val="0"/>
        <w:spacing w:line="360" w:lineRule="auto"/>
        <w:ind w:firstLine="709"/>
        <w:jc w:val="both"/>
        <w:rPr>
          <w:sz w:val="28"/>
          <w:szCs w:val="28"/>
        </w:rPr>
      </w:pPr>
      <w:r w:rsidRPr="00962B67">
        <w:rPr>
          <w:sz w:val="28"/>
          <w:szCs w:val="28"/>
        </w:rPr>
        <w:t xml:space="preserve">Романів Н. В. Маркетингова стратегія просування Озернянської об’єднаної територіальної громади в мережі Інтернет. – </w:t>
      </w:r>
      <w:proofErr w:type="spellStart"/>
      <w:r w:rsidRPr="00962B67">
        <w:rPr>
          <w:sz w:val="28"/>
          <w:szCs w:val="28"/>
        </w:rPr>
        <w:t>Рукoпиc</w:t>
      </w:r>
      <w:proofErr w:type="spellEnd"/>
      <w:r w:rsidRPr="00962B67">
        <w:rPr>
          <w:sz w:val="28"/>
          <w:szCs w:val="28"/>
        </w:rPr>
        <w:t>.</w:t>
      </w:r>
    </w:p>
    <w:p w:rsidR="00784C39" w:rsidRPr="00962B67" w:rsidRDefault="00784C39" w:rsidP="00784C39">
      <w:pPr>
        <w:widowControl w:val="0"/>
        <w:autoSpaceDE w:val="0"/>
        <w:autoSpaceDN w:val="0"/>
        <w:adjustRightInd w:val="0"/>
        <w:spacing w:line="360" w:lineRule="auto"/>
        <w:ind w:firstLine="709"/>
        <w:jc w:val="both"/>
        <w:rPr>
          <w:sz w:val="28"/>
          <w:szCs w:val="28"/>
        </w:rPr>
      </w:pPr>
      <w:proofErr w:type="spellStart"/>
      <w:r w:rsidRPr="00962B67">
        <w:rPr>
          <w:sz w:val="28"/>
          <w:szCs w:val="28"/>
        </w:rPr>
        <w:t>Дocлiджeння</w:t>
      </w:r>
      <w:proofErr w:type="spellEnd"/>
      <w:r w:rsidRPr="00962B67">
        <w:rPr>
          <w:sz w:val="28"/>
          <w:szCs w:val="28"/>
        </w:rPr>
        <w:t xml:space="preserve"> </w:t>
      </w:r>
      <w:proofErr w:type="spellStart"/>
      <w:r w:rsidRPr="00962B67">
        <w:rPr>
          <w:sz w:val="28"/>
          <w:szCs w:val="28"/>
        </w:rPr>
        <w:t>нa</w:t>
      </w:r>
      <w:proofErr w:type="spellEnd"/>
      <w:r w:rsidRPr="00962B67">
        <w:rPr>
          <w:sz w:val="28"/>
          <w:szCs w:val="28"/>
        </w:rPr>
        <w:t xml:space="preserve"> здобуття освітнього ступеня «магістр» </w:t>
      </w:r>
      <w:proofErr w:type="spellStart"/>
      <w:r w:rsidRPr="00962B67">
        <w:rPr>
          <w:sz w:val="28"/>
          <w:szCs w:val="28"/>
        </w:rPr>
        <w:t>зa</w:t>
      </w:r>
      <w:proofErr w:type="spellEnd"/>
      <w:r w:rsidRPr="00962B67">
        <w:rPr>
          <w:sz w:val="28"/>
          <w:szCs w:val="28"/>
        </w:rPr>
        <w:t xml:space="preserve"> </w:t>
      </w:r>
      <w:proofErr w:type="spellStart"/>
      <w:r w:rsidRPr="00962B67">
        <w:rPr>
          <w:sz w:val="28"/>
          <w:szCs w:val="28"/>
        </w:rPr>
        <w:t>cпeцiaльнicтю</w:t>
      </w:r>
      <w:proofErr w:type="spellEnd"/>
      <w:r w:rsidRPr="00962B67">
        <w:rPr>
          <w:sz w:val="28"/>
          <w:szCs w:val="28"/>
        </w:rPr>
        <w:t xml:space="preserve"> 075 «Маркетинг», освітньо-професійна програма «Маркетинг». – Західноукраїнський національний університет, Тернопіль, 2021.</w:t>
      </w:r>
    </w:p>
    <w:p w:rsidR="00784C39" w:rsidRPr="00962B67" w:rsidRDefault="00784C39" w:rsidP="00784C39">
      <w:pPr>
        <w:pStyle w:val="ae"/>
        <w:spacing w:after="0" w:line="360" w:lineRule="auto"/>
        <w:ind w:left="0" w:firstLine="709"/>
        <w:jc w:val="both"/>
        <w:rPr>
          <w:sz w:val="28"/>
          <w:szCs w:val="28"/>
        </w:rPr>
      </w:pPr>
      <w:r w:rsidRPr="00962B67">
        <w:rPr>
          <w:sz w:val="28"/>
          <w:szCs w:val="28"/>
        </w:rPr>
        <w:t xml:space="preserve">У </w:t>
      </w:r>
      <w:proofErr w:type="spellStart"/>
      <w:r w:rsidRPr="00962B67">
        <w:rPr>
          <w:sz w:val="28"/>
          <w:szCs w:val="28"/>
        </w:rPr>
        <w:t>рoбoтi</w:t>
      </w:r>
      <w:proofErr w:type="spellEnd"/>
      <w:r w:rsidRPr="00962B67">
        <w:rPr>
          <w:sz w:val="28"/>
          <w:szCs w:val="28"/>
        </w:rPr>
        <w:t xml:space="preserve"> висвітлено </w:t>
      </w:r>
      <w:bookmarkStart w:id="4" w:name="_Toc157079792"/>
      <w:r w:rsidRPr="00962B67">
        <w:rPr>
          <w:sz w:val="28"/>
          <w:szCs w:val="28"/>
        </w:rPr>
        <w:t xml:space="preserve">елементи маркетингового комплексу Озернянської об’єднаної територіальної громади. Здійснено оцінку системи управління маркетингом досліджуваного ОТГ, запропоновано та обґрунтовано напрямки вдосконалення маркетингової діяльності у мережі Інтернет. </w:t>
      </w:r>
    </w:p>
    <w:bookmarkEnd w:id="4"/>
    <w:p w:rsidR="00784C39" w:rsidRPr="00962B67" w:rsidRDefault="00784C39" w:rsidP="00784C39">
      <w:pPr>
        <w:widowControl w:val="0"/>
        <w:spacing w:line="360" w:lineRule="auto"/>
        <w:ind w:firstLine="709"/>
        <w:jc w:val="both"/>
        <w:rPr>
          <w:sz w:val="28"/>
          <w:szCs w:val="28"/>
          <w:lang w:eastAsia="en-US"/>
        </w:rPr>
      </w:pPr>
    </w:p>
    <w:p w:rsidR="00784C39" w:rsidRPr="00962B67" w:rsidRDefault="00784C39" w:rsidP="00784C39">
      <w:pPr>
        <w:widowControl w:val="0"/>
        <w:spacing w:line="360" w:lineRule="auto"/>
        <w:ind w:firstLine="709"/>
        <w:jc w:val="center"/>
        <w:rPr>
          <w:sz w:val="28"/>
          <w:szCs w:val="28"/>
          <w:lang w:eastAsia="en-US"/>
        </w:rPr>
      </w:pPr>
      <w:r w:rsidRPr="00962B67">
        <w:rPr>
          <w:sz w:val="28"/>
          <w:szCs w:val="28"/>
          <w:lang w:eastAsia="en-US"/>
        </w:rPr>
        <w:t>ANNOTATION</w:t>
      </w:r>
    </w:p>
    <w:p w:rsidR="00784C39" w:rsidRPr="00962B67" w:rsidRDefault="00784C39" w:rsidP="00784C39">
      <w:pPr>
        <w:widowControl w:val="0"/>
        <w:spacing w:line="360" w:lineRule="auto"/>
        <w:ind w:firstLine="709"/>
        <w:jc w:val="center"/>
        <w:rPr>
          <w:sz w:val="28"/>
          <w:szCs w:val="28"/>
          <w:lang w:eastAsia="en-US"/>
        </w:rPr>
      </w:pPr>
    </w:p>
    <w:p w:rsidR="00784C39" w:rsidRPr="00962B67" w:rsidRDefault="00784C39" w:rsidP="00784C39">
      <w:pPr>
        <w:spacing w:line="360" w:lineRule="auto"/>
        <w:ind w:firstLine="709"/>
        <w:contextualSpacing/>
        <w:jc w:val="both"/>
        <w:rPr>
          <w:sz w:val="28"/>
          <w:szCs w:val="28"/>
        </w:rPr>
      </w:pPr>
      <w:proofErr w:type="spellStart"/>
      <w:r w:rsidRPr="00962B67">
        <w:rPr>
          <w:sz w:val="28"/>
          <w:szCs w:val="28"/>
        </w:rPr>
        <w:t>Romaniv</w:t>
      </w:r>
      <w:proofErr w:type="spellEnd"/>
      <w:r w:rsidRPr="00962B67">
        <w:rPr>
          <w:sz w:val="28"/>
          <w:szCs w:val="28"/>
        </w:rPr>
        <w:t xml:space="preserve"> N.V. </w:t>
      </w:r>
      <w:proofErr w:type="spellStart"/>
      <w:r w:rsidRPr="00962B67">
        <w:rPr>
          <w:sz w:val="28"/>
          <w:szCs w:val="28"/>
        </w:rPr>
        <w:t>Marketing</w:t>
      </w:r>
      <w:proofErr w:type="spellEnd"/>
      <w:r w:rsidRPr="00962B67">
        <w:rPr>
          <w:sz w:val="28"/>
          <w:szCs w:val="28"/>
        </w:rPr>
        <w:t xml:space="preserve"> </w:t>
      </w:r>
      <w:proofErr w:type="spellStart"/>
      <w:r w:rsidRPr="00962B67">
        <w:rPr>
          <w:sz w:val="28"/>
          <w:szCs w:val="28"/>
        </w:rPr>
        <w:t>strategy</w:t>
      </w:r>
      <w:proofErr w:type="spellEnd"/>
      <w:r w:rsidRPr="00962B67">
        <w:rPr>
          <w:sz w:val="28"/>
          <w:szCs w:val="28"/>
        </w:rPr>
        <w:t xml:space="preserve"> </w:t>
      </w:r>
      <w:proofErr w:type="spellStart"/>
      <w:r w:rsidRPr="00962B67">
        <w:rPr>
          <w:sz w:val="28"/>
          <w:szCs w:val="28"/>
        </w:rPr>
        <w:t>for</w:t>
      </w:r>
      <w:proofErr w:type="spellEnd"/>
      <w:r w:rsidRPr="00962B67">
        <w:rPr>
          <w:sz w:val="28"/>
          <w:szCs w:val="28"/>
        </w:rPr>
        <w:t xml:space="preserve"> </w:t>
      </w:r>
      <w:proofErr w:type="spellStart"/>
      <w:r w:rsidRPr="00962B67">
        <w:rPr>
          <w:sz w:val="28"/>
          <w:szCs w:val="28"/>
        </w:rPr>
        <w:t>promoting</w:t>
      </w:r>
      <w:proofErr w:type="spellEnd"/>
      <w:r w:rsidRPr="00962B67">
        <w:rPr>
          <w:sz w:val="28"/>
          <w:szCs w:val="28"/>
        </w:rPr>
        <w:t xml:space="preserve"> </w:t>
      </w:r>
      <w:proofErr w:type="spellStart"/>
      <w:r w:rsidRPr="00962B67">
        <w:rPr>
          <w:sz w:val="28"/>
          <w:szCs w:val="28"/>
        </w:rPr>
        <w:t>the</w:t>
      </w:r>
      <w:proofErr w:type="spellEnd"/>
      <w:r w:rsidRPr="00962B67">
        <w:rPr>
          <w:sz w:val="28"/>
          <w:szCs w:val="28"/>
        </w:rPr>
        <w:t xml:space="preserve"> </w:t>
      </w:r>
      <w:proofErr w:type="spellStart"/>
      <w:r w:rsidRPr="00962B67">
        <w:rPr>
          <w:sz w:val="28"/>
          <w:szCs w:val="28"/>
        </w:rPr>
        <w:t>Ozernyanska</w:t>
      </w:r>
      <w:proofErr w:type="spellEnd"/>
      <w:r w:rsidRPr="00962B67">
        <w:rPr>
          <w:sz w:val="28"/>
          <w:szCs w:val="28"/>
        </w:rPr>
        <w:t xml:space="preserve"> </w:t>
      </w:r>
      <w:proofErr w:type="spellStart"/>
      <w:r w:rsidRPr="00962B67">
        <w:rPr>
          <w:sz w:val="28"/>
          <w:szCs w:val="28"/>
        </w:rPr>
        <w:t>united</w:t>
      </w:r>
      <w:proofErr w:type="spellEnd"/>
      <w:r w:rsidRPr="00962B67">
        <w:rPr>
          <w:sz w:val="28"/>
          <w:szCs w:val="28"/>
        </w:rPr>
        <w:t xml:space="preserve"> </w:t>
      </w:r>
      <w:proofErr w:type="spellStart"/>
      <w:r w:rsidRPr="00962B67">
        <w:rPr>
          <w:sz w:val="28"/>
          <w:szCs w:val="28"/>
        </w:rPr>
        <w:t>territorial</w:t>
      </w:r>
      <w:proofErr w:type="spellEnd"/>
      <w:r w:rsidRPr="00962B67">
        <w:rPr>
          <w:sz w:val="28"/>
          <w:szCs w:val="28"/>
        </w:rPr>
        <w:t xml:space="preserve"> </w:t>
      </w:r>
      <w:proofErr w:type="spellStart"/>
      <w:r w:rsidRPr="00962B67">
        <w:rPr>
          <w:sz w:val="28"/>
          <w:szCs w:val="28"/>
        </w:rPr>
        <w:t>community</w:t>
      </w:r>
      <w:proofErr w:type="spellEnd"/>
      <w:r w:rsidRPr="00962B67">
        <w:rPr>
          <w:sz w:val="28"/>
          <w:szCs w:val="28"/>
        </w:rPr>
        <w:t xml:space="preserve"> </w:t>
      </w:r>
      <w:proofErr w:type="spellStart"/>
      <w:r w:rsidRPr="00962B67">
        <w:rPr>
          <w:sz w:val="28"/>
          <w:szCs w:val="28"/>
        </w:rPr>
        <w:t>on</w:t>
      </w:r>
      <w:proofErr w:type="spellEnd"/>
      <w:r w:rsidRPr="00962B67">
        <w:rPr>
          <w:sz w:val="28"/>
          <w:szCs w:val="28"/>
        </w:rPr>
        <w:t xml:space="preserve"> </w:t>
      </w:r>
      <w:proofErr w:type="spellStart"/>
      <w:r w:rsidRPr="00962B67">
        <w:rPr>
          <w:sz w:val="28"/>
          <w:szCs w:val="28"/>
        </w:rPr>
        <w:t>the</w:t>
      </w:r>
      <w:proofErr w:type="spellEnd"/>
      <w:r w:rsidRPr="00962B67">
        <w:rPr>
          <w:sz w:val="28"/>
          <w:szCs w:val="28"/>
        </w:rPr>
        <w:t xml:space="preserve"> </w:t>
      </w:r>
      <w:proofErr w:type="spellStart"/>
      <w:r w:rsidRPr="00962B67">
        <w:rPr>
          <w:sz w:val="28"/>
          <w:szCs w:val="28"/>
        </w:rPr>
        <w:t>Internet</w:t>
      </w:r>
      <w:proofErr w:type="spellEnd"/>
      <w:r w:rsidRPr="00962B67">
        <w:rPr>
          <w:sz w:val="28"/>
          <w:szCs w:val="28"/>
        </w:rPr>
        <w:t xml:space="preserve">. - </w:t>
      </w:r>
      <w:proofErr w:type="spellStart"/>
      <w:r w:rsidRPr="00962B67">
        <w:rPr>
          <w:sz w:val="28"/>
          <w:szCs w:val="28"/>
        </w:rPr>
        <w:t>Manuscript</w:t>
      </w:r>
      <w:proofErr w:type="spellEnd"/>
      <w:r w:rsidRPr="00962B67">
        <w:rPr>
          <w:sz w:val="28"/>
          <w:szCs w:val="28"/>
        </w:rPr>
        <w:t>.</w:t>
      </w:r>
    </w:p>
    <w:p w:rsidR="00784C39" w:rsidRPr="00962B67" w:rsidRDefault="00784C39" w:rsidP="00784C39">
      <w:pPr>
        <w:spacing w:line="360" w:lineRule="auto"/>
        <w:ind w:firstLine="709"/>
        <w:contextualSpacing/>
        <w:jc w:val="both"/>
        <w:rPr>
          <w:sz w:val="28"/>
          <w:szCs w:val="28"/>
        </w:rPr>
      </w:pPr>
      <w:proofErr w:type="spellStart"/>
      <w:r w:rsidRPr="00962B67">
        <w:rPr>
          <w:sz w:val="28"/>
          <w:szCs w:val="28"/>
        </w:rPr>
        <w:t>Research</w:t>
      </w:r>
      <w:proofErr w:type="spellEnd"/>
      <w:r w:rsidRPr="00962B67">
        <w:rPr>
          <w:sz w:val="28"/>
          <w:szCs w:val="28"/>
        </w:rPr>
        <w:t xml:space="preserve"> </w:t>
      </w:r>
      <w:proofErr w:type="spellStart"/>
      <w:r w:rsidRPr="00962B67">
        <w:rPr>
          <w:sz w:val="28"/>
          <w:szCs w:val="28"/>
        </w:rPr>
        <w:t>on</w:t>
      </w:r>
      <w:proofErr w:type="spellEnd"/>
      <w:r w:rsidRPr="00962B67">
        <w:rPr>
          <w:sz w:val="28"/>
          <w:szCs w:val="28"/>
        </w:rPr>
        <w:t xml:space="preserve"> </w:t>
      </w:r>
      <w:proofErr w:type="spellStart"/>
      <w:r w:rsidRPr="00962B67">
        <w:rPr>
          <w:sz w:val="28"/>
          <w:szCs w:val="28"/>
        </w:rPr>
        <w:t>obtaining</w:t>
      </w:r>
      <w:proofErr w:type="spellEnd"/>
      <w:r w:rsidRPr="00962B67">
        <w:rPr>
          <w:sz w:val="28"/>
          <w:szCs w:val="28"/>
        </w:rPr>
        <w:t xml:space="preserve"> </w:t>
      </w:r>
      <w:proofErr w:type="spellStart"/>
      <w:r w:rsidRPr="00962B67">
        <w:rPr>
          <w:sz w:val="28"/>
          <w:szCs w:val="28"/>
        </w:rPr>
        <w:t>the</w:t>
      </w:r>
      <w:proofErr w:type="spellEnd"/>
      <w:r w:rsidRPr="00962B67">
        <w:rPr>
          <w:sz w:val="28"/>
          <w:szCs w:val="28"/>
        </w:rPr>
        <w:t xml:space="preserve"> </w:t>
      </w:r>
      <w:proofErr w:type="spellStart"/>
      <w:r w:rsidRPr="00962B67">
        <w:rPr>
          <w:sz w:val="28"/>
          <w:szCs w:val="28"/>
        </w:rPr>
        <w:t>master's</w:t>
      </w:r>
      <w:proofErr w:type="spellEnd"/>
      <w:r w:rsidRPr="00962B67">
        <w:rPr>
          <w:sz w:val="28"/>
          <w:szCs w:val="28"/>
        </w:rPr>
        <w:t xml:space="preserve"> </w:t>
      </w:r>
      <w:proofErr w:type="spellStart"/>
      <w:r w:rsidRPr="00962B67">
        <w:rPr>
          <w:sz w:val="28"/>
          <w:szCs w:val="28"/>
        </w:rPr>
        <w:t>degree</w:t>
      </w:r>
      <w:proofErr w:type="spellEnd"/>
      <w:r w:rsidRPr="00962B67">
        <w:rPr>
          <w:sz w:val="28"/>
          <w:szCs w:val="28"/>
        </w:rPr>
        <w:t xml:space="preserve"> </w:t>
      </w:r>
      <w:proofErr w:type="spellStart"/>
      <w:r w:rsidRPr="00962B67">
        <w:rPr>
          <w:sz w:val="28"/>
          <w:szCs w:val="28"/>
        </w:rPr>
        <w:t>in</w:t>
      </w:r>
      <w:proofErr w:type="spellEnd"/>
      <w:r w:rsidRPr="00962B67">
        <w:rPr>
          <w:sz w:val="28"/>
          <w:szCs w:val="28"/>
        </w:rPr>
        <w:t xml:space="preserve"> </w:t>
      </w:r>
      <w:proofErr w:type="spellStart"/>
      <w:r w:rsidRPr="00962B67">
        <w:rPr>
          <w:sz w:val="28"/>
          <w:szCs w:val="28"/>
        </w:rPr>
        <w:t>the</w:t>
      </w:r>
      <w:proofErr w:type="spellEnd"/>
      <w:r w:rsidRPr="00962B67">
        <w:rPr>
          <w:sz w:val="28"/>
          <w:szCs w:val="28"/>
        </w:rPr>
        <w:t xml:space="preserve"> </w:t>
      </w:r>
      <w:proofErr w:type="spellStart"/>
      <w:r w:rsidRPr="00962B67">
        <w:rPr>
          <w:sz w:val="28"/>
          <w:szCs w:val="28"/>
        </w:rPr>
        <w:t>specialty</w:t>
      </w:r>
      <w:proofErr w:type="spellEnd"/>
      <w:r w:rsidRPr="00962B67">
        <w:rPr>
          <w:sz w:val="28"/>
          <w:szCs w:val="28"/>
        </w:rPr>
        <w:t xml:space="preserve"> 075 «</w:t>
      </w:r>
      <w:proofErr w:type="spellStart"/>
      <w:r w:rsidRPr="00962B67">
        <w:rPr>
          <w:sz w:val="28"/>
          <w:szCs w:val="28"/>
        </w:rPr>
        <w:t>Marketing</w:t>
      </w:r>
      <w:proofErr w:type="spellEnd"/>
      <w:r w:rsidRPr="00962B67">
        <w:rPr>
          <w:sz w:val="28"/>
          <w:szCs w:val="28"/>
        </w:rPr>
        <w:t xml:space="preserve">», </w:t>
      </w:r>
      <w:proofErr w:type="spellStart"/>
      <w:r w:rsidRPr="00962B67">
        <w:rPr>
          <w:sz w:val="28"/>
          <w:szCs w:val="28"/>
        </w:rPr>
        <w:t>educational-professional</w:t>
      </w:r>
      <w:proofErr w:type="spellEnd"/>
      <w:r w:rsidRPr="00962B67">
        <w:rPr>
          <w:sz w:val="28"/>
          <w:szCs w:val="28"/>
        </w:rPr>
        <w:t xml:space="preserve"> </w:t>
      </w:r>
      <w:proofErr w:type="spellStart"/>
      <w:r w:rsidRPr="00962B67">
        <w:rPr>
          <w:sz w:val="28"/>
          <w:szCs w:val="28"/>
        </w:rPr>
        <w:t>program</w:t>
      </w:r>
      <w:proofErr w:type="spellEnd"/>
      <w:r w:rsidRPr="00962B67">
        <w:rPr>
          <w:sz w:val="28"/>
          <w:szCs w:val="28"/>
        </w:rPr>
        <w:t xml:space="preserve"> «</w:t>
      </w:r>
      <w:proofErr w:type="spellStart"/>
      <w:r w:rsidRPr="00962B67">
        <w:rPr>
          <w:sz w:val="28"/>
          <w:szCs w:val="28"/>
        </w:rPr>
        <w:t>Marketing</w:t>
      </w:r>
      <w:proofErr w:type="spellEnd"/>
      <w:r w:rsidRPr="00962B67">
        <w:rPr>
          <w:sz w:val="28"/>
          <w:szCs w:val="28"/>
        </w:rPr>
        <w:t xml:space="preserve">». – </w:t>
      </w:r>
      <w:proofErr w:type="spellStart"/>
      <w:r w:rsidRPr="00962B67">
        <w:rPr>
          <w:sz w:val="28"/>
          <w:szCs w:val="28"/>
        </w:rPr>
        <w:t>West-Ukrainian</w:t>
      </w:r>
      <w:proofErr w:type="spellEnd"/>
      <w:r w:rsidRPr="00962B67">
        <w:rPr>
          <w:sz w:val="28"/>
          <w:szCs w:val="28"/>
        </w:rPr>
        <w:t xml:space="preserve"> </w:t>
      </w:r>
      <w:proofErr w:type="spellStart"/>
      <w:r w:rsidRPr="00962B67">
        <w:rPr>
          <w:sz w:val="28"/>
          <w:szCs w:val="28"/>
        </w:rPr>
        <w:t>National</w:t>
      </w:r>
      <w:proofErr w:type="spellEnd"/>
      <w:r w:rsidRPr="00962B67">
        <w:rPr>
          <w:sz w:val="28"/>
          <w:szCs w:val="28"/>
        </w:rPr>
        <w:t xml:space="preserve"> </w:t>
      </w:r>
      <w:proofErr w:type="spellStart"/>
      <w:r w:rsidRPr="00962B67">
        <w:rPr>
          <w:sz w:val="28"/>
          <w:szCs w:val="28"/>
        </w:rPr>
        <w:t>University</w:t>
      </w:r>
      <w:proofErr w:type="spellEnd"/>
      <w:r w:rsidRPr="00962B67">
        <w:rPr>
          <w:sz w:val="28"/>
          <w:szCs w:val="28"/>
        </w:rPr>
        <w:t>, Ternopil, 2021.</w:t>
      </w:r>
    </w:p>
    <w:p w:rsidR="00784C39" w:rsidRPr="00962B67" w:rsidRDefault="00784C39" w:rsidP="00784C39">
      <w:pPr>
        <w:spacing w:line="360" w:lineRule="auto"/>
        <w:ind w:firstLine="709"/>
        <w:contextualSpacing/>
        <w:jc w:val="both"/>
        <w:rPr>
          <w:sz w:val="28"/>
          <w:szCs w:val="28"/>
          <w:lang w:eastAsia="ru-RU"/>
        </w:rPr>
      </w:pPr>
      <w:proofErr w:type="spellStart"/>
      <w:r w:rsidRPr="00962B67">
        <w:rPr>
          <w:sz w:val="28"/>
          <w:szCs w:val="28"/>
        </w:rPr>
        <w:t>The</w:t>
      </w:r>
      <w:proofErr w:type="spellEnd"/>
      <w:r w:rsidRPr="00962B67">
        <w:rPr>
          <w:sz w:val="28"/>
          <w:szCs w:val="28"/>
        </w:rPr>
        <w:t xml:space="preserve"> </w:t>
      </w:r>
      <w:proofErr w:type="spellStart"/>
      <w:r w:rsidRPr="00962B67">
        <w:rPr>
          <w:sz w:val="28"/>
          <w:szCs w:val="28"/>
        </w:rPr>
        <w:t>paper</w:t>
      </w:r>
      <w:proofErr w:type="spellEnd"/>
      <w:r w:rsidRPr="00962B67">
        <w:rPr>
          <w:sz w:val="28"/>
          <w:szCs w:val="28"/>
        </w:rPr>
        <w:t xml:space="preserve"> </w:t>
      </w:r>
      <w:proofErr w:type="spellStart"/>
      <w:r w:rsidRPr="00962B67">
        <w:rPr>
          <w:sz w:val="28"/>
          <w:szCs w:val="28"/>
        </w:rPr>
        <w:t>defines</w:t>
      </w:r>
      <w:proofErr w:type="spellEnd"/>
      <w:r w:rsidRPr="00962B67">
        <w:rPr>
          <w:sz w:val="28"/>
          <w:szCs w:val="28"/>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elements</w:t>
      </w:r>
      <w:proofErr w:type="spellEnd"/>
      <w:r w:rsidRPr="00962B67">
        <w:rPr>
          <w:sz w:val="28"/>
          <w:szCs w:val="28"/>
          <w:lang w:eastAsia="ru-RU"/>
        </w:rPr>
        <w:t xml:space="preserve"> </w:t>
      </w:r>
      <w:proofErr w:type="spellStart"/>
      <w:r w:rsidRPr="00962B67">
        <w:rPr>
          <w:sz w:val="28"/>
          <w:szCs w:val="28"/>
          <w:lang w:eastAsia="ru-RU"/>
        </w:rPr>
        <w:t>of</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marketing</w:t>
      </w:r>
      <w:proofErr w:type="spellEnd"/>
      <w:r w:rsidRPr="00962B67">
        <w:rPr>
          <w:sz w:val="28"/>
          <w:szCs w:val="28"/>
          <w:lang w:eastAsia="ru-RU"/>
        </w:rPr>
        <w:t xml:space="preserve"> </w:t>
      </w:r>
      <w:proofErr w:type="spellStart"/>
      <w:r w:rsidRPr="00962B67">
        <w:rPr>
          <w:sz w:val="28"/>
          <w:szCs w:val="28"/>
          <w:lang w:eastAsia="ru-RU"/>
        </w:rPr>
        <w:t>complex</w:t>
      </w:r>
      <w:proofErr w:type="spellEnd"/>
      <w:r w:rsidRPr="00962B67">
        <w:rPr>
          <w:sz w:val="28"/>
          <w:szCs w:val="28"/>
          <w:lang w:eastAsia="ru-RU"/>
        </w:rPr>
        <w:t xml:space="preserve"> </w:t>
      </w:r>
      <w:proofErr w:type="spellStart"/>
      <w:r w:rsidRPr="00962B67">
        <w:rPr>
          <w:sz w:val="28"/>
          <w:szCs w:val="28"/>
          <w:lang w:eastAsia="ru-RU"/>
        </w:rPr>
        <w:t>of</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Ozernyanska</w:t>
      </w:r>
      <w:proofErr w:type="spellEnd"/>
      <w:r w:rsidRPr="00962B67">
        <w:rPr>
          <w:sz w:val="28"/>
          <w:szCs w:val="28"/>
          <w:lang w:eastAsia="ru-RU"/>
        </w:rPr>
        <w:t xml:space="preserve"> </w:t>
      </w:r>
      <w:proofErr w:type="spellStart"/>
      <w:r w:rsidRPr="00962B67">
        <w:rPr>
          <w:sz w:val="28"/>
          <w:szCs w:val="28"/>
          <w:lang w:eastAsia="ru-RU"/>
        </w:rPr>
        <w:t>united</w:t>
      </w:r>
      <w:proofErr w:type="spellEnd"/>
      <w:r w:rsidRPr="00962B67">
        <w:rPr>
          <w:sz w:val="28"/>
          <w:szCs w:val="28"/>
          <w:lang w:eastAsia="ru-RU"/>
        </w:rPr>
        <w:t xml:space="preserve"> </w:t>
      </w:r>
      <w:proofErr w:type="spellStart"/>
      <w:r w:rsidRPr="00962B67">
        <w:rPr>
          <w:sz w:val="28"/>
          <w:szCs w:val="28"/>
          <w:lang w:eastAsia="ru-RU"/>
        </w:rPr>
        <w:t>territorial</w:t>
      </w:r>
      <w:proofErr w:type="spellEnd"/>
      <w:r w:rsidRPr="00962B67">
        <w:rPr>
          <w:sz w:val="28"/>
          <w:szCs w:val="28"/>
          <w:lang w:eastAsia="ru-RU"/>
        </w:rPr>
        <w:t xml:space="preserve"> </w:t>
      </w:r>
      <w:proofErr w:type="spellStart"/>
      <w:r w:rsidRPr="00962B67">
        <w:rPr>
          <w:sz w:val="28"/>
          <w:szCs w:val="28"/>
          <w:lang w:eastAsia="ru-RU"/>
        </w:rPr>
        <w:t>community</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evaluation</w:t>
      </w:r>
      <w:proofErr w:type="spellEnd"/>
      <w:r w:rsidRPr="00962B67">
        <w:rPr>
          <w:sz w:val="28"/>
          <w:szCs w:val="28"/>
          <w:lang w:eastAsia="ru-RU"/>
        </w:rPr>
        <w:t xml:space="preserve"> </w:t>
      </w:r>
      <w:proofErr w:type="spellStart"/>
      <w:r w:rsidRPr="00962B67">
        <w:rPr>
          <w:sz w:val="28"/>
          <w:szCs w:val="28"/>
          <w:lang w:eastAsia="ru-RU"/>
        </w:rPr>
        <w:t>of</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marketing</w:t>
      </w:r>
      <w:proofErr w:type="spellEnd"/>
      <w:r w:rsidRPr="00962B67">
        <w:rPr>
          <w:sz w:val="28"/>
          <w:szCs w:val="28"/>
          <w:lang w:eastAsia="ru-RU"/>
        </w:rPr>
        <w:t xml:space="preserve"> </w:t>
      </w:r>
      <w:proofErr w:type="spellStart"/>
      <w:r w:rsidRPr="00962B67">
        <w:rPr>
          <w:sz w:val="28"/>
          <w:szCs w:val="28"/>
          <w:lang w:eastAsia="ru-RU"/>
        </w:rPr>
        <w:t>management</w:t>
      </w:r>
      <w:proofErr w:type="spellEnd"/>
      <w:r w:rsidRPr="00962B67">
        <w:rPr>
          <w:sz w:val="28"/>
          <w:szCs w:val="28"/>
          <w:lang w:eastAsia="ru-RU"/>
        </w:rPr>
        <w:t xml:space="preserve"> </w:t>
      </w:r>
      <w:proofErr w:type="spellStart"/>
      <w:r w:rsidRPr="00962B67">
        <w:rPr>
          <w:sz w:val="28"/>
          <w:szCs w:val="28"/>
          <w:lang w:eastAsia="ru-RU"/>
        </w:rPr>
        <w:t>system</w:t>
      </w:r>
      <w:proofErr w:type="spellEnd"/>
      <w:r w:rsidRPr="00962B67">
        <w:rPr>
          <w:sz w:val="28"/>
          <w:szCs w:val="28"/>
          <w:lang w:eastAsia="ru-RU"/>
        </w:rPr>
        <w:t xml:space="preserve"> </w:t>
      </w:r>
      <w:proofErr w:type="spellStart"/>
      <w:r w:rsidRPr="00962B67">
        <w:rPr>
          <w:sz w:val="28"/>
          <w:szCs w:val="28"/>
          <w:lang w:eastAsia="ru-RU"/>
        </w:rPr>
        <w:t>of</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researched</w:t>
      </w:r>
      <w:proofErr w:type="spellEnd"/>
      <w:r w:rsidRPr="00962B67">
        <w:rPr>
          <w:sz w:val="28"/>
          <w:szCs w:val="28"/>
          <w:lang w:eastAsia="ru-RU"/>
        </w:rPr>
        <w:t xml:space="preserve"> </w:t>
      </w:r>
      <w:proofErr w:type="spellStart"/>
      <w:r w:rsidRPr="00962B67">
        <w:rPr>
          <w:sz w:val="28"/>
          <w:szCs w:val="28"/>
        </w:rPr>
        <w:t>united</w:t>
      </w:r>
      <w:proofErr w:type="spellEnd"/>
      <w:r w:rsidRPr="00962B67">
        <w:rPr>
          <w:sz w:val="28"/>
          <w:szCs w:val="28"/>
        </w:rPr>
        <w:t xml:space="preserve"> </w:t>
      </w:r>
      <w:proofErr w:type="spellStart"/>
      <w:r w:rsidRPr="00962B67">
        <w:rPr>
          <w:sz w:val="28"/>
          <w:szCs w:val="28"/>
        </w:rPr>
        <w:t>territorial</w:t>
      </w:r>
      <w:proofErr w:type="spellEnd"/>
      <w:r w:rsidRPr="00962B67">
        <w:rPr>
          <w:sz w:val="28"/>
          <w:szCs w:val="28"/>
        </w:rPr>
        <w:t xml:space="preserve"> </w:t>
      </w:r>
      <w:proofErr w:type="spellStart"/>
      <w:r w:rsidRPr="00962B67">
        <w:rPr>
          <w:sz w:val="28"/>
          <w:szCs w:val="28"/>
        </w:rPr>
        <w:t>community</w:t>
      </w:r>
      <w:proofErr w:type="spellEnd"/>
      <w:r w:rsidRPr="00962B67">
        <w:rPr>
          <w:sz w:val="28"/>
          <w:szCs w:val="28"/>
          <w:lang w:eastAsia="ru-RU"/>
        </w:rPr>
        <w:t xml:space="preserve"> </w:t>
      </w:r>
      <w:proofErr w:type="spellStart"/>
      <w:r w:rsidRPr="00962B67">
        <w:rPr>
          <w:sz w:val="28"/>
          <w:szCs w:val="28"/>
          <w:lang w:eastAsia="ru-RU"/>
        </w:rPr>
        <w:t>is</w:t>
      </w:r>
      <w:proofErr w:type="spellEnd"/>
      <w:r w:rsidRPr="00962B67">
        <w:rPr>
          <w:sz w:val="28"/>
          <w:szCs w:val="28"/>
          <w:lang w:eastAsia="ru-RU"/>
        </w:rPr>
        <w:t xml:space="preserve"> </w:t>
      </w:r>
      <w:proofErr w:type="spellStart"/>
      <w:r w:rsidRPr="00962B67">
        <w:rPr>
          <w:sz w:val="28"/>
          <w:szCs w:val="28"/>
          <w:lang w:eastAsia="ru-RU"/>
        </w:rPr>
        <w:t>carried</w:t>
      </w:r>
      <w:proofErr w:type="spellEnd"/>
      <w:r w:rsidRPr="00962B67">
        <w:rPr>
          <w:sz w:val="28"/>
          <w:szCs w:val="28"/>
          <w:lang w:eastAsia="ru-RU"/>
        </w:rPr>
        <w:t xml:space="preserve"> </w:t>
      </w:r>
      <w:proofErr w:type="spellStart"/>
      <w:r w:rsidRPr="00962B67">
        <w:rPr>
          <w:sz w:val="28"/>
          <w:szCs w:val="28"/>
          <w:lang w:eastAsia="ru-RU"/>
        </w:rPr>
        <w:t>out</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directions</w:t>
      </w:r>
      <w:proofErr w:type="spellEnd"/>
      <w:r w:rsidRPr="00962B67">
        <w:rPr>
          <w:sz w:val="28"/>
          <w:szCs w:val="28"/>
          <w:lang w:eastAsia="ru-RU"/>
        </w:rPr>
        <w:t xml:space="preserve"> </w:t>
      </w:r>
      <w:proofErr w:type="spellStart"/>
      <w:r w:rsidRPr="00962B67">
        <w:rPr>
          <w:sz w:val="28"/>
          <w:szCs w:val="28"/>
          <w:lang w:eastAsia="ru-RU"/>
        </w:rPr>
        <w:t>of</w:t>
      </w:r>
      <w:proofErr w:type="spellEnd"/>
      <w:r w:rsidRPr="00962B67">
        <w:rPr>
          <w:sz w:val="28"/>
          <w:szCs w:val="28"/>
          <w:lang w:eastAsia="ru-RU"/>
        </w:rPr>
        <w:t xml:space="preserve"> </w:t>
      </w:r>
      <w:proofErr w:type="spellStart"/>
      <w:r w:rsidRPr="00962B67">
        <w:rPr>
          <w:sz w:val="28"/>
          <w:szCs w:val="28"/>
          <w:lang w:eastAsia="ru-RU"/>
        </w:rPr>
        <w:t>improvement</w:t>
      </w:r>
      <w:proofErr w:type="spellEnd"/>
      <w:r w:rsidRPr="00962B67">
        <w:rPr>
          <w:sz w:val="28"/>
          <w:szCs w:val="28"/>
          <w:lang w:eastAsia="ru-RU"/>
        </w:rPr>
        <w:t xml:space="preserve"> </w:t>
      </w:r>
      <w:proofErr w:type="spellStart"/>
      <w:r w:rsidRPr="00962B67">
        <w:rPr>
          <w:sz w:val="28"/>
          <w:szCs w:val="28"/>
          <w:lang w:eastAsia="ru-RU"/>
        </w:rPr>
        <w:t>of</w:t>
      </w:r>
      <w:proofErr w:type="spellEnd"/>
      <w:r w:rsidRPr="00962B67">
        <w:rPr>
          <w:sz w:val="28"/>
          <w:szCs w:val="28"/>
          <w:lang w:eastAsia="ru-RU"/>
        </w:rPr>
        <w:t xml:space="preserve"> </w:t>
      </w:r>
      <w:proofErr w:type="spellStart"/>
      <w:r w:rsidRPr="00962B67">
        <w:rPr>
          <w:sz w:val="28"/>
          <w:szCs w:val="28"/>
          <w:lang w:eastAsia="ru-RU"/>
        </w:rPr>
        <w:t>marketing</w:t>
      </w:r>
      <w:proofErr w:type="spellEnd"/>
      <w:r w:rsidRPr="00962B67">
        <w:rPr>
          <w:sz w:val="28"/>
          <w:szCs w:val="28"/>
          <w:lang w:eastAsia="ru-RU"/>
        </w:rPr>
        <w:t xml:space="preserve"> </w:t>
      </w:r>
      <w:proofErr w:type="spellStart"/>
      <w:r w:rsidRPr="00962B67">
        <w:rPr>
          <w:sz w:val="28"/>
          <w:szCs w:val="28"/>
          <w:lang w:eastAsia="ru-RU"/>
        </w:rPr>
        <w:t>activity</w:t>
      </w:r>
      <w:proofErr w:type="spellEnd"/>
      <w:r w:rsidRPr="00962B67">
        <w:rPr>
          <w:sz w:val="28"/>
          <w:szCs w:val="28"/>
          <w:lang w:eastAsia="ru-RU"/>
        </w:rPr>
        <w:t xml:space="preserve"> </w:t>
      </w:r>
      <w:proofErr w:type="spellStart"/>
      <w:r w:rsidRPr="00962B67">
        <w:rPr>
          <w:sz w:val="28"/>
          <w:szCs w:val="28"/>
          <w:lang w:eastAsia="ru-RU"/>
        </w:rPr>
        <w:t>on</w:t>
      </w:r>
      <w:proofErr w:type="spellEnd"/>
      <w:r w:rsidRPr="00962B67">
        <w:rPr>
          <w:sz w:val="28"/>
          <w:szCs w:val="28"/>
          <w:lang w:eastAsia="ru-RU"/>
        </w:rPr>
        <w:t xml:space="preserve"> </w:t>
      </w:r>
      <w:proofErr w:type="spellStart"/>
      <w:r w:rsidRPr="00962B67">
        <w:rPr>
          <w:sz w:val="28"/>
          <w:szCs w:val="28"/>
          <w:lang w:eastAsia="ru-RU"/>
        </w:rPr>
        <w:t>the</w:t>
      </w:r>
      <w:proofErr w:type="spellEnd"/>
      <w:r w:rsidRPr="00962B67">
        <w:rPr>
          <w:sz w:val="28"/>
          <w:szCs w:val="28"/>
          <w:lang w:eastAsia="ru-RU"/>
        </w:rPr>
        <w:t xml:space="preserve"> </w:t>
      </w:r>
      <w:proofErr w:type="spellStart"/>
      <w:r w:rsidRPr="00962B67">
        <w:rPr>
          <w:sz w:val="28"/>
          <w:szCs w:val="28"/>
          <w:lang w:eastAsia="ru-RU"/>
        </w:rPr>
        <w:t>Internet</w:t>
      </w:r>
      <w:proofErr w:type="spellEnd"/>
      <w:r w:rsidRPr="00962B67">
        <w:rPr>
          <w:sz w:val="28"/>
          <w:szCs w:val="28"/>
          <w:lang w:eastAsia="ru-RU"/>
        </w:rPr>
        <w:t xml:space="preserve"> </w:t>
      </w:r>
      <w:proofErr w:type="spellStart"/>
      <w:r w:rsidRPr="00962B67">
        <w:rPr>
          <w:sz w:val="28"/>
          <w:szCs w:val="28"/>
          <w:lang w:eastAsia="ru-RU"/>
        </w:rPr>
        <w:t>are</w:t>
      </w:r>
      <w:proofErr w:type="spellEnd"/>
      <w:r w:rsidRPr="00962B67">
        <w:rPr>
          <w:sz w:val="28"/>
          <w:szCs w:val="28"/>
          <w:lang w:eastAsia="ru-RU"/>
        </w:rPr>
        <w:t xml:space="preserve"> </w:t>
      </w:r>
      <w:proofErr w:type="spellStart"/>
      <w:r w:rsidRPr="00962B67">
        <w:rPr>
          <w:sz w:val="28"/>
          <w:szCs w:val="28"/>
          <w:lang w:eastAsia="ru-RU"/>
        </w:rPr>
        <w:t>offered</w:t>
      </w:r>
      <w:proofErr w:type="spellEnd"/>
      <w:r w:rsidRPr="00962B67">
        <w:rPr>
          <w:sz w:val="28"/>
          <w:szCs w:val="28"/>
          <w:lang w:eastAsia="ru-RU"/>
        </w:rPr>
        <w:t xml:space="preserve"> </w:t>
      </w:r>
      <w:proofErr w:type="spellStart"/>
      <w:r w:rsidRPr="00962B67">
        <w:rPr>
          <w:sz w:val="28"/>
          <w:szCs w:val="28"/>
          <w:lang w:eastAsia="ru-RU"/>
        </w:rPr>
        <w:t>and</w:t>
      </w:r>
      <w:proofErr w:type="spellEnd"/>
      <w:r w:rsidRPr="00962B67">
        <w:rPr>
          <w:sz w:val="28"/>
          <w:szCs w:val="28"/>
          <w:lang w:eastAsia="ru-RU"/>
        </w:rPr>
        <w:t xml:space="preserve"> </w:t>
      </w:r>
      <w:proofErr w:type="spellStart"/>
      <w:r w:rsidRPr="00962B67">
        <w:rPr>
          <w:sz w:val="28"/>
          <w:szCs w:val="28"/>
          <w:lang w:eastAsia="ru-RU"/>
        </w:rPr>
        <w:t>substantiated</w:t>
      </w:r>
      <w:proofErr w:type="spellEnd"/>
      <w:r w:rsidRPr="00962B67">
        <w:rPr>
          <w:sz w:val="28"/>
          <w:szCs w:val="28"/>
          <w:lang w:eastAsia="ru-RU"/>
        </w:rPr>
        <w:t>.</w:t>
      </w:r>
    </w:p>
    <w:p w:rsidR="00784C39" w:rsidRPr="00962B67" w:rsidRDefault="00784C39" w:rsidP="00784C39">
      <w:pPr>
        <w:spacing w:line="360" w:lineRule="auto"/>
        <w:ind w:firstLine="709"/>
        <w:jc w:val="both"/>
        <w:rPr>
          <w:sz w:val="28"/>
          <w:szCs w:val="28"/>
        </w:rPr>
      </w:pPr>
    </w:p>
    <w:p w:rsidR="00784C39" w:rsidRPr="00962B67" w:rsidRDefault="00784C39" w:rsidP="00784C39">
      <w:pPr>
        <w:spacing w:line="360" w:lineRule="auto"/>
        <w:ind w:firstLine="709"/>
        <w:jc w:val="both"/>
        <w:rPr>
          <w:sz w:val="28"/>
          <w:szCs w:val="28"/>
        </w:rPr>
      </w:pPr>
      <w:r w:rsidRPr="00962B67">
        <w:rPr>
          <w:sz w:val="28"/>
          <w:szCs w:val="28"/>
        </w:rPr>
        <w:br w:type="page"/>
      </w:r>
    </w:p>
    <w:p w:rsidR="00784C39" w:rsidRPr="00962B67" w:rsidRDefault="00784C39" w:rsidP="00784C39">
      <w:pPr>
        <w:pStyle w:val="a3"/>
        <w:spacing w:before="0" w:line="360" w:lineRule="auto"/>
        <w:ind w:firstLine="709"/>
        <w:jc w:val="center"/>
        <w:rPr>
          <w:rFonts w:ascii="Times New Roman" w:hAnsi="Times New Roman" w:cs="Times New Roman"/>
          <w:color w:val="auto"/>
          <w:sz w:val="28"/>
          <w:szCs w:val="28"/>
        </w:rPr>
      </w:pPr>
      <w:r w:rsidRPr="00962B67">
        <w:rPr>
          <w:rFonts w:ascii="Times New Roman" w:hAnsi="Times New Roman" w:cs="Times New Roman"/>
          <w:color w:val="auto"/>
          <w:sz w:val="28"/>
          <w:szCs w:val="28"/>
        </w:rPr>
        <w:lastRenderedPageBreak/>
        <w:t>ЗМІСТ</w:t>
      </w:r>
    </w:p>
    <w:p w:rsidR="00784C39" w:rsidRPr="00962B67" w:rsidRDefault="00784C39" w:rsidP="00784C39"/>
    <w:p w:rsidR="00784C39" w:rsidRPr="00962B67" w:rsidRDefault="00784C39" w:rsidP="00784C39">
      <w:pPr>
        <w:spacing w:line="360" w:lineRule="auto"/>
        <w:ind w:firstLine="709"/>
        <w:jc w:val="both"/>
        <w:rPr>
          <w:rFonts w:eastAsiaTheme="majorEastAsia"/>
          <w:sz w:val="28"/>
          <w:szCs w:val="28"/>
          <w:lang w:eastAsia="en-US"/>
        </w:rPr>
      </w:pPr>
      <w:bookmarkStart w:id="5" w:name="_Toc56949875"/>
      <w:r w:rsidRPr="00962B67">
        <w:rPr>
          <w:rFonts w:eastAsiaTheme="majorEastAsia"/>
          <w:sz w:val="28"/>
          <w:szCs w:val="28"/>
          <w:lang w:eastAsia="en-US"/>
        </w:rPr>
        <w:t>ВСТУП………………………………………………………………………5</w:t>
      </w:r>
    </w:p>
    <w:p w:rsidR="00784C39" w:rsidRPr="00962B67" w:rsidRDefault="00784C39" w:rsidP="00784C39">
      <w:pPr>
        <w:spacing w:line="360" w:lineRule="auto"/>
        <w:ind w:firstLine="709"/>
        <w:jc w:val="both"/>
        <w:rPr>
          <w:sz w:val="28"/>
          <w:szCs w:val="28"/>
        </w:rPr>
      </w:pPr>
      <w:r w:rsidRPr="00962B67">
        <w:rPr>
          <w:rFonts w:eastAsiaTheme="majorEastAsia"/>
          <w:sz w:val="28"/>
          <w:szCs w:val="28"/>
          <w:lang w:eastAsia="en-US"/>
        </w:rPr>
        <w:t xml:space="preserve">РОЗДІЛ 1. </w:t>
      </w:r>
      <w:r w:rsidRPr="00962B67">
        <w:rPr>
          <w:sz w:val="28"/>
          <w:szCs w:val="28"/>
        </w:rPr>
        <w:t>ТЕОРЕТИЧНІ ЗАСАДИ УПРАВЛІННЯ МАРКЕТИНГОВОЮ ДІЯЛЬНІСТЮ ТЕРИТОРІАЛЬНИХ ГРОМАД………..9</w:t>
      </w:r>
    </w:p>
    <w:p w:rsidR="00784C39" w:rsidRPr="00962B67" w:rsidRDefault="00784C39" w:rsidP="00784C39">
      <w:pPr>
        <w:spacing w:line="360" w:lineRule="auto"/>
        <w:ind w:firstLine="709"/>
        <w:jc w:val="both"/>
        <w:rPr>
          <w:sz w:val="28"/>
          <w:szCs w:val="28"/>
        </w:rPr>
      </w:pPr>
      <w:r w:rsidRPr="00962B67">
        <w:rPr>
          <w:sz w:val="28"/>
          <w:szCs w:val="28"/>
        </w:rPr>
        <w:t xml:space="preserve">1.1. </w:t>
      </w:r>
      <w:r w:rsidRPr="00962B67">
        <w:rPr>
          <w:bCs/>
          <w:sz w:val="28"/>
          <w:szCs w:val="28"/>
        </w:rPr>
        <w:t xml:space="preserve">Сутність та основні характеристики складових маркетингового комплексу </w:t>
      </w:r>
      <w:r w:rsidRPr="00962B67">
        <w:rPr>
          <w:sz w:val="28"/>
          <w:szCs w:val="28"/>
        </w:rPr>
        <w:t>територіальних громад…………………………………………….9</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 xml:space="preserve">1.2. </w:t>
      </w:r>
      <w:r w:rsidRPr="00962B67">
        <w:rPr>
          <w:bCs/>
          <w:sz w:val="28"/>
          <w:szCs w:val="28"/>
        </w:rPr>
        <w:t xml:space="preserve">Чинники маркетингового середовища </w:t>
      </w:r>
      <w:r w:rsidRPr="00962B67">
        <w:rPr>
          <w:sz w:val="28"/>
          <w:szCs w:val="28"/>
        </w:rPr>
        <w:t>територіальних громад…..13</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 xml:space="preserve">1.3. </w:t>
      </w:r>
      <w:r w:rsidRPr="00962B67">
        <w:rPr>
          <w:sz w:val="28"/>
          <w:szCs w:val="28"/>
        </w:rPr>
        <w:t>Маркетингові інструменти формування іміджу територіальних громад…………………………………………………………………………….17</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Висновки до розділу 1……………………………………………………24</w:t>
      </w:r>
    </w:p>
    <w:p w:rsidR="00784C39" w:rsidRPr="00962B67" w:rsidRDefault="00784C39" w:rsidP="00784C39">
      <w:pPr>
        <w:keepNext/>
        <w:keepLines/>
        <w:spacing w:line="360" w:lineRule="auto"/>
        <w:ind w:firstLine="709"/>
        <w:jc w:val="both"/>
        <w:outlineLvl w:val="0"/>
        <w:rPr>
          <w:rFonts w:eastAsiaTheme="majorEastAsia"/>
          <w:sz w:val="28"/>
          <w:szCs w:val="28"/>
          <w:lang w:eastAsia="en-US"/>
        </w:rPr>
      </w:pPr>
      <w:r w:rsidRPr="00962B67">
        <w:rPr>
          <w:rFonts w:eastAsiaTheme="majorEastAsia"/>
          <w:sz w:val="28"/>
          <w:szCs w:val="28"/>
          <w:lang w:eastAsia="en-US"/>
        </w:rPr>
        <w:t>РОЗДІЛ 2. ОЦІНКА МАРКЕТИНГОВОЇ ДІЯЛЬНОСТІ ОЗЕРНЯНСЬКОЇ ОТГ В ІНТЕРНЕТ…………………………………………...25</w:t>
      </w:r>
    </w:p>
    <w:p w:rsidR="00784C39" w:rsidRPr="00962B67" w:rsidRDefault="00784C39" w:rsidP="00784C39">
      <w:pPr>
        <w:keepNext/>
        <w:keepLines/>
        <w:spacing w:line="360" w:lineRule="auto"/>
        <w:ind w:firstLine="709"/>
        <w:jc w:val="both"/>
        <w:outlineLvl w:val="1"/>
        <w:rPr>
          <w:rFonts w:eastAsiaTheme="majorEastAsia"/>
          <w:sz w:val="28"/>
          <w:szCs w:val="28"/>
          <w:lang w:eastAsia="en-US"/>
        </w:rPr>
      </w:pPr>
      <w:r w:rsidRPr="00962B67">
        <w:rPr>
          <w:rFonts w:eastAsiaTheme="majorEastAsia"/>
          <w:sz w:val="28"/>
          <w:szCs w:val="28"/>
          <w:lang w:eastAsia="en-US"/>
        </w:rPr>
        <w:t>2.1. Аналіз господарської та маркетингової діяльності Озернянської ОТГ……………………………………………………………………………….25</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 xml:space="preserve">2.2. Технічний аудит сайту </w:t>
      </w:r>
      <w:r w:rsidRPr="00962B67">
        <w:rPr>
          <w:sz w:val="28"/>
          <w:szCs w:val="28"/>
        </w:rPr>
        <w:t>Озернянської ОТГ………………………..32</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2.3.</w:t>
      </w:r>
      <w:r w:rsidRPr="00962B67">
        <w:rPr>
          <w:sz w:val="28"/>
          <w:szCs w:val="28"/>
        </w:rPr>
        <w:t xml:space="preserve"> Дослідження ефективності маркетингової діяльності Озернянської ОТГ в соціальних мережах……………………………………………………42</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Висновки до розділу 2…………………………………………………..44</w:t>
      </w:r>
    </w:p>
    <w:p w:rsidR="00784C39" w:rsidRPr="00962B67" w:rsidRDefault="00784C39" w:rsidP="00784C39">
      <w:pPr>
        <w:keepNext/>
        <w:keepLines/>
        <w:spacing w:line="360" w:lineRule="auto"/>
        <w:ind w:firstLine="709"/>
        <w:jc w:val="both"/>
        <w:outlineLvl w:val="0"/>
        <w:rPr>
          <w:rFonts w:eastAsiaTheme="majorEastAsia"/>
          <w:sz w:val="28"/>
          <w:szCs w:val="28"/>
          <w:lang w:eastAsia="en-US"/>
        </w:rPr>
      </w:pPr>
      <w:r w:rsidRPr="00962B67">
        <w:rPr>
          <w:rFonts w:eastAsiaTheme="majorEastAsia"/>
          <w:sz w:val="28"/>
          <w:szCs w:val="28"/>
          <w:lang w:eastAsia="en-US"/>
        </w:rPr>
        <w:t>РОЗДІЛ 3. ШЛЯХИ ВДОСКОНАЛЕННЯ МАРКЕТИНГОВОЇ СТРАТЕГІЇ ОЗЕРНЯНСЬКОЇ ОТГ В ІНТЕРНЕТ……………………………..46</w:t>
      </w:r>
    </w:p>
    <w:p w:rsidR="00784C39" w:rsidRPr="00962B67" w:rsidRDefault="00784C39" w:rsidP="00784C39">
      <w:pPr>
        <w:keepNext/>
        <w:keepLines/>
        <w:spacing w:line="360" w:lineRule="auto"/>
        <w:ind w:firstLine="709"/>
        <w:jc w:val="both"/>
        <w:outlineLvl w:val="0"/>
        <w:rPr>
          <w:sz w:val="28"/>
          <w:szCs w:val="28"/>
        </w:rPr>
      </w:pPr>
      <w:r w:rsidRPr="00962B67">
        <w:rPr>
          <w:sz w:val="28"/>
          <w:szCs w:val="28"/>
        </w:rPr>
        <w:t>3.1. Вдосконалення Інтернет-маркетингу Озернянської ОТГ………..46</w:t>
      </w:r>
    </w:p>
    <w:p w:rsidR="00784C39" w:rsidRPr="00962B67" w:rsidRDefault="00784C39" w:rsidP="00784C39">
      <w:pPr>
        <w:keepNext/>
        <w:keepLines/>
        <w:spacing w:line="360" w:lineRule="auto"/>
        <w:ind w:firstLine="709"/>
        <w:jc w:val="both"/>
        <w:outlineLvl w:val="0"/>
        <w:rPr>
          <w:sz w:val="28"/>
          <w:szCs w:val="28"/>
        </w:rPr>
      </w:pPr>
      <w:r w:rsidRPr="00962B67">
        <w:rPr>
          <w:sz w:val="28"/>
          <w:szCs w:val="28"/>
        </w:rPr>
        <w:t>3.2. Концепція удосконалення управління маркетинговою діяльністю Озернянської ОТГ……………………………………………………………….51</w:t>
      </w:r>
    </w:p>
    <w:p w:rsidR="00784C39" w:rsidRPr="00962B67" w:rsidRDefault="00784C39" w:rsidP="00784C39">
      <w:pPr>
        <w:keepNext/>
        <w:keepLines/>
        <w:spacing w:line="360" w:lineRule="auto"/>
        <w:ind w:firstLine="709"/>
        <w:jc w:val="both"/>
        <w:outlineLvl w:val="0"/>
        <w:rPr>
          <w:rFonts w:eastAsiaTheme="majorEastAsia"/>
          <w:sz w:val="28"/>
          <w:szCs w:val="28"/>
          <w:lang w:eastAsia="en-US"/>
        </w:rPr>
      </w:pPr>
      <w:r w:rsidRPr="00962B67">
        <w:rPr>
          <w:sz w:val="28"/>
          <w:szCs w:val="28"/>
        </w:rPr>
        <w:t>3.3. Економічна ефективність пропонованих заходів…………………56</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Висновки до розділу 3……………………………………………………59</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ВИСНОВКИ………………………………………………………………60</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СПИСОК ВИКОРИСТАНИХ ДЖЕРЕЛ………………………………...62</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t>ДОДАТКИ…………………………………………………….…………..73</w:t>
      </w:r>
    </w:p>
    <w:p w:rsidR="00784C39" w:rsidRPr="00962B67" w:rsidRDefault="00784C39" w:rsidP="00784C39">
      <w:pPr>
        <w:spacing w:line="360" w:lineRule="auto"/>
        <w:ind w:firstLine="709"/>
        <w:jc w:val="both"/>
        <w:rPr>
          <w:rFonts w:eastAsiaTheme="majorEastAsia"/>
          <w:sz w:val="28"/>
          <w:szCs w:val="28"/>
          <w:lang w:eastAsia="en-US"/>
        </w:rPr>
      </w:pPr>
      <w:r w:rsidRPr="00962B67">
        <w:rPr>
          <w:rFonts w:eastAsiaTheme="majorEastAsia"/>
          <w:sz w:val="28"/>
          <w:szCs w:val="28"/>
          <w:lang w:eastAsia="en-US"/>
        </w:rPr>
        <w:br w:type="page"/>
      </w:r>
    </w:p>
    <w:p w:rsidR="00784C39" w:rsidRPr="00962B67" w:rsidRDefault="00784C39" w:rsidP="00784C39">
      <w:pPr>
        <w:keepNext/>
        <w:keepLines/>
        <w:spacing w:line="360" w:lineRule="auto"/>
        <w:ind w:firstLine="709"/>
        <w:jc w:val="center"/>
        <w:outlineLvl w:val="0"/>
        <w:rPr>
          <w:rFonts w:eastAsiaTheme="majorEastAsia"/>
          <w:sz w:val="28"/>
          <w:szCs w:val="28"/>
          <w:lang w:eastAsia="en-US"/>
        </w:rPr>
      </w:pPr>
      <w:bookmarkStart w:id="6" w:name="_Toc81503373"/>
      <w:r w:rsidRPr="00962B67">
        <w:rPr>
          <w:rFonts w:eastAsiaTheme="majorEastAsia"/>
          <w:sz w:val="28"/>
          <w:szCs w:val="28"/>
          <w:lang w:eastAsia="en-US"/>
        </w:rPr>
        <w:lastRenderedPageBreak/>
        <w:t>ВСТУП</w:t>
      </w:r>
      <w:bookmarkEnd w:id="5"/>
      <w:bookmarkEnd w:id="6"/>
    </w:p>
    <w:p w:rsidR="00784C39" w:rsidRPr="00962B67" w:rsidRDefault="00784C39" w:rsidP="00784C39">
      <w:pPr>
        <w:spacing w:line="360" w:lineRule="auto"/>
        <w:ind w:firstLine="709"/>
        <w:jc w:val="both"/>
        <w:rPr>
          <w:rFonts w:eastAsiaTheme="minorHAnsi"/>
          <w:sz w:val="28"/>
          <w:szCs w:val="28"/>
          <w:lang w:eastAsia="en-US"/>
        </w:rPr>
      </w:pPr>
    </w:p>
    <w:p w:rsidR="00784C39" w:rsidRPr="00962B67" w:rsidRDefault="00784C39" w:rsidP="00784C39">
      <w:pPr>
        <w:pStyle w:val="ad"/>
        <w:spacing w:line="360" w:lineRule="auto"/>
        <w:ind w:firstLine="709"/>
        <w:jc w:val="both"/>
        <w:rPr>
          <w:color w:val="auto"/>
          <w:sz w:val="28"/>
          <w:szCs w:val="28"/>
        </w:rPr>
      </w:pPr>
      <w:r w:rsidRPr="00962B67">
        <w:rPr>
          <w:rFonts w:eastAsiaTheme="minorHAnsi"/>
          <w:i/>
          <w:color w:val="auto"/>
          <w:sz w:val="28"/>
          <w:szCs w:val="28"/>
          <w:lang w:eastAsia="en-US"/>
        </w:rPr>
        <w:t>Актуальність проблеми.</w:t>
      </w:r>
      <w:r w:rsidRPr="00962B67">
        <w:rPr>
          <w:color w:val="auto"/>
          <w:sz w:val="28"/>
          <w:szCs w:val="28"/>
        </w:rPr>
        <w:t xml:space="preserve"> На сучасному етапі розвитку економіки країни, який ґрунтується на ринковому механізмі, створюються сприятливі умови для поширення функціонування ОТГ. Їхній стрімкий розвиток вплинув на посилення конкурентної боротьби за інвесторів, визначив необхідність широкого впровадження елементів маркетингу територій. </w:t>
      </w:r>
    </w:p>
    <w:p w:rsidR="00784C39" w:rsidRPr="00962B67" w:rsidRDefault="00784C39" w:rsidP="00784C39">
      <w:pPr>
        <w:spacing w:line="360" w:lineRule="auto"/>
        <w:ind w:firstLine="709"/>
        <w:jc w:val="both"/>
        <w:rPr>
          <w:sz w:val="28"/>
          <w:szCs w:val="28"/>
        </w:rPr>
      </w:pPr>
      <w:r w:rsidRPr="00962B67">
        <w:rPr>
          <w:sz w:val="28"/>
          <w:szCs w:val="28"/>
        </w:rPr>
        <w:t xml:space="preserve">Управлінські рішення, пов’язані з маркетингом, стають сьогодні одними із самих складних завдань управлінської діяльності, які суттєво впливають на інші функціональні сфери ОТГ. Все більшу актуальність мають питання глибокої орієнтації на споживача, збільшується необхідність взаємозв’язку розрізнених елементів управлінської діяльності, з впливом на обсяг та структуру попиту. </w:t>
      </w:r>
    </w:p>
    <w:p w:rsidR="00784C39" w:rsidRPr="00962B67" w:rsidRDefault="00784C39" w:rsidP="00784C39">
      <w:pPr>
        <w:spacing w:line="360" w:lineRule="auto"/>
        <w:ind w:firstLine="709"/>
        <w:jc w:val="both"/>
        <w:rPr>
          <w:sz w:val="28"/>
          <w:szCs w:val="28"/>
        </w:rPr>
      </w:pPr>
      <w:r w:rsidRPr="00962B67">
        <w:rPr>
          <w:sz w:val="28"/>
          <w:szCs w:val="28"/>
        </w:rPr>
        <w:t xml:space="preserve">Під впливом наукових, економічних, технологічних та соціальних факторів постійно збільшуються потреби в послугах, підвищуються вимоги до показників їх якості. Посилюється роль маркетингу, як головної сфери діяльності ОТГ, постають питання здійснення внутрішньо-організаційних змін, методичного та інформаційного забезпечення. </w:t>
      </w:r>
    </w:p>
    <w:p w:rsidR="00784C39" w:rsidRPr="00962B67" w:rsidRDefault="00784C39" w:rsidP="00784C39">
      <w:pPr>
        <w:spacing w:line="360" w:lineRule="auto"/>
        <w:ind w:firstLine="709"/>
        <w:jc w:val="both"/>
        <w:rPr>
          <w:sz w:val="28"/>
          <w:szCs w:val="28"/>
        </w:rPr>
      </w:pPr>
      <w:r w:rsidRPr="00962B67">
        <w:rPr>
          <w:sz w:val="28"/>
          <w:szCs w:val="28"/>
        </w:rPr>
        <w:t xml:space="preserve">Зростання потреб у розширенні діапазону адміністративних послуг та вирішення проблем їх задоволення вимагають обґрунтування науково-методичних підходів щодо розвитку ринку адміністративних послуг та вироблення практичних заходів для взаємодії суб’єктів цього ринку на основі взаємовигідних партнерських відносин. </w:t>
      </w:r>
    </w:p>
    <w:p w:rsidR="00784C39" w:rsidRPr="00962B67" w:rsidRDefault="00784C39" w:rsidP="00784C39">
      <w:pPr>
        <w:pStyle w:val="ad"/>
        <w:spacing w:line="360" w:lineRule="auto"/>
        <w:ind w:firstLine="709"/>
        <w:jc w:val="both"/>
        <w:rPr>
          <w:color w:val="auto"/>
          <w:sz w:val="28"/>
          <w:szCs w:val="28"/>
        </w:rPr>
      </w:pPr>
      <w:r w:rsidRPr="00962B67">
        <w:rPr>
          <w:rFonts w:eastAsiaTheme="minorHAnsi"/>
          <w:i/>
          <w:color w:val="auto"/>
          <w:sz w:val="28"/>
          <w:szCs w:val="28"/>
          <w:lang w:eastAsia="en-US"/>
        </w:rPr>
        <w:t>Аналіз останніх досліджень та наукових праць.</w:t>
      </w:r>
      <w:r w:rsidRPr="00962B67">
        <w:rPr>
          <w:color w:val="auto"/>
          <w:sz w:val="28"/>
          <w:szCs w:val="28"/>
        </w:rPr>
        <w:t xml:space="preserve"> В Україні на сьогодні існує досить потужна наукова база, яка дозволяє опрацьовувати теоретичні й практичні питання маркетингової діяльності відповідно до специфіки економічної ситуації у різних сферах. Серед українських та закордонних учених досить </w:t>
      </w:r>
      <w:proofErr w:type="spellStart"/>
      <w:r w:rsidRPr="00962B67">
        <w:rPr>
          <w:color w:val="auto"/>
          <w:sz w:val="28"/>
          <w:szCs w:val="28"/>
        </w:rPr>
        <w:t>вичерпно</w:t>
      </w:r>
      <w:proofErr w:type="spellEnd"/>
      <w:r w:rsidRPr="00962B67">
        <w:rPr>
          <w:color w:val="auto"/>
          <w:sz w:val="28"/>
          <w:szCs w:val="28"/>
        </w:rPr>
        <w:t xml:space="preserve"> розкривають проблематику та сутність управління маркетингом Д. </w:t>
      </w:r>
      <w:proofErr w:type="spellStart"/>
      <w:r w:rsidRPr="00962B67">
        <w:rPr>
          <w:color w:val="auto"/>
          <w:sz w:val="28"/>
          <w:szCs w:val="28"/>
        </w:rPr>
        <w:t>Аакер</w:t>
      </w:r>
      <w:proofErr w:type="spellEnd"/>
      <w:r w:rsidRPr="00962B67">
        <w:rPr>
          <w:color w:val="auto"/>
          <w:sz w:val="28"/>
          <w:szCs w:val="28"/>
        </w:rPr>
        <w:t xml:space="preserve">, Т. </w:t>
      </w:r>
      <w:proofErr w:type="spellStart"/>
      <w:r w:rsidRPr="00962B67">
        <w:rPr>
          <w:color w:val="auto"/>
          <w:sz w:val="28"/>
          <w:szCs w:val="28"/>
        </w:rPr>
        <w:t>Амблер</w:t>
      </w:r>
      <w:proofErr w:type="spellEnd"/>
      <w:r w:rsidRPr="00962B67">
        <w:rPr>
          <w:color w:val="auto"/>
          <w:sz w:val="28"/>
          <w:szCs w:val="28"/>
        </w:rPr>
        <w:t xml:space="preserve">, І. </w:t>
      </w:r>
      <w:proofErr w:type="spellStart"/>
      <w:r w:rsidRPr="00962B67">
        <w:rPr>
          <w:color w:val="auto"/>
          <w:sz w:val="28"/>
          <w:szCs w:val="28"/>
        </w:rPr>
        <w:t>Ансофф</w:t>
      </w:r>
      <w:proofErr w:type="spellEnd"/>
      <w:r w:rsidRPr="00962B67">
        <w:rPr>
          <w:color w:val="auto"/>
          <w:sz w:val="28"/>
          <w:szCs w:val="28"/>
        </w:rPr>
        <w:t xml:space="preserve">, </w:t>
      </w:r>
      <w:proofErr w:type="spellStart"/>
      <w:r w:rsidRPr="00962B67">
        <w:rPr>
          <w:color w:val="auto"/>
          <w:sz w:val="28"/>
          <w:szCs w:val="28"/>
        </w:rPr>
        <w:t>Г.Армстронг</w:t>
      </w:r>
      <w:proofErr w:type="spellEnd"/>
      <w:r w:rsidRPr="00962B67">
        <w:rPr>
          <w:color w:val="auto"/>
          <w:sz w:val="28"/>
          <w:szCs w:val="28"/>
        </w:rPr>
        <w:t xml:space="preserve">, І. Бойко, Г. </w:t>
      </w:r>
      <w:proofErr w:type="spellStart"/>
      <w:r w:rsidRPr="00962B67">
        <w:rPr>
          <w:color w:val="auto"/>
          <w:sz w:val="28"/>
          <w:szCs w:val="28"/>
        </w:rPr>
        <w:t>Багієв</w:t>
      </w:r>
      <w:proofErr w:type="spellEnd"/>
      <w:r w:rsidRPr="00962B67">
        <w:rPr>
          <w:color w:val="auto"/>
          <w:sz w:val="28"/>
          <w:szCs w:val="28"/>
        </w:rPr>
        <w:t xml:space="preserve">, А. </w:t>
      </w:r>
      <w:proofErr w:type="spellStart"/>
      <w:r w:rsidRPr="00962B67">
        <w:rPr>
          <w:color w:val="auto"/>
          <w:sz w:val="28"/>
          <w:szCs w:val="28"/>
        </w:rPr>
        <w:t>Войчак</w:t>
      </w:r>
      <w:proofErr w:type="spellEnd"/>
      <w:r w:rsidRPr="00962B67">
        <w:rPr>
          <w:color w:val="auto"/>
          <w:sz w:val="28"/>
          <w:szCs w:val="28"/>
        </w:rPr>
        <w:t xml:space="preserve">, С. Гаркавенко, Е. </w:t>
      </w:r>
      <w:proofErr w:type="spellStart"/>
      <w:r w:rsidRPr="00962B67">
        <w:rPr>
          <w:color w:val="auto"/>
          <w:sz w:val="28"/>
          <w:szCs w:val="28"/>
        </w:rPr>
        <w:t>Голубков</w:t>
      </w:r>
      <w:proofErr w:type="spellEnd"/>
      <w:r w:rsidRPr="00962B67">
        <w:rPr>
          <w:color w:val="auto"/>
          <w:sz w:val="28"/>
          <w:szCs w:val="28"/>
        </w:rPr>
        <w:t xml:space="preserve">, Т. Данько, П. </w:t>
      </w:r>
      <w:proofErr w:type="spellStart"/>
      <w:r w:rsidRPr="00962B67">
        <w:rPr>
          <w:color w:val="auto"/>
          <w:sz w:val="28"/>
          <w:szCs w:val="28"/>
        </w:rPr>
        <w:t>Дракер</w:t>
      </w:r>
      <w:proofErr w:type="spellEnd"/>
      <w:r w:rsidRPr="00962B67">
        <w:rPr>
          <w:color w:val="auto"/>
          <w:sz w:val="28"/>
          <w:szCs w:val="28"/>
        </w:rPr>
        <w:t xml:space="preserve">, П. </w:t>
      </w:r>
      <w:r w:rsidRPr="00962B67">
        <w:rPr>
          <w:color w:val="auto"/>
          <w:sz w:val="28"/>
          <w:szCs w:val="28"/>
        </w:rPr>
        <w:lastRenderedPageBreak/>
        <w:t xml:space="preserve">Діксон, В. </w:t>
      </w:r>
      <w:proofErr w:type="spellStart"/>
      <w:r w:rsidRPr="00962B67">
        <w:rPr>
          <w:color w:val="auto"/>
          <w:sz w:val="28"/>
          <w:szCs w:val="28"/>
        </w:rPr>
        <w:t>Захожай</w:t>
      </w:r>
      <w:proofErr w:type="spellEnd"/>
      <w:r w:rsidRPr="00962B67">
        <w:rPr>
          <w:color w:val="auto"/>
          <w:sz w:val="28"/>
          <w:szCs w:val="28"/>
        </w:rPr>
        <w:t xml:space="preserve">, Ф. </w:t>
      </w:r>
      <w:proofErr w:type="spellStart"/>
      <w:r w:rsidRPr="00962B67">
        <w:rPr>
          <w:color w:val="auto"/>
          <w:sz w:val="28"/>
          <w:szCs w:val="28"/>
        </w:rPr>
        <w:t>Котлер</w:t>
      </w:r>
      <w:proofErr w:type="spellEnd"/>
      <w:r w:rsidRPr="00962B67">
        <w:rPr>
          <w:color w:val="auto"/>
          <w:sz w:val="28"/>
          <w:szCs w:val="28"/>
        </w:rPr>
        <w:t xml:space="preserve">, Д. </w:t>
      </w:r>
      <w:proofErr w:type="spellStart"/>
      <w:r w:rsidRPr="00962B67">
        <w:rPr>
          <w:color w:val="auto"/>
          <w:sz w:val="28"/>
          <w:szCs w:val="28"/>
        </w:rPr>
        <w:t>Мейкенз</w:t>
      </w:r>
      <w:proofErr w:type="spellEnd"/>
      <w:r w:rsidRPr="00962B67">
        <w:rPr>
          <w:color w:val="auto"/>
          <w:sz w:val="28"/>
          <w:szCs w:val="28"/>
        </w:rPr>
        <w:t xml:space="preserve">, М. </w:t>
      </w:r>
      <w:proofErr w:type="spellStart"/>
      <w:r w:rsidRPr="00962B67">
        <w:rPr>
          <w:color w:val="auto"/>
          <w:sz w:val="28"/>
          <w:szCs w:val="28"/>
        </w:rPr>
        <w:t>Окландер</w:t>
      </w:r>
      <w:proofErr w:type="spellEnd"/>
      <w:r w:rsidRPr="00962B67">
        <w:rPr>
          <w:color w:val="auto"/>
          <w:sz w:val="28"/>
          <w:szCs w:val="28"/>
        </w:rPr>
        <w:t xml:space="preserve">, В. Онищенко, О. </w:t>
      </w:r>
      <w:proofErr w:type="spellStart"/>
      <w:r w:rsidRPr="00962B67">
        <w:rPr>
          <w:color w:val="auto"/>
          <w:sz w:val="28"/>
          <w:szCs w:val="28"/>
        </w:rPr>
        <w:t>Луцій</w:t>
      </w:r>
      <w:proofErr w:type="spellEnd"/>
      <w:r w:rsidRPr="00962B67">
        <w:rPr>
          <w:color w:val="auto"/>
          <w:sz w:val="28"/>
          <w:szCs w:val="28"/>
        </w:rPr>
        <w:t xml:space="preserve">, М. Портер, В. </w:t>
      </w:r>
      <w:proofErr w:type="spellStart"/>
      <w:r w:rsidRPr="00962B67">
        <w:rPr>
          <w:color w:val="auto"/>
          <w:sz w:val="28"/>
          <w:szCs w:val="28"/>
        </w:rPr>
        <w:t>Полторак</w:t>
      </w:r>
      <w:proofErr w:type="spellEnd"/>
      <w:r w:rsidRPr="00962B67">
        <w:rPr>
          <w:color w:val="auto"/>
          <w:sz w:val="28"/>
          <w:szCs w:val="28"/>
        </w:rPr>
        <w:t xml:space="preserve">, Г. </w:t>
      </w:r>
      <w:proofErr w:type="spellStart"/>
      <w:r w:rsidRPr="00962B67">
        <w:rPr>
          <w:color w:val="auto"/>
          <w:sz w:val="28"/>
          <w:szCs w:val="28"/>
        </w:rPr>
        <w:t>Рогов</w:t>
      </w:r>
      <w:proofErr w:type="spellEnd"/>
      <w:r w:rsidRPr="00962B67">
        <w:rPr>
          <w:color w:val="auto"/>
          <w:sz w:val="28"/>
          <w:szCs w:val="28"/>
        </w:rPr>
        <w:t xml:space="preserve">, А. </w:t>
      </w:r>
      <w:proofErr w:type="spellStart"/>
      <w:r w:rsidRPr="00962B67">
        <w:rPr>
          <w:color w:val="auto"/>
          <w:sz w:val="28"/>
          <w:szCs w:val="28"/>
        </w:rPr>
        <w:t>Старостіна</w:t>
      </w:r>
      <w:proofErr w:type="spellEnd"/>
      <w:r w:rsidRPr="00962B67">
        <w:rPr>
          <w:color w:val="auto"/>
          <w:sz w:val="28"/>
          <w:szCs w:val="28"/>
        </w:rPr>
        <w:t xml:space="preserve"> та інші. </w:t>
      </w:r>
    </w:p>
    <w:p w:rsidR="00784C39" w:rsidRPr="00962B67" w:rsidRDefault="00784C39" w:rsidP="00784C39">
      <w:pPr>
        <w:pStyle w:val="ad"/>
        <w:spacing w:line="360" w:lineRule="auto"/>
        <w:ind w:firstLine="709"/>
        <w:jc w:val="both"/>
        <w:rPr>
          <w:color w:val="auto"/>
          <w:sz w:val="28"/>
          <w:szCs w:val="28"/>
        </w:rPr>
      </w:pPr>
      <w:r w:rsidRPr="00962B67">
        <w:rPr>
          <w:color w:val="auto"/>
          <w:sz w:val="28"/>
          <w:szCs w:val="28"/>
        </w:rPr>
        <w:t xml:space="preserve">Фінансово-економічна криза суттєво змінила обставини економічної діяльності державних установ, ОТГ в Україні. Оскільки одним із найважливіших аспектів управління є ефективна маркетингова діяльність, перед ОТГ постало завдання розвивати імідж території, приваблювати туристів, просувати лідера ОТГ, залучати інвесторів. </w:t>
      </w:r>
    </w:p>
    <w:p w:rsidR="00784C39" w:rsidRPr="00962B67" w:rsidRDefault="00784C39" w:rsidP="00784C39">
      <w:pPr>
        <w:spacing w:line="360" w:lineRule="auto"/>
        <w:ind w:firstLine="709"/>
        <w:jc w:val="both"/>
        <w:rPr>
          <w:sz w:val="28"/>
          <w:szCs w:val="28"/>
        </w:rPr>
      </w:pPr>
      <w:r w:rsidRPr="00962B67">
        <w:rPr>
          <w:sz w:val="28"/>
          <w:szCs w:val="28"/>
        </w:rPr>
        <w:t xml:space="preserve">Питання аналізу організації маркетингу на ринку адміністративних послуг, методологічно-організаційних аспектів побудови ефективного механізму його функціонування є недостатньо вивченими. Як свідчить практика, саме належна організація маркетингу забезпечує ефективність управлінських рішень. З огляду на недостатній рівень наукової розробленості організаційної, методичної та інформаційної забезпеченості суб’єктів господарювання сфери послуг, з урахуванням значущості ефективного управління маркетинговою діяльністю, обрана тема дипломної роботи є актуальною і своєчасною з наукової та практичної точки зору. </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i/>
          <w:sz w:val="28"/>
          <w:szCs w:val="28"/>
          <w:lang w:eastAsia="en-US"/>
        </w:rPr>
        <w:t>Науковою новизною</w:t>
      </w:r>
      <w:r w:rsidRPr="00962B67">
        <w:rPr>
          <w:rFonts w:eastAsiaTheme="minorHAnsi"/>
          <w:sz w:val="28"/>
          <w:szCs w:val="28"/>
          <w:lang w:eastAsia="en-US"/>
        </w:rPr>
        <w:t xml:space="preserve"> результатів дипломного дослідження є узагальнення та систематизація теоретичних положень та практичного досвіду щодо вдосконалення маркетингової діяльності об’єднаної територіальної громади у Інтернет. Інформаційною основою дослідження стали наукові статті та видання відомих вітчизняних та зарубіжних дослідників, офіційні статистичні сайти та портали України, електронні ресурси успішних ОТГ, що проводять дослідження та працюють на засадах маркетингу у соціальних мережах.</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i/>
          <w:sz w:val="28"/>
          <w:szCs w:val="28"/>
          <w:lang w:eastAsia="en-US"/>
        </w:rPr>
        <w:t>Метою наукового дослідження</w:t>
      </w:r>
      <w:r w:rsidRPr="00962B67">
        <w:rPr>
          <w:rFonts w:eastAsiaTheme="minorHAnsi"/>
          <w:sz w:val="28"/>
          <w:szCs w:val="28"/>
          <w:lang w:eastAsia="en-US"/>
        </w:rPr>
        <w:t xml:space="preserve"> є систематизація, узагальнення, закріплення та розширення теоретичних знань у сфері некомерційного маркетингу, їхнє ефективне застосування шляхом поглибленого вивчення обраної теми та навичок практичного застосування теоретичних знань для виконання завдань стосовно вдосконалення маркетингової діяльності досліджуваного ОТГ через інструменти Інтернет-маркетингу.</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sz w:val="28"/>
          <w:szCs w:val="28"/>
          <w:lang w:eastAsia="en-US"/>
        </w:rPr>
        <w:lastRenderedPageBreak/>
        <w:t xml:space="preserve">Виходячи із мети, поставлено такі </w:t>
      </w:r>
      <w:r w:rsidRPr="00962B67">
        <w:rPr>
          <w:rFonts w:eastAsiaTheme="minorHAnsi"/>
          <w:i/>
          <w:sz w:val="28"/>
          <w:szCs w:val="28"/>
          <w:lang w:eastAsia="en-US"/>
        </w:rPr>
        <w:t>завдання</w:t>
      </w:r>
      <w:r w:rsidRPr="00962B67">
        <w:rPr>
          <w:rFonts w:eastAsiaTheme="minorHAnsi"/>
          <w:sz w:val="28"/>
          <w:szCs w:val="28"/>
          <w:lang w:eastAsia="en-US"/>
        </w:rPr>
        <w:t>:</w:t>
      </w:r>
    </w:p>
    <w:p w:rsidR="00784C39" w:rsidRPr="00962B67" w:rsidRDefault="00784C39" w:rsidP="00784C39">
      <w:pPr>
        <w:pStyle w:val="ac"/>
        <w:numPr>
          <w:ilvl w:val="0"/>
          <w:numId w:val="1"/>
        </w:numPr>
        <w:spacing w:line="360" w:lineRule="auto"/>
        <w:ind w:left="0" w:firstLine="709"/>
        <w:jc w:val="both"/>
        <w:rPr>
          <w:rFonts w:eastAsiaTheme="minorHAnsi"/>
          <w:sz w:val="28"/>
          <w:szCs w:val="28"/>
          <w:lang w:eastAsia="en-US"/>
        </w:rPr>
      </w:pPr>
      <w:r w:rsidRPr="00962B67">
        <w:rPr>
          <w:rFonts w:eastAsiaTheme="minorHAnsi"/>
          <w:sz w:val="28"/>
          <w:szCs w:val="28"/>
          <w:lang w:eastAsia="en-US"/>
        </w:rPr>
        <w:t>висвітлити поняття та принципи маркетингу некомерційних підприємств;</w:t>
      </w:r>
    </w:p>
    <w:p w:rsidR="00784C39" w:rsidRPr="00962B67" w:rsidRDefault="00784C39" w:rsidP="00784C39">
      <w:pPr>
        <w:pStyle w:val="ac"/>
        <w:numPr>
          <w:ilvl w:val="0"/>
          <w:numId w:val="1"/>
        </w:numPr>
        <w:spacing w:line="360" w:lineRule="auto"/>
        <w:ind w:left="0" w:firstLine="709"/>
        <w:jc w:val="both"/>
        <w:rPr>
          <w:rFonts w:eastAsiaTheme="minorHAnsi"/>
          <w:sz w:val="28"/>
          <w:szCs w:val="28"/>
          <w:lang w:eastAsia="en-US"/>
        </w:rPr>
      </w:pPr>
      <w:r w:rsidRPr="00962B67">
        <w:rPr>
          <w:rFonts w:eastAsiaTheme="minorHAnsi"/>
          <w:sz w:val="28"/>
          <w:szCs w:val="28"/>
          <w:lang w:eastAsia="en-US"/>
        </w:rPr>
        <w:t>виявити напрями розвитку маркетингової діяльності у Інтернет та методи оцінки її ефективності;</w:t>
      </w:r>
    </w:p>
    <w:p w:rsidR="00784C39" w:rsidRPr="00962B67" w:rsidRDefault="00784C39" w:rsidP="00784C39">
      <w:pPr>
        <w:pStyle w:val="ac"/>
        <w:numPr>
          <w:ilvl w:val="0"/>
          <w:numId w:val="1"/>
        </w:numPr>
        <w:spacing w:line="360" w:lineRule="auto"/>
        <w:ind w:left="0" w:firstLine="709"/>
        <w:jc w:val="both"/>
        <w:rPr>
          <w:rFonts w:eastAsiaTheme="minorHAnsi"/>
          <w:sz w:val="28"/>
          <w:szCs w:val="28"/>
          <w:lang w:eastAsia="en-US"/>
        </w:rPr>
      </w:pPr>
      <w:r w:rsidRPr="00962B67">
        <w:rPr>
          <w:rFonts w:eastAsiaTheme="minorHAnsi"/>
          <w:sz w:val="28"/>
          <w:szCs w:val="28"/>
          <w:lang w:eastAsia="en-US"/>
        </w:rPr>
        <w:t>проаналізувати маркетингову діяльність та конкурентні позиції Озернянської ОТГ у Інтернет;</w:t>
      </w:r>
    </w:p>
    <w:p w:rsidR="00784C39" w:rsidRPr="00962B67" w:rsidRDefault="00784C39" w:rsidP="00784C39">
      <w:pPr>
        <w:pStyle w:val="ac"/>
        <w:numPr>
          <w:ilvl w:val="0"/>
          <w:numId w:val="1"/>
        </w:numPr>
        <w:spacing w:line="360" w:lineRule="auto"/>
        <w:ind w:left="0" w:firstLine="709"/>
        <w:jc w:val="both"/>
        <w:rPr>
          <w:rFonts w:eastAsiaTheme="minorHAnsi"/>
          <w:sz w:val="28"/>
          <w:szCs w:val="28"/>
          <w:lang w:eastAsia="en-US"/>
        </w:rPr>
      </w:pPr>
      <w:r w:rsidRPr="00962B67">
        <w:rPr>
          <w:rFonts w:eastAsiaTheme="minorHAnsi"/>
          <w:sz w:val="28"/>
          <w:szCs w:val="28"/>
          <w:lang w:eastAsia="en-US"/>
        </w:rPr>
        <w:t>оцінити ефективність маркетингової діяльності Озернянської ОТГ;</w:t>
      </w:r>
    </w:p>
    <w:p w:rsidR="00784C39" w:rsidRPr="00962B67" w:rsidRDefault="00784C39" w:rsidP="00784C39">
      <w:pPr>
        <w:pStyle w:val="ac"/>
        <w:numPr>
          <w:ilvl w:val="0"/>
          <w:numId w:val="1"/>
        </w:numPr>
        <w:spacing w:line="360" w:lineRule="auto"/>
        <w:ind w:left="0" w:firstLine="709"/>
        <w:jc w:val="both"/>
        <w:rPr>
          <w:rFonts w:eastAsiaTheme="minorHAnsi"/>
          <w:sz w:val="28"/>
          <w:szCs w:val="28"/>
          <w:lang w:eastAsia="en-US"/>
        </w:rPr>
      </w:pPr>
      <w:r w:rsidRPr="00962B67">
        <w:rPr>
          <w:rFonts w:eastAsiaTheme="minorHAnsi"/>
          <w:sz w:val="28"/>
          <w:szCs w:val="28"/>
          <w:lang w:eastAsia="en-US"/>
        </w:rPr>
        <w:t>визначити концепцію покращення маркетингової діяльності досліджуваного ОТГ у Інтернет;</w:t>
      </w:r>
    </w:p>
    <w:p w:rsidR="00784C39" w:rsidRPr="00962B67" w:rsidRDefault="00784C39" w:rsidP="00784C39">
      <w:pPr>
        <w:pStyle w:val="ac"/>
        <w:numPr>
          <w:ilvl w:val="0"/>
          <w:numId w:val="1"/>
        </w:numPr>
        <w:spacing w:line="360" w:lineRule="auto"/>
        <w:ind w:left="0" w:firstLine="709"/>
        <w:jc w:val="both"/>
        <w:rPr>
          <w:rFonts w:eastAsiaTheme="minorHAnsi"/>
          <w:sz w:val="28"/>
          <w:szCs w:val="28"/>
          <w:lang w:eastAsia="en-US"/>
        </w:rPr>
      </w:pPr>
      <w:r w:rsidRPr="00962B67">
        <w:rPr>
          <w:rFonts w:eastAsiaTheme="minorHAnsi"/>
          <w:sz w:val="28"/>
          <w:szCs w:val="28"/>
          <w:lang w:eastAsia="en-US"/>
        </w:rPr>
        <w:t>оцінити ефективність пропонованих маркетингових заходів для Озернянської ОТГ.</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i/>
          <w:sz w:val="28"/>
          <w:szCs w:val="28"/>
          <w:lang w:eastAsia="en-US"/>
        </w:rPr>
        <w:t>Об’єктом дослідження</w:t>
      </w:r>
      <w:r w:rsidRPr="00962B67">
        <w:rPr>
          <w:rFonts w:eastAsiaTheme="minorHAnsi"/>
          <w:sz w:val="28"/>
          <w:szCs w:val="28"/>
          <w:lang w:eastAsia="en-US"/>
        </w:rPr>
        <w:t xml:space="preserve"> у випускній кваліфікаційній роботі є маркетингова діяльність Озернянської ОТГ.</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i/>
          <w:sz w:val="28"/>
          <w:szCs w:val="28"/>
          <w:lang w:eastAsia="en-US"/>
        </w:rPr>
        <w:t>Предметом дослідження</w:t>
      </w:r>
      <w:r w:rsidRPr="00962B67">
        <w:rPr>
          <w:rFonts w:eastAsiaTheme="minorHAnsi"/>
          <w:sz w:val="28"/>
          <w:szCs w:val="28"/>
          <w:lang w:eastAsia="en-US"/>
        </w:rPr>
        <w:t xml:space="preserve"> у випускній кваліфікаційній роботі є напрями вдосконалення маркетингової діяльності Озернянської ОТГ в Інтернет.</w:t>
      </w:r>
    </w:p>
    <w:p w:rsidR="00784C39" w:rsidRPr="00962B67" w:rsidRDefault="00784C39" w:rsidP="00784C39">
      <w:pPr>
        <w:spacing w:line="360" w:lineRule="auto"/>
        <w:ind w:firstLine="709"/>
        <w:jc w:val="both"/>
        <w:rPr>
          <w:sz w:val="28"/>
          <w:szCs w:val="28"/>
        </w:rPr>
      </w:pPr>
      <w:r w:rsidRPr="00962B67">
        <w:rPr>
          <w:i/>
          <w:sz w:val="28"/>
          <w:szCs w:val="28"/>
        </w:rPr>
        <w:t>Теоретичною і методологічною основою</w:t>
      </w:r>
      <w:r w:rsidRPr="00962B67">
        <w:rPr>
          <w:sz w:val="28"/>
          <w:szCs w:val="28"/>
        </w:rPr>
        <w:t xml:space="preserve"> дослідження є положеннях економічної науки та методології, наукові розробки вітчизняних і закордонних вчених з проблем маркетингу, менеджменту і конкуренції, законодавчі та нормативні акти України, роботи фахівців по досліджуваній темі. Обробка даних здійснювалася з використанням сучасних комп'ютерних технологій. У процесі роботи використовувалися </w:t>
      </w:r>
      <w:r w:rsidRPr="00962B67">
        <w:rPr>
          <w:i/>
          <w:sz w:val="28"/>
          <w:szCs w:val="28"/>
        </w:rPr>
        <w:t>методи</w:t>
      </w:r>
      <w:r w:rsidRPr="00962B67">
        <w:rPr>
          <w:sz w:val="28"/>
          <w:szCs w:val="28"/>
        </w:rPr>
        <w:t xml:space="preserve"> аналізу і синтезу - при аналізі системи управління маркетингом послуг; емпіричні методи - при організації збору первинної інформації про ринок послуг; економіко-статистичні методи та методи спостережень - при діагностиці напрямів удосконалення маркетингового комплексу; моделювання - при визначенні ефективності маркетингу. Інформаційною базою роботи є матеріали Державної служби статистики України, галузева інформація, інформаційно-</w:t>
      </w:r>
      <w:r w:rsidRPr="00962B67">
        <w:rPr>
          <w:sz w:val="28"/>
          <w:szCs w:val="28"/>
        </w:rPr>
        <w:lastRenderedPageBreak/>
        <w:t>аналітичні бюлетені, ділова преса, результати самостійно проведених маркетингових досліджень ринку послуг та фінансово-господарська звітність Озернянської ОТГ.</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i/>
          <w:sz w:val="28"/>
          <w:szCs w:val="28"/>
          <w:lang w:eastAsia="en-US"/>
        </w:rPr>
        <w:t>Апробація.</w:t>
      </w:r>
      <w:r w:rsidRPr="00962B67">
        <w:rPr>
          <w:rFonts w:eastAsiaTheme="minorHAnsi"/>
          <w:sz w:val="28"/>
          <w:szCs w:val="28"/>
          <w:lang w:eastAsia="en-US"/>
        </w:rPr>
        <w:t xml:space="preserve"> За результатами дослідження опубліковано 2 тези доповідей: у збірнику тез IV Всеукраїнської науково-практичної інтернет-конференції, присвяченої пам’яті професора, заслуженого працівника вищої школи Дмитра Мусійовича Фесенка «Актуальні проблеми та перспективи розвитку обліку, аналізу та контролю в соціально-орієнтованій системі управління підприємством» (м. Полтава, Полтавська державна аграрна академія, 31 березня 2021 р.); ІІІ Міжнародної науково-практичної конференції «Проблеми обліково-аналітичного забезпечення управління підприємницькою діяльністю» (м. Полтава, Полтавська державна аграрна академія, 21 квітня 2021 р.).</w:t>
      </w:r>
    </w:p>
    <w:p w:rsidR="00784C39" w:rsidRPr="00962B67" w:rsidRDefault="00784C39" w:rsidP="00784C39">
      <w:pPr>
        <w:pStyle w:val="af0"/>
        <w:ind w:firstLine="709"/>
        <w:jc w:val="both"/>
        <w:rPr>
          <w:b w:val="0"/>
          <w:bCs w:val="0"/>
          <w:szCs w:val="28"/>
        </w:rPr>
      </w:pPr>
      <w:r w:rsidRPr="00962B67">
        <w:rPr>
          <w:b w:val="0"/>
          <w:i/>
          <w:iCs/>
          <w:szCs w:val="28"/>
        </w:rPr>
        <w:t>Практичне значення</w:t>
      </w:r>
      <w:r w:rsidRPr="00962B67">
        <w:rPr>
          <w:b w:val="0"/>
          <w:bCs w:val="0"/>
          <w:i/>
          <w:szCs w:val="28"/>
        </w:rPr>
        <w:t>.</w:t>
      </w:r>
      <w:r w:rsidRPr="00962B67">
        <w:rPr>
          <w:b w:val="0"/>
          <w:bCs w:val="0"/>
          <w:szCs w:val="28"/>
        </w:rPr>
        <w:t xml:space="preserve"> Практичне значення роботи полягає у формуванні системного підходу </w:t>
      </w:r>
      <w:r w:rsidRPr="00962B67">
        <w:rPr>
          <w:b w:val="0"/>
          <w:szCs w:val="28"/>
        </w:rPr>
        <w:t xml:space="preserve">щодо удосконалення маркетингового комплексу </w:t>
      </w:r>
      <w:r w:rsidRPr="00962B67">
        <w:rPr>
          <w:rFonts w:eastAsiaTheme="minorHAnsi"/>
          <w:b w:val="0"/>
          <w:szCs w:val="28"/>
          <w:lang w:eastAsia="en-US"/>
        </w:rPr>
        <w:t xml:space="preserve">Озернянської ОТГ </w:t>
      </w:r>
      <w:r w:rsidRPr="00962B67">
        <w:rPr>
          <w:b w:val="0"/>
          <w:szCs w:val="28"/>
        </w:rPr>
        <w:t xml:space="preserve">і можливості впровадження запропонованих заходів. </w:t>
      </w:r>
      <w:r w:rsidRPr="00962B67">
        <w:rPr>
          <w:b w:val="0"/>
          <w:bCs w:val="0"/>
          <w:szCs w:val="28"/>
        </w:rPr>
        <w:t xml:space="preserve">Практичну цінність мають такі розробки, як сегментація ринку споживачів адміністративних послуг та аналіз маркетингової діяльності ОТГ. </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i/>
          <w:sz w:val="28"/>
          <w:szCs w:val="28"/>
          <w:lang w:eastAsia="en-US"/>
        </w:rPr>
        <w:t>Структура роботи.</w:t>
      </w:r>
      <w:r w:rsidRPr="00962B67">
        <w:rPr>
          <w:rFonts w:eastAsiaTheme="minorHAnsi"/>
          <w:sz w:val="28"/>
          <w:szCs w:val="28"/>
          <w:lang w:eastAsia="en-US"/>
        </w:rPr>
        <w:t xml:space="preserve"> Випускна кваліфікаційна робота, зміст якої викладено на 61 сторінці, складається із вступу, трьох розділів, висновків, списку використаних джерел із 92 найменувань, містить 8 таблиць, 23 рисунки та 6 формул.</w:t>
      </w:r>
    </w:p>
    <w:p w:rsidR="00784C39" w:rsidRPr="00962B67" w:rsidRDefault="00784C39" w:rsidP="00784C39">
      <w:pPr>
        <w:spacing w:line="360" w:lineRule="auto"/>
        <w:ind w:firstLine="709"/>
        <w:jc w:val="both"/>
        <w:rPr>
          <w:rFonts w:eastAsiaTheme="minorHAnsi"/>
          <w:sz w:val="28"/>
          <w:szCs w:val="28"/>
          <w:lang w:eastAsia="en-US"/>
        </w:rPr>
      </w:pPr>
      <w:r w:rsidRPr="00962B67">
        <w:rPr>
          <w:rFonts w:eastAsiaTheme="minorHAnsi"/>
          <w:sz w:val="28"/>
          <w:szCs w:val="28"/>
          <w:lang w:eastAsia="en-US"/>
        </w:rPr>
        <w:t>У 1 розділі висвітлено гносеологічні засади маркетингової діяльності територіальних громад. У 2 розділі проаналізовано маркетингову діяльність Озернянської ОТГ та оцінено її ефективність. У 3 розділі випускної кваліфікаційної роботи сформовано шляхи вдосконалення маркетингової стратегії Озернянської ОТГ в Інтернет та оцінено ефективність запропонованих заходів.</w:t>
      </w:r>
      <w:r w:rsidRPr="00962B67">
        <w:rPr>
          <w:rFonts w:eastAsiaTheme="minorHAnsi"/>
          <w:sz w:val="28"/>
          <w:szCs w:val="28"/>
          <w:lang w:eastAsia="en-US"/>
        </w:rPr>
        <w:br w:type="page"/>
      </w:r>
    </w:p>
    <w:p w:rsidR="00153B87" w:rsidRPr="00962B67" w:rsidRDefault="00153B87" w:rsidP="008B5DE5">
      <w:pPr>
        <w:spacing w:line="360" w:lineRule="auto"/>
        <w:ind w:firstLine="709"/>
        <w:jc w:val="center"/>
        <w:rPr>
          <w:sz w:val="28"/>
          <w:szCs w:val="28"/>
        </w:rPr>
      </w:pPr>
      <w:r w:rsidRPr="00962B67">
        <w:rPr>
          <w:sz w:val="28"/>
          <w:szCs w:val="28"/>
        </w:rPr>
        <w:lastRenderedPageBreak/>
        <w:t>РОЗДІЛ 1</w:t>
      </w:r>
    </w:p>
    <w:p w:rsidR="00153B87" w:rsidRPr="00962B67" w:rsidRDefault="00153B87" w:rsidP="008B5DE5">
      <w:pPr>
        <w:spacing w:line="360" w:lineRule="auto"/>
        <w:ind w:firstLine="709"/>
        <w:jc w:val="center"/>
        <w:rPr>
          <w:sz w:val="28"/>
          <w:szCs w:val="28"/>
        </w:rPr>
      </w:pPr>
      <w:r w:rsidRPr="00962B67">
        <w:rPr>
          <w:sz w:val="28"/>
          <w:szCs w:val="28"/>
        </w:rPr>
        <w:t xml:space="preserve">ТЕОРЕТИЧНІ ЗАСАДИ УПРАВЛІННЯ МАРКЕТИНГОВОЮ ДІЯЛЬНІСТЮ </w:t>
      </w:r>
      <w:r w:rsidR="00CE2D76" w:rsidRPr="00962B67">
        <w:rPr>
          <w:sz w:val="28"/>
          <w:szCs w:val="28"/>
        </w:rPr>
        <w:t>ТЕРИТОРІАЛЬНИХ ГРОМАД</w:t>
      </w:r>
    </w:p>
    <w:p w:rsidR="00153B87" w:rsidRPr="00962B67" w:rsidRDefault="00153B87" w:rsidP="00D43A13">
      <w:pPr>
        <w:spacing w:line="360" w:lineRule="auto"/>
        <w:ind w:firstLine="709"/>
        <w:jc w:val="both"/>
        <w:rPr>
          <w:bCs/>
          <w:sz w:val="28"/>
          <w:szCs w:val="28"/>
        </w:rPr>
      </w:pPr>
      <w:r w:rsidRPr="00962B67">
        <w:rPr>
          <w:sz w:val="28"/>
          <w:szCs w:val="28"/>
        </w:rPr>
        <w:t xml:space="preserve">1.1. </w:t>
      </w:r>
      <w:r w:rsidRPr="00962B67">
        <w:rPr>
          <w:bCs/>
          <w:sz w:val="28"/>
          <w:szCs w:val="28"/>
        </w:rPr>
        <w:t xml:space="preserve">Сутність та основні характеристики складових маркетингового комплексу </w:t>
      </w:r>
      <w:r w:rsidR="00CE2D76" w:rsidRPr="00962B67">
        <w:rPr>
          <w:sz w:val="28"/>
          <w:szCs w:val="28"/>
        </w:rPr>
        <w:t>територіальних громад</w:t>
      </w:r>
    </w:p>
    <w:p w:rsidR="00153B87" w:rsidRPr="00962B67" w:rsidRDefault="00153B87" w:rsidP="00D43A13">
      <w:pPr>
        <w:pStyle w:val="ad"/>
        <w:spacing w:line="360" w:lineRule="auto"/>
        <w:ind w:firstLine="709"/>
        <w:jc w:val="both"/>
        <w:rPr>
          <w:bCs/>
          <w:color w:val="auto"/>
          <w:sz w:val="28"/>
          <w:szCs w:val="28"/>
        </w:rPr>
      </w:pPr>
    </w:p>
    <w:p w:rsidR="00C218F2" w:rsidRPr="00993688" w:rsidRDefault="004116B0" w:rsidP="00D43A13">
      <w:pPr>
        <w:spacing w:line="360" w:lineRule="auto"/>
        <w:ind w:firstLine="709"/>
        <w:jc w:val="both"/>
        <w:rPr>
          <w:bCs/>
          <w:sz w:val="28"/>
          <w:szCs w:val="28"/>
        </w:rPr>
      </w:pPr>
      <w:r w:rsidRPr="00962B67">
        <w:rPr>
          <w:bCs/>
          <w:sz w:val="28"/>
          <w:szCs w:val="28"/>
        </w:rPr>
        <w:t>Основою</w:t>
      </w:r>
      <w:r w:rsidR="00153B87" w:rsidRPr="00962B67">
        <w:rPr>
          <w:bCs/>
          <w:sz w:val="28"/>
          <w:szCs w:val="28"/>
        </w:rPr>
        <w:t xml:space="preserve"> для </w:t>
      </w:r>
      <w:r w:rsidRPr="00962B67">
        <w:rPr>
          <w:bCs/>
          <w:sz w:val="28"/>
          <w:szCs w:val="28"/>
        </w:rPr>
        <w:t xml:space="preserve">функціонування і </w:t>
      </w:r>
      <w:r w:rsidR="00153B87" w:rsidRPr="00962B67">
        <w:rPr>
          <w:bCs/>
          <w:sz w:val="28"/>
          <w:szCs w:val="28"/>
        </w:rPr>
        <w:t xml:space="preserve">розгортання </w:t>
      </w:r>
      <w:r w:rsidRPr="00962B67">
        <w:rPr>
          <w:bCs/>
          <w:sz w:val="28"/>
          <w:szCs w:val="28"/>
        </w:rPr>
        <w:t>м</w:t>
      </w:r>
      <w:r w:rsidR="00153B87" w:rsidRPr="00962B67">
        <w:rPr>
          <w:bCs/>
          <w:sz w:val="28"/>
          <w:szCs w:val="28"/>
        </w:rPr>
        <w:t xml:space="preserve">аркетингу на </w:t>
      </w:r>
      <w:r w:rsidRPr="00962B67">
        <w:rPr>
          <w:bCs/>
          <w:sz w:val="28"/>
          <w:szCs w:val="28"/>
        </w:rPr>
        <w:t xml:space="preserve">суб’єктах </w:t>
      </w:r>
      <w:r w:rsidR="00153B87" w:rsidRPr="00962B67">
        <w:rPr>
          <w:bCs/>
          <w:sz w:val="28"/>
          <w:szCs w:val="28"/>
        </w:rPr>
        <w:t xml:space="preserve">сфери адміністративних послуг є ринкова </w:t>
      </w:r>
      <w:r w:rsidRPr="00962B67">
        <w:rPr>
          <w:bCs/>
          <w:sz w:val="28"/>
          <w:szCs w:val="28"/>
        </w:rPr>
        <w:t>ідея</w:t>
      </w:r>
      <w:r w:rsidR="00153B87" w:rsidRPr="00962B67">
        <w:rPr>
          <w:bCs/>
          <w:sz w:val="28"/>
          <w:szCs w:val="28"/>
        </w:rPr>
        <w:t xml:space="preserve"> господарювання та управління некомерційною діяльністю </w:t>
      </w:r>
      <w:r w:rsidR="00332908" w:rsidRPr="00962B67">
        <w:rPr>
          <w:bCs/>
          <w:sz w:val="28"/>
          <w:szCs w:val="28"/>
        </w:rPr>
        <w:t>ОТГ</w:t>
      </w:r>
      <w:r w:rsidR="00153B87" w:rsidRPr="00962B67">
        <w:rPr>
          <w:bCs/>
          <w:sz w:val="28"/>
          <w:szCs w:val="28"/>
        </w:rPr>
        <w:t xml:space="preserve">, яка </w:t>
      </w:r>
      <w:r w:rsidRPr="00962B67">
        <w:rPr>
          <w:bCs/>
          <w:sz w:val="28"/>
          <w:szCs w:val="28"/>
        </w:rPr>
        <w:t>спрямована</w:t>
      </w:r>
      <w:r w:rsidR="00153B87" w:rsidRPr="00962B67">
        <w:rPr>
          <w:bCs/>
          <w:sz w:val="28"/>
          <w:szCs w:val="28"/>
        </w:rPr>
        <w:t xml:space="preserve"> на умови розвитку ринку адміністративних товарів, сформовану економічну кон’юнктуру та </w:t>
      </w:r>
      <w:r w:rsidRPr="00962B67">
        <w:rPr>
          <w:bCs/>
          <w:sz w:val="28"/>
          <w:szCs w:val="28"/>
        </w:rPr>
        <w:t>потреби</w:t>
      </w:r>
      <w:r w:rsidR="00153B87" w:rsidRPr="00962B67">
        <w:rPr>
          <w:bCs/>
          <w:sz w:val="28"/>
          <w:szCs w:val="28"/>
        </w:rPr>
        <w:t xml:space="preserve"> споживачів – членів територіальної громади. Сфера застосування маркетингу у некомерційній діяльності включає розробку </w:t>
      </w:r>
      <w:r w:rsidRPr="00962B67">
        <w:rPr>
          <w:bCs/>
          <w:sz w:val="28"/>
          <w:szCs w:val="28"/>
        </w:rPr>
        <w:t>бюджетів</w:t>
      </w:r>
      <w:r w:rsidR="00153B87" w:rsidRPr="00962B67">
        <w:rPr>
          <w:bCs/>
          <w:sz w:val="28"/>
          <w:szCs w:val="28"/>
        </w:rPr>
        <w:t xml:space="preserve">, маркетингові дослідження, </w:t>
      </w:r>
      <w:r w:rsidR="00153B87" w:rsidRPr="00993688">
        <w:rPr>
          <w:bCs/>
          <w:sz w:val="28"/>
          <w:szCs w:val="28"/>
        </w:rPr>
        <w:t xml:space="preserve">прогнозування та </w:t>
      </w:r>
      <w:r w:rsidRPr="00993688">
        <w:rPr>
          <w:bCs/>
          <w:sz w:val="28"/>
          <w:szCs w:val="28"/>
        </w:rPr>
        <w:t>коригування</w:t>
      </w:r>
      <w:r w:rsidR="00153B87" w:rsidRPr="00993688">
        <w:rPr>
          <w:bCs/>
          <w:sz w:val="28"/>
          <w:szCs w:val="28"/>
        </w:rPr>
        <w:t xml:space="preserve"> діяльності</w:t>
      </w:r>
      <w:r w:rsidRPr="00993688">
        <w:rPr>
          <w:bCs/>
          <w:sz w:val="28"/>
          <w:szCs w:val="28"/>
        </w:rPr>
        <w:t>, кадрову політику, сервісну</w:t>
      </w:r>
      <w:r w:rsidR="00153B87" w:rsidRPr="00993688">
        <w:rPr>
          <w:bCs/>
          <w:sz w:val="28"/>
          <w:szCs w:val="28"/>
        </w:rPr>
        <w:t xml:space="preserve"> </w:t>
      </w:r>
      <w:r w:rsidR="00962B67" w:rsidRPr="00993688">
        <w:rPr>
          <w:bCs/>
          <w:sz w:val="28"/>
          <w:szCs w:val="28"/>
        </w:rPr>
        <w:t>політику</w:t>
      </w:r>
      <w:r w:rsidRPr="00993688">
        <w:rPr>
          <w:bCs/>
          <w:sz w:val="28"/>
          <w:szCs w:val="28"/>
        </w:rPr>
        <w:t>, облік, контроль та</w:t>
      </w:r>
      <w:r w:rsidR="00153B87" w:rsidRPr="00993688">
        <w:rPr>
          <w:bCs/>
          <w:sz w:val="28"/>
          <w:szCs w:val="28"/>
        </w:rPr>
        <w:t xml:space="preserve"> інші маркетингові заходи. </w:t>
      </w:r>
    </w:p>
    <w:p w:rsidR="00C218F2" w:rsidRPr="00962B67" w:rsidRDefault="004116B0" w:rsidP="00D43A13">
      <w:pPr>
        <w:spacing w:line="360" w:lineRule="auto"/>
        <w:ind w:firstLine="709"/>
        <w:jc w:val="both"/>
        <w:rPr>
          <w:sz w:val="28"/>
          <w:szCs w:val="28"/>
        </w:rPr>
      </w:pPr>
      <w:r w:rsidRPr="00993688">
        <w:rPr>
          <w:sz w:val="28"/>
          <w:szCs w:val="28"/>
        </w:rPr>
        <w:t>Як зазначено в [</w:t>
      </w:r>
      <w:r w:rsidR="00D6222E" w:rsidRPr="00993688">
        <w:rPr>
          <w:sz w:val="28"/>
          <w:szCs w:val="28"/>
        </w:rPr>
        <w:t>20</w:t>
      </w:r>
      <w:r w:rsidR="00993688" w:rsidRPr="00993688">
        <w:rPr>
          <w:sz w:val="28"/>
          <w:szCs w:val="28"/>
        </w:rPr>
        <w:t xml:space="preserve">], </w:t>
      </w:r>
      <w:r w:rsidRPr="00993688">
        <w:rPr>
          <w:sz w:val="28"/>
          <w:szCs w:val="28"/>
        </w:rPr>
        <w:t>т</w:t>
      </w:r>
      <w:r w:rsidR="00C218F2" w:rsidRPr="00993688">
        <w:rPr>
          <w:sz w:val="28"/>
          <w:szCs w:val="28"/>
        </w:rPr>
        <w:t xml:space="preserve">ериторіальний маркетинг </w:t>
      </w:r>
      <w:r w:rsidR="00993688" w:rsidRPr="00993688">
        <w:rPr>
          <w:sz w:val="28"/>
          <w:szCs w:val="28"/>
        </w:rPr>
        <w:t>за</w:t>
      </w:r>
      <w:r w:rsidR="00C218F2" w:rsidRPr="00993688">
        <w:rPr>
          <w:sz w:val="28"/>
          <w:szCs w:val="28"/>
        </w:rPr>
        <w:t xml:space="preserve"> умов ОТГ – це маркетинг</w:t>
      </w:r>
      <w:r w:rsidR="00993688" w:rsidRPr="00993688">
        <w:rPr>
          <w:sz w:val="28"/>
          <w:szCs w:val="28"/>
        </w:rPr>
        <w:t>ова діяльність</w:t>
      </w:r>
      <w:r w:rsidR="00C218F2" w:rsidRPr="00993688">
        <w:rPr>
          <w:sz w:val="28"/>
          <w:szCs w:val="28"/>
        </w:rPr>
        <w:t xml:space="preserve"> в інтересах об’єднаної територіальної громади, </w:t>
      </w:r>
      <w:r w:rsidR="00993688" w:rsidRPr="00993688">
        <w:rPr>
          <w:sz w:val="28"/>
          <w:szCs w:val="28"/>
        </w:rPr>
        <w:t xml:space="preserve">а також </w:t>
      </w:r>
      <w:r w:rsidR="00C218F2" w:rsidRPr="00993688">
        <w:rPr>
          <w:sz w:val="28"/>
          <w:szCs w:val="28"/>
        </w:rPr>
        <w:t xml:space="preserve">її </w:t>
      </w:r>
      <w:r w:rsidR="00993688" w:rsidRPr="00993688">
        <w:rPr>
          <w:sz w:val="28"/>
          <w:szCs w:val="28"/>
        </w:rPr>
        <w:t>зовнішніх і внутрішніх</w:t>
      </w:r>
      <w:r w:rsidR="00C218F2" w:rsidRPr="00993688">
        <w:rPr>
          <w:sz w:val="28"/>
          <w:szCs w:val="28"/>
        </w:rPr>
        <w:t xml:space="preserve"> суб’єктів, </w:t>
      </w:r>
      <w:r w:rsidR="00993688" w:rsidRPr="00993688">
        <w:rPr>
          <w:sz w:val="28"/>
          <w:szCs w:val="28"/>
        </w:rPr>
        <w:t>що</w:t>
      </w:r>
      <w:r w:rsidR="00C218F2" w:rsidRPr="00993688">
        <w:rPr>
          <w:sz w:val="28"/>
          <w:szCs w:val="28"/>
        </w:rPr>
        <w:t xml:space="preserve"> </w:t>
      </w:r>
      <w:r w:rsidR="00993688" w:rsidRPr="00993688">
        <w:rPr>
          <w:sz w:val="28"/>
          <w:szCs w:val="28"/>
        </w:rPr>
        <w:t>реалізують свої</w:t>
      </w:r>
      <w:r w:rsidR="00C218F2" w:rsidRPr="00993688">
        <w:rPr>
          <w:sz w:val="28"/>
          <w:szCs w:val="28"/>
        </w:rPr>
        <w:t xml:space="preserve"> інтереси на території </w:t>
      </w:r>
      <w:r w:rsidR="00993688" w:rsidRPr="00993688">
        <w:rPr>
          <w:sz w:val="28"/>
          <w:szCs w:val="28"/>
        </w:rPr>
        <w:t xml:space="preserve">конкретної </w:t>
      </w:r>
      <w:r w:rsidR="00C218F2" w:rsidRPr="00993688">
        <w:rPr>
          <w:sz w:val="28"/>
          <w:szCs w:val="28"/>
        </w:rPr>
        <w:t>ОТГ. Мет</w:t>
      </w:r>
      <w:r w:rsidR="00993688" w:rsidRPr="00993688">
        <w:rPr>
          <w:sz w:val="28"/>
          <w:szCs w:val="28"/>
        </w:rPr>
        <w:t>а</w:t>
      </w:r>
      <w:r w:rsidR="00C218F2" w:rsidRPr="00993688">
        <w:rPr>
          <w:sz w:val="28"/>
          <w:szCs w:val="28"/>
        </w:rPr>
        <w:t xml:space="preserve"> маркетингу територій ОТГ </w:t>
      </w:r>
      <w:r w:rsidR="00993688" w:rsidRPr="00993688">
        <w:rPr>
          <w:sz w:val="28"/>
          <w:szCs w:val="28"/>
        </w:rPr>
        <w:t xml:space="preserve">являє собою </w:t>
      </w:r>
      <w:r w:rsidR="00C218F2" w:rsidRPr="00993688">
        <w:rPr>
          <w:sz w:val="28"/>
          <w:szCs w:val="28"/>
        </w:rPr>
        <w:t xml:space="preserve">вплив на поведінку </w:t>
      </w:r>
      <w:r w:rsidR="00993688" w:rsidRPr="00993688">
        <w:rPr>
          <w:sz w:val="28"/>
          <w:szCs w:val="28"/>
        </w:rPr>
        <w:t>і думки клієнтів, а саме підтримку, створення</w:t>
      </w:r>
      <w:r w:rsidR="00C218F2" w:rsidRPr="00993688">
        <w:rPr>
          <w:sz w:val="28"/>
          <w:szCs w:val="28"/>
        </w:rPr>
        <w:t xml:space="preserve"> </w:t>
      </w:r>
      <w:r w:rsidR="00993688" w:rsidRPr="00993688">
        <w:rPr>
          <w:sz w:val="28"/>
          <w:szCs w:val="28"/>
        </w:rPr>
        <w:t>чи</w:t>
      </w:r>
      <w:r w:rsidR="00C218F2" w:rsidRPr="00993688">
        <w:rPr>
          <w:sz w:val="28"/>
          <w:szCs w:val="28"/>
        </w:rPr>
        <w:t xml:space="preserve"> зміну їх ставлення до </w:t>
      </w:r>
      <w:r w:rsidR="00993688" w:rsidRPr="00993688">
        <w:rPr>
          <w:sz w:val="28"/>
          <w:szCs w:val="28"/>
        </w:rPr>
        <w:t>іміджу</w:t>
      </w:r>
      <w:r w:rsidR="00C218F2" w:rsidRPr="00993688">
        <w:rPr>
          <w:sz w:val="28"/>
          <w:szCs w:val="28"/>
        </w:rPr>
        <w:t xml:space="preserve">, престижу території </w:t>
      </w:r>
      <w:r w:rsidR="00993688" w:rsidRPr="00993688">
        <w:rPr>
          <w:sz w:val="28"/>
          <w:szCs w:val="28"/>
        </w:rPr>
        <w:t>загалом</w:t>
      </w:r>
      <w:r w:rsidR="00C218F2" w:rsidRPr="00993688">
        <w:rPr>
          <w:sz w:val="28"/>
          <w:szCs w:val="28"/>
        </w:rPr>
        <w:t xml:space="preserve">, умов </w:t>
      </w:r>
      <w:r w:rsidR="00993688" w:rsidRPr="00993688">
        <w:rPr>
          <w:sz w:val="28"/>
          <w:szCs w:val="28"/>
        </w:rPr>
        <w:t xml:space="preserve">ділової активності і </w:t>
      </w:r>
      <w:r w:rsidR="00C218F2" w:rsidRPr="00993688">
        <w:rPr>
          <w:sz w:val="28"/>
          <w:szCs w:val="28"/>
        </w:rPr>
        <w:t xml:space="preserve">життєдіяльності на території; привабливості природних, </w:t>
      </w:r>
      <w:r w:rsidR="00993688" w:rsidRPr="00993688">
        <w:rPr>
          <w:sz w:val="28"/>
          <w:szCs w:val="28"/>
        </w:rPr>
        <w:t>трудових, організаційних, фінансових</w:t>
      </w:r>
      <w:r w:rsidR="00C218F2" w:rsidRPr="00993688">
        <w:rPr>
          <w:sz w:val="28"/>
          <w:szCs w:val="28"/>
        </w:rPr>
        <w:t xml:space="preserve"> та інших ресурсів, </w:t>
      </w:r>
      <w:r w:rsidR="00993688" w:rsidRPr="00993688">
        <w:rPr>
          <w:sz w:val="28"/>
          <w:szCs w:val="28"/>
        </w:rPr>
        <w:t>які зосереджені на території, а також можливості</w:t>
      </w:r>
      <w:r w:rsidR="00C218F2" w:rsidRPr="00993688">
        <w:rPr>
          <w:sz w:val="28"/>
          <w:szCs w:val="28"/>
        </w:rPr>
        <w:t xml:space="preserve"> відтвор</w:t>
      </w:r>
      <w:r w:rsidR="00993688" w:rsidRPr="00993688">
        <w:rPr>
          <w:sz w:val="28"/>
          <w:szCs w:val="28"/>
        </w:rPr>
        <w:t>ити ці ресурси</w:t>
      </w:r>
      <w:r w:rsidR="00C218F2" w:rsidRPr="00993688">
        <w:rPr>
          <w:sz w:val="28"/>
          <w:szCs w:val="28"/>
        </w:rPr>
        <w:t>.</w:t>
      </w:r>
    </w:p>
    <w:p w:rsidR="00673D0C" w:rsidRPr="00962B67" w:rsidRDefault="00673D0C" w:rsidP="00D43A13">
      <w:pPr>
        <w:spacing w:line="360" w:lineRule="auto"/>
        <w:ind w:firstLine="709"/>
        <w:jc w:val="both"/>
        <w:rPr>
          <w:sz w:val="28"/>
          <w:szCs w:val="28"/>
        </w:rPr>
      </w:pPr>
      <w:r w:rsidRPr="00962B67">
        <w:rPr>
          <w:sz w:val="28"/>
          <w:szCs w:val="28"/>
        </w:rPr>
        <w:t xml:space="preserve">Маркетинг територій </w:t>
      </w:r>
      <w:r w:rsidR="0017771A" w:rsidRPr="00962B67">
        <w:rPr>
          <w:sz w:val="28"/>
          <w:szCs w:val="28"/>
        </w:rPr>
        <w:t>спрямований</w:t>
      </w:r>
      <w:r w:rsidRPr="00962B67">
        <w:rPr>
          <w:sz w:val="28"/>
          <w:szCs w:val="28"/>
        </w:rPr>
        <w:t xml:space="preserve"> на </w:t>
      </w:r>
      <w:r w:rsidR="0017771A" w:rsidRPr="00962B67">
        <w:rPr>
          <w:sz w:val="28"/>
          <w:szCs w:val="28"/>
        </w:rPr>
        <w:t>притягнення</w:t>
      </w:r>
      <w:r w:rsidR="00962B67" w:rsidRPr="00962B67">
        <w:rPr>
          <w:sz w:val="28"/>
          <w:szCs w:val="28"/>
        </w:rPr>
        <w:t xml:space="preserve"> відвідувачів, розвиток</w:t>
      </w:r>
      <w:r w:rsidRPr="00962B67">
        <w:rPr>
          <w:sz w:val="28"/>
          <w:szCs w:val="28"/>
        </w:rPr>
        <w:t xml:space="preserve"> промисловості, </w:t>
      </w:r>
      <w:r w:rsidR="0017771A" w:rsidRPr="00962B67">
        <w:rPr>
          <w:sz w:val="28"/>
          <w:szCs w:val="28"/>
        </w:rPr>
        <w:t>експорту, виробництв, сфери послуг</w:t>
      </w:r>
      <w:r w:rsidRPr="00962B67">
        <w:rPr>
          <w:sz w:val="28"/>
          <w:szCs w:val="28"/>
        </w:rPr>
        <w:t xml:space="preserve"> тощо. </w:t>
      </w:r>
      <w:r w:rsidR="0017771A" w:rsidRPr="00962B67">
        <w:rPr>
          <w:sz w:val="28"/>
          <w:szCs w:val="28"/>
        </w:rPr>
        <w:t>Через те, що</w:t>
      </w:r>
      <w:r w:rsidRPr="00962B67">
        <w:rPr>
          <w:sz w:val="28"/>
          <w:szCs w:val="28"/>
        </w:rPr>
        <w:t xml:space="preserve"> таких цілей </w:t>
      </w:r>
      <w:r w:rsidR="0017771A" w:rsidRPr="00962B67">
        <w:rPr>
          <w:sz w:val="28"/>
          <w:szCs w:val="28"/>
        </w:rPr>
        <w:t>чимало</w:t>
      </w:r>
      <w:r w:rsidRPr="00962B67">
        <w:rPr>
          <w:sz w:val="28"/>
          <w:szCs w:val="28"/>
        </w:rPr>
        <w:t xml:space="preserve">, для зручності </w:t>
      </w:r>
      <w:r w:rsidR="0017771A" w:rsidRPr="00962B67">
        <w:rPr>
          <w:sz w:val="28"/>
          <w:szCs w:val="28"/>
        </w:rPr>
        <w:t>виокремлюють</w:t>
      </w:r>
      <w:r w:rsidRPr="00962B67">
        <w:rPr>
          <w:sz w:val="28"/>
          <w:szCs w:val="28"/>
        </w:rPr>
        <w:t xml:space="preserve"> </w:t>
      </w:r>
      <w:r w:rsidR="0017771A" w:rsidRPr="00962B67">
        <w:rPr>
          <w:sz w:val="28"/>
          <w:szCs w:val="28"/>
        </w:rPr>
        <w:t>різні</w:t>
      </w:r>
      <w:r w:rsidRPr="00962B67">
        <w:rPr>
          <w:sz w:val="28"/>
          <w:szCs w:val="28"/>
        </w:rPr>
        <w:t xml:space="preserve"> напрями маркетингу, </w:t>
      </w:r>
      <w:r w:rsidR="00962B67" w:rsidRPr="00962B67">
        <w:rPr>
          <w:sz w:val="28"/>
          <w:szCs w:val="28"/>
        </w:rPr>
        <w:t>а саме</w:t>
      </w:r>
      <w:r w:rsidR="00962B67">
        <w:rPr>
          <w:sz w:val="28"/>
          <w:szCs w:val="28"/>
          <w:lang w:val="en-US"/>
        </w:rPr>
        <w:t xml:space="preserve"> [20]</w:t>
      </w:r>
      <w:r w:rsidRPr="00962B67">
        <w:rPr>
          <w:sz w:val="28"/>
          <w:szCs w:val="28"/>
        </w:rPr>
        <w:t xml:space="preserve">: </w:t>
      </w:r>
    </w:p>
    <w:p w:rsidR="00673D0C" w:rsidRPr="00962B67" w:rsidRDefault="00673D0C" w:rsidP="003F2F70">
      <w:pPr>
        <w:pStyle w:val="ac"/>
        <w:numPr>
          <w:ilvl w:val="0"/>
          <w:numId w:val="30"/>
        </w:numPr>
        <w:spacing w:line="360" w:lineRule="auto"/>
        <w:ind w:left="0" w:firstLine="709"/>
        <w:jc w:val="both"/>
        <w:rPr>
          <w:sz w:val="28"/>
          <w:szCs w:val="28"/>
        </w:rPr>
      </w:pPr>
      <w:r w:rsidRPr="00962B67">
        <w:rPr>
          <w:sz w:val="28"/>
          <w:szCs w:val="28"/>
        </w:rPr>
        <w:t xml:space="preserve">Маркетинг іміджу </w:t>
      </w:r>
      <w:r w:rsidR="003C4DD4" w:rsidRPr="00962B67">
        <w:rPr>
          <w:sz w:val="28"/>
          <w:szCs w:val="28"/>
        </w:rPr>
        <w:t xml:space="preserve"> - </w:t>
      </w:r>
      <w:r w:rsidRPr="00962B67">
        <w:rPr>
          <w:sz w:val="28"/>
          <w:szCs w:val="28"/>
        </w:rPr>
        <w:t xml:space="preserve"> </w:t>
      </w:r>
      <w:r w:rsidR="00962B67" w:rsidRPr="00962B67">
        <w:rPr>
          <w:sz w:val="28"/>
          <w:szCs w:val="28"/>
        </w:rPr>
        <w:t xml:space="preserve">спрямований </w:t>
      </w:r>
      <w:r w:rsidRPr="00962B67">
        <w:rPr>
          <w:sz w:val="28"/>
          <w:szCs w:val="28"/>
        </w:rPr>
        <w:t>н</w:t>
      </w:r>
      <w:r w:rsidR="003C4DD4" w:rsidRPr="00962B67">
        <w:rPr>
          <w:sz w:val="28"/>
          <w:szCs w:val="28"/>
        </w:rPr>
        <w:t>а створення, розвит</w:t>
      </w:r>
      <w:r w:rsidR="00962B67" w:rsidRPr="00962B67">
        <w:rPr>
          <w:sz w:val="28"/>
          <w:szCs w:val="28"/>
        </w:rPr>
        <w:t>ок</w:t>
      </w:r>
      <w:r w:rsidRPr="00962B67">
        <w:rPr>
          <w:sz w:val="28"/>
          <w:szCs w:val="28"/>
        </w:rPr>
        <w:t xml:space="preserve"> </w:t>
      </w:r>
      <w:r w:rsidR="003C4DD4" w:rsidRPr="00962B67">
        <w:rPr>
          <w:sz w:val="28"/>
          <w:szCs w:val="28"/>
        </w:rPr>
        <w:t>та</w:t>
      </w:r>
      <w:r w:rsidRPr="00962B67">
        <w:rPr>
          <w:sz w:val="28"/>
          <w:szCs w:val="28"/>
        </w:rPr>
        <w:t xml:space="preserve"> поширення позитивного </w:t>
      </w:r>
      <w:r w:rsidR="003C4DD4" w:rsidRPr="00962B67">
        <w:rPr>
          <w:sz w:val="28"/>
          <w:szCs w:val="28"/>
        </w:rPr>
        <w:t>іміджу</w:t>
      </w:r>
      <w:r w:rsidRPr="00962B67">
        <w:rPr>
          <w:sz w:val="28"/>
          <w:szCs w:val="28"/>
        </w:rPr>
        <w:t xml:space="preserve"> територій;</w:t>
      </w:r>
    </w:p>
    <w:p w:rsidR="00673D0C" w:rsidRPr="00962B67" w:rsidRDefault="00673D0C" w:rsidP="003F2F70">
      <w:pPr>
        <w:pStyle w:val="ac"/>
        <w:numPr>
          <w:ilvl w:val="0"/>
          <w:numId w:val="30"/>
        </w:numPr>
        <w:spacing w:line="360" w:lineRule="auto"/>
        <w:ind w:left="0" w:firstLine="709"/>
        <w:jc w:val="both"/>
        <w:rPr>
          <w:sz w:val="28"/>
          <w:szCs w:val="28"/>
        </w:rPr>
      </w:pPr>
      <w:r w:rsidRPr="00962B67">
        <w:rPr>
          <w:sz w:val="28"/>
          <w:szCs w:val="28"/>
        </w:rPr>
        <w:lastRenderedPageBreak/>
        <w:t xml:space="preserve">Маркетинг привабливості </w:t>
      </w:r>
      <w:r w:rsidR="003C4DD4" w:rsidRPr="00962B67">
        <w:rPr>
          <w:sz w:val="28"/>
          <w:szCs w:val="28"/>
        </w:rPr>
        <w:t xml:space="preserve"> -</w:t>
      </w:r>
      <w:r w:rsidRPr="00962B67">
        <w:rPr>
          <w:sz w:val="28"/>
          <w:szCs w:val="28"/>
        </w:rPr>
        <w:t xml:space="preserve"> підвищ</w:t>
      </w:r>
      <w:r w:rsidR="003C4DD4" w:rsidRPr="00962B67">
        <w:rPr>
          <w:sz w:val="28"/>
          <w:szCs w:val="28"/>
        </w:rPr>
        <w:t>ує</w:t>
      </w:r>
      <w:r w:rsidRPr="00962B67">
        <w:rPr>
          <w:sz w:val="28"/>
          <w:szCs w:val="28"/>
        </w:rPr>
        <w:t xml:space="preserve"> привабливість </w:t>
      </w:r>
      <w:r w:rsidR="003C4DD4" w:rsidRPr="00962B67">
        <w:rPr>
          <w:sz w:val="28"/>
          <w:szCs w:val="28"/>
        </w:rPr>
        <w:t>окремих</w:t>
      </w:r>
      <w:r w:rsidRPr="00962B67">
        <w:rPr>
          <w:sz w:val="28"/>
          <w:szCs w:val="28"/>
        </w:rPr>
        <w:t xml:space="preserve"> територій</w:t>
      </w:r>
      <w:r w:rsidR="003C4DD4" w:rsidRPr="00962B67">
        <w:rPr>
          <w:sz w:val="28"/>
          <w:szCs w:val="28"/>
        </w:rPr>
        <w:t>, що орієнтоване</w:t>
      </w:r>
      <w:r w:rsidRPr="00962B67">
        <w:rPr>
          <w:sz w:val="28"/>
          <w:szCs w:val="28"/>
        </w:rPr>
        <w:t xml:space="preserve"> як </w:t>
      </w:r>
      <w:r w:rsidR="00962B67">
        <w:rPr>
          <w:sz w:val="28"/>
          <w:szCs w:val="28"/>
        </w:rPr>
        <w:t>на</w:t>
      </w:r>
      <w:r w:rsidRPr="00962B67">
        <w:rPr>
          <w:sz w:val="28"/>
          <w:szCs w:val="28"/>
        </w:rPr>
        <w:t xml:space="preserve"> жителів, так і </w:t>
      </w:r>
      <w:r w:rsidR="00962B67">
        <w:rPr>
          <w:sz w:val="28"/>
          <w:szCs w:val="28"/>
        </w:rPr>
        <w:t>на</w:t>
      </w:r>
      <w:r w:rsidRPr="00962B67">
        <w:rPr>
          <w:sz w:val="28"/>
          <w:szCs w:val="28"/>
        </w:rPr>
        <w:t xml:space="preserve"> </w:t>
      </w:r>
      <w:r w:rsidR="003C4DD4" w:rsidRPr="00962B67">
        <w:rPr>
          <w:sz w:val="28"/>
          <w:szCs w:val="28"/>
        </w:rPr>
        <w:t>туристів</w:t>
      </w:r>
      <w:r w:rsidRPr="00962B67">
        <w:rPr>
          <w:sz w:val="28"/>
          <w:szCs w:val="28"/>
        </w:rPr>
        <w:t xml:space="preserve"> ОТГ;</w:t>
      </w:r>
    </w:p>
    <w:p w:rsidR="00673D0C" w:rsidRPr="00962B67" w:rsidRDefault="003C4DD4" w:rsidP="003F2F70">
      <w:pPr>
        <w:pStyle w:val="ac"/>
        <w:numPr>
          <w:ilvl w:val="0"/>
          <w:numId w:val="30"/>
        </w:numPr>
        <w:spacing w:line="360" w:lineRule="auto"/>
        <w:ind w:left="0" w:firstLine="709"/>
        <w:jc w:val="both"/>
        <w:rPr>
          <w:sz w:val="28"/>
          <w:szCs w:val="28"/>
        </w:rPr>
      </w:pPr>
      <w:r w:rsidRPr="00962B67">
        <w:rPr>
          <w:sz w:val="28"/>
          <w:szCs w:val="28"/>
        </w:rPr>
        <w:t>Маркетинг інфраструктури передбачає, що в</w:t>
      </w:r>
      <w:r w:rsidR="00673D0C" w:rsidRPr="00962B67">
        <w:rPr>
          <w:sz w:val="28"/>
          <w:szCs w:val="28"/>
        </w:rPr>
        <w:t xml:space="preserve"> ОТГ </w:t>
      </w:r>
      <w:r w:rsidRPr="00962B67">
        <w:rPr>
          <w:sz w:val="28"/>
          <w:szCs w:val="28"/>
        </w:rPr>
        <w:t>повинно бути</w:t>
      </w:r>
      <w:r w:rsidR="00673D0C" w:rsidRPr="00962B67">
        <w:rPr>
          <w:sz w:val="28"/>
          <w:szCs w:val="28"/>
        </w:rPr>
        <w:t xml:space="preserve"> зручно </w:t>
      </w:r>
      <w:r w:rsidRPr="00962B67">
        <w:rPr>
          <w:sz w:val="28"/>
          <w:szCs w:val="28"/>
        </w:rPr>
        <w:t>про</w:t>
      </w:r>
      <w:r w:rsidR="00673D0C" w:rsidRPr="00962B67">
        <w:rPr>
          <w:sz w:val="28"/>
          <w:szCs w:val="28"/>
        </w:rPr>
        <w:t>жи</w:t>
      </w:r>
      <w:r w:rsidRPr="00962B67">
        <w:rPr>
          <w:sz w:val="28"/>
          <w:szCs w:val="28"/>
        </w:rPr>
        <w:t>ва</w:t>
      </w:r>
      <w:r w:rsidR="00673D0C" w:rsidRPr="00962B67">
        <w:rPr>
          <w:sz w:val="28"/>
          <w:szCs w:val="28"/>
        </w:rPr>
        <w:t xml:space="preserve">ти, працювати, </w:t>
      </w:r>
      <w:r w:rsidRPr="00962B67">
        <w:rPr>
          <w:sz w:val="28"/>
          <w:szCs w:val="28"/>
        </w:rPr>
        <w:t>розважатись і розвиватися, тому</w:t>
      </w:r>
      <w:r w:rsidR="00673D0C" w:rsidRPr="00962B67">
        <w:rPr>
          <w:sz w:val="28"/>
          <w:szCs w:val="28"/>
        </w:rPr>
        <w:t xml:space="preserve"> для цього </w:t>
      </w:r>
      <w:r w:rsidRPr="00962B67">
        <w:rPr>
          <w:sz w:val="28"/>
          <w:szCs w:val="28"/>
        </w:rPr>
        <w:t xml:space="preserve">насамперед </w:t>
      </w:r>
      <w:r w:rsidR="00673D0C" w:rsidRPr="00962B67">
        <w:rPr>
          <w:sz w:val="28"/>
          <w:szCs w:val="28"/>
        </w:rPr>
        <w:t xml:space="preserve">потрібно </w:t>
      </w:r>
      <w:r w:rsidRPr="00962B67">
        <w:rPr>
          <w:sz w:val="28"/>
          <w:szCs w:val="28"/>
        </w:rPr>
        <w:t>удосконалювати</w:t>
      </w:r>
      <w:r w:rsidR="00673D0C" w:rsidRPr="00962B67">
        <w:rPr>
          <w:sz w:val="28"/>
          <w:szCs w:val="28"/>
        </w:rPr>
        <w:t xml:space="preserve"> інфраструктуру </w:t>
      </w:r>
      <w:r w:rsidRPr="00962B67">
        <w:rPr>
          <w:sz w:val="28"/>
          <w:szCs w:val="28"/>
        </w:rPr>
        <w:t xml:space="preserve">промислових зон, </w:t>
      </w:r>
      <w:r w:rsidR="00673D0C" w:rsidRPr="00962B67">
        <w:rPr>
          <w:sz w:val="28"/>
          <w:szCs w:val="28"/>
        </w:rPr>
        <w:t>житлових районів</w:t>
      </w:r>
      <w:r w:rsidRPr="00962B67">
        <w:rPr>
          <w:sz w:val="28"/>
          <w:szCs w:val="28"/>
        </w:rPr>
        <w:t xml:space="preserve"> та</w:t>
      </w:r>
      <w:r w:rsidR="00673D0C" w:rsidRPr="00962B67">
        <w:rPr>
          <w:sz w:val="28"/>
          <w:szCs w:val="28"/>
        </w:rPr>
        <w:t xml:space="preserve"> ринкову інфраструктуру;</w:t>
      </w:r>
    </w:p>
    <w:p w:rsidR="00673D0C" w:rsidRPr="00962B67" w:rsidRDefault="003C4DD4" w:rsidP="003F2F70">
      <w:pPr>
        <w:pStyle w:val="ac"/>
        <w:numPr>
          <w:ilvl w:val="0"/>
          <w:numId w:val="30"/>
        </w:numPr>
        <w:spacing w:line="360" w:lineRule="auto"/>
        <w:ind w:left="0" w:firstLine="709"/>
        <w:jc w:val="both"/>
        <w:rPr>
          <w:sz w:val="28"/>
          <w:szCs w:val="28"/>
        </w:rPr>
      </w:pPr>
      <w:r w:rsidRPr="00962B67">
        <w:rPr>
          <w:sz w:val="28"/>
          <w:szCs w:val="28"/>
        </w:rPr>
        <w:t>Маркетинг населення і</w:t>
      </w:r>
      <w:r w:rsidR="00673D0C" w:rsidRPr="00962B67">
        <w:rPr>
          <w:sz w:val="28"/>
          <w:szCs w:val="28"/>
        </w:rPr>
        <w:t xml:space="preserve"> персоналу</w:t>
      </w:r>
      <w:r w:rsidRPr="00962B67">
        <w:rPr>
          <w:sz w:val="28"/>
          <w:szCs w:val="28"/>
        </w:rPr>
        <w:t xml:space="preserve"> передбачає, що т</w:t>
      </w:r>
      <w:r w:rsidR="00673D0C" w:rsidRPr="00962B67">
        <w:rPr>
          <w:sz w:val="28"/>
          <w:szCs w:val="28"/>
        </w:rPr>
        <w:t>ериторії ОТГ</w:t>
      </w:r>
      <w:r w:rsidRPr="00962B67">
        <w:rPr>
          <w:sz w:val="28"/>
          <w:szCs w:val="28"/>
        </w:rPr>
        <w:t xml:space="preserve"> разом з їхніми </w:t>
      </w:r>
      <w:r w:rsidR="00673D0C" w:rsidRPr="00962B67">
        <w:rPr>
          <w:sz w:val="28"/>
          <w:szCs w:val="28"/>
        </w:rPr>
        <w:t>проблемами і потребами в сфері зайнятості</w:t>
      </w:r>
      <w:r w:rsidRPr="00962B67">
        <w:rPr>
          <w:sz w:val="28"/>
          <w:szCs w:val="28"/>
        </w:rPr>
        <w:t xml:space="preserve"> потребують різних стратегій</w:t>
      </w:r>
      <w:r w:rsidR="00673D0C" w:rsidRPr="00962B67">
        <w:rPr>
          <w:sz w:val="28"/>
          <w:szCs w:val="28"/>
        </w:rPr>
        <w:t xml:space="preserve"> маркетингу. </w:t>
      </w:r>
      <w:r w:rsidRPr="00962B67">
        <w:rPr>
          <w:sz w:val="28"/>
          <w:szCs w:val="28"/>
        </w:rPr>
        <w:t>Наприклад</w:t>
      </w:r>
      <w:r w:rsidR="00673D0C" w:rsidRPr="00962B67">
        <w:rPr>
          <w:sz w:val="28"/>
          <w:szCs w:val="28"/>
        </w:rPr>
        <w:t xml:space="preserve">, території ОТГ з </w:t>
      </w:r>
      <w:r w:rsidRPr="00962B67">
        <w:rPr>
          <w:sz w:val="28"/>
          <w:szCs w:val="28"/>
        </w:rPr>
        <w:t>невисоким</w:t>
      </w:r>
      <w:r w:rsidR="00673D0C" w:rsidRPr="00962B67">
        <w:rPr>
          <w:sz w:val="28"/>
          <w:szCs w:val="28"/>
        </w:rPr>
        <w:t xml:space="preserve"> рівнем зайнятості і </w:t>
      </w:r>
      <w:r w:rsidRPr="00962B67">
        <w:rPr>
          <w:sz w:val="28"/>
          <w:szCs w:val="28"/>
        </w:rPr>
        <w:t>недорогою</w:t>
      </w:r>
      <w:r w:rsidR="00673D0C" w:rsidRPr="00962B67">
        <w:rPr>
          <w:sz w:val="28"/>
          <w:szCs w:val="28"/>
        </w:rPr>
        <w:t xml:space="preserve"> робочою силою можуть </w:t>
      </w:r>
      <w:r w:rsidRPr="00962B67">
        <w:rPr>
          <w:sz w:val="28"/>
          <w:szCs w:val="28"/>
        </w:rPr>
        <w:t>користуватися</w:t>
      </w:r>
      <w:r w:rsidR="00673D0C" w:rsidRPr="00962B67">
        <w:rPr>
          <w:sz w:val="28"/>
          <w:szCs w:val="28"/>
        </w:rPr>
        <w:t xml:space="preserve"> ц</w:t>
      </w:r>
      <w:r w:rsidRPr="00962B67">
        <w:rPr>
          <w:sz w:val="28"/>
          <w:szCs w:val="28"/>
        </w:rPr>
        <w:t>им</w:t>
      </w:r>
      <w:r w:rsidR="00673D0C" w:rsidRPr="00962B67">
        <w:rPr>
          <w:sz w:val="28"/>
          <w:szCs w:val="28"/>
        </w:rPr>
        <w:t xml:space="preserve"> як конкурентн</w:t>
      </w:r>
      <w:r w:rsidRPr="00962B67">
        <w:rPr>
          <w:sz w:val="28"/>
          <w:szCs w:val="28"/>
        </w:rPr>
        <w:t>ою</w:t>
      </w:r>
      <w:r w:rsidR="00673D0C" w:rsidRPr="00962B67">
        <w:rPr>
          <w:sz w:val="28"/>
          <w:szCs w:val="28"/>
        </w:rPr>
        <w:t xml:space="preserve"> переваг</w:t>
      </w:r>
      <w:r w:rsidRPr="00962B67">
        <w:rPr>
          <w:sz w:val="28"/>
          <w:szCs w:val="28"/>
        </w:rPr>
        <w:t>ою</w:t>
      </w:r>
      <w:r w:rsidR="00673D0C" w:rsidRPr="00962B67">
        <w:rPr>
          <w:sz w:val="28"/>
          <w:szCs w:val="28"/>
        </w:rPr>
        <w:t xml:space="preserve"> для </w:t>
      </w:r>
      <w:r w:rsidRPr="00962B67">
        <w:rPr>
          <w:sz w:val="28"/>
          <w:szCs w:val="28"/>
        </w:rPr>
        <w:t>притягнення</w:t>
      </w:r>
      <w:r w:rsidR="00673D0C" w:rsidRPr="00962B67">
        <w:rPr>
          <w:sz w:val="28"/>
          <w:szCs w:val="28"/>
        </w:rPr>
        <w:t xml:space="preserve"> в ОТГ </w:t>
      </w:r>
      <w:r w:rsidRPr="00962B67">
        <w:rPr>
          <w:sz w:val="28"/>
          <w:szCs w:val="28"/>
        </w:rPr>
        <w:t xml:space="preserve">бізнесменів, </w:t>
      </w:r>
      <w:r w:rsidR="00673D0C" w:rsidRPr="00962B67">
        <w:rPr>
          <w:sz w:val="28"/>
          <w:szCs w:val="28"/>
        </w:rPr>
        <w:t xml:space="preserve">промисловців, підприємців сфери послуг </w:t>
      </w:r>
      <w:r w:rsidRPr="00962B67">
        <w:rPr>
          <w:sz w:val="28"/>
          <w:szCs w:val="28"/>
        </w:rPr>
        <w:t>для</w:t>
      </w:r>
      <w:r w:rsidR="00673D0C" w:rsidRPr="00962B67">
        <w:rPr>
          <w:sz w:val="28"/>
          <w:szCs w:val="28"/>
        </w:rPr>
        <w:t xml:space="preserve"> </w:t>
      </w:r>
      <w:r w:rsidRPr="00962B67">
        <w:rPr>
          <w:sz w:val="28"/>
          <w:szCs w:val="28"/>
        </w:rPr>
        <w:t>збільшення</w:t>
      </w:r>
      <w:r w:rsidR="00673D0C" w:rsidRPr="00962B67">
        <w:rPr>
          <w:sz w:val="28"/>
          <w:szCs w:val="28"/>
        </w:rPr>
        <w:t xml:space="preserve"> нових робочих місць.</w:t>
      </w:r>
    </w:p>
    <w:p w:rsidR="00140DEB" w:rsidRPr="00962B67" w:rsidRDefault="00140DEB" w:rsidP="00D43A13">
      <w:pPr>
        <w:spacing w:line="360" w:lineRule="auto"/>
        <w:ind w:firstLine="709"/>
        <w:jc w:val="both"/>
        <w:rPr>
          <w:sz w:val="28"/>
          <w:szCs w:val="28"/>
        </w:rPr>
      </w:pPr>
      <w:r w:rsidRPr="00962B67">
        <w:rPr>
          <w:sz w:val="28"/>
          <w:szCs w:val="28"/>
        </w:rPr>
        <w:t xml:space="preserve">З цих позицій </w:t>
      </w:r>
      <w:r w:rsidR="003C4DD4" w:rsidRPr="00962B67">
        <w:rPr>
          <w:sz w:val="28"/>
          <w:szCs w:val="28"/>
        </w:rPr>
        <w:t>ціл</w:t>
      </w:r>
      <w:r w:rsidRPr="00962B67">
        <w:rPr>
          <w:sz w:val="28"/>
          <w:szCs w:val="28"/>
        </w:rPr>
        <w:t xml:space="preserve">і </w:t>
      </w:r>
      <w:r w:rsidR="003C4DD4" w:rsidRPr="00962B67">
        <w:rPr>
          <w:sz w:val="28"/>
          <w:szCs w:val="28"/>
        </w:rPr>
        <w:t>маркетинг</w:t>
      </w:r>
      <w:r w:rsidRPr="00962B67">
        <w:rPr>
          <w:sz w:val="28"/>
          <w:szCs w:val="28"/>
        </w:rPr>
        <w:t xml:space="preserve">у територій спрямовані на </w:t>
      </w:r>
      <w:r w:rsidR="003C4DD4" w:rsidRPr="00962B67">
        <w:rPr>
          <w:sz w:val="28"/>
          <w:szCs w:val="28"/>
        </w:rPr>
        <w:t>форм</w:t>
      </w:r>
      <w:r w:rsidRPr="00962B67">
        <w:rPr>
          <w:sz w:val="28"/>
          <w:szCs w:val="28"/>
        </w:rPr>
        <w:t xml:space="preserve">ування і покращення </w:t>
      </w:r>
      <w:r w:rsidR="003C4DD4" w:rsidRPr="00962B67">
        <w:rPr>
          <w:sz w:val="28"/>
          <w:szCs w:val="28"/>
        </w:rPr>
        <w:t>імідж</w:t>
      </w:r>
      <w:r w:rsidRPr="00962B67">
        <w:rPr>
          <w:sz w:val="28"/>
          <w:szCs w:val="28"/>
        </w:rPr>
        <w:t>у</w:t>
      </w:r>
      <w:r w:rsidR="003C4DD4" w:rsidRPr="00962B67">
        <w:rPr>
          <w:sz w:val="28"/>
          <w:szCs w:val="28"/>
        </w:rPr>
        <w:t xml:space="preserve"> території ОТГ, її престиж</w:t>
      </w:r>
      <w:r w:rsidRPr="00962B67">
        <w:rPr>
          <w:sz w:val="28"/>
          <w:szCs w:val="28"/>
        </w:rPr>
        <w:t>у, ділової</w:t>
      </w:r>
      <w:r w:rsidR="003C4DD4" w:rsidRPr="00962B67">
        <w:rPr>
          <w:sz w:val="28"/>
          <w:szCs w:val="28"/>
        </w:rPr>
        <w:t xml:space="preserve"> та соціальн</w:t>
      </w:r>
      <w:r w:rsidRPr="00962B67">
        <w:rPr>
          <w:sz w:val="28"/>
          <w:szCs w:val="28"/>
        </w:rPr>
        <w:t>ої</w:t>
      </w:r>
      <w:r w:rsidR="003C4DD4" w:rsidRPr="00962B67">
        <w:rPr>
          <w:sz w:val="28"/>
          <w:szCs w:val="28"/>
        </w:rPr>
        <w:t xml:space="preserve"> конкурентоспроможності; </w:t>
      </w:r>
      <w:r w:rsidRPr="00962B67">
        <w:rPr>
          <w:sz w:val="28"/>
          <w:szCs w:val="28"/>
        </w:rPr>
        <w:t>на просування інтенсифікації</w:t>
      </w:r>
      <w:r w:rsidR="003C4DD4" w:rsidRPr="00962B67">
        <w:rPr>
          <w:sz w:val="28"/>
          <w:szCs w:val="28"/>
        </w:rPr>
        <w:t xml:space="preserve"> участі територі</w:t>
      </w:r>
      <w:r w:rsidR="00962B67">
        <w:rPr>
          <w:sz w:val="28"/>
          <w:szCs w:val="28"/>
        </w:rPr>
        <w:t>ї ОТГ та її суб’єктів у</w:t>
      </w:r>
      <w:r w:rsidRPr="00962B67">
        <w:rPr>
          <w:sz w:val="28"/>
          <w:szCs w:val="28"/>
        </w:rPr>
        <w:t xml:space="preserve"> здійсненні</w:t>
      </w:r>
      <w:r w:rsidR="003C4DD4" w:rsidRPr="00962B67">
        <w:rPr>
          <w:sz w:val="28"/>
          <w:szCs w:val="28"/>
        </w:rPr>
        <w:t xml:space="preserve"> міжнародних, регіональних та місцевих програм; </w:t>
      </w:r>
      <w:r w:rsidRPr="00962B67">
        <w:rPr>
          <w:sz w:val="28"/>
          <w:szCs w:val="28"/>
        </w:rPr>
        <w:t xml:space="preserve">на </w:t>
      </w:r>
      <w:r w:rsidR="003C4DD4" w:rsidRPr="00962B67">
        <w:rPr>
          <w:sz w:val="28"/>
          <w:szCs w:val="28"/>
        </w:rPr>
        <w:t>залуч</w:t>
      </w:r>
      <w:r w:rsidRPr="00962B67">
        <w:rPr>
          <w:sz w:val="28"/>
          <w:szCs w:val="28"/>
        </w:rPr>
        <w:t>ення на територію ОТГ державних, недержавних (донорських)</w:t>
      </w:r>
      <w:r w:rsidR="003C4DD4" w:rsidRPr="00962B67">
        <w:rPr>
          <w:sz w:val="28"/>
          <w:szCs w:val="28"/>
        </w:rPr>
        <w:t xml:space="preserve"> </w:t>
      </w:r>
      <w:r w:rsidRPr="00962B67">
        <w:rPr>
          <w:sz w:val="28"/>
          <w:szCs w:val="28"/>
        </w:rPr>
        <w:t xml:space="preserve">коштів </w:t>
      </w:r>
      <w:r w:rsidR="003C4DD4" w:rsidRPr="00962B67">
        <w:rPr>
          <w:sz w:val="28"/>
          <w:szCs w:val="28"/>
        </w:rPr>
        <w:t>та інш</w:t>
      </w:r>
      <w:r w:rsidRPr="00962B67">
        <w:rPr>
          <w:sz w:val="28"/>
          <w:szCs w:val="28"/>
        </w:rPr>
        <w:t>их</w:t>
      </w:r>
      <w:r w:rsidR="003C4DD4" w:rsidRPr="00962B67">
        <w:rPr>
          <w:sz w:val="28"/>
          <w:szCs w:val="28"/>
        </w:rPr>
        <w:t xml:space="preserve"> замовлен</w:t>
      </w:r>
      <w:r w:rsidRPr="00962B67">
        <w:rPr>
          <w:sz w:val="28"/>
          <w:szCs w:val="28"/>
        </w:rPr>
        <w:t>ь</w:t>
      </w:r>
      <w:r w:rsidR="003C4DD4" w:rsidRPr="00962B67">
        <w:rPr>
          <w:sz w:val="28"/>
          <w:szCs w:val="28"/>
        </w:rPr>
        <w:t xml:space="preserve">; </w:t>
      </w:r>
      <w:r w:rsidRPr="00962B67">
        <w:rPr>
          <w:sz w:val="28"/>
          <w:szCs w:val="28"/>
        </w:rPr>
        <w:t xml:space="preserve">на </w:t>
      </w:r>
      <w:r w:rsidR="003C4DD4" w:rsidRPr="00962B67">
        <w:rPr>
          <w:sz w:val="28"/>
          <w:szCs w:val="28"/>
        </w:rPr>
        <w:t>стимулю</w:t>
      </w:r>
      <w:r w:rsidRPr="00962B67">
        <w:rPr>
          <w:sz w:val="28"/>
          <w:szCs w:val="28"/>
        </w:rPr>
        <w:t xml:space="preserve">вання </w:t>
      </w:r>
      <w:r w:rsidR="003C4DD4" w:rsidRPr="00962B67">
        <w:rPr>
          <w:sz w:val="28"/>
          <w:szCs w:val="28"/>
        </w:rPr>
        <w:t>використання ресурсів території ОТГ</w:t>
      </w:r>
      <w:r w:rsidRPr="00962B67">
        <w:rPr>
          <w:sz w:val="28"/>
          <w:szCs w:val="28"/>
        </w:rPr>
        <w:t xml:space="preserve">, а також </w:t>
      </w:r>
      <w:r w:rsidR="003C4DD4" w:rsidRPr="00962B67">
        <w:rPr>
          <w:sz w:val="28"/>
          <w:szCs w:val="28"/>
        </w:rPr>
        <w:t xml:space="preserve">і поза нею. </w:t>
      </w:r>
    </w:p>
    <w:p w:rsidR="00140DEB" w:rsidRPr="00F21AA4" w:rsidRDefault="00140DEB" w:rsidP="00D43A13">
      <w:pPr>
        <w:spacing w:line="360" w:lineRule="auto"/>
        <w:ind w:firstLine="709"/>
        <w:jc w:val="both"/>
        <w:rPr>
          <w:sz w:val="28"/>
          <w:szCs w:val="28"/>
        </w:rPr>
      </w:pPr>
      <w:r w:rsidRPr="00962B67">
        <w:rPr>
          <w:sz w:val="28"/>
          <w:szCs w:val="28"/>
        </w:rPr>
        <w:t>Аналіз наукових праць</w:t>
      </w:r>
      <w:r w:rsidR="00962B67">
        <w:rPr>
          <w:sz w:val="28"/>
          <w:szCs w:val="28"/>
          <w:lang w:val="en-US"/>
        </w:rPr>
        <w:t xml:space="preserve"> [20</w:t>
      </w:r>
      <w:r w:rsidR="00962B67">
        <w:rPr>
          <w:sz w:val="28"/>
          <w:szCs w:val="28"/>
        </w:rPr>
        <w:t>; 22-23</w:t>
      </w:r>
      <w:r w:rsidR="00962B67">
        <w:rPr>
          <w:sz w:val="28"/>
          <w:szCs w:val="28"/>
          <w:lang w:val="en-US"/>
        </w:rPr>
        <w:t>]</w:t>
      </w:r>
      <w:r w:rsidRPr="00962B67">
        <w:rPr>
          <w:sz w:val="28"/>
          <w:szCs w:val="28"/>
        </w:rPr>
        <w:t xml:space="preserve"> виявив, що найпоширенішими і</w:t>
      </w:r>
      <w:r w:rsidR="003C4DD4" w:rsidRPr="00962B67">
        <w:rPr>
          <w:sz w:val="28"/>
          <w:szCs w:val="28"/>
        </w:rPr>
        <w:t>нструмент</w:t>
      </w:r>
      <w:r w:rsidRPr="00962B67">
        <w:rPr>
          <w:sz w:val="28"/>
          <w:szCs w:val="28"/>
        </w:rPr>
        <w:t>ами маркетингу територій ОТГ є</w:t>
      </w:r>
      <w:r w:rsidR="003C4DD4" w:rsidRPr="00962B67">
        <w:rPr>
          <w:sz w:val="28"/>
          <w:szCs w:val="28"/>
        </w:rPr>
        <w:t xml:space="preserve"> SWOT-аналіз, </w:t>
      </w:r>
      <w:r w:rsidRPr="00962B67">
        <w:rPr>
          <w:sz w:val="28"/>
          <w:szCs w:val="28"/>
        </w:rPr>
        <w:t>STP-маркетинг (</w:t>
      </w:r>
      <w:r w:rsidR="003C4DD4" w:rsidRPr="00962B67">
        <w:rPr>
          <w:sz w:val="28"/>
          <w:szCs w:val="28"/>
        </w:rPr>
        <w:t>аналіз і вибір цільових ринків і позиціонування територій</w:t>
      </w:r>
      <w:r w:rsidRPr="00962B67">
        <w:rPr>
          <w:sz w:val="28"/>
          <w:szCs w:val="28"/>
        </w:rPr>
        <w:t>)</w:t>
      </w:r>
      <w:r w:rsidR="003C4DD4" w:rsidRPr="00962B67">
        <w:rPr>
          <w:sz w:val="28"/>
          <w:szCs w:val="28"/>
        </w:rPr>
        <w:t>.</w:t>
      </w:r>
      <w:r w:rsidR="00962B67">
        <w:rPr>
          <w:sz w:val="28"/>
          <w:szCs w:val="28"/>
        </w:rPr>
        <w:t xml:space="preserve"> Д</w:t>
      </w:r>
      <w:r w:rsidRPr="00962B67">
        <w:rPr>
          <w:sz w:val="28"/>
          <w:szCs w:val="28"/>
        </w:rPr>
        <w:t>ля розробки стратегії соціально-</w:t>
      </w:r>
      <w:r w:rsidRPr="00F21AA4">
        <w:rPr>
          <w:sz w:val="28"/>
          <w:szCs w:val="28"/>
        </w:rPr>
        <w:t>економічного розвитку ОТГ чи її окремих громад на засадах територіального маркетингу слід здійснити наступне [</w:t>
      </w:r>
      <w:r w:rsidR="00D6222E" w:rsidRPr="00F21AA4">
        <w:rPr>
          <w:sz w:val="28"/>
          <w:szCs w:val="28"/>
        </w:rPr>
        <w:t>26,</w:t>
      </w:r>
      <w:r w:rsidRPr="00F21AA4">
        <w:rPr>
          <w:sz w:val="28"/>
          <w:szCs w:val="28"/>
        </w:rPr>
        <w:t xml:space="preserve"> с. 34]: </w:t>
      </w:r>
    </w:p>
    <w:p w:rsidR="00140DEB" w:rsidRPr="00F21AA4" w:rsidRDefault="00F21AA4" w:rsidP="0001058A">
      <w:pPr>
        <w:pStyle w:val="ac"/>
        <w:numPr>
          <w:ilvl w:val="0"/>
          <w:numId w:val="31"/>
        </w:numPr>
        <w:spacing w:line="360" w:lineRule="auto"/>
        <w:ind w:left="0" w:firstLine="0"/>
        <w:jc w:val="both"/>
        <w:rPr>
          <w:sz w:val="28"/>
          <w:szCs w:val="28"/>
        </w:rPr>
      </w:pPr>
      <w:r w:rsidRPr="00F21AA4">
        <w:rPr>
          <w:sz w:val="28"/>
          <w:szCs w:val="28"/>
        </w:rPr>
        <w:t>проаналізовати</w:t>
      </w:r>
      <w:r w:rsidR="00140DEB" w:rsidRPr="00F21AA4">
        <w:rPr>
          <w:sz w:val="28"/>
          <w:szCs w:val="28"/>
        </w:rPr>
        <w:t xml:space="preserve"> заход</w:t>
      </w:r>
      <w:r w:rsidRPr="00F21AA4">
        <w:rPr>
          <w:sz w:val="28"/>
          <w:szCs w:val="28"/>
        </w:rPr>
        <w:t>и</w:t>
      </w:r>
      <w:r w:rsidR="00140DEB" w:rsidRPr="00F21AA4">
        <w:rPr>
          <w:sz w:val="28"/>
          <w:szCs w:val="28"/>
        </w:rPr>
        <w:t>, що пропонують різн</w:t>
      </w:r>
      <w:r w:rsidRPr="00F21AA4">
        <w:rPr>
          <w:sz w:val="28"/>
          <w:szCs w:val="28"/>
        </w:rPr>
        <w:t xml:space="preserve">оманітні </w:t>
      </w:r>
      <w:r w:rsidR="00140DEB" w:rsidRPr="00F21AA4">
        <w:rPr>
          <w:sz w:val="28"/>
          <w:szCs w:val="28"/>
        </w:rPr>
        <w:t>установи, об’єднання</w:t>
      </w:r>
      <w:r w:rsidRPr="00F21AA4">
        <w:rPr>
          <w:sz w:val="28"/>
          <w:szCs w:val="28"/>
        </w:rPr>
        <w:t xml:space="preserve"> </w:t>
      </w:r>
      <w:r w:rsidR="00140DEB" w:rsidRPr="00F21AA4">
        <w:rPr>
          <w:sz w:val="28"/>
          <w:szCs w:val="28"/>
        </w:rPr>
        <w:t xml:space="preserve">та особи, вивчити </w:t>
      </w:r>
      <w:r w:rsidRPr="00F21AA4">
        <w:rPr>
          <w:sz w:val="28"/>
          <w:szCs w:val="28"/>
        </w:rPr>
        <w:t xml:space="preserve">та творчо </w:t>
      </w:r>
      <w:proofErr w:type="spellStart"/>
      <w:r w:rsidRPr="00F21AA4">
        <w:rPr>
          <w:sz w:val="28"/>
          <w:szCs w:val="28"/>
        </w:rPr>
        <w:t>імплементуавти</w:t>
      </w:r>
      <w:proofErr w:type="spellEnd"/>
      <w:r w:rsidRPr="00F21AA4">
        <w:rPr>
          <w:sz w:val="28"/>
          <w:szCs w:val="28"/>
        </w:rPr>
        <w:t xml:space="preserve"> </w:t>
      </w:r>
      <w:r w:rsidR="00140DEB" w:rsidRPr="00F21AA4">
        <w:rPr>
          <w:sz w:val="28"/>
          <w:szCs w:val="28"/>
        </w:rPr>
        <w:t xml:space="preserve">зарубіжний досвід </w:t>
      </w:r>
      <w:r w:rsidRPr="00F21AA4">
        <w:rPr>
          <w:sz w:val="28"/>
          <w:szCs w:val="28"/>
        </w:rPr>
        <w:t xml:space="preserve">щодо </w:t>
      </w:r>
      <w:r w:rsidR="00140DEB" w:rsidRPr="00F21AA4">
        <w:rPr>
          <w:sz w:val="28"/>
          <w:szCs w:val="28"/>
        </w:rPr>
        <w:t xml:space="preserve">вирішення соціально-економічних проблем на рівні </w:t>
      </w:r>
      <w:r w:rsidRPr="00F21AA4">
        <w:rPr>
          <w:sz w:val="28"/>
          <w:szCs w:val="28"/>
        </w:rPr>
        <w:t>ОТГ, а саме ревізія маркетингу</w:t>
      </w:r>
      <w:r w:rsidR="00140DEB" w:rsidRPr="00F21AA4">
        <w:rPr>
          <w:sz w:val="28"/>
          <w:szCs w:val="28"/>
        </w:rPr>
        <w:t xml:space="preserve">; </w:t>
      </w:r>
    </w:p>
    <w:p w:rsidR="00140DEB" w:rsidRPr="00F21AA4" w:rsidRDefault="00140DEB" w:rsidP="0001058A">
      <w:pPr>
        <w:pStyle w:val="ac"/>
        <w:numPr>
          <w:ilvl w:val="0"/>
          <w:numId w:val="31"/>
        </w:numPr>
        <w:spacing w:line="360" w:lineRule="auto"/>
        <w:ind w:left="0" w:firstLine="0"/>
        <w:jc w:val="both"/>
        <w:rPr>
          <w:sz w:val="28"/>
          <w:szCs w:val="28"/>
        </w:rPr>
      </w:pPr>
      <w:r w:rsidRPr="00F21AA4">
        <w:rPr>
          <w:sz w:val="28"/>
          <w:szCs w:val="28"/>
        </w:rPr>
        <w:t xml:space="preserve">виявити </w:t>
      </w:r>
      <w:r w:rsidR="00F21AA4" w:rsidRPr="00F21AA4">
        <w:rPr>
          <w:sz w:val="28"/>
          <w:szCs w:val="28"/>
        </w:rPr>
        <w:t xml:space="preserve">можливості та </w:t>
      </w:r>
      <w:r w:rsidRPr="00F21AA4">
        <w:rPr>
          <w:sz w:val="28"/>
          <w:szCs w:val="28"/>
        </w:rPr>
        <w:t xml:space="preserve">потреби </w:t>
      </w:r>
      <w:r w:rsidR="00F21AA4" w:rsidRPr="00F21AA4">
        <w:rPr>
          <w:sz w:val="28"/>
          <w:szCs w:val="28"/>
        </w:rPr>
        <w:t>щодо</w:t>
      </w:r>
      <w:r w:rsidRPr="00F21AA4">
        <w:rPr>
          <w:sz w:val="28"/>
          <w:szCs w:val="28"/>
        </w:rPr>
        <w:t xml:space="preserve"> розвитку </w:t>
      </w:r>
      <w:r w:rsidR="00F21AA4" w:rsidRPr="00F21AA4">
        <w:rPr>
          <w:sz w:val="28"/>
          <w:szCs w:val="28"/>
        </w:rPr>
        <w:t xml:space="preserve">різних </w:t>
      </w:r>
      <w:r w:rsidRPr="00F21AA4">
        <w:rPr>
          <w:sz w:val="28"/>
          <w:szCs w:val="28"/>
        </w:rPr>
        <w:t>соціально-економічних процесів</w:t>
      </w:r>
      <w:r w:rsidR="00F21AA4" w:rsidRPr="00F21AA4">
        <w:rPr>
          <w:sz w:val="28"/>
          <w:szCs w:val="28"/>
        </w:rPr>
        <w:t>, а саме розробка маркетингу</w:t>
      </w:r>
      <w:r w:rsidRPr="00F21AA4">
        <w:rPr>
          <w:sz w:val="28"/>
          <w:szCs w:val="28"/>
        </w:rPr>
        <w:t xml:space="preserve">; </w:t>
      </w:r>
    </w:p>
    <w:p w:rsidR="00140DEB" w:rsidRPr="00F21AA4" w:rsidRDefault="00F21AA4" w:rsidP="0001058A">
      <w:pPr>
        <w:pStyle w:val="ac"/>
        <w:numPr>
          <w:ilvl w:val="0"/>
          <w:numId w:val="31"/>
        </w:numPr>
        <w:spacing w:line="360" w:lineRule="auto"/>
        <w:ind w:left="0" w:firstLine="0"/>
        <w:jc w:val="both"/>
        <w:rPr>
          <w:sz w:val="28"/>
          <w:szCs w:val="28"/>
        </w:rPr>
      </w:pPr>
      <w:r w:rsidRPr="00F21AA4">
        <w:rPr>
          <w:sz w:val="28"/>
          <w:szCs w:val="28"/>
        </w:rPr>
        <w:lastRenderedPageBreak/>
        <w:t>встановити</w:t>
      </w:r>
      <w:r w:rsidR="00140DEB" w:rsidRPr="00F21AA4">
        <w:rPr>
          <w:sz w:val="28"/>
          <w:szCs w:val="28"/>
        </w:rPr>
        <w:t xml:space="preserve"> терміни і черговість </w:t>
      </w:r>
      <w:r w:rsidRPr="00F21AA4">
        <w:rPr>
          <w:sz w:val="28"/>
          <w:szCs w:val="28"/>
        </w:rPr>
        <w:t xml:space="preserve">для </w:t>
      </w:r>
      <w:r w:rsidR="00140DEB" w:rsidRPr="00F21AA4">
        <w:rPr>
          <w:sz w:val="28"/>
          <w:szCs w:val="28"/>
        </w:rPr>
        <w:t xml:space="preserve">проведення заходів </w:t>
      </w:r>
      <w:r w:rsidRPr="00F21AA4">
        <w:rPr>
          <w:sz w:val="28"/>
          <w:szCs w:val="28"/>
        </w:rPr>
        <w:t xml:space="preserve">у відповідності </w:t>
      </w:r>
      <w:r w:rsidR="00140DEB" w:rsidRPr="00F21AA4">
        <w:rPr>
          <w:sz w:val="28"/>
          <w:szCs w:val="28"/>
        </w:rPr>
        <w:t xml:space="preserve"> до наявних ресурсів</w:t>
      </w:r>
      <w:r w:rsidRPr="00F21AA4">
        <w:rPr>
          <w:sz w:val="28"/>
          <w:szCs w:val="28"/>
        </w:rPr>
        <w:t>, а саме розробка проекту маркетингу</w:t>
      </w:r>
      <w:r w:rsidR="00140DEB" w:rsidRPr="00F21AA4">
        <w:rPr>
          <w:sz w:val="28"/>
          <w:szCs w:val="28"/>
        </w:rPr>
        <w:t xml:space="preserve">; </w:t>
      </w:r>
    </w:p>
    <w:p w:rsidR="003C4DD4" w:rsidRPr="00F21AA4" w:rsidRDefault="00F21AA4" w:rsidP="0001058A">
      <w:pPr>
        <w:pStyle w:val="ac"/>
        <w:numPr>
          <w:ilvl w:val="0"/>
          <w:numId w:val="31"/>
        </w:numPr>
        <w:spacing w:line="360" w:lineRule="auto"/>
        <w:ind w:left="0" w:firstLine="0"/>
        <w:jc w:val="both"/>
        <w:rPr>
          <w:sz w:val="28"/>
          <w:szCs w:val="28"/>
        </w:rPr>
      </w:pPr>
      <w:r w:rsidRPr="00F21AA4">
        <w:rPr>
          <w:sz w:val="28"/>
          <w:szCs w:val="28"/>
        </w:rPr>
        <w:t xml:space="preserve">сформулювати тривалу і поточну концепцію маркетингу ОТГ </w:t>
      </w:r>
      <w:r w:rsidR="00140DEB" w:rsidRPr="00F21AA4">
        <w:rPr>
          <w:sz w:val="28"/>
          <w:szCs w:val="28"/>
        </w:rPr>
        <w:t xml:space="preserve">з урахуванням </w:t>
      </w:r>
      <w:r w:rsidRPr="00F21AA4">
        <w:rPr>
          <w:sz w:val="28"/>
          <w:szCs w:val="28"/>
        </w:rPr>
        <w:t>існуючих</w:t>
      </w:r>
      <w:r w:rsidR="00140DEB" w:rsidRPr="00F21AA4">
        <w:rPr>
          <w:sz w:val="28"/>
          <w:szCs w:val="28"/>
        </w:rPr>
        <w:t xml:space="preserve"> пріоритетів.</w:t>
      </w:r>
    </w:p>
    <w:p w:rsidR="00140DEB" w:rsidRPr="00962B67" w:rsidRDefault="00697F3F" w:rsidP="00D43A13">
      <w:pPr>
        <w:spacing w:line="360" w:lineRule="auto"/>
        <w:ind w:firstLine="709"/>
        <w:jc w:val="both"/>
        <w:rPr>
          <w:sz w:val="28"/>
          <w:szCs w:val="28"/>
        </w:rPr>
      </w:pPr>
      <w:r w:rsidRPr="00F21AA4">
        <w:rPr>
          <w:sz w:val="28"/>
          <w:szCs w:val="28"/>
        </w:rPr>
        <w:t>До складу к</w:t>
      </w:r>
      <w:r w:rsidR="00140DEB" w:rsidRPr="00F21AA4">
        <w:rPr>
          <w:sz w:val="28"/>
          <w:szCs w:val="28"/>
        </w:rPr>
        <w:t>омплекс</w:t>
      </w:r>
      <w:r w:rsidRPr="00F21AA4">
        <w:rPr>
          <w:sz w:val="28"/>
          <w:szCs w:val="28"/>
        </w:rPr>
        <w:t>у</w:t>
      </w:r>
      <w:r w:rsidR="00140DEB" w:rsidRPr="00F21AA4">
        <w:rPr>
          <w:sz w:val="28"/>
          <w:szCs w:val="28"/>
        </w:rPr>
        <w:t xml:space="preserve"> територіального</w:t>
      </w:r>
      <w:r w:rsidR="00140DEB" w:rsidRPr="00962B67">
        <w:rPr>
          <w:sz w:val="28"/>
          <w:szCs w:val="28"/>
        </w:rPr>
        <w:t xml:space="preserve"> маркетингу ОТГ </w:t>
      </w:r>
      <w:r w:rsidRPr="00962B67">
        <w:rPr>
          <w:sz w:val="28"/>
          <w:szCs w:val="28"/>
        </w:rPr>
        <w:t xml:space="preserve">входять </w:t>
      </w:r>
      <w:r w:rsidR="00140DEB" w:rsidRPr="00962B67">
        <w:rPr>
          <w:sz w:val="28"/>
          <w:szCs w:val="28"/>
        </w:rPr>
        <w:t xml:space="preserve">4 інструменти: територіальний продукт, ціна </w:t>
      </w:r>
      <w:r w:rsidRPr="00962B67">
        <w:rPr>
          <w:sz w:val="28"/>
          <w:szCs w:val="28"/>
        </w:rPr>
        <w:t xml:space="preserve">на </w:t>
      </w:r>
      <w:r w:rsidR="00140DEB" w:rsidRPr="00962B67">
        <w:rPr>
          <w:sz w:val="28"/>
          <w:szCs w:val="28"/>
        </w:rPr>
        <w:t>територіальн</w:t>
      </w:r>
      <w:r w:rsidRPr="00962B67">
        <w:rPr>
          <w:sz w:val="28"/>
          <w:szCs w:val="28"/>
        </w:rPr>
        <w:t>ий</w:t>
      </w:r>
      <w:r w:rsidR="00140DEB" w:rsidRPr="00962B67">
        <w:rPr>
          <w:sz w:val="28"/>
          <w:szCs w:val="28"/>
        </w:rPr>
        <w:t xml:space="preserve"> продукт, </w:t>
      </w:r>
      <w:r w:rsidRPr="00962B67">
        <w:rPr>
          <w:sz w:val="28"/>
          <w:szCs w:val="28"/>
        </w:rPr>
        <w:t>розташування</w:t>
      </w:r>
      <w:r w:rsidR="00140DEB" w:rsidRPr="00962B67">
        <w:rPr>
          <w:sz w:val="28"/>
          <w:szCs w:val="28"/>
        </w:rPr>
        <w:t xml:space="preserve"> територіального продукту, просу</w:t>
      </w:r>
      <w:r w:rsidRPr="00962B67">
        <w:rPr>
          <w:sz w:val="28"/>
          <w:szCs w:val="28"/>
        </w:rPr>
        <w:t>вання територіального продукту</w:t>
      </w:r>
      <w:r w:rsidR="00140DEB" w:rsidRPr="00962B67">
        <w:rPr>
          <w:sz w:val="28"/>
          <w:szCs w:val="28"/>
        </w:rPr>
        <w:t>.</w:t>
      </w:r>
      <w:r w:rsidRPr="00962B67">
        <w:rPr>
          <w:sz w:val="28"/>
          <w:szCs w:val="28"/>
        </w:rPr>
        <w:t xml:space="preserve"> </w:t>
      </w:r>
      <w:r w:rsidR="00140DEB" w:rsidRPr="00962B67">
        <w:rPr>
          <w:sz w:val="28"/>
          <w:szCs w:val="28"/>
        </w:rPr>
        <w:t>Територіальний продукт</w:t>
      </w:r>
      <w:r w:rsidRPr="00962B67">
        <w:rPr>
          <w:sz w:val="28"/>
          <w:szCs w:val="28"/>
        </w:rPr>
        <w:t xml:space="preserve">  є</w:t>
      </w:r>
      <w:r w:rsidR="00140DEB" w:rsidRPr="00962B67">
        <w:rPr>
          <w:sz w:val="28"/>
          <w:szCs w:val="28"/>
        </w:rPr>
        <w:t xml:space="preserve"> складн</w:t>
      </w:r>
      <w:r w:rsidRPr="00962B67">
        <w:rPr>
          <w:sz w:val="28"/>
          <w:szCs w:val="28"/>
        </w:rPr>
        <w:t>ою</w:t>
      </w:r>
      <w:r w:rsidR="00140DEB" w:rsidRPr="00962B67">
        <w:rPr>
          <w:sz w:val="28"/>
          <w:szCs w:val="28"/>
        </w:rPr>
        <w:t xml:space="preserve"> структур</w:t>
      </w:r>
      <w:r w:rsidRPr="00962B67">
        <w:rPr>
          <w:sz w:val="28"/>
          <w:szCs w:val="28"/>
        </w:rPr>
        <w:t>ою</w:t>
      </w:r>
      <w:r w:rsidR="00140DEB" w:rsidRPr="00962B67">
        <w:rPr>
          <w:sz w:val="28"/>
          <w:szCs w:val="28"/>
        </w:rPr>
        <w:t xml:space="preserve">, що </w:t>
      </w:r>
      <w:r w:rsidRPr="00962B67">
        <w:rPr>
          <w:sz w:val="28"/>
          <w:szCs w:val="28"/>
        </w:rPr>
        <w:t xml:space="preserve">включає </w:t>
      </w:r>
      <w:r w:rsidR="00140DEB" w:rsidRPr="00962B67">
        <w:rPr>
          <w:sz w:val="28"/>
          <w:szCs w:val="28"/>
        </w:rPr>
        <w:t>3 елемент</w:t>
      </w:r>
      <w:r w:rsidRPr="00962B67">
        <w:rPr>
          <w:sz w:val="28"/>
          <w:szCs w:val="28"/>
        </w:rPr>
        <w:t>и</w:t>
      </w:r>
      <w:r w:rsidR="00140DEB" w:rsidRPr="00962B67">
        <w:rPr>
          <w:sz w:val="28"/>
          <w:szCs w:val="28"/>
        </w:rPr>
        <w:t>: фізичні характеристики, система управління</w:t>
      </w:r>
      <w:r w:rsidRPr="00962B67">
        <w:rPr>
          <w:sz w:val="28"/>
          <w:szCs w:val="28"/>
        </w:rPr>
        <w:t>, сприйняття споживачами</w:t>
      </w:r>
      <w:r w:rsidR="00140DEB" w:rsidRPr="00962B67">
        <w:rPr>
          <w:sz w:val="28"/>
          <w:szCs w:val="28"/>
        </w:rPr>
        <w:t xml:space="preserve">. </w:t>
      </w:r>
      <w:r w:rsidRPr="00962B67">
        <w:rPr>
          <w:sz w:val="28"/>
          <w:szCs w:val="28"/>
        </w:rPr>
        <w:t xml:space="preserve">Таким чином, </w:t>
      </w:r>
      <w:r w:rsidR="00140DEB" w:rsidRPr="00962B67">
        <w:rPr>
          <w:sz w:val="28"/>
          <w:szCs w:val="28"/>
        </w:rPr>
        <w:t xml:space="preserve">це </w:t>
      </w:r>
      <w:r w:rsidRPr="00962B67">
        <w:rPr>
          <w:sz w:val="28"/>
          <w:szCs w:val="28"/>
        </w:rPr>
        <w:t>включає визначені</w:t>
      </w:r>
      <w:r w:rsidR="00140DEB" w:rsidRPr="00962B67">
        <w:rPr>
          <w:sz w:val="28"/>
          <w:szCs w:val="28"/>
        </w:rPr>
        <w:t xml:space="preserve"> </w:t>
      </w:r>
      <w:r w:rsidRPr="00962B67">
        <w:rPr>
          <w:sz w:val="28"/>
          <w:szCs w:val="28"/>
        </w:rPr>
        <w:t xml:space="preserve">атрибути території ОТГ, наприклад, </w:t>
      </w:r>
      <w:r w:rsidR="00140DEB" w:rsidRPr="00962B67">
        <w:rPr>
          <w:sz w:val="28"/>
          <w:szCs w:val="28"/>
        </w:rPr>
        <w:t>природні ресурси території, клімат</w:t>
      </w:r>
      <w:r w:rsidRPr="00962B67">
        <w:rPr>
          <w:sz w:val="28"/>
          <w:szCs w:val="28"/>
        </w:rPr>
        <w:t>ичні умови</w:t>
      </w:r>
      <w:r w:rsidR="00140DEB" w:rsidRPr="00962B67">
        <w:rPr>
          <w:sz w:val="28"/>
          <w:szCs w:val="28"/>
        </w:rPr>
        <w:t>, розташування, транспортн</w:t>
      </w:r>
      <w:r w:rsidRPr="00962B67">
        <w:rPr>
          <w:sz w:val="28"/>
          <w:szCs w:val="28"/>
        </w:rPr>
        <w:t>е</w:t>
      </w:r>
      <w:r w:rsidR="00140DEB" w:rsidRPr="00962B67">
        <w:rPr>
          <w:sz w:val="28"/>
          <w:szCs w:val="28"/>
        </w:rPr>
        <w:t xml:space="preserve"> сполучення, види </w:t>
      </w:r>
      <w:r w:rsidRPr="00962B67">
        <w:rPr>
          <w:sz w:val="28"/>
          <w:szCs w:val="28"/>
        </w:rPr>
        <w:t>бізнес-</w:t>
      </w:r>
      <w:r w:rsidR="00140DEB" w:rsidRPr="00962B67">
        <w:rPr>
          <w:sz w:val="28"/>
          <w:szCs w:val="28"/>
        </w:rPr>
        <w:t>діяльності на території, рівень е</w:t>
      </w:r>
      <w:r w:rsidR="00962B67">
        <w:rPr>
          <w:sz w:val="28"/>
          <w:szCs w:val="28"/>
        </w:rPr>
        <w:t>кологічної безпеки, демографічну ситуацію</w:t>
      </w:r>
      <w:r w:rsidR="00140DEB" w:rsidRPr="00962B67">
        <w:rPr>
          <w:sz w:val="28"/>
          <w:szCs w:val="28"/>
        </w:rPr>
        <w:t xml:space="preserve">, статевий, віковий, </w:t>
      </w:r>
      <w:r w:rsidRPr="00962B67">
        <w:rPr>
          <w:sz w:val="28"/>
          <w:szCs w:val="28"/>
        </w:rPr>
        <w:t xml:space="preserve">національний, </w:t>
      </w:r>
      <w:r w:rsidR="00140DEB" w:rsidRPr="00962B67">
        <w:rPr>
          <w:sz w:val="28"/>
          <w:szCs w:val="28"/>
        </w:rPr>
        <w:t>освітній склад населе</w:t>
      </w:r>
      <w:r w:rsidRPr="00962B67">
        <w:rPr>
          <w:sz w:val="28"/>
          <w:szCs w:val="28"/>
        </w:rPr>
        <w:t>ння та інші аспекти</w:t>
      </w:r>
      <w:r w:rsidR="00140DEB" w:rsidRPr="00962B67">
        <w:rPr>
          <w:sz w:val="28"/>
          <w:szCs w:val="28"/>
        </w:rPr>
        <w:t xml:space="preserve">. </w:t>
      </w:r>
      <w:r w:rsidRPr="00962B67">
        <w:rPr>
          <w:sz w:val="28"/>
          <w:szCs w:val="28"/>
        </w:rPr>
        <w:t>Крім того,</w:t>
      </w:r>
      <w:r w:rsidR="00140DEB" w:rsidRPr="00962B67">
        <w:rPr>
          <w:sz w:val="28"/>
          <w:szCs w:val="28"/>
        </w:rPr>
        <w:t xml:space="preserve"> територія </w:t>
      </w:r>
      <w:r w:rsidRPr="00962B67">
        <w:rPr>
          <w:sz w:val="28"/>
          <w:szCs w:val="28"/>
        </w:rPr>
        <w:t>вважається</w:t>
      </w:r>
      <w:r w:rsidR="00140DEB" w:rsidRPr="00962B67">
        <w:rPr>
          <w:sz w:val="28"/>
          <w:szCs w:val="28"/>
        </w:rPr>
        <w:t xml:space="preserve"> людиною як к</w:t>
      </w:r>
      <w:r w:rsidRPr="00962B67">
        <w:rPr>
          <w:sz w:val="28"/>
          <w:szCs w:val="28"/>
        </w:rPr>
        <w:t>онкретне місце, де, проживаючи чи</w:t>
      </w:r>
      <w:r w:rsidR="00140DEB" w:rsidRPr="00962B67">
        <w:rPr>
          <w:sz w:val="28"/>
          <w:szCs w:val="28"/>
        </w:rPr>
        <w:t xml:space="preserve"> здійснюючи </w:t>
      </w:r>
      <w:r w:rsidRPr="00962B67">
        <w:rPr>
          <w:sz w:val="28"/>
          <w:szCs w:val="28"/>
        </w:rPr>
        <w:t xml:space="preserve">професійну </w:t>
      </w:r>
      <w:r w:rsidR="00140DEB" w:rsidRPr="00962B67">
        <w:rPr>
          <w:sz w:val="28"/>
          <w:szCs w:val="28"/>
        </w:rPr>
        <w:t xml:space="preserve">діяльність, вона буде отримувати доходи і їх </w:t>
      </w:r>
      <w:r w:rsidRPr="00962B67">
        <w:rPr>
          <w:sz w:val="28"/>
          <w:szCs w:val="28"/>
        </w:rPr>
        <w:t>тратити</w:t>
      </w:r>
      <w:r w:rsidR="00140DEB" w:rsidRPr="00962B67">
        <w:rPr>
          <w:sz w:val="28"/>
          <w:szCs w:val="28"/>
        </w:rPr>
        <w:t xml:space="preserve">. </w:t>
      </w:r>
      <w:r w:rsidRPr="00962B67">
        <w:rPr>
          <w:sz w:val="28"/>
          <w:szCs w:val="28"/>
        </w:rPr>
        <w:t>До того ж</w:t>
      </w:r>
      <w:r w:rsidR="00140DEB" w:rsidRPr="00962B67">
        <w:rPr>
          <w:sz w:val="28"/>
          <w:szCs w:val="28"/>
        </w:rPr>
        <w:t xml:space="preserve"> це </w:t>
      </w:r>
      <w:r w:rsidRPr="00962B67">
        <w:rPr>
          <w:sz w:val="28"/>
          <w:szCs w:val="28"/>
        </w:rPr>
        <w:t xml:space="preserve">є </w:t>
      </w:r>
      <w:r w:rsidR="00140DEB" w:rsidRPr="00962B67">
        <w:rPr>
          <w:sz w:val="28"/>
          <w:szCs w:val="28"/>
        </w:rPr>
        <w:t xml:space="preserve">система організації і якість </w:t>
      </w:r>
      <w:r w:rsidRPr="00962B67">
        <w:rPr>
          <w:sz w:val="28"/>
          <w:szCs w:val="28"/>
        </w:rPr>
        <w:t>управління</w:t>
      </w:r>
      <w:r w:rsidR="00140DEB" w:rsidRPr="00962B67">
        <w:rPr>
          <w:sz w:val="28"/>
          <w:szCs w:val="28"/>
        </w:rPr>
        <w:t xml:space="preserve"> дано</w:t>
      </w:r>
      <w:r w:rsidRPr="00962B67">
        <w:rPr>
          <w:sz w:val="28"/>
          <w:szCs w:val="28"/>
        </w:rPr>
        <w:t>ю територією</w:t>
      </w:r>
      <w:r w:rsidR="00140DEB" w:rsidRPr="00962B67">
        <w:rPr>
          <w:sz w:val="28"/>
          <w:szCs w:val="28"/>
        </w:rPr>
        <w:t xml:space="preserve"> ОТГ, </w:t>
      </w:r>
      <w:r w:rsidRPr="00962B67">
        <w:rPr>
          <w:sz w:val="28"/>
          <w:szCs w:val="28"/>
        </w:rPr>
        <w:t>що його</w:t>
      </w:r>
      <w:r w:rsidR="00140DEB" w:rsidRPr="00962B67">
        <w:rPr>
          <w:sz w:val="28"/>
          <w:szCs w:val="28"/>
        </w:rPr>
        <w:t xml:space="preserve"> здійснюють органи місцевого самоврядування </w:t>
      </w:r>
      <w:r w:rsidRPr="00962B67">
        <w:rPr>
          <w:sz w:val="28"/>
          <w:szCs w:val="28"/>
        </w:rPr>
        <w:t>через</w:t>
      </w:r>
      <w:r w:rsidR="00140DEB" w:rsidRPr="00962B67">
        <w:rPr>
          <w:sz w:val="28"/>
          <w:szCs w:val="28"/>
        </w:rPr>
        <w:t xml:space="preserve"> своїх керівників і співробітників. </w:t>
      </w:r>
      <w:r w:rsidRPr="00962B67">
        <w:rPr>
          <w:sz w:val="28"/>
          <w:szCs w:val="28"/>
        </w:rPr>
        <w:t>Тому л</w:t>
      </w:r>
      <w:r w:rsidR="00140DEB" w:rsidRPr="00962B67">
        <w:rPr>
          <w:sz w:val="28"/>
          <w:szCs w:val="28"/>
        </w:rPr>
        <w:t xml:space="preserve">юдина </w:t>
      </w:r>
      <w:r w:rsidRPr="00962B67">
        <w:rPr>
          <w:sz w:val="28"/>
          <w:szCs w:val="28"/>
        </w:rPr>
        <w:t xml:space="preserve">повинна </w:t>
      </w:r>
      <w:r w:rsidR="00140DEB" w:rsidRPr="00962B67">
        <w:rPr>
          <w:sz w:val="28"/>
          <w:szCs w:val="28"/>
        </w:rPr>
        <w:t>сприйма</w:t>
      </w:r>
      <w:r w:rsidRPr="00962B67">
        <w:rPr>
          <w:sz w:val="28"/>
          <w:szCs w:val="28"/>
        </w:rPr>
        <w:t>ти</w:t>
      </w:r>
      <w:r w:rsidR="00140DEB" w:rsidRPr="00962B67">
        <w:rPr>
          <w:sz w:val="28"/>
          <w:szCs w:val="28"/>
        </w:rPr>
        <w:t xml:space="preserve"> цей елемент територіального продукту як </w:t>
      </w:r>
      <w:r w:rsidRPr="00962B67">
        <w:rPr>
          <w:sz w:val="28"/>
          <w:szCs w:val="28"/>
        </w:rPr>
        <w:t xml:space="preserve">форму </w:t>
      </w:r>
      <w:r w:rsidR="00140DEB" w:rsidRPr="00962B67">
        <w:rPr>
          <w:sz w:val="28"/>
          <w:szCs w:val="28"/>
        </w:rPr>
        <w:t>суспільно</w:t>
      </w:r>
      <w:r w:rsidRPr="00962B67">
        <w:rPr>
          <w:sz w:val="28"/>
          <w:szCs w:val="28"/>
        </w:rPr>
        <w:t>ї організації</w:t>
      </w:r>
      <w:r w:rsidR="00140DEB" w:rsidRPr="00962B67">
        <w:rPr>
          <w:sz w:val="28"/>
          <w:szCs w:val="28"/>
        </w:rPr>
        <w:t xml:space="preserve"> сил</w:t>
      </w:r>
      <w:r w:rsidRPr="00962B67">
        <w:rPr>
          <w:sz w:val="28"/>
          <w:szCs w:val="28"/>
        </w:rPr>
        <w:t>и</w:t>
      </w:r>
      <w:r w:rsidR="00140DEB" w:rsidRPr="00962B67">
        <w:rPr>
          <w:sz w:val="28"/>
          <w:szCs w:val="28"/>
        </w:rPr>
        <w:t xml:space="preserve">, яка </w:t>
      </w:r>
      <w:r w:rsidRPr="00962B67">
        <w:rPr>
          <w:sz w:val="28"/>
          <w:szCs w:val="28"/>
        </w:rPr>
        <w:t xml:space="preserve">може </w:t>
      </w:r>
      <w:r w:rsidR="00140DEB" w:rsidRPr="00962B67">
        <w:rPr>
          <w:sz w:val="28"/>
          <w:szCs w:val="28"/>
        </w:rPr>
        <w:t>впли</w:t>
      </w:r>
      <w:r w:rsidRPr="00962B67">
        <w:rPr>
          <w:sz w:val="28"/>
          <w:szCs w:val="28"/>
        </w:rPr>
        <w:t>нути</w:t>
      </w:r>
      <w:r w:rsidR="00140DEB" w:rsidRPr="00962B67">
        <w:rPr>
          <w:sz w:val="28"/>
          <w:szCs w:val="28"/>
        </w:rPr>
        <w:t xml:space="preserve"> на </w:t>
      </w:r>
      <w:r w:rsidRPr="00962B67">
        <w:rPr>
          <w:sz w:val="28"/>
          <w:szCs w:val="28"/>
        </w:rPr>
        <w:t>її</w:t>
      </w:r>
      <w:r w:rsidR="00140DEB" w:rsidRPr="00962B67">
        <w:rPr>
          <w:sz w:val="28"/>
          <w:szCs w:val="28"/>
        </w:rPr>
        <w:t xml:space="preserve"> життя і ділову активність на території ОТГ. </w:t>
      </w:r>
    </w:p>
    <w:p w:rsidR="00140DEB" w:rsidRPr="00962B67" w:rsidRDefault="00140DEB" w:rsidP="00D43A13">
      <w:pPr>
        <w:spacing w:line="360" w:lineRule="auto"/>
        <w:ind w:firstLine="709"/>
        <w:jc w:val="both"/>
        <w:rPr>
          <w:sz w:val="28"/>
          <w:szCs w:val="28"/>
        </w:rPr>
      </w:pPr>
      <w:r w:rsidRPr="00962B67">
        <w:rPr>
          <w:sz w:val="28"/>
          <w:szCs w:val="28"/>
        </w:rPr>
        <w:t xml:space="preserve">Ціна територіального продукту </w:t>
      </w:r>
      <w:r w:rsidR="00697F3F" w:rsidRPr="00962B67">
        <w:rPr>
          <w:sz w:val="28"/>
          <w:szCs w:val="28"/>
        </w:rPr>
        <w:t>ОТГ має</w:t>
      </w:r>
      <w:r w:rsidRPr="00962B67">
        <w:rPr>
          <w:sz w:val="28"/>
          <w:szCs w:val="28"/>
        </w:rPr>
        <w:t xml:space="preserve"> </w:t>
      </w:r>
      <w:r w:rsidR="00697F3F" w:rsidRPr="00962B67">
        <w:rPr>
          <w:sz w:val="28"/>
          <w:szCs w:val="28"/>
        </w:rPr>
        <w:t>відобразити я</w:t>
      </w:r>
      <w:r w:rsidRPr="00962B67">
        <w:rPr>
          <w:sz w:val="28"/>
          <w:szCs w:val="28"/>
        </w:rPr>
        <w:t xml:space="preserve">кі витрати </w:t>
      </w:r>
      <w:r w:rsidR="00697F3F" w:rsidRPr="00962B67">
        <w:rPr>
          <w:sz w:val="28"/>
          <w:szCs w:val="28"/>
        </w:rPr>
        <w:t>матиме людина, проживаючи чи</w:t>
      </w:r>
      <w:r w:rsidRPr="00962B67">
        <w:rPr>
          <w:sz w:val="28"/>
          <w:szCs w:val="28"/>
        </w:rPr>
        <w:t xml:space="preserve"> здійснюючи </w:t>
      </w:r>
      <w:r w:rsidR="00697F3F" w:rsidRPr="00962B67">
        <w:rPr>
          <w:sz w:val="28"/>
          <w:szCs w:val="28"/>
        </w:rPr>
        <w:t>бізнес-</w:t>
      </w:r>
      <w:r w:rsidRPr="00962B67">
        <w:rPr>
          <w:sz w:val="28"/>
          <w:szCs w:val="28"/>
        </w:rPr>
        <w:t>діяльність на території ОТГ</w:t>
      </w:r>
      <w:r w:rsidR="00697F3F" w:rsidRPr="00962B67">
        <w:rPr>
          <w:sz w:val="28"/>
          <w:szCs w:val="28"/>
        </w:rPr>
        <w:t>.</w:t>
      </w:r>
      <w:r w:rsidRPr="00962B67">
        <w:rPr>
          <w:sz w:val="28"/>
          <w:szCs w:val="28"/>
        </w:rPr>
        <w:t xml:space="preserve"> </w:t>
      </w:r>
      <w:r w:rsidR="00697F3F" w:rsidRPr="00962B67">
        <w:rPr>
          <w:sz w:val="28"/>
          <w:szCs w:val="28"/>
        </w:rPr>
        <w:t>Придбавши</w:t>
      </w:r>
      <w:r w:rsidRPr="00962B67">
        <w:rPr>
          <w:sz w:val="28"/>
          <w:szCs w:val="28"/>
        </w:rPr>
        <w:t xml:space="preserve"> територіальний продукт, людина </w:t>
      </w:r>
      <w:r w:rsidR="00697F3F" w:rsidRPr="00962B67">
        <w:rPr>
          <w:sz w:val="28"/>
          <w:szCs w:val="28"/>
        </w:rPr>
        <w:t>має</w:t>
      </w:r>
      <w:r w:rsidRPr="00962B67">
        <w:rPr>
          <w:sz w:val="28"/>
          <w:szCs w:val="28"/>
        </w:rPr>
        <w:t xml:space="preserve"> витрати, які </w:t>
      </w:r>
      <w:r w:rsidR="00697F3F" w:rsidRPr="00962B67">
        <w:rPr>
          <w:sz w:val="28"/>
          <w:szCs w:val="28"/>
        </w:rPr>
        <w:t>слід</w:t>
      </w:r>
      <w:r w:rsidRPr="00962B67">
        <w:rPr>
          <w:sz w:val="28"/>
          <w:szCs w:val="28"/>
        </w:rPr>
        <w:t xml:space="preserve"> розділити на три групи: </w:t>
      </w:r>
    </w:p>
    <w:p w:rsidR="00140DEB" w:rsidRPr="00962B67" w:rsidRDefault="00697F3F" w:rsidP="00697F3F">
      <w:pPr>
        <w:pStyle w:val="ac"/>
        <w:numPr>
          <w:ilvl w:val="0"/>
          <w:numId w:val="33"/>
        </w:numPr>
        <w:spacing w:line="360" w:lineRule="auto"/>
        <w:jc w:val="both"/>
        <w:rPr>
          <w:sz w:val="28"/>
          <w:szCs w:val="28"/>
        </w:rPr>
      </w:pPr>
      <w:r w:rsidRPr="00962B67">
        <w:rPr>
          <w:sz w:val="28"/>
          <w:szCs w:val="28"/>
        </w:rPr>
        <w:t xml:space="preserve">безпосередньо </w:t>
      </w:r>
      <w:r w:rsidR="00140DEB" w:rsidRPr="00962B67">
        <w:rPr>
          <w:sz w:val="28"/>
          <w:szCs w:val="28"/>
        </w:rPr>
        <w:t xml:space="preserve">пов’язані з придбанням територіального продукту; </w:t>
      </w:r>
    </w:p>
    <w:p w:rsidR="00140DEB" w:rsidRPr="00962B67" w:rsidRDefault="00140DEB" w:rsidP="00697F3F">
      <w:pPr>
        <w:pStyle w:val="ac"/>
        <w:numPr>
          <w:ilvl w:val="0"/>
          <w:numId w:val="33"/>
        </w:numPr>
        <w:spacing w:line="360" w:lineRule="auto"/>
        <w:jc w:val="both"/>
        <w:rPr>
          <w:sz w:val="28"/>
          <w:szCs w:val="28"/>
        </w:rPr>
      </w:pPr>
      <w:r w:rsidRPr="00962B67">
        <w:rPr>
          <w:sz w:val="28"/>
          <w:szCs w:val="28"/>
        </w:rPr>
        <w:t>що виник</w:t>
      </w:r>
      <w:r w:rsidR="00697F3F" w:rsidRPr="00962B67">
        <w:rPr>
          <w:sz w:val="28"/>
          <w:szCs w:val="28"/>
        </w:rPr>
        <w:t xml:space="preserve">ли </w:t>
      </w:r>
      <w:r w:rsidRPr="00962B67">
        <w:rPr>
          <w:sz w:val="28"/>
          <w:szCs w:val="28"/>
        </w:rPr>
        <w:t xml:space="preserve">при проживанні </w:t>
      </w:r>
      <w:r w:rsidR="00697F3F" w:rsidRPr="00962B67">
        <w:rPr>
          <w:sz w:val="28"/>
          <w:szCs w:val="28"/>
        </w:rPr>
        <w:t xml:space="preserve">чи </w:t>
      </w:r>
      <w:r w:rsidRPr="00962B67">
        <w:rPr>
          <w:sz w:val="28"/>
          <w:szCs w:val="28"/>
        </w:rPr>
        <w:t xml:space="preserve"> здійсненні </w:t>
      </w:r>
      <w:r w:rsidR="00697F3F" w:rsidRPr="00962B67">
        <w:rPr>
          <w:sz w:val="28"/>
          <w:szCs w:val="28"/>
        </w:rPr>
        <w:t>бізнес-</w:t>
      </w:r>
      <w:r w:rsidRPr="00962B67">
        <w:rPr>
          <w:sz w:val="28"/>
          <w:szCs w:val="28"/>
        </w:rPr>
        <w:t xml:space="preserve">діяльності на території ОТГ; </w:t>
      </w:r>
    </w:p>
    <w:p w:rsidR="00140DEB" w:rsidRPr="00962B67" w:rsidRDefault="00140DEB" w:rsidP="00697F3F">
      <w:pPr>
        <w:pStyle w:val="ac"/>
        <w:numPr>
          <w:ilvl w:val="0"/>
          <w:numId w:val="33"/>
        </w:numPr>
        <w:spacing w:line="360" w:lineRule="auto"/>
        <w:jc w:val="both"/>
        <w:rPr>
          <w:sz w:val="28"/>
          <w:szCs w:val="28"/>
        </w:rPr>
      </w:pPr>
      <w:r w:rsidRPr="00962B67">
        <w:rPr>
          <w:sz w:val="28"/>
          <w:szCs w:val="28"/>
        </w:rPr>
        <w:t xml:space="preserve">пов’язані </w:t>
      </w:r>
      <w:r w:rsidR="00697F3F" w:rsidRPr="00962B67">
        <w:rPr>
          <w:sz w:val="28"/>
          <w:szCs w:val="28"/>
        </w:rPr>
        <w:t>і</w:t>
      </w:r>
      <w:r w:rsidRPr="00962B67">
        <w:rPr>
          <w:sz w:val="28"/>
          <w:szCs w:val="28"/>
        </w:rPr>
        <w:t xml:space="preserve">з добровільним </w:t>
      </w:r>
      <w:r w:rsidR="00697F3F" w:rsidRPr="00962B67">
        <w:rPr>
          <w:sz w:val="28"/>
          <w:szCs w:val="28"/>
        </w:rPr>
        <w:t>чи</w:t>
      </w:r>
      <w:r w:rsidRPr="00962B67">
        <w:rPr>
          <w:sz w:val="28"/>
          <w:szCs w:val="28"/>
        </w:rPr>
        <w:t xml:space="preserve"> вимушеним </w:t>
      </w:r>
      <w:r w:rsidR="00697F3F" w:rsidRPr="00962B67">
        <w:rPr>
          <w:sz w:val="28"/>
          <w:szCs w:val="28"/>
        </w:rPr>
        <w:t>залишенням</w:t>
      </w:r>
      <w:r w:rsidRPr="00962B67">
        <w:rPr>
          <w:sz w:val="28"/>
          <w:szCs w:val="28"/>
        </w:rPr>
        <w:t xml:space="preserve"> території в формі збитку </w:t>
      </w:r>
      <w:r w:rsidR="00697F3F" w:rsidRPr="00962B67">
        <w:rPr>
          <w:sz w:val="28"/>
          <w:szCs w:val="28"/>
        </w:rPr>
        <w:t xml:space="preserve">чи </w:t>
      </w:r>
      <w:r w:rsidRPr="00962B67">
        <w:rPr>
          <w:sz w:val="28"/>
          <w:szCs w:val="28"/>
        </w:rPr>
        <w:t>недоотриман</w:t>
      </w:r>
      <w:r w:rsidR="00697F3F" w:rsidRPr="00962B67">
        <w:rPr>
          <w:sz w:val="28"/>
          <w:szCs w:val="28"/>
        </w:rPr>
        <w:t>ня</w:t>
      </w:r>
      <w:r w:rsidRPr="00962B67">
        <w:rPr>
          <w:sz w:val="28"/>
          <w:szCs w:val="28"/>
        </w:rPr>
        <w:t xml:space="preserve"> доходу. </w:t>
      </w:r>
    </w:p>
    <w:p w:rsidR="00697F3F" w:rsidRPr="00962B67" w:rsidRDefault="00140DEB" w:rsidP="00D43A13">
      <w:pPr>
        <w:spacing w:line="360" w:lineRule="auto"/>
        <w:ind w:firstLine="709"/>
        <w:jc w:val="both"/>
        <w:rPr>
          <w:sz w:val="28"/>
          <w:szCs w:val="28"/>
        </w:rPr>
      </w:pPr>
      <w:r w:rsidRPr="00962B67">
        <w:rPr>
          <w:sz w:val="28"/>
          <w:szCs w:val="28"/>
        </w:rPr>
        <w:lastRenderedPageBreak/>
        <w:t xml:space="preserve">Місце розташування територіального продукту </w:t>
      </w:r>
      <w:r w:rsidR="00697F3F" w:rsidRPr="00962B67">
        <w:rPr>
          <w:sz w:val="28"/>
          <w:szCs w:val="28"/>
        </w:rPr>
        <w:t xml:space="preserve">– це елемент комплексу маркетингу, що </w:t>
      </w:r>
      <w:r w:rsidRPr="00962B67">
        <w:rPr>
          <w:sz w:val="28"/>
          <w:szCs w:val="28"/>
        </w:rPr>
        <w:t>дозволяє оцінити локал</w:t>
      </w:r>
      <w:r w:rsidR="00697F3F" w:rsidRPr="00962B67">
        <w:rPr>
          <w:sz w:val="28"/>
          <w:szCs w:val="28"/>
        </w:rPr>
        <w:t>ізацію територіального продукту</w:t>
      </w:r>
      <w:r w:rsidRPr="00962B67">
        <w:rPr>
          <w:sz w:val="28"/>
          <w:szCs w:val="28"/>
        </w:rPr>
        <w:t>. Територіальний продукт представлений в двох аспектах</w:t>
      </w:r>
      <w:r w:rsidR="00962B67">
        <w:rPr>
          <w:sz w:val="28"/>
          <w:szCs w:val="28"/>
        </w:rPr>
        <w:t xml:space="preserve"> </w:t>
      </w:r>
      <w:r w:rsidR="00962B67">
        <w:rPr>
          <w:sz w:val="28"/>
          <w:szCs w:val="28"/>
          <w:lang w:val="en-US"/>
        </w:rPr>
        <w:t>[</w:t>
      </w:r>
      <w:r w:rsidR="00962B67">
        <w:rPr>
          <w:sz w:val="28"/>
          <w:szCs w:val="28"/>
        </w:rPr>
        <w:t>26</w:t>
      </w:r>
      <w:r w:rsidR="00962B67">
        <w:rPr>
          <w:sz w:val="28"/>
          <w:szCs w:val="28"/>
          <w:lang w:val="en-US"/>
        </w:rPr>
        <w:t>]</w:t>
      </w:r>
      <w:r w:rsidRPr="00962B67">
        <w:rPr>
          <w:sz w:val="28"/>
          <w:szCs w:val="28"/>
        </w:rPr>
        <w:t xml:space="preserve">: </w:t>
      </w:r>
    </w:p>
    <w:p w:rsidR="00140DEB" w:rsidRPr="00962B67" w:rsidRDefault="00140DEB" w:rsidP="00D43A13">
      <w:pPr>
        <w:spacing w:line="360" w:lineRule="auto"/>
        <w:ind w:firstLine="709"/>
        <w:jc w:val="both"/>
        <w:rPr>
          <w:sz w:val="28"/>
          <w:szCs w:val="28"/>
        </w:rPr>
      </w:pPr>
      <w:r w:rsidRPr="00962B67">
        <w:rPr>
          <w:sz w:val="28"/>
          <w:szCs w:val="28"/>
        </w:rPr>
        <w:t xml:space="preserve">1. Це об’єктивно існуюча, </w:t>
      </w:r>
      <w:r w:rsidR="00170B9B" w:rsidRPr="00962B67">
        <w:rPr>
          <w:sz w:val="28"/>
          <w:szCs w:val="28"/>
        </w:rPr>
        <w:t>перманентна</w:t>
      </w:r>
      <w:r w:rsidRPr="00962B67">
        <w:rPr>
          <w:sz w:val="28"/>
          <w:szCs w:val="28"/>
        </w:rPr>
        <w:t xml:space="preserve">, що не підлягає зміні, локалізація, тобто територія ОТГ як </w:t>
      </w:r>
      <w:r w:rsidR="00170B9B" w:rsidRPr="00962B67">
        <w:rPr>
          <w:sz w:val="28"/>
          <w:szCs w:val="28"/>
        </w:rPr>
        <w:t>місце</w:t>
      </w:r>
      <w:r w:rsidRPr="00962B67">
        <w:rPr>
          <w:sz w:val="28"/>
          <w:szCs w:val="28"/>
        </w:rPr>
        <w:t xml:space="preserve"> на карті, один з багатьох інших територіальних продуктів, об’єктивно має </w:t>
      </w:r>
      <w:r w:rsidR="00170B9B" w:rsidRPr="00962B67">
        <w:rPr>
          <w:sz w:val="28"/>
          <w:szCs w:val="28"/>
        </w:rPr>
        <w:t>визначене</w:t>
      </w:r>
      <w:r w:rsidRPr="00962B67">
        <w:rPr>
          <w:sz w:val="28"/>
          <w:szCs w:val="28"/>
        </w:rPr>
        <w:t xml:space="preserve"> (зручне, вигідне, </w:t>
      </w:r>
      <w:r w:rsidR="00170B9B" w:rsidRPr="00962B67">
        <w:rPr>
          <w:sz w:val="28"/>
          <w:szCs w:val="28"/>
        </w:rPr>
        <w:t xml:space="preserve">легко або </w:t>
      </w:r>
      <w:r w:rsidRPr="00962B67">
        <w:rPr>
          <w:sz w:val="28"/>
          <w:szCs w:val="28"/>
        </w:rPr>
        <w:t>важкодоступне, віддалене тощо) розташування порівняно з іншими територіальними продуктами;</w:t>
      </w:r>
    </w:p>
    <w:p w:rsidR="00D45FC3" w:rsidRPr="00962B67" w:rsidRDefault="00140DEB" w:rsidP="00D43A13">
      <w:pPr>
        <w:spacing w:line="360" w:lineRule="auto"/>
        <w:ind w:firstLine="709"/>
        <w:jc w:val="both"/>
        <w:rPr>
          <w:sz w:val="28"/>
          <w:szCs w:val="28"/>
        </w:rPr>
      </w:pPr>
      <w:r w:rsidRPr="00962B67">
        <w:rPr>
          <w:sz w:val="28"/>
          <w:szCs w:val="28"/>
        </w:rPr>
        <w:t xml:space="preserve">2. Це </w:t>
      </w:r>
      <w:r w:rsidR="00170B9B" w:rsidRPr="00962B67">
        <w:rPr>
          <w:sz w:val="28"/>
          <w:szCs w:val="28"/>
        </w:rPr>
        <w:t xml:space="preserve">є </w:t>
      </w:r>
      <w:r w:rsidRPr="00962B67">
        <w:rPr>
          <w:sz w:val="28"/>
          <w:szCs w:val="28"/>
        </w:rPr>
        <w:t>динамічна характ</w:t>
      </w:r>
      <w:r w:rsidR="00170B9B" w:rsidRPr="00962B67">
        <w:rPr>
          <w:sz w:val="28"/>
          <w:szCs w:val="28"/>
        </w:rPr>
        <w:t>еристика, у</w:t>
      </w:r>
      <w:r w:rsidRPr="00962B67">
        <w:rPr>
          <w:sz w:val="28"/>
          <w:szCs w:val="28"/>
        </w:rPr>
        <w:t xml:space="preserve"> цьому випадку </w:t>
      </w:r>
      <w:r w:rsidR="00170B9B" w:rsidRPr="00962B67">
        <w:rPr>
          <w:sz w:val="28"/>
          <w:szCs w:val="28"/>
        </w:rPr>
        <w:t xml:space="preserve">територіальний продукт розглядають </w:t>
      </w:r>
      <w:r w:rsidRPr="00962B67">
        <w:rPr>
          <w:sz w:val="28"/>
          <w:szCs w:val="28"/>
        </w:rPr>
        <w:t xml:space="preserve">як елемент системи руху </w:t>
      </w:r>
      <w:r w:rsidR="00170B9B" w:rsidRPr="00962B67">
        <w:rPr>
          <w:sz w:val="28"/>
          <w:szCs w:val="28"/>
        </w:rPr>
        <w:t xml:space="preserve">логістичних </w:t>
      </w:r>
      <w:r w:rsidRPr="00962B67">
        <w:rPr>
          <w:sz w:val="28"/>
          <w:szCs w:val="28"/>
        </w:rPr>
        <w:t xml:space="preserve">потоків (сировинних, людських, матеріальних, фінансових, інформаційних тощо). </w:t>
      </w:r>
    </w:p>
    <w:p w:rsidR="00170B9B" w:rsidRPr="00962B67" w:rsidRDefault="00D45FC3" w:rsidP="00D43A13">
      <w:pPr>
        <w:spacing w:line="360" w:lineRule="auto"/>
        <w:ind w:firstLine="709"/>
        <w:jc w:val="both"/>
        <w:rPr>
          <w:sz w:val="28"/>
          <w:szCs w:val="28"/>
        </w:rPr>
      </w:pPr>
      <w:r w:rsidRPr="00962B67">
        <w:rPr>
          <w:sz w:val="28"/>
          <w:szCs w:val="28"/>
        </w:rPr>
        <w:t xml:space="preserve">Просування </w:t>
      </w:r>
      <w:r w:rsidR="00170B9B" w:rsidRPr="00962B67">
        <w:rPr>
          <w:sz w:val="28"/>
          <w:szCs w:val="28"/>
        </w:rPr>
        <w:t xml:space="preserve">територіального </w:t>
      </w:r>
      <w:r w:rsidRPr="00962B67">
        <w:rPr>
          <w:sz w:val="28"/>
          <w:szCs w:val="28"/>
        </w:rPr>
        <w:t xml:space="preserve">продукту – це сукупність заходів із </w:t>
      </w:r>
      <w:r w:rsidR="00170B9B" w:rsidRPr="00962B67">
        <w:rPr>
          <w:sz w:val="28"/>
          <w:szCs w:val="28"/>
        </w:rPr>
        <w:t>постачання</w:t>
      </w:r>
      <w:r w:rsidRPr="00962B67">
        <w:rPr>
          <w:sz w:val="28"/>
          <w:szCs w:val="28"/>
        </w:rPr>
        <w:t xml:space="preserve"> інформації про переваги </w:t>
      </w:r>
      <w:r w:rsidR="00170B9B" w:rsidRPr="00962B67">
        <w:rPr>
          <w:sz w:val="28"/>
          <w:szCs w:val="28"/>
        </w:rPr>
        <w:t xml:space="preserve">територіального </w:t>
      </w:r>
      <w:r w:rsidRPr="00962B67">
        <w:rPr>
          <w:sz w:val="28"/>
          <w:szCs w:val="28"/>
        </w:rPr>
        <w:t xml:space="preserve">продукту до потенційних споживачів і </w:t>
      </w:r>
      <w:r w:rsidR="00170B9B" w:rsidRPr="00962B67">
        <w:rPr>
          <w:sz w:val="28"/>
          <w:szCs w:val="28"/>
        </w:rPr>
        <w:t>викликання</w:t>
      </w:r>
      <w:r w:rsidRPr="00962B67">
        <w:rPr>
          <w:sz w:val="28"/>
          <w:szCs w:val="28"/>
        </w:rPr>
        <w:t xml:space="preserve"> у них бажання його купити</w:t>
      </w:r>
      <w:r w:rsidR="00962B67">
        <w:rPr>
          <w:sz w:val="28"/>
          <w:szCs w:val="28"/>
        </w:rPr>
        <w:t xml:space="preserve"> </w:t>
      </w:r>
      <w:r w:rsidR="00962B67">
        <w:rPr>
          <w:sz w:val="28"/>
          <w:szCs w:val="28"/>
          <w:lang w:val="en-US"/>
        </w:rPr>
        <w:t>[</w:t>
      </w:r>
      <w:r w:rsidR="00962B67">
        <w:rPr>
          <w:sz w:val="28"/>
          <w:szCs w:val="28"/>
        </w:rPr>
        <w:t>26</w:t>
      </w:r>
      <w:r w:rsidR="00962B67">
        <w:rPr>
          <w:sz w:val="28"/>
          <w:szCs w:val="28"/>
          <w:lang w:val="en-US"/>
        </w:rPr>
        <w:t>]</w:t>
      </w:r>
      <w:r w:rsidRPr="00962B67">
        <w:rPr>
          <w:sz w:val="28"/>
          <w:szCs w:val="28"/>
        </w:rPr>
        <w:t xml:space="preserve">. </w:t>
      </w:r>
      <w:r w:rsidR="00140DEB" w:rsidRPr="00962B67">
        <w:rPr>
          <w:sz w:val="28"/>
          <w:szCs w:val="28"/>
        </w:rPr>
        <w:t xml:space="preserve">Головним завданням тут </w:t>
      </w:r>
      <w:r w:rsidR="00170B9B" w:rsidRPr="00962B67">
        <w:rPr>
          <w:sz w:val="28"/>
          <w:szCs w:val="28"/>
        </w:rPr>
        <w:t>по</w:t>
      </w:r>
      <w:r w:rsidR="00140DEB" w:rsidRPr="00962B67">
        <w:rPr>
          <w:sz w:val="28"/>
          <w:szCs w:val="28"/>
        </w:rPr>
        <w:t xml:space="preserve">стає </w:t>
      </w:r>
      <w:r w:rsidR="00170B9B" w:rsidRPr="00962B67">
        <w:rPr>
          <w:sz w:val="28"/>
          <w:szCs w:val="28"/>
        </w:rPr>
        <w:t>вироблення</w:t>
      </w:r>
      <w:r w:rsidRPr="00962B67">
        <w:rPr>
          <w:sz w:val="28"/>
          <w:szCs w:val="28"/>
        </w:rPr>
        <w:t xml:space="preserve"> позитивного іміджу тери</w:t>
      </w:r>
      <w:r w:rsidR="00140DEB" w:rsidRPr="00962B67">
        <w:rPr>
          <w:sz w:val="28"/>
          <w:szCs w:val="28"/>
        </w:rPr>
        <w:t xml:space="preserve">торії ОТГ на основі історично сформованих позитивних </w:t>
      </w:r>
      <w:r w:rsidR="00170B9B" w:rsidRPr="00962B67">
        <w:rPr>
          <w:sz w:val="28"/>
          <w:szCs w:val="28"/>
        </w:rPr>
        <w:t>рис</w:t>
      </w:r>
      <w:r w:rsidR="00140DEB" w:rsidRPr="00962B67">
        <w:rPr>
          <w:sz w:val="28"/>
          <w:szCs w:val="28"/>
        </w:rPr>
        <w:t xml:space="preserve"> території або на основі створюваних в теперішнь</w:t>
      </w:r>
      <w:r w:rsidRPr="00962B67">
        <w:rPr>
          <w:sz w:val="28"/>
          <w:szCs w:val="28"/>
        </w:rPr>
        <w:t xml:space="preserve">ому часі </w:t>
      </w:r>
      <w:r w:rsidR="00170B9B" w:rsidRPr="00962B67">
        <w:rPr>
          <w:sz w:val="28"/>
          <w:szCs w:val="28"/>
        </w:rPr>
        <w:t xml:space="preserve">за допомогою реклами </w:t>
      </w:r>
      <w:r w:rsidRPr="00962B67">
        <w:rPr>
          <w:sz w:val="28"/>
          <w:szCs w:val="28"/>
        </w:rPr>
        <w:t xml:space="preserve">привабливих </w:t>
      </w:r>
      <w:r w:rsidR="00170B9B" w:rsidRPr="00962B67">
        <w:rPr>
          <w:sz w:val="28"/>
          <w:szCs w:val="28"/>
        </w:rPr>
        <w:t>сторін</w:t>
      </w:r>
      <w:r w:rsidRPr="00962B67">
        <w:rPr>
          <w:sz w:val="28"/>
          <w:szCs w:val="28"/>
        </w:rPr>
        <w:t xml:space="preserve"> терито</w:t>
      </w:r>
      <w:r w:rsidR="00170B9B" w:rsidRPr="00962B67">
        <w:rPr>
          <w:sz w:val="28"/>
          <w:szCs w:val="28"/>
        </w:rPr>
        <w:t>рії</w:t>
      </w:r>
      <w:r w:rsidR="00140DEB" w:rsidRPr="00962B67">
        <w:rPr>
          <w:sz w:val="28"/>
          <w:szCs w:val="28"/>
        </w:rPr>
        <w:t xml:space="preserve">. Змістовне наповнення реклами </w:t>
      </w:r>
      <w:r w:rsidR="00170B9B" w:rsidRPr="00962B67">
        <w:rPr>
          <w:sz w:val="28"/>
          <w:szCs w:val="28"/>
        </w:rPr>
        <w:t xml:space="preserve">ОТГ </w:t>
      </w:r>
      <w:r w:rsidR="00140DEB" w:rsidRPr="00962B67">
        <w:rPr>
          <w:sz w:val="28"/>
          <w:szCs w:val="28"/>
        </w:rPr>
        <w:t>п</w:t>
      </w:r>
      <w:r w:rsidR="00170B9B" w:rsidRPr="00962B67">
        <w:rPr>
          <w:sz w:val="28"/>
          <w:szCs w:val="28"/>
        </w:rPr>
        <w:t>ередбачає вирішення трьох головних</w:t>
      </w:r>
      <w:r w:rsidR="00140DEB" w:rsidRPr="00962B67">
        <w:rPr>
          <w:sz w:val="28"/>
          <w:szCs w:val="28"/>
        </w:rPr>
        <w:t xml:space="preserve"> завдань: </w:t>
      </w:r>
    </w:p>
    <w:p w:rsidR="00170B9B" w:rsidRPr="00962B67" w:rsidRDefault="00140DEB" w:rsidP="00D43A13">
      <w:pPr>
        <w:spacing w:line="360" w:lineRule="auto"/>
        <w:ind w:firstLine="709"/>
        <w:jc w:val="both"/>
        <w:rPr>
          <w:sz w:val="28"/>
          <w:szCs w:val="28"/>
        </w:rPr>
      </w:pPr>
      <w:r w:rsidRPr="00962B67">
        <w:rPr>
          <w:sz w:val="28"/>
          <w:szCs w:val="28"/>
        </w:rPr>
        <w:t xml:space="preserve">1. Інформування про </w:t>
      </w:r>
      <w:r w:rsidR="00170B9B" w:rsidRPr="00962B67">
        <w:rPr>
          <w:sz w:val="28"/>
          <w:szCs w:val="28"/>
        </w:rPr>
        <w:t xml:space="preserve">територіальний продукт, територію ОТГ </w:t>
      </w:r>
      <w:r w:rsidRPr="00962B67">
        <w:rPr>
          <w:sz w:val="28"/>
          <w:szCs w:val="28"/>
        </w:rPr>
        <w:t xml:space="preserve">і створення на цій </w:t>
      </w:r>
      <w:r w:rsidR="00170B9B" w:rsidRPr="00962B67">
        <w:rPr>
          <w:sz w:val="28"/>
          <w:szCs w:val="28"/>
        </w:rPr>
        <w:t>базі</w:t>
      </w:r>
      <w:r w:rsidRPr="00962B67">
        <w:rPr>
          <w:sz w:val="28"/>
          <w:szCs w:val="28"/>
        </w:rPr>
        <w:t xml:space="preserve"> необхідної обізнаності про умови прожив</w:t>
      </w:r>
      <w:r w:rsidR="00170B9B" w:rsidRPr="00962B67">
        <w:rPr>
          <w:sz w:val="28"/>
          <w:szCs w:val="28"/>
        </w:rPr>
        <w:t>ання і бізнес-діяльність на території ОТГ;</w:t>
      </w:r>
    </w:p>
    <w:p w:rsidR="00D45FC3" w:rsidRPr="00962B67" w:rsidRDefault="00140DEB" w:rsidP="00D43A13">
      <w:pPr>
        <w:spacing w:line="360" w:lineRule="auto"/>
        <w:ind w:firstLine="709"/>
        <w:jc w:val="both"/>
        <w:rPr>
          <w:sz w:val="28"/>
          <w:szCs w:val="28"/>
        </w:rPr>
      </w:pPr>
      <w:r w:rsidRPr="00962B67">
        <w:rPr>
          <w:sz w:val="28"/>
          <w:szCs w:val="28"/>
        </w:rPr>
        <w:t xml:space="preserve">2. Переконання осіб, </w:t>
      </w:r>
      <w:r w:rsidR="00170B9B" w:rsidRPr="00962B67">
        <w:rPr>
          <w:sz w:val="28"/>
          <w:szCs w:val="28"/>
        </w:rPr>
        <w:t>що</w:t>
      </w:r>
      <w:r w:rsidRPr="00962B67">
        <w:rPr>
          <w:sz w:val="28"/>
          <w:szCs w:val="28"/>
        </w:rPr>
        <w:t xml:space="preserve"> приймаю</w:t>
      </w:r>
      <w:r w:rsidR="00170B9B" w:rsidRPr="00962B67">
        <w:rPr>
          <w:sz w:val="28"/>
          <w:szCs w:val="28"/>
        </w:rPr>
        <w:t>ть рішення про придбання територіального продукту, у перевагах</w:t>
      </w:r>
      <w:r w:rsidRPr="00962B67">
        <w:rPr>
          <w:sz w:val="28"/>
          <w:szCs w:val="28"/>
        </w:rPr>
        <w:t xml:space="preserve"> пропонованого </w:t>
      </w:r>
      <w:r w:rsidR="00170B9B" w:rsidRPr="00962B67">
        <w:rPr>
          <w:sz w:val="28"/>
          <w:szCs w:val="28"/>
        </w:rPr>
        <w:t>товару</w:t>
      </w:r>
      <w:r w:rsidRPr="00962B67">
        <w:rPr>
          <w:sz w:val="28"/>
          <w:szCs w:val="28"/>
        </w:rPr>
        <w:t xml:space="preserve">, активізація у споживачів </w:t>
      </w:r>
      <w:r w:rsidR="00170B9B" w:rsidRPr="00962B67">
        <w:rPr>
          <w:sz w:val="28"/>
          <w:szCs w:val="28"/>
        </w:rPr>
        <w:t>чітких емоційних стимулів до його покупки;</w:t>
      </w:r>
    </w:p>
    <w:p w:rsidR="00140DEB" w:rsidRPr="00962B67" w:rsidRDefault="00140DEB" w:rsidP="00D43A13">
      <w:pPr>
        <w:spacing w:line="360" w:lineRule="auto"/>
        <w:ind w:firstLine="709"/>
        <w:jc w:val="both"/>
        <w:rPr>
          <w:sz w:val="28"/>
          <w:szCs w:val="28"/>
        </w:rPr>
      </w:pPr>
      <w:r w:rsidRPr="00962B67">
        <w:rPr>
          <w:sz w:val="28"/>
          <w:szCs w:val="28"/>
        </w:rPr>
        <w:t xml:space="preserve">3. Нагадування покупцям про територіальний </w:t>
      </w:r>
      <w:r w:rsidR="00170B9B" w:rsidRPr="00962B67">
        <w:rPr>
          <w:sz w:val="28"/>
          <w:szCs w:val="28"/>
        </w:rPr>
        <w:t>товар</w:t>
      </w:r>
      <w:r w:rsidRPr="00962B67">
        <w:rPr>
          <w:sz w:val="28"/>
          <w:szCs w:val="28"/>
        </w:rPr>
        <w:t>, збер</w:t>
      </w:r>
      <w:r w:rsidR="00170B9B" w:rsidRPr="00962B67">
        <w:rPr>
          <w:sz w:val="28"/>
          <w:szCs w:val="28"/>
        </w:rPr>
        <w:t>еження достатньої обізнаності про територію</w:t>
      </w:r>
      <w:r w:rsidRPr="00962B67">
        <w:rPr>
          <w:sz w:val="28"/>
          <w:szCs w:val="28"/>
        </w:rPr>
        <w:t xml:space="preserve"> ОТГ та підтрим</w:t>
      </w:r>
      <w:r w:rsidR="00170B9B" w:rsidRPr="00962B67">
        <w:rPr>
          <w:sz w:val="28"/>
          <w:szCs w:val="28"/>
        </w:rPr>
        <w:t xml:space="preserve">ання </w:t>
      </w:r>
      <w:r w:rsidRPr="00962B67">
        <w:rPr>
          <w:sz w:val="28"/>
          <w:szCs w:val="28"/>
        </w:rPr>
        <w:t>позитивних емоцій у осіб, які віддали перевагу цій території</w:t>
      </w:r>
      <w:r w:rsidR="00170B9B" w:rsidRPr="00962B67">
        <w:rPr>
          <w:sz w:val="28"/>
          <w:szCs w:val="28"/>
        </w:rPr>
        <w:t xml:space="preserve"> ОТГ як жителі чи туристи</w:t>
      </w:r>
      <w:r w:rsidRPr="00962B67">
        <w:rPr>
          <w:sz w:val="28"/>
          <w:szCs w:val="28"/>
        </w:rPr>
        <w:t>.</w:t>
      </w:r>
    </w:p>
    <w:p w:rsidR="00140DEB" w:rsidRPr="00962B67" w:rsidRDefault="00140DEB" w:rsidP="00D43A13">
      <w:pPr>
        <w:spacing w:line="360" w:lineRule="auto"/>
        <w:ind w:firstLine="709"/>
        <w:jc w:val="both"/>
        <w:rPr>
          <w:sz w:val="28"/>
          <w:szCs w:val="28"/>
        </w:rPr>
      </w:pPr>
    </w:p>
    <w:p w:rsidR="0001058A" w:rsidRPr="00962B67" w:rsidRDefault="0001058A" w:rsidP="00D43A13">
      <w:pPr>
        <w:spacing w:line="360" w:lineRule="auto"/>
        <w:ind w:firstLine="709"/>
        <w:jc w:val="both"/>
        <w:rPr>
          <w:sz w:val="28"/>
          <w:szCs w:val="28"/>
        </w:rPr>
      </w:pPr>
    </w:p>
    <w:p w:rsidR="00153B87" w:rsidRPr="00962B67" w:rsidRDefault="00153B87" w:rsidP="00D43A13">
      <w:pPr>
        <w:spacing w:line="360" w:lineRule="auto"/>
        <w:ind w:firstLine="709"/>
        <w:jc w:val="both"/>
        <w:rPr>
          <w:bCs/>
          <w:sz w:val="28"/>
          <w:szCs w:val="28"/>
        </w:rPr>
      </w:pPr>
      <w:r w:rsidRPr="00962B67">
        <w:rPr>
          <w:bCs/>
          <w:sz w:val="28"/>
          <w:szCs w:val="28"/>
        </w:rPr>
        <w:lastRenderedPageBreak/>
        <w:t xml:space="preserve">1.2. Чинники маркетингового середовища </w:t>
      </w:r>
      <w:r w:rsidR="00CE2D76" w:rsidRPr="00962B67">
        <w:rPr>
          <w:sz w:val="28"/>
          <w:szCs w:val="28"/>
        </w:rPr>
        <w:t>територіальних громад</w:t>
      </w:r>
    </w:p>
    <w:p w:rsidR="00153B87" w:rsidRPr="00962B67" w:rsidRDefault="00153B87" w:rsidP="00D43A13">
      <w:pPr>
        <w:spacing w:line="360" w:lineRule="auto"/>
        <w:ind w:firstLine="709"/>
        <w:jc w:val="both"/>
        <w:rPr>
          <w:sz w:val="28"/>
          <w:szCs w:val="28"/>
        </w:rPr>
      </w:pPr>
    </w:p>
    <w:p w:rsidR="005D41D2" w:rsidRPr="00962B67" w:rsidRDefault="005D41D2" w:rsidP="00D43A13">
      <w:pPr>
        <w:spacing w:line="360" w:lineRule="auto"/>
        <w:ind w:firstLine="709"/>
        <w:jc w:val="both"/>
        <w:rPr>
          <w:sz w:val="28"/>
          <w:szCs w:val="28"/>
        </w:rPr>
      </w:pPr>
      <w:r w:rsidRPr="00962B67">
        <w:rPr>
          <w:sz w:val="28"/>
          <w:szCs w:val="28"/>
        </w:rPr>
        <w:t>Під м</w:t>
      </w:r>
      <w:r w:rsidR="00140DEB" w:rsidRPr="00962B67">
        <w:rPr>
          <w:sz w:val="28"/>
          <w:szCs w:val="28"/>
        </w:rPr>
        <w:t>аркетингов</w:t>
      </w:r>
      <w:r w:rsidRPr="00962B67">
        <w:rPr>
          <w:sz w:val="28"/>
          <w:szCs w:val="28"/>
        </w:rPr>
        <w:t>им</w:t>
      </w:r>
      <w:r w:rsidR="00140DEB" w:rsidRPr="00962B67">
        <w:rPr>
          <w:sz w:val="28"/>
          <w:szCs w:val="28"/>
        </w:rPr>
        <w:t xml:space="preserve"> середовище</w:t>
      </w:r>
      <w:r w:rsidRPr="00962B67">
        <w:rPr>
          <w:sz w:val="28"/>
          <w:szCs w:val="28"/>
        </w:rPr>
        <w:t>м</w:t>
      </w:r>
      <w:r w:rsidR="00140DEB" w:rsidRPr="00962B67">
        <w:rPr>
          <w:sz w:val="28"/>
          <w:szCs w:val="28"/>
        </w:rPr>
        <w:t xml:space="preserve"> території ОТГ </w:t>
      </w:r>
      <w:r w:rsidRPr="00962B67">
        <w:rPr>
          <w:sz w:val="28"/>
          <w:szCs w:val="28"/>
        </w:rPr>
        <w:t xml:space="preserve">розуміють </w:t>
      </w:r>
      <w:r w:rsidR="00140DEB" w:rsidRPr="00962B67">
        <w:rPr>
          <w:sz w:val="28"/>
          <w:szCs w:val="28"/>
        </w:rPr>
        <w:t xml:space="preserve">сукупність умов, сил, суб’єктів, </w:t>
      </w:r>
      <w:r w:rsidRPr="00962B67">
        <w:rPr>
          <w:sz w:val="28"/>
          <w:szCs w:val="28"/>
        </w:rPr>
        <w:t>що</w:t>
      </w:r>
      <w:r w:rsidR="00140DEB" w:rsidRPr="00962B67">
        <w:rPr>
          <w:sz w:val="28"/>
          <w:szCs w:val="28"/>
        </w:rPr>
        <w:t xml:space="preserve"> </w:t>
      </w:r>
      <w:r w:rsidRPr="00962B67">
        <w:rPr>
          <w:sz w:val="28"/>
          <w:szCs w:val="28"/>
        </w:rPr>
        <w:t>визначають напрям функціонування і розвит</w:t>
      </w:r>
      <w:r w:rsidR="00140DEB" w:rsidRPr="00962B67">
        <w:rPr>
          <w:sz w:val="28"/>
          <w:szCs w:val="28"/>
        </w:rPr>
        <w:t>к</w:t>
      </w:r>
      <w:r w:rsidRPr="00962B67">
        <w:rPr>
          <w:sz w:val="28"/>
          <w:szCs w:val="28"/>
        </w:rPr>
        <w:t>у</w:t>
      </w:r>
      <w:r w:rsidR="00140DEB" w:rsidRPr="00962B67">
        <w:rPr>
          <w:sz w:val="28"/>
          <w:szCs w:val="28"/>
        </w:rPr>
        <w:t xml:space="preserve"> території</w:t>
      </w:r>
      <w:r w:rsidR="00962B67">
        <w:rPr>
          <w:sz w:val="28"/>
          <w:szCs w:val="28"/>
        </w:rPr>
        <w:t xml:space="preserve"> </w:t>
      </w:r>
      <w:r w:rsidR="00962B67">
        <w:rPr>
          <w:sz w:val="28"/>
          <w:szCs w:val="28"/>
          <w:lang w:val="en-US"/>
        </w:rPr>
        <w:t>[</w:t>
      </w:r>
      <w:r w:rsidR="00962B67">
        <w:rPr>
          <w:sz w:val="28"/>
          <w:szCs w:val="28"/>
        </w:rPr>
        <w:t>20</w:t>
      </w:r>
      <w:r w:rsidR="00962B67">
        <w:rPr>
          <w:sz w:val="28"/>
          <w:szCs w:val="28"/>
          <w:lang w:val="en-US"/>
        </w:rPr>
        <w:t>]</w:t>
      </w:r>
      <w:r w:rsidR="00140DEB" w:rsidRPr="00962B67">
        <w:rPr>
          <w:sz w:val="28"/>
          <w:szCs w:val="28"/>
        </w:rPr>
        <w:t xml:space="preserve">. </w:t>
      </w:r>
      <w:r w:rsidR="00497064" w:rsidRPr="00962B67">
        <w:rPr>
          <w:sz w:val="28"/>
          <w:szCs w:val="28"/>
        </w:rPr>
        <w:t>Розрізняють внутрішн</w:t>
      </w:r>
      <w:r w:rsidRPr="00962B67">
        <w:rPr>
          <w:sz w:val="28"/>
          <w:szCs w:val="28"/>
        </w:rPr>
        <w:t>є</w:t>
      </w:r>
      <w:r w:rsidR="00497064" w:rsidRPr="00962B67">
        <w:rPr>
          <w:sz w:val="28"/>
          <w:szCs w:val="28"/>
        </w:rPr>
        <w:t xml:space="preserve"> </w:t>
      </w:r>
      <w:r w:rsidRPr="00962B67">
        <w:rPr>
          <w:sz w:val="28"/>
          <w:szCs w:val="28"/>
        </w:rPr>
        <w:t>та зовнішнє маркетингове середовище</w:t>
      </w:r>
      <w:r w:rsidR="00497064" w:rsidRPr="00962B67">
        <w:rPr>
          <w:sz w:val="28"/>
          <w:szCs w:val="28"/>
        </w:rPr>
        <w:t xml:space="preserve"> території ОТГ. </w:t>
      </w:r>
      <w:r w:rsidRPr="00962B67">
        <w:rPr>
          <w:sz w:val="28"/>
          <w:szCs w:val="28"/>
        </w:rPr>
        <w:t xml:space="preserve">Так, </w:t>
      </w:r>
      <w:r w:rsidR="00497064" w:rsidRPr="00962B67">
        <w:rPr>
          <w:sz w:val="28"/>
          <w:szCs w:val="28"/>
        </w:rPr>
        <w:t>внутрішнє середови</w:t>
      </w:r>
      <w:r w:rsidRPr="00962B67">
        <w:rPr>
          <w:sz w:val="28"/>
          <w:szCs w:val="28"/>
        </w:rPr>
        <w:t>ще території представ</w:t>
      </w:r>
      <w:r w:rsidR="00497064" w:rsidRPr="00962B67">
        <w:rPr>
          <w:sz w:val="28"/>
          <w:szCs w:val="28"/>
        </w:rPr>
        <w:t xml:space="preserve">лене трьома </w:t>
      </w:r>
      <w:r w:rsidRPr="00962B67">
        <w:rPr>
          <w:sz w:val="28"/>
          <w:szCs w:val="28"/>
        </w:rPr>
        <w:t>групами чинників:</w:t>
      </w:r>
    </w:p>
    <w:p w:rsidR="005D41D2" w:rsidRPr="00962B67" w:rsidRDefault="009F22F7" w:rsidP="005D41D2">
      <w:pPr>
        <w:pStyle w:val="ac"/>
        <w:numPr>
          <w:ilvl w:val="0"/>
          <w:numId w:val="34"/>
        </w:numPr>
        <w:spacing w:line="360" w:lineRule="auto"/>
        <w:jc w:val="both"/>
        <w:rPr>
          <w:sz w:val="28"/>
          <w:szCs w:val="28"/>
        </w:rPr>
      </w:pPr>
      <w:r w:rsidRPr="00962B67">
        <w:rPr>
          <w:sz w:val="28"/>
          <w:szCs w:val="28"/>
        </w:rPr>
        <w:t>всі</w:t>
      </w:r>
      <w:r w:rsidR="005D41D2" w:rsidRPr="00962B67">
        <w:rPr>
          <w:sz w:val="28"/>
          <w:szCs w:val="28"/>
        </w:rPr>
        <w:t xml:space="preserve"> ресурс</w:t>
      </w:r>
      <w:r w:rsidRPr="00962B67">
        <w:rPr>
          <w:sz w:val="28"/>
          <w:szCs w:val="28"/>
        </w:rPr>
        <w:t>и</w:t>
      </w:r>
      <w:r w:rsidR="005D41D2" w:rsidRPr="00962B67">
        <w:rPr>
          <w:sz w:val="28"/>
          <w:szCs w:val="28"/>
        </w:rPr>
        <w:t>, що знахо</w:t>
      </w:r>
      <w:r w:rsidR="00497064" w:rsidRPr="00962B67">
        <w:rPr>
          <w:sz w:val="28"/>
          <w:szCs w:val="28"/>
        </w:rPr>
        <w:t>дяться на території ОТГ</w:t>
      </w:r>
      <w:r w:rsidRPr="00962B67">
        <w:rPr>
          <w:sz w:val="28"/>
          <w:szCs w:val="28"/>
        </w:rPr>
        <w:t>;</w:t>
      </w:r>
      <w:r w:rsidR="00497064" w:rsidRPr="00962B67">
        <w:rPr>
          <w:sz w:val="28"/>
          <w:szCs w:val="28"/>
        </w:rPr>
        <w:t xml:space="preserve"> </w:t>
      </w:r>
    </w:p>
    <w:p w:rsidR="005D41D2" w:rsidRPr="00962B67" w:rsidRDefault="005D41D2" w:rsidP="005D41D2">
      <w:pPr>
        <w:pStyle w:val="ac"/>
        <w:numPr>
          <w:ilvl w:val="0"/>
          <w:numId w:val="34"/>
        </w:numPr>
        <w:spacing w:line="360" w:lineRule="auto"/>
        <w:jc w:val="both"/>
        <w:rPr>
          <w:sz w:val="28"/>
          <w:szCs w:val="28"/>
        </w:rPr>
      </w:pPr>
      <w:r w:rsidRPr="00962B67">
        <w:rPr>
          <w:sz w:val="28"/>
          <w:szCs w:val="28"/>
        </w:rPr>
        <w:t>чинники</w:t>
      </w:r>
      <w:r w:rsidR="00497064" w:rsidRPr="00962B67">
        <w:rPr>
          <w:sz w:val="28"/>
          <w:szCs w:val="28"/>
        </w:rPr>
        <w:t xml:space="preserve"> соціально-економічного </w:t>
      </w:r>
      <w:r w:rsidRPr="00962B67">
        <w:rPr>
          <w:sz w:val="28"/>
          <w:szCs w:val="28"/>
        </w:rPr>
        <w:t>розвитку території;</w:t>
      </w:r>
    </w:p>
    <w:p w:rsidR="00497064" w:rsidRPr="00962B67" w:rsidRDefault="005D41D2" w:rsidP="005D41D2">
      <w:pPr>
        <w:pStyle w:val="ac"/>
        <w:numPr>
          <w:ilvl w:val="0"/>
          <w:numId w:val="34"/>
        </w:numPr>
        <w:spacing w:line="360" w:lineRule="auto"/>
        <w:jc w:val="both"/>
        <w:rPr>
          <w:sz w:val="28"/>
          <w:szCs w:val="28"/>
        </w:rPr>
      </w:pPr>
      <w:r w:rsidRPr="00962B67">
        <w:rPr>
          <w:sz w:val="28"/>
          <w:szCs w:val="28"/>
        </w:rPr>
        <w:t>ситуа</w:t>
      </w:r>
      <w:r w:rsidR="00497064" w:rsidRPr="00962B67">
        <w:rPr>
          <w:sz w:val="28"/>
          <w:szCs w:val="28"/>
        </w:rPr>
        <w:t>ційні фактори</w:t>
      </w:r>
      <w:r w:rsidRPr="00962B67">
        <w:rPr>
          <w:sz w:val="28"/>
          <w:szCs w:val="28"/>
        </w:rPr>
        <w:t>, які визначають ситуацію</w:t>
      </w:r>
      <w:r w:rsidR="00497064" w:rsidRPr="00962B67">
        <w:rPr>
          <w:sz w:val="28"/>
          <w:szCs w:val="28"/>
        </w:rPr>
        <w:t xml:space="preserve"> всередині </w:t>
      </w:r>
      <w:r w:rsidRPr="00962B67">
        <w:rPr>
          <w:sz w:val="28"/>
          <w:szCs w:val="28"/>
        </w:rPr>
        <w:t>організації як певного</w:t>
      </w:r>
      <w:r w:rsidR="00497064" w:rsidRPr="00962B67">
        <w:rPr>
          <w:sz w:val="28"/>
          <w:szCs w:val="28"/>
        </w:rPr>
        <w:t xml:space="preserve"> органу місцевого самоврядування на території, </w:t>
      </w:r>
      <w:r w:rsidRPr="00962B67">
        <w:rPr>
          <w:sz w:val="28"/>
          <w:szCs w:val="28"/>
        </w:rPr>
        <w:t>що здійс</w:t>
      </w:r>
      <w:r w:rsidR="00497064" w:rsidRPr="00962B67">
        <w:rPr>
          <w:sz w:val="28"/>
          <w:szCs w:val="28"/>
        </w:rPr>
        <w:t>нює функції</w:t>
      </w:r>
      <w:r w:rsidRPr="00962B67">
        <w:rPr>
          <w:sz w:val="28"/>
          <w:szCs w:val="28"/>
        </w:rPr>
        <w:t xml:space="preserve"> управління.</w:t>
      </w:r>
    </w:p>
    <w:p w:rsidR="0001058A" w:rsidRPr="00962B67" w:rsidRDefault="00153B87" w:rsidP="00D43A13">
      <w:pPr>
        <w:spacing w:line="360" w:lineRule="auto"/>
        <w:ind w:firstLine="709"/>
        <w:jc w:val="both"/>
        <w:rPr>
          <w:sz w:val="28"/>
          <w:szCs w:val="28"/>
        </w:rPr>
      </w:pPr>
      <w:r w:rsidRPr="00962B67">
        <w:rPr>
          <w:sz w:val="28"/>
          <w:szCs w:val="28"/>
        </w:rPr>
        <w:t xml:space="preserve">Зовнішнє середовище - це джерело ресурсів, необхідних </w:t>
      </w:r>
      <w:r w:rsidR="00DC179A" w:rsidRPr="00962B67">
        <w:rPr>
          <w:sz w:val="28"/>
          <w:szCs w:val="28"/>
        </w:rPr>
        <w:t>ОТГ</w:t>
      </w:r>
      <w:r w:rsidRPr="00962B67">
        <w:rPr>
          <w:sz w:val="28"/>
          <w:szCs w:val="28"/>
        </w:rPr>
        <w:t xml:space="preserve"> для підтримання його внутрішніх елементів на належному рівні. Сукупність маркетингових чинників, які утворюють маркетингове середовище </w:t>
      </w:r>
      <w:r w:rsidR="00DC179A" w:rsidRPr="00962B67">
        <w:rPr>
          <w:sz w:val="28"/>
          <w:szCs w:val="28"/>
        </w:rPr>
        <w:t>ОТГ</w:t>
      </w:r>
      <w:r w:rsidRPr="00962B67">
        <w:rPr>
          <w:sz w:val="28"/>
          <w:szCs w:val="28"/>
        </w:rPr>
        <w:t xml:space="preserve">, ми розглядатимемо через </w:t>
      </w:r>
      <w:proofErr w:type="spellStart"/>
      <w:r w:rsidRPr="00962B67">
        <w:rPr>
          <w:sz w:val="28"/>
          <w:szCs w:val="28"/>
        </w:rPr>
        <w:t>трирівневу</w:t>
      </w:r>
      <w:proofErr w:type="spellEnd"/>
      <w:r w:rsidRPr="00962B67">
        <w:rPr>
          <w:sz w:val="28"/>
          <w:szCs w:val="28"/>
        </w:rPr>
        <w:t xml:space="preserve"> призму: внутрішнє середовище, мікросередовище, та макросередовище. </w:t>
      </w:r>
    </w:p>
    <w:p w:rsidR="00153B87" w:rsidRPr="00962B67" w:rsidRDefault="00153B87" w:rsidP="00D43A13">
      <w:pPr>
        <w:spacing w:line="360" w:lineRule="auto"/>
        <w:ind w:firstLine="709"/>
        <w:jc w:val="both"/>
        <w:rPr>
          <w:sz w:val="28"/>
          <w:szCs w:val="28"/>
        </w:rPr>
      </w:pPr>
      <w:r w:rsidRPr="00962B67">
        <w:rPr>
          <w:sz w:val="28"/>
          <w:szCs w:val="28"/>
        </w:rPr>
        <w:t xml:space="preserve">Мікро- та макросередовище формують зовнішнє оточення. До компонентів мікросередовища </w:t>
      </w:r>
      <w:r w:rsidR="00DC179A" w:rsidRPr="00962B67">
        <w:rPr>
          <w:sz w:val="28"/>
          <w:szCs w:val="28"/>
        </w:rPr>
        <w:t xml:space="preserve">ОТГ </w:t>
      </w:r>
      <w:r w:rsidRPr="00962B67">
        <w:rPr>
          <w:sz w:val="28"/>
          <w:szCs w:val="28"/>
        </w:rPr>
        <w:t xml:space="preserve">входять сили, які мають безпосереднє відношення до </w:t>
      </w:r>
      <w:r w:rsidR="00DC179A" w:rsidRPr="00962B67">
        <w:rPr>
          <w:sz w:val="28"/>
          <w:szCs w:val="28"/>
        </w:rPr>
        <w:t>нього</w:t>
      </w:r>
      <w:r w:rsidRPr="00962B67">
        <w:rPr>
          <w:sz w:val="28"/>
          <w:szCs w:val="28"/>
        </w:rPr>
        <w:t xml:space="preserve">: постачальники, </w:t>
      </w:r>
      <w:r w:rsidR="00962B67">
        <w:rPr>
          <w:sz w:val="28"/>
          <w:szCs w:val="28"/>
        </w:rPr>
        <w:t>жителі</w:t>
      </w:r>
      <w:r w:rsidRPr="00962B67">
        <w:rPr>
          <w:sz w:val="28"/>
          <w:szCs w:val="28"/>
        </w:rPr>
        <w:t xml:space="preserve"> та конкуренти. Макросередовище представлено силами більш широкими, такими, </w:t>
      </w:r>
      <w:r w:rsidR="00DC179A" w:rsidRPr="00962B67">
        <w:rPr>
          <w:sz w:val="28"/>
          <w:szCs w:val="28"/>
        </w:rPr>
        <w:t>що</w:t>
      </w:r>
      <w:r w:rsidRPr="00962B67">
        <w:rPr>
          <w:sz w:val="28"/>
          <w:szCs w:val="28"/>
        </w:rPr>
        <w:t xml:space="preserve"> безпосередньо впливають на мікросередовище: чинники соціально-демографічного, економічного, політичного, технічного, природного і культурного характеру.</w:t>
      </w:r>
    </w:p>
    <w:p w:rsidR="00153B87" w:rsidRPr="00962B67" w:rsidRDefault="00153B87" w:rsidP="00D43A13">
      <w:pPr>
        <w:spacing w:line="360" w:lineRule="auto"/>
        <w:ind w:firstLine="709"/>
        <w:jc w:val="both"/>
        <w:rPr>
          <w:sz w:val="28"/>
          <w:szCs w:val="28"/>
        </w:rPr>
      </w:pPr>
      <w:r w:rsidRPr="00962B67">
        <w:rPr>
          <w:sz w:val="28"/>
          <w:szCs w:val="28"/>
        </w:rPr>
        <w:t xml:space="preserve">Взаємозв’язок мікро- та макросередовища визначає успішність </w:t>
      </w:r>
      <w:r w:rsidR="00497064" w:rsidRPr="00962B67">
        <w:rPr>
          <w:sz w:val="28"/>
          <w:szCs w:val="28"/>
        </w:rPr>
        <w:t>ОТГ</w:t>
      </w:r>
      <w:r w:rsidRPr="00962B67">
        <w:rPr>
          <w:sz w:val="28"/>
          <w:szCs w:val="28"/>
        </w:rPr>
        <w:t xml:space="preserve"> (рис. 1.</w:t>
      </w:r>
      <w:r w:rsidR="00C754A0" w:rsidRPr="00962B67">
        <w:rPr>
          <w:sz w:val="28"/>
          <w:szCs w:val="28"/>
        </w:rPr>
        <w:t>1</w:t>
      </w:r>
      <w:r w:rsidRPr="00962B67">
        <w:rPr>
          <w:sz w:val="28"/>
          <w:szCs w:val="28"/>
        </w:rPr>
        <w:t>).</w:t>
      </w:r>
    </w:p>
    <w:p w:rsidR="0001058A" w:rsidRPr="00962B67" w:rsidRDefault="0001058A" w:rsidP="00D43A13">
      <w:pPr>
        <w:spacing w:line="360" w:lineRule="auto"/>
        <w:ind w:firstLine="709"/>
        <w:jc w:val="both"/>
        <w:rPr>
          <w:sz w:val="28"/>
          <w:szCs w:val="28"/>
        </w:rPr>
      </w:pPr>
    </w:p>
    <w:p w:rsidR="0001058A" w:rsidRPr="00962B67" w:rsidRDefault="0001058A" w:rsidP="00D43A13">
      <w:pPr>
        <w:spacing w:line="360" w:lineRule="auto"/>
        <w:ind w:firstLine="709"/>
        <w:jc w:val="both"/>
        <w:rPr>
          <w:sz w:val="28"/>
          <w:szCs w:val="28"/>
        </w:rPr>
      </w:pPr>
    </w:p>
    <w:p w:rsidR="0001058A" w:rsidRPr="00962B67" w:rsidRDefault="0001058A" w:rsidP="00D43A13">
      <w:pPr>
        <w:spacing w:line="360" w:lineRule="auto"/>
        <w:ind w:firstLine="709"/>
        <w:jc w:val="both"/>
        <w:rPr>
          <w:sz w:val="28"/>
          <w:szCs w:val="28"/>
        </w:rPr>
      </w:pPr>
    </w:p>
    <w:p w:rsidR="003F2F70" w:rsidRPr="00962B67" w:rsidRDefault="003F2F70" w:rsidP="00D43A13">
      <w:pPr>
        <w:spacing w:line="360" w:lineRule="auto"/>
        <w:ind w:firstLine="709"/>
        <w:jc w:val="both"/>
        <w:rPr>
          <w:sz w:val="28"/>
          <w:szCs w:val="28"/>
        </w:rPr>
      </w:pPr>
    </w:p>
    <w:p w:rsidR="00153B87" w:rsidRPr="00962B67" w:rsidRDefault="00962B67" w:rsidP="00D43A13">
      <w:pPr>
        <w:spacing w:line="360" w:lineRule="auto"/>
        <w:ind w:firstLine="709"/>
        <w:jc w:val="both"/>
        <w:rPr>
          <w:sz w:val="28"/>
          <w:szCs w:val="28"/>
        </w:rPr>
      </w:pPr>
      <w:r w:rsidRPr="00962B67">
        <w:rPr>
          <w:noProof/>
          <w:sz w:val="28"/>
          <w:szCs w:val="28"/>
        </w:rPr>
        <w:lastRenderedPageBreak/>
        <mc:AlternateContent>
          <mc:Choice Requires="wps">
            <w:drawing>
              <wp:anchor distT="0" distB="0" distL="114300" distR="114300" simplePos="0" relativeHeight="251689984" behindDoc="0" locked="0" layoutInCell="1" allowOverlap="1" wp14:anchorId="3A3D60BF" wp14:editId="5FB55806">
                <wp:simplePos x="0" y="0"/>
                <wp:positionH relativeFrom="column">
                  <wp:posOffset>3942232</wp:posOffset>
                </wp:positionH>
                <wp:positionV relativeFrom="paragraph">
                  <wp:posOffset>289230</wp:posOffset>
                </wp:positionV>
                <wp:extent cx="1934109" cy="553720"/>
                <wp:effectExtent l="0" t="0" r="28575" b="17780"/>
                <wp:wrapNone/>
                <wp:docPr id="83" name="Скругленный 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4109" cy="553720"/>
                        </a:xfrm>
                        <a:prstGeom prst="roundRect">
                          <a:avLst>
                            <a:gd name="adj" fmla="val 16667"/>
                          </a:avLst>
                        </a:prstGeom>
                        <a:solidFill>
                          <a:srgbClr val="FFFFFF"/>
                        </a:solidFill>
                        <a:ln w="9525">
                          <a:solidFill>
                            <a:srgbClr val="000000"/>
                          </a:solidFill>
                          <a:round/>
                          <a:headEnd/>
                          <a:tailEnd/>
                        </a:ln>
                      </wps:spPr>
                      <wps:txbx>
                        <w:txbxContent>
                          <w:p w:rsidR="007F2550" w:rsidRPr="006F469D" w:rsidRDefault="007F2550" w:rsidP="00153B87">
                            <w:pPr>
                              <w:jc w:val="center"/>
                              <w:rPr>
                                <w:b/>
                                <w:sz w:val="28"/>
                                <w:szCs w:val="28"/>
                              </w:rPr>
                            </w:pPr>
                            <w:r w:rsidRPr="006F469D">
                              <w:rPr>
                                <w:b/>
                                <w:sz w:val="28"/>
                                <w:szCs w:val="28"/>
                              </w:rPr>
                              <w:t>Науково-технічне оточення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3" o:spid="_x0000_s1026" style="position:absolute;left:0;text-align:left;margin-left:310.4pt;margin-top:22.75pt;width:152.3pt;height:43.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">
                <v:textbox>
                  <w:txbxContent>
                    <w:p w:rsidR="007F2550" w:rsidRPr="006F469D" w:rsidRDefault="007F2550" w:rsidP="00153B87">
                      <w:pPr>
                        <w:jc w:val="center"/>
                        <w:rPr>
                          <w:b/>
                          <w:sz w:val="28"/>
                          <w:szCs w:val="28"/>
                        </w:rPr>
                      </w:pPr>
                      <w:r w:rsidRPr="006F469D">
                        <w:rPr>
                          <w:b/>
                          <w:sz w:val="28"/>
                          <w:szCs w:val="28"/>
                        </w:rPr>
                        <w:t>Науково-технічне оточення</w:t>
                      </w:r>
                    </w:p>
                  </w:txbxContent>
                </v:textbox>
              </v:roundrect>
            </w:pict>
          </mc:Fallback>
        </mc:AlternateContent>
      </w:r>
      <w:r w:rsidR="00153B87" w:rsidRPr="00962B67">
        <w:rPr>
          <w:noProof/>
          <w:sz w:val="28"/>
          <w:szCs w:val="28"/>
        </w:rPr>
        <mc:AlternateContent>
          <mc:Choice Requires="wps">
            <w:drawing>
              <wp:anchor distT="0" distB="0" distL="114300" distR="114300" simplePos="0" relativeHeight="251683840" behindDoc="0" locked="0" layoutInCell="1" allowOverlap="1" wp14:anchorId="4AFED9D0" wp14:editId="2DF6CF2A">
                <wp:simplePos x="0" y="0"/>
                <wp:positionH relativeFrom="column">
                  <wp:posOffset>556260</wp:posOffset>
                </wp:positionH>
                <wp:positionV relativeFrom="paragraph">
                  <wp:posOffset>178435</wp:posOffset>
                </wp:positionV>
                <wp:extent cx="5438140" cy="4655820"/>
                <wp:effectExtent l="17145" t="163830" r="164465" b="9525"/>
                <wp:wrapNone/>
                <wp:docPr id="84" name="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140" cy="4655820"/>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Pr="006F469D" w:rsidRDefault="007F2550" w:rsidP="00153B87">
                            <w:r>
                              <w:t xml:space="preserve">                                                                                                МАКРОСЕРЕДОВИЩЕ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4" o:spid="_x0000_s1027" style="position:absolute;left:0;text-align:left;margin-left:43.8pt;margin-top:14.05pt;width:428.2pt;height:366.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">
                <o:extrusion v:ext="view" color="white" on="t"/>
                <v:textbox>
                  <w:txbxContent>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Pr="006F469D" w:rsidRDefault="007F2550" w:rsidP="00153B87">
                      <w:r>
                        <w:t xml:space="preserve">                                                                                                МАКРОСЕРЕДОВИЩЕ</w:t>
                      </w:r>
                    </w:p>
                  </w:txbxContent>
                </v:textbox>
              </v:rect>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685888" behindDoc="0" locked="0" layoutInCell="1" allowOverlap="1" wp14:anchorId="7076467C" wp14:editId="047B0726">
                <wp:simplePos x="0" y="0"/>
                <wp:positionH relativeFrom="column">
                  <wp:posOffset>996315</wp:posOffset>
                </wp:positionH>
                <wp:positionV relativeFrom="paragraph">
                  <wp:posOffset>41275</wp:posOffset>
                </wp:positionV>
                <wp:extent cx="1680210" cy="553720"/>
                <wp:effectExtent l="9525" t="9525" r="5715" b="8255"/>
                <wp:wrapNone/>
                <wp:docPr id="82" name="Скругленный 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0210" cy="553720"/>
                        </a:xfrm>
                        <a:prstGeom prst="roundRect">
                          <a:avLst>
                            <a:gd name="adj" fmla="val 16667"/>
                          </a:avLst>
                        </a:prstGeom>
                        <a:solidFill>
                          <a:srgbClr val="FFFFFF"/>
                        </a:solidFill>
                        <a:ln w="9525">
                          <a:solidFill>
                            <a:srgbClr val="000000"/>
                          </a:solidFill>
                          <a:round/>
                          <a:headEnd/>
                          <a:tailEnd/>
                        </a:ln>
                      </wps:spPr>
                      <wps:txbx>
                        <w:txbxContent>
                          <w:p w:rsidR="007F2550" w:rsidRPr="00F14CFD" w:rsidRDefault="007F2550" w:rsidP="00153B87">
                            <w:pPr>
                              <w:jc w:val="center"/>
                              <w:rPr>
                                <w:b/>
                              </w:rPr>
                            </w:pPr>
                            <w:r w:rsidRPr="00F14CFD">
                              <w:rPr>
                                <w:b/>
                              </w:rPr>
                              <w:t>Політико-правове оточення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2" o:spid="_x0000_s1028" style="position:absolute;left:0;text-align:left;margin-left:78.45pt;margin-top:3.25pt;width:132.3pt;height:4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">
                <v:textbox>
                  <w:txbxContent>
                    <w:p w:rsidR="007F2550" w:rsidRPr="00F14CFD" w:rsidRDefault="007F2550" w:rsidP="00153B87">
                      <w:pPr>
                        <w:jc w:val="center"/>
                        <w:rPr>
                          <w:b/>
                        </w:rPr>
                      </w:pPr>
                      <w:r w:rsidRPr="00F14CFD">
                        <w:rPr>
                          <w:b/>
                        </w:rPr>
                        <w:t>Політико-правове оточення</w:t>
                      </w:r>
                    </w:p>
                  </w:txbxContent>
                </v:textbox>
              </v:roundrect>
            </w:pict>
          </mc:Fallback>
        </mc:AlternateContent>
      </w:r>
      <w:r w:rsidRPr="00962B67">
        <w:rPr>
          <w:noProof/>
          <w:sz w:val="28"/>
          <w:szCs w:val="28"/>
        </w:rPr>
        <mc:AlternateContent>
          <mc:Choice Requires="wps">
            <w:drawing>
              <wp:anchor distT="0" distB="0" distL="114300" distR="114300" simplePos="0" relativeHeight="251684864" behindDoc="0" locked="0" layoutInCell="1" allowOverlap="1" wp14:anchorId="7ECDF945" wp14:editId="3EE0BC4F">
                <wp:simplePos x="0" y="0"/>
                <wp:positionH relativeFrom="column">
                  <wp:posOffset>916940</wp:posOffset>
                </wp:positionH>
                <wp:positionV relativeFrom="paragraph">
                  <wp:posOffset>138430</wp:posOffset>
                </wp:positionV>
                <wp:extent cx="4716780" cy="4090670"/>
                <wp:effectExtent l="15875" t="11430" r="20320" b="12700"/>
                <wp:wrapNone/>
                <wp:docPr id="81" name="Блок-схема: решение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6780" cy="4090670"/>
                        </a:xfrm>
                        <a:prstGeom prst="flowChartDecision">
                          <a:avLst/>
                        </a:prstGeom>
                        <a:solidFill>
                          <a:srgbClr val="FFFFFF"/>
                        </a:solidFill>
                        <a:ln w="9525">
                          <a:solidFill>
                            <a:srgbClr val="000000"/>
                          </a:solidFill>
                          <a:miter lim="800000"/>
                          <a:headEnd/>
                          <a:tailEnd/>
                        </a:ln>
                      </wps:spPr>
                      <wps:txbx>
                        <w:txbxContent>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r>
                              <w:t xml:space="preserve">               </w:t>
                            </w:r>
                          </w:p>
                          <w:p w:rsidR="007F2550" w:rsidRDefault="007F2550" w:rsidP="00153B87"/>
                          <w:p w:rsidR="007F2550" w:rsidRDefault="007F2550" w:rsidP="00153B87"/>
                          <w:p w:rsidR="007F2550" w:rsidRDefault="007F2550" w:rsidP="00153B87"/>
                          <w:p w:rsidR="007F2550" w:rsidRDefault="007F2550" w:rsidP="00153B87">
                            <w:r>
                              <w:t xml:space="preserve">              Мікросередовище</w:t>
                            </w:r>
                          </w:p>
                          <w:p w:rsidR="007F2550" w:rsidRDefault="007F2550" w:rsidP="00153B87"/>
                          <w:p w:rsidR="007F2550" w:rsidRDefault="007F2550" w:rsidP="00153B87"/>
                          <w:p w:rsidR="007F2550" w:rsidRDefault="007F2550" w:rsidP="00153B87">
                            <w:r>
                              <w:t xml:space="preserve">            </w:t>
                            </w:r>
                          </w:p>
                          <w:p w:rsidR="007F2550" w:rsidRDefault="007F2550" w:rsidP="00153B87">
                            <w:proofErr w:type="spellStart"/>
                            <w:r>
                              <w:t>Міі</w:t>
                            </w:r>
                            <w:proofErr w:type="spellEnd"/>
                            <w:r>
                              <w:t xml:space="preserve">           </w:t>
                            </w:r>
                          </w:p>
                          <w:p w:rsidR="007F2550" w:rsidRDefault="007F2550" w:rsidP="00153B87"/>
                          <w:p w:rsidR="007F2550" w:rsidRDefault="007F2550" w:rsidP="00153B87"/>
                          <w:p w:rsidR="007F2550" w:rsidRPr="006F469D" w:rsidRDefault="007F2550" w:rsidP="00153B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0" coordsize="21600,21600" o:spt="110" path="m10800,l,10800,10800,21600,21600,10800xe">
                <v:stroke joinstyle="miter"/>
                <v:path gradientshapeok="t" o:connecttype="rect" textboxrect="5400,5400,16200,16200"/>
              </v:shapetype>
              <v:shape id="Блок-схема: решение 81" o:spid="_x0000_s1029" type="#_x0000_t110" style="position:absolute;left:0;text-align:left;margin-left:72.2pt;margin-top:10.9pt;width:371.4pt;height:322.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">
                <v:textbox>
                  <w:txbxContent>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p w:rsidR="007F2550" w:rsidRDefault="007F2550" w:rsidP="00153B87">
                      <w:r>
                        <w:t xml:space="preserve">               </w:t>
                      </w:r>
                    </w:p>
                    <w:p w:rsidR="007F2550" w:rsidRDefault="007F2550" w:rsidP="00153B87"/>
                    <w:p w:rsidR="007F2550" w:rsidRDefault="007F2550" w:rsidP="00153B87"/>
                    <w:p w:rsidR="007F2550" w:rsidRDefault="007F2550" w:rsidP="00153B87"/>
                    <w:p w:rsidR="007F2550" w:rsidRDefault="007F2550" w:rsidP="00153B87">
                      <w:r>
                        <w:t xml:space="preserve">              Мікросередовище</w:t>
                      </w:r>
                    </w:p>
                    <w:p w:rsidR="007F2550" w:rsidRDefault="007F2550" w:rsidP="00153B87"/>
                    <w:p w:rsidR="007F2550" w:rsidRDefault="007F2550" w:rsidP="00153B87"/>
                    <w:p w:rsidR="007F2550" w:rsidRDefault="007F2550" w:rsidP="00153B87">
                      <w:r>
                        <w:t xml:space="preserve">            </w:t>
                      </w:r>
                    </w:p>
                    <w:p w:rsidR="007F2550" w:rsidRDefault="007F2550" w:rsidP="00153B87">
                      <w:proofErr w:type="spellStart"/>
                      <w:r>
                        <w:t>Міі</w:t>
                      </w:r>
                      <w:proofErr w:type="spellEnd"/>
                      <w:r>
                        <w:t xml:space="preserve">           </w:t>
                      </w:r>
                    </w:p>
                    <w:p w:rsidR="007F2550" w:rsidRDefault="007F2550" w:rsidP="00153B87"/>
                    <w:p w:rsidR="007F2550" w:rsidRDefault="007F2550" w:rsidP="00153B87"/>
                    <w:p w:rsidR="007F2550" w:rsidRPr="006F469D" w:rsidRDefault="007F2550" w:rsidP="00153B87"/>
                  </w:txbxContent>
                </v:textbox>
              </v:shape>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698176" behindDoc="0" locked="0" layoutInCell="1" allowOverlap="1" wp14:anchorId="4EA5006F" wp14:editId="2B0E8515">
                <wp:simplePos x="0" y="0"/>
                <wp:positionH relativeFrom="column">
                  <wp:posOffset>2143760</wp:posOffset>
                </wp:positionH>
                <wp:positionV relativeFrom="paragraph">
                  <wp:posOffset>288290</wp:posOffset>
                </wp:positionV>
                <wp:extent cx="635" cy="503555"/>
                <wp:effectExtent l="61595" t="20320" r="61595" b="19050"/>
                <wp:wrapNone/>
                <wp:docPr id="80" name="Прямая со стрелкой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0355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0" o:spid="_x0000_s1026" type="#_x0000_t32" style="position:absolute;margin-left:168.8pt;margin-top:22.7pt;width:.05pt;height:39.6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">
                <v:stroke startarrow="block" endarrow="block"/>
              </v:shape>
            </w:pict>
          </mc:Fallback>
        </mc:AlternateContent>
      </w:r>
      <w:r w:rsidRPr="00962B67">
        <w:rPr>
          <w:noProof/>
          <w:sz w:val="28"/>
          <w:szCs w:val="28"/>
        </w:rPr>
        <mc:AlternateContent>
          <mc:Choice Requires="wps">
            <w:drawing>
              <wp:anchor distT="0" distB="0" distL="114300" distR="114300" simplePos="0" relativeHeight="251699200" behindDoc="0" locked="0" layoutInCell="1" allowOverlap="1" wp14:anchorId="6714398A" wp14:editId="0DF044D8">
                <wp:simplePos x="0" y="0"/>
                <wp:positionH relativeFrom="column">
                  <wp:posOffset>4526280</wp:posOffset>
                </wp:positionH>
                <wp:positionV relativeFrom="paragraph">
                  <wp:posOffset>229870</wp:posOffset>
                </wp:positionV>
                <wp:extent cx="635" cy="724535"/>
                <wp:effectExtent l="53340" t="19050" r="60325" b="18415"/>
                <wp:wrapNone/>
                <wp:docPr id="79" name="Прямая со стрелкой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2453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9" o:spid="_x0000_s1026" type="#_x0000_t32" style="position:absolute;margin-left:356.4pt;margin-top:18.1pt;width:.05pt;height:57.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">
                <v:stroke startarrow="block" endarrow="block"/>
              </v:shape>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692032" behindDoc="0" locked="0" layoutInCell="1" allowOverlap="1" wp14:anchorId="558DC08C" wp14:editId="3A20AFE6">
                <wp:simplePos x="0" y="0"/>
                <wp:positionH relativeFrom="column">
                  <wp:posOffset>2480945</wp:posOffset>
                </wp:positionH>
                <wp:positionV relativeFrom="paragraph">
                  <wp:posOffset>151130</wp:posOffset>
                </wp:positionV>
                <wp:extent cx="1516380" cy="334010"/>
                <wp:effectExtent l="8255" t="8890" r="8890" b="9525"/>
                <wp:wrapNone/>
                <wp:docPr id="78" name="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6380" cy="334010"/>
                        </a:xfrm>
                        <a:prstGeom prst="rect">
                          <a:avLst/>
                        </a:prstGeom>
                        <a:solidFill>
                          <a:srgbClr val="FFFFFF"/>
                        </a:solidFill>
                        <a:ln w="9525">
                          <a:solidFill>
                            <a:srgbClr val="000000"/>
                          </a:solidFill>
                          <a:miter lim="800000"/>
                          <a:headEnd/>
                          <a:tailEnd/>
                        </a:ln>
                      </wps:spPr>
                      <wps:txbx>
                        <w:txbxContent>
                          <w:p w:rsidR="007F2550" w:rsidRPr="00A53F70" w:rsidRDefault="007F2550" w:rsidP="00153B87">
                            <w:pPr>
                              <w:jc w:val="center"/>
                              <w:rPr>
                                <w:b/>
                                <w:sz w:val="28"/>
                                <w:szCs w:val="28"/>
                              </w:rPr>
                            </w:pPr>
                            <w:r w:rsidRPr="00A53F70">
                              <w:rPr>
                                <w:b/>
                                <w:sz w:val="28"/>
                                <w:szCs w:val="28"/>
                              </w:rPr>
                              <w:t>Постачальники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8" o:spid="_x0000_s1030" style="position:absolute;left:0;text-align:left;margin-left:195.35pt;margin-top:11.9pt;width:119.4pt;height:26.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">
                <v:textbox>
                  <w:txbxContent>
                    <w:p w:rsidR="007F2550" w:rsidRPr="00A53F70" w:rsidRDefault="007F2550" w:rsidP="00153B87">
                      <w:pPr>
                        <w:jc w:val="center"/>
                        <w:rPr>
                          <w:b/>
                          <w:sz w:val="28"/>
                          <w:szCs w:val="28"/>
                        </w:rPr>
                      </w:pPr>
                      <w:r w:rsidRPr="00A53F70">
                        <w:rPr>
                          <w:b/>
                          <w:sz w:val="28"/>
                          <w:szCs w:val="28"/>
                        </w:rPr>
                        <w:t>Постачальники</w:t>
                      </w:r>
                    </w:p>
                  </w:txbxContent>
                </v:textbox>
              </v:rect>
            </w:pict>
          </mc:Fallback>
        </mc:AlternateContent>
      </w:r>
      <w:r w:rsidRPr="00962B67">
        <w:rPr>
          <w:noProof/>
          <w:sz w:val="28"/>
          <w:szCs w:val="28"/>
        </w:rPr>
        <mc:AlternateContent>
          <mc:Choice Requires="wps">
            <w:drawing>
              <wp:anchor distT="0" distB="0" distL="114300" distR="114300" simplePos="0" relativeHeight="251691008" behindDoc="0" locked="0" layoutInCell="1" allowOverlap="1" wp14:anchorId="1308D9C2" wp14:editId="55969ABA">
                <wp:simplePos x="0" y="0"/>
                <wp:positionH relativeFrom="column">
                  <wp:posOffset>4844415</wp:posOffset>
                </wp:positionH>
                <wp:positionV relativeFrom="paragraph">
                  <wp:posOffset>151130</wp:posOffset>
                </wp:positionV>
                <wp:extent cx="1034415" cy="496570"/>
                <wp:effectExtent l="9525" t="8890" r="13335" b="8890"/>
                <wp:wrapNone/>
                <wp:docPr id="77" name="Скругленный 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4415" cy="496570"/>
                        </a:xfrm>
                        <a:prstGeom prst="roundRect">
                          <a:avLst>
                            <a:gd name="adj" fmla="val 16667"/>
                          </a:avLst>
                        </a:prstGeom>
                        <a:solidFill>
                          <a:srgbClr val="FFFFFF"/>
                        </a:solidFill>
                        <a:ln w="9525">
                          <a:solidFill>
                            <a:srgbClr val="000000"/>
                          </a:solidFill>
                          <a:round/>
                          <a:headEnd/>
                          <a:tailEnd/>
                        </a:ln>
                      </wps:spPr>
                      <wps:txbx>
                        <w:txbxContent>
                          <w:p w:rsidR="007F2550" w:rsidRPr="006F469D" w:rsidRDefault="007F2550" w:rsidP="00153B87">
                            <w:pPr>
                              <w:jc w:val="center"/>
                              <w:rPr>
                                <w:b/>
                                <w:sz w:val="28"/>
                                <w:szCs w:val="28"/>
                              </w:rPr>
                            </w:pPr>
                            <w:r w:rsidRPr="00F14CFD">
                              <w:rPr>
                                <w:b/>
                              </w:rPr>
                              <w:t>Природне</w:t>
                            </w:r>
                            <w:r w:rsidRPr="006F469D">
                              <w:rPr>
                                <w:b/>
                                <w:sz w:val="28"/>
                                <w:szCs w:val="28"/>
                              </w:rPr>
                              <w:t xml:space="preserve"> оточення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7" o:spid="_x0000_s1031" style="position:absolute;left:0;text-align:left;margin-left:381.45pt;margin-top:11.9pt;width:81.45pt;height:39.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">
                <v:textbox>
                  <w:txbxContent>
                    <w:p w:rsidR="007F2550" w:rsidRPr="006F469D" w:rsidRDefault="007F2550" w:rsidP="00153B87">
                      <w:pPr>
                        <w:jc w:val="center"/>
                        <w:rPr>
                          <w:b/>
                          <w:sz w:val="28"/>
                          <w:szCs w:val="28"/>
                        </w:rPr>
                      </w:pPr>
                      <w:r w:rsidRPr="00F14CFD">
                        <w:rPr>
                          <w:b/>
                        </w:rPr>
                        <w:t>Природне</w:t>
                      </w:r>
                      <w:r w:rsidRPr="006F469D">
                        <w:rPr>
                          <w:b/>
                          <w:sz w:val="28"/>
                          <w:szCs w:val="28"/>
                        </w:rPr>
                        <w:t xml:space="preserve"> оточення</w:t>
                      </w:r>
                    </w:p>
                  </w:txbxContent>
                </v:textbox>
              </v:roundrect>
            </w:pict>
          </mc:Fallback>
        </mc:AlternateContent>
      </w:r>
      <w:r w:rsidRPr="00962B67">
        <w:rPr>
          <w:noProof/>
          <w:sz w:val="28"/>
          <w:szCs w:val="28"/>
        </w:rPr>
        <mc:AlternateContent>
          <mc:Choice Requires="wps">
            <w:drawing>
              <wp:anchor distT="0" distB="0" distL="114300" distR="114300" simplePos="0" relativeHeight="251686912" behindDoc="0" locked="0" layoutInCell="1" allowOverlap="1" wp14:anchorId="0DBAB4B4" wp14:editId="4EB31CC8">
                <wp:simplePos x="0" y="0"/>
                <wp:positionH relativeFrom="column">
                  <wp:posOffset>628650</wp:posOffset>
                </wp:positionH>
                <wp:positionV relativeFrom="paragraph">
                  <wp:posOffset>151130</wp:posOffset>
                </wp:positionV>
                <wp:extent cx="1249045" cy="496570"/>
                <wp:effectExtent l="13335" t="8890" r="13970" b="8890"/>
                <wp:wrapNone/>
                <wp:docPr id="76" name="Скругленный прямоугольник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045" cy="496570"/>
                        </a:xfrm>
                        <a:prstGeom prst="roundRect">
                          <a:avLst>
                            <a:gd name="adj" fmla="val 16667"/>
                          </a:avLst>
                        </a:prstGeom>
                        <a:solidFill>
                          <a:srgbClr val="FFFFFF"/>
                        </a:solidFill>
                        <a:ln w="9525">
                          <a:solidFill>
                            <a:srgbClr val="000000"/>
                          </a:solidFill>
                          <a:round/>
                          <a:headEnd/>
                          <a:tailEnd/>
                        </a:ln>
                      </wps:spPr>
                      <wps:txbx>
                        <w:txbxContent>
                          <w:p w:rsidR="007F2550" w:rsidRPr="00F14CFD" w:rsidRDefault="007F2550" w:rsidP="00153B87">
                            <w:pPr>
                              <w:jc w:val="center"/>
                              <w:rPr>
                                <w:b/>
                              </w:rPr>
                            </w:pPr>
                            <w:r w:rsidRPr="00F14CFD">
                              <w:rPr>
                                <w:b/>
                              </w:rPr>
                              <w:t>Економічне оточення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6" o:spid="_x0000_s1032" style="position:absolute;left:0;text-align:left;margin-left:49.5pt;margin-top:11.9pt;width:98.35pt;height:39.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">
                <v:textbox>
                  <w:txbxContent>
                    <w:p w:rsidR="007F2550" w:rsidRPr="00F14CFD" w:rsidRDefault="007F2550" w:rsidP="00153B87">
                      <w:pPr>
                        <w:jc w:val="center"/>
                        <w:rPr>
                          <w:b/>
                        </w:rPr>
                      </w:pPr>
                      <w:r w:rsidRPr="00F14CFD">
                        <w:rPr>
                          <w:b/>
                        </w:rPr>
                        <w:t>Економічне оточення</w:t>
                      </w:r>
                    </w:p>
                  </w:txbxContent>
                </v:textbox>
              </v:roundrect>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11488" behindDoc="0" locked="0" layoutInCell="1" allowOverlap="1" wp14:anchorId="4863F1C2" wp14:editId="3D3E75CB">
                <wp:simplePos x="0" y="0"/>
                <wp:positionH relativeFrom="column">
                  <wp:posOffset>3550285</wp:posOffset>
                </wp:positionH>
                <wp:positionV relativeFrom="paragraph">
                  <wp:posOffset>178435</wp:posOffset>
                </wp:positionV>
                <wp:extent cx="0" cy="219075"/>
                <wp:effectExtent l="58420" t="19050" r="55880" b="19050"/>
                <wp:wrapNone/>
                <wp:docPr id="75" name="Прямая со стрелкой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5" o:spid="_x0000_s1026" type="#_x0000_t32" style="position:absolute;margin-left:279.55pt;margin-top:14.05pt;width:0;height:17.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">
                <v:stroke startarrow="block" endarrow="block"/>
              </v:shape>
            </w:pict>
          </mc:Fallback>
        </mc:AlternateContent>
      </w:r>
      <w:r w:rsidRPr="00962B67">
        <w:rPr>
          <w:noProof/>
          <w:sz w:val="28"/>
          <w:szCs w:val="28"/>
        </w:rPr>
        <mc:AlternateContent>
          <mc:Choice Requires="wps">
            <w:drawing>
              <wp:anchor distT="0" distB="0" distL="114300" distR="114300" simplePos="0" relativeHeight="251710464" behindDoc="0" locked="0" layoutInCell="1" allowOverlap="1" wp14:anchorId="2039D02E" wp14:editId="64F4299C">
                <wp:simplePos x="0" y="0"/>
                <wp:positionH relativeFrom="column">
                  <wp:posOffset>3129915</wp:posOffset>
                </wp:positionH>
                <wp:positionV relativeFrom="paragraph">
                  <wp:posOffset>178435</wp:posOffset>
                </wp:positionV>
                <wp:extent cx="635" cy="219075"/>
                <wp:effectExtent l="57150" t="19050" r="56515" b="19050"/>
                <wp:wrapNone/>
                <wp:docPr id="74" name="Прямая со стрелкой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90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4" o:spid="_x0000_s1026" type="#_x0000_t32" style="position:absolute;margin-left:246.45pt;margin-top:14.05pt;width:.05pt;height:17.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">
                <v:stroke startarrow="block" endarrow="block"/>
              </v:shape>
            </w:pict>
          </mc:Fallback>
        </mc:AlternateContent>
      </w:r>
      <w:r w:rsidRPr="00962B67">
        <w:rPr>
          <w:noProof/>
          <w:sz w:val="28"/>
          <w:szCs w:val="28"/>
        </w:rPr>
        <mc:AlternateContent>
          <mc:Choice Requires="wps">
            <w:drawing>
              <wp:anchor distT="0" distB="0" distL="114300" distR="114300" simplePos="0" relativeHeight="251709440" behindDoc="0" locked="0" layoutInCell="1" allowOverlap="1" wp14:anchorId="05ED28A8" wp14:editId="763D667B">
                <wp:simplePos x="0" y="0"/>
                <wp:positionH relativeFrom="column">
                  <wp:posOffset>3997325</wp:posOffset>
                </wp:positionH>
                <wp:positionV relativeFrom="paragraph">
                  <wp:posOffset>15875</wp:posOffset>
                </wp:positionV>
                <wp:extent cx="1077595" cy="965200"/>
                <wp:effectExtent l="48260" t="46990" r="45720" b="54610"/>
                <wp:wrapNone/>
                <wp:docPr id="73" name="Прямая со стрелкой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7595" cy="9652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3" o:spid="_x0000_s1026" type="#_x0000_t32" style="position:absolute;margin-left:314.75pt;margin-top:1.25pt;width:84.85pt;height:7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">
                <v:stroke startarrow="block" endarrow="block"/>
              </v:shape>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08416" behindDoc="0" locked="0" layoutInCell="1" allowOverlap="1" wp14:anchorId="2C917864" wp14:editId="63C469F8">
                <wp:simplePos x="0" y="0"/>
                <wp:positionH relativeFrom="column">
                  <wp:posOffset>4358005</wp:posOffset>
                </wp:positionH>
                <wp:positionV relativeFrom="paragraph">
                  <wp:posOffset>266065</wp:posOffset>
                </wp:positionV>
                <wp:extent cx="486410" cy="408940"/>
                <wp:effectExtent l="46990" t="51435" r="47625" b="53975"/>
                <wp:wrapNone/>
                <wp:docPr id="72" name="Прямая со стрелкой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6410" cy="40894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2" o:spid="_x0000_s1026" type="#_x0000_t32" style="position:absolute;margin-left:343.15pt;margin-top:20.95pt;width:38.3pt;height:32.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">
                <v:stroke startarrow="block" endarrow="block"/>
              </v:shape>
            </w:pict>
          </mc:Fallback>
        </mc:AlternateContent>
      </w:r>
      <w:r w:rsidRPr="00962B67">
        <w:rPr>
          <w:noProof/>
          <w:sz w:val="28"/>
          <w:szCs w:val="28"/>
        </w:rPr>
        <mc:AlternateContent>
          <mc:Choice Requires="wps">
            <w:drawing>
              <wp:anchor distT="0" distB="0" distL="114300" distR="114300" simplePos="0" relativeHeight="251707392" behindDoc="0" locked="0" layoutInCell="1" allowOverlap="1" wp14:anchorId="0122408A" wp14:editId="1A12A1C3">
                <wp:simplePos x="0" y="0"/>
                <wp:positionH relativeFrom="column">
                  <wp:posOffset>1891665</wp:posOffset>
                </wp:positionH>
                <wp:positionV relativeFrom="paragraph">
                  <wp:posOffset>266065</wp:posOffset>
                </wp:positionV>
                <wp:extent cx="445135" cy="408940"/>
                <wp:effectExtent l="47625" t="51435" r="50165" b="53975"/>
                <wp:wrapNone/>
                <wp:docPr id="71" name="Прямая со стрелкой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5135" cy="40894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1" o:spid="_x0000_s1026" type="#_x0000_t32" style="position:absolute;margin-left:148.95pt;margin-top:20.95pt;width:35.05pt;height:32.2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">
                <v:stroke startarrow="block" endarrow="block"/>
              </v:shape>
            </w:pict>
          </mc:Fallback>
        </mc:AlternateContent>
      </w:r>
      <w:r w:rsidRPr="00962B67">
        <w:rPr>
          <w:noProof/>
          <w:sz w:val="28"/>
          <w:szCs w:val="28"/>
        </w:rPr>
        <mc:AlternateContent>
          <mc:Choice Requires="wps">
            <w:drawing>
              <wp:anchor distT="0" distB="0" distL="114300" distR="114300" simplePos="0" relativeHeight="251693056" behindDoc="0" locked="0" layoutInCell="1" allowOverlap="1" wp14:anchorId="57D46F16" wp14:editId="0BB67BA5">
                <wp:simplePos x="0" y="0"/>
                <wp:positionH relativeFrom="column">
                  <wp:posOffset>2336800</wp:posOffset>
                </wp:positionH>
                <wp:positionV relativeFrom="paragraph">
                  <wp:posOffset>91440</wp:posOffset>
                </wp:positionV>
                <wp:extent cx="2021205" cy="337185"/>
                <wp:effectExtent l="6985" t="10160" r="10160" b="5080"/>
                <wp:wrapNone/>
                <wp:docPr id="70" name="Прямоугольник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205" cy="337185"/>
                        </a:xfrm>
                        <a:prstGeom prst="rect">
                          <a:avLst/>
                        </a:prstGeom>
                        <a:solidFill>
                          <a:srgbClr val="FFFFFF"/>
                        </a:solidFill>
                        <a:ln w="9525">
                          <a:solidFill>
                            <a:srgbClr val="000000"/>
                          </a:solidFill>
                          <a:miter lim="800000"/>
                          <a:headEnd/>
                          <a:tailEnd/>
                        </a:ln>
                      </wps:spPr>
                      <wps:txbx>
                        <w:txbxContent>
                          <w:p w:rsidR="007F2550" w:rsidRPr="00A53F70" w:rsidRDefault="007F2550" w:rsidP="00153B87">
                            <w:pPr>
                              <w:jc w:val="center"/>
                              <w:rPr>
                                <w:b/>
                                <w:sz w:val="32"/>
                                <w:szCs w:val="32"/>
                              </w:rPr>
                            </w:pPr>
                            <w:r>
                              <w:rPr>
                                <w:b/>
                                <w:sz w:val="32"/>
                                <w:szCs w:val="32"/>
                              </w:rPr>
                              <w:t>ОТГ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0" o:spid="_x0000_s1033" style="position:absolute;left:0;text-align:left;margin-left:184pt;margin-top:7.2pt;width:159.15pt;height:26.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">
                <v:textbox>
                  <w:txbxContent>
                    <w:p w:rsidR="007F2550" w:rsidRPr="00A53F70" w:rsidRDefault="007F2550" w:rsidP="00153B87">
                      <w:pPr>
                        <w:jc w:val="center"/>
                        <w:rPr>
                          <w:b/>
                          <w:sz w:val="32"/>
                          <w:szCs w:val="32"/>
                        </w:rPr>
                      </w:pPr>
                      <w:r>
                        <w:rPr>
                          <w:b/>
                          <w:sz w:val="32"/>
                          <w:szCs w:val="32"/>
                        </w:rPr>
                        <w:t>ОТГ</w:t>
                      </w:r>
                    </w:p>
                  </w:txbxContent>
                </v:textbox>
              </v:rect>
            </w:pict>
          </mc:Fallback>
        </mc:AlternateContent>
      </w:r>
      <w:r w:rsidRPr="00962B67">
        <w:rPr>
          <w:noProof/>
          <w:sz w:val="28"/>
          <w:szCs w:val="28"/>
        </w:rPr>
        <mc:AlternateContent>
          <mc:Choice Requires="wps">
            <w:drawing>
              <wp:anchor distT="0" distB="0" distL="114300" distR="114300" simplePos="0" relativeHeight="251700224" behindDoc="0" locked="0" layoutInCell="1" allowOverlap="1" wp14:anchorId="72B2203C" wp14:editId="368B9FF3">
                <wp:simplePos x="0" y="0"/>
                <wp:positionH relativeFrom="column">
                  <wp:posOffset>5415915</wp:posOffset>
                </wp:positionH>
                <wp:positionV relativeFrom="paragraph">
                  <wp:posOffset>34925</wp:posOffset>
                </wp:positionV>
                <wp:extent cx="0" cy="704215"/>
                <wp:effectExtent l="57150" t="20320" r="57150" b="18415"/>
                <wp:wrapNone/>
                <wp:docPr id="69" name="Прямая со стрелкой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21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9" o:spid="_x0000_s1026" type="#_x0000_t32" style="position:absolute;margin-left:426.45pt;margin-top:2.75pt;width:0;height:55.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">
                <v:stroke startarrow="block" endarrow="block"/>
              </v:shape>
            </w:pict>
          </mc:Fallback>
        </mc:AlternateContent>
      </w:r>
      <w:r w:rsidRPr="00962B67">
        <w:rPr>
          <w:noProof/>
          <w:sz w:val="28"/>
          <w:szCs w:val="28"/>
        </w:rPr>
        <mc:AlternateContent>
          <mc:Choice Requires="wps">
            <w:drawing>
              <wp:anchor distT="0" distB="0" distL="114300" distR="114300" simplePos="0" relativeHeight="251697152" behindDoc="0" locked="0" layoutInCell="1" allowOverlap="1" wp14:anchorId="2583F463" wp14:editId="52433BE7">
                <wp:simplePos x="0" y="0"/>
                <wp:positionH relativeFrom="column">
                  <wp:posOffset>1328420</wp:posOffset>
                </wp:positionH>
                <wp:positionV relativeFrom="paragraph">
                  <wp:posOffset>34925</wp:posOffset>
                </wp:positionV>
                <wp:extent cx="144145" cy="447040"/>
                <wp:effectExtent l="55880" t="29845" r="57150" b="37465"/>
                <wp:wrapNone/>
                <wp:docPr id="68" name="Прямая со стрелкой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145" cy="44704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8" o:spid="_x0000_s1026" type="#_x0000_t32" style="position:absolute;margin-left:104.6pt;margin-top:2.75pt;width:11.35pt;height:35.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">
                <v:stroke startarrow="block" endarrow="block"/>
              </v:shape>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04320" behindDoc="0" locked="0" layoutInCell="1" allowOverlap="1" wp14:anchorId="785DE0C2" wp14:editId="44847C7F">
                <wp:simplePos x="0" y="0"/>
                <wp:positionH relativeFrom="column">
                  <wp:posOffset>3550285</wp:posOffset>
                </wp:positionH>
                <wp:positionV relativeFrom="paragraph">
                  <wp:posOffset>121920</wp:posOffset>
                </wp:positionV>
                <wp:extent cx="0" cy="962025"/>
                <wp:effectExtent l="58420" t="23495" r="55880" b="14605"/>
                <wp:wrapNone/>
                <wp:docPr id="67" name="Прямая со стрелкой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6202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7" o:spid="_x0000_s1026" type="#_x0000_t32" style="position:absolute;margin-left:279.55pt;margin-top:9.6pt;width:0;height:75.75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">
                <v:stroke startarrow="block" endarrow="block"/>
              </v:shape>
            </w:pict>
          </mc:Fallback>
        </mc:AlternateContent>
      </w:r>
      <w:r w:rsidRPr="00962B67">
        <w:rPr>
          <w:noProof/>
          <w:sz w:val="28"/>
          <w:szCs w:val="28"/>
        </w:rPr>
        <mc:AlternateContent>
          <mc:Choice Requires="wps">
            <w:drawing>
              <wp:anchor distT="0" distB="0" distL="114300" distR="114300" simplePos="0" relativeHeight="251703296" behindDoc="0" locked="0" layoutInCell="1" allowOverlap="1" wp14:anchorId="29A8DE18" wp14:editId="4E5CFCE9">
                <wp:simplePos x="0" y="0"/>
                <wp:positionH relativeFrom="column">
                  <wp:posOffset>3129915</wp:posOffset>
                </wp:positionH>
                <wp:positionV relativeFrom="paragraph">
                  <wp:posOffset>121920</wp:posOffset>
                </wp:positionV>
                <wp:extent cx="635" cy="962025"/>
                <wp:effectExtent l="57150" t="23495" r="56515" b="14605"/>
                <wp:wrapNone/>
                <wp:docPr id="66" name="Прямая со стрелкой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6202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6" o:spid="_x0000_s1026" type="#_x0000_t32" style="position:absolute;margin-left:246.45pt;margin-top:9.6pt;width:.05pt;height:75.75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">
                <v:stroke startarrow="block" endarrow="block"/>
              </v:shape>
            </w:pict>
          </mc:Fallback>
        </mc:AlternateConten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695104" behindDoc="0" locked="0" layoutInCell="1" allowOverlap="1" wp14:anchorId="605F4757" wp14:editId="4240C67F">
                <wp:simplePos x="0" y="0"/>
                <wp:positionH relativeFrom="column">
                  <wp:posOffset>3876675</wp:posOffset>
                </wp:positionH>
                <wp:positionV relativeFrom="paragraph">
                  <wp:posOffset>61595</wp:posOffset>
                </wp:positionV>
                <wp:extent cx="1251585" cy="553085"/>
                <wp:effectExtent l="13335" t="12700" r="11430" b="5715"/>
                <wp:wrapNone/>
                <wp:docPr id="65" name="Прямоуголь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1585" cy="553085"/>
                        </a:xfrm>
                        <a:prstGeom prst="rect">
                          <a:avLst/>
                        </a:prstGeom>
                        <a:solidFill>
                          <a:srgbClr val="FFFFFF"/>
                        </a:solidFill>
                        <a:ln w="9525">
                          <a:solidFill>
                            <a:srgbClr val="000000"/>
                          </a:solidFill>
                          <a:miter lim="800000"/>
                          <a:headEnd/>
                          <a:tailEnd/>
                        </a:ln>
                      </wps:spPr>
                      <wps:txbx>
                        <w:txbxContent>
                          <w:p w:rsidR="007F2550" w:rsidRPr="00A53F70" w:rsidRDefault="007F2550" w:rsidP="00153B87">
                            <w:pPr>
                              <w:rPr>
                                <w:b/>
                                <w:sz w:val="28"/>
                                <w:szCs w:val="28"/>
                              </w:rPr>
                            </w:pPr>
                            <w:r w:rsidRPr="00A53F70">
                              <w:rPr>
                                <w:b/>
                                <w:sz w:val="28"/>
                                <w:szCs w:val="28"/>
                              </w:rPr>
                              <w:t>Конкуренти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5" o:spid="_x0000_s1034" style="position:absolute;left:0;text-align:left;margin-left:305.25pt;margin-top:4.85pt;width:98.55pt;height:43.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">
                <v:textbox>
                  <w:txbxContent>
                    <w:p w:rsidR="007F2550" w:rsidRPr="00A53F70" w:rsidRDefault="007F2550" w:rsidP="00153B87">
                      <w:pPr>
                        <w:rPr>
                          <w:b/>
                          <w:sz w:val="28"/>
                          <w:szCs w:val="28"/>
                        </w:rPr>
                      </w:pPr>
                      <w:r w:rsidRPr="00A53F70">
                        <w:rPr>
                          <w:b/>
                          <w:sz w:val="28"/>
                          <w:szCs w:val="28"/>
                        </w:rPr>
                        <w:t>Конкуренти</w:t>
                      </w:r>
                    </w:p>
                  </w:txbxContent>
                </v:textbox>
              </v:rect>
            </w:pict>
          </mc:Fallback>
        </mc:AlternateContent>
      </w:r>
      <w:r w:rsidRPr="00962B67">
        <w:rPr>
          <w:noProof/>
          <w:sz w:val="28"/>
          <w:szCs w:val="28"/>
        </w:rPr>
        <mc:AlternateContent>
          <mc:Choice Requires="wps">
            <w:drawing>
              <wp:anchor distT="0" distB="0" distL="114300" distR="114300" simplePos="0" relativeHeight="251694080" behindDoc="0" locked="0" layoutInCell="1" allowOverlap="1" wp14:anchorId="4A0BD392" wp14:editId="42C07549">
                <wp:simplePos x="0" y="0"/>
                <wp:positionH relativeFrom="column">
                  <wp:posOffset>1567180</wp:posOffset>
                </wp:positionH>
                <wp:positionV relativeFrom="paragraph">
                  <wp:posOffset>61595</wp:posOffset>
                </wp:positionV>
                <wp:extent cx="1299210" cy="553085"/>
                <wp:effectExtent l="8890" t="12700" r="6350" b="5715"/>
                <wp:wrapNone/>
                <wp:docPr id="64" name="Прямоугольник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9210" cy="553085"/>
                        </a:xfrm>
                        <a:prstGeom prst="rect">
                          <a:avLst/>
                        </a:prstGeom>
                        <a:solidFill>
                          <a:srgbClr val="FFFFFF"/>
                        </a:solidFill>
                        <a:ln w="9525">
                          <a:solidFill>
                            <a:srgbClr val="000000"/>
                          </a:solidFill>
                          <a:miter lim="800000"/>
                          <a:headEnd/>
                          <a:tailEnd/>
                        </a:ln>
                      </wps:spPr>
                      <wps:txbx>
                        <w:txbxContent>
                          <w:p w:rsidR="007F2550" w:rsidRPr="00A53F70" w:rsidRDefault="007F2550" w:rsidP="00153B87">
                            <w:pPr>
                              <w:jc w:val="center"/>
                              <w:rPr>
                                <w:b/>
                                <w:sz w:val="28"/>
                                <w:szCs w:val="28"/>
                              </w:rPr>
                            </w:pPr>
                            <w:r w:rsidRPr="00A53F70">
                              <w:rPr>
                                <w:b/>
                                <w:sz w:val="28"/>
                                <w:szCs w:val="28"/>
                              </w:rPr>
                              <w:t>Контактні аудиторії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4" o:spid="_x0000_s1035" style="position:absolute;left:0;text-align:left;margin-left:123.4pt;margin-top:4.85pt;width:102.3pt;height:43.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">
                <v:textbox>
                  <w:txbxContent>
                    <w:p w:rsidR="007F2550" w:rsidRPr="00A53F70" w:rsidRDefault="007F2550" w:rsidP="00153B87">
                      <w:pPr>
                        <w:jc w:val="center"/>
                        <w:rPr>
                          <w:b/>
                          <w:sz w:val="28"/>
                          <w:szCs w:val="28"/>
                        </w:rPr>
                      </w:pPr>
                      <w:r w:rsidRPr="00A53F70">
                        <w:rPr>
                          <w:b/>
                          <w:sz w:val="28"/>
                          <w:szCs w:val="28"/>
                        </w:rPr>
                        <w:t>Контактні аудиторії</w:t>
                      </w:r>
                    </w:p>
                  </w:txbxContent>
                </v:textbox>
              </v:rect>
            </w:pict>
          </mc:Fallback>
        </mc:AlternateConten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05344" behindDoc="0" locked="0" layoutInCell="1" allowOverlap="1" wp14:anchorId="6C6044EA" wp14:editId="4440A537">
                <wp:simplePos x="0" y="0"/>
                <wp:positionH relativeFrom="column">
                  <wp:posOffset>3876675</wp:posOffset>
                </wp:positionH>
                <wp:positionV relativeFrom="paragraph">
                  <wp:posOffset>1270</wp:posOffset>
                </wp:positionV>
                <wp:extent cx="770255" cy="299085"/>
                <wp:effectExtent l="32385" t="60960" r="35560" b="59055"/>
                <wp:wrapNone/>
                <wp:docPr id="63"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70255" cy="29908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 o:spid="_x0000_s1026" type="#_x0000_t32" style="position:absolute;margin-left:305.25pt;margin-top:.1pt;width:60.65pt;height:23.55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">
                <v:stroke startarrow="block" endarrow="block"/>
              </v:shape>
            </w:pict>
          </mc:Fallback>
        </mc:AlternateContent>
      </w:r>
      <w:r w:rsidRPr="00962B67">
        <w:rPr>
          <w:noProof/>
          <w:sz w:val="28"/>
          <w:szCs w:val="28"/>
        </w:rPr>
        <mc:AlternateContent>
          <mc:Choice Requires="wps">
            <w:drawing>
              <wp:anchor distT="0" distB="0" distL="114300" distR="114300" simplePos="0" relativeHeight="251706368" behindDoc="0" locked="0" layoutInCell="1" allowOverlap="1" wp14:anchorId="7F0F1182" wp14:editId="001FA2F7">
                <wp:simplePos x="0" y="0"/>
                <wp:positionH relativeFrom="column">
                  <wp:posOffset>1986915</wp:posOffset>
                </wp:positionH>
                <wp:positionV relativeFrom="paragraph">
                  <wp:posOffset>1270</wp:posOffset>
                </wp:positionV>
                <wp:extent cx="689610" cy="320675"/>
                <wp:effectExtent l="38100" t="60960" r="34290" b="56515"/>
                <wp:wrapNone/>
                <wp:docPr id="62" name="Прямая со стрелкой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9610" cy="3206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 o:spid="_x0000_s1026" type="#_x0000_t32" style="position:absolute;margin-left:156.45pt;margin-top:.1pt;width:54.3pt;height:25.25pt;flip:x 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">
                <v:stroke startarrow="block" endarrow="block"/>
              </v:shape>
            </w:pict>
          </mc:Fallback>
        </mc:AlternateContent>
      </w:r>
      <w:r w:rsidRPr="00962B67">
        <w:rPr>
          <w:noProof/>
          <w:sz w:val="28"/>
          <w:szCs w:val="28"/>
        </w:rPr>
        <mc:AlternateContent>
          <mc:Choice Requires="wps">
            <w:drawing>
              <wp:anchor distT="0" distB="0" distL="114300" distR="114300" simplePos="0" relativeHeight="251696128" behindDoc="0" locked="0" layoutInCell="1" allowOverlap="1" wp14:anchorId="58BB7F39" wp14:editId="2C0C8EF8">
                <wp:simplePos x="0" y="0"/>
                <wp:positionH relativeFrom="column">
                  <wp:posOffset>2676525</wp:posOffset>
                </wp:positionH>
                <wp:positionV relativeFrom="paragraph">
                  <wp:posOffset>163830</wp:posOffset>
                </wp:positionV>
                <wp:extent cx="1200150" cy="288290"/>
                <wp:effectExtent l="13335" t="13970" r="5715" b="12065"/>
                <wp:wrapNone/>
                <wp:docPr id="61" name="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288290"/>
                        </a:xfrm>
                        <a:prstGeom prst="rect">
                          <a:avLst/>
                        </a:prstGeom>
                        <a:solidFill>
                          <a:srgbClr val="FFFFFF"/>
                        </a:solidFill>
                        <a:ln w="9525">
                          <a:solidFill>
                            <a:srgbClr val="000000"/>
                          </a:solidFill>
                          <a:miter lim="800000"/>
                          <a:headEnd/>
                          <a:tailEnd/>
                        </a:ln>
                      </wps:spPr>
                      <wps:txbx>
                        <w:txbxContent>
                          <w:p w:rsidR="007F2550" w:rsidRPr="00A53F70" w:rsidRDefault="007F2550" w:rsidP="00153B87">
                            <w:pPr>
                              <w:rPr>
                                <w:b/>
                                <w:sz w:val="28"/>
                                <w:szCs w:val="28"/>
                              </w:rPr>
                            </w:pPr>
                            <w:r w:rsidRPr="00A53F70">
                              <w:rPr>
                                <w:b/>
                                <w:sz w:val="28"/>
                                <w:szCs w:val="28"/>
                              </w:rPr>
                              <w:t>Споживачі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1" o:spid="_x0000_s1036" style="position:absolute;left:0;text-align:left;margin-left:210.75pt;margin-top:12.9pt;width:94.5pt;height:2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">
                <v:textbox>
                  <w:txbxContent>
                    <w:p w:rsidR="007F2550" w:rsidRPr="00A53F70" w:rsidRDefault="007F2550" w:rsidP="00153B87">
                      <w:pPr>
                        <w:rPr>
                          <w:b/>
                          <w:sz w:val="28"/>
                          <w:szCs w:val="28"/>
                        </w:rPr>
                      </w:pPr>
                      <w:r w:rsidRPr="00A53F70">
                        <w:rPr>
                          <w:b/>
                          <w:sz w:val="28"/>
                          <w:szCs w:val="28"/>
                        </w:rPr>
                        <w:t>Споживачі</w:t>
                      </w:r>
                    </w:p>
                  </w:txbxContent>
                </v:textbox>
              </v:rect>
            </w:pict>
          </mc:Fallback>
        </mc:AlternateContent>
      </w:r>
      <w:r w:rsidRPr="00962B67">
        <w:rPr>
          <w:noProof/>
          <w:sz w:val="28"/>
          <w:szCs w:val="28"/>
        </w:rPr>
        <mc:AlternateContent>
          <mc:Choice Requires="wps">
            <w:drawing>
              <wp:anchor distT="0" distB="0" distL="114300" distR="114300" simplePos="0" relativeHeight="251701248" behindDoc="0" locked="0" layoutInCell="1" allowOverlap="1" wp14:anchorId="78D5791C" wp14:editId="30943024">
                <wp:simplePos x="0" y="0"/>
                <wp:positionH relativeFrom="column">
                  <wp:posOffset>5244465</wp:posOffset>
                </wp:positionH>
                <wp:positionV relativeFrom="paragraph">
                  <wp:posOffset>80010</wp:posOffset>
                </wp:positionV>
                <wp:extent cx="635" cy="843915"/>
                <wp:effectExtent l="57150" t="15875" r="56515" b="16510"/>
                <wp:wrapNone/>
                <wp:docPr id="60"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84391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0" o:spid="_x0000_s1026" type="#_x0000_t32" style="position:absolute;margin-left:412.95pt;margin-top:6.3pt;width:.05pt;height:66.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">
                <v:stroke startarrow="block" endarrow="block"/>
              </v:shape>
            </w:pict>
          </mc:Fallback>
        </mc:AlternateContent>
      </w:r>
      <w:r w:rsidRPr="00962B67">
        <w:rPr>
          <w:noProof/>
          <w:sz w:val="28"/>
          <w:szCs w:val="28"/>
        </w:rPr>
        <mc:AlternateContent>
          <mc:Choice Requires="wps">
            <w:drawing>
              <wp:anchor distT="0" distB="0" distL="114300" distR="114300" simplePos="0" relativeHeight="251702272" behindDoc="0" locked="0" layoutInCell="1" allowOverlap="1" wp14:anchorId="4007B06B" wp14:editId="0207BC76">
                <wp:simplePos x="0" y="0"/>
                <wp:positionH relativeFrom="column">
                  <wp:posOffset>1424940</wp:posOffset>
                </wp:positionH>
                <wp:positionV relativeFrom="paragraph">
                  <wp:posOffset>163830</wp:posOffset>
                </wp:positionV>
                <wp:extent cx="0" cy="833120"/>
                <wp:effectExtent l="57150" t="23495" r="57150" b="19685"/>
                <wp:wrapNone/>
                <wp:docPr id="59"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3312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9" o:spid="_x0000_s1026" type="#_x0000_t32" style="position:absolute;margin-left:112.2pt;margin-top:12.9pt;width:0;height:65.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">
                <v:stroke startarrow="block" endarrow="block"/>
              </v:shape>
            </w:pict>
          </mc:Fallback>
        </mc:AlternateConten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688960" behindDoc="0" locked="0" layoutInCell="1" allowOverlap="1" wp14:anchorId="7DD5A832" wp14:editId="08A28240">
                <wp:simplePos x="0" y="0"/>
                <wp:positionH relativeFrom="column">
                  <wp:posOffset>4434840</wp:posOffset>
                </wp:positionH>
                <wp:positionV relativeFrom="paragraph">
                  <wp:posOffset>3810</wp:posOffset>
                </wp:positionV>
                <wp:extent cx="1443990" cy="721995"/>
                <wp:effectExtent l="9525" t="11430" r="13335" b="9525"/>
                <wp:wrapNone/>
                <wp:docPr id="58" name="Скругленный 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3990" cy="721995"/>
                        </a:xfrm>
                        <a:prstGeom prst="roundRect">
                          <a:avLst>
                            <a:gd name="adj" fmla="val 16667"/>
                          </a:avLst>
                        </a:prstGeom>
                        <a:solidFill>
                          <a:srgbClr val="FFFFFF"/>
                        </a:solidFill>
                        <a:ln w="9525">
                          <a:solidFill>
                            <a:srgbClr val="000000"/>
                          </a:solidFill>
                          <a:round/>
                          <a:headEnd/>
                          <a:tailEnd/>
                        </a:ln>
                      </wps:spPr>
                      <wps:txbx>
                        <w:txbxContent>
                          <w:p w:rsidR="007F2550" w:rsidRPr="00F14CFD" w:rsidRDefault="007F2550" w:rsidP="00153B87">
                            <w:pPr>
                              <w:jc w:val="center"/>
                              <w:rPr>
                                <w:b/>
                              </w:rPr>
                            </w:pPr>
                            <w:r w:rsidRPr="00F14CFD">
                              <w:rPr>
                                <w:b/>
                              </w:rPr>
                              <w:t>Соціально-демографічне оточення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8" o:spid="_x0000_s1037" style="position:absolute;left:0;text-align:left;margin-left:349.2pt;margin-top:.3pt;width:113.7pt;height:56.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">
                <v:textbox>
                  <w:txbxContent>
                    <w:p w:rsidR="007F2550" w:rsidRPr="00F14CFD" w:rsidRDefault="007F2550" w:rsidP="00153B87">
                      <w:pPr>
                        <w:jc w:val="center"/>
                        <w:rPr>
                          <w:b/>
                        </w:rPr>
                      </w:pPr>
                      <w:r w:rsidRPr="00F14CFD">
                        <w:rPr>
                          <w:b/>
                        </w:rPr>
                        <w:t>Соціально-демографічне оточення</w:t>
                      </w:r>
                    </w:p>
                  </w:txbxContent>
                </v:textbox>
              </v:roundrect>
            </w:pict>
          </mc:Fallback>
        </mc:AlternateContent>
      </w:r>
      <w:r w:rsidRPr="00962B67">
        <w:rPr>
          <w:noProof/>
          <w:sz w:val="28"/>
          <w:szCs w:val="28"/>
        </w:rPr>
        <mc:AlternateContent>
          <mc:Choice Requires="wps">
            <w:drawing>
              <wp:anchor distT="0" distB="0" distL="114300" distR="114300" simplePos="0" relativeHeight="251687936" behindDoc="0" locked="0" layoutInCell="1" allowOverlap="1" wp14:anchorId="5D6B9402" wp14:editId="031A0ADD">
                <wp:simplePos x="0" y="0"/>
                <wp:positionH relativeFrom="column">
                  <wp:posOffset>772795</wp:posOffset>
                </wp:positionH>
                <wp:positionV relativeFrom="paragraph">
                  <wp:posOffset>76835</wp:posOffset>
                </wp:positionV>
                <wp:extent cx="1323340" cy="591820"/>
                <wp:effectExtent l="5080" t="8255" r="5080" b="9525"/>
                <wp:wrapNone/>
                <wp:docPr id="57" name="Скругленный 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340" cy="591820"/>
                        </a:xfrm>
                        <a:prstGeom prst="roundRect">
                          <a:avLst>
                            <a:gd name="adj" fmla="val 16667"/>
                          </a:avLst>
                        </a:prstGeom>
                        <a:solidFill>
                          <a:srgbClr val="FFFFFF"/>
                        </a:solidFill>
                        <a:ln w="9525">
                          <a:solidFill>
                            <a:srgbClr val="000000"/>
                          </a:solidFill>
                          <a:round/>
                          <a:headEnd/>
                          <a:tailEnd/>
                        </a:ln>
                      </wps:spPr>
                      <wps:txbx>
                        <w:txbxContent>
                          <w:p w:rsidR="007F2550" w:rsidRPr="00A53F70" w:rsidRDefault="007F2550" w:rsidP="00153B87">
                            <w:pPr>
                              <w:jc w:val="center"/>
                              <w:rPr>
                                <w:b/>
                                <w:sz w:val="28"/>
                                <w:szCs w:val="28"/>
                              </w:rPr>
                            </w:pPr>
                            <w:r w:rsidRPr="00A53F70">
                              <w:rPr>
                                <w:b/>
                                <w:sz w:val="28"/>
                                <w:szCs w:val="28"/>
                              </w:rPr>
                              <w:t>Культурне оточення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7" o:spid="_x0000_s1038" style="position:absolute;left:0;text-align:left;margin-left:60.85pt;margin-top:6.05pt;width:104.2pt;height:46.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">
                <v:textbox>
                  <w:txbxContent>
                    <w:p w:rsidR="007F2550" w:rsidRPr="00A53F70" w:rsidRDefault="007F2550" w:rsidP="00153B87">
                      <w:pPr>
                        <w:jc w:val="center"/>
                        <w:rPr>
                          <w:b/>
                          <w:sz w:val="28"/>
                          <w:szCs w:val="28"/>
                        </w:rPr>
                      </w:pPr>
                      <w:r w:rsidRPr="00A53F70">
                        <w:rPr>
                          <w:b/>
                          <w:sz w:val="28"/>
                          <w:szCs w:val="28"/>
                        </w:rPr>
                        <w:t>Культурне оточення</w:t>
                      </w:r>
                    </w:p>
                  </w:txbxContent>
                </v:textbox>
              </v:roundrect>
            </w:pict>
          </mc:Fallback>
        </mc:AlternateConten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sz w:val="28"/>
          <w:szCs w:val="28"/>
        </w:rPr>
        <w:t>Рис. 1.</w:t>
      </w:r>
      <w:r w:rsidR="00C754A0" w:rsidRPr="00962B67">
        <w:rPr>
          <w:sz w:val="28"/>
          <w:szCs w:val="28"/>
        </w:rPr>
        <w:t>1</w:t>
      </w:r>
      <w:r w:rsidRPr="00962B67">
        <w:rPr>
          <w:sz w:val="28"/>
          <w:szCs w:val="28"/>
        </w:rPr>
        <w:t xml:space="preserve">. </w:t>
      </w:r>
      <w:r w:rsidR="002B50EA" w:rsidRPr="00962B67">
        <w:rPr>
          <w:sz w:val="28"/>
          <w:szCs w:val="28"/>
        </w:rPr>
        <w:t xml:space="preserve">Маркетингове </w:t>
      </w:r>
      <w:r w:rsidRPr="00962B67">
        <w:rPr>
          <w:sz w:val="28"/>
          <w:szCs w:val="28"/>
        </w:rPr>
        <w:t>середовищ</w:t>
      </w:r>
      <w:r w:rsidR="002B50EA" w:rsidRPr="00962B67">
        <w:rPr>
          <w:sz w:val="28"/>
          <w:szCs w:val="28"/>
        </w:rPr>
        <w:t>е</w:t>
      </w:r>
      <w:r w:rsidRPr="00962B67">
        <w:rPr>
          <w:sz w:val="28"/>
          <w:szCs w:val="28"/>
        </w:rPr>
        <w:t xml:space="preserve"> </w:t>
      </w:r>
      <w:r w:rsidR="002B50EA" w:rsidRPr="00962B67">
        <w:rPr>
          <w:sz w:val="28"/>
          <w:szCs w:val="28"/>
        </w:rPr>
        <w:t xml:space="preserve">надавача </w:t>
      </w:r>
      <w:r w:rsidRPr="00962B67">
        <w:rPr>
          <w:sz w:val="28"/>
          <w:szCs w:val="28"/>
        </w:rPr>
        <w:t>адміністративних послуг</w:t>
      </w:r>
      <w:r w:rsidR="00D6222E" w:rsidRPr="00962B67">
        <w:rPr>
          <w:sz w:val="28"/>
          <w:szCs w:val="28"/>
        </w:rPr>
        <w:t>. Джерело: складено автором за [20; 26; 40]</w:t>
      </w:r>
    </w:p>
    <w:p w:rsidR="00153B87" w:rsidRPr="00962B67" w:rsidRDefault="00153B87" w:rsidP="00D43A13">
      <w:pPr>
        <w:spacing w:line="360" w:lineRule="auto"/>
        <w:ind w:firstLine="709"/>
        <w:jc w:val="both"/>
        <w:rPr>
          <w:sz w:val="28"/>
          <w:szCs w:val="28"/>
        </w:rPr>
      </w:pPr>
    </w:p>
    <w:p w:rsidR="00497064" w:rsidRPr="00962B67" w:rsidRDefault="00153B87" w:rsidP="00D43A13">
      <w:pPr>
        <w:spacing w:line="360" w:lineRule="auto"/>
        <w:ind w:firstLine="709"/>
        <w:jc w:val="both"/>
        <w:rPr>
          <w:sz w:val="28"/>
          <w:szCs w:val="28"/>
        </w:rPr>
      </w:pPr>
      <w:r w:rsidRPr="00962B67">
        <w:rPr>
          <w:sz w:val="28"/>
          <w:szCs w:val="28"/>
        </w:rPr>
        <w:t xml:space="preserve">Внутрішнє середовище є такою частиною загального середовища, яка знаходиться в межах </w:t>
      </w:r>
      <w:r w:rsidR="00497064" w:rsidRPr="00962B67">
        <w:rPr>
          <w:sz w:val="28"/>
          <w:szCs w:val="28"/>
        </w:rPr>
        <w:t>території ОТГ</w:t>
      </w:r>
      <w:r w:rsidR="00DC179A" w:rsidRPr="00962B67">
        <w:rPr>
          <w:sz w:val="28"/>
          <w:szCs w:val="28"/>
        </w:rPr>
        <w:t xml:space="preserve"> [</w:t>
      </w:r>
      <w:r w:rsidR="00D6222E" w:rsidRPr="00962B67">
        <w:rPr>
          <w:sz w:val="28"/>
          <w:szCs w:val="28"/>
        </w:rPr>
        <w:t>20; 26; 40</w:t>
      </w:r>
      <w:r w:rsidR="00DC179A" w:rsidRPr="00962B67">
        <w:rPr>
          <w:sz w:val="28"/>
          <w:szCs w:val="28"/>
        </w:rPr>
        <w:t>]</w:t>
      </w:r>
      <w:r w:rsidR="00497064" w:rsidRPr="00962B67">
        <w:rPr>
          <w:sz w:val="28"/>
          <w:szCs w:val="28"/>
        </w:rPr>
        <w:t>:</w:t>
      </w:r>
    </w:p>
    <w:p w:rsidR="00DC179A" w:rsidRPr="00962B67" w:rsidRDefault="00497064" w:rsidP="00FE37B7">
      <w:pPr>
        <w:pStyle w:val="ac"/>
        <w:numPr>
          <w:ilvl w:val="0"/>
          <w:numId w:val="32"/>
        </w:numPr>
        <w:spacing w:line="360" w:lineRule="auto"/>
        <w:ind w:left="0" w:firstLine="930"/>
        <w:jc w:val="both"/>
        <w:rPr>
          <w:sz w:val="28"/>
          <w:szCs w:val="28"/>
        </w:rPr>
      </w:pPr>
      <w:r w:rsidRPr="00962B67">
        <w:rPr>
          <w:sz w:val="28"/>
          <w:szCs w:val="28"/>
        </w:rPr>
        <w:t>Ресурси території ОТГ</w:t>
      </w:r>
      <w:r w:rsidR="00962B67">
        <w:rPr>
          <w:sz w:val="28"/>
          <w:szCs w:val="28"/>
        </w:rPr>
        <w:t xml:space="preserve"> </w:t>
      </w:r>
      <w:r w:rsidR="00DC179A" w:rsidRPr="00962B67">
        <w:rPr>
          <w:sz w:val="28"/>
          <w:szCs w:val="28"/>
        </w:rPr>
        <w:t xml:space="preserve">умовно </w:t>
      </w:r>
      <w:r w:rsidRPr="00962B67">
        <w:rPr>
          <w:sz w:val="28"/>
          <w:szCs w:val="28"/>
        </w:rPr>
        <w:t xml:space="preserve">можна розділити на </w:t>
      </w:r>
      <w:r w:rsidR="00DC179A" w:rsidRPr="00962B67">
        <w:rPr>
          <w:sz w:val="28"/>
          <w:szCs w:val="28"/>
        </w:rPr>
        <w:t>такі</w:t>
      </w:r>
      <w:r w:rsidRPr="00962B67">
        <w:rPr>
          <w:sz w:val="28"/>
          <w:szCs w:val="28"/>
        </w:rPr>
        <w:t xml:space="preserve"> </w:t>
      </w:r>
      <w:r w:rsidR="00DC179A" w:rsidRPr="00962B67">
        <w:rPr>
          <w:sz w:val="28"/>
          <w:szCs w:val="28"/>
        </w:rPr>
        <w:t>групи</w:t>
      </w:r>
      <w:r w:rsidRPr="00962B67">
        <w:rPr>
          <w:sz w:val="28"/>
          <w:szCs w:val="28"/>
        </w:rPr>
        <w:t xml:space="preserve">: </w:t>
      </w:r>
      <w:r w:rsidR="00DC179A" w:rsidRPr="00962B67">
        <w:rPr>
          <w:sz w:val="28"/>
          <w:szCs w:val="28"/>
        </w:rPr>
        <w:t>п</w:t>
      </w:r>
      <w:r w:rsidRPr="00962B67">
        <w:rPr>
          <w:sz w:val="28"/>
          <w:szCs w:val="28"/>
        </w:rPr>
        <w:t>риродні ресурси та географічне положення</w:t>
      </w:r>
      <w:r w:rsidR="00DC179A" w:rsidRPr="00962B67">
        <w:rPr>
          <w:sz w:val="28"/>
          <w:szCs w:val="28"/>
        </w:rPr>
        <w:t>; технологічні ресурси; с</w:t>
      </w:r>
      <w:r w:rsidRPr="00962B67">
        <w:rPr>
          <w:sz w:val="28"/>
          <w:szCs w:val="28"/>
        </w:rPr>
        <w:t xml:space="preserve">оціальні ресурси. Природні ресурси включають </w:t>
      </w:r>
      <w:r w:rsidR="00DC179A" w:rsidRPr="00962B67">
        <w:rPr>
          <w:sz w:val="28"/>
          <w:szCs w:val="28"/>
        </w:rPr>
        <w:t>ресурси</w:t>
      </w:r>
      <w:r w:rsidRPr="00962B67">
        <w:rPr>
          <w:sz w:val="28"/>
          <w:szCs w:val="28"/>
        </w:rPr>
        <w:t xml:space="preserve"> і сили природи</w:t>
      </w:r>
      <w:r w:rsidR="00DC179A" w:rsidRPr="00962B67">
        <w:rPr>
          <w:sz w:val="28"/>
          <w:szCs w:val="28"/>
        </w:rPr>
        <w:t xml:space="preserve"> </w:t>
      </w:r>
      <w:r w:rsidRPr="00962B67">
        <w:rPr>
          <w:sz w:val="28"/>
          <w:szCs w:val="28"/>
        </w:rPr>
        <w:t xml:space="preserve">(паливно-енергетичні, рудні, </w:t>
      </w:r>
      <w:r w:rsidR="00DC179A" w:rsidRPr="00962B67">
        <w:rPr>
          <w:sz w:val="28"/>
          <w:szCs w:val="28"/>
        </w:rPr>
        <w:t xml:space="preserve">нерудні корисні копалини, </w:t>
      </w:r>
      <w:r w:rsidRPr="00962B67">
        <w:rPr>
          <w:sz w:val="28"/>
          <w:szCs w:val="28"/>
        </w:rPr>
        <w:t>хімічна сировина,</w:t>
      </w:r>
      <w:r w:rsidR="00DC179A" w:rsidRPr="00962B67">
        <w:rPr>
          <w:sz w:val="28"/>
          <w:szCs w:val="28"/>
        </w:rPr>
        <w:t xml:space="preserve"> природні будівельні матеріали) і потенціал біо</w:t>
      </w:r>
      <w:r w:rsidRPr="00962B67">
        <w:rPr>
          <w:sz w:val="28"/>
          <w:szCs w:val="28"/>
        </w:rPr>
        <w:t xml:space="preserve">сфери (земельні, водні та біологічні ресурси). Технологічні ресурси </w:t>
      </w:r>
      <w:r w:rsidR="00DC179A" w:rsidRPr="00962B67">
        <w:rPr>
          <w:sz w:val="28"/>
          <w:szCs w:val="28"/>
        </w:rPr>
        <w:t xml:space="preserve">включають </w:t>
      </w:r>
      <w:r w:rsidRPr="00962B67">
        <w:rPr>
          <w:sz w:val="28"/>
          <w:szCs w:val="28"/>
        </w:rPr>
        <w:t xml:space="preserve">комплекс ресурсів, що дозволяють </w:t>
      </w:r>
      <w:r w:rsidR="00DC179A" w:rsidRPr="00962B67">
        <w:rPr>
          <w:sz w:val="28"/>
          <w:szCs w:val="28"/>
        </w:rPr>
        <w:t>здійснювати</w:t>
      </w:r>
      <w:r w:rsidRPr="00962B67">
        <w:rPr>
          <w:sz w:val="28"/>
          <w:szCs w:val="28"/>
        </w:rPr>
        <w:t xml:space="preserve"> виробничу діяльність на території</w:t>
      </w:r>
      <w:r w:rsidR="00DC179A" w:rsidRPr="00962B67">
        <w:rPr>
          <w:sz w:val="28"/>
          <w:szCs w:val="28"/>
        </w:rPr>
        <w:t xml:space="preserve"> ОТГ</w:t>
      </w:r>
      <w:r w:rsidRPr="00962B67">
        <w:rPr>
          <w:sz w:val="28"/>
          <w:szCs w:val="28"/>
        </w:rPr>
        <w:t xml:space="preserve">. Соціальні ресурси території ОТГ представлені </w:t>
      </w:r>
      <w:r w:rsidR="00DC179A" w:rsidRPr="00962B67">
        <w:rPr>
          <w:sz w:val="28"/>
          <w:szCs w:val="28"/>
        </w:rPr>
        <w:t>системою</w:t>
      </w:r>
      <w:r w:rsidRPr="00962B67">
        <w:rPr>
          <w:sz w:val="28"/>
          <w:szCs w:val="28"/>
        </w:rPr>
        <w:t xml:space="preserve"> відносин, що виникають між людьми, </w:t>
      </w:r>
      <w:r w:rsidR="00DC179A" w:rsidRPr="00962B67">
        <w:rPr>
          <w:sz w:val="28"/>
          <w:szCs w:val="28"/>
        </w:rPr>
        <w:t>які</w:t>
      </w:r>
      <w:r w:rsidRPr="00962B67">
        <w:rPr>
          <w:sz w:val="28"/>
          <w:szCs w:val="28"/>
        </w:rPr>
        <w:t xml:space="preserve"> населяють територію</w:t>
      </w:r>
      <w:r w:rsidR="00DC179A" w:rsidRPr="00962B67">
        <w:rPr>
          <w:sz w:val="28"/>
          <w:szCs w:val="28"/>
        </w:rPr>
        <w:t xml:space="preserve"> ОТГ і взаємо</w:t>
      </w:r>
      <w:r w:rsidRPr="00962B67">
        <w:rPr>
          <w:sz w:val="28"/>
          <w:szCs w:val="28"/>
        </w:rPr>
        <w:t>ді</w:t>
      </w:r>
      <w:r w:rsidR="00DC179A" w:rsidRPr="00962B67">
        <w:rPr>
          <w:sz w:val="28"/>
          <w:szCs w:val="28"/>
        </w:rPr>
        <w:t>ють один з одним;</w:t>
      </w:r>
    </w:p>
    <w:p w:rsidR="00DC179A" w:rsidRPr="00962B67" w:rsidRDefault="00497064" w:rsidP="00FE37B7">
      <w:pPr>
        <w:pStyle w:val="ac"/>
        <w:numPr>
          <w:ilvl w:val="0"/>
          <w:numId w:val="32"/>
        </w:numPr>
        <w:spacing w:line="360" w:lineRule="auto"/>
        <w:ind w:left="0" w:firstLine="930"/>
        <w:jc w:val="both"/>
        <w:rPr>
          <w:sz w:val="28"/>
          <w:szCs w:val="28"/>
        </w:rPr>
      </w:pPr>
      <w:r w:rsidRPr="00962B67">
        <w:rPr>
          <w:sz w:val="28"/>
          <w:szCs w:val="28"/>
        </w:rPr>
        <w:lastRenderedPageBreak/>
        <w:t>Соціально-економічний стан території ОТГ</w:t>
      </w:r>
      <w:r w:rsidR="00DC179A" w:rsidRPr="00962B67">
        <w:rPr>
          <w:sz w:val="28"/>
          <w:szCs w:val="28"/>
        </w:rPr>
        <w:t>, який</w:t>
      </w:r>
      <w:r w:rsidRPr="00962B67">
        <w:rPr>
          <w:sz w:val="28"/>
          <w:szCs w:val="28"/>
        </w:rPr>
        <w:t xml:space="preserve"> мож</w:t>
      </w:r>
      <w:r w:rsidR="00DC179A" w:rsidRPr="00962B67">
        <w:rPr>
          <w:sz w:val="28"/>
          <w:szCs w:val="28"/>
        </w:rPr>
        <w:t xml:space="preserve">на </w:t>
      </w:r>
      <w:r w:rsidRPr="00962B67">
        <w:rPr>
          <w:sz w:val="28"/>
          <w:szCs w:val="28"/>
        </w:rPr>
        <w:t>оцін</w:t>
      </w:r>
      <w:r w:rsidR="00DC179A" w:rsidRPr="00962B67">
        <w:rPr>
          <w:sz w:val="28"/>
          <w:szCs w:val="28"/>
        </w:rPr>
        <w:t xml:space="preserve">ити такими групами показників, як </w:t>
      </w:r>
      <w:r w:rsidRPr="00962B67">
        <w:rPr>
          <w:sz w:val="28"/>
          <w:szCs w:val="28"/>
        </w:rPr>
        <w:t>показники, що відображають фінанс</w:t>
      </w:r>
      <w:r w:rsidR="00DC179A" w:rsidRPr="00962B67">
        <w:rPr>
          <w:sz w:val="28"/>
          <w:szCs w:val="28"/>
        </w:rPr>
        <w:t>овий стан</w:t>
      </w:r>
      <w:r w:rsidRPr="00962B67">
        <w:rPr>
          <w:sz w:val="28"/>
          <w:szCs w:val="28"/>
        </w:rPr>
        <w:t xml:space="preserve"> ОТГ; показники, що відображають </w:t>
      </w:r>
      <w:r w:rsidR="00DC179A" w:rsidRPr="00962B67">
        <w:rPr>
          <w:sz w:val="28"/>
          <w:szCs w:val="28"/>
        </w:rPr>
        <w:t xml:space="preserve">рівень </w:t>
      </w:r>
      <w:r w:rsidRPr="00962B67">
        <w:rPr>
          <w:sz w:val="28"/>
          <w:szCs w:val="28"/>
        </w:rPr>
        <w:t>економічн</w:t>
      </w:r>
      <w:r w:rsidR="00DC179A" w:rsidRPr="00962B67">
        <w:rPr>
          <w:sz w:val="28"/>
          <w:szCs w:val="28"/>
        </w:rPr>
        <w:t>ого</w:t>
      </w:r>
      <w:r w:rsidRPr="00962B67">
        <w:rPr>
          <w:sz w:val="28"/>
          <w:szCs w:val="28"/>
        </w:rPr>
        <w:t xml:space="preserve"> добробут</w:t>
      </w:r>
      <w:r w:rsidR="00DC179A" w:rsidRPr="00962B67">
        <w:rPr>
          <w:sz w:val="28"/>
          <w:szCs w:val="28"/>
        </w:rPr>
        <w:t>у</w:t>
      </w:r>
      <w:r w:rsidRPr="00962B67">
        <w:rPr>
          <w:sz w:val="28"/>
          <w:szCs w:val="28"/>
        </w:rPr>
        <w:t xml:space="preserve"> жителів території ОТГ; показники, що відображають </w:t>
      </w:r>
      <w:r w:rsidR="00DC179A" w:rsidRPr="00962B67">
        <w:rPr>
          <w:sz w:val="28"/>
          <w:szCs w:val="28"/>
        </w:rPr>
        <w:t xml:space="preserve">ступінь </w:t>
      </w:r>
      <w:r w:rsidRPr="00962B67">
        <w:rPr>
          <w:sz w:val="28"/>
          <w:szCs w:val="28"/>
        </w:rPr>
        <w:t>соціальн</w:t>
      </w:r>
      <w:r w:rsidR="00DC179A" w:rsidRPr="00962B67">
        <w:rPr>
          <w:sz w:val="28"/>
          <w:szCs w:val="28"/>
        </w:rPr>
        <w:t>ого</w:t>
      </w:r>
      <w:r w:rsidRPr="00962B67">
        <w:rPr>
          <w:sz w:val="28"/>
          <w:szCs w:val="28"/>
        </w:rPr>
        <w:t xml:space="preserve"> добробут</w:t>
      </w:r>
      <w:r w:rsidR="00DC179A" w:rsidRPr="00962B67">
        <w:rPr>
          <w:sz w:val="28"/>
          <w:szCs w:val="28"/>
        </w:rPr>
        <w:t>у</w:t>
      </w:r>
      <w:r w:rsidRPr="00962B67">
        <w:rPr>
          <w:sz w:val="28"/>
          <w:szCs w:val="28"/>
        </w:rPr>
        <w:t xml:space="preserve"> жителів території ОТГ; показники, що відображають </w:t>
      </w:r>
      <w:r w:rsidR="00DC179A" w:rsidRPr="00962B67">
        <w:rPr>
          <w:sz w:val="28"/>
          <w:szCs w:val="28"/>
        </w:rPr>
        <w:t>розвиток виробничої та неви</w:t>
      </w:r>
      <w:r w:rsidRPr="00962B67">
        <w:rPr>
          <w:sz w:val="28"/>
          <w:szCs w:val="28"/>
        </w:rPr>
        <w:t>робничої сфер</w:t>
      </w:r>
      <w:r w:rsidR="00DC179A" w:rsidRPr="00962B67">
        <w:rPr>
          <w:sz w:val="28"/>
          <w:szCs w:val="28"/>
        </w:rPr>
        <w:t xml:space="preserve"> на території ОТГ;</w:t>
      </w:r>
    </w:p>
    <w:p w:rsidR="00153B87" w:rsidRPr="00962B67" w:rsidRDefault="00497064" w:rsidP="00FE37B7">
      <w:pPr>
        <w:pStyle w:val="ac"/>
        <w:numPr>
          <w:ilvl w:val="0"/>
          <w:numId w:val="32"/>
        </w:numPr>
        <w:spacing w:line="360" w:lineRule="auto"/>
        <w:ind w:left="0" w:firstLine="930"/>
        <w:jc w:val="both"/>
        <w:rPr>
          <w:sz w:val="28"/>
          <w:szCs w:val="28"/>
        </w:rPr>
      </w:pPr>
      <w:r w:rsidRPr="00962B67">
        <w:rPr>
          <w:sz w:val="28"/>
          <w:szCs w:val="28"/>
        </w:rPr>
        <w:t xml:space="preserve">Ситуаційні фактори </w:t>
      </w:r>
      <w:r w:rsidR="00DC179A" w:rsidRPr="00962B67">
        <w:rPr>
          <w:sz w:val="28"/>
          <w:szCs w:val="28"/>
        </w:rPr>
        <w:t>організації (</w:t>
      </w:r>
      <w:r w:rsidRPr="00962B67">
        <w:rPr>
          <w:sz w:val="28"/>
          <w:szCs w:val="28"/>
        </w:rPr>
        <w:t>«колективного менеджера»</w:t>
      </w:r>
      <w:r w:rsidR="00DC179A" w:rsidRPr="00962B67">
        <w:rPr>
          <w:sz w:val="28"/>
          <w:szCs w:val="28"/>
        </w:rPr>
        <w:t>)</w:t>
      </w:r>
      <w:r w:rsidRPr="00962B67">
        <w:rPr>
          <w:sz w:val="28"/>
          <w:szCs w:val="28"/>
        </w:rPr>
        <w:t>, що здійснює управлінські функції на т</w:t>
      </w:r>
      <w:r w:rsidR="00DC179A" w:rsidRPr="00962B67">
        <w:rPr>
          <w:sz w:val="28"/>
          <w:szCs w:val="28"/>
        </w:rPr>
        <w:t>ериторії ОТГ. Такими факторами</w:t>
      </w:r>
      <w:r w:rsidRPr="00962B67">
        <w:rPr>
          <w:sz w:val="28"/>
          <w:szCs w:val="28"/>
        </w:rPr>
        <w:t xml:space="preserve"> є: цілі, структура, завдання</w:t>
      </w:r>
      <w:r w:rsidR="00DC179A" w:rsidRPr="00962B67">
        <w:rPr>
          <w:sz w:val="28"/>
          <w:szCs w:val="28"/>
        </w:rPr>
        <w:t>, технологія управління і люди</w:t>
      </w:r>
      <w:r w:rsidRPr="00962B67">
        <w:rPr>
          <w:sz w:val="28"/>
          <w:szCs w:val="28"/>
        </w:rPr>
        <w:t>, що визнач</w:t>
      </w:r>
      <w:r w:rsidR="00DC179A" w:rsidRPr="00962B67">
        <w:rPr>
          <w:sz w:val="28"/>
          <w:szCs w:val="28"/>
        </w:rPr>
        <w:t>ають у подальшому рівень якості менедж</w:t>
      </w:r>
      <w:r w:rsidRPr="00962B67">
        <w:rPr>
          <w:sz w:val="28"/>
          <w:szCs w:val="28"/>
        </w:rPr>
        <w:t>менту на території</w:t>
      </w:r>
      <w:r w:rsidR="00DC179A" w:rsidRPr="00962B67">
        <w:rPr>
          <w:sz w:val="28"/>
          <w:szCs w:val="28"/>
        </w:rPr>
        <w:t xml:space="preserve"> ОТГ</w:t>
      </w:r>
      <w:r w:rsidRPr="00962B67">
        <w:rPr>
          <w:sz w:val="28"/>
          <w:szCs w:val="28"/>
        </w:rPr>
        <w:t>.</w:t>
      </w:r>
    </w:p>
    <w:p w:rsidR="00DA2DDE" w:rsidRPr="00962B67" w:rsidRDefault="00153B87" w:rsidP="00D43A13">
      <w:pPr>
        <w:shd w:val="clear" w:color="auto" w:fill="FFFFFF"/>
        <w:spacing w:line="360" w:lineRule="auto"/>
        <w:ind w:firstLine="709"/>
        <w:jc w:val="both"/>
        <w:rPr>
          <w:sz w:val="28"/>
          <w:szCs w:val="28"/>
        </w:rPr>
      </w:pPr>
      <w:r w:rsidRPr="00962B67">
        <w:rPr>
          <w:sz w:val="28"/>
          <w:szCs w:val="28"/>
        </w:rPr>
        <w:t>Для оточення організації характерна різноманітність, складні</w:t>
      </w:r>
      <w:r w:rsidR="00962B67">
        <w:rPr>
          <w:sz w:val="28"/>
          <w:szCs w:val="28"/>
        </w:rPr>
        <w:t>сть, постійна видозміна, які на</w:t>
      </w:r>
      <w:r w:rsidRPr="00962B67">
        <w:rPr>
          <w:sz w:val="28"/>
          <w:szCs w:val="28"/>
        </w:rPr>
        <w:t xml:space="preserve">дають діяльності </w:t>
      </w:r>
      <w:r w:rsidR="00DC179A" w:rsidRPr="00962B67">
        <w:rPr>
          <w:sz w:val="28"/>
          <w:szCs w:val="28"/>
        </w:rPr>
        <w:t>ОТГ елемент непевності. До складу з</w:t>
      </w:r>
      <w:r w:rsidR="00497064" w:rsidRPr="00962B67">
        <w:rPr>
          <w:sz w:val="28"/>
          <w:szCs w:val="28"/>
        </w:rPr>
        <w:t>овнішн</w:t>
      </w:r>
      <w:r w:rsidR="00DC179A" w:rsidRPr="00962B67">
        <w:rPr>
          <w:sz w:val="28"/>
          <w:szCs w:val="28"/>
        </w:rPr>
        <w:t>ього</w:t>
      </w:r>
      <w:r w:rsidR="00497064" w:rsidRPr="00962B67">
        <w:rPr>
          <w:sz w:val="28"/>
          <w:szCs w:val="28"/>
        </w:rPr>
        <w:t xml:space="preserve"> маркетингов</w:t>
      </w:r>
      <w:r w:rsidR="00DC179A" w:rsidRPr="00962B67">
        <w:rPr>
          <w:sz w:val="28"/>
          <w:szCs w:val="28"/>
        </w:rPr>
        <w:t>ого середовища</w:t>
      </w:r>
      <w:r w:rsidR="00497064" w:rsidRPr="00962B67">
        <w:rPr>
          <w:sz w:val="28"/>
          <w:szCs w:val="28"/>
        </w:rPr>
        <w:t xml:space="preserve"> території ОТГ </w:t>
      </w:r>
      <w:r w:rsidR="00DA2DDE" w:rsidRPr="00962B67">
        <w:rPr>
          <w:sz w:val="28"/>
          <w:szCs w:val="28"/>
        </w:rPr>
        <w:t>входять</w:t>
      </w:r>
      <w:r w:rsidR="00497064" w:rsidRPr="00962B67">
        <w:rPr>
          <w:sz w:val="28"/>
          <w:szCs w:val="28"/>
        </w:rPr>
        <w:t xml:space="preserve">: </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споживачі ресурсів території ОТГ та </w:t>
      </w:r>
      <w:r w:rsidRPr="00962B67">
        <w:rPr>
          <w:sz w:val="28"/>
          <w:szCs w:val="28"/>
        </w:rPr>
        <w:t>адміністративних послуг, що надають</w:t>
      </w:r>
      <w:r w:rsidR="00497064" w:rsidRPr="00962B67">
        <w:rPr>
          <w:sz w:val="28"/>
          <w:szCs w:val="28"/>
        </w:rPr>
        <w:t xml:space="preserve">ся органом місцевого самоврядування </w:t>
      </w:r>
      <w:r w:rsidRPr="00962B67">
        <w:rPr>
          <w:sz w:val="28"/>
          <w:szCs w:val="28"/>
        </w:rPr>
        <w:t>ОТГ</w:t>
      </w:r>
      <w:r w:rsidR="00497064" w:rsidRPr="00962B67">
        <w:rPr>
          <w:sz w:val="28"/>
          <w:szCs w:val="28"/>
        </w:rPr>
        <w:t xml:space="preserve">; </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інші </w:t>
      </w:r>
      <w:r w:rsidRPr="00962B67">
        <w:rPr>
          <w:sz w:val="28"/>
          <w:szCs w:val="28"/>
        </w:rPr>
        <w:t>ОТГ</w:t>
      </w:r>
      <w:r w:rsidR="00497064" w:rsidRPr="00962B67">
        <w:rPr>
          <w:sz w:val="28"/>
          <w:szCs w:val="28"/>
        </w:rPr>
        <w:t xml:space="preserve">, з якими територія ОТГ </w:t>
      </w:r>
      <w:r w:rsidRPr="00962B67">
        <w:rPr>
          <w:sz w:val="28"/>
          <w:szCs w:val="28"/>
        </w:rPr>
        <w:t>співробітничає</w:t>
      </w:r>
      <w:r w:rsidR="00497064" w:rsidRPr="00962B67">
        <w:rPr>
          <w:sz w:val="28"/>
          <w:szCs w:val="28"/>
        </w:rPr>
        <w:t xml:space="preserve"> і конкурує за фінансову допомогу з інших бюджеті</w:t>
      </w:r>
      <w:r w:rsidR="00DA2DDE" w:rsidRPr="00962B67">
        <w:rPr>
          <w:sz w:val="28"/>
          <w:szCs w:val="28"/>
        </w:rPr>
        <w:t>в і в залученні фінан</w:t>
      </w:r>
      <w:r w:rsidR="00497064" w:rsidRPr="00962B67">
        <w:rPr>
          <w:sz w:val="28"/>
          <w:szCs w:val="28"/>
        </w:rPr>
        <w:t xml:space="preserve">сових, матеріальних, людських та інших </w:t>
      </w:r>
      <w:r w:rsidRPr="00962B67">
        <w:rPr>
          <w:sz w:val="28"/>
          <w:szCs w:val="28"/>
        </w:rPr>
        <w:t xml:space="preserve">ресурсів </w:t>
      </w:r>
      <w:r w:rsidR="00497064" w:rsidRPr="00962B67">
        <w:rPr>
          <w:sz w:val="28"/>
          <w:szCs w:val="28"/>
        </w:rPr>
        <w:t xml:space="preserve">на свою територію; </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організації та установи, філії</w:t>
      </w:r>
      <w:r w:rsidRPr="00962B67">
        <w:rPr>
          <w:sz w:val="28"/>
          <w:szCs w:val="28"/>
        </w:rPr>
        <w:t xml:space="preserve">, </w:t>
      </w:r>
      <w:r w:rsidR="00497064" w:rsidRPr="00962B67">
        <w:rPr>
          <w:sz w:val="28"/>
          <w:szCs w:val="28"/>
        </w:rPr>
        <w:t xml:space="preserve">структурні підрозділи, які здійснюють свою діяльність </w:t>
      </w:r>
      <w:r w:rsidRPr="00962B67">
        <w:rPr>
          <w:sz w:val="28"/>
          <w:szCs w:val="28"/>
        </w:rPr>
        <w:t>на території ОТГ.</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 xml:space="preserve">Серед </w:t>
      </w:r>
      <w:r w:rsidR="00497064" w:rsidRPr="00962B67">
        <w:rPr>
          <w:sz w:val="28"/>
          <w:szCs w:val="28"/>
        </w:rPr>
        <w:t xml:space="preserve">факторів </w:t>
      </w:r>
      <w:proofErr w:type="spellStart"/>
      <w:r w:rsidRPr="00962B67">
        <w:rPr>
          <w:sz w:val="28"/>
          <w:szCs w:val="28"/>
        </w:rPr>
        <w:t>макро</w:t>
      </w:r>
      <w:r w:rsidR="00497064" w:rsidRPr="00962B67">
        <w:rPr>
          <w:sz w:val="28"/>
          <w:szCs w:val="28"/>
        </w:rPr>
        <w:t>маркетингового</w:t>
      </w:r>
      <w:proofErr w:type="spellEnd"/>
      <w:r w:rsidR="00497064" w:rsidRPr="00962B67">
        <w:rPr>
          <w:sz w:val="28"/>
          <w:szCs w:val="28"/>
        </w:rPr>
        <w:t xml:space="preserve"> середовища території ОТГ</w:t>
      </w:r>
      <w:r w:rsidRPr="00962B67">
        <w:rPr>
          <w:sz w:val="28"/>
          <w:szCs w:val="28"/>
        </w:rPr>
        <w:t xml:space="preserve"> є такі</w:t>
      </w:r>
      <w:r w:rsidR="00D6222E" w:rsidRPr="00962B67">
        <w:rPr>
          <w:sz w:val="28"/>
          <w:szCs w:val="28"/>
        </w:rPr>
        <w:t xml:space="preserve"> [37; 40]</w:t>
      </w:r>
      <w:r w:rsidR="00497064" w:rsidRPr="00962B67">
        <w:rPr>
          <w:sz w:val="28"/>
          <w:szCs w:val="28"/>
        </w:rPr>
        <w:t xml:space="preserve">: </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політико-правові чинники (нормативно-правові документи</w:t>
      </w:r>
      <w:r w:rsidRPr="00962B67">
        <w:rPr>
          <w:sz w:val="28"/>
          <w:szCs w:val="28"/>
        </w:rPr>
        <w:t xml:space="preserve">, </w:t>
      </w:r>
      <w:r w:rsidR="00497064" w:rsidRPr="00962B67">
        <w:rPr>
          <w:sz w:val="28"/>
          <w:szCs w:val="28"/>
        </w:rPr>
        <w:t xml:space="preserve">правила і процедури прийняття управлінських рішень тощо); </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макроекономічні чинники (</w:t>
      </w:r>
      <w:r w:rsidRPr="00962B67">
        <w:rPr>
          <w:sz w:val="28"/>
          <w:szCs w:val="28"/>
        </w:rPr>
        <w:t>стосовно</w:t>
      </w:r>
      <w:r w:rsidR="00DA2DDE" w:rsidRPr="00962B67">
        <w:rPr>
          <w:sz w:val="28"/>
          <w:szCs w:val="28"/>
        </w:rPr>
        <w:t xml:space="preserve"> фінансової, бюд</w:t>
      </w:r>
      <w:r w:rsidR="00497064" w:rsidRPr="00962B67">
        <w:rPr>
          <w:sz w:val="28"/>
          <w:szCs w:val="28"/>
        </w:rPr>
        <w:t xml:space="preserve">жетної, податкової політики </w:t>
      </w:r>
      <w:r w:rsidRPr="00962B67">
        <w:rPr>
          <w:sz w:val="28"/>
          <w:szCs w:val="28"/>
        </w:rPr>
        <w:t>ОТГ</w:t>
      </w:r>
      <w:r w:rsidR="00DA2DDE" w:rsidRPr="00962B67">
        <w:rPr>
          <w:sz w:val="28"/>
          <w:szCs w:val="28"/>
        </w:rPr>
        <w:t>, загальні макро</w:t>
      </w:r>
      <w:r w:rsidR="00497064" w:rsidRPr="00962B67">
        <w:rPr>
          <w:sz w:val="28"/>
          <w:szCs w:val="28"/>
        </w:rPr>
        <w:t xml:space="preserve">економічні тенденції тощо); </w:t>
      </w:r>
    </w:p>
    <w:p w:rsidR="00DA2DDE"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соціокультурні чинники (якість і культура національних відносин, що склалися, культурні традиції, звичаї тощо); </w:t>
      </w:r>
    </w:p>
    <w:p w:rsidR="00497064" w:rsidRPr="00962B67" w:rsidRDefault="001D4F50" w:rsidP="00D43A13">
      <w:pPr>
        <w:shd w:val="clear" w:color="auto" w:fill="FFFFFF"/>
        <w:spacing w:line="360" w:lineRule="auto"/>
        <w:ind w:firstLine="709"/>
        <w:jc w:val="both"/>
        <w:rPr>
          <w:sz w:val="28"/>
          <w:szCs w:val="28"/>
        </w:rPr>
      </w:pPr>
      <w:r w:rsidRPr="00962B67">
        <w:rPr>
          <w:sz w:val="28"/>
          <w:szCs w:val="28"/>
        </w:rPr>
        <w:t>-</w:t>
      </w:r>
      <w:r w:rsidR="00497064" w:rsidRPr="00962B67">
        <w:rPr>
          <w:sz w:val="28"/>
          <w:szCs w:val="28"/>
        </w:rPr>
        <w:t xml:space="preserve"> </w:t>
      </w:r>
      <w:r w:rsidR="00DA2DDE" w:rsidRPr="00962B67">
        <w:rPr>
          <w:sz w:val="28"/>
          <w:szCs w:val="28"/>
        </w:rPr>
        <w:t>науково-техн</w:t>
      </w:r>
      <w:r w:rsidR="00497064" w:rsidRPr="00962B67">
        <w:rPr>
          <w:sz w:val="28"/>
          <w:szCs w:val="28"/>
        </w:rPr>
        <w:t>ічні чинники (рівень дося</w:t>
      </w:r>
      <w:r w:rsidR="00DA2DDE" w:rsidRPr="00962B67">
        <w:rPr>
          <w:sz w:val="28"/>
          <w:szCs w:val="28"/>
        </w:rPr>
        <w:t>гнень науково-технічного розвит</w:t>
      </w:r>
      <w:r w:rsidR="00497064" w:rsidRPr="00962B67">
        <w:rPr>
          <w:sz w:val="28"/>
          <w:szCs w:val="28"/>
        </w:rPr>
        <w:t>ку, розвиток нових джерел енергоресурсів тощо)</w:t>
      </w:r>
      <w:r w:rsidRPr="00962B67">
        <w:rPr>
          <w:sz w:val="28"/>
          <w:szCs w:val="28"/>
        </w:rPr>
        <w:t>.</w:t>
      </w:r>
    </w:p>
    <w:p w:rsidR="00C754A0" w:rsidRPr="00962B67" w:rsidRDefault="00C754A0" w:rsidP="00D43A13">
      <w:pPr>
        <w:shd w:val="clear" w:color="auto" w:fill="FFFFFF"/>
        <w:spacing w:line="360" w:lineRule="auto"/>
        <w:ind w:firstLine="709"/>
        <w:jc w:val="both"/>
        <w:rPr>
          <w:sz w:val="28"/>
          <w:szCs w:val="28"/>
        </w:rPr>
      </w:pP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12512" behindDoc="0" locked="0" layoutInCell="1" allowOverlap="1" wp14:anchorId="191F769C" wp14:editId="67160C99">
                <wp:simplePos x="0" y="0"/>
                <wp:positionH relativeFrom="column">
                  <wp:posOffset>1263015</wp:posOffset>
                </wp:positionH>
                <wp:positionV relativeFrom="paragraph">
                  <wp:posOffset>781050</wp:posOffset>
                </wp:positionV>
                <wp:extent cx="1238250" cy="723900"/>
                <wp:effectExtent l="76200" t="76835" r="9525" b="8890"/>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723900"/>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Pr="009069F6" w:rsidRDefault="007F2550" w:rsidP="00153B87">
                            <w:pPr>
                              <w:jc w:val="center"/>
                              <w:rPr>
                                <w:i/>
                              </w:rPr>
                            </w:pPr>
                            <w:r w:rsidRPr="009069F6">
                              <w:rPr>
                                <w:b/>
                                <w:i/>
                              </w:rPr>
                              <w:t>ПРИРОДНІ</w:t>
                            </w:r>
                            <w:r w:rsidRPr="009069F6">
                              <w:rPr>
                                <w:i/>
                              </w:rPr>
                              <w:t xml:space="preserve"> ЧИННИКИ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6" o:spid="_x0000_s1039" style="position:absolute;left:0;text-align:left;margin-left:99.45pt;margin-top:61.5pt;width:97.5pt;height:5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">
                <v:shadow on="t" opacity=".5" offset="-6pt,-6pt"/>
                <v:textbox>
                  <w:txbxContent>
                    <w:p w:rsidR="007F2550" w:rsidRPr="009069F6" w:rsidRDefault="007F2550" w:rsidP="00153B87">
                      <w:pPr>
                        <w:jc w:val="center"/>
                        <w:rPr>
                          <w:i/>
                        </w:rPr>
                      </w:pPr>
                      <w:r w:rsidRPr="009069F6">
                        <w:rPr>
                          <w:b/>
                          <w:i/>
                        </w:rPr>
                        <w:t>ПРИРОДНІ</w:t>
                      </w:r>
                      <w:r w:rsidRPr="009069F6">
                        <w:rPr>
                          <w:i/>
                        </w:rPr>
                        <w:t xml:space="preserve"> ЧИННИКИ</w:t>
                      </w:r>
                    </w:p>
                  </w:txbxContent>
                </v:textbox>
              </v:rect>
            </w:pict>
          </mc:Fallback>
        </mc:AlternateContent>
      </w:r>
      <w:r w:rsidRPr="00962B67">
        <w:rPr>
          <w:noProof/>
          <w:sz w:val="28"/>
          <w:szCs w:val="28"/>
        </w:rPr>
        <mc:AlternateContent>
          <mc:Choice Requires="wps">
            <w:drawing>
              <wp:anchor distT="0" distB="0" distL="114300" distR="114300" simplePos="0" relativeHeight="251718656" behindDoc="0" locked="0" layoutInCell="1" allowOverlap="1" wp14:anchorId="53EE36D4" wp14:editId="74BA3668">
                <wp:simplePos x="0" y="0"/>
                <wp:positionH relativeFrom="column">
                  <wp:posOffset>3663315</wp:posOffset>
                </wp:positionH>
                <wp:positionV relativeFrom="paragraph">
                  <wp:posOffset>733425</wp:posOffset>
                </wp:positionV>
                <wp:extent cx="1457325" cy="723900"/>
                <wp:effectExtent l="9525" t="76835" r="76200" b="8890"/>
                <wp:wrapNone/>
                <wp:docPr id="55"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7239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7F2550" w:rsidRPr="009069F6" w:rsidRDefault="007F2550" w:rsidP="00153B87">
                            <w:pPr>
                              <w:jc w:val="center"/>
                              <w:rPr>
                                <w:i/>
                              </w:rPr>
                            </w:pPr>
                            <w:r w:rsidRPr="009069F6">
                              <w:rPr>
                                <w:b/>
                                <w:i/>
                              </w:rPr>
                              <w:t>ДЕМОГРАФІЧНІ</w:t>
                            </w:r>
                            <w:r w:rsidRPr="009069F6">
                              <w:rPr>
                                <w:i/>
                              </w:rPr>
                              <w:t xml:space="preserve"> ЧИННИКИ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5" o:spid="_x0000_s1040" style="position:absolute;left:0;text-align:left;margin-left:288.45pt;margin-top:57.75pt;width:114.75pt;height:5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">
                <v:shadow on="t" opacity=".5" offset="6pt,-6pt"/>
                <v:textbox>
                  <w:txbxContent>
                    <w:p w:rsidR="007F2550" w:rsidRPr="009069F6" w:rsidRDefault="007F2550" w:rsidP="00153B87">
                      <w:pPr>
                        <w:jc w:val="center"/>
                        <w:rPr>
                          <w:i/>
                        </w:rPr>
                      </w:pPr>
                      <w:r w:rsidRPr="009069F6">
                        <w:rPr>
                          <w:b/>
                          <w:i/>
                        </w:rPr>
                        <w:t>ДЕМОГРАФІЧНІ</w:t>
                      </w:r>
                      <w:r w:rsidRPr="009069F6">
                        <w:rPr>
                          <w:i/>
                        </w:rPr>
                        <w:t xml:space="preserve"> ЧИННИКИ</w:t>
                      </w:r>
                    </w:p>
                  </w:txbxContent>
                </v:textbox>
              </v:rect>
            </w:pict>
          </mc:Fallback>
        </mc:AlternateContent>
      </w:r>
      <w:r w:rsidRPr="00962B67">
        <w:rPr>
          <w:sz w:val="28"/>
          <w:szCs w:val="28"/>
        </w:rPr>
        <w:t xml:space="preserve">Макросередовище маркетингу </w:t>
      </w:r>
      <w:r w:rsidR="00497064" w:rsidRPr="00962B67">
        <w:rPr>
          <w:sz w:val="28"/>
          <w:szCs w:val="28"/>
        </w:rPr>
        <w:t>ОТГ</w:t>
      </w:r>
      <w:r w:rsidRPr="00962B67">
        <w:rPr>
          <w:sz w:val="28"/>
          <w:szCs w:val="28"/>
        </w:rPr>
        <w:t xml:space="preserve"> утворюють ті чинники, в яких </w:t>
      </w:r>
      <w:r w:rsidR="00497064" w:rsidRPr="00962B67">
        <w:rPr>
          <w:sz w:val="28"/>
          <w:szCs w:val="28"/>
        </w:rPr>
        <w:t>ОТГ</w:t>
      </w:r>
      <w:r w:rsidRPr="00962B67">
        <w:rPr>
          <w:sz w:val="28"/>
          <w:szCs w:val="28"/>
        </w:rPr>
        <w:t xml:space="preserve"> здійснює свою діяльність (рис. 1.</w:t>
      </w:r>
      <w:r w:rsidR="00C754A0" w:rsidRPr="00962B67">
        <w:rPr>
          <w:sz w:val="28"/>
          <w:szCs w:val="28"/>
        </w:rPr>
        <w:t>2</w:t>
      </w:r>
      <w:r w:rsidRPr="00962B67">
        <w:rPr>
          <w:sz w:val="28"/>
          <w:szCs w:val="28"/>
        </w:rPr>
        <w:t>).</w:t>
      </w:r>
    </w:p>
    <w:p w:rsidR="00C754A0" w:rsidRPr="00962B67" w:rsidRDefault="00C754A0" w:rsidP="00D43A13">
      <w:pPr>
        <w:shd w:val="clear" w:color="auto" w:fill="FFFFFF"/>
        <w:spacing w:line="360" w:lineRule="auto"/>
        <w:ind w:firstLine="709"/>
        <w:jc w:val="both"/>
        <w:rPr>
          <w:sz w:val="28"/>
          <w:szCs w:val="28"/>
        </w:rPr>
      </w:pPr>
    </w:p>
    <w:p w:rsidR="00C754A0" w:rsidRPr="00962B67" w:rsidRDefault="00C754A0" w:rsidP="00D43A13">
      <w:pPr>
        <w:shd w:val="clear" w:color="auto" w:fill="FFFFFF"/>
        <w:spacing w:line="360" w:lineRule="auto"/>
        <w:ind w:firstLine="709"/>
        <w:jc w:val="both"/>
        <w:rPr>
          <w:sz w:val="28"/>
          <w:szCs w:val="28"/>
        </w:rPr>
      </w:pP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24800" behindDoc="0" locked="0" layoutInCell="1" allowOverlap="1" wp14:anchorId="26C63A5B" wp14:editId="1DB9713A">
                <wp:simplePos x="0" y="0"/>
                <wp:positionH relativeFrom="column">
                  <wp:posOffset>3168015</wp:posOffset>
                </wp:positionH>
                <wp:positionV relativeFrom="paragraph">
                  <wp:posOffset>161925</wp:posOffset>
                </wp:positionV>
                <wp:extent cx="495300" cy="666750"/>
                <wp:effectExtent l="57150" t="5715" r="9525" b="41910"/>
                <wp:wrapNone/>
                <wp:docPr id="54" name="Прямая со стрелкой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5300" cy="666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4" o:spid="_x0000_s1026" type="#_x0000_t32" style="position:absolute;margin-left:249.45pt;margin-top:12.75pt;width:39pt;height:52.5pt;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">
                <v:stroke endarrow="block"/>
              </v:shape>
            </w:pict>
          </mc:Fallback>
        </mc:AlternateContent>
      </w: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23776" behindDoc="0" locked="0" layoutInCell="1" allowOverlap="1" wp14:anchorId="6E399270" wp14:editId="31B3C0C2">
                <wp:simplePos x="0" y="0"/>
                <wp:positionH relativeFrom="column">
                  <wp:posOffset>2501265</wp:posOffset>
                </wp:positionH>
                <wp:positionV relativeFrom="paragraph">
                  <wp:posOffset>-5715</wp:posOffset>
                </wp:positionV>
                <wp:extent cx="381000" cy="571500"/>
                <wp:effectExtent l="9525" t="5715" r="57150" b="41910"/>
                <wp:wrapNone/>
                <wp:docPr id="53" name="Прямая со стрелкой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571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3" o:spid="_x0000_s1026" type="#_x0000_t32" style="position:absolute;margin-left:196.95pt;margin-top:-.45pt;width:30pt;height: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">
                <v:stroke endarrow="block"/>
              </v:shape>
            </w:pict>
          </mc:Fallback>
        </mc:AlternateContent>
      </w:r>
    </w:p>
    <w:p w:rsidR="00153B87" w:rsidRPr="00962B67" w:rsidRDefault="00153B87" w:rsidP="00D43A13">
      <w:pPr>
        <w:shd w:val="clear" w:color="auto" w:fill="FFFFFF"/>
        <w:spacing w:line="360" w:lineRule="auto"/>
        <w:ind w:firstLine="709"/>
        <w:jc w:val="both"/>
        <w:rPr>
          <w:sz w:val="28"/>
          <w:szCs w:val="28"/>
        </w:rPr>
      </w:pP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15584" behindDoc="0" locked="0" layoutInCell="1" allowOverlap="1" wp14:anchorId="57F6A5DF" wp14:editId="2C463C39">
                <wp:simplePos x="0" y="0"/>
                <wp:positionH relativeFrom="column">
                  <wp:posOffset>2425065</wp:posOffset>
                </wp:positionH>
                <wp:positionV relativeFrom="paragraph">
                  <wp:posOffset>40005</wp:posOffset>
                </wp:positionV>
                <wp:extent cx="1485900" cy="723900"/>
                <wp:effectExtent l="19050" t="167640" r="161925" b="13335"/>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723900"/>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28398" dir="1593903" algn="ctr" rotWithShape="0">
                                  <a:srgbClr val="808080"/>
                                </a:outerShdw>
                              </a:effectLst>
                            </a14:hiddenEffects>
                          </a:ext>
                        </a:extLst>
                      </wps:spPr>
                      <wps:txbx>
                        <w:txbxContent>
                          <w:p w:rsidR="007F2550" w:rsidRDefault="007F2550" w:rsidP="00153B87"/>
                          <w:p w:rsidR="007F2550" w:rsidRPr="00F1026A" w:rsidRDefault="007F2550" w:rsidP="00153B87">
                            <w:pPr>
                              <w:jc w:val="center"/>
                              <w:rPr>
                                <w:b/>
                              </w:rPr>
                            </w:pPr>
                            <w:r>
                              <w:rPr>
                                <w:b/>
                              </w:rPr>
                              <w:t>ОТГ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2" o:spid="_x0000_s1041" style="position:absolute;left:0;text-align:left;margin-left:190.95pt;margin-top:3.15pt;width:117pt;height:5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">
                <v:shadow offset=",1pt"/>
                <o:extrusion v:ext="view" color="white" on="t"/>
                <v:textbox>
                  <w:txbxContent>
                    <w:p w:rsidR="007F2550" w:rsidRDefault="007F2550" w:rsidP="00153B87"/>
                    <w:p w:rsidR="007F2550" w:rsidRPr="00F1026A" w:rsidRDefault="007F2550" w:rsidP="00153B87">
                      <w:pPr>
                        <w:jc w:val="center"/>
                        <w:rPr>
                          <w:b/>
                        </w:rPr>
                      </w:pPr>
                      <w:r>
                        <w:rPr>
                          <w:b/>
                        </w:rPr>
                        <w:t>ОТГ</w:t>
                      </w:r>
                    </w:p>
                  </w:txbxContent>
                </v:textbox>
              </v:rect>
            </w:pict>
          </mc:Fallback>
        </mc:AlternateContent>
      </w:r>
      <w:r w:rsidRPr="00962B67">
        <w:rPr>
          <w:noProof/>
          <w:sz w:val="28"/>
          <w:szCs w:val="28"/>
        </w:rPr>
        <mc:AlternateContent>
          <mc:Choice Requires="wps">
            <w:drawing>
              <wp:anchor distT="0" distB="0" distL="114300" distR="114300" simplePos="0" relativeHeight="251717632" behindDoc="0" locked="0" layoutInCell="1" allowOverlap="1" wp14:anchorId="1D8112E0" wp14:editId="7BBDEFBE">
                <wp:simplePos x="0" y="0"/>
                <wp:positionH relativeFrom="column">
                  <wp:posOffset>4406265</wp:posOffset>
                </wp:positionH>
                <wp:positionV relativeFrom="paragraph">
                  <wp:posOffset>192405</wp:posOffset>
                </wp:positionV>
                <wp:extent cx="1238250" cy="723900"/>
                <wp:effectExtent l="9525" t="72390" r="76200" b="13335"/>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7239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7F2550" w:rsidRPr="009069F6" w:rsidRDefault="007F2550" w:rsidP="00153B87">
                            <w:pPr>
                              <w:jc w:val="center"/>
                              <w:rPr>
                                <w:i/>
                              </w:rPr>
                            </w:pPr>
                            <w:r w:rsidRPr="009069F6">
                              <w:rPr>
                                <w:b/>
                                <w:i/>
                              </w:rPr>
                              <w:t>ПОЛТИКО-ПРАВОВІ</w:t>
                            </w:r>
                            <w:r w:rsidRPr="009069F6">
                              <w:rPr>
                                <w:i/>
                              </w:rPr>
                              <w:t xml:space="preserve"> ЧИННИКИ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1" o:spid="_x0000_s1042" style="position:absolute;left:0;text-align:left;margin-left:346.95pt;margin-top:15.15pt;width:97.5pt;height:5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">
                <v:shadow on="t" opacity=".5" offset="6pt,-6pt"/>
                <v:textbox>
                  <w:txbxContent>
                    <w:p w:rsidR="007F2550" w:rsidRPr="009069F6" w:rsidRDefault="007F2550" w:rsidP="00153B87">
                      <w:pPr>
                        <w:jc w:val="center"/>
                        <w:rPr>
                          <w:i/>
                        </w:rPr>
                      </w:pPr>
                      <w:r w:rsidRPr="009069F6">
                        <w:rPr>
                          <w:b/>
                          <w:i/>
                        </w:rPr>
                        <w:t>ПОЛТИКО-ПРАВОВІ</w:t>
                      </w:r>
                      <w:r w:rsidRPr="009069F6">
                        <w:rPr>
                          <w:i/>
                        </w:rPr>
                        <w:t xml:space="preserve"> ЧИННИКИ</w:t>
                      </w:r>
                    </w:p>
                  </w:txbxContent>
                </v:textbox>
              </v:rect>
            </w:pict>
          </mc:Fallback>
        </mc:AlternateContent>
      </w:r>
      <w:r w:rsidRPr="00962B67">
        <w:rPr>
          <w:noProof/>
          <w:sz w:val="28"/>
          <w:szCs w:val="28"/>
        </w:rPr>
        <mc:AlternateContent>
          <mc:Choice Requires="wps">
            <w:drawing>
              <wp:anchor distT="0" distB="0" distL="114300" distR="114300" simplePos="0" relativeHeight="251713536" behindDoc="0" locked="0" layoutInCell="1" allowOverlap="1" wp14:anchorId="40A33A18" wp14:editId="50F87E1D">
                <wp:simplePos x="0" y="0"/>
                <wp:positionH relativeFrom="column">
                  <wp:posOffset>501015</wp:posOffset>
                </wp:positionH>
                <wp:positionV relativeFrom="paragraph">
                  <wp:posOffset>192405</wp:posOffset>
                </wp:positionV>
                <wp:extent cx="1238250" cy="723900"/>
                <wp:effectExtent l="76200" t="72390" r="9525" b="1333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723900"/>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Pr="009069F6" w:rsidRDefault="007F2550" w:rsidP="00153B87">
                            <w:pPr>
                              <w:jc w:val="center"/>
                              <w:rPr>
                                <w:i/>
                              </w:rPr>
                            </w:pPr>
                            <w:r w:rsidRPr="009069F6">
                              <w:rPr>
                                <w:b/>
                                <w:i/>
                              </w:rPr>
                              <w:t xml:space="preserve">ЕКОНОМІЧНІ </w:t>
                            </w:r>
                            <w:r w:rsidRPr="009069F6">
                              <w:rPr>
                                <w:i/>
                              </w:rPr>
                              <w:t>ЧИННИКИ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0" o:spid="_x0000_s1043" style="position:absolute;left:0;text-align:left;margin-left:39.45pt;margin-top:15.15pt;width:97.5pt;height:5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">
                <v:shadow on="t" opacity=".5" offset="-6pt,-6pt"/>
                <v:textbox>
                  <w:txbxContent>
                    <w:p w:rsidR="007F2550" w:rsidRPr="009069F6" w:rsidRDefault="007F2550" w:rsidP="00153B87">
                      <w:pPr>
                        <w:jc w:val="center"/>
                        <w:rPr>
                          <w:i/>
                        </w:rPr>
                      </w:pPr>
                      <w:r w:rsidRPr="009069F6">
                        <w:rPr>
                          <w:b/>
                          <w:i/>
                        </w:rPr>
                        <w:t xml:space="preserve">ЕКОНОМІЧНІ </w:t>
                      </w:r>
                      <w:r w:rsidRPr="009069F6">
                        <w:rPr>
                          <w:i/>
                        </w:rPr>
                        <w:t>ЧИННИКИ</w:t>
                      </w:r>
                    </w:p>
                  </w:txbxContent>
                </v:textbox>
              </v:rect>
            </w:pict>
          </mc:Fallback>
        </mc:AlternateContent>
      </w: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20704" behindDoc="0" locked="0" layoutInCell="1" allowOverlap="1" wp14:anchorId="680AFEBE" wp14:editId="08DBA18F">
                <wp:simplePos x="0" y="0"/>
                <wp:positionH relativeFrom="column">
                  <wp:posOffset>3910965</wp:posOffset>
                </wp:positionH>
                <wp:positionV relativeFrom="paragraph">
                  <wp:posOffset>177165</wp:posOffset>
                </wp:positionV>
                <wp:extent cx="495300" cy="0"/>
                <wp:effectExtent l="19050" t="53340" r="9525" b="60960"/>
                <wp:wrapNone/>
                <wp:docPr id="49" name="Прямая со стрелкой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5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9" o:spid="_x0000_s1026" type="#_x0000_t32" style="position:absolute;margin-left:307.95pt;margin-top:13.95pt;width:39pt;height:0;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">
                <v:stroke endarrow="block"/>
              </v:shape>
            </w:pict>
          </mc:Fallback>
        </mc:AlternateContent>
      </w:r>
      <w:r w:rsidRPr="00962B67">
        <w:rPr>
          <w:noProof/>
          <w:sz w:val="28"/>
          <w:szCs w:val="28"/>
        </w:rPr>
        <mc:AlternateContent>
          <mc:Choice Requires="wps">
            <w:drawing>
              <wp:anchor distT="0" distB="0" distL="114300" distR="114300" simplePos="0" relativeHeight="251719680" behindDoc="0" locked="0" layoutInCell="1" allowOverlap="1" wp14:anchorId="6CD198F4" wp14:editId="3FE5B6B6">
                <wp:simplePos x="0" y="0"/>
                <wp:positionH relativeFrom="column">
                  <wp:posOffset>1739265</wp:posOffset>
                </wp:positionH>
                <wp:positionV relativeFrom="paragraph">
                  <wp:posOffset>177165</wp:posOffset>
                </wp:positionV>
                <wp:extent cx="685800" cy="0"/>
                <wp:effectExtent l="9525" t="53340" r="19050" b="60960"/>
                <wp:wrapNone/>
                <wp:docPr id="48" name="Прямая со стрелкой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8" o:spid="_x0000_s1026" type="#_x0000_t32" style="position:absolute;margin-left:136.95pt;margin-top:13.95pt;width:54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">
                <v:stroke endarrow="block"/>
              </v:shape>
            </w:pict>
          </mc:Fallback>
        </mc:AlternateContent>
      </w: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22752" behindDoc="0" locked="0" layoutInCell="1" allowOverlap="1" wp14:anchorId="6A9F3783" wp14:editId="79217CCB">
                <wp:simplePos x="0" y="0"/>
                <wp:positionH relativeFrom="column">
                  <wp:posOffset>2425065</wp:posOffset>
                </wp:positionH>
                <wp:positionV relativeFrom="paragraph">
                  <wp:posOffset>238125</wp:posOffset>
                </wp:positionV>
                <wp:extent cx="457200" cy="685800"/>
                <wp:effectExtent l="9525" t="43815" r="57150" b="13335"/>
                <wp:wrapNone/>
                <wp:docPr id="47"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685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7" o:spid="_x0000_s1026" type="#_x0000_t32" style="position:absolute;margin-left:190.95pt;margin-top:18.75pt;width:36pt;height:54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">
                <v:stroke endarrow="block"/>
              </v:shape>
            </w:pict>
          </mc:Fallback>
        </mc:AlternateContent>
      </w:r>
      <w:r w:rsidRPr="00962B67">
        <w:rPr>
          <w:noProof/>
          <w:sz w:val="28"/>
          <w:szCs w:val="28"/>
        </w:rPr>
        <mc:AlternateContent>
          <mc:Choice Requires="wps">
            <w:drawing>
              <wp:anchor distT="0" distB="0" distL="114300" distR="114300" simplePos="0" relativeHeight="251721728" behindDoc="0" locked="0" layoutInCell="1" allowOverlap="1" wp14:anchorId="14BD80A5" wp14:editId="44FCE806">
                <wp:simplePos x="0" y="0"/>
                <wp:positionH relativeFrom="column">
                  <wp:posOffset>3168015</wp:posOffset>
                </wp:positionH>
                <wp:positionV relativeFrom="paragraph">
                  <wp:posOffset>238125</wp:posOffset>
                </wp:positionV>
                <wp:extent cx="495300" cy="685800"/>
                <wp:effectExtent l="57150" t="43815" r="9525" b="13335"/>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95300" cy="685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6" o:spid="_x0000_s1026" type="#_x0000_t32" style="position:absolute;margin-left:249.45pt;margin-top:18.75pt;width:39pt;height:54pt;flip:x 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">
                <v:stroke endarrow="block"/>
              </v:shape>
            </w:pict>
          </mc:Fallback>
        </mc:AlternateContent>
      </w:r>
    </w:p>
    <w:p w:rsidR="00153B87" w:rsidRPr="00962B67" w:rsidRDefault="00153B87" w:rsidP="00D43A13">
      <w:pPr>
        <w:shd w:val="clear" w:color="auto" w:fill="FFFFFF"/>
        <w:spacing w:line="360" w:lineRule="auto"/>
        <w:ind w:firstLine="709"/>
        <w:jc w:val="both"/>
        <w:rPr>
          <w:sz w:val="28"/>
          <w:szCs w:val="28"/>
        </w:rPr>
      </w:pPr>
    </w:p>
    <w:p w:rsidR="00153B87" w:rsidRPr="00962B67" w:rsidRDefault="00153B87" w:rsidP="00D43A13">
      <w:pPr>
        <w:shd w:val="clear" w:color="auto" w:fill="FFFFFF"/>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16608" behindDoc="0" locked="0" layoutInCell="1" allowOverlap="1" wp14:anchorId="355DFCDB" wp14:editId="71BA2CC1">
                <wp:simplePos x="0" y="0"/>
                <wp:positionH relativeFrom="column">
                  <wp:posOffset>3663315</wp:posOffset>
                </wp:positionH>
                <wp:positionV relativeFrom="paragraph">
                  <wp:posOffset>217170</wp:posOffset>
                </wp:positionV>
                <wp:extent cx="1457325" cy="723900"/>
                <wp:effectExtent l="9525" t="72390" r="76200" b="13335"/>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72390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7F2550" w:rsidRPr="009069F6" w:rsidRDefault="007F2550" w:rsidP="00153B87">
                            <w:pPr>
                              <w:jc w:val="center"/>
                              <w:rPr>
                                <w:i/>
                              </w:rPr>
                            </w:pPr>
                            <w:r w:rsidRPr="009069F6">
                              <w:rPr>
                                <w:b/>
                                <w:i/>
                              </w:rPr>
                              <w:t>СОЦІАЛЬНО-КУЛЬТУРНІ</w:t>
                            </w:r>
                            <w:r w:rsidRPr="009069F6">
                              <w:rPr>
                                <w:i/>
                              </w:rPr>
                              <w:t xml:space="preserve"> ЧИННИКИ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5" o:spid="_x0000_s1044" style="position:absolute;left:0;text-align:left;margin-left:288.45pt;margin-top:17.1pt;width:114.75pt;height:5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">
                <v:shadow on="t" opacity=".5" offset="6pt,-6pt"/>
                <v:textbox>
                  <w:txbxContent>
                    <w:p w:rsidR="007F2550" w:rsidRPr="009069F6" w:rsidRDefault="007F2550" w:rsidP="00153B87">
                      <w:pPr>
                        <w:jc w:val="center"/>
                        <w:rPr>
                          <w:i/>
                        </w:rPr>
                      </w:pPr>
                      <w:r w:rsidRPr="009069F6">
                        <w:rPr>
                          <w:b/>
                          <w:i/>
                        </w:rPr>
                        <w:t>СОЦІАЛЬНО-КУЛЬТУРНІ</w:t>
                      </w:r>
                      <w:r w:rsidRPr="009069F6">
                        <w:rPr>
                          <w:i/>
                        </w:rPr>
                        <w:t xml:space="preserve"> ЧИННИКИ</w:t>
                      </w:r>
                    </w:p>
                  </w:txbxContent>
                </v:textbox>
              </v:rect>
            </w:pict>
          </mc:Fallback>
        </mc:AlternateContent>
      </w:r>
      <w:r w:rsidRPr="00962B67">
        <w:rPr>
          <w:noProof/>
          <w:sz w:val="28"/>
          <w:szCs w:val="28"/>
        </w:rPr>
        <mc:AlternateContent>
          <mc:Choice Requires="wps">
            <w:drawing>
              <wp:anchor distT="0" distB="0" distL="114300" distR="114300" simplePos="0" relativeHeight="251714560" behindDoc="0" locked="0" layoutInCell="1" allowOverlap="1" wp14:anchorId="0E53E818" wp14:editId="43FB9D7C">
                <wp:simplePos x="0" y="0"/>
                <wp:positionH relativeFrom="column">
                  <wp:posOffset>1186815</wp:posOffset>
                </wp:positionH>
                <wp:positionV relativeFrom="paragraph">
                  <wp:posOffset>217170</wp:posOffset>
                </wp:positionV>
                <wp:extent cx="1238250" cy="723900"/>
                <wp:effectExtent l="76200" t="72390" r="9525" b="13335"/>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723900"/>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Pr="009069F6" w:rsidRDefault="007F2550" w:rsidP="00153B87">
                            <w:pPr>
                              <w:jc w:val="center"/>
                              <w:rPr>
                                <w:i/>
                              </w:rPr>
                            </w:pPr>
                            <w:r w:rsidRPr="009069F6">
                              <w:rPr>
                                <w:b/>
                                <w:i/>
                              </w:rPr>
                              <w:t>НАУКОВО-ТЕХНІЧНІ</w:t>
                            </w:r>
                            <w:r w:rsidRPr="009069F6">
                              <w:rPr>
                                <w:i/>
                              </w:rPr>
                              <w:t xml:space="preserve"> ЧИННИКИ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4" o:spid="_x0000_s1045" style="position:absolute;left:0;text-align:left;margin-left:93.45pt;margin-top:17.1pt;width:97.5pt;height:5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">
                <v:shadow on="t" opacity=".5" offset="-6pt,-6pt"/>
                <v:textbox>
                  <w:txbxContent>
                    <w:p w:rsidR="007F2550" w:rsidRPr="009069F6" w:rsidRDefault="007F2550" w:rsidP="00153B87">
                      <w:pPr>
                        <w:jc w:val="center"/>
                        <w:rPr>
                          <w:i/>
                        </w:rPr>
                      </w:pPr>
                      <w:r w:rsidRPr="009069F6">
                        <w:rPr>
                          <w:b/>
                          <w:i/>
                        </w:rPr>
                        <w:t>НАУКОВО-ТЕХНІЧНІ</w:t>
                      </w:r>
                      <w:r w:rsidRPr="009069F6">
                        <w:rPr>
                          <w:i/>
                        </w:rPr>
                        <w:t xml:space="preserve"> ЧИННИКИ</w:t>
                      </w:r>
                    </w:p>
                  </w:txbxContent>
                </v:textbox>
              </v:rect>
            </w:pict>
          </mc:Fallback>
        </mc:AlternateContent>
      </w:r>
    </w:p>
    <w:p w:rsidR="00153B87" w:rsidRPr="00962B67" w:rsidRDefault="00153B87" w:rsidP="00D43A13">
      <w:pPr>
        <w:shd w:val="clear" w:color="auto" w:fill="FFFFFF"/>
        <w:spacing w:line="360" w:lineRule="auto"/>
        <w:ind w:firstLine="709"/>
        <w:jc w:val="both"/>
        <w:rPr>
          <w:sz w:val="28"/>
          <w:szCs w:val="28"/>
        </w:rPr>
      </w:pPr>
    </w:p>
    <w:p w:rsidR="00153B87" w:rsidRPr="00962B67" w:rsidRDefault="00153B87" w:rsidP="00D43A13">
      <w:pPr>
        <w:shd w:val="clear" w:color="auto" w:fill="FFFFFF"/>
        <w:spacing w:line="360" w:lineRule="auto"/>
        <w:ind w:firstLine="709"/>
        <w:jc w:val="both"/>
        <w:rPr>
          <w:sz w:val="28"/>
          <w:szCs w:val="28"/>
        </w:rPr>
      </w:pPr>
    </w:p>
    <w:p w:rsidR="00153B87" w:rsidRPr="00962B67" w:rsidRDefault="00153B87" w:rsidP="00D43A13">
      <w:pPr>
        <w:shd w:val="clear" w:color="auto" w:fill="FFFFFF"/>
        <w:spacing w:line="360" w:lineRule="auto"/>
        <w:ind w:firstLine="709"/>
        <w:jc w:val="both"/>
        <w:rPr>
          <w:sz w:val="28"/>
          <w:szCs w:val="28"/>
        </w:rPr>
      </w:pPr>
      <w:r w:rsidRPr="00962B67">
        <w:rPr>
          <w:sz w:val="28"/>
          <w:szCs w:val="28"/>
        </w:rPr>
        <w:t>Рис. 1.</w:t>
      </w:r>
      <w:r w:rsidR="00C754A0" w:rsidRPr="00962B67">
        <w:rPr>
          <w:sz w:val="28"/>
          <w:szCs w:val="28"/>
        </w:rPr>
        <w:t>2</w:t>
      </w:r>
      <w:r w:rsidR="00DE1D23" w:rsidRPr="00962B67">
        <w:rPr>
          <w:sz w:val="28"/>
          <w:szCs w:val="28"/>
        </w:rPr>
        <w:t>.</w:t>
      </w:r>
      <w:r w:rsidRPr="00962B67">
        <w:rPr>
          <w:sz w:val="28"/>
          <w:szCs w:val="28"/>
        </w:rPr>
        <w:t xml:space="preserve"> Основні чинники макросередовища функціонування </w:t>
      </w:r>
      <w:r w:rsidR="00497064" w:rsidRPr="00962B67">
        <w:rPr>
          <w:sz w:val="28"/>
          <w:szCs w:val="28"/>
        </w:rPr>
        <w:t>ОТГ</w:t>
      </w:r>
      <w:r w:rsidR="00D6222E" w:rsidRPr="00962B67">
        <w:rPr>
          <w:sz w:val="28"/>
          <w:szCs w:val="28"/>
        </w:rPr>
        <w:t>. Джерело: складено автором за [13; 20; 26; 40]</w:t>
      </w:r>
    </w:p>
    <w:p w:rsidR="00153B87" w:rsidRPr="00962B67" w:rsidRDefault="001D4F50" w:rsidP="00C754A0">
      <w:pPr>
        <w:shd w:val="clear" w:color="auto" w:fill="FFFFFF"/>
        <w:spacing w:line="360" w:lineRule="auto"/>
        <w:ind w:firstLine="709"/>
        <w:textAlignment w:val="top"/>
        <w:rPr>
          <w:sz w:val="28"/>
          <w:szCs w:val="28"/>
        </w:rPr>
      </w:pPr>
      <w:r w:rsidRPr="00962B67">
        <w:rPr>
          <w:sz w:val="28"/>
          <w:szCs w:val="28"/>
        </w:rPr>
        <w:t>Н</w:t>
      </w:r>
      <w:r w:rsidR="00153B87" w:rsidRPr="00962B67">
        <w:rPr>
          <w:sz w:val="28"/>
          <w:szCs w:val="28"/>
        </w:rPr>
        <w:t xml:space="preserve">ами </w:t>
      </w:r>
      <w:r w:rsidRPr="00962B67">
        <w:rPr>
          <w:sz w:val="28"/>
          <w:szCs w:val="28"/>
        </w:rPr>
        <w:t>проаналізовано</w:t>
      </w:r>
      <w:r w:rsidR="00153B87" w:rsidRPr="00962B67">
        <w:rPr>
          <w:sz w:val="28"/>
          <w:szCs w:val="28"/>
        </w:rPr>
        <w:t xml:space="preserve"> </w:t>
      </w:r>
      <w:r w:rsidR="00E02082" w:rsidRPr="00962B67">
        <w:rPr>
          <w:sz w:val="28"/>
          <w:szCs w:val="28"/>
        </w:rPr>
        <w:t>макросередовище</w:t>
      </w:r>
      <w:r w:rsidR="00153B87" w:rsidRPr="00962B67">
        <w:rPr>
          <w:sz w:val="28"/>
          <w:szCs w:val="28"/>
        </w:rPr>
        <w:t xml:space="preserve"> маркетингу </w:t>
      </w:r>
      <w:r w:rsidR="00023D07">
        <w:rPr>
          <w:sz w:val="28"/>
          <w:szCs w:val="28"/>
        </w:rPr>
        <w:t xml:space="preserve">ОТГ </w:t>
      </w:r>
      <w:r w:rsidR="00153B87" w:rsidRPr="00962B67">
        <w:rPr>
          <w:sz w:val="28"/>
          <w:szCs w:val="28"/>
        </w:rPr>
        <w:t>(табл. 1.1).</w:t>
      </w:r>
    </w:p>
    <w:p w:rsidR="00153B87" w:rsidRPr="00962B67" w:rsidRDefault="00C754A0" w:rsidP="00497064">
      <w:pPr>
        <w:shd w:val="clear" w:color="auto" w:fill="FFFFFF"/>
        <w:spacing w:line="360" w:lineRule="auto"/>
        <w:ind w:firstLine="709"/>
        <w:jc w:val="right"/>
        <w:textAlignment w:val="top"/>
        <w:rPr>
          <w:rStyle w:val="review-h62"/>
          <w:b w:val="0"/>
          <w:color w:val="auto"/>
          <w:sz w:val="28"/>
          <w:szCs w:val="28"/>
        </w:rPr>
      </w:pPr>
      <w:r w:rsidRPr="00962B67">
        <w:rPr>
          <w:rStyle w:val="review-h62"/>
          <w:b w:val="0"/>
          <w:color w:val="auto"/>
          <w:sz w:val="28"/>
          <w:szCs w:val="28"/>
          <w:specVanish w:val="0"/>
        </w:rPr>
        <w:t>Таблиця</w:t>
      </w:r>
      <w:r w:rsidR="00153B87" w:rsidRPr="00962B67">
        <w:rPr>
          <w:rStyle w:val="review-h62"/>
          <w:b w:val="0"/>
          <w:color w:val="auto"/>
          <w:sz w:val="28"/>
          <w:szCs w:val="28"/>
          <w:specVanish w:val="0"/>
        </w:rPr>
        <w:t xml:space="preserve"> 1.1</w:t>
      </w:r>
    </w:p>
    <w:p w:rsidR="00D6222E" w:rsidRPr="00962B67" w:rsidRDefault="00153B87" w:rsidP="001D4F50">
      <w:pPr>
        <w:shd w:val="clear" w:color="auto" w:fill="FFFFFF"/>
        <w:spacing w:line="360" w:lineRule="auto"/>
        <w:ind w:firstLine="709"/>
        <w:jc w:val="center"/>
        <w:textAlignment w:val="top"/>
        <w:rPr>
          <w:rStyle w:val="review-h62"/>
          <w:b w:val="0"/>
          <w:color w:val="auto"/>
          <w:sz w:val="28"/>
          <w:szCs w:val="28"/>
        </w:rPr>
      </w:pPr>
      <w:r w:rsidRPr="00962B67">
        <w:rPr>
          <w:rStyle w:val="review-h62"/>
          <w:b w:val="0"/>
          <w:color w:val="auto"/>
          <w:sz w:val="28"/>
          <w:szCs w:val="28"/>
          <w:specVanish w:val="0"/>
        </w:rPr>
        <w:t>Характеристика чинникі</w:t>
      </w:r>
      <w:r w:rsidR="00D6222E" w:rsidRPr="00962B67">
        <w:rPr>
          <w:rStyle w:val="review-h62"/>
          <w:b w:val="0"/>
          <w:color w:val="auto"/>
          <w:sz w:val="28"/>
          <w:szCs w:val="28"/>
          <w:specVanish w:val="0"/>
        </w:rPr>
        <w:t>в макросередовища маркетингу</w:t>
      </w:r>
      <w:r w:rsidR="00023D07">
        <w:rPr>
          <w:rStyle w:val="review-h62"/>
          <w:b w:val="0"/>
          <w:color w:val="auto"/>
          <w:sz w:val="28"/>
          <w:szCs w:val="28"/>
          <w:specVanish w:val="0"/>
        </w:rPr>
        <w:t xml:space="preserve"> ОТГ</w:t>
      </w:r>
      <w:r w:rsidR="00D6222E" w:rsidRPr="00962B67">
        <w:rPr>
          <w:rStyle w:val="review-h62"/>
          <w:b w:val="0"/>
          <w:color w:val="auto"/>
          <w:sz w:val="28"/>
          <w:szCs w:val="28"/>
          <w:specVanish w:val="0"/>
        </w:rPr>
        <w:t xml:space="preserve">. </w:t>
      </w:r>
    </w:p>
    <w:p w:rsidR="00153B87" w:rsidRPr="00962B67" w:rsidRDefault="00D6222E" w:rsidP="001D4F50">
      <w:pPr>
        <w:shd w:val="clear" w:color="auto" w:fill="FFFFFF"/>
        <w:spacing w:line="360" w:lineRule="auto"/>
        <w:ind w:firstLine="709"/>
        <w:jc w:val="center"/>
        <w:textAlignment w:val="top"/>
        <w:rPr>
          <w:sz w:val="28"/>
          <w:szCs w:val="28"/>
        </w:rPr>
      </w:pPr>
      <w:r w:rsidRPr="00962B67">
        <w:rPr>
          <w:sz w:val="28"/>
          <w:szCs w:val="28"/>
        </w:rPr>
        <w:t>Джерело: складено автором за [13; 20; 26; 40; 77; 78; 80]</w:t>
      </w:r>
    </w:p>
    <w:tbl>
      <w:tblPr>
        <w:tblW w:w="4665"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9"/>
        <w:gridCol w:w="6910"/>
      </w:tblGrid>
      <w:tr w:rsidR="004768F5" w:rsidRPr="00962B67" w:rsidTr="00E02082">
        <w:trPr>
          <w:jc w:val="right"/>
        </w:trPr>
        <w:tc>
          <w:tcPr>
            <w:tcW w:w="2019" w:type="dxa"/>
            <w:shd w:val="clear" w:color="auto" w:fill="auto"/>
            <w:vAlign w:val="center"/>
          </w:tcPr>
          <w:p w:rsidR="00153B87" w:rsidRPr="00962B67" w:rsidRDefault="00153B87" w:rsidP="00497064">
            <w:pPr>
              <w:ind w:firstLine="709"/>
              <w:jc w:val="center"/>
              <w:textAlignment w:val="top"/>
            </w:pPr>
            <w:r w:rsidRPr="00962B67">
              <w:t>Чинники</w:t>
            </w:r>
          </w:p>
        </w:tc>
        <w:tc>
          <w:tcPr>
            <w:tcW w:w="6910" w:type="dxa"/>
            <w:shd w:val="clear" w:color="auto" w:fill="auto"/>
            <w:vAlign w:val="center"/>
          </w:tcPr>
          <w:p w:rsidR="00153B87" w:rsidRPr="00962B67" w:rsidRDefault="00153B87" w:rsidP="00497064">
            <w:pPr>
              <w:ind w:firstLine="709"/>
              <w:jc w:val="center"/>
              <w:textAlignment w:val="top"/>
            </w:pPr>
            <w:r w:rsidRPr="00962B67">
              <w:t>Основні характеристики</w:t>
            </w:r>
          </w:p>
        </w:tc>
      </w:tr>
      <w:tr w:rsidR="004768F5" w:rsidRPr="00962B67" w:rsidTr="00E02082">
        <w:trPr>
          <w:jc w:val="right"/>
        </w:trPr>
        <w:tc>
          <w:tcPr>
            <w:tcW w:w="2019" w:type="dxa"/>
            <w:shd w:val="clear" w:color="auto" w:fill="auto"/>
            <w:vAlign w:val="center"/>
          </w:tcPr>
          <w:p w:rsidR="0001058A" w:rsidRPr="00962B67" w:rsidRDefault="0001058A" w:rsidP="00497064">
            <w:pPr>
              <w:ind w:firstLine="709"/>
              <w:jc w:val="center"/>
              <w:textAlignment w:val="top"/>
            </w:pPr>
            <w:r w:rsidRPr="00962B67">
              <w:t>1</w:t>
            </w:r>
          </w:p>
        </w:tc>
        <w:tc>
          <w:tcPr>
            <w:tcW w:w="6910" w:type="dxa"/>
            <w:shd w:val="clear" w:color="auto" w:fill="auto"/>
            <w:vAlign w:val="center"/>
          </w:tcPr>
          <w:p w:rsidR="0001058A" w:rsidRPr="00962B67" w:rsidRDefault="0001058A" w:rsidP="00497064">
            <w:pPr>
              <w:ind w:firstLine="709"/>
              <w:jc w:val="center"/>
              <w:textAlignment w:val="top"/>
            </w:pPr>
            <w:r w:rsidRPr="00962B67">
              <w:t>2</w:t>
            </w:r>
          </w:p>
        </w:tc>
      </w:tr>
      <w:tr w:rsidR="004768F5" w:rsidRPr="00962B67" w:rsidTr="00E02082">
        <w:trPr>
          <w:jc w:val="right"/>
        </w:trPr>
        <w:tc>
          <w:tcPr>
            <w:tcW w:w="2019" w:type="dxa"/>
            <w:shd w:val="clear" w:color="auto" w:fill="auto"/>
          </w:tcPr>
          <w:p w:rsidR="00153B87" w:rsidRPr="00962B67" w:rsidRDefault="00153B87" w:rsidP="001D4F50">
            <w:pPr>
              <w:jc w:val="both"/>
              <w:textAlignment w:val="top"/>
            </w:pPr>
            <w:r w:rsidRPr="00962B67">
              <w:t>Природні</w:t>
            </w:r>
          </w:p>
        </w:tc>
        <w:tc>
          <w:tcPr>
            <w:tcW w:w="6910" w:type="dxa"/>
            <w:shd w:val="clear" w:color="auto" w:fill="auto"/>
          </w:tcPr>
          <w:p w:rsidR="00153B87" w:rsidRPr="00962B67" w:rsidRDefault="00153B87" w:rsidP="00E02082">
            <w:pPr>
              <w:jc w:val="both"/>
            </w:pPr>
            <w:r w:rsidRPr="00962B67">
              <w:t xml:space="preserve">Стан і рівень розвитку використання потенціалу природних ресурсів. Джерела паливно-енергетичних ресурсів та сировини. Екологічні показники, їх нормативний рівень. Розвиток системи державного контролю охорони навколишнього природного середовища і регулювання інтенсивності використання ресурсів. </w:t>
            </w:r>
          </w:p>
        </w:tc>
      </w:tr>
      <w:tr w:rsidR="004768F5" w:rsidRPr="00962B67" w:rsidTr="00E02082">
        <w:trPr>
          <w:jc w:val="right"/>
        </w:trPr>
        <w:tc>
          <w:tcPr>
            <w:tcW w:w="2019" w:type="dxa"/>
            <w:shd w:val="clear" w:color="auto" w:fill="auto"/>
          </w:tcPr>
          <w:p w:rsidR="00153B87" w:rsidRPr="00962B67" w:rsidRDefault="00153B87" w:rsidP="001D4F50">
            <w:pPr>
              <w:jc w:val="both"/>
              <w:textAlignment w:val="top"/>
            </w:pPr>
            <w:r w:rsidRPr="00962B67">
              <w:t>Демографічні</w:t>
            </w:r>
          </w:p>
        </w:tc>
        <w:tc>
          <w:tcPr>
            <w:tcW w:w="6910" w:type="dxa"/>
            <w:shd w:val="clear" w:color="auto" w:fill="auto"/>
          </w:tcPr>
          <w:p w:rsidR="00153B87" w:rsidRPr="00962B67" w:rsidRDefault="00153B87" w:rsidP="00E02082">
            <w:pPr>
              <w:jc w:val="both"/>
            </w:pPr>
            <w:r w:rsidRPr="00962B67">
              <w:t xml:space="preserve">Структура, чисельність, щільність і відтворювальні характеристики населення. Народжуваність, смертність, стійкість шлюбів, релігія, етнічний склад населення. </w:t>
            </w:r>
          </w:p>
        </w:tc>
      </w:tr>
      <w:tr w:rsidR="004768F5" w:rsidRPr="00962B67" w:rsidTr="00E02082">
        <w:trPr>
          <w:jc w:val="right"/>
        </w:trPr>
        <w:tc>
          <w:tcPr>
            <w:tcW w:w="2019" w:type="dxa"/>
            <w:shd w:val="clear" w:color="auto" w:fill="auto"/>
          </w:tcPr>
          <w:p w:rsidR="00153B87" w:rsidRPr="00962B67" w:rsidRDefault="00153B87" w:rsidP="001D4F50">
            <w:pPr>
              <w:jc w:val="both"/>
              <w:textAlignment w:val="top"/>
            </w:pPr>
            <w:r w:rsidRPr="00962B67">
              <w:t>Економічні</w:t>
            </w:r>
          </w:p>
        </w:tc>
        <w:tc>
          <w:tcPr>
            <w:tcW w:w="6910" w:type="dxa"/>
            <w:shd w:val="clear" w:color="auto" w:fill="auto"/>
          </w:tcPr>
          <w:p w:rsidR="0001058A" w:rsidRPr="00962B67" w:rsidRDefault="00153B87" w:rsidP="00E02082">
            <w:pPr>
              <w:jc w:val="both"/>
            </w:pPr>
            <w:r w:rsidRPr="00962B67">
              <w:t xml:space="preserve">Фінансовий стан працюючого, непрацюючого населення та пенсіонерів. Показники фінансово-кредитної системи. Економічна кон'юнктура та інфляція. Податкова система, її відповідність споживчому кошику. Ціна на послуги і тенденції їх розвитку, еластичність попиту. </w:t>
            </w:r>
          </w:p>
        </w:tc>
      </w:tr>
    </w:tbl>
    <w:p w:rsidR="0001058A" w:rsidRPr="00962B67" w:rsidRDefault="0001058A" w:rsidP="00E02082">
      <w:pPr>
        <w:jc w:val="right"/>
        <w:rPr>
          <w:sz w:val="28"/>
          <w:szCs w:val="28"/>
        </w:rPr>
      </w:pPr>
      <w:r w:rsidRPr="00962B67">
        <w:br w:type="page"/>
      </w:r>
      <w:r w:rsidRPr="00962B67">
        <w:rPr>
          <w:sz w:val="28"/>
          <w:szCs w:val="28"/>
        </w:rPr>
        <w:lastRenderedPageBreak/>
        <w:t>Продовження табл. 1.1</w:t>
      </w:r>
    </w:p>
    <w:tbl>
      <w:tblPr>
        <w:tblW w:w="4665"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6759"/>
      </w:tblGrid>
      <w:tr w:rsidR="004768F5" w:rsidRPr="00962B67" w:rsidTr="0001058A">
        <w:trPr>
          <w:jc w:val="right"/>
        </w:trPr>
        <w:tc>
          <w:tcPr>
            <w:tcW w:w="2170" w:type="dxa"/>
            <w:shd w:val="clear" w:color="auto" w:fill="auto"/>
          </w:tcPr>
          <w:p w:rsidR="0001058A" w:rsidRPr="00962B67" w:rsidRDefault="0001058A" w:rsidP="0001058A">
            <w:pPr>
              <w:jc w:val="center"/>
              <w:textAlignment w:val="top"/>
            </w:pPr>
            <w:r w:rsidRPr="00962B67">
              <w:t>1</w:t>
            </w:r>
          </w:p>
        </w:tc>
        <w:tc>
          <w:tcPr>
            <w:tcW w:w="6759" w:type="dxa"/>
            <w:shd w:val="clear" w:color="auto" w:fill="auto"/>
          </w:tcPr>
          <w:p w:rsidR="0001058A" w:rsidRPr="00962B67" w:rsidRDefault="0001058A" w:rsidP="0001058A">
            <w:pPr>
              <w:ind w:firstLine="709"/>
              <w:jc w:val="center"/>
            </w:pPr>
            <w:r w:rsidRPr="00962B67">
              <w:t>2</w:t>
            </w:r>
          </w:p>
        </w:tc>
      </w:tr>
      <w:tr w:rsidR="004768F5" w:rsidRPr="00962B67" w:rsidTr="00D6222E">
        <w:trPr>
          <w:jc w:val="right"/>
        </w:trPr>
        <w:tc>
          <w:tcPr>
            <w:tcW w:w="2170" w:type="dxa"/>
            <w:shd w:val="clear" w:color="auto" w:fill="auto"/>
          </w:tcPr>
          <w:p w:rsidR="0001058A" w:rsidRPr="00962B67" w:rsidRDefault="0001058A" w:rsidP="00D6222E">
            <w:pPr>
              <w:jc w:val="both"/>
              <w:textAlignment w:val="top"/>
            </w:pPr>
            <w:r w:rsidRPr="00962B67">
              <w:br w:type="page"/>
              <w:t>Політико-правові</w:t>
            </w:r>
          </w:p>
        </w:tc>
        <w:tc>
          <w:tcPr>
            <w:tcW w:w="6759" w:type="dxa"/>
            <w:shd w:val="clear" w:color="auto" w:fill="auto"/>
          </w:tcPr>
          <w:p w:rsidR="0001058A" w:rsidRPr="00962B67" w:rsidRDefault="0001058A" w:rsidP="00D6222E">
            <w:pPr>
              <w:ind w:firstLine="709"/>
              <w:jc w:val="both"/>
            </w:pPr>
            <w:r w:rsidRPr="00962B67">
              <w:t>Розвиток правового захисту населення і законодавство підприємницької діяльності. Наявність зовнішньополітичних союзів та програм розвитку суспільства. Стабільність ринкової системи. Роль держави у напрацюванні та регулюванні важливих соціально-економічних</w:t>
            </w:r>
          </w:p>
        </w:tc>
      </w:tr>
      <w:tr w:rsidR="004768F5" w:rsidRPr="00962B67" w:rsidTr="0001058A">
        <w:trPr>
          <w:trHeight w:val="1311"/>
          <w:jc w:val="right"/>
        </w:trPr>
        <w:tc>
          <w:tcPr>
            <w:tcW w:w="2170" w:type="dxa"/>
            <w:shd w:val="clear" w:color="auto" w:fill="auto"/>
          </w:tcPr>
          <w:p w:rsidR="009D5A5E" w:rsidRPr="00962B67" w:rsidRDefault="009D5A5E" w:rsidP="001D4F50">
            <w:pPr>
              <w:jc w:val="both"/>
              <w:textAlignment w:val="top"/>
            </w:pPr>
            <w:r w:rsidRPr="00962B67">
              <w:t>Науково-технічні</w:t>
            </w:r>
          </w:p>
        </w:tc>
        <w:tc>
          <w:tcPr>
            <w:tcW w:w="6759" w:type="dxa"/>
            <w:shd w:val="clear" w:color="auto" w:fill="auto"/>
          </w:tcPr>
          <w:p w:rsidR="009D5A5E" w:rsidRPr="00962B67" w:rsidRDefault="009D5A5E" w:rsidP="00497064">
            <w:pPr>
              <w:ind w:firstLine="709"/>
              <w:jc w:val="both"/>
            </w:pPr>
            <w:r w:rsidRPr="00962B67">
              <w:t>Стан і розвиток науково-технічного прогресу</w:t>
            </w:r>
            <w:r w:rsidR="00497064" w:rsidRPr="00962B67">
              <w:t xml:space="preserve"> </w:t>
            </w:r>
            <w:r w:rsidRPr="00962B67">
              <w:t>в базових галузях економіки. Розвиток приватизаційних та інноваційних процесів. Ступінь впровадження нових технологій і рівень їх розробленості. Показники економічної та технічної безпеки наявних і перспективних технологій.</w:t>
            </w:r>
          </w:p>
        </w:tc>
      </w:tr>
      <w:tr w:rsidR="00153B87" w:rsidRPr="00962B67" w:rsidTr="0001058A">
        <w:trPr>
          <w:jc w:val="right"/>
        </w:trPr>
        <w:tc>
          <w:tcPr>
            <w:tcW w:w="2170" w:type="dxa"/>
            <w:shd w:val="clear" w:color="auto" w:fill="auto"/>
          </w:tcPr>
          <w:p w:rsidR="00153B87" w:rsidRPr="00962B67" w:rsidRDefault="00153B87" w:rsidP="001D4F50">
            <w:pPr>
              <w:textAlignment w:val="top"/>
            </w:pPr>
            <w:r w:rsidRPr="00962B67">
              <w:t>Соціально-культурні</w:t>
            </w:r>
          </w:p>
        </w:tc>
        <w:tc>
          <w:tcPr>
            <w:tcW w:w="6759" w:type="dxa"/>
            <w:shd w:val="clear" w:color="auto" w:fill="auto"/>
          </w:tcPr>
          <w:p w:rsidR="00153B87" w:rsidRPr="00962B67" w:rsidRDefault="00153B87" w:rsidP="00497064">
            <w:pPr>
              <w:ind w:firstLine="709"/>
              <w:jc w:val="both"/>
              <w:textAlignment w:val="top"/>
            </w:pPr>
            <w:r w:rsidRPr="00962B67">
              <w:t>Розвиток ринкового менталітету, культурні показники споживачів, організаційна та споживча культура, стійкість обрядів та звичаїв, динаміка культурної поведінки.</w:t>
            </w:r>
          </w:p>
        </w:tc>
      </w:tr>
    </w:tbl>
    <w:p w:rsidR="00153B87" w:rsidRPr="00962B67" w:rsidRDefault="00153B87" w:rsidP="00D43A13">
      <w:pPr>
        <w:shd w:val="clear" w:color="auto" w:fill="FFFFFF"/>
        <w:spacing w:line="360" w:lineRule="auto"/>
        <w:ind w:firstLine="709"/>
        <w:jc w:val="both"/>
        <w:textAlignment w:val="top"/>
        <w:rPr>
          <w:sz w:val="28"/>
          <w:szCs w:val="28"/>
        </w:rPr>
      </w:pPr>
    </w:p>
    <w:p w:rsidR="00153B87" w:rsidRPr="00962B67" w:rsidRDefault="00153B87" w:rsidP="00D43A13">
      <w:pPr>
        <w:shd w:val="clear" w:color="auto" w:fill="FFFFFF"/>
        <w:spacing w:line="360" w:lineRule="auto"/>
        <w:ind w:firstLine="709"/>
        <w:jc w:val="both"/>
        <w:rPr>
          <w:sz w:val="28"/>
          <w:szCs w:val="28"/>
        </w:rPr>
      </w:pPr>
      <w:r w:rsidRPr="00962B67">
        <w:rPr>
          <w:sz w:val="28"/>
          <w:szCs w:val="28"/>
        </w:rPr>
        <w:t>Перебуваючи під дією чинників мікро- та макросередовища</w:t>
      </w:r>
      <w:r w:rsidR="00023D07">
        <w:rPr>
          <w:sz w:val="28"/>
          <w:szCs w:val="28"/>
        </w:rPr>
        <w:t>,</w:t>
      </w:r>
      <w:r w:rsidRPr="00962B67">
        <w:rPr>
          <w:sz w:val="28"/>
          <w:szCs w:val="28"/>
        </w:rPr>
        <w:t xml:space="preserve"> </w:t>
      </w:r>
      <w:r w:rsidR="001D4F50" w:rsidRPr="00962B67">
        <w:rPr>
          <w:sz w:val="28"/>
          <w:szCs w:val="28"/>
        </w:rPr>
        <w:t>ОТГ</w:t>
      </w:r>
      <w:r w:rsidRPr="00962B67">
        <w:rPr>
          <w:sz w:val="28"/>
          <w:szCs w:val="28"/>
        </w:rPr>
        <w:t xml:space="preserve"> необхідно постійно критично оцінювати власні можливості та враховувати загрози та ризики, які заважають подальшій реалізації планів. Роль маркетингу в даному середовища унікальна: на мікрорівні - це інструмент вбудовування </w:t>
      </w:r>
      <w:r w:rsidR="001D4F50" w:rsidRPr="00962B67">
        <w:rPr>
          <w:sz w:val="28"/>
          <w:szCs w:val="28"/>
        </w:rPr>
        <w:t>ОТГ</w:t>
      </w:r>
      <w:r w:rsidRPr="00962B67">
        <w:rPr>
          <w:sz w:val="28"/>
          <w:szCs w:val="28"/>
        </w:rPr>
        <w:t xml:space="preserve"> в ринкове середовище; на макрорівні - інструмент власне ринкового середовища. </w:t>
      </w:r>
    </w:p>
    <w:p w:rsidR="00153B87" w:rsidRPr="00962B67" w:rsidRDefault="00153B87" w:rsidP="00D43A13">
      <w:pPr>
        <w:shd w:val="clear" w:color="auto" w:fill="FFFFFF"/>
        <w:spacing w:line="360" w:lineRule="auto"/>
        <w:ind w:firstLine="709"/>
        <w:jc w:val="both"/>
        <w:rPr>
          <w:sz w:val="28"/>
          <w:szCs w:val="28"/>
        </w:rPr>
      </w:pPr>
    </w:p>
    <w:p w:rsidR="00153B87" w:rsidRPr="00962B67" w:rsidRDefault="00332908" w:rsidP="00D43A13">
      <w:pPr>
        <w:spacing w:line="360" w:lineRule="auto"/>
        <w:ind w:firstLine="709"/>
        <w:jc w:val="both"/>
        <w:rPr>
          <w:sz w:val="28"/>
          <w:szCs w:val="28"/>
        </w:rPr>
      </w:pPr>
      <w:r w:rsidRPr="00962B67">
        <w:rPr>
          <w:sz w:val="28"/>
          <w:szCs w:val="28"/>
        </w:rPr>
        <w:t xml:space="preserve">1.3. Маркетингові інструменти формування іміджу </w:t>
      </w:r>
      <w:r w:rsidR="00CE2D76" w:rsidRPr="00962B67">
        <w:rPr>
          <w:sz w:val="28"/>
          <w:szCs w:val="28"/>
        </w:rPr>
        <w:t>територіальних громад</w:t>
      </w:r>
      <w:r w:rsidRPr="00962B67">
        <w:rPr>
          <w:sz w:val="28"/>
          <w:szCs w:val="28"/>
        </w:rPr>
        <w:t xml:space="preserve"> </w: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sz w:val="28"/>
          <w:szCs w:val="28"/>
        </w:rPr>
        <w:t xml:space="preserve">Процес управління маркетинговою діяльністю </w:t>
      </w:r>
      <w:r w:rsidR="003D1274" w:rsidRPr="00962B67">
        <w:rPr>
          <w:sz w:val="28"/>
          <w:szCs w:val="28"/>
        </w:rPr>
        <w:t>ОТГ</w:t>
      </w:r>
      <w:r w:rsidRPr="00962B67">
        <w:rPr>
          <w:sz w:val="28"/>
          <w:szCs w:val="28"/>
        </w:rPr>
        <w:t xml:space="preserve"> має певні особливості, які зумовлені різницею між послугами та матеріальним товаром. Саме на поняття </w:t>
      </w:r>
      <w:r w:rsidR="00023D07">
        <w:rPr>
          <w:sz w:val="28"/>
          <w:szCs w:val="28"/>
        </w:rPr>
        <w:t>«</w:t>
      </w:r>
      <w:r w:rsidRPr="00962B67">
        <w:rPr>
          <w:sz w:val="28"/>
          <w:szCs w:val="28"/>
        </w:rPr>
        <w:t>ціна</w:t>
      </w:r>
      <w:r w:rsidR="00023D07">
        <w:rPr>
          <w:sz w:val="28"/>
          <w:szCs w:val="28"/>
        </w:rPr>
        <w:t>»</w:t>
      </w:r>
      <w:r w:rsidRPr="00962B67">
        <w:rPr>
          <w:sz w:val="28"/>
          <w:szCs w:val="28"/>
        </w:rPr>
        <w:t xml:space="preserve"> і </w:t>
      </w:r>
      <w:r w:rsidR="00023D07">
        <w:rPr>
          <w:sz w:val="28"/>
          <w:szCs w:val="28"/>
        </w:rPr>
        <w:t>«</w:t>
      </w:r>
      <w:r w:rsidRPr="00962B67">
        <w:rPr>
          <w:sz w:val="28"/>
          <w:szCs w:val="28"/>
        </w:rPr>
        <w:t>цінність</w:t>
      </w:r>
      <w:r w:rsidR="00023D07">
        <w:rPr>
          <w:sz w:val="28"/>
          <w:szCs w:val="28"/>
        </w:rPr>
        <w:t>»</w:t>
      </w:r>
      <w:r w:rsidRPr="00962B67">
        <w:rPr>
          <w:sz w:val="28"/>
          <w:szCs w:val="28"/>
        </w:rPr>
        <w:t xml:space="preserve"> послуги необхідно звертати найбільшу увагу, адже це ті важливі компоненти, котрі формують попит споживача і наближають </w:t>
      </w:r>
      <w:r w:rsidR="003D1274" w:rsidRPr="00962B67">
        <w:rPr>
          <w:sz w:val="28"/>
          <w:szCs w:val="28"/>
        </w:rPr>
        <w:t>ОТГ</w:t>
      </w:r>
      <w:r w:rsidRPr="00962B67">
        <w:rPr>
          <w:sz w:val="28"/>
          <w:szCs w:val="28"/>
        </w:rPr>
        <w:t xml:space="preserve"> до власної мети. Аналіз праць науковців виявив, що загальна цінність послуги складається із великої кіл</w:t>
      </w:r>
      <w:r w:rsidR="00023D07">
        <w:rPr>
          <w:sz w:val="28"/>
          <w:szCs w:val="28"/>
        </w:rPr>
        <w:t>ькості компонентів, наприклад,</w:t>
      </w:r>
      <w:r w:rsidRPr="00962B67">
        <w:rPr>
          <w:sz w:val="28"/>
          <w:szCs w:val="28"/>
        </w:rPr>
        <w:t xml:space="preserve"> якості надання послуги, компетентності персоналу, гарантій сервісного обслуговування, іміджу та репутації </w:t>
      </w:r>
      <w:r w:rsidR="00332908" w:rsidRPr="00962B67">
        <w:rPr>
          <w:sz w:val="28"/>
          <w:szCs w:val="28"/>
        </w:rPr>
        <w:t>ОТГ</w:t>
      </w:r>
      <w:r w:rsidRPr="00962B67">
        <w:rPr>
          <w:sz w:val="28"/>
          <w:szCs w:val="28"/>
        </w:rPr>
        <w:t xml:space="preserve">. </w:t>
      </w:r>
    </w:p>
    <w:p w:rsidR="00332908" w:rsidRPr="00962B67" w:rsidRDefault="00332908" w:rsidP="00332908">
      <w:pPr>
        <w:spacing w:line="360" w:lineRule="auto"/>
        <w:ind w:firstLine="709"/>
        <w:jc w:val="both"/>
        <w:rPr>
          <w:sz w:val="28"/>
          <w:szCs w:val="28"/>
        </w:rPr>
      </w:pPr>
      <w:r w:rsidRPr="00962B67">
        <w:rPr>
          <w:sz w:val="28"/>
          <w:szCs w:val="28"/>
        </w:rPr>
        <w:t xml:space="preserve">Імідж території ОТГ – це набір переконань і </w:t>
      </w:r>
      <w:proofErr w:type="spellStart"/>
      <w:r w:rsidRPr="00962B67">
        <w:rPr>
          <w:sz w:val="28"/>
          <w:szCs w:val="28"/>
        </w:rPr>
        <w:t>відчуттів</w:t>
      </w:r>
      <w:proofErr w:type="spellEnd"/>
      <w:r w:rsidRPr="00962B67">
        <w:rPr>
          <w:sz w:val="28"/>
          <w:szCs w:val="28"/>
        </w:rPr>
        <w:t xml:space="preserve"> людей до особливостей даної ОТГ (природно-кліматичних, історичних, етнографічних, </w:t>
      </w:r>
      <w:r w:rsidRPr="00962B67">
        <w:rPr>
          <w:sz w:val="28"/>
          <w:szCs w:val="28"/>
        </w:rPr>
        <w:lastRenderedPageBreak/>
        <w:t>соціально-економічних, політичних, морально-психологічних та інших особливостей) [</w:t>
      </w:r>
      <w:r w:rsidR="00D6222E" w:rsidRPr="00962B67">
        <w:rPr>
          <w:sz w:val="28"/>
          <w:szCs w:val="28"/>
        </w:rPr>
        <w:t>41</w:t>
      </w:r>
      <w:r w:rsidRPr="00962B67">
        <w:rPr>
          <w:sz w:val="28"/>
          <w:szCs w:val="28"/>
        </w:rPr>
        <w:t xml:space="preserve">]. </w:t>
      </w:r>
    </w:p>
    <w:p w:rsidR="00332908" w:rsidRPr="00962B67" w:rsidRDefault="00332908" w:rsidP="00332908">
      <w:pPr>
        <w:spacing w:line="360" w:lineRule="auto"/>
        <w:ind w:firstLine="709"/>
        <w:jc w:val="both"/>
        <w:rPr>
          <w:sz w:val="28"/>
          <w:szCs w:val="28"/>
        </w:rPr>
      </w:pPr>
      <w:r w:rsidRPr="00962B67">
        <w:rPr>
          <w:sz w:val="28"/>
          <w:szCs w:val="28"/>
        </w:rPr>
        <w:t xml:space="preserve">«Добре ім’я» як </w:t>
      </w:r>
      <w:r w:rsidR="00B70E8E" w:rsidRPr="00962B67">
        <w:rPr>
          <w:sz w:val="28"/>
          <w:szCs w:val="28"/>
        </w:rPr>
        <w:t>прояв хорошої</w:t>
      </w:r>
      <w:r w:rsidRPr="00962B67">
        <w:rPr>
          <w:sz w:val="28"/>
          <w:szCs w:val="28"/>
        </w:rPr>
        <w:t xml:space="preserve"> репутації й </w:t>
      </w:r>
      <w:r w:rsidR="00B70E8E" w:rsidRPr="00962B67">
        <w:rPr>
          <w:sz w:val="28"/>
          <w:szCs w:val="28"/>
        </w:rPr>
        <w:t>позитивної</w:t>
      </w:r>
      <w:r w:rsidRPr="00962B67">
        <w:rPr>
          <w:sz w:val="28"/>
          <w:szCs w:val="28"/>
        </w:rPr>
        <w:t xml:space="preserve"> «кредитної історії» території </w:t>
      </w:r>
      <w:r w:rsidR="00B70E8E" w:rsidRPr="00962B67">
        <w:rPr>
          <w:sz w:val="28"/>
          <w:szCs w:val="28"/>
        </w:rPr>
        <w:t>є</w:t>
      </w:r>
      <w:r w:rsidRPr="00962B67">
        <w:rPr>
          <w:sz w:val="28"/>
          <w:szCs w:val="28"/>
        </w:rPr>
        <w:t xml:space="preserve"> передумовою для прискорення соціально-</w:t>
      </w:r>
      <w:r w:rsidR="009056A9" w:rsidRPr="00962B67">
        <w:rPr>
          <w:sz w:val="28"/>
          <w:szCs w:val="28"/>
        </w:rPr>
        <w:t>економічного розвит</w:t>
      </w:r>
      <w:r w:rsidRPr="00962B67">
        <w:rPr>
          <w:sz w:val="28"/>
          <w:szCs w:val="28"/>
        </w:rPr>
        <w:t xml:space="preserve">ку ОТГ, </w:t>
      </w:r>
      <w:r w:rsidR="009056A9" w:rsidRPr="00962B67">
        <w:rPr>
          <w:sz w:val="28"/>
          <w:szCs w:val="28"/>
        </w:rPr>
        <w:t>покращення</w:t>
      </w:r>
      <w:r w:rsidRPr="00962B67">
        <w:rPr>
          <w:sz w:val="28"/>
          <w:szCs w:val="28"/>
        </w:rPr>
        <w:t xml:space="preserve"> рівня життя її населення. Імідж ОТГ </w:t>
      </w:r>
      <w:r w:rsidR="009056A9" w:rsidRPr="00962B67">
        <w:rPr>
          <w:sz w:val="28"/>
          <w:szCs w:val="28"/>
        </w:rPr>
        <w:t>формується</w:t>
      </w:r>
      <w:r w:rsidRPr="00962B67">
        <w:rPr>
          <w:sz w:val="28"/>
          <w:szCs w:val="28"/>
        </w:rPr>
        <w:t xml:space="preserve"> на </w:t>
      </w:r>
      <w:r w:rsidR="009056A9" w:rsidRPr="00962B67">
        <w:rPr>
          <w:sz w:val="28"/>
          <w:szCs w:val="28"/>
        </w:rPr>
        <w:t>локальній</w:t>
      </w:r>
      <w:r w:rsidRPr="00962B67">
        <w:rPr>
          <w:sz w:val="28"/>
          <w:szCs w:val="28"/>
        </w:rPr>
        <w:t xml:space="preserve"> </w:t>
      </w:r>
      <w:r w:rsidR="009056A9" w:rsidRPr="00962B67">
        <w:rPr>
          <w:sz w:val="28"/>
          <w:szCs w:val="28"/>
        </w:rPr>
        <w:t xml:space="preserve">ідентичності і </w:t>
      </w:r>
      <w:r w:rsidRPr="00962B67">
        <w:rPr>
          <w:sz w:val="28"/>
          <w:szCs w:val="28"/>
        </w:rPr>
        <w:t xml:space="preserve">включає в себе характеристику </w:t>
      </w:r>
      <w:r w:rsidR="009056A9" w:rsidRPr="00962B67">
        <w:rPr>
          <w:sz w:val="28"/>
          <w:szCs w:val="28"/>
        </w:rPr>
        <w:t>особливих якостей і ресур</w:t>
      </w:r>
      <w:r w:rsidRPr="00962B67">
        <w:rPr>
          <w:sz w:val="28"/>
          <w:szCs w:val="28"/>
        </w:rPr>
        <w:t xml:space="preserve">сів ОТГ: </w:t>
      </w:r>
      <w:r w:rsidR="009056A9" w:rsidRPr="00962B67">
        <w:rPr>
          <w:sz w:val="28"/>
          <w:szCs w:val="28"/>
        </w:rPr>
        <w:t xml:space="preserve"> п</w:t>
      </w:r>
      <w:r w:rsidRPr="00962B67">
        <w:rPr>
          <w:sz w:val="28"/>
          <w:szCs w:val="28"/>
        </w:rPr>
        <w:t>риродні</w:t>
      </w:r>
      <w:r w:rsidR="009056A9" w:rsidRPr="00962B67">
        <w:rPr>
          <w:sz w:val="28"/>
          <w:szCs w:val="28"/>
        </w:rPr>
        <w:t>й</w:t>
      </w:r>
      <w:r w:rsidRPr="00962B67">
        <w:rPr>
          <w:sz w:val="28"/>
          <w:szCs w:val="28"/>
        </w:rPr>
        <w:t>, демографічн</w:t>
      </w:r>
      <w:r w:rsidR="009056A9" w:rsidRPr="00962B67">
        <w:rPr>
          <w:sz w:val="28"/>
          <w:szCs w:val="28"/>
        </w:rPr>
        <w:t>ий</w:t>
      </w:r>
      <w:r w:rsidRPr="00962B67">
        <w:rPr>
          <w:sz w:val="28"/>
          <w:szCs w:val="28"/>
        </w:rPr>
        <w:t>, історичн</w:t>
      </w:r>
      <w:r w:rsidR="009056A9" w:rsidRPr="00962B67">
        <w:rPr>
          <w:sz w:val="28"/>
          <w:szCs w:val="28"/>
        </w:rPr>
        <w:t>ий, соціальний та культурний потенціал;</w:t>
      </w:r>
      <w:r w:rsidRPr="00962B67">
        <w:rPr>
          <w:sz w:val="28"/>
          <w:szCs w:val="28"/>
        </w:rPr>
        <w:t xml:space="preserve"> </w:t>
      </w:r>
      <w:r w:rsidR="009056A9" w:rsidRPr="00962B67">
        <w:rPr>
          <w:sz w:val="28"/>
          <w:szCs w:val="28"/>
        </w:rPr>
        <w:t>економічний потенціал; о</w:t>
      </w:r>
      <w:r w:rsidRPr="00962B67">
        <w:rPr>
          <w:sz w:val="28"/>
          <w:szCs w:val="28"/>
        </w:rPr>
        <w:t>рганізаційно-правов</w:t>
      </w:r>
      <w:r w:rsidR="009056A9" w:rsidRPr="00962B67">
        <w:rPr>
          <w:sz w:val="28"/>
          <w:szCs w:val="28"/>
        </w:rPr>
        <w:t>ий</w:t>
      </w:r>
      <w:r w:rsidRPr="00962B67">
        <w:rPr>
          <w:sz w:val="28"/>
          <w:szCs w:val="28"/>
        </w:rPr>
        <w:t xml:space="preserve"> </w:t>
      </w:r>
      <w:r w:rsidR="009056A9" w:rsidRPr="00962B67">
        <w:rPr>
          <w:sz w:val="28"/>
          <w:szCs w:val="28"/>
        </w:rPr>
        <w:t>й інформаційний потенціал.</w:t>
      </w:r>
      <w:r w:rsidRPr="00962B67">
        <w:rPr>
          <w:sz w:val="28"/>
          <w:szCs w:val="28"/>
        </w:rPr>
        <w:t xml:space="preserve"> </w:t>
      </w:r>
    </w:p>
    <w:p w:rsidR="00332908" w:rsidRPr="00962B67" w:rsidRDefault="009056A9" w:rsidP="00332908">
      <w:pPr>
        <w:spacing w:line="360" w:lineRule="auto"/>
        <w:ind w:firstLine="709"/>
        <w:jc w:val="both"/>
        <w:rPr>
          <w:sz w:val="28"/>
          <w:szCs w:val="28"/>
        </w:rPr>
      </w:pPr>
      <w:r w:rsidRPr="00962B67">
        <w:rPr>
          <w:sz w:val="28"/>
          <w:szCs w:val="28"/>
        </w:rPr>
        <w:t>Вивчення наукових джерел виявив, що п</w:t>
      </w:r>
      <w:r w:rsidR="00332908" w:rsidRPr="00962B67">
        <w:rPr>
          <w:sz w:val="28"/>
          <w:szCs w:val="28"/>
        </w:rPr>
        <w:t>ерши</w:t>
      </w:r>
      <w:r w:rsidRPr="00962B67">
        <w:rPr>
          <w:sz w:val="28"/>
          <w:szCs w:val="28"/>
        </w:rPr>
        <w:t>м</w:t>
      </w:r>
      <w:r w:rsidR="00332908" w:rsidRPr="00962B67">
        <w:rPr>
          <w:sz w:val="28"/>
          <w:szCs w:val="28"/>
        </w:rPr>
        <w:t xml:space="preserve"> етап</w:t>
      </w:r>
      <w:r w:rsidRPr="00962B67">
        <w:rPr>
          <w:sz w:val="28"/>
          <w:szCs w:val="28"/>
        </w:rPr>
        <w:t>ом</w:t>
      </w:r>
      <w:r w:rsidR="00332908" w:rsidRPr="00962B67">
        <w:rPr>
          <w:sz w:val="28"/>
          <w:szCs w:val="28"/>
        </w:rPr>
        <w:t xml:space="preserve"> побудови іміджу терит</w:t>
      </w:r>
      <w:r w:rsidRPr="00962B67">
        <w:rPr>
          <w:sz w:val="28"/>
          <w:szCs w:val="28"/>
        </w:rPr>
        <w:t>орії і необхідною умовою плануван</w:t>
      </w:r>
      <w:r w:rsidR="00332908" w:rsidRPr="00962B67">
        <w:rPr>
          <w:sz w:val="28"/>
          <w:szCs w:val="28"/>
        </w:rPr>
        <w:t xml:space="preserve">ня </w:t>
      </w:r>
      <w:r w:rsidRPr="00962B67">
        <w:rPr>
          <w:sz w:val="28"/>
          <w:szCs w:val="28"/>
        </w:rPr>
        <w:t>маркетингу</w:t>
      </w:r>
      <w:r w:rsidR="00332908" w:rsidRPr="00962B67">
        <w:rPr>
          <w:sz w:val="28"/>
          <w:szCs w:val="28"/>
        </w:rPr>
        <w:t xml:space="preserve"> ОТГ </w:t>
      </w:r>
      <w:r w:rsidRPr="00962B67">
        <w:rPr>
          <w:sz w:val="28"/>
          <w:szCs w:val="28"/>
        </w:rPr>
        <w:t>є пошук</w:t>
      </w:r>
      <w:r w:rsidR="00332908" w:rsidRPr="00962B67">
        <w:rPr>
          <w:sz w:val="28"/>
          <w:szCs w:val="28"/>
        </w:rPr>
        <w:t xml:space="preserve"> цільо</w:t>
      </w:r>
      <w:r w:rsidRPr="00962B67">
        <w:rPr>
          <w:sz w:val="28"/>
          <w:szCs w:val="28"/>
        </w:rPr>
        <w:t>вої аудиторії («споживачів послуг тери</w:t>
      </w:r>
      <w:r w:rsidR="00332908" w:rsidRPr="00962B67">
        <w:rPr>
          <w:sz w:val="28"/>
          <w:szCs w:val="28"/>
        </w:rPr>
        <w:t>торії»)</w:t>
      </w:r>
      <w:r w:rsidRPr="00962B67">
        <w:rPr>
          <w:sz w:val="28"/>
          <w:szCs w:val="28"/>
        </w:rPr>
        <w:t>. Це важливо, оскільки потрібно</w:t>
      </w:r>
      <w:r w:rsidR="00332908" w:rsidRPr="00962B67">
        <w:rPr>
          <w:sz w:val="28"/>
          <w:szCs w:val="28"/>
        </w:rPr>
        <w:t xml:space="preserve"> знати </w:t>
      </w:r>
      <w:r w:rsidRPr="00962B67">
        <w:rPr>
          <w:sz w:val="28"/>
          <w:szCs w:val="28"/>
        </w:rPr>
        <w:t>потреби</w:t>
      </w:r>
      <w:r w:rsidR="00332908" w:rsidRPr="00962B67">
        <w:rPr>
          <w:sz w:val="28"/>
          <w:szCs w:val="28"/>
        </w:rPr>
        <w:t xml:space="preserve"> </w:t>
      </w:r>
      <w:r w:rsidRPr="00962B67">
        <w:rPr>
          <w:sz w:val="28"/>
          <w:szCs w:val="28"/>
        </w:rPr>
        <w:t>людей і організацій, які прийма</w:t>
      </w:r>
      <w:r w:rsidR="00332908" w:rsidRPr="00962B67">
        <w:rPr>
          <w:sz w:val="28"/>
          <w:szCs w:val="28"/>
        </w:rPr>
        <w:t xml:space="preserve">ють рішення про вибір території для того чи іншого виду </w:t>
      </w:r>
      <w:r w:rsidRPr="00962B67">
        <w:rPr>
          <w:sz w:val="28"/>
          <w:szCs w:val="28"/>
        </w:rPr>
        <w:t>діяльності</w:t>
      </w:r>
      <w:r w:rsidR="00332908" w:rsidRPr="00962B67">
        <w:rPr>
          <w:sz w:val="28"/>
          <w:szCs w:val="28"/>
        </w:rPr>
        <w:t xml:space="preserve">, їх </w:t>
      </w:r>
      <w:r w:rsidRPr="00962B67">
        <w:rPr>
          <w:sz w:val="28"/>
          <w:szCs w:val="28"/>
        </w:rPr>
        <w:t>запити</w:t>
      </w:r>
      <w:r w:rsidR="00332908" w:rsidRPr="00962B67">
        <w:rPr>
          <w:sz w:val="28"/>
          <w:szCs w:val="28"/>
        </w:rPr>
        <w:t xml:space="preserve"> та </w:t>
      </w:r>
      <w:r w:rsidRPr="00962B67">
        <w:rPr>
          <w:sz w:val="28"/>
          <w:szCs w:val="28"/>
        </w:rPr>
        <w:t>проблеми</w:t>
      </w:r>
      <w:r w:rsidR="00332908" w:rsidRPr="00962B67">
        <w:rPr>
          <w:sz w:val="28"/>
          <w:szCs w:val="28"/>
        </w:rPr>
        <w:t xml:space="preserve">. </w:t>
      </w:r>
    </w:p>
    <w:p w:rsidR="009056A9" w:rsidRPr="00962B67" w:rsidRDefault="009056A9" w:rsidP="00332908">
      <w:pPr>
        <w:spacing w:line="360" w:lineRule="auto"/>
        <w:ind w:firstLine="709"/>
        <w:jc w:val="both"/>
        <w:rPr>
          <w:sz w:val="28"/>
          <w:szCs w:val="28"/>
        </w:rPr>
      </w:pPr>
      <w:r w:rsidRPr="00962B67">
        <w:rPr>
          <w:sz w:val="28"/>
          <w:szCs w:val="28"/>
        </w:rPr>
        <w:t>У джерелі [</w:t>
      </w:r>
      <w:r w:rsidR="00D6222E" w:rsidRPr="00962B67">
        <w:rPr>
          <w:sz w:val="28"/>
          <w:szCs w:val="28"/>
        </w:rPr>
        <w:t>20</w:t>
      </w:r>
      <w:r w:rsidRPr="00962B67">
        <w:rPr>
          <w:sz w:val="28"/>
          <w:szCs w:val="28"/>
        </w:rPr>
        <w:t xml:space="preserve">] </w:t>
      </w:r>
      <w:r w:rsidR="00332908" w:rsidRPr="00962B67">
        <w:rPr>
          <w:sz w:val="28"/>
          <w:szCs w:val="28"/>
        </w:rPr>
        <w:t xml:space="preserve">споживачів </w:t>
      </w:r>
      <w:r w:rsidRPr="00962B67">
        <w:rPr>
          <w:sz w:val="28"/>
          <w:szCs w:val="28"/>
        </w:rPr>
        <w:t>послуг</w:t>
      </w:r>
      <w:r w:rsidR="00332908" w:rsidRPr="00962B67">
        <w:rPr>
          <w:sz w:val="28"/>
          <w:szCs w:val="28"/>
        </w:rPr>
        <w:t xml:space="preserve"> ОТГ </w:t>
      </w:r>
      <w:r w:rsidRPr="00962B67">
        <w:rPr>
          <w:sz w:val="28"/>
          <w:szCs w:val="28"/>
        </w:rPr>
        <w:t>поділено</w:t>
      </w:r>
      <w:r w:rsidR="00332908" w:rsidRPr="00962B67">
        <w:rPr>
          <w:sz w:val="28"/>
          <w:szCs w:val="28"/>
        </w:rPr>
        <w:t xml:space="preserve"> на три групи: жителі, бізнес, гості. </w:t>
      </w:r>
      <w:r w:rsidRPr="00962B67">
        <w:rPr>
          <w:sz w:val="28"/>
          <w:szCs w:val="28"/>
        </w:rPr>
        <w:t>Проте м</w:t>
      </w:r>
      <w:r w:rsidR="00332908" w:rsidRPr="00962B67">
        <w:rPr>
          <w:sz w:val="28"/>
          <w:szCs w:val="28"/>
        </w:rPr>
        <w:t xml:space="preserve">оже бути </w:t>
      </w:r>
      <w:r w:rsidRPr="00962B67">
        <w:rPr>
          <w:sz w:val="28"/>
          <w:szCs w:val="28"/>
        </w:rPr>
        <w:t xml:space="preserve">і альтернативні підходи до </w:t>
      </w:r>
      <w:r w:rsidR="00332908" w:rsidRPr="00962B67">
        <w:rPr>
          <w:sz w:val="28"/>
          <w:szCs w:val="28"/>
        </w:rPr>
        <w:t xml:space="preserve">критеріїв </w:t>
      </w:r>
      <w:r w:rsidR="00B70E8E" w:rsidRPr="00962B67">
        <w:rPr>
          <w:sz w:val="28"/>
          <w:szCs w:val="28"/>
        </w:rPr>
        <w:t>сегментуван</w:t>
      </w:r>
      <w:r w:rsidR="00332908" w:rsidRPr="00962B67">
        <w:rPr>
          <w:sz w:val="28"/>
          <w:szCs w:val="28"/>
        </w:rPr>
        <w:t>ня ринку</w:t>
      </w:r>
      <w:r w:rsidRPr="00962B67">
        <w:rPr>
          <w:sz w:val="28"/>
          <w:szCs w:val="28"/>
        </w:rPr>
        <w:t>: резиденти і</w:t>
      </w:r>
      <w:r w:rsidR="00332908" w:rsidRPr="00962B67">
        <w:rPr>
          <w:sz w:val="28"/>
          <w:szCs w:val="28"/>
        </w:rPr>
        <w:t xml:space="preserve"> нерезиденти (в залежності від територіальної приналежності), фізичні особи </w:t>
      </w:r>
      <w:r w:rsidRPr="00962B67">
        <w:rPr>
          <w:sz w:val="28"/>
          <w:szCs w:val="28"/>
        </w:rPr>
        <w:t>і ю</w:t>
      </w:r>
      <w:r w:rsidR="00332908" w:rsidRPr="00962B67">
        <w:rPr>
          <w:sz w:val="28"/>
          <w:szCs w:val="28"/>
        </w:rPr>
        <w:t xml:space="preserve">ридичні особи (в залежності від юридичного статусу). </w:t>
      </w:r>
      <w:r w:rsidR="00722F11" w:rsidRPr="00962B67">
        <w:rPr>
          <w:sz w:val="28"/>
          <w:szCs w:val="28"/>
        </w:rPr>
        <w:t>Загалом при формуванні, змін іміджу і репутації території ОТГ варто орієнтуватись на такі цільові аудиторії</w:t>
      </w:r>
      <w:r w:rsidR="00B70E8E" w:rsidRPr="00962B67">
        <w:rPr>
          <w:sz w:val="28"/>
          <w:szCs w:val="28"/>
        </w:rPr>
        <w:t>: міжнародні та укра</w:t>
      </w:r>
      <w:r w:rsidR="00332908" w:rsidRPr="00962B67">
        <w:rPr>
          <w:sz w:val="28"/>
          <w:szCs w:val="28"/>
        </w:rPr>
        <w:t xml:space="preserve">їнські </w:t>
      </w:r>
      <w:r w:rsidR="00722F11" w:rsidRPr="00962B67">
        <w:rPr>
          <w:sz w:val="28"/>
          <w:szCs w:val="28"/>
        </w:rPr>
        <w:t>некомерційні утворення</w:t>
      </w:r>
      <w:r w:rsidR="00332908" w:rsidRPr="00962B67">
        <w:rPr>
          <w:sz w:val="28"/>
          <w:szCs w:val="28"/>
        </w:rPr>
        <w:t>, представники державної законодавчої і виконавчої влади, представники міжнародного і вітчизняного</w:t>
      </w:r>
      <w:r w:rsidR="00722F11" w:rsidRPr="00962B67">
        <w:rPr>
          <w:sz w:val="28"/>
          <w:szCs w:val="28"/>
        </w:rPr>
        <w:t xml:space="preserve">, в </w:t>
      </w:r>
      <w:proofErr w:type="spellStart"/>
      <w:r w:rsidR="00722F11" w:rsidRPr="00962B67">
        <w:rPr>
          <w:sz w:val="28"/>
          <w:szCs w:val="28"/>
        </w:rPr>
        <w:t>т.ч</w:t>
      </w:r>
      <w:proofErr w:type="spellEnd"/>
      <w:r w:rsidR="00722F11" w:rsidRPr="00962B67">
        <w:rPr>
          <w:sz w:val="28"/>
          <w:szCs w:val="28"/>
        </w:rPr>
        <w:t>. регіонального</w:t>
      </w:r>
      <w:r w:rsidR="00332908" w:rsidRPr="00962B67">
        <w:rPr>
          <w:sz w:val="28"/>
          <w:szCs w:val="28"/>
        </w:rPr>
        <w:t xml:space="preserve"> бізнесу, журналісти, українські та іноземні покупці, </w:t>
      </w:r>
      <w:r w:rsidR="00722F11" w:rsidRPr="00962B67">
        <w:rPr>
          <w:sz w:val="28"/>
          <w:szCs w:val="28"/>
        </w:rPr>
        <w:t>реальні і потенційні інвестори</w:t>
      </w:r>
      <w:r w:rsidR="00332908" w:rsidRPr="00962B67">
        <w:rPr>
          <w:sz w:val="28"/>
          <w:szCs w:val="28"/>
        </w:rPr>
        <w:t xml:space="preserve">, жителі міст, туристи та ін. </w:t>
      </w:r>
    </w:p>
    <w:p w:rsidR="00B70E8E" w:rsidRPr="004F4D7C" w:rsidRDefault="00332908" w:rsidP="00332908">
      <w:pPr>
        <w:spacing w:line="360" w:lineRule="auto"/>
        <w:ind w:firstLine="709"/>
        <w:jc w:val="both"/>
        <w:rPr>
          <w:sz w:val="28"/>
          <w:szCs w:val="28"/>
        </w:rPr>
      </w:pPr>
      <w:r w:rsidRPr="00962B67">
        <w:rPr>
          <w:sz w:val="28"/>
          <w:szCs w:val="28"/>
        </w:rPr>
        <w:t xml:space="preserve">У </w:t>
      </w:r>
      <w:r w:rsidR="009056A9" w:rsidRPr="00962B67">
        <w:rPr>
          <w:sz w:val="28"/>
          <w:szCs w:val="28"/>
        </w:rPr>
        <w:t xml:space="preserve">літературі з </w:t>
      </w:r>
      <w:r w:rsidRPr="00962B67">
        <w:rPr>
          <w:sz w:val="28"/>
          <w:szCs w:val="28"/>
        </w:rPr>
        <w:t xml:space="preserve">маркетингу </w:t>
      </w:r>
      <w:r w:rsidR="009056A9" w:rsidRPr="00962B67">
        <w:rPr>
          <w:sz w:val="28"/>
          <w:szCs w:val="28"/>
        </w:rPr>
        <w:t>[</w:t>
      </w:r>
      <w:r w:rsidR="00D6222E" w:rsidRPr="00962B67">
        <w:rPr>
          <w:sz w:val="28"/>
          <w:szCs w:val="28"/>
        </w:rPr>
        <w:t>20; 40</w:t>
      </w:r>
      <w:r w:rsidR="009056A9" w:rsidRPr="00962B67">
        <w:rPr>
          <w:sz w:val="28"/>
          <w:szCs w:val="28"/>
        </w:rPr>
        <w:t>] виокремлюють</w:t>
      </w:r>
      <w:r w:rsidRPr="00962B67">
        <w:rPr>
          <w:sz w:val="28"/>
          <w:szCs w:val="28"/>
        </w:rPr>
        <w:t xml:space="preserve"> шість основних </w:t>
      </w:r>
      <w:r w:rsidRPr="004F4D7C">
        <w:rPr>
          <w:sz w:val="28"/>
          <w:szCs w:val="28"/>
        </w:rPr>
        <w:t xml:space="preserve">категорій осіб, які </w:t>
      </w:r>
      <w:r w:rsidR="009056A9" w:rsidRPr="004F4D7C">
        <w:rPr>
          <w:sz w:val="28"/>
          <w:szCs w:val="28"/>
        </w:rPr>
        <w:t xml:space="preserve">впливають на </w:t>
      </w:r>
      <w:r w:rsidRPr="004F4D7C">
        <w:rPr>
          <w:sz w:val="28"/>
          <w:szCs w:val="28"/>
        </w:rPr>
        <w:t xml:space="preserve">прийняття рішень: </w:t>
      </w:r>
    </w:p>
    <w:p w:rsidR="00B70E8E" w:rsidRPr="00962B67" w:rsidRDefault="00332908" w:rsidP="00332908">
      <w:pPr>
        <w:spacing w:line="360" w:lineRule="auto"/>
        <w:ind w:firstLine="709"/>
        <w:jc w:val="both"/>
        <w:rPr>
          <w:sz w:val="28"/>
          <w:szCs w:val="28"/>
        </w:rPr>
      </w:pPr>
      <w:r w:rsidRPr="004F4D7C">
        <w:rPr>
          <w:sz w:val="28"/>
          <w:szCs w:val="28"/>
        </w:rPr>
        <w:t xml:space="preserve">1. Ініціатор – суб’єкт, </w:t>
      </w:r>
      <w:r w:rsidR="00204E17" w:rsidRPr="004F4D7C">
        <w:rPr>
          <w:sz w:val="28"/>
          <w:szCs w:val="28"/>
        </w:rPr>
        <w:t>котрий</w:t>
      </w:r>
      <w:r w:rsidRPr="004F4D7C">
        <w:rPr>
          <w:sz w:val="28"/>
          <w:szCs w:val="28"/>
        </w:rPr>
        <w:t xml:space="preserve"> першим </w:t>
      </w:r>
      <w:r w:rsidR="00204E17" w:rsidRPr="004F4D7C">
        <w:rPr>
          <w:sz w:val="28"/>
          <w:szCs w:val="28"/>
        </w:rPr>
        <w:t>збагнув</w:t>
      </w:r>
      <w:r w:rsidRPr="004F4D7C">
        <w:rPr>
          <w:sz w:val="28"/>
          <w:szCs w:val="28"/>
        </w:rPr>
        <w:t xml:space="preserve"> проблему, </w:t>
      </w:r>
      <w:r w:rsidR="00204E17" w:rsidRPr="004F4D7C">
        <w:rPr>
          <w:sz w:val="28"/>
          <w:szCs w:val="28"/>
        </w:rPr>
        <w:t>нужду</w:t>
      </w:r>
      <w:r w:rsidRPr="004F4D7C">
        <w:rPr>
          <w:sz w:val="28"/>
          <w:szCs w:val="28"/>
        </w:rPr>
        <w:t xml:space="preserve"> або </w:t>
      </w:r>
      <w:r w:rsidR="00204E17" w:rsidRPr="004F4D7C">
        <w:rPr>
          <w:sz w:val="28"/>
          <w:szCs w:val="28"/>
        </w:rPr>
        <w:t>перспективу</w:t>
      </w:r>
      <w:r w:rsidRPr="004F4D7C">
        <w:rPr>
          <w:sz w:val="28"/>
          <w:szCs w:val="28"/>
        </w:rPr>
        <w:t xml:space="preserve"> і </w:t>
      </w:r>
      <w:r w:rsidR="00204E17" w:rsidRPr="004F4D7C">
        <w:rPr>
          <w:sz w:val="28"/>
          <w:szCs w:val="28"/>
        </w:rPr>
        <w:t>реалізує</w:t>
      </w:r>
      <w:r w:rsidRPr="004F4D7C">
        <w:rPr>
          <w:sz w:val="28"/>
          <w:szCs w:val="28"/>
        </w:rPr>
        <w:t xml:space="preserve"> перші, найчастіше </w:t>
      </w:r>
      <w:r w:rsidR="00204E17" w:rsidRPr="004F4D7C">
        <w:rPr>
          <w:sz w:val="28"/>
          <w:szCs w:val="28"/>
        </w:rPr>
        <w:t>підготовчі</w:t>
      </w:r>
      <w:r w:rsidRPr="004F4D7C">
        <w:rPr>
          <w:sz w:val="28"/>
          <w:szCs w:val="28"/>
        </w:rPr>
        <w:t xml:space="preserve"> дії, наприклад</w:t>
      </w:r>
      <w:r w:rsidR="00204E17" w:rsidRPr="004F4D7C">
        <w:rPr>
          <w:sz w:val="28"/>
          <w:szCs w:val="28"/>
        </w:rPr>
        <w:t xml:space="preserve">, </w:t>
      </w:r>
      <w:r w:rsidRPr="004F4D7C">
        <w:rPr>
          <w:sz w:val="28"/>
          <w:szCs w:val="28"/>
        </w:rPr>
        <w:t xml:space="preserve">збір </w:t>
      </w:r>
      <w:r w:rsidR="004F4D7C" w:rsidRPr="004F4D7C">
        <w:rPr>
          <w:sz w:val="28"/>
          <w:szCs w:val="28"/>
        </w:rPr>
        <w:t>даних</w:t>
      </w:r>
      <w:r w:rsidRPr="004F4D7C">
        <w:rPr>
          <w:sz w:val="28"/>
          <w:szCs w:val="28"/>
        </w:rPr>
        <w:t xml:space="preserve">, перше </w:t>
      </w:r>
      <w:r w:rsidR="004F4D7C" w:rsidRPr="004F4D7C">
        <w:rPr>
          <w:sz w:val="28"/>
          <w:szCs w:val="28"/>
        </w:rPr>
        <w:t>визначення</w:t>
      </w:r>
      <w:r w:rsidRPr="004F4D7C">
        <w:rPr>
          <w:sz w:val="28"/>
          <w:szCs w:val="28"/>
        </w:rPr>
        <w:t xml:space="preserve"> або згадування </w:t>
      </w:r>
      <w:r w:rsidR="004F4D7C" w:rsidRPr="004F4D7C">
        <w:rPr>
          <w:sz w:val="28"/>
          <w:szCs w:val="28"/>
        </w:rPr>
        <w:t>питання</w:t>
      </w:r>
      <w:r w:rsidRPr="004F4D7C">
        <w:rPr>
          <w:sz w:val="28"/>
          <w:szCs w:val="28"/>
        </w:rPr>
        <w:t xml:space="preserve"> в розмові з іншими </w:t>
      </w:r>
      <w:r w:rsidR="004F4D7C" w:rsidRPr="004F4D7C">
        <w:rPr>
          <w:sz w:val="28"/>
          <w:szCs w:val="28"/>
        </w:rPr>
        <w:t>персонами</w:t>
      </w:r>
      <w:r w:rsidR="00B70E8E" w:rsidRPr="004F4D7C">
        <w:rPr>
          <w:sz w:val="28"/>
          <w:szCs w:val="28"/>
        </w:rPr>
        <w:t xml:space="preserve">, часто більш </w:t>
      </w:r>
      <w:r w:rsidR="004F4D7C" w:rsidRPr="004F4D7C">
        <w:rPr>
          <w:sz w:val="28"/>
          <w:szCs w:val="28"/>
        </w:rPr>
        <w:t>важливими</w:t>
      </w:r>
      <w:r w:rsidR="00B70E8E" w:rsidRPr="004F4D7C">
        <w:rPr>
          <w:sz w:val="28"/>
          <w:szCs w:val="28"/>
        </w:rPr>
        <w:t xml:space="preserve">. </w:t>
      </w:r>
      <w:r w:rsidRPr="004F4D7C">
        <w:rPr>
          <w:sz w:val="28"/>
          <w:szCs w:val="28"/>
        </w:rPr>
        <w:t>Одне з принципових питань м</w:t>
      </w:r>
      <w:r w:rsidR="009056A9" w:rsidRPr="004F4D7C">
        <w:rPr>
          <w:sz w:val="28"/>
          <w:szCs w:val="28"/>
        </w:rPr>
        <w:t>аркетингу</w:t>
      </w:r>
      <w:r w:rsidR="009056A9" w:rsidRPr="00962B67">
        <w:rPr>
          <w:sz w:val="28"/>
          <w:szCs w:val="28"/>
        </w:rPr>
        <w:t xml:space="preserve"> </w:t>
      </w:r>
      <w:r w:rsidR="009056A9" w:rsidRPr="00962B67">
        <w:rPr>
          <w:sz w:val="28"/>
          <w:szCs w:val="28"/>
        </w:rPr>
        <w:lastRenderedPageBreak/>
        <w:t xml:space="preserve">територій </w:t>
      </w:r>
      <w:r w:rsidR="009056A9" w:rsidRPr="0020642E">
        <w:rPr>
          <w:sz w:val="28"/>
          <w:szCs w:val="28"/>
        </w:rPr>
        <w:t>ОТГ – осмис</w:t>
      </w:r>
      <w:r w:rsidR="00023D07" w:rsidRPr="0020642E">
        <w:rPr>
          <w:sz w:val="28"/>
          <w:szCs w:val="28"/>
        </w:rPr>
        <w:t xml:space="preserve">лення </w:t>
      </w:r>
      <w:r w:rsidR="0020642E">
        <w:rPr>
          <w:sz w:val="28"/>
          <w:szCs w:val="28"/>
        </w:rPr>
        <w:t xml:space="preserve">процесу </w:t>
      </w:r>
      <w:r w:rsidR="00023D07" w:rsidRPr="0020642E">
        <w:rPr>
          <w:sz w:val="28"/>
          <w:szCs w:val="28"/>
        </w:rPr>
        <w:t>як і</w:t>
      </w:r>
      <w:r w:rsidRPr="0020642E">
        <w:rPr>
          <w:sz w:val="28"/>
          <w:szCs w:val="28"/>
        </w:rPr>
        <w:t xml:space="preserve"> на </w:t>
      </w:r>
      <w:r w:rsidR="0020642E" w:rsidRPr="0020642E">
        <w:rPr>
          <w:sz w:val="28"/>
          <w:szCs w:val="28"/>
        </w:rPr>
        <w:t>основі</w:t>
      </w:r>
      <w:r w:rsidRPr="0020642E">
        <w:rPr>
          <w:sz w:val="28"/>
          <w:szCs w:val="28"/>
        </w:rPr>
        <w:t xml:space="preserve"> чого </w:t>
      </w:r>
      <w:r w:rsidR="0020642E" w:rsidRPr="0020642E">
        <w:rPr>
          <w:sz w:val="28"/>
          <w:szCs w:val="28"/>
        </w:rPr>
        <w:t xml:space="preserve">здебільшого </w:t>
      </w:r>
      <w:r w:rsidRPr="0020642E">
        <w:rPr>
          <w:sz w:val="28"/>
          <w:szCs w:val="28"/>
        </w:rPr>
        <w:t>здійснюють вибір їх</w:t>
      </w:r>
      <w:r w:rsidR="0020642E" w:rsidRPr="0020642E">
        <w:rPr>
          <w:sz w:val="28"/>
          <w:szCs w:val="28"/>
        </w:rPr>
        <w:t xml:space="preserve">ні </w:t>
      </w:r>
      <w:r w:rsidRPr="0020642E">
        <w:rPr>
          <w:sz w:val="28"/>
          <w:szCs w:val="28"/>
        </w:rPr>
        <w:t xml:space="preserve"> </w:t>
      </w:r>
      <w:r w:rsidR="0020642E" w:rsidRPr="0020642E">
        <w:rPr>
          <w:sz w:val="28"/>
          <w:szCs w:val="28"/>
        </w:rPr>
        <w:t xml:space="preserve">реальні і потенціальні </w:t>
      </w:r>
      <w:r w:rsidRPr="0020642E">
        <w:rPr>
          <w:sz w:val="28"/>
          <w:szCs w:val="28"/>
        </w:rPr>
        <w:t>спож</w:t>
      </w:r>
      <w:r w:rsidR="0020642E" w:rsidRPr="0020642E">
        <w:rPr>
          <w:sz w:val="28"/>
          <w:szCs w:val="28"/>
        </w:rPr>
        <w:t>ивачі</w:t>
      </w:r>
      <w:r w:rsidR="009056A9" w:rsidRPr="0020642E">
        <w:rPr>
          <w:sz w:val="28"/>
          <w:szCs w:val="28"/>
        </w:rPr>
        <w:t>;</w:t>
      </w:r>
    </w:p>
    <w:p w:rsidR="00B70E8E" w:rsidRPr="00962B67" w:rsidRDefault="00332908" w:rsidP="00332908">
      <w:pPr>
        <w:spacing w:line="360" w:lineRule="auto"/>
        <w:ind w:firstLine="709"/>
        <w:jc w:val="both"/>
        <w:rPr>
          <w:sz w:val="28"/>
          <w:szCs w:val="28"/>
        </w:rPr>
      </w:pPr>
      <w:r w:rsidRPr="00962B67">
        <w:rPr>
          <w:sz w:val="28"/>
          <w:szCs w:val="28"/>
        </w:rPr>
        <w:t xml:space="preserve">2. Особа впливу – особа, яка залучається на </w:t>
      </w:r>
      <w:r w:rsidR="00023D07">
        <w:rPr>
          <w:sz w:val="28"/>
          <w:szCs w:val="28"/>
        </w:rPr>
        <w:t>певній</w:t>
      </w:r>
      <w:r w:rsidRPr="00962B67">
        <w:rPr>
          <w:sz w:val="28"/>
          <w:szCs w:val="28"/>
        </w:rPr>
        <w:t xml:space="preserve"> стадії до ухвалення рішень, обробляє інформацію та у </w:t>
      </w:r>
      <w:r w:rsidR="00023D07">
        <w:rPr>
          <w:sz w:val="28"/>
          <w:szCs w:val="28"/>
        </w:rPr>
        <w:t>певний</w:t>
      </w:r>
      <w:r w:rsidR="009056A9" w:rsidRPr="00962B67">
        <w:rPr>
          <w:sz w:val="28"/>
          <w:szCs w:val="28"/>
        </w:rPr>
        <w:t xml:space="preserve"> спосіб впливає на рішення;</w:t>
      </w:r>
    </w:p>
    <w:p w:rsidR="00B70E8E" w:rsidRPr="00962B67" w:rsidRDefault="00332908" w:rsidP="00332908">
      <w:pPr>
        <w:spacing w:line="360" w:lineRule="auto"/>
        <w:ind w:firstLine="709"/>
        <w:jc w:val="both"/>
        <w:rPr>
          <w:sz w:val="28"/>
          <w:szCs w:val="28"/>
        </w:rPr>
      </w:pPr>
      <w:r w:rsidRPr="00962B67">
        <w:rPr>
          <w:sz w:val="28"/>
          <w:szCs w:val="28"/>
        </w:rPr>
        <w:t>3. Особа, яка приймає рішення</w:t>
      </w:r>
      <w:r w:rsidR="00023D07">
        <w:rPr>
          <w:sz w:val="28"/>
          <w:szCs w:val="28"/>
        </w:rPr>
        <w:t>,</w:t>
      </w:r>
      <w:r w:rsidRPr="00962B67">
        <w:rPr>
          <w:sz w:val="28"/>
          <w:szCs w:val="28"/>
        </w:rPr>
        <w:t xml:space="preserve"> – особа (орган), що має владу, </w:t>
      </w:r>
      <w:r w:rsidR="00DD58D2" w:rsidRPr="00962B67">
        <w:rPr>
          <w:sz w:val="28"/>
          <w:szCs w:val="28"/>
        </w:rPr>
        <w:t>повно</w:t>
      </w:r>
      <w:r w:rsidRPr="00962B67">
        <w:rPr>
          <w:sz w:val="28"/>
          <w:szCs w:val="28"/>
        </w:rPr>
        <w:t xml:space="preserve">важення, щоб зробити остаточне </w:t>
      </w:r>
      <w:r w:rsidRPr="0020642E">
        <w:rPr>
          <w:sz w:val="28"/>
          <w:szCs w:val="28"/>
        </w:rPr>
        <w:t xml:space="preserve">або </w:t>
      </w:r>
      <w:r w:rsidR="0020642E" w:rsidRPr="0020642E">
        <w:rPr>
          <w:sz w:val="28"/>
          <w:szCs w:val="28"/>
        </w:rPr>
        <w:t>перехідне</w:t>
      </w:r>
      <w:r w:rsidRPr="0020642E">
        <w:rPr>
          <w:sz w:val="28"/>
          <w:szCs w:val="28"/>
        </w:rPr>
        <w:t xml:space="preserve"> рішення (</w:t>
      </w:r>
      <w:r w:rsidR="0020642E" w:rsidRPr="0020642E">
        <w:rPr>
          <w:sz w:val="28"/>
          <w:szCs w:val="28"/>
        </w:rPr>
        <w:t>для прикладу</w:t>
      </w:r>
      <w:r w:rsidRPr="0020642E">
        <w:rPr>
          <w:sz w:val="28"/>
          <w:szCs w:val="28"/>
        </w:rPr>
        <w:t xml:space="preserve">, винести </w:t>
      </w:r>
      <w:r w:rsidR="0020642E" w:rsidRPr="0020642E">
        <w:rPr>
          <w:sz w:val="28"/>
          <w:szCs w:val="28"/>
        </w:rPr>
        <w:t>альтернативи</w:t>
      </w:r>
      <w:r w:rsidRPr="0020642E">
        <w:rPr>
          <w:sz w:val="28"/>
          <w:szCs w:val="28"/>
        </w:rPr>
        <w:t xml:space="preserve"> вирішення </w:t>
      </w:r>
      <w:r w:rsidR="0020642E" w:rsidRPr="0020642E">
        <w:rPr>
          <w:sz w:val="28"/>
          <w:szCs w:val="28"/>
        </w:rPr>
        <w:t xml:space="preserve">певної </w:t>
      </w:r>
      <w:r w:rsidRPr="0020642E">
        <w:rPr>
          <w:sz w:val="28"/>
          <w:szCs w:val="28"/>
        </w:rPr>
        <w:t>пробле</w:t>
      </w:r>
      <w:r w:rsidR="00DD58D2" w:rsidRPr="0020642E">
        <w:rPr>
          <w:sz w:val="28"/>
          <w:szCs w:val="28"/>
        </w:rPr>
        <w:t xml:space="preserve">ми на </w:t>
      </w:r>
      <w:r w:rsidR="0020642E" w:rsidRPr="0020642E">
        <w:rPr>
          <w:sz w:val="28"/>
          <w:szCs w:val="28"/>
        </w:rPr>
        <w:t>громадське обговорення чи</w:t>
      </w:r>
      <w:r w:rsidR="00DD58D2" w:rsidRPr="0020642E">
        <w:rPr>
          <w:sz w:val="28"/>
          <w:szCs w:val="28"/>
        </w:rPr>
        <w:t xml:space="preserve"> референдум);</w:t>
      </w:r>
    </w:p>
    <w:p w:rsidR="00B70E8E" w:rsidRPr="00962B67" w:rsidRDefault="00332908" w:rsidP="00332908">
      <w:pPr>
        <w:spacing w:line="360" w:lineRule="auto"/>
        <w:ind w:firstLine="709"/>
        <w:jc w:val="both"/>
        <w:rPr>
          <w:sz w:val="28"/>
          <w:szCs w:val="28"/>
        </w:rPr>
      </w:pPr>
      <w:r w:rsidRPr="0020642E">
        <w:rPr>
          <w:sz w:val="28"/>
          <w:szCs w:val="28"/>
        </w:rPr>
        <w:t xml:space="preserve">4. </w:t>
      </w:r>
      <w:r w:rsidR="0020642E" w:rsidRPr="0020642E">
        <w:rPr>
          <w:sz w:val="28"/>
          <w:szCs w:val="28"/>
        </w:rPr>
        <w:t>Суб’єкт, який</w:t>
      </w:r>
      <w:r w:rsidRPr="0020642E">
        <w:rPr>
          <w:sz w:val="28"/>
          <w:szCs w:val="28"/>
        </w:rPr>
        <w:t xml:space="preserve"> затверджує рішення</w:t>
      </w:r>
      <w:r w:rsidR="00023D07" w:rsidRPr="0020642E">
        <w:rPr>
          <w:sz w:val="28"/>
          <w:szCs w:val="28"/>
        </w:rPr>
        <w:t>,</w:t>
      </w:r>
      <w:r w:rsidRPr="0020642E">
        <w:rPr>
          <w:sz w:val="28"/>
          <w:szCs w:val="28"/>
        </w:rPr>
        <w:t xml:space="preserve"> – той, чиє схвалення</w:t>
      </w:r>
      <w:r w:rsidR="00DD58D2" w:rsidRPr="0020642E">
        <w:rPr>
          <w:sz w:val="28"/>
          <w:szCs w:val="28"/>
        </w:rPr>
        <w:t xml:space="preserve"> і </w:t>
      </w:r>
      <w:r w:rsidRPr="0020642E">
        <w:rPr>
          <w:sz w:val="28"/>
          <w:szCs w:val="28"/>
        </w:rPr>
        <w:t>санкція пот</w:t>
      </w:r>
      <w:r w:rsidR="00023D07" w:rsidRPr="0020642E">
        <w:rPr>
          <w:sz w:val="28"/>
          <w:szCs w:val="28"/>
        </w:rPr>
        <w:t xml:space="preserve">рібні для </w:t>
      </w:r>
      <w:r w:rsidR="0020642E" w:rsidRPr="0020642E">
        <w:rPr>
          <w:sz w:val="28"/>
          <w:szCs w:val="28"/>
        </w:rPr>
        <w:t>правочинності</w:t>
      </w:r>
      <w:r w:rsidR="00023D07" w:rsidRPr="0020642E">
        <w:rPr>
          <w:sz w:val="28"/>
          <w:szCs w:val="28"/>
        </w:rPr>
        <w:t xml:space="preserve"> рішення </w:t>
      </w:r>
      <w:r w:rsidRPr="0020642E">
        <w:rPr>
          <w:sz w:val="28"/>
          <w:szCs w:val="28"/>
        </w:rPr>
        <w:t>і хто</w:t>
      </w:r>
      <w:r w:rsidR="00DD58D2" w:rsidRPr="0020642E">
        <w:rPr>
          <w:sz w:val="28"/>
          <w:szCs w:val="28"/>
        </w:rPr>
        <w:t xml:space="preserve"> може </w:t>
      </w:r>
      <w:r w:rsidR="0020642E" w:rsidRPr="0020642E">
        <w:rPr>
          <w:sz w:val="28"/>
          <w:szCs w:val="28"/>
        </w:rPr>
        <w:t xml:space="preserve">його </w:t>
      </w:r>
      <w:r w:rsidR="00DD58D2" w:rsidRPr="0020642E">
        <w:rPr>
          <w:sz w:val="28"/>
          <w:szCs w:val="28"/>
        </w:rPr>
        <w:t>скасувати;</w:t>
      </w:r>
    </w:p>
    <w:p w:rsidR="00DD58D2" w:rsidRPr="00962B67" w:rsidRDefault="00332908" w:rsidP="00332908">
      <w:pPr>
        <w:spacing w:line="360" w:lineRule="auto"/>
        <w:ind w:firstLine="709"/>
        <w:jc w:val="both"/>
        <w:rPr>
          <w:sz w:val="28"/>
          <w:szCs w:val="28"/>
        </w:rPr>
      </w:pPr>
      <w:r w:rsidRPr="00962B67">
        <w:rPr>
          <w:sz w:val="28"/>
          <w:szCs w:val="28"/>
        </w:rPr>
        <w:t>5. Покупець – особа</w:t>
      </w:r>
      <w:r w:rsidR="00DD58D2" w:rsidRPr="00962B67">
        <w:rPr>
          <w:sz w:val="28"/>
          <w:szCs w:val="28"/>
        </w:rPr>
        <w:t xml:space="preserve"> чи</w:t>
      </w:r>
      <w:r w:rsidRPr="00962B67">
        <w:rPr>
          <w:sz w:val="28"/>
          <w:szCs w:val="28"/>
        </w:rPr>
        <w:t xml:space="preserve"> орган, що реа</w:t>
      </w:r>
      <w:r w:rsidR="00B70E8E" w:rsidRPr="00962B67">
        <w:rPr>
          <w:sz w:val="28"/>
          <w:szCs w:val="28"/>
        </w:rPr>
        <w:t>лізує прийняте рішення, викорис</w:t>
      </w:r>
      <w:r w:rsidRPr="00962B67">
        <w:rPr>
          <w:sz w:val="28"/>
          <w:szCs w:val="28"/>
        </w:rPr>
        <w:t>товуючи дл</w:t>
      </w:r>
      <w:r w:rsidR="00DD58D2" w:rsidRPr="00962B67">
        <w:rPr>
          <w:sz w:val="28"/>
          <w:szCs w:val="28"/>
        </w:rPr>
        <w:t>я цього наявні в нього ресурси;</w:t>
      </w:r>
    </w:p>
    <w:p w:rsidR="00332908" w:rsidRPr="00962B67" w:rsidRDefault="00332908" w:rsidP="00332908">
      <w:pPr>
        <w:spacing w:line="360" w:lineRule="auto"/>
        <w:ind w:firstLine="709"/>
        <w:jc w:val="both"/>
        <w:rPr>
          <w:sz w:val="28"/>
          <w:szCs w:val="28"/>
        </w:rPr>
      </w:pPr>
      <w:r w:rsidRPr="00962B67">
        <w:rPr>
          <w:sz w:val="28"/>
          <w:szCs w:val="28"/>
        </w:rPr>
        <w:t>6. Користувач – людина</w:t>
      </w:r>
      <w:r w:rsidR="00DD58D2" w:rsidRPr="00962B67">
        <w:rPr>
          <w:sz w:val="28"/>
          <w:szCs w:val="28"/>
        </w:rPr>
        <w:t>-</w:t>
      </w:r>
      <w:r w:rsidRPr="00962B67">
        <w:rPr>
          <w:sz w:val="28"/>
          <w:szCs w:val="28"/>
        </w:rPr>
        <w:t>спожи</w:t>
      </w:r>
      <w:r w:rsidR="00B70E8E" w:rsidRPr="00962B67">
        <w:rPr>
          <w:sz w:val="28"/>
          <w:szCs w:val="28"/>
        </w:rPr>
        <w:t>ва</w:t>
      </w:r>
      <w:r w:rsidR="00DD58D2" w:rsidRPr="00962B67">
        <w:rPr>
          <w:sz w:val="28"/>
          <w:szCs w:val="28"/>
        </w:rPr>
        <w:t>ч</w:t>
      </w:r>
      <w:r w:rsidR="00B70E8E" w:rsidRPr="00962B67">
        <w:rPr>
          <w:sz w:val="28"/>
          <w:szCs w:val="28"/>
        </w:rPr>
        <w:t xml:space="preserve">, </w:t>
      </w:r>
      <w:r w:rsidR="00DD58D2" w:rsidRPr="00962B67">
        <w:rPr>
          <w:sz w:val="28"/>
          <w:szCs w:val="28"/>
        </w:rPr>
        <w:t xml:space="preserve">яка </w:t>
      </w:r>
      <w:r w:rsidR="00B70E8E" w:rsidRPr="00962B67">
        <w:rPr>
          <w:sz w:val="28"/>
          <w:szCs w:val="28"/>
        </w:rPr>
        <w:t>використовує кінцевий тери</w:t>
      </w:r>
      <w:r w:rsidRPr="00962B67">
        <w:rPr>
          <w:sz w:val="28"/>
          <w:szCs w:val="28"/>
        </w:rPr>
        <w:t xml:space="preserve">торіальний продукт або послугу. Залежно від </w:t>
      </w:r>
      <w:r w:rsidR="00DD58D2" w:rsidRPr="00962B67">
        <w:rPr>
          <w:sz w:val="28"/>
          <w:szCs w:val="28"/>
        </w:rPr>
        <w:t xml:space="preserve">домінуючої цільової аудиторії </w:t>
      </w:r>
      <w:r w:rsidRPr="00962B67">
        <w:rPr>
          <w:sz w:val="28"/>
          <w:szCs w:val="28"/>
        </w:rPr>
        <w:t>можна обирати ефективні маркетингові повідомлення і ї</w:t>
      </w:r>
      <w:r w:rsidR="00B70E8E" w:rsidRPr="00962B67">
        <w:rPr>
          <w:sz w:val="28"/>
          <w:szCs w:val="28"/>
        </w:rPr>
        <w:t>х носіїв та адресувати їх у пра</w:t>
      </w:r>
      <w:r w:rsidRPr="00962B67">
        <w:rPr>
          <w:sz w:val="28"/>
          <w:szCs w:val="28"/>
        </w:rPr>
        <w:t>вильному напрямку і в кращий момент часу</w:t>
      </w:r>
      <w:r w:rsidR="00DD58D2" w:rsidRPr="00962B67">
        <w:rPr>
          <w:sz w:val="28"/>
          <w:szCs w:val="28"/>
        </w:rPr>
        <w:t xml:space="preserve"> з метою формування іміджу ОТГ</w:t>
      </w:r>
      <w:r w:rsidRPr="00962B67">
        <w:rPr>
          <w:sz w:val="28"/>
          <w:szCs w:val="28"/>
        </w:rPr>
        <w:t xml:space="preserve">. </w:t>
      </w:r>
    </w:p>
    <w:p w:rsidR="00153B87" w:rsidRPr="00962B67" w:rsidRDefault="00153B87" w:rsidP="00D43A13">
      <w:pPr>
        <w:spacing w:line="360" w:lineRule="auto"/>
        <w:ind w:firstLine="709"/>
        <w:jc w:val="both"/>
        <w:rPr>
          <w:sz w:val="28"/>
          <w:szCs w:val="28"/>
        </w:rPr>
      </w:pPr>
      <w:r w:rsidRPr="00962B67">
        <w:rPr>
          <w:sz w:val="28"/>
          <w:szCs w:val="28"/>
        </w:rPr>
        <w:t>Для того, щоб збільшувати попит на послуги</w:t>
      </w:r>
      <w:r w:rsidR="003D790F" w:rsidRPr="00962B67">
        <w:rPr>
          <w:sz w:val="28"/>
          <w:szCs w:val="28"/>
        </w:rPr>
        <w:t>,</w:t>
      </w:r>
      <w:r w:rsidRPr="00962B67">
        <w:rPr>
          <w:sz w:val="28"/>
          <w:szCs w:val="28"/>
        </w:rPr>
        <w:t xml:space="preserve"> необхідно знати про тих, кому можна запропонувати їх, тобто визначит</w:t>
      </w:r>
      <w:r w:rsidR="00023D07">
        <w:rPr>
          <w:sz w:val="28"/>
          <w:szCs w:val="28"/>
        </w:rPr>
        <w:t>и свій сегмент ринку. Розвиток</w:t>
      </w:r>
      <w:r w:rsidRPr="00962B67">
        <w:rPr>
          <w:sz w:val="28"/>
          <w:szCs w:val="28"/>
        </w:rPr>
        <w:t xml:space="preserve"> ринку непередбачуваний і обумовлюється надскладними відносинами. </w:t>
      </w:r>
      <w:r w:rsidR="00023D07">
        <w:rPr>
          <w:sz w:val="28"/>
          <w:szCs w:val="28"/>
        </w:rPr>
        <w:t>Нами встановлено</w:t>
      </w:r>
      <w:r w:rsidRPr="00962B67">
        <w:rPr>
          <w:sz w:val="28"/>
          <w:szCs w:val="28"/>
        </w:rPr>
        <w:t xml:space="preserve">, що управління маркетинговою діяльністю </w:t>
      </w:r>
      <w:r w:rsidR="00332908" w:rsidRPr="00962B67">
        <w:rPr>
          <w:sz w:val="28"/>
          <w:szCs w:val="28"/>
        </w:rPr>
        <w:t>ОТГ</w:t>
      </w:r>
      <w:r w:rsidRPr="00962B67">
        <w:rPr>
          <w:sz w:val="28"/>
          <w:szCs w:val="28"/>
        </w:rPr>
        <w:t xml:space="preserve"> залежить від двох факторів: зовнішніх та внутрішніх. Зовнішніми факторами можуть бути:</w:t>
      </w:r>
      <w:r w:rsidR="003D790F" w:rsidRPr="00962B67">
        <w:rPr>
          <w:sz w:val="28"/>
          <w:szCs w:val="28"/>
        </w:rPr>
        <w:t xml:space="preserve"> </w:t>
      </w:r>
      <w:r w:rsidRPr="00962B67">
        <w:rPr>
          <w:sz w:val="28"/>
          <w:szCs w:val="28"/>
        </w:rPr>
        <w:t>ємність ринку (динаміка платоспроможності споживачів, споживча структура);</w:t>
      </w:r>
      <w:r w:rsidR="003D790F" w:rsidRPr="00962B67">
        <w:rPr>
          <w:sz w:val="28"/>
          <w:szCs w:val="28"/>
        </w:rPr>
        <w:t xml:space="preserve"> </w:t>
      </w:r>
      <w:r w:rsidRPr="00962B67">
        <w:rPr>
          <w:sz w:val="28"/>
          <w:szCs w:val="28"/>
        </w:rPr>
        <w:t>параметри сегменту (демографія та інші характеристики сегментації);</w:t>
      </w:r>
      <w:r w:rsidR="003D790F" w:rsidRPr="00962B67">
        <w:rPr>
          <w:sz w:val="28"/>
          <w:szCs w:val="28"/>
        </w:rPr>
        <w:t xml:space="preserve"> </w:t>
      </w:r>
      <w:r w:rsidRPr="00962B67">
        <w:rPr>
          <w:sz w:val="28"/>
          <w:szCs w:val="28"/>
        </w:rPr>
        <w:t>особливості попиту на послуги (сезонність, чуттєвість попиту, насиченість попиту);</w:t>
      </w:r>
      <w:r w:rsidR="003D790F" w:rsidRPr="00962B67">
        <w:rPr>
          <w:sz w:val="28"/>
          <w:szCs w:val="28"/>
        </w:rPr>
        <w:t xml:space="preserve"> </w:t>
      </w:r>
      <w:r w:rsidRPr="00962B67">
        <w:rPr>
          <w:sz w:val="28"/>
          <w:szCs w:val="28"/>
        </w:rPr>
        <w:t>конкурентне середовище (кількість конкурентів та їх розміщення на ринку);</w:t>
      </w:r>
      <w:r w:rsidR="003D790F" w:rsidRPr="00962B67">
        <w:rPr>
          <w:sz w:val="28"/>
          <w:szCs w:val="28"/>
        </w:rPr>
        <w:t xml:space="preserve"> </w:t>
      </w:r>
      <w:r w:rsidRPr="00962B67">
        <w:rPr>
          <w:sz w:val="28"/>
          <w:szCs w:val="28"/>
        </w:rPr>
        <w:t xml:space="preserve">профільні (галузеві) </w:t>
      </w:r>
      <w:r w:rsidR="00B70E8E" w:rsidRPr="00962B67">
        <w:rPr>
          <w:sz w:val="28"/>
          <w:szCs w:val="28"/>
        </w:rPr>
        <w:t xml:space="preserve">- </w:t>
      </w:r>
      <w:r w:rsidRPr="00962B67">
        <w:rPr>
          <w:sz w:val="28"/>
          <w:szCs w:val="28"/>
        </w:rPr>
        <w:t>необхідність даних послуг на ринку; обізнаність населення п</w:t>
      </w:r>
      <w:r w:rsidR="00B70E8E" w:rsidRPr="00962B67">
        <w:rPr>
          <w:sz w:val="28"/>
          <w:szCs w:val="28"/>
        </w:rPr>
        <w:t>ро наявність відповідних послуг</w:t>
      </w:r>
      <w:r w:rsidRPr="00962B67">
        <w:rPr>
          <w:sz w:val="28"/>
          <w:szCs w:val="28"/>
        </w:rPr>
        <w:t>;</w:t>
      </w:r>
      <w:r w:rsidR="003D790F" w:rsidRPr="00962B67">
        <w:rPr>
          <w:sz w:val="28"/>
          <w:szCs w:val="28"/>
        </w:rPr>
        <w:t xml:space="preserve"> </w:t>
      </w:r>
      <w:r w:rsidRPr="00962B67">
        <w:rPr>
          <w:sz w:val="28"/>
          <w:szCs w:val="28"/>
        </w:rPr>
        <w:t>зовнішні фактори (політичний вплив, громадська думка, технологічні та економічні фактори). Внутрішніми можуть бути:</w:t>
      </w:r>
      <w:r w:rsidR="009D5A5E" w:rsidRPr="00962B67">
        <w:rPr>
          <w:sz w:val="28"/>
          <w:szCs w:val="28"/>
        </w:rPr>
        <w:t xml:space="preserve"> </w:t>
      </w:r>
      <w:r w:rsidRPr="00962B67">
        <w:rPr>
          <w:sz w:val="28"/>
          <w:szCs w:val="28"/>
        </w:rPr>
        <w:t>фінансові можливості;</w:t>
      </w:r>
      <w:r w:rsidR="009D5A5E" w:rsidRPr="00962B67">
        <w:rPr>
          <w:sz w:val="28"/>
          <w:szCs w:val="28"/>
        </w:rPr>
        <w:t xml:space="preserve"> </w:t>
      </w:r>
      <w:r w:rsidRPr="00962B67">
        <w:rPr>
          <w:sz w:val="28"/>
          <w:szCs w:val="28"/>
        </w:rPr>
        <w:t xml:space="preserve">ресурсні </w:t>
      </w:r>
      <w:r w:rsidRPr="00962B67">
        <w:rPr>
          <w:sz w:val="28"/>
          <w:szCs w:val="28"/>
        </w:rPr>
        <w:lastRenderedPageBreak/>
        <w:t>можливості;</w:t>
      </w:r>
      <w:r w:rsidR="009D5A5E" w:rsidRPr="00962B67">
        <w:rPr>
          <w:sz w:val="28"/>
          <w:szCs w:val="28"/>
        </w:rPr>
        <w:t xml:space="preserve"> </w:t>
      </w:r>
      <w:r w:rsidRPr="00962B67">
        <w:rPr>
          <w:sz w:val="28"/>
          <w:szCs w:val="28"/>
        </w:rPr>
        <w:t>рівень підготовки персоналу;</w:t>
      </w:r>
      <w:r w:rsidR="009D5A5E" w:rsidRPr="00962B67">
        <w:rPr>
          <w:sz w:val="28"/>
          <w:szCs w:val="28"/>
        </w:rPr>
        <w:t xml:space="preserve"> </w:t>
      </w:r>
      <w:r w:rsidRPr="00962B67">
        <w:rPr>
          <w:sz w:val="28"/>
          <w:szCs w:val="28"/>
        </w:rPr>
        <w:t>матеріально технічна-база;</w:t>
      </w:r>
      <w:r w:rsidR="009D5A5E" w:rsidRPr="00962B67">
        <w:rPr>
          <w:sz w:val="28"/>
          <w:szCs w:val="28"/>
        </w:rPr>
        <w:t xml:space="preserve"> </w:t>
      </w:r>
      <w:r w:rsidRPr="00962B67">
        <w:rPr>
          <w:sz w:val="28"/>
          <w:szCs w:val="28"/>
        </w:rPr>
        <w:t>можливості обслуговування.</w:t>
      </w:r>
      <w:r w:rsidR="009D5A5E" w:rsidRPr="00962B67">
        <w:rPr>
          <w:sz w:val="28"/>
          <w:szCs w:val="28"/>
        </w:rPr>
        <w:t xml:space="preserve"> </w:t>
      </w:r>
      <w:r w:rsidRPr="00962B67">
        <w:rPr>
          <w:sz w:val="28"/>
          <w:szCs w:val="28"/>
        </w:rPr>
        <w:t xml:space="preserve">Неможливість наглядної демонстрації ставить перед споживачем певні обмеження, не дозволяючи встановити певні критерії для порівняння альтернативних послуг. До основних аспектів процесу управління маркетингом в сфері послуг можливо віднести управління якістю та продуктивністю послуг, управління їх позиціонуванням та управління персоналом. </w:t>
      </w:r>
    </w:p>
    <w:p w:rsidR="00153B87" w:rsidRPr="00962B67" w:rsidRDefault="00153B87" w:rsidP="00D43A13">
      <w:pPr>
        <w:spacing w:line="360" w:lineRule="auto"/>
        <w:ind w:firstLine="709"/>
        <w:jc w:val="both"/>
        <w:rPr>
          <w:sz w:val="28"/>
          <w:szCs w:val="28"/>
        </w:rPr>
      </w:pPr>
      <w:r w:rsidRPr="00962B67">
        <w:rPr>
          <w:sz w:val="28"/>
          <w:szCs w:val="28"/>
        </w:rPr>
        <w:t>Враховуючи викладені вище обставини</w:t>
      </w:r>
      <w:r w:rsidR="00023D07">
        <w:rPr>
          <w:sz w:val="28"/>
          <w:szCs w:val="28"/>
        </w:rPr>
        <w:t>,</w:t>
      </w:r>
      <w:r w:rsidRPr="00962B67">
        <w:rPr>
          <w:sz w:val="28"/>
          <w:szCs w:val="28"/>
        </w:rPr>
        <w:t xml:space="preserve"> можемо визначити управління маркетингом </w:t>
      </w:r>
      <w:r w:rsidR="00023D07">
        <w:rPr>
          <w:sz w:val="28"/>
          <w:szCs w:val="28"/>
        </w:rPr>
        <w:t>ОТГ</w:t>
      </w:r>
      <w:r w:rsidRPr="00962B67">
        <w:rPr>
          <w:sz w:val="28"/>
          <w:szCs w:val="28"/>
        </w:rPr>
        <w:t xml:space="preserve"> сфери послуг як діяльність, що спрямована на споживача та прибуток, результатом якої є задоволення потреб клієнтів у нематеріальних видах товарів або в от</w:t>
      </w:r>
      <w:r w:rsidR="00D6222E" w:rsidRPr="00962B67">
        <w:rPr>
          <w:sz w:val="28"/>
          <w:szCs w:val="28"/>
        </w:rPr>
        <w:t>риманні корисного ефекту</w:t>
      </w:r>
      <w:r w:rsidRPr="00962B67">
        <w:rPr>
          <w:sz w:val="28"/>
          <w:szCs w:val="28"/>
        </w:rPr>
        <w:t xml:space="preserve">. Умовно процес менеджменту маркетингу на </w:t>
      </w:r>
      <w:r w:rsidR="00332908" w:rsidRPr="00962B67">
        <w:rPr>
          <w:sz w:val="28"/>
          <w:szCs w:val="28"/>
        </w:rPr>
        <w:t>ОТГ</w:t>
      </w:r>
      <w:r w:rsidRPr="00962B67">
        <w:rPr>
          <w:sz w:val="28"/>
          <w:szCs w:val="28"/>
        </w:rPr>
        <w:t xml:space="preserve"> розділим</w:t>
      </w:r>
      <w:r w:rsidR="00B73BF3" w:rsidRPr="00962B67">
        <w:rPr>
          <w:sz w:val="28"/>
          <w:szCs w:val="28"/>
        </w:rPr>
        <w:t>о на три основні етапи (рис. 1.3)</w:t>
      </w:r>
      <w:r w:rsidRPr="00962B67">
        <w:rPr>
          <w:sz w:val="28"/>
          <w:szCs w:val="28"/>
        </w:rPr>
        <w:t>:</w: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34016" behindDoc="0" locked="0" layoutInCell="1" allowOverlap="1" wp14:anchorId="26D583CD" wp14:editId="682E1C92">
                <wp:simplePos x="0" y="0"/>
                <wp:positionH relativeFrom="column">
                  <wp:posOffset>520065</wp:posOffset>
                </wp:positionH>
                <wp:positionV relativeFrom="paragraph">
                  <wp:posOffset>-229235</wp:posOffset>
                </wp:positionV>
                <wp:extent cx="1419225" cy="942975"/>
                <wp:effectExtent l="9525" t="73660" r="76200" b="12065"/>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94297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7F2550" w:rsidRPr="00A0637F" w:rsidRDefault="007F2550" w:rsidP="00153B87">
                            <w:pPr>
                              <w:rPr>
                                <w:b/>
                                <w:sz w:val="28"/>
                                <w:szCs w:val="28"/>
                              </w:rPr>
                            </w:pPr>
                          </w:p>
                          <w:p w:rsidR="007F2550" w:rsidRPr="00363D1E" w:rsidRDefault="007F2550" w:rsidP="00153B87">
                            <w:pPr>
                              <w:jc w:val="center"/>
                              <w:rPr>
                                <w:b/>
                                <w:sz w:val="28"/>
                                <w:szCs w:val="28"/>
                              </w:rPr>
                            </w:pPr>
                            <w:r w:rsidRPr="00363D1E">
                              <w:rPr>
                                <w:b/>
                                <w:sz w:val="28"/>
                                <w:szCs w:val="28"/>
                              </w:rPr>
                              <w:t>Планування маркетингу</w:t>
                            </w:r>
                          </w:p>
                          <w:p w:rsidR="007F2550" w:rsidRPr="00A0637F" w:rsidRDefault="007F2550" w:rsidP="00153B87">
                            <w:pP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 o:spid="_x0000_s1046" style="position:absolute;left:0;text-align:left;margin-left:40.95pt;margin-top:-18.05pt;width:111.75pt;height:74.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">
                <v:shadow on="t" opacity=".5" offset="6pt,-6pt"/>
                <v:textbox>
                  <w:txbxContent>
                    <w:p w:rsidR="007F2550" w:rsidRPr="00A0637F" w:rsidRDefault="007F2550" w:rsidP="00153B87">
                      <w:pPr>
                        <w:rPr>
                          <w:b/>
                          <w:sz w:val="28"/>
                          <w:szCs w:val="28"/>
                        </w:rPr>
                      </w:pPr>
                    </w:p>
                    <w:p w:rsidR="007F2550" w:rsidRPr="00363D1E" w:rsidRDefault="007F2550" w:rsidP="00153B87">
                      <w:pPr>
                        <w:jc w:val="center"/>
                        <w:rPr>
                          <w:b/>
                          <w:sz w:val="28"/>
                          <w:szCs w:val="28"/>
                        </w:rPr>
                      </w:pPr>
                      <w:r w:rsidRPr="00363D1E">
                        <w:rPr>
                          <w:b/>
                          <w:sz w:val="28"/>
                          <w:szCs w:val="28"/>
                        </w:rPr>
                        <w:t>Планування маркетингу</w:t>
                      </w:r>
                    </w:p>
                    <w:p w:rsidR="007F2550" w:rsidRPr="00A0637F" w:rsidRDefault="007F2550" w:rsidP="00153B87">
                      <w:pPr>
                        <w:rPr>
                          <w:b/>
                          <w:sz w:val="28"/>
                          <w:szCs w:val="28"/>
                        </w:rPr>
                      </w:pPr>
                    </w:p>
                  </w:txbxContent>
                </v:textbox>
              </v:rect>
            </w:pict>
          </mc:Fallback>
        </mc:AlternateContent>
      </w:r>
      <w:r w:rsidRPr="00962B67">
        <w:rPr>
          <w:noProof/>
          <w:sz w:val="28"/>
          <w:szCs w:val="28"/>
        </w:rPr>
        <mc:AlternateContent>
          <mc:Choice Requires="wps">
            <w:drawing>
              <wp:anchor distT="0" distB="0" distL="114300" distR="114300" simplePos="0" relativeHeight="251736064" behindDoc="0" locked="0" layoutInCell="1" allowOverlap="1" wp14:anchorId="4C0B09B8" wp14:editId="5E80BB46">
                <wp:simplePos x="0" y="0"/>
                <wp:positionH relativeFrom="column">
                  <wp:posOffset>4558665</wp:posOffset>
                </wp:positionH>
                <wp:positionV relativeFrom="paragraph">
                  <wp:posOffset>-229235</wp:posOffset>
                </wp:positionV>
                <wp:extent cx="1524000" cy="1000125"/>
                <wp:effectExtent l="9525" t="73660" r="76200" b="12065"/>
                <wp:wrapNone/>
                <wp:docPr id="3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100012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7F2550" w:rsidRPr="00A0637F" w:rsidRDefault="007F2550" w:rsidP="00153B87">
                            <w:pPr>
                              <w:rPr>
                                <w:b/>
                                <w:sz w:val="28"/>
                                <w:szCs w:val="28"/>
                              </w:rPr>
                            </w:pPr>
                          </w:p>
                          <w:p w:rsidR="007F2550" w:rsidRDefault="007F2550" w:rsidP="00153B87">
                            <w:pPr>
                              <w:jc w:val="center"/>
                              <w:rPr>
                                <w:b/>
                                <w:sz w:val="28"/>
                                <w:szCs w:val="28"/>
                              </w:rPr>
                            </w:pPr>
                            <w:r w:rsidRPr="00363D1E">
                              <w:rPr>
                                <w:b/>
                                <w:sz w:val="28"/>
                                <w:szCs w:val="28"/>
                              </w:rPr>
                              <w:t>Маркетинговий контроль</w:t>
                            </w:r>
                          </w:p>
                          <w:p w:rsidR="007F2550" w:rsidRPr="00363D1E" w:rsidRDefault="007F2550" w:rsidP="00153B87">
                            <w:pPr>
                              <w:jc w:val="cente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3" o:spid="_x0000_s1047" style="position:absolute;left:0;text-align:left;margin-left:358.95pt;margin-top:-18.05pt;width:120pt;height:78.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">
                <v:shadow on="t" opacity=".5" offset="6pt,-6pt"/>
                <v:textbox>
                  <w:txbxContent>
                    <w:p w:rsidR="007F2550" w:rsidRPr="00A0637F" w:rsidRDefault="007F2550" w:rsidP="00153B87">
                      <w:pPr>
                        <w:rPr>
                          <w:b/>
                          <w:sz w:val="28"/>
                          <w:szCs w:val="28"/>
                        </w:rPr>
                      </w:pPr>
                    </w:p>
                    <w:p w:rsidR="007F2550" w:rsidRDefault="007F2550" w:rsidP="00153B87">
                      <w:pPr>
                        <w:jc w:val="center"/>
                        <w:rPr>
                          <w:b/>
                          <w:sz w:val="28"/>
                          <w:szCs w:val="28"/>
                        </w:rPr>
                      </w:pPr>
                      <w:r w:rsidRPr="00363D1E">
                        <w:rPr>
                          <w:b/>
                          <w:sz w:val="28"/>
                          <w:szCs w:val="28"/>
                        </w:rPr>
                        <w:t>Маркетинговий контроль</w:t>
                      </w:r>
                    </w:p>
                    <w:p w:rsidR="007F2550" w:rsidRPr="00363D1E" w:rsidRDefault="007F2550" w:rsidP="00153B87">
                      <w:pPr>
                        <w:jc w:val="center"/>
                        <w:rPr>
                          <w:b/>
                          <w:sz w:val="28"/>
                          <w:szCs w:val="28"/>
                        </w:rPr>
                      </w:pPr>
                    </w:p>
                  </w:txbxContent>
                </v:textbox>
              </v:rect>
            </w:pict>
          </mc:Fallback>
        </mc:AlternateContent>
      </w:r>
      <w:r w:rsidRPr="00962B67">
        <w:rPr>
          <w:noProof/>
          <w:sz w:val="28"/>
          <w:szCs w:val="28"/>
        </w:rPr>
        <mc:AlternateContent>
          <mc:Choice Requires="wps">
            <w:drawing>
              <wp:anchor distT="0" distB="0" distL="114300" distR="114300" simplePos="0" relativeHeight="251735040" behindDoc="0" locked="0" layoutInCell="1" allowOverlap="1" wp14:anchorId="0B9D47B2" wp14:editId="2BD43448">
                <wp:simplePos x="0" y="0"/>
                <wp:positionH relativeFrom="column">
                  <wp:posOffset>2586990</wp:posOffset>
                </wp:positionH>
                <wp:positionV relativeFrom="paragraph">
                  <wp:posOffset>-305435</wp:posOffset>
                </wp:positionV>
                <wp:extent cx="1419225" cy="1133475"/>
                <wp:effectExtent l="9525" t="73660" r="76200" b="12065"/>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113347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7F2550" w:rsidRDefault="007F2550" w:rsidP="00153B87">
                            <w:pPr>
                              <w:jc w:val="center"/>
                              <w:rPr>
                                <w:b/>
                                <w:sz w:val="28"/>
                                <w:szCs w:val="28"/>
                              </w:rPr>
                            </w:pPr>
                          </w:p>
                          <w:p w:rsidR="007F2550" w:rsidRDefault="007F2550" w:rsidP="00153B87">
                            <w:pPr>
                              <w:jc w:val="center"/>
                              <w:rPr>
                                <w:b/>
                                <w:sz w:val="28"/>
                                <w:szCs w:val="28"/>
                              </w:rPr>
                            </w:pPr>
                            <w:r w:rsidRPr="00363D1E">
                              <w:rPr>
                                <w:b/>
                                <w:sz w:val="28"/>
                                <w:szCs w:val="28"/>
                              </w:rPr>
                              <w:t>Організація маркетингової д</w:t>
                            </w:r>
                            <w:r>
                              <w:rPr>
                                <w:b/>
                                <w:sz w:val="28"/>
                                <w:szCs w:val="28"/>
                              </w:rPr>
                              <w:t>і</w:t>
                            </w:r>
                            <w:r w:rsidRPr="00363D1E">
                              <w:rPr>
                                <w:b/>
                                <w:sz w:val="28"/>
                                <w:szCs w:val="28"/>
                              </w:rPr>
                              <w:t>яльності</w:t>
                            </w:r>
                          </w:p>
                          <w:p w:rsidR="007F2550" w:rsidRPr="00363D1E" w:rsidRDefault="007F2550" w:rsidP="00153B87">
                            <w:pPr>
                              <w:jc w:val="cente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2" o:spid="_x0000_s1048" style="position:absolute;left:0;text-align:left;margin-left:203.7pt;margin-top:-24.05pt;width:111.75pt;height:89.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">
                <v:shadow on="t" opacity=".5" offset="6pt,-6pt"/>
                <v:textbox>
                  <w:txbxContent>
                    <w:p w:rsidR="007F2550" w:rsidRDefault="007F2550" w:rsidP="00153B87">
                      <w:pPr>
                        <w:jc w:val="center"/>
                        <w:rPr>
                          <w:b/>
                          <w:sz w:val="28"/>
                          <w:szCs w:val="28"/>
                        </w:rPr>
                      </w:pPr>
                    </w:p>
                    <w:p w:rsidR="007F2550" w:rsidRDefault="007F2550" w:rsidP="00153B87">
                      <w:pPr>
                        <w:jc w:val="center"/>
                        <w:rPr>
                          <w:b/>
                          <w:sz w:val="28"/>
                          <w:szCs w:val="28"/>
                        </w:rPr>
                      </w:pPr>
                      <w:r w:rsidRPr="00363D1E">
                        <w:rPr>
                          <w:b/>
                          <w:sz w:val="28"/>
                          <w:szCs w:val="28"/>
                        </w:rPr>
                        <w:t>Організація маркетингової д</w:t>
                      </w:r>
                      <w:r>
                        <w:rPr>
                          <w:b/>
                          <w:sz w:val="28"/>
                          <w:szCs w:val="28"/>
                        </w:rPr>
                        <w:t>і</w:t>
                      </w:r>
                      <w:r w:rsidRPr="00363D1E">
                        <w:rPr>
                          <w:b/>
                          <w:sz w:val="28"/>
                          <w:szCs w:val="28"/>
                        </w:rPr>
                        <w:t>яльності</w:t>
                      </w:r>
                    </w:p>
                    <w:p w:rsidR="007F2550" w:rsidRPr="00363D1E" w:rsidRDefault="007F2550" w:rsidP="00153B87">
                      <w:pPr>
                        <w:jc w:val="center"/>
                        <w:rPr>
                          <w:b/>
                          <w:sz w:val="28"/>
                          <w:szCs w:val="28"/>
                        </w:rPr>
                      </w:pPr>
                    </w:p>
                  </w:txbxContent>
                </v:textbox>
              </v:rect>
            </w:pict>
          </mc:Fallback>
        </mc:AlternateContent>
      </w:r>
      <w:r w:rsidRPr="00962B67">
        <w:rPr>
          <w:noProof/>
          <w:sz w:val="28"/>
          <w:szCs w:val="28"/>
        </w:rPr>
        <mc:AlternateContent>
          <mc:Choice Requires="wps">
            <w:drawing>
              <wp:anchor distT="0" distB="0" distL="114300" distR="114300" simplePos="0" relativeHeight="251738112" behindDoc="0" locked="0" layoutInCell="1" allowOverlap="1" wp14:anchorId="06E685FA" wp14:editId="54AE76CD">
                <wp:simplePos x="0" y="0"/>
                <wp:positionH relativeFrom="column">
                  <wp:posOffset>4006215</wp:posOffset>
                </wp:positionH>
                <wp:positionV relativeFrom="paragraph">
                  <wp:posOffset>260985</wp:posOffset>
                </wp:positionV>
                <wp:extent cx="552450" cy="635"/>
                <wp:effectExtent l="9525" t="59055" r="19050" b="54610"/>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1" o:spid="_x0000_s1026" type="#_x0000_t32" style="position:absolute;margin-left:315.45pt;margin-top:20.55pt;width:43.5pt;height:.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">
                <v:stroke endarrow="block"/>
              </v:shape>
            </w:pict>
          </mc:Fallback>
        </mc:AlternateContent>
      </w:r>
      <w:r w:rsidRPr="00962B67">
        <w:rPr>
          <w:noProof/>
          <w:sz w:val="28"/>
          <w:szCs w:val="28"/>
        </w:rPr>
        <mc:AlternateContent>
          <mc:Choice Requires="wps">
            <w:drawing>
              <wp:anchor distT="0" distB="0" distL="114300" distR="114300" simplePos="0" relativeHeight="251737088" behindDoc="0" locked="0" layoutInCell="1" allowOverlap="1" wp14:anchorId="44106C0A" wp14:editId="450DA61B">
                <wp:simplePos x="0" y="0"/>
                <wp:positionH relativeFrom="column">
                  <wp:posOffset>1939290</wp:posOffset>
                </wp:positionH>
                <wp:positionV relativeFrom="paragraph">
                  <wp:posOffset>260985</wp:posOffset>
                </wp:positionV>
                <wp:extent cx="647700" cy="0"/>
                <wp:effectExtent l="9525" t="59055" r="19050" b="55245"/>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0" o:spid="_x0000_s1026" type="#_x0000_t32" style="position:absolute;margin-left:152.7pt;margin-top:20.55pt;width:51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">
                <v:stroke endarrow="block"/>
              </v:shape>
            </w:pict>
          </mc:Fallback>
        </mc:AlternateConten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p>
    <w:p w:rsidR="00153B87" w:rsidRPr="00962B67" w:rsidRDefault="00B73BF3" w:rsidP="00D43A13">
      <w:pPr>
        <w:tabs>
          <w:tab w:val="left" w:pos="2145"/>
        </w:tabs>
        <w:spacing w:line="360" w:lineRule="auto"/>
        <w:ind w:firstLine="709"/>
        <w:jc w:val="both"/>
        <w:rPr>
          <w:sz w:val="28"/>
          <w:szCs w:val="28"/>
        </w:rPr>
      </w:pPr>
      <w:r w:rsidRPr="00962B67">
        <w:rPr>
          <w:sz w:val="28"/>
          <w:szCs w:val="28"/>
        </w:rPr>
        <w:t>Рис. 1.3</w:t>
      </w:r>
      <w:r w:rsidR="00153B87" w:rsidRPr="00962B67">
        <w:rPr>
          <w:sz w:val="28"/>
          <w:szCs w:val="28"/>
        </w:rPr>
        <w:t xml:space="preserve">. Схема управління маркетинговою діяльністю </w:t>
      </w:r>
      <w:r w:rsidR="00332908" w:rsidRPr="00962B67">
        <w:rPr>
          <w:sz w:val="28"/>
          <w:szCs w:val="28"/>
        </w:rPr>
        <w:t>ОТГ</w:t>
      </w:r>
      <w:r w:rsidR="00D6222E" w:rsidRPr="00962B67">
        <w:rPr>
          <w:sz w:val="28"/>
          <w:szCs w:val="28"/>
        </w:rPr>
        <w:t>. Джерело: складено автором за [13; 20; 26; 40]</w:t>
      </w:r>
    </w:p>
    <w:p w:rsidR="00153B87" w:rsidRPr="00962B67" w:rsidRDefault="00153B87" w:rsidP="00D43A13">
      <w:pPr>
        <w:tabs>
          <w:tab w:val="left" w:pos="2145"/>
        </w:tabs>
        <w:spacing w:line="360" w:lineRule="auto"/>
        <w:ind w:firstLine="709"/>
        <w:jc w:val="both"/>
        <w:rPr>
          <w:sz w:val="28"/>
          <w:szCs w:val="28"/>
        </w:rPr>
      </w:pPr>
    </w:p>
    <w:p w:rsidR="00153B87" w:rsidRPr="00962B67" w:rsidRDefault="00153B87" w:rsidP="00D43A13">
      <w:pPr>
        <w:tabs>
          <w:tab w:val="left" w:pos="2145"/>
        </w:tabs>
        <w:spacing w:line="360" w:lineRule="auto"/>
        <w:ind w:firstLine="709"/>
        <w:jc w:val="both"/>
        <w:rPr>
          <w:sz w:val="28"/>
          <w:szCs w:val="28"/>
        </w:rPr>
      </w:pPr>
      <w:r w:rsidRPr="00962B67">
        <w:rPr>
          <w:sz w:val="28"/>
          <w:szCs w:val="28"/>
        </w:rPr>
        <w:t xml:space="preserve">Планування маркетингу на </w:t>
      </w:r>
      <w:r w:rsidR="00332908" w:rsidRPr="00962B67">
        <w:rPr>
          <w:sz w:val="28"/>
          <w:szCs w:val="28"/>
        </w:rPr>
        <w:t>ОТГ</w:t>
      </w:r>
      <w:r w:rsidRPr="00962B67">
        <w:rPr>
          <w:sz w:val="28"/>
          <w:szCs w:val="28"/>
        </w:rPr>
        <w:t xml:space="preserve"> є наріжним </w:t>
      </w:r>
      <w:r w:rsidR="003D790F" w:rsidRPr="00962B67">
        <w:rPr>
          <w:sz w:val="28"/>
          <w:szCs w:val="28"/>
        </w:rPr>
        <w:t>каменем</w:t>
      </w:r>
      <w:r w:rsidRPr="00962B67">
        <w:rPr>
          <w:sz w:val="28"/>
          <w:szCs w:val="28"/>
        </w:rPr>
        <w:t xml:space="preserve"> усієї системи функціонування маркетингу. Маркетингове середовище, яке розглядалося у дипломній роботі раніше, чинить значний вплив на діяльність </w:t>
      </w:r>
      <w:r w:rsidR="00332908" w:rsidRPr="00962B67">
        <w:rPr>
          <w:sz w:val="28"/>
          <w:szCs w:val="28"/>
        </w:rPr>
        <w:t>ОТГ</w:t>
      </w:r>
      <w:r w:rsidRPr="00962B67">
        <w:rPr>
          <w:sz w:val="28"/>
          <w:szCs w:val="28"/>
        </w:rPr>
        <w:t xml:space="preserve">, що вимагає від керівництва приймати різного роду управлінські рішення. У такому випадку планування діяльності дасть можливість чітко окреслити коло поставлених завдань та цілей; створити запаси матеріальних ресурсів та правильно їх розділити; врахувати потреби споживчого ринку; зробити аналіз сильних та слабких сторін </w:t>
      </w:r>
      <w:r w:rsidR="00332908" w:rsidRPr="00962B67">
        <w:rPr>
          <w:sz w:val="28"/>
          <w:szCs w:val="28"/>
        </w:rPr>
        <w:t>ОТГ</w:t>
      </w:r>
      <w:r w:rsidRPr="00962B67">
        <w:rPr>
          <w:sz w:val="28"/>
          <w:szCs w:val="28"/>
        </w:rPr>
        <w:t>. Від планування вимагається забезпечення організації взаємодії між структурними підрозділами.</w:t>
      </w:r>
    </w:p>
    <w:p w:rsidR="00153B87" w:rsidRPr="007F2550" w:rsidRDefault="00153B87" w:rsidP="00D43A13">
      <w:pPr>
        <w:spacing w:line="360" w:lineRule="auto"/>
        <w:ind w:firstLine="709"/>
        <w:jc w:val="both"/>
        <w:rPr>
          <w:sz w:val="28"/>
          <w:szCs w:val="28"/>
        </w:rPr>
      </w:pPr>
      <w:r w:rsidRPr="00962B67">
        <w:rPr>
          <w:sz w:val="28"/>
          <w:szCs w:val="28"/>
        </w:rPr>
        <w:lastRenderedPageBreak/>
        <w:t xml:space="preserve">Метою планування є зниження маркетингових ризиків, яке можливе зменшенні невизначеності при діяльності та перегрупування ресурсів на найважливіші </w:t>
      </w:r>
      <w:r w:rsidRPr="007F2550">
        <w:rPr>
          <w:sz w:val="28"/>
          <w:szCs w:val="28"/>
        </w:rPr>
        <w:t xml:space="preserve">напрямки. Основним результатом маркетингового планування є маркетинговий план. </w:t>
      </w:r>
      <w:r w:rsidRPr="007F2550">
        <w:rPr>
          <w:bCs/>
          <w:iCs/>
          <w:sz w:val="28"/>
          <w:szCs w:val="28"/>
        </w:rPr>
        <w:t>Маркетинговий план</w:t>
      </w:r>
      <w:r w:rsidR="007F2550" w:rsidRPr="007F2550">
        <w:rPr>
          <w:iCs/>
          <w:sz w:val="28"/>
          <w:szCs w:val="28"/>
        </w:rPr>
        <w:t xml:space="preserve"> є </w:t>
      </w:r>
      <w:r w:rsidRPr="007F2550">
        <w:rPr>
          <w:iCs/>
          <w:sz w:val="28"/>
          <w:szCs w:val="28"/>
        </w:rPr>
        <w:t>документ</w:t>
      </w:r>
      <w:r w:rsidR="007F2550" w:rsidRPr="007F2550">
        <w:rPr>
          <w:iCs/>
          <w:sz w:val="28"/>
          <w:szCs w:val="28"/>
        </w:rPr>
        <w:t>ом, що містить с</w:t>
      </w:r>
      <w:r w:rsidRPr="007F2550">
        <w:rPr>
          <w:iCs/>
          <w:sz w:val="28"/>
          <w:szCs w:val="28"/>
        </w:rPr>
        <w:t xml:space="preserve">формульовані </w:t>
      </w:r>
      <w:r w:rsidR="007F2550" w:rsidRPr="007F2550">
        <w:rPr>
          <w:iCs/>
          <w:sz w:val="28"/>
          <w:szCs w:val="28"/>
        </w:rPr>
        <w:t>основоположні</w:t>
      </w:r>
      <w:r w:rsidRPr="007F2550">
        <w:rPr>
          <w:iCs/>
          <w:sz w:val="28"/>
          <w:szCs w:val="28"/>
        </w:rPr>
        <w:t xml:space="preserve"> цілі маркетингу та </w:t>
      </w:r>
      <w:r w:rsidR="007F2550" w:rsidRPr="007F2550">
        <w:rPr>
          <w:iCs/>
          <w:sz w:val="28"/>
          <w:szCs w:val="28"/>
        </w:rPr>
        <w:t>напрями</w:t>
      </w:r>
      <w:r w:rsidRPr="007F2550">
        <w:rPr>
          <w:iCs/>
          <w:sz w:val="28"/>
          <w:szCs w:val="28"/>
        </w:rPr>
        <w:t xml:space="preserve"> їх</w:t>
      </w:r>
      <w:r w:rsidR="007F2550" w:rsidRPr="007F2550">
        <w:rPr>
          <w:iCs/>
          <w:sz w:val="28"/>
          <w:szCs w:val="28"/>
        </w:rPr>
        <w:t>нього</w:t>
      </w:r>
      <w:r w:rsidRPr="007F2550">
        <w:rPr>
          <w:iCs/>
          <w:sz w:val="28"/>
          <w:szCs w:val="28"/>
        </w:rPr>
        <w:t xml:space="preserve"> досягнення.</w:t>
      </w:r>
      <w:r w:rsidRPr="007F2550">
        <w:rPr>
          <w:sz w:val="28"/>
          <w:szCs w:val="28"/>
        </w:rPr>
        <w:t xml:space="preserve"> План </w:t>
      </w:r>
      <w:r w:rsidR="007F2550" w:rsidRPr="007F2550">
        <w:rPr>
          <w:sz w:val="28"/>
          <w:szCs w:val="28"/>
        </w:rPr>
        <w:t>вміщає</w:t>
      </w:r>
      <w:r w:rsidRPr="007F2550">
        <w:rPr>
          <w:sz w:val="28"/>
          <w:szCs w:val="28"/>
        </w:rPr>
        <w:t xml:space="preserve"> систему заходів, </w:t>
      </w:r>
      <w:r w:rsidR="007F2550" w:rsidRPr="007F2550">
        <w:rPr>
          <w:sz w:val="28"/>
          <w:szCs w:val="28"/>
        </w:rPr>
        <w:t>потрібних</w:t>
      </w:r>
      <w:r w:rsidRPr="007F2550">
        <w:rPr>
          <w:sz w:val="28"/>
          <w:szCs w:val="28"/>
        </w:rPr>
        <w:t xml:space="preserve"> для досягнення цілей, </w:t>
      </w:r>
      <w:r w:rsidR="007F2550" w:rsidRPr="007F2550">
        <w:rPr>
          <w:sz w:val="28"/>
          <w:szCs w:val="28"/>
        </w:rPr>
        <w:t xml:space="preserve">забезпечення ресурсами, </w:t>
      </w:r>
      <w:r w:rsidRPr="007F2550">
        <w:rPr>
          <w:sz w:val="28"/>
          <w:szCs w:val="28"/>
        </w:rPr>
        <w:t xml:space="preserve">їх зміст, а також </w:t>
      </w:r>
      <w:r w:rsidR="007F2550" w:rsidRPr="007F2550">
        <w:rPr>
          <w:sz w:val="28"/>
          <w:szCs w:val="28"/>
        </w:rPr>
        <w:t xml:space="preserve">методи, </w:t>
      </w:r>
      <w:r w:rsidRPr="007F2550">
        <w:rPr>
          <w:sz w:val="28"/>
          <w:szCs w:val="28"/>
        </w:rPr>
        <w:t xml:space="preserve">обсяги, послідовність і </w:t>
      </w:r>
      <w:r w:rsidR="007F2550" w:rsidRPr="007F2550">
        <w:rPr>
          <w:sz w:val="28"/>
          <w:szCs w:val="28"/>
        </w:rPr>
        <w:t>терміни</w:t>
      </w:r>
      <w:r w:rsidRPr="007F2550">
        <w:rPr>
          <w:sz w:val="28"/>
          <w:szCs w:val="28"/>
        </w:rPr>
        <w:t xml:space="preserve"> виконанн</w:t>
      </w:r>
      <w:r w:rsidR="00E247BA" w:rsidRPr="007F2550">
        <w:rPr>
          <w:sz w:val="28"/>
          <w:szCs w:val="28"/>
        </w:rPr>
        <w:t xml:space="preserve">я </w:t>
      </w:r>
      <w:r w:rsidR="007F2550" w:rsidRPr="007F2550">
        <w:rPr>
          <w:sz w:val="28"/>
          <w:szCs w:val="28"/>
        </w:rPr>
        <w:t xml:space="preserve">різних </w:t>
      </w:r>
      <w:r w:rsidR="00E247BA" w:rsidRPr="007F2550">
        <w:rPr>
          <w:sz w:val="28"/>
          <w:szCs w:val="28"/>
        </w:rPr>
        <w:t>робіт [</w:t>
      </w:r>
      <w:r w:rsidR="003507C0" w:rsidRPr="007F2550">
        <w:rPr>
          <w:sz w:val="28"/>
          <w:szCs w:val="28"/>
        </w:rPr>
        <w:t>4</w:t>
      </w:r>
      <w:r w:rsidRPr="007F2550">
        <w:rPr>
          <w:sz w:val="28"/>
          <w:szCs w:val="28"/>
        </w:rPr>
        <w:t xml:space="preserve">]. </w:t>
      </w:r>
    </w:p>
    <w:p w:rsidR="00153B87" w:rsidRPr="00962B67" w:rsidRDefault="00153B87" w:rsidP="00D43A13">
      <w:pPr>
        <w:spacing w:line="360" w:lineRule="auto"/>
        <w:ind w:firstLine="709"/>
        <w:jc w:val="both"/>
        <w:rPr>
          <w:sz w:val="28"/>
          <w:szCs w:val="28"/>
        </w:rPr>
      </w:pPr>
      <w:r w:rsidRPr="007F2550">
        <w:rPr>
          <w:sz w:val="28"/>
          <w:szCs w:val="28"/>
        </w:rPr>
        <w:t>Розроблений відповідно до</w:t>
      </w:r>
      <w:r w:rsidRPr="00962B67">
        <w:rPr>
          <w:sz w:val="28"/>
          <w:szCs w:val="28"/>
        </w:rPr>
        <w:t xml:space="preserve"> усіх рекомендацій та належним чином оформлений план маркетингу є документом, який здійснює організацію роботи усього </w:t>
      </w:r>
      <w:r w:rsidR="00332908" w:rsidRPr="00962B67">
        <w:rPr>
          <w:sz w:val="28"/>
          <w:szCs w:val="28"/>
        </w:rPr>
        <w:t>ОТГ</w:t>
      </w:r>
      <w:r w:rsidRPr="00962B67">
        <w:rPr>
          <w:sz w:val="28"/>
          <w:szCs w:val="28"/>
        </w:rPr>
        <w:t xml:space="preserve"> та дозволяє систематизувати усі ідеї керівництва і доводити їх до персоналу у деталізованому вигляді. Маркетингове планування, як і планування інших </w:t>
      </w:r>
      <w:r w:rsidR="00023D07">
        <w:rPr>
          <w:sz w:val="28"/>
          <w:szCs w:val="28"/>
        </w:rPr>
        <w:t>функціональних сфер</w:t>
      </w:r>
      <w:r w:rsidRPr="00962B67">
        <w:rPr>
          <w:sz w:val="28"/>
          <w:szCs w:val="28"/>
        </w:rPr>
        <w:t xml:space="preserve">, базується на принципах комплексності та системності з урахуванням обмежених ресурсів. Планування має бути оптимальним, тобто узгодженим керівництвом </w:t>
      </w:r>
      <w:r w:rsidR="00332908" w:rsidRPr="00962B67">
        <w:rPr>
          <w:sz w:val="28"/>
          <w:szCs w:val="28"/>
        </w:rPr>
        <w:t>ОТГ</w:t>
      </w:r>
      <w:r w:rsidRPr="00962B67">
        <w:rPr>
          <w:sz w:val="28"/>
          <w:szCs w:val="28"/>
        </w:rPr>
        <w:t xml:space="preserve"> з усіма його підрозділами; мати декілька варіантів на можливість оперативного реагування на зміни та передбачити визначені строки. Строки планування є різні:</w:t>
      </w:r>
      <w:r w:rsidR="00DE1D23" w:rsidRPr="00962B67">
        <w:rPr>
          <w:sz w:val="28"/>
          <w:szCs w:val="28"/>
        </w:rPr>
        <w:t xml:space="preserve"> </w:t>
      </w:r>
      <w:r w:rsidRPr="00962B67">
        <w:rPr>
          <w:sz w:val="28"/>
          <w:szCs w:val="28"/>
        </w:rPr>
        <w:t>короткострокове планування (до одного року);</w:t>
      </w:r>
      <w:r w:rsidR="00DE1D23" w:rsidRPr="00962B67">
        <w:rPr>
          <w:sz w:val="28"/>
          <w:szCs w:val="28"/>
        </w:rPr>
        <w:t xml:space="preserve"> </w:t>
      </w:r>
      <w:r w:rsidRPr="00962B67">
        <w:rPr>
          <w:sz w:val="28"/>
          <w:szCs w:val="28"/>
        </w:rPr>
        <w:t>середньострокове планування (від двох до п’яти років);</w:t>
      </w:r>
      <w:r w:rsidR="00DE1D23" w:rsidRPr="00962B67">
        <w:rPr>
          <w:sz w:val="28"/>
          <w:szCs w:val="28"/>
        </w:rPr>
        <w:t xml:space="preserve"> </w:t>
      </w:r>
      <w:r w:rsidRPr="00962B67">
        <w:rPr>
          <w:sz w:val="28"/>
          <w:szCs w:val="28"/>
        </w:rPr>
        <w:t>довгострокове планування (від п’яти до десяти років);</w:t>
      </w:r>
    </w:p>
    <w:p w:rsidR="00153B87" w:rsidRPr="007F2550" w:rsidRDefault="00153B87" w:rsidP="00D43A13">
      <w:pPr>
        <w:tabs>
          <w:tab w:val="left" w:pos="1335"/>
        </w:tabs>
        <w:spacing w:line="360" w:lineRule="auto"/>
        <w:ind w:firstLine="709"/>
        <w:jc w:val="both"/>
        <w:rPr>
          <w:sz w:val="28"/>
          <w:szCs w:val="28"/>
        </w:rPr>
      </w:pPr>
      <w:r w:rsidRPr="00962B67">
        <w:rPr>
          <w:sz w:val="28"/>
          <w:szCs w:val="28"/>
        </w:rPr>
        <w:t xml:space="preserve">Першим етапом планування як сфері маркетингу, так і менеджменту є визначення місії. </w:t>
      </w:r>
      <w:r w:rsidRPr="007F2550">
        <w:rPr>
          <w:bCs/>
          <w:iCs/>
          <w:sz w:val="28"/>
          <w:szCs w:val="28"/>
        </w:rPr>
        <w:t>Місія</w:t>
      </w:r>
      <w:r w:rsidRPr="007F2550">
        <w:rPr>
          <w:iCs/>
          <w:sz w:val="28"/>
          <w:szCs w:val="28"/>
        </w:rPr>
        <w:t xml:space="preserve"> - це короткий вираз основної мети </w:t>
      </w:r>
      <w:r w:rsidR="00332908" w:rsidRPr="007F2550">
        <w:rPr>
          <w:iCs/>
          <w:sz w:val="28"/>
          <w:szCs w:val="28"/>
        </w:rPr>
        <w:t>ОТГ</w:t>
      </w:r>
      <w:r w:rsidRPr="007F2550">
        <w:rPr>
          <w:iCs/>
          <w:sz w:val="28"/>
          <w:szCs w:val="28"/>
        </w:rPr>
        <w:t xml:space="preserve">, чітко </w:t>
      </w:r>
      <w:r w:rsidR="007F2550" w:rsidRPr="007F2550">
        <w:rPr>
          <w:iCs/>
          <w:sz w:val="28"/>
          <w:szCs w:val="28"/>
        </w:rPr>
        <w:t>вказана</w:t>
      </w:r>
      <w:r w:rsidRPr="007F2550">
        <w:rPr>
          <w:iCs/>
          <w:sz w:val="28"/>
          <w:szCs w:val="28"/>
        </w:rPr>
        <w:t xml:space="preserve"> </w:t>
      </w:r>
      <w:r w:rsidR="007F2550" w:rsidRPr="007F2550">
        <w:rPr>
          <w:iCs/>
          <w:sz w:val="28"/>
          <w:szCs w:val="28"/>
        </w:rPr>
        <w:t>основа</w:t>
      </w:r>
      <w:r w:rsidRPr="007F2550">
        <w:rPr>
          <w:iCs/>
          <w:sz w:val="28"/>
          <w:szCs w:val="28"/>
        </w:rPr>
        <w:t xml:space="preserve"> його існування</w:t>
      </w:r>
      <w:r w:rsidRPr="007F2550">
        <w:rPr>
          <w:sz w:val="28"/>
          <w:szCs w:val="28"/>
        </w:rPr>
        <w:t xml:space="preserve">. </w:t>
      </w:r>
      <w:r w:rsidR="007F2550" w:rsidRPr="007F2550">
        <w:rPr>
          <w:sz w:val="28"/>
          <w:szCs w:val="28"/>
        </w:rPr>
        <w:t>Здебільшого</w:t>
      </w:r>
      <w:r w:rsidRPr="007F2550">
        <w:rPr>
          <w:sz w:val="28"/>
          <w:szCs w:val="28"/>
        </w:rPr>
        <w:t xml:space="preserve"> місія </w:t>
      </w:r>
      <w:r w:rsidR="007F2550" w:rsidRPr="007F2550">
        <w:rPr>
          <w:sz w:val="28"/>
          <w:szCs w:val="28"/>
        </w:rPr>
        <w:t>відбивається</w:t>
      </w:r>
      <w:r w:rsidRPr="007F2550">
        <w:rPr>
          <w:sz w:val="28"/>
          <w:szCs w:val="28"/>
        </w:rPr>
        <w:t xml:space="preserve"> в рекламному салогані та фірмових </w:t>
      </w:r>
      <w:r w:rsidR="007F2550" w:rsidRPr="007F2550">
        <w:rPr>
          <w:sz w:val="28"/>
          <w:szCs w:val="28"/>
        </w:rPr>
        <w:t>бренд-буках</w:t>
      </w:r>
      <w:r w:rsidRPr="007F2550">
        <w:rPr>
          <w:sz w:val="28"/>
          <w:szCs w:val="28"/>
        </w:rPr>
        <w:t xml:space="preserve"> </w:t>
      </w:r>
      <w:r w:rsidR="00332908" w:rsidRPr="007F2550">
        <w:rPr>
          <w:sz w:val="28"/>
          <w:szCs w:val="28"/>
        </w:rPr>
        <w:t>ОТГ</w:t>
      </w:r>
      <w:r w:rsidR="003507C0" w:rsidRPr="007F2550">
        <w:rPr>
          <w:sz w:val="28"/>
          <w:szCs w:val="28"/>
        </w:rPr>
        <w:t xml:space="preserve"> чи організації [4</w:t>
      </w:r>
      <w:r w:rsidRPr="007F2550">
        <w:rPr>
          <w:sz w:val="28"/>
          <w:szCs w:val="28"/>
        </w:rPr>
        <w:t xml:space="preserve">]. </w:t>
      </w:r>
    </w:p>
    <w:p w:rsidR="00153B87" w:rsidRPr="00962B67" w:rsidRDefault="00153B87" w:rsidP="00D43A13">
      <w:pPr>
        <w:tabs>
          <w:tab w:val="left" w:pos="1335"/>
        </w:tabs>
        <w:spacing w:line="360" w:lineRule="auto"/>
        <w:ind w:firstLine="709"/>
        <w:jc w:val="both"/>
        <w:rPr>
          <w:sz w:val="28"/>
          <w:szCs w:val="28"/>
        </w:rPr>
      </w:pPr>
      <w:r w:rsidRPr="007F2550">
        <w:rPr>
          <w:sz w:val="28"/>
          <w:szCs w:val="28"/>
        </w:rPr>
        <w:t>Наступний елемент</w:t>
      </w:r>
      <w:r w:rsidRPr="00962B67">
        <w:rPr>
          <w:sz w:val="28"/>
          <w:szCs w:val="28"/>
        </w:rPr>
        <w:t xml:space="preserve"> - </w:t>
      </w:r>
      <w:r w:rsidRPr="007F2550">
        <w:rPr>
          <w:sz w:val="28"/>
          <w:szCs w:val="28"/>
        </w:rPr>
        <w:t xml:space="preserve">SWOT-аналіз. </w:t>
      </w:r>
      <w:r w:rsidRPr="007F2550">
        <w:rPr>
          <w:bCs/>
          <w:iCs/>
          <w:sz w:val="28"/>
          <w:szCs w:val="28"/>
        </w:rPr>
        <w:t>SWOT-аналіз</w:t>
      </w:r>
      <w:r w:rsidRPr="007F2550">
        <w:rPr>
          <w:iCs/>
          <w:sz w:val="28"/>
          <w:szCs w:val="28"/>
        </w:rPr>
        <w:t xml:space="preserve"> - це визначення сильних і слабких сторін </w:t>
      </w:r>
      <w:r w:rsidR="00332908" w:rsidRPr="007F2550">
        <w:rPr>
          <w:iCs/>
          <w:sz w:val="28"/>
          <w:szCs w:val="28"/>
        </w:rPr>
        <w:t>ОТГ</w:t>
      </w:r>
      <w:r w:rsidRPr="007F2550">
        <w:rPr>
          <w:iCs/>
          <w:sz w:val="28"/>
          <w:szCs w:val="28"/>
        </w:rPr>
        <w:t xml:space="preserve">, а також </w:t>
      </w:r>
      <w:r w:rsidR="007F2550" w:rsidRPr="007F2550">
        <w:rPr>
          <w:iCs/>
          <w:sz w:val="28"/>
          <w:szCs w:val="28"/>
        </w:rPr>
        <w:t xml:space="preserve">загроз і їхніх </w:t>
      </w:r>
      <w:r w:rsidRPr="007F2550">
        <w:rPr>
          <w:iCs/>
          <w:sz w:val="28"/>
          <w:szCs w:val="28"/>
        </w:rPr>
        <w:t xml:space="preserve">можливостей, що </w:t>
      </w:r>
      <w:r w:rsidR="007F2550" w:rsidRPr="007F2550">
        <w:rPr>
          <w:iCs/>
          <w:sz w:val="28"/>
          <w:szCs w:val="28"/>
        </w:rPr>
        <w:t>починаються</w:t>
      </w:r>
      <w:r w:rsidR="003D790F" w:rsidRPr="007F2550">
        <w:rPr>
          <w:iCs/>
          <w:sz w:val="28"/>
          <w:szCs w:val="28"/>
        </w:rPr>
        <w:t xml:space="preserve"> із найближчого </w:t>
      </w:r>
      <w:r w:rsidR="007F2550" w:rsidRPr="007F2550">
        <w:rPr>
          <w:iCs/>
          <w:sz w:val="28"/>
          <w:szCs w:val="28"/>
        </w:rPr>
        <w:t>середовища</w:t>
      </w:r>
      <w:r w:rsidR="003D790F" w:rsidRPr="007F2550">
        <w:rPr>
          <w:iCs/>
          <w:sz w:val="28"/>
          <w:szCs w:val="28"/>
        </w:rPr>
        <w:t xml:space="preserve">. </w:t>
      </w:r>
      <w:r w:rsidRPr="007F2550">
        <w:rPr>
          <w:sz w:val="28"/>
          <w:szCs w:val="28"/>
        </w:rPr>
        <w:t xml:space="preserve">Використання SWOT-аналізу дасть змогу </w:t>
      </w:r>
      <w:r w:rsidR="00023D07" w:rsidRPr="007F2550">
        <w:rPr>
          <w:sz w:val="28"/>
          <w:szCs w:val="28"/>
        </w:rPr>
        <w:t>ОТГ</w:t>
      </w:r>
      <w:r w:rsidRPr="007F2550">
        <w:rPr>
          <w:sz w:val="28"/>
          <w:szCs w:val="28"/>
        </w:rPr>
        <w:t xml:space="preserve"> про систематизувати наявну</w:t>
      </w:r>
      <w:r w:rsidRPr="00962B67">
        <w:rPr>
          <w:sz w:val="28"/>
          <w:szCs w:val="28"/>
        </w:rPr>
        <w:t xml:space="preserve"> інформацію, здійснити всебічний аналіз ринку, та на основі таких досліджень винести рішення, які стосуються подальшого розвитку господарської діяльності організації. </w:t>
      </w:r>
    </w:p>
    <w:p w:rsidR="00153B87" w:rsidRPr="007F2550" w:rsidRDefault="00153B87" w:rsidP="00D43A13">
      <w:pPr>
        <w:spacing w:line="360" w:lineRule="auto"/>
        <w:ind w:firstLine="709"/>
        <w:jc w:val="both"/>
        <w:rPr>
          <w:sz w:val="28"/>
          <w:szCs w:val="28"/>
        </w:rPr>
      </w:pPr>
      <w:r w:rsidRPr="00962B67">
        <w:rPr>
          <w:bCs/>
          <w:iCs/>
          <w:sz w:val="28"/>
          <w:szCs w:val="28"/>
        </w:rPr>
        <w:lastRenderedPageBreak/>
        <w:t xml:space="preserve">Цілі </w:t>
      </w:r>
      <w:r w:rsidR="00332908" w:rsidRPr="00962B67">
        <w:rPr>
          <w:bCs/>
          <w:iCs/>
          <w:sz w:val="28"/>
          <w:szCs w:val="28"/>
        </w:rPr>
        <w:t>ОТГ</w:t>
      </w:r>
      <w:r w:rsidRPr="00962B67">
        <w:rPr>
          <w:sz w:val="28"/>
          <w:szCs w:val="28"/>
        </w:rPr>
        <w:t xml:space="preserve"> - це бажані результати, яких прагне досягнути </w:t>
      </w:r>
      <w:r w:rsidR="00023D07">
        <w:rPr>
          <w:sz w:val="28"/>
          <w:szCs w:val="28"/>
        </w:rPr>
        <w:t>ОТГ</w:t>
      </w:r>
      <w:r w:rsidRPr="00962B67">
        <w:rPr>
          <w:sz w:val="28"/>
          <w:szCs w:val="28"/>
        </w:rPr>
        <w:t xml:space="preserve"> з</w:t>
      </w:r>
      <w:r w:rsidR="003507C0" w:rsidRPr="00962B67">
        <w:rPr>
          <w:sz w:val="28"/>
          <w:szCs w:val="28"/>
        </w:rPr>
        <w:t>а період виконання плану [20</w:t>
      </w:r>
      <w:r w:rsidRPr="00962B67">
        <w:rPr>
          <w:sz w:val="28"/>
          <w:szCs w:val="28"/>
        </w:rPr>
        <w:t xml:space="preserve">]. Визначення цілі здійснюється на основі викладеного вище SWOT-аналізу. Цілі </w:t>
      </w:r>
      <w:r w:rsidR="00332908" w:rsidRPr="00962B67">
        <w:rPr>
          <w:sz w:val="28"/>
          <w:szCs w:val="28"/>
        </w:rPr>
        <w:t>ОТГ</w:t>
      </w:r>
      <w:r w:rsidRPr="00962B67">
        <w:rPr>
          <w:sz w:val="28"/>
          <w:szCs w:val="28"/>
        </w:rPr>
        <w:t xml:space="preserve"> є основою визначення маркетингових цілей, які є </w:t>
      </w:r>
      <w:r w:rsidRPr="007F2550">
        <w:rPr>
          <w:sz w:val="28"/>
          <w:szCs w:val="28"/>
        </w:rPr>
        <w:t xml:space="preserve">більш деталізованими на направленими на виконання оперативних (тактичні) та довгострокових (стратегічні) завдань. </w:t>
      </w:r>
    </w:p>
    <w:p w:rsidR="00153B87" w:rsidRPr="00962B67" w:rsidRDefault="00153B87" w:rsidP="00D43A13">
      <w:pPr>
        <w:spacing w:line="360" w:lineRule="auto"/>
        <w:ind w:firstLine="709"/>
        <w:jc w:val="both"/>
        <w:rPr>
          <w:sz w:val="28"/>
          <w:szCs w:val="28"/>
        </w:rPr>
      </w:pPr>
      <w:r w:rsidRPr="007F2550">
        <w:rPr>
          <w:bCs/>
          <w:iCs/>
          <w:sz w:val="28"/>
          <w:szCs w:val="28"/>
        </w:rPr>
        <w:t>Стратегія маркетингу</w:t>
      </w:r>
      <w:r w:rsidRPr="007F2550">
        <w:rPr>
          <w:iCs/>
          <w:sz w:val="28"/>
          <w:szCs w:val="28"/>
        </w:rPr>
        <w:t xml:space="preserve"> </w:t>
      </w:r>
      <w:r w:rsidR="007F2550" w:rsidRPr="007F2550">
        <w:rPr>
          <w:iCs/>
          <w:sz w:val="28"/>
          <w:szCs w:val="28"/>
        </w:rPr>
        <w:t>є з</w:t>
      </w:r>
      <w:r w:rsidRPr="007F2550">
        <w:rPr>
          <w:iCs/>
          <w:sz w:val="28"/>
          <w:szCs w:val="28"/>
        </w:rPr>
        <w:t>агальн</w:t>
      </w:r>
      <w:r w:rsidR="007F2550" w:rsidRPr="007F2550">
        <w:rPr>
          <w:iCs/>
          <w:sz w:val="28"/>
          <w:szCs w:val="28"/>
        </w:rPr>
        <w:t>ою і ґрунтованою</w:t>
      </w:r>
      <w:r w:rsidRPr="007F2550">
        <w:rPr>
          <w:iCs/>
          <w:sz w:val="28"/>
          <w:szCs w:val="28"/>
        </w:rPr>
        <w:t xml:space="preserve"> на оцінці ринково</w:t>
      </w:r>
      <w:r w:rsidR="007F2550" w:rsidRPr="007F2550">
        <w:rPr>
          <w:iCs/>
          <w:sz w:val="28"/>
          <w:szCs w:val="28"/>
        </w:rPr>
        <w:t>го</w:t>
      </w:r>
      <w:r w:rsidRPr="007F2550">
        <w:rPr>
          <w:iCs/>
          <w:sz w:val="28"/>
          <w:szCs w:val="28"/>
        </w:rPr>
        <w:t xml:space="preserve"> </w:t>
      </w:r>
      <w:r w:rsidR="007F2550" w:rsidRPr="007F2550">
        <w:rPr>
          <w:iCs/>
          <w:sz w:val="28"/>
          <w:szCs w:val="28"/>
        </w:rPr>
        <w:t>становища</w:t>
      </w:r>
      <w:r w:rsidRPr="007F2550">
        <w:rPr>
          <w:iCs/>
          <w:sz w:val="28"/>
          <w:szCs w:val="28"/>
        </w:rPr>
        <w:t xml:space="preserve"> та можливостей, </w:t>
      </w:r>
      <w:r w:rsidR="007F2550" w:rsidRPr="007F2550">
        <w:rPr>
          <w:iCs/>
          <w:sz w:val="28"/>
          <w:szCs w:val="28"/>
        </w:rPr>
        <w:t xml:space="preserve">так-звана </w:t>
      </w:r>
      <w:r w:rsidRPr="007F2550">
        <w:rPr>
          <w:iCs/>
          <w:sz w:val="28"/>
          <w:szCs w:val="28"/>
        </w:rPr>
        <w:t xml:space="preserve">модель дій, </w:t>
      </w:r>
      <w:r w:rsidR="007F2550" w:rsidRPr="007F2550">
        <w:rPr>
          <w:iCs/>
          <w:sz w:val="28"/>
          <w:szCs w:val="28"/>
        </w:rPr>
        <w:t>що необхідна</w:t>
      </w:r>
      <w:r w:rsidRPr="007F2550">
        <w:rPr>
          <w:iCs/>
          <w:sz w:val="28"/>
          <w:szCs w:val="28"/>
        </w:rPr>
        <w:t xml:space="preserve"> для досягнення мети </w:t>
      </w:r>
      <w:r w:rsidR="00332908" w:rsidRPr="007F2550">
        <w:rPr>
          <w:iCs/>
          <w:sz w:val="28"/>
          <w:szCs w:val="28"/>
        </w:rPr>
        <w:t>ОТГ</w:t>
      </w:r>
      <w:r w:rsidRPr="007F2550">
        <w:rPr>
          <w:iCs/>
          <w:sz w:val="28"/>
          <w:szCs w:val="28"/>
        </w:rPr>
        <w:t xml:space="preserve"> за</w:t>
      </w:r>
      <w:r w:rsidR="003507C0" w:rsidRPr="007F2550">
        <w:rPr>
          <w:iCs/>
          <w:sz w:val="28"/>
          <w:szCs w:val="28"/>
        </w:rPr>
        <w:t>галом і маркетингу зокрема [26</w:t>
      </w:r>
      <w:r w:rsidRPr="007F2550">
        <w:rPr>
          <w:iCs/>
          <w:sz w:val="28"/>
          <w:szCs w:val="28"/>
        </w:rPr>
        <w:t xml:space="preserve">]. </w:t>
      </w:r>
      <w:r w:rsidRPr="007F2550">
        <w:rPr>
          <w:sz w:val="28"/>
          <w:szCs w:val="28"/>
        </w:rPr>
        <w:t>Впровадження стратегії маркетингу на практиці передбачає процес поєднання сфер маркетингу та менеджменту</w:t>
      </w:r>
      <w:r w:rsidRPr="00962B67">
        <w:rPr>
          <w:sz w:val="28"/>
          <w:szCs w:val="28"/>
        </w:rPr>
        <w:t xml:space="preserve">, які розраховані на перспективу. </w:t>
      </w:r>
    </w:p>
    <w:p w:rsidR="00153B87" w:rsidRPr="00962B67" w:rsidRDefault="00153B87" w:rsidP="00D43A13">
      <w:pPr>
        <w:spacing w:line="360" w:lineRule="auto"/>
        <w:ind w:firstLine="709"/>
        <w:jc w:val="both"/>
        <w:rPr>
          <w:sz w:val="28"/>
          <w:szCs w:val="28"/>
        </w:rPr>
      </w:pPr>
      <w:r w:rsidRPr="00962B67">
        <w:rPr>
          <w:bCs/>
          <w:iCs/>
          <w:sz w:val="28"/>
          <w:szCs w:val="28"/>
        </w:rPr>
        <w:t>Маркетингові цілі</w:t>
      </w:r>
      <w:r w:rsidRPr="00962B67">
        <w:rPr>
          <w:iCs/>
          <w:sz w:val="28"/>
          <w:szCs w:val="28"/>
        </w:rPr>
        <w:t xml:space="preserve"> - це конкретні якісні та кількісні зобов'язання </w:t>
      </w:r>
      <w:r w:rsidR="00332908" w:rsidRPr="00962B67">
        <w:rPr>
          <w:iCs/>
          <w:sz w:val="28"/>
          <w:szCs w:val="28"/>
        </w:rPr>
        <w:t>ОТГ</w:t>
      </w:r>
      <w:r w:rsidRPr="00962B67">
        <w:rPr>
          <w:iCs/>
          <w:sz w:val="28"/>
          <w:szCs w:val="28"/>
        </w:rPr>
        <w:t xml:space="preserve"> у показниках обсягу </w:t>
      </w:r>
      <w:r w:rsidR="00023D07">
        <w:rPr>
          <w:iCs/>
          <w:sz w:val="28"/>
          <w:szCs w:val="28"/>
        </w:rPr>
        <w:t>залучених інвестицій</w:t>
      </w:r>
      <w:r w:rsidRPr="00962B67">
        <w:rPr>
          <w:iCs/>
          <w:sz w:val="28"/>
          <w:szCs w:val="28"/>
        </w:rPr>
        <w:t xml:space="preserve">, </w:t>
      </w:r>
      <w:r w:rsidR="00023D07">
        <w:rPr>
          <w:iCs/>
          <w:sz w:val="28"/>
          <w:szCs w:val="28"/>
        </w:rPr>
        <w:t>рівня іміджу</w:t>
      </w:r>
      <w:r w:rsidRPr="00962B67">
        <w:rPr>
          <w:iCs/>
          <w:sz w:val="28"/>
          <w:szCs w:val="28"/>
        </w:rPr>
        <w:t xml:space="preserve"> або прибутку, яких мо</w:t>
      </w:r>
      <w:r w:rsidR="003507C0" w:rsidRPr="00962B67">
        <w:rPr>
          <w:iCs/>
          <w:sz w:val="28"/>
          <w:szCs w:val="28"/>
        </w:rPr>
        <w:t>жна досягти за певний час [26</w:t>
      </w:r>
      <w:r w:rsidRPr="00962B67">
        <w:rPr>
          <w:iCs/>
          <w:sz w:val="28"/>
          <w:szCs w:val="28"/>
        </w:rPr>
        <w:t>]</w:t>
      </w:r>
      <w:r w:rsidRPr="00962B67">
        <w:rPr>
          <w:sz w:val="28"/>
          <w:szCs w:val="28"/>
        </w:rPr>
        <w:t xml:space="preserve">. Маркетингові цілі є похідними цілей </w:t>
      </w:r>
      <w:r w:rsidR="00332908" w:rsidRPr="00962B67">
        <w:rPr>
          <w:sz w:val="28"/>
          <w:szCs w:val="28"/>
        </w:rPr>
        <w:t>ОТГ</w:t>
      </w:r>
      <w:r w:rsidRPr="00962B67">
        <w:rPr>
          <w:sz w:val="28"/>
          <w:szCs w:val="28"/>
        </w:rPr>
        <w:t xml:space="preserve"> та повністю відповідають їм. Досягнення маркетингових цілей розуміється як реалізація місії </w:t>
      </w:r>
      <w:r w:rsidR="00332908" w:rsidRPr="00962B67">
        <w:rPr>
          <w:sz w:val="28"/>
          <w:szCs w:val="28"/>
        </w:rPr>
        <w:t>ОТГ</w:t>
      </w:r>
      <w:r w:rsidRPr="00962B67">
        <w:rPr>
          <w:sz w:val="28"/>
          <w:szCs w:val="28"/>
        </w:rPr>
        <w:t xml:space="preserve">. </w:t>
      </w:r>
    </w:p>
    <w:p w:rsidR="00153B87" w:rsidRPr="00962B67" w:rsidRDefault="00153B87" w:rsidP="00D43A13">
      <w:pPr>
        <w:spacing w:line="360" w:lineRule="auto"/>
        <w:ind w:firstLine="709"/>
        <w:jc w:val="both"/>
        <w:rPr>
          <w:sz w:val="28"/>
          <w:szCs w:val="28"/>
        </w:rPr>
      </w:pPr>
      <w:r w:rsidRPr="00962B67">
        <w:rPr>
          <w:sz w:val="28"/>
          <w:szCs w:val="28"/>
        </w:rPr>
        <w:t xml:space="preserve">Досягнення поставлених перед </w:t>
      </w:r>
      <w:r w:rsidR="00023D07">
        <w:rPr>
          <w:sz w:val="28"/>
          <w:szCs w:val="28"/>
        </w:rPr>
        <w:t>ОТГ</w:t>
      </w:r>
      <w:r w:rsidRPr="00962B67">
        <w:rPr>
          <w:sz w:val="28"/>
          <w:szCs w:val="28"/>
        </w:rPr>
        <w:t xml:space="preserve"> цілей не можливе без процесу організації, що є наступним після планування елементом схеми управління маркетингом, який відповідає за </w:t>
      </w:r>
      <w:r w:rsidRPr="007F2550">
        <w:rPr>
          <w:sz w:val="28"/>
          <w:szCs w:val="28"/>
        </w:rPr>
        <w:t xml:space="preserve">створення структури організації. Організація маркетингової діяльності - це </w:t>
      </w:r>
      <w:r w:rsidR="007F2550" w:rsidRPr="007F2550">
        <w:rPr>
          <w:sz w:val="28"/>
          <w:szCs w:val="28"/>
        </w:rPr>
        <w:t>структура</w:t>
      </w:r>
      <w:r w:rsidRPr="007F2550">
        <w:rPr>
          <w:sz w:val="28"/>
          <w:szCs w:val="28"/>
        </w:rPr>
        <w:t xml:space="preserve"> для упра</w:t>
      </w:r>
      <w:r w:rsidR="007F2550" w:rsidRPr="007F2550">
        <w:rPr>
          <w:sz w:val="28"/>
          <w:szCs w:val="28"/>
        </w:rPr>
        <w:t xml:space="preserve">вління маркетинговими функціями, котра </w:t>
      </w:r>
      <w:r w:rsidRPr="007F2550">
        <w:rPr>
          <w:sz w:val="28"/>
          <w:szCs w:val="28"/>
        </w:rPr>
        <w:t xml:space="preserve">встановлює </w:t>
      </w:r>
      <w:r w:rsidR="007F2550" w:rsidRPr="007F2550">
        <w:rPr>
          <w:sz w:val="28"/>
          <w:szCs w:val="28"/>
        </w:rPr>
        <w:t>ієрархію</w:t>
      </w:r>
      <w:r w:rsidRPr="007F2550">
        <w:rPr>
          <w:sz w:val="28"/>
          <w:szCs w:val="28"/>
        </w:rPr>
        <w:t xml:space="preserve"> і відповідальність </w:t>
      </w:r>
      <w:r w:rsidR="003507C0" w:rsidRPr="007F2550">
        <w:rPr>
          <w:sz w:val="28"/>
          <w:szCs w:val="28"/>
        </w:rPr>
        <w:t>[40</w:t>
      </w:r>
      <w:r w:rsidRPr="007F2550">
        <w:rPr>
          <w:sz w:val="28"/>
          <w:szCs w:val="28"/>
        </w:rPr>
        <w:t>]. Організація маркетингу передбачає створення найбільш підходящої структури управління маркетингом із розподілом</w:t>
      </w:r>
      <w:r w:rsidRPr="00962B67">
        <w:rPr>
          <w:sz w:val="28"/>
          <w:szCs w:val="28"/>
        </w:rPr>
        <w:t xml:space="preserve"> прав та відповідальності, для забезпечення ефективної взаємодії структурних підрозділів </w:t>
      </w:r>
      <w:r w:rsidR="00332908" w:rsidRPr="00962B67">
        <w:rPr>
          <w:sz w:val="28"/>
          <w:szCs w:val="28"/>
        </w:rPr>
        <w:t>ОТГ</w:t>
      </w:r>
      <w:r w:rsidRPr="00962B67">
        <w:rPr>
          <w:sz w:val="28"/>
          <w:szCs w:val="28"/>
        </w:rPr>
        <w:t>.</w:t>
      </w:r>
      <w:r w:rsidR="002B50EA" w:rsidRPr="00962B67">
        <w:rPr>
          <w:sz w:val="28"/>
          <w:szCs w:val="28"/>
        </w:rPr>
        <w:t xml:space="preserve"> </w:t>
      </w:r>
      <w:r w:rsidRPr="00962B67">
        <w:rPr>
          <w:sz w:val="28"/>
          <w:szCs w:val="28"/>
        </w:rPr>
        <w:t>Необхідно пам’ятати, що маркетингова структур виправдовує себе не у випадку формального слідування вказівкам та розмежування діяльності структурних підрозділів, а тоді, коли встановлюються тісні контакти між цими підрозділами і вони починають працювати у симбіозі. Маркетингова організаційна структура повинна відповідати наступним факторам:</w:t>
      </w:r>
    </w:p>
    <w:p w:rsidR="00153B87" w:rsidRPr="00962B67" w:rsidRDefault="00153B87" w:rsidP="00D43A13">
      <w:pPr>
        <w:spacing w:line="360" w:lineRule="auto"/>
        <w:ind w:firstLine="709"/>
        <w:jc w:val="both"/>
        <w:rPr>
          <w:sz w:val="28"/>
          <w:szCs w:val="28"/>
        </w:rPr>
      </w:pPr>
      <w:r w:rsidRPr="00962B67">
        <w:rPr>
          <w:sz w:val="28"/>
          <w:szCs w:val="28"/>
        </w:rPr>
        <w:lastRenderedPageBreak/>
        <w:t xml:space="preserve">- бути простою та легко керованою. Її функції повинні бути зрозумілими усім підрозділам. Створення складних маркетингових структур призведе до втрат інформації та розуміння на усіх рівнях; </w:t>
      </w:r>
    </w:p>
    <w:p w:rsidR="00153B87" w:rsidRPr="00962B67" w:rsidRDefault="00153B87" w:rsidP="00D43A13">
      <w:pPr>
        <w:spacing w:line="360" w:lineRule="auto"/>
        <w:ind w:firstLine="709"/>
        <w:jc w:val="both"/>
        <w:rPr>
          <w:sz w:val="28"/>
          <w:szCs w:val="28"/>
        </w:rPr>
      </w:pPr>
      <w:r w:rsidRPr="00962B67">
        <w:rPr>
          <w:sz w:val="28"/>
          <w:szCs w:val="28"/>
        </w:rPr>
        <w:t>- функції маркетингової організаційної структури необхідно чітко розмежовувати;</w:t>
      </w:r>
    </w:p>
    <w:p w:rsidR="00153B87" w:rsidRPr="00962B67" w:rsidRDefault="00153B87" w:rsidP="00D43A13">
      <w:pPr>
        <w:spacing w:line="360" w:lineRule="auto"/>
        <w:ind w:firstLine="709"/>
        <w:jc w:val="both"/>
        <w:rPr>
          <w:sz w:val="28"/>
          <w:szCs w:val="28"/>
        </w:rPr>
      </w:pPr>
      <w:r w:rsidRPr="00962B67">
        <w:rPr>
          <w:sz w:val="28"/>
          <w:szCs w:val="28"/>
        </w:rPr>
        <w:t>- координацію здійснює тільки вище керівництво;</w:t>
      </w:r>
    </w:p>
    <w:p w:rsidR="00153B87" w:rsidRPr="00962B67" w:rsidRDefault="00153B87" w:rsidP="00D43A13">
      <w:pPr>
        <w:spacing w:line="360" w:lineRule="auto"/>
        <w:ind w:firstLine="709"/>
        <w:jc w:val="both"/>
        <w:rPr>
          <w:sz w:val="28"/>
          <w:szCs w:val="28"/>
        </w:rPr>
      </w:pPr>
      <w:r w:rsidRPr="00962B67">
        <w:rPr>
          <w:sz w:val="28"/>
          <w:szCs w:val="28"/>
        </w:rPr>
        <w:t xml:space="preserve">Склавши детальний план маркетингу та провівши маркетингову організацію діяльності практично не можливо передбачити усі обставини, які можуть впливати на діяльність </w:t>
      </w:r>
      <w:r w:rsidR="00332908" w:rsidRPr="00962B67">
        <w:rPr>
          <w:sz w:val="28"/>
          <w:szCs w:val="28"/>
        </w:rPr>
        <w:t>ОТГ</w:t>
      </w:r>
      <w:r w:rsidRPr="00962B67">
        <w:rPr>
          <w:sz w:val="28"/>
          <w:szCs w:val="28"/>
        </w:rPr>
        <w:t xml:space="preserve">. Тому контроль за виконанням управління маркетинговою </w:t>
      </w:r>
      <w:r w:rsidRPr="007F2550">
        <w:rPr>
          <w:sz w:val="28"/>
          <w:szCs w:val="28"/>
        </w:rPr>
        <w:t xml:space="preserve">діяльністю </w:t>
      </w:r>
      <w:r w:rsidR="00332908" w:rsidRPr="007F2550">
        <w:rPr>
          <w:sz w:val="28"/>
          <w:szCs w:val="28"/>
        </w:rPr>
        <w:t>ОТГ</w:t>
      </w:r>
      <w:r w:rsidRPr="007F2550">
        <w:rPr>
          <w:sz w:val="28"/>
          <w:szCs w:val="28"/>
        </w:rPr>
        <w:t xml:space="preserve"> є важливим і завершальним аспектом роботи. Маркетинговий контроль </w:t>
      </w:r>
      <w:r w:rsidR="007F2550" w:rsidRPr="007F2550">
        <w:rPr>
          <w:sz w:val="28"/>
          <w:szCs w:val="28"/>
        </w:rPr>
        <w:t xml:space="preserve">являється </w:t>
      </w:r>
      <w:r w:rsidRPr="007F2550">
        <w:rPr>
          <w:sz w:val="28"/>
          <w:szCs w:val="28"/>
        </w:rPr>
        <w:t>комплексн</w:t>
      </w:r>
      <w:r w:rsidR="007F2550" w:rsidRPr="007F2550">
        <w:rPr>
          <w:sz w:val="28"/>
          <w:szCs w:val="28"/>
        </w:rPr>
        <w:t>им</w:t>
      </w:r>
      <w:r w:rsidRPr="007F2550">
        <w:rPr>
          <w:sz w:val="28"/>
          <w:szCs w:val="28"/>
        </w:rPr>
        <w:t>, послідовн</w:t>
      </w:r>
      <w:r w:rsidR="007F2550" w:rsidRPr="007F2550">
        <w:rPr>
          <w:sz w:val="28"/>
          <w:szCs w:val="28"/>
        </w:rPr>
        <w:t>им</w:t>
      </w:r>
      <w:r w:rsidRPr="007F2550">
        <w:rPr>
          <w:sz w:val="28"/>
          <w:szCs w:val="28"/>
        </w:rPr>
        <w:t>, об'єктивн</w:t>
      </w:r>
      <w:r w:rsidR="007F2550" w:rsidRPr="007F2550">
        <w:rPr>
          <w:sz w:val="28"/>
          <w:szCs w:val="28"/>
        </w:rPr>
        <w:t>им</w:t>
      </w:r>
      <w:r w:rsidRPr="007F2550">
        <w:rPr>
          <w:sz w:val="28"/>
          <w:szCs w:val="28"/>
        </w:rPr>
        <w:t xml:space="preserve"> і регулярн</w:t>
      </w:r>
      <w:r w:rsidR="007F2550" w:rsidRPr="007F2550">
        <w:rPr>
          <w:sz w:val="28"/>
          <w:szCs w:val="28"/>
        </w:rPr>
        <w:t>им</w:t>
      </w:r>
      <w:r w:rsidRPr="007F2550">
        <w:rPr>
          <w:sz w:val="28"/>
          <w:szCs w:val="28"/>
        </w:rPr>
        <w:t xml:space="preserve"> дослідження</w:t>
      </w:r>
      <w:r w:rsidR="007F2550" w:rsidRPr="007F2550">
        <w:rPr>
          <w:sz w:val="28"/>
          <w:szCs w:val="28"/>
        </w:rPr>
        <w:t>м маркетингового середовища, його</w:t>
      </w:r>
      <w:r w:rsidRPr="007F2550">
        <w:rPr>
          <w:sz w:val="28"/>
          <w:szCs w:val="28"/>
        </w:rPr>
        <w:t xml:space="preserve"> </w:t>
      </w:r>
      <w:r w:rsidR="007F2550" w:rsidRPr="007F2550">
        <w:rPr>
          <w:sz w:val="28"/>
          <w:szCs w:val="28"/>
        </w:rPr>
        <w:t xml:space="preserve">стратегій, завдань чи </w:t>
      </w:r>
      <w:r w:rsidRPr="007F2550">
        <w:rPr>
          <w:sz w:val="28"/>
          <w:szCs w:val="28"/>
        </w:rPr>
        <w:t xml:space="preserve">поточної діяльності, </w:t>
      </w:r>
      <w:r w:rsidR="007F2550" w:rsidRPr="007F2550">
        <w:rPr>
          <w:sz w:val="28"/>
          <w:szCs w:val="28"/>
        </w:rPr>
        <w:t>метою якого є в</w:t>
      </w:r>
      <w:r w:rsidRPr="007F2550">
        <w:rPr>
          <w:sz w:val="28"/>
          <w:szCs w:val="28"/>
        </w:rPr>
        <w:t xml:space="preserve">иявлення </w:t>
      </w:r>
      <w:r w:rsidR="007F2550" w:rsidRPr="007F2550">
        <w:rPr>
          <w:sz w:val="28"/>
          <w:szCs w:val="28"/>
        </w:rPr>
        <w:t>проблем і можливостей</w:t>
      </w:r>
      <w:r w:rsidRPr="007F2550">
        <w:rPr>
          <w:sz w:val="28"/>
          <w:szCs w:val="28"/>
        </w:rPr>
        <w:t xml:space="preserve"> </w:t>
      </w:r>
      <w:r w:rsidR="007F2550" w:rsidRPr="007F2550">
        <w:rPr>
          <w:sz w:val="28"/>
          <w:szCs w:val="28"/>
        </w:rPr>
        <w:t>з метою</w:t>
      </w:r>
      <w:r w:rsidRPr="007F2550">
        <w:rPr>
          <w:sz w:val="28"/>
          <w:szCs w:val="28"/>
        </w:rPr>
        <w:t xml:space="preserve"> поліпшення </w:t>
      </w:r>
      <w:r w:rsidR="003507C0" w:rsidRPr="007F2550">
        <w:rPr>
          <w:sz w:val="28"/>
          <w:szCs w:val="28"/>
        </w:rPr>
        <w:t>маркетингової діяльності [20</w:t>
      </w:r>
      <w:r w:rsidRPr="007F2550">
        <w:rPr>
          <w:sz w:val="28"/>
          <w:szCs w:val="28"/>
        </w:rPr>
        <w:t>].</w:t>
      </w:r>
    </w:p>
    <w:p w:rsidR="00153B87" w:rsidRPr="00962B67" w:rsidRDefault="00153B87" w:rsidP="00D43A13">
      <w:pPr>
        <w:spacing w:line="360" w:lineRule="auto"/>
        <w:ind w:firstLine="709"/>
        <w:jc w:val="both"/>
        <w:rPr>
          <w:sz w:val="28"/>
          <w:szCs w:val="28"/>
        </w:rPr>
      </w:pPr>
      <w:r w:rsidRPr="00962B67">
        <w:rPr>
          <w:sz w:val="28"/>
          <w:szCs w:val="28"/>
        </w:rPr>
        <w:t>В сучасних умовах господарювання процес контролю за маркетинговою діяльністю всередині організації розділено на чотири етапи (рис. 1.</w:t>
      </w:r>
      <w:r w:rsidR="00B73BF3" w:rsidRPr="00962B67">
        <w:rPr>
          <w:sz w:val="28"/>
          <w:szCs w:val="28"/>
        </w:rPr>
        <w:t>4</w:t>
      </w:r>
      <w:r w:rsidRPr="00962B67">
        <w:rPr>
          <w:sz w:val="28"/>
          <w:szCs w:val="28"/>
        </w:rPr>
        <w:t xml:space="preserve">): </w:t>
      </w: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40160" behindDoc="0" locked="0" layoutInCell="1" allowOverlap="1" wp14:anchorId="37AA37EB" wp14:editId="1830119C">
                <wp:simplePos x="0" y="0"/>
                <wp:positionH relativeFrom="column">
                  <wp:posOffset>2015490</wp:posOffset>
                </wp:positionH>
                <wp:positionV relativeFrom="paragraph">
                  <wp:posOffset>110490</wp:posOffset>
                </wp:positionV>
                <wp:extent cx="1162050" cy="1266825"/>
                <wp:effectExtent l="76200" t="72390" r="9525" b="13335"/>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1266825"/>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Default="007F2550" w:rsidP="00153B87">
                            <w:pPr>
                              <w:jc w:val="center"/>
                            </w:pPr>
                          </w:p>
                          <w:p w:rsidR="007F2550" w:rsidRPr="003B5D68" w:rsidRDefault="007F2550" w:rsidP="00153B87">
                            <w:pPr>
                              <w:jc w:val="center"/>
                            </w:pPr>
                            <w:r>
                              <w:t>Заміри показників (що відбувається)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9" o:spid="_x0000_s1049" style="position:absolute;left:0;text-align:left;margin-left:158.7pt;margin-top:8.7pt;width:91.5pt;height:99.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">
                <v:shadow on="t" opacity=".5" offset="-6pt,-6pt"/>
                <v:textbox>
                  <w:txbxContent>
                    <w:p w:rsidR="007F2550" w:rsidRDefault="007F2550" w:rsidP="00153B87">
                      <w:pPr>
                        <w:jc w:val="center"/>
                      </w:pPr>
                    </w:p>
                    <w:p w:rsidR="007F2550" w:rsidRPr="003B5D68" w:rsidRDefault="007F2550" w:rsidP="00153B87">
                      <w:pPr>
                        <w:jc w:val="center"/>
                      </w:pPr>
                      <w:r>
                        <w:t>Заміри показників (що відбувається)</w:t>
                      </w:r>
                    </w:p>
                  </w:txbxContent>
                </v:textbox>
              </v:rect>
            </w:pict>
          </mc:Fallback>
        </mc:AlternateContent>
      </w:r>
      <w:r w:rsidRPr="00962B67">
        <w:rPr>
          <w:noProof/>
          <w:sz w:val="28"/>
          <w:szCs w:val="28"/>
        </w:rPr>
        <mc:AlternateContent>
          <mc:Choice Requires="wps">
            <w:drawing>
              <wp:anchor distT="0" distB="0" distL="114300" distR="114300" simplePos="0" relativeHeight="251741184" behindDoc="0" locked="0" layoutInCell="1" allowOverlap="1" wp14:anchorId="07203BFB" wp14:editId="7AA9C966">
                <wp:simplePos x="0" y="0"/>
                <wp:positionH relativeFrom="column">
                  <wp:posOffset>3425190</wp:posOffset>
                </wp:positionH>
                <wp:positionV relativeFrom="paragraph">
                  <wp:posOffset>110490</wp:posOffset>
                </wp:positionV>
                <wp:extent cx="1162050" cy="1266825"/>
                <wp:effectExtent l="76200" t="72390" r="9525" b="13335"/>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1266825"/>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Default="007F2550" w:rsidP="00153B87">
                            <w:pPr>
                              <w:jc w:val="center"/>
                            </w:pPr>
                          </w:p>
                          <w:p w:rsidR="007F2550" w:rsidRPr="003B5D68" w:rsidRDefault="007F2550" w:rsidP="00153B87">
                            <w:pPr>
                              <w:jc w:val="center"/>
                            </w:pPr>
                            <w:r>
                              <w:t>Аналіз діяльності (чому відбувається)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8" o:spid="_x0000_s1050" style="position:absolute;left:0;text-align:left;margin-left:269.7pt;margin-top:8.7pt;width:91.5pt;height:99.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">
                <v:shadow on="t" opacity=".5" offset="-6pt,-6pt"/>
                <v:textbox>
                  <w:txbxContent>
                    <w:p w:rsidR="007F2550" w:rsidRDefault="007F2550" w:rsidP="00153B87">
                      <w:pPr>
                        <w:jc w:val="center"/>
                      </w:pPr>
                    </w:p>
                    <w:p w:rsidR="007F2550" w:rsidRPr="003B5D68" w:rsidRDefault="007F2550" w:rsidP="00153B87">
                      <w:pPr>
                        <w:jc w:val="center"/>
                      </w:pPr>
                      <w:r>
                        <w:t>Аналіз діяльності (чому відбувається)</w:t>
                      </w:r>
                    </w:p>
                  </w:txbxContent>
                </v:textbox>
              </v:rect>
            </w:pict>
          </mc:Fallback>
        </mc:AlternateContent>
      </w:r>
      <w:r w:rsidRPr="00962B67">
        <w:rPr>
          <w:noProof/>
          <w:sz w:val="28"/>
          <w:szCs w:val="28"/>
        </w:rPr>
        <mc:AlternateContent>
          <mc:Choice Requires="wps">
            <w:drawing>
              <wp:anchor distT="0" distB="0" distL="114300" distR="114300" simplePos="0" relativeHeight="251742208" behindDoc="0" locked="0" layoutInCell="1" allowOverlap="1" wp14:anchorId="5EA03741" wp14:editId="4374935A">
                <wp:simplePos x="0" y="0"/>
                <wp:positionH relativeFrom="column">
                  <wp:posOffset>4806315</wp:posOffset>
                </wp:positionH>
                <wp:positionV relativeFrom="paragraph">
                  <wp:posOffset>110490</wp:posOffset>
                </wp:positionV>
                <wp:extent cx="1162050" cy="1266825"/>
                <wp:effectExtent l="76200" t="72390" r="9525" b="13335"/>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1266825"/>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Default="007F2550" w:rsidP="00153B87">
                            <w:pPr>
                              <w:jc w:val="center"/>
                            </w:pPr>
                          </w:p>
                          <w:p w:rsidR="007F2550" w:rsidRPr="003B5D68" w:rsidRDefault="007F2550" w:rsidP="00153B87">
                            <w:pPr>
                              <w:jc w:val="center"/>
                            </w:pPr>
                            <w:r>
                              <w:t>Коригування (що потрібно зробити)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7" o:spid="_x0000_s1051" style="position:absolute;left:0;text-align:left;margin-left:378.45pt;margin-top:8.7pt;width:91.5pt;height:99.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">
                <v:shadow on="t" opacity=".5" offset="-6pt,-6pt"/>
                <v:textbox>
                  <w:txbxContent>
                    <w:p w:rsidR="007F2550" w:rsidRDefault="007F2550" w:rsidP="00153B87">
                      <w:pPr>
                        <w:jc w:val="center"/>
                      </w:pPr>
                    </w:p>
                    <w:p w:rsidR="007F2550" w:rsidRPr="003B5D68" w:rsidRDefault="007F2550" w:rsidP="00153B87">
                      <w:pPr>
                        <w:jc w:val="center"/>
                      </w:pPr>
                      <w:r>
                        <w:t>Коригування (що потрібно зробити)</w:t>
                      </w:r>
                    </w:p>
                  </w:txbxContent>
                </v:textbox>
              </v:rect>
            </w:pict>
          </mc:Fallback>
        </mc:AlternateContent>
      </w:r>
      <w:r w:rsidRPr="00962B67">
        <w:rPr>
          <w:noProof/>
          <w:sz w:val="28"/>
          <w:szCs w:val="28"/>
        </w:rPr>
        <mc:AlternateContent>
          <mc:Choice Requires="wps">
            <w:drawing>
              <wp:anchor distT="0" distB="0" distL="114300" distR="114300" simplePos="0" relativeHeight="251739136" behindDoc="0" locked="0" layoutInCell="1" allowOverlap="1" wp14:anchorId="6A45BC42" wp14:editId="105424A5">
                <wp:simplePos x="0" y="0"/>
                <wp:positionH relativeFrom="column">
                  <wp:posOffset>510540</wp:posOffset>
                </wp:positionH>
                <wp:positionV relativeFrom="paragraph">
                  <wp:posOffset>110490</wp:posOffset>
                </wp:positionV>
                <wp:extent cx="1162050" cy="1266825"/>
                <wp:effectExtent l="76200" t="72390" r="9525" b="13335"/>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1266825"/>
                        </a:xfrm>
                        <a:prstGeom prst="rect">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7F2550" w:rsidRDefault="007F2550" w:rsidP="00153B87">
                            <w:pPr>
                              <w:jc w:val="center"/>
                            </w:pPr>
                          </w:p>
                          <w:p w:rsidR="007F2550" w:rsidRDefault="007F2550" w:rsidP="00153B87">
                            <w:pPr>
                              <w:jc w:val="center"/>
                            </w:pPr>
                            <w:r>
                              <w:t>Встановлення контрольних показників</w:t>
                            </w:r>
                          </w:p>
                          <w:p w:rsidR="007F2550" w:rsidRPr="003B5D68" w:rsidRDefault="007F2550" w:rsidP="00153B87">
                            <w:pPr>
                              <w:jc w:val="center"/>
                            </w:pPr>
                            <w:r>
                              <w:t>(чого потрібно досягти)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6" o:spid="_x0000_s1052" style="position:absolute;left:0;text-align:left;margin-left:40.2pt;margin-top:8.7pt;width:91.5pt;height:99.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">
                <v:shadow on="t" opacity=".5" offset="-6pt,-6pt"/>
                <v:textbox>
                  <w:txbxContent>
                    <w:p w:rsidR="007F2550" w:rsidRDefault="007F2550" w:rsidP="00153B87">
                      <w:pPr>
                        <w:jc w:val="center"/>
                      </w:pPr>
                    </w:p>
                    <w:p w:rsidR="007F2550" w:rsidRDefault="007F2550" w:rsidP="00153B87">
                      <w:pPr>
                        <w:jc w:val="center"/>
                      </w:pPr>
                      <w:r>
                        <w:t>Встановлення контрольних показників</w:t>
                      </w:r>
                    </w:p>
                    <w:p w:rsidR="007F2550" w:rsidRPr="003B5D68" w:rsidRDefault="007F2550" w:rsidP="00153B87">
                      <w:pPr>
                        <w:jc w:val="center"/>
                      </w:pPr>
                      <w:r>
                        <w:t>(чого потрібно досягти)</w:t>
                      </w:r>
                    </w:p>
                  </w:txbxContent>
                </v:textbox>
              </v:rect>
            </w:pict>
          </mc:Fallback>
        </mc:AlternateConten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45280" behindDoc="0" locked="0" layoutInCell="1" allowOverlap="1" wp14:anchorId="070E7A4E" wp14:editId="5176A3D4">
                <wp:simplePos x="0" y="0"/>
                <wp:positionH relativeFrom="column">
                  <wp:posOffset>4587240</wp:posOffset>
                </wp:positionH>
                <wp:positionV relativeFrom="paragraph">
                  <wp:posOffset>106680</wp:posOffset>
                </wp:positionV>
                <wp:extent cx="219075" cy="0"/>
                <wp:effectExtent l="9525" t="53340" r="19050" b="6096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5" o:spid="_x0000_s1026" type="#_x0000_t32" style="position:absolute;margin-left:361.2pt;margin-top:8.4pt;width:17.25pt;height:0;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">
                <v:stroke endarrow="block"/>
              </v:shape>
            </w:pict>
          </mc:Fallback>
        </mc:AlternateContent>
      </w:r>
      <w:r w:rsidRPr="00962B67">
        <w:rPr>
          <w:noProof/>
          <w:sz w:val="28"/>
          <w:szCs w:val="28"/>
        </w:rPr>
        <mc:AlternateContent>
          <mc:Choice Requires="wps">
            <w:drawing>
              <wp:anchor distT="0" distB="0" distL="114300" distR="114300" simplePos="0" relativeHeight="251744256" behindDoc="0" locked="0" layoutInCell="1" allowOverlap="1" wp14:anchorId="4F77DD46" wp14:editId="4470976D">
                <wp:simplePos x="0" y="0"/>
                <wp:positionH relativeFrom="column">
                  <wp:posOffset>3177540</wp:posOffset>
                </wp:positionH>
                <wp:positionV relativeFrom="paragraph">
                  <wp:posOffset>106680</wp:posOffset>
                </wp:positionV>
                <wp:extent cx="247650" cy="0"/>
                <wp:effectExtent l="9525" t="53340" r="19050" b="60960"/>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4" o:spid="_x0000_s1026" type="#_x0000_t32" style="position:absolute;margin-left:250.2pt;margin-top:8.4pt;width:19.5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">
                <v:stroke endarrow="block"/>
              </v:shape>
            </w:pict>
          </mc:Fallback>
        </mc:AlternateContent>
      </w:r>
      <w:r w:rsidRPr="00962B67">
        <w:rPr>
          <w:noProof/>
          <w:sz w:val="28"/>
          <w:szCs w:val="28"/>
        </w:rPr>
        <mc:AlternateContent>
          <mc:Choice Requires="wps">
            <w:drawing>
              <wp:anchor distT="0" distB="0" distL="114300" distR="114300" simplePos="0" relativeHeight="251743232" behindDoc="0" locked="0" layoutInCell="1" allowOverlap="1" wp14:anchorId="2E6E1800" wp14:editId="509B84F3">
                <wp:simplePos x="0" y="0"/>
                <wp:positionH relativeFrom="column">
                  <wp:posOffset>1672590</wp:posOffset>
                </wp:positionH>
                <wp:positionV relativeFrom="paragraph">
                  <wp:posOffset>106680</wp:posOffset>
                </wp:positionV>
                <wp:extent cx="342900" cy="0"/>
                <wp:effectExtent l="9525" t="53340" r="19050" b="60960"/>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3" o:spid="_x0000_s1026" type="#_x0000_t32" style="position:absolute;margin-left:131.7pt;margin-top:8.4pt;width:27pt;height: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">
                <v:stroke endarrow="block"/>
              </v:shape>
            </w:pict>
          </mc:Fallback>
        </mc:AlternateConten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sz w:val="28"/>
          <w:szCs w:val="28"/>
        </w:rPr>
        <w:t>Рис. 1.</w:t>
      </w:r>
      <w:r w:rsidR="00B73BF3" w:rsidRPr="00962B67">
        <w:rPr>
          <w:sz w:val="28"/>
          <w:szCs w:val="28"/>
        </w:rPr>
        <w:t>4</w:t>
      </w:r>
      <w:r w:rsidRPr="00962B67">
        <w:rPr>
          <w:sz w:val="28"/>
          <w:szCs w:val="28"/>
        </w:rPr>
        <w:t>. Етапи процесу кон</w:t>
      </w:r>
      <w:r w:rsidR="003507C0" w:rsidRPr="00962B67">
        <w:rPr>
          <w:sz w:val="28"/>
          <w:szCs w:val="28"/>
        </w:rPr>
        <w:t>тролю маркетингу. Джерело: [40]</w:t>
      </w:r>
    </w:p>
    <w:p w:rsidR="00153B87" w:rsidRPr="00962B67" w:rsidRDefault="00153B87" w:rsidP="00D43A13">
      <w:pPr>
        <w:spacing w:line="360" w:lineRule="auto"/>
        <w:ind w:firstLine="709"/>
        <w:jc w:val="both"/>
        <w:rPr>
          <w:sz w:val="28"/>
          <w:szCs w:val="28"/>
        </w:rPr>
      </w:pPr>
    </w:p>
    <w:p w:rsidR="00153B87" w:rsidRPr="00962B67" w:rsidRDefault="00153B87" w:rsidP="00D43A13">
      <w:pPr>
        <w:spacing w:line="360" w:lineRule="auto"/>
        <w:ind w:firstLine="709"/>
        <w:jc w:val="both"/>
        <w:rPr>
          <w:sz w:val="28"/>
          <w:szCs w:val="28"/>
        </w:rPr>
      </w:pPr>
      <w:r w:rsidRPr="00962B67">
        <w:rPr>
          <w:sz w:val="28"/>
          <w:szCs w:val="28"/>
        </w:rPr>
        <w:t xml:space="preserve">На першому етапі контрольні показники встановлюються на попередньо визначених відрізках. На другому - проводиться зняття показників діяльності. Третій етап - встановлення причин збоїв діяльності. Четвертий етап відповідає за негайне усунення виявлених недоліків. Власне процес контролю маркетингової діяльності можливо здійснювати за чотирма </w:t>
      </w:r>
      <w:r w:rsidRPr="00962B67">
        <w:rPr>
          <w:sz w:val="28"/>
          <w:szCs w:val="28"/>
        </w:rPr>
        <w:lastRenderedPageBreak/>
        <w:t>видами:</w:t>
      </w:r>
      <w:r w:rsidR="009D5A5E" w:rsidRPr="00962B67">
        <w:rPr>
          <w:sz w:val="28"/>
          <w:szCs w:val="28"/>
        </w:rPr>
        <w:t xml:space="preserve"> </w:t>
      </w:r>
      <w:r w:rsidRPr="00962B67">
        <w:rPr>
          <w:sz w:val="28"/>
          <w:szCs w:val="28"/>
        </w:rPr>
        <w:t>контроль за виконанням річних планів;</w:t>
      </w:r>
      <w:r w:rsidR="009D5A5E" w:rsidRPr="00962B67">
        <w:rPr>
          <w:sz w:val="28"/>
          <w:szCs w:val="28"/>
        </w:rPr>
        <w:t xml:space="preserve"> </w:t>
      </w:r>
      <w:r w:rsidRPr="00962B67">
        <w:rPr>
          <w:sz w:val="28"/>
          <w:szCs w:val="28"/>
        </w:rPr>
        <w:t xml:space="preserve"> оперативний (поточний) контроль,</w:t>
      </w:r>
      <w:r w:rsidR="009D5A5E" w:rsidRPr="00962B67">
        <w:rPr>
          <w:sz w:val="28"/>
          <w:szCs w:val="28"/>
        </w:rPr>
        <w:t xml:space="preserve"> </w:t>
      </w:r>
      <w:r w:rsidRPr="00962B67">
        <w:rPr>
          <w:sz w:val="28"/>
          <w:szCs w:val="28"/>
        </w:rPr>
        <w:t>контроль прибутковості;</w:t>
      </w:r>
      <w:r w:rsidR="009D5A5E" w:rsidRPr="00962B67">
        <w:rPr>
          <w:sz w:val="28"/>
          <w:szCs w:val="28"/>
        </w:rPr>
        <w:t xml:space="preserve"> </w:t>
      </w:r>
      <w:r w:rsidR="003507C0" w:rsidRPr="00962B67">
        <w:rPr>
          <w:sz w:val="28"/>
          <w:szCs w:val="28"/>
        </w:rPr>
        <w:t>стратегічний контроль [40</w:t>
      </w:r>
      <w:r w:rsidRPr="00962B67">
        <w:rPr>
          <w:sz w:val="28"/>
          <w:szCs w:val="28"/>
        </w:rPr>
        <w:t>].</w:t>
      </w:r>
    </w:p>
    <w:p w:rsidR="009D5A5E" w:rsidRPr="00962B67" w:rsidRDefault="00332908" w:rsidP="00D43A13">
      <w:pPr>
        <w:spacing w:line="360" w:lineRule="auto"/>
        <w:ind w:firstLine="709"/>
        <w:jc w:val="both"/>
        <w:rPr>
          <w:rFonts w:eastAsiaTheme="majorEastAsia"/>
          <w:sz w:val="28"/>
          <w:szCs w:val="28"/>
          <w:lang w:eastAsia="en-US"/>
        </w:rPr>
      </w:pPr>
      <w:bookmarkStart w:id="7" w:name="_Toc10787318"/>
      <w:bookmarkStart w:id="8" w:name="_Toc10787365"/>
      <w:bookmarkStart w:id="9" w:name="_Toc56949880"/>
      <w:bookmarkEnd w:id="0"/>
      <w:bookmarkEnd w:id="1"/>
      <w:bookmarkEnd w:id="2"/>
      <w:r w:rsidRPr="00962B67">
        <w:rPr>
          <w:rFonts w:eastAsiaTheme="majorEastAsia"/>
          <w:sz w:val="28"/>
          <w:szCs w:val="28"/>
          <w:lang w:eastAsia="en-US"/>
        </w:rPr>
        <w:t xml:space="preserve">Отже, </w:t>
      </w:r>
      <w:r w:rsidRPr="00962B67">
        <w:rPr>
          <w:sz w:val="28"/>
          <w:szCs w:val="28"/>
        </w:rPr>
        <w:t>імідж і репутація громади формуються на базі низки особливостей, потенціалу та маркетингових інструментів території ОТГ, є об’єктивними явищами, що формуються  незалежно від кожної окремо взятого індивідуума.</w:t>
      </w:r>
    </w:p>
    <w:p w:rsidR="00332908" w:rsidRPr="00962B67" w:rsidRDefault="00332908" w:rsidP="00D43A13">
      <w:pPr>
        <w:spacing w:line="360" w:lineRule="auto"/>
        <w:ind w:firstLine="709"/>
        <w:jc w:val="both"/>
        <w:rPr>
          <w:rFonts w:eastAsiaTheme="majorEastAsia"/>
          <w:sz w:val="28"/>
          <w:szCs w:val="28"/>
          <w:lang w:eastAsia="en-US"/>
        </w:rPr>
      </w:pPr>
    </w:p>
    <w:p w:rsidR="00DD58D2" w:rsidRPr="00962B67" w:rsidRDefault="00384CA2" w:rsidP="00DD58D2">
      <w:pPr>
        <w:spacing w:line="360" w:lineRule="auto"/>
        <w:ind w:firstLine="709"/>
        <w:jc w:val="both"/>
        <w:rPr>
          <w:rFonts w:eastAsiaTheme="majorEastAsia"/>
          <w:sz w:val="28"/>
          <w:szCs w:val="28"/>
          <w:lang w:eastAsia="en-US"/>
        </w:rPr>
      </w:pPr>
      <w:r w:rsidRPr="00962B67">
        <w:rPr>
          <w:rFonts w:eastAsiaTheme="majorEastAsia"/>
          <w:sz w:val="28"/>
          <w:szCs w:val="28"/>
          <w:lang w:eastAsia="en-US"/>
        </w:rPr>
        <w:t>Висновки до розділу 1</w:t>
      </w:r>
      <w:bookmarkEnd w:id="7"/>
      <w:bookmarkEnd w:id="8"/>
      <w:bookmarkEnd w:id="9"/>
    </w:p>
    <w:p w:rsidR="00DD58D2" w:rsidRPr="00962B67" w:rsidRDefault="00DD58D2" w:rsidP="00DD58D2">
      <w:pPr>
        <w:spacing w:line="360" w:lineRule="auto"/>
        <w:ind w:firstLine="709"/>
        <w:rPr>
          <w:rFonts w:eastAsiaTheme="majorEastAsia"/>
          <w:sz w:val="28"/>
          <w:szCs w:val="28"/>
          <w:lang w:eastAsia="en-US"/>
        </w:rPr>
      </w:pPr>
    </w:p>
    <w:p w:rsidR="00DD58D2" w:rsidRPr="00962B67" w:rsidRDefault="00DD58D2" w:rsidP="00DD58D2">
      <w:pPr>
        <w:tabs>
          <w:tab w:val="left" w:pos="1440"/>
        </w:tabs>
        <w:spacing w:line="360" w:lineRule="auto"/>
        <w:ind w:firstLine="709"/>
        <w:jc w:val="both"/>
        <w:rPr>
          <w:sz w:val="28"/>
          <w:szCs w:val="28"/>
        </w:rPr>
      </w:pPr>
      <w:r w:rsidRPr="00962B67">
        <w:rPr>
          <w:sz w:val="28"/>
          <w:szCs w:val="28"/>
        </w:rPr>
        <w:t xml:space="preserve">Маркетинг об’єднаної територіальної громади характеризується особливостями методики та структури, зокрема особливостями комплексу маркетингу, чинників маркетингового середовища, процесу управління та цілепокладання. Зважаючи на те, що спроможність об’єднаних територіальних громад у значній мірі визначається тим, наскільки </w:t>
      </w:r>
      <w:proofErr w:type="spellStart"/>
      <w:r w:rsidRPr="00962B67">
        <w:rPr>
          <w:sz w:val="28"/>
          <w:szCs w:val="28"/>
        </w:rPr>
        <w:t>результативно</w:t>
      </w:r>
      <w:proofErr w:type="spellEnd"/>
      <w:r w:rsidRPr="00962B67">
        <w:rPr>
          <w:sz w:val="28"/>
          <w:szCs w:val="28"/>
        </w:rPr>
        <w:t xml:space="preserve"> вони використовують всі ресурси, які є в їх розпорядженні, в тому числі і маркетингові, то маркетинговий потенціал являє собою цінне джерело і засіб відтворення інших ресурсів ОТГ. Маркетинг також відіграє ключову роль у визначенні пріоритетних функцій, спрямованості та динаміки розвитку ОТГ. </w:t>
      </w:r>
    </w:p>
    <w:p w:rsidR="00AE483D" w:rsidRPr="00962B67" w:rsidRDefault="00DD58D2" w:rsidP="00DD58D2">
      <w:pPr>
        <w:keepNext/>
        <w:keepLines/>
        <w:spacing w:line="360" w:lineRule="auto"/>
        <w:ind w:firstLine="709"/>
        <w:jc w:val="both"/>
        <w:outlineLvl w:val="1"/>
        <w:rPr>
          <w:sz w:val="28"/>
          <w:szCs w:val="28"/>
        </w:rPr>
      </w:pPr>
      <w:r w:rsidRPr="00962B67">
        <w:rPr>
          <w:sz w:val="28"/>
          <w:szCs w:val="28"/>
        </w:rPr>
        <w:t>Сучасні умови господарювання вимагають від об’єднаної територіальної громади оперативного вирішення складних завдань управління ресурсним потенціалом, серед яких – максимально повне використання потенційних ринкових можливостей, формування здатності швидко адаптуватися до змінної ситуації на ринку</w:t>
      </w:r>
      <w:r w:rsidR="0087769C" w:rsidRPr="00962B67">
        <w:rPr>
          <w:sz w:val="28"/>
          <w:szCs w:val="28"/>
        </w:rPr>
        <w:t>, що неможливо без інструментів маркетингу</w:t>
      </w:r>
      <w:r w:rsidRPr="00962B67">
        <w:rPr>
          <w:sz w:val="28"/>
          <w:szCs w:val="28"/>
        </w:rPr>
        <w:t xml:space="preserve">. </w:t>
      </w:r>
    </w:p>
    <w:p w:rsidR="0087769C" w:rsidRPr="00962B67" w:rsidRDefault="0087769C" w:rsidP="00DD58D2">
      <w:pPr>
        <w:keepNext/>
        <w:keepLines/>
        <w:spacing w:line="360" w:lineRule="auto"/>
        <w:ind w:firstLine="709"/>
        <w:jc w:val="both"/>
        <w:outlineLvl w:val="1"/>
        <w:rPr>
          <w:rFonts w:eastAsiaTheme="majorEastAsia"/>
          <w:sz w:val="28"/>
          <w:szCs w:val="28"/>
          <w:lang w:eastAsia="en-US"/>
        </w:rPr>
      </w:pPr>
      <w:r w:rsidRPr="00962B67">
        <w:rPr>
          <w:sz w:val="28"/>
          <w:szCs w:val="28"/>
        </w:rPr>
        <w:t>Озернянська ОТГ зіткнулася з проблемою недостатньо ефективної маркетингової діяльності. На виявлення причин такого стану спрямовано аналітичний розділ магістерської роботи.</w:t>
      </w:r>
    </w:p>
    <w:p w:rsidR="00384CA2" w:rsidRPr="00962B67" w:rsidRDefault="00384CA2" w:rsidP="00DD58D2">
      <w:pPr>
        <w:spacing w:line="360" w:lineRule="auto"/>
        <w:ind w:firstLine="709"/>
        <w:jc w:val="both"/>
        <w:rPr>
          <w:rFonts w:eastAsiaTheme="minorHAnsi"/>
          <w:sz w:val="28"/>
          <w:szCs w:val="28"/>
          <w:lang w:eastAsia="en-US"/>
        </w:rPr>
      </w:pPr>
      <w:r w:rsidRPr="00962B67">
        <w:rPr>
          <w:rFonts w:eastAsiaTheme="minorHAnsi"/>
          <w:sz w:val="28"/>
          <w:szCs w:val="28"/>
          <w:lang w:eastAsia="en-US"/>
        </w:rPr>
        <w:br w:type="page"/>
      </w:r>
    </w:p>
    <w:p w:rsidR="00384CA2" w:rsidRPr="00962B67" w:rsidRDefault="00384CA2" w:rsidP="00CE2D76">
      <w:pPr>
        <w:keepNext/>
        <w:keepLines/>
        <w:spacing w:line="360" w:lineRule="auto"/>
        <w:ind w:firstLine="709"/>
        <w:jc w:val="center"/>
        <w:outlineLvl w:val="0"/>
        <w:rPr>
          <w:rFonts w:eastAsiaTheme="majorEastAsia"/>
          <w:sz w:val="28"/>
          <w:szCs w:val="28"/>
          <w:lang w:eastAsia="en-US"/>
        </w:rPr>
      </w:pPr>
      <w:bookmarkStart w:id="10" w:name="_Toc56949881"/>
      <w:bookmarkStart w:id="11" w:name="_Toc81503374"/>
      <w:r w:rsidRPr="00962B67">
        <w:rPr>
          <w:rFonts w:eastAsiaTheme="majorEastAsia"/>
          <w:sz w:val="28"/>
          <w:szCs w:val="28"/>
          <w:lang w:eastAsia="en-US"/>
        </w:rPr>
        <w:lastRenderedPageBreak/>
        <w:t>РОЗДІЛ 2</w:t>
      </w:r>
      <w:bookmarkEnd w:id="10"/>
      <w:bookmarkEnd w:id="11"/>
    </w:p>
    <w:p w:rsidR="00384CA2" w:rsidRPr="00962B67" w:rsidRDefault="00384CA2" w:rsidP="00CE2D76">
      <w:pPr>
        <w:keepNext/>
        <w:keepLines/>
        <w:spacing w:line="360" w:lineRule="auto"/>
        <w:ind w:firstLine="709"/>
        <w:jc w:val="center"/>
        <w:outlineLvl w:val="0"/>
        <w:rPr>
          <w:rFonts w:eastAsiaTheme="majorEastAsia"/>
          <w:sz w:val="28"/>
          <w:szCs w:val="28"/>
          <w:lang w:eastAsia="en-US"/>
        </w:rPr>
      </w:pPr>
      <w:bookmarkStart w:id="12" w:name="_Toc56949882"/>
      <w:bookmarkStart w:id="13" w:name="_Toc81503375"/>
      <w:r w:rsidRPr="00962B67">
        <w:rPr>
          <w:rFonts w:eastAsiaTheme="majorEastAsia"/>
          <w:sz w:val="28"/>
          <w:szCs w:val="28"/>
          <w:lang w:eastAsia="en-US"/>
        </w:rPr>
        <w:t xml:space="preserve">ОЦІНКА МАРКЕТИНГОВОЇ ДІЯЛЬНОСТІ </w:t>
      </w:r>
      <w:r w:rsidR="00E150B8" w:rsidRPr="00962B67">
        <w:rPr>
          <w:rFonts w:eastAsiaTheme="majorEastAsia"/>
          <w:sz w:val="28"/>
          <w:szCs w:val="28"/>
          <w:lang w:eastAsia="en-US"/>
        </w:rPr>
        <w:t>ОЗЕРНЯНСЬКОЇ ОТГ</w:t>
      </w:r>
      <w:bookmarkEnd w:id="12"/>
      <w:bookmarkEnd w:id="13"/>
    </w:p>
    <w:p w:rsidR="00384CA2" w:rsidRPr="00962B67" w:rsidRDefault="00384CA2" w:rsidP="00D43A13">
      <w:pPr>
        <w:keepNext/>
        <w:keepLines/>
        <w:spacing w:line="360" w:lineRule="auto"/>
        <w:ind w:firstLine="709"/>
        <w:jc w:val="both"/>
        <w:outlineLvl w:val="1"/>
        <w:rPr>
          <w:rFonts w:eastAsiaTheme="majorEastAsia"/>
          <w:sz w:val="28"/>
          <w:szCs w:val="28"/>
          <w:lang w:eastAsia="en-US"/>
        </w:rPr>
      </w:pPr>
      <w:bookmarkStart w:id="14" w:name="_Toc81503376"/>
      <w:bookmarkStart w:id="15" w:name="_Toc56949883"/>
      <w:r w:rsidRPr="00962B67">
        <w:rPr>
          <w:rFonts w:eastAsiaTheme="majorEastAsia"/>
          <w:sz w:val="28"/>
          <w:szCs w:val="28"/>
          <w:lang w:eastAsia="en-US"/>
        </w:rPr>
        <w:t xml:space="preserve">2.1. Аналіз </w:t>
      </w:r>
      <w:r w:rsidR="001A448D" w:rsidRPr="00962B67">
        <w:rPr>
          <w:rFonts w:eastAsiaTheme="majorEastAsia"/>
          <w:sz w:val="28"/>
          <w:szCs w:val="28"/>
          <w:lang w:eastAsia="en-US"/>
        </w:rPr>
        <w:t xml:space="preserve">господарської та </w:t>
      </w:r>
      <w:r w:rsidRPr="00962B67">
        <w:rPr>
          <w:rFonts w:eastAsiaTheme="majorEastAsia"/>
          <w:sz w:val="28"/>
          <w:szCs w:val="28"/>
          <w:lang w:eastAsia="en-US"/>
        </w:rPr>
        <w:t xml:space="preserve">маркетингової діяльності </w:t>
      </w:r>
      <w:r w:rsidR="001A448D" w:rsidRPr="00962B67">
        <w:rPr>
          <w:rFonts w:eastAsiaTheme="majorEastAsia"/>
          <w:sz w:val="28"/>
          <w:szCs w:val="28"/>
          <w:lang w:eastAsia="en-US"/>
        </w:rPr>
        <w:t>Озернянської ОТГ</w:t>
      </w:r>
      <w:bookmarkEnd w:id="14"/>
      <w:bookmarkEnd w:id="15"/>
    </w:p>
    <w:p w:rsidR="001A448D" w:rsidRPr="00962B67" w:rsidRDefault="001A448D" w:rsidP="00D43A13">
      <w:pPr>
        <w:spacing w:line="360" w:lineRule="auto"/>
        <w:ind w:firstLine="709"/>
        <w:jc w:val="both"/>
        <w:rPr>
          <w:sz w:val="28"/>
          <w:szCs w:val="28"/>
        </w:rPr>
      </w:pPr>
    </w:p>
    <w:p w:rsidR="002D7D22" w:rsidRPr="00962B67" w:rsidRDefault="002D7D22" w:rsidP="00D43A13">
      <w:pPr>
        <w:spacing w:line="360" w:lineRule="auto"/>
        <w:ind w:firstLine="709"/>
        <w:jc w:val="both"/>
        <w:rPr>
          <w:bCs/>
          <w:sz w:val="28"/>
          <w:szCs w:val="28"/>
        </w:rPr>
      </w:pPr>
      <w:r w:rsidRPr="00962B67">
        <w:rPr>
          <w:sz w:val="28"/>
          <w:szCs w:val="28"/>
        </w:rPr>
        <w:t>Озернянську сільську об'єднану територіальну громаду</w:t>
      </w:r>
      <w:r w:rsidR="0096374B" w:rsidRPr="00962B67">
        <w:rPr>
          <w:sz w:val="28"/>
          <w:szCs w:val="28"/>
        </w:rPr>
        <w:t xml:space="preserve"> </w:t>
      </w:r>
      <w:r w:rsidRPr="00962B67">
        <w:rPr>
          <w:sz w:val="28"/>
          <w:szCs w:val="28"/>
        </w:rPr>
        <w:t>створено</w:t>
      </w:r>
      <w:r w:rsidR="0096374B" w:rsidRPr="00962B67">
        <w:rPr>
          <w:sz w:val="28"/>
          <w:szCs w:val="28"/>
        </w:rPr>
        <w:t xml:space="preserve"> </w:t>
      </w:r>
      <w:r w:rsidR="009066A4">
        <w:rPr>
          <w:sz w:val="28"/>
          <w:szCs w:val="28"/>
        </w:rPr>
        <w:t>12.08. </w:t>
      </w:r>
      <w:r w:rsidRPr="00962B67">
        <w:rPr>
          <w:sz w:val="28"/>
          <w:szCs w:val="28"/>
        </w:rPr>
        <w:t>2015</w:t>
      </w:r>
      <w:r w:rsidR="0096374B" w:rsidRPr="00962B67">
        <w:rPr>
          <w:sz w:val="28"/>
          <w:szCs w:val="28"/>
        </w:rPr>
        <w:t xml:space="preserve"> </w:t>
      </w:r>
      <w:r w:rsidRPr="00962B67">
        <w:rPr>
          <w:sz w:val="28"/>
          <w:szCs w:val="28"/>
        </w:rPr>
        <w:t>року та</w:t>
      </w:r>
      <w:r w:rsidR="0096374B" w:rsidRPr="00962B67">
        <w:rPr>
          <w:sz w:val="28"/>
          <w:szCs w:val="28"/>
        </w:rPr>
        <w:t xml:space="preserve"> </w:t>
      </w:r>
      <w:r w:rsidRPr="00962B67">
        <w:rPr>
          <w:sz w:val="28"/>
          <w:szCs w:val="28"/>
        </w:rPr>
        <w:t>затверджено</w:t>
      </w:r>
      <w:r w:rsidR="0096374B" w:rsidRPr="00962B67">
        <w:rPr>
          <w:sz w:val="28"/>
          <w:szCs w:val="28"/>
        </w:rPr>
        <w:t xml:space="preserve"> </w:t>
      </w:r>
      <w:r w:rsidRPr="00962B67">
        <w:rPr>
          <w:sz w:val="28"/>
          <w:szCs w:val="28"/>
        </w:rPr>
        <w:t>рішенням</w:t>
      </w:r>
      <w:r w:rsidR="0096374B" w:rsidRPr="00962B67">
        <w:rPr>
          <w:sz w:val="28"/>
          <w:szCs w:val="28"/>
        </w:rPr>
        <w:t xml:space="preserve"> </w:t>
      </w:r>
      <w:r w:rsidRPr="00962B67">
        <w:rPr>
          <w:sz w:val="28"/>
          <w:szCs w:val="28"/>
        </w:rPr>
        <w:t>сесії</w:t>
      </w:r>
      <w:r w:rsidR="0096374B" w:rsidRPr="00962B67">
        <w:rPr>
          <w:sz w:val="28"/>
          <w:szCs w:val="28"/>
        </w:rPr>
        <w:t xml:space="preserve"> </w:t>
      </w:r>
      <w:r w:rsidRPr="00962B67">
        <w:rPr>
          <w:sz w:val="28"/>
          <w:szCs w:val="28"/>
        </w:rPr>
        <w:t>Озернянської</w:t>
      </w:r>
      <w:r w:rsidR="0096374B" w:rsidRPr="00962B67">
        <w:rPr>
          <w:sz w:val="28"/>
          <w:szCs w:val="28"/>
        </w:rPr>
        <w:t xml:space="preserve"> </w:t>
      </w:r>
      <w:r w:rsidRPr="00962B67">
        <w:rPr>
          <w:sz w:val="28"/>
          <w:szCs w:val="28"/>
        </w:rPr>
        <w:t>сільської ради</w:t>
      </w:r>
      <w:r w:rsidR="0096374B" w:rsidRPr="00962B67">
        <w:rPr>
          <w:sz w:val="28"/>
          <w:szCs w:val="28"/>
        </w:rPr>
        <w:t xml:space="preserve"> </w:t>
      </w:r>
      <w:r w:rsidRPr="00962B67">
        <w:rPr>
          <w:sz w:val="28"/>
          <w:szCs w:val="28"/>
        </w:rPr>
        <w:t>№722 від</w:t>
      </w:r>
      <w:r w:rsidR="0096374B" w:rsidRPr="00962B67">
        <w:rPr>
          <w:sz w:val="28"/>
          <w:szCs w:val="28"/>
        </w:rPr>
        <w:t xml:space="preserve"> </w:t>
      </w:r>
      <w:r w:rsidRPr="00962B67">
        <w:rPr>
          <w:sz w:val="28"/>
          <w:szCs w:val="28"/>
        </w:rPr>
        <w:t>12.08. 2015</w:t>
      </w:r>
      <w:r w:rsidR="0096374B" w:rsidRPr="00962B67">
        <w:rPr>
          <w:sz w:val="28"/>
          <w:szCs w:val="28"/>
        </w:rPr>
        <w:t xml:space="preserve"> </w:t>
      </w:r>
      <w:r w:rsidRPr="00962B67">
        <w:rPr>
          <w:sz w:val="28"/>
          <w:szCs w:val="28"/>
        </w:rPr>
        <w:t>року.</w:t>
      </w:r>
      <w:r w:rsidR="001A448D" w:rsidRPr="00962B67">
        <w:rPr>
          <w:sz w:val="28"/>
          <w:szCs w:val="28"/>
        </w:rPr>
        <w:t xml:space="preserve"> </w:t>
      </w:r>
      <w:r w:rsidRPr="00962B67">
        <w:rPr>
          <w:sz w:val="28"/>
          <w:szCs w:val="28"/>
        </w:rPr>
        <w:t>Село Озерна</w:t>
      </w:r>
      <w:r w:rsidR="0096374B" w:rsidRPr="00962B67">
        <w:rPr>
          <w:sz w:val="28"/>
          <w:szCs w:val="28"/>
        </w:rPr>
        <w:t xml:space="preserve"> </w:t>
      </w:r>
      <w:r w:rsidRPr="00962B67">
        <w:rPr>
          <w:sz w:val="28"/>
          <w:szCs w:val="28"/>
        </w:rPr>
        <w:t>розташоване</w:t>
      </w:r>
      <w:r w:rsidR="0096374B" w:rsidRPr="00962B67">
        <w:rPr>
          <w:sz w:val="28"/>
          <w:szCs w:val="28"/>
        </w:rPr>
        <w:t xml:space="preserve"> </w:t>
      </w:r>
      <w:r w:rsidRPr="00962B67">
        <w:rPr>
          <w:sz w:val="28"/>
          <w:szCs w:val="28"/>
        </w:rPr>
        <w:t>на</w:t>
      </w:r>
      <w:r w:rsidR="0096374B" w:rsidRPr="00962B67">
        <w:rPr>
          <w:sz w:val="28"/>
          <w:szCs w:val="28"/>
        </w:rPr>
        <w:t xml:space="preserve"> </w:t>
      </w:r>
      <w:r w:rsidRPr="00962B67">
        <w:rPr>
          <w:sz w:val="28"/>
          <w:szCs w:val="28"/>
        </w:rPr>
        <w:t>автодорозі національного значення Терн</w:t>
      </w:r>
      <w:r w:rsidR="00B256B4" w:rsidRPr="00962B67">
        <w:rPr>
          <w:sz w:val="28"/>
          <w:szCs w:val="28"/>
        </w:rPr>
        <w:t>опіль-Львів-</w:t>
      </w:r>
      <w:r w:rsidRPr="00962B67">
        <w:rPr>
          <w:sz w:val="28"/>
          <w:szCs w:val="28"/>
        </w:rPr>
        <w:t>Рава-Руська, по обидва боки річки</w:t>
      </w:r>
      <w:r w:rsidRPr="00962B67">
        <w:rPr>
          <w:rStyle w:val="apple-converted-space"/>
          <w:sz w:val="28"/>
          <w:szCs w:val="28"/>
        </w:rPr>
        <w:t xml:space="preserve"> </w:t>
      </w:r>
      <w:proofErr w:type="spellStart"/>
      <w:r w:rsidRPr="00962B67">
        <w:rPr>
          <w:rStyle w:val="apple-converted-space"/>
          <w:sz w:val="28"/>
          <w:szCs w:val="28"/>
        </w:rPr>
        <w:t>Восушка</w:t>
      </w:r>
      <w:proofErr w:type="spellEnd"/>
      <w:r w:rsidRPr="00962B67">
        <w:rPr>
          <w:sz w:val="28"/>
          <w:szCs w:val="28"/>
        </w:rPr>
        <w:t>. Частина села прилягає до</w:t>
      </w:r>
      <w:r w:rsidR="00B256B4" w:rsidRPr="00962B67">
        <w:rPr>
          <w:rStyle w:val="apple-converted-space"/>
          <w:sz w:val="28"/>
          <w:szCs w:val="28"/>
        </w:rPr>
        <w:t xml:space="preserve"> </w:t>
      </w:r>
      <w:hyperlink r:id="rId9" w:tooltip="Залозецький став (ще не написана)" w:history="1">
        <w:r w:rsidRPr="00962B67">
          <w:rPr>
            <w:rStyle w:val="a9"/>
            <w:color w:val="auto"/>
            <w:sz w:val="28"/>
            <w:szCs w:val="28"/>
            <w:u w:val="none"/>
          </w:rPr>
          <w:t>мальовничого ставку</w:t>
        </w:r>
      </w:hyperlink>
      <w:r w:rsidRPr="00962B67">
        <w:rPr>
          <w:sz w:val="28"/>
          <w:szCs w:val="28"/>
        </w:rPr>
        <w:t>, який штучно утворений в середині</w:t>
      </w:r>
      <w:r w:rsidR="00C754A0" w:rsidRPr="00962B67">
        <w:rPr>
          <w:rStyle w:val="apple-converted-space"/>
          <w:sz w:val="28"/>
          <w:szCs w:val="28"/>
        </w:rPr>
        <w:t xml:space="preserve"> </w:t>
      </w:r>
      <w:hyperlink r:id="rId10" w:tooltip="ХХ століття" w:history="1">
        <w:r w:rsidRPr="00962B67">
          <w:rPr>
            <w:rStyle w:val="a9"/>
            <w:color w:val="auto"/>
            <w:sz w:val="28"/>
            <w:szCs w:val="28"/>
            <w:u w:val="none"/>
          </w:rPr>
          <w:t>ХХ століття</w:t>
        </w:r>
      </w:hyperlink>
      <w:r w:rsidRPr="00962B67">
        <w:rPr>
          <w:rStyle w:val="a9"/>
          <w:color w:val="auto"/>
          <w:sz w:val="28"/>
          <w:szCs w:val="28"/>
          <w:u w:val="none"/>
        </w:rPr>
        <w:t xml:space="preserve"> </w:t>
      </w:r>
      <w:r w:rsidRPr="00962B67">
        <w:rPr>
          <w:sz w:val="28"/>
          <w:szCs w:val="28"/>
        </w:rPr>
        <w:t xml:space="preserve">під час </w:t>
      </w:r>
      <w:hyperlink r:id="rId11" w:tooltip="Меліорація" w:history="1">
        <w:r w:rsidRPr="00962B67">
          <w:rPr>
            <w:rStyle w:val="a9"/>
            <w:color w:val="auto"/>
            <w:sz w:val="28"/>
            <w:szCs w:val="28"/>
            <w:u w:val="none"/>
          </w:rPr>
          <w:t>меліорації</w:t>
        </w:r>
      </w:hyperlink>
      <w:r w:rsidRPr="00962B67">
        <w:rPr>
          <w:rStyle w:val="a9"/>
          <w:color w:val="auto"/>
          <w:sz w:val="28"/>
          <w:szCs w:val="28"/>
          <w:u w:val="none"/>
        </w:rPr>
        <w:t xml:space="preserve"> для зрошування сільськогосподарських земель</w:t>
      </w:r>
      <w:r w:rsidRPr="00962B67">
        <w:rPr>
          <w:sz w:val="28"/>
          <w:szCs w:val="28"/>
        </w:rPr>
        <w:t>. Площа</w:t>
      </w:r>
      <w:r w:rsidR="0096374B" w:rsidRPr="00962B67">
        <w:rPr>
          <w:sz w:val="28"/>
          <w:szCs w:val="28"/>
        </w:rPr>
        <w:t xml:space="preserve"> </w:t>
      </w:r>
      <w:r w:rsidRPr="00962B67">
        <w:rPr>
          <w:sz w:val="28"/>
          <w:szCs w:val="28"/>
        </w:rPr>
        <w:t>плеса</w:t>
      </w:r>
      <w:r w:rsidR="0096374B" w:rsidRPr="00962B67">
        <w:rPr>
          <w:sz w:val="28"/>
          <w:szCs w:val="28"/>
        </w:rPr>
        <w:t xml:space="preserve"> </w:t>
      </w:r>
      <w:r w:rsidRPr="00962B67">
        <w:rPr>
          <w:sz w:val="28"/>
          <w:szCs w:val="28"/>
        </w:rPr>
        <w:t>становить</w:t>
      </w:r>
      <w:r w:rsidR="0096374B" w:rsidRPr="00962B67">
        <w:rPr>
          <w:sz w:val="28"/>
          <w:szCs w:val="28"/>
        </w:rPr>
        <w:t xml:space="preserve"> </w:t>
      </w:r>
      <w:smartTag w:uri="urn:schemas-microsoft-com:office:smarttags" w:element="metricconverter">
        <w:smartTagPr>
          <w:attr w:name="ProductID" w:val="41,627 га"/>
        </w:smartTagPr>
        <w:r w:rsidRPr="00962B67">
          <w:rPr>
            <w:sz w:val="28"/>
            <w:szCs w:val="28"/>
          </w:rPr>
          <w:t>41,627 га</w:t>
        </w:r>
      </w:smartTag>
      <w:r w:rsidRPr="00962B67">
        <w:rPr>
          <w:sz w:val="28"/>
          <w:szCs w:val="28"/>
        </w:rPr>
        <w:t>. Через територію громади (</w:t>
      </w:r>
      <w:proofErr w:type="spellStart"/>
      <w:r w:rsidRPr="00962B67">
        <w:rPr>
          <w:sz w:val="28"/>
          <w:szCs w:val="28"/>
        </w:rPr>
        <w:t>Цебрів</w:t>
      </w:r>
      <w:proofErr w:type="spellEnd"/>
      <w:r w:rsidRPr="00962B67">
        <w:rPr>
          <w:sz w:val="28"/>
          <w:szCs w:val="28"/>
        </w:rPr>
        <w:t xml:space="preserve">, Озерна, </w:t>
      </w:r>
      <w:proofErr w:type="spellStart"/>
      <w:r w:rsidRPr="00962B67">
        <w:rPr>
          <w:sz w:val="28"/>
          <w:szCs w:val="28"/>
        </w:rPr>
        <w:t>Данилівці</w:t>
      </w:r>
      <w:proofErr w:type="spellEnd"/>
      <w:r w:rsidR="00C754A0" w:rsidRPr="00962B67">
        <w:rPr>
          <w:sz w:val="28"/>
          <w:szCs w:val="28"/>
        </w:rPr>
        <w:t>)</w:t>
      </w:r>
      <w:r w:rsidRPr="00962B67">
        <w:rPr>
          <w:sz w:val="28"/>
          <w:szCs w:val="28"/>
        </w:rPr>
        <w:t xml:space="preserve"> проходить залізнична дорога Київ-Львів.</w:t>
      </w:r>
      <w:r w:rsidRPr="00962B67">
        <w:rPr>
          <w:sz w:val="28"/>
          <w:szCs w:val="28"/>
        </w:rPr>
        <w:tab/>
      </w:r>
      <w:r w:rsidRPr="00962B67">
        <w:rPr>
          <w:bCs/>
          <w:sz w:val="28"/>
          <w:szCs w:val="28"/>
        </w:rPr>
        <w:t xml:space="preserve"> </w:t>
      </w:r>
      <w:r w:rsidR="00C754A0" w:rsidRPr="00962B67">
        <w:rPr>
          <w:sz w:val="28"/>
          <w:szCs w:val="28"/>
        </w:rPr>
        <w:t>Перелік сіл, що входять до Озернянської ОТГ, наведено в табл. 2.1.</w:t>
      </w:r>
    </w:p>
    <w:p w:rsidR="003F2F70" w:rsidRPr="00962B67" w:rsidRDefault="003F2F70" w:rsidP="003F2F70">
      <w:pPr>
        <w:spacing w:line="360" w:lineRule="auto"/>
        <w:ind w:firstLine="709"/>
        <w:jc w:val="right"/>
        <w:rPr>
          <w:bCs/>
          <w:sz w:val="28"/>
          <w:szCs w:val="28"/>
        </w:rPr>
      </w:pPr>
      <w:r w:rsidRPr="00962B67">
        <w:rPr>
          <w:bCs/>
          <w:sz w:val="28"/>
          <w:szCs w:val="28"/>
        </w:rPr>
        <w:t>Таблиця</w:t>
      </w:r>
      <w:r w:rsidR="00C754A0" w:rsidRPr="00962B67">
        <w:rPr>
          <w:bCs/>
          <w:sz w:val="28"/>
          <w:szCs w:val="28"/>
        </w:rPr>
        <w:t xml:space="preserve"> 2.1</w:t>
      </w:r>
    </w:p>
    <w:p w:rsidR="002D7D22" w:rsidRPr="009066A4" w:rsidRDefault="001A448D" w:rsidP="003F2F70">
      <w:pPr>
        <w:spacing w:line="360" w:lineRule="auto"/>
        <w:ind w:firstLine="709"/>
        <w:jc w:val="center"/>
        <w:rPr>
          <w:sz w:val="28"/>
          <w:szCs w:val="28"/>
          <w:lang w:val="en-US"/>
        </w:rPr>
      </w:pPr>
      <w:r w:rsidRPr="00962B67">
        <w:rPr>
          <w:sz w:val="28"/>
          <w:szCs w:val="28"/>
        </w:rPr>
        <w:t>Перелік сіл, що входять до Озернянської ОТГ</w:t>
      </w:r>
      <w:r w:rsidR="009066A4">
        <w:rPr>
          <w:sz w:val="28"/>
          <w:szCs w:val="28"/>
        </w:rPr>
        <w:t xml:space="preserve">. Джерело: </w:t>
      </w:r>
      <w:r w:rsidR="009066A4">
        <w:rPr>
          <w:sz w:val="28"/>
          <w:szCs w:val="28"/>
          <w:lang w:val="en-US"/>
        </w:rPr>
        <w:t>[55]</w:t>
      </w:r>
    </w:p>
    <w:tbl>
      <w:tblPr>
        <w:tblW w:w="4873" w:type="pct"/>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10"/>
        <w:gridCol w:w="2780"/>
        <w:gridCol w:w="3237"/>
      </w:tblGrid>
      <w:tr w:rsidR="004768F5" w:rsidRPr="00962B67" w:rsidTr="0096374B">
        <w:trPr>
          <w:jc w:val="center"/>
        </w:trPr>
        <w:tc>
          <w:tcPr>
            <w:tcW w:w="3360" w:type="dxa"/>
          </w:tcPr>
          <w:p w:rsidR="001A448D" w:rsidRPr="00962B67" w:rsidRDefault="009066A4" w:rsidP="009066A4">
            <w:pPr>
              <w:pStyle w:val="ac"/>
              <w:ind w:left="0"/>
              <w:jc w:val="both"/>
              <w:rPr>
                <w:sz w:val="28"/>
                <w:szCs w:val="28"/>
              </w:rPr>
            </w:pPr>
            <w:r>
              <w:rPr>
                <w:sz w:val="28"/>
                <w:szCs w:val="28"/>
              </w:rPr>
              <w:t>Назви</w:t>
            </w:r>
            <w:r w:rsidR="001A448D" w:rsidRPr="00962B67">
              <w:rPr>
                <w:sz w:val="28"/>
                <w:szCs w:val="28"/>
              </w:rPr>
              <w:t xml:space="preserve"> населен</w:t>
            </w:r>
            <w:r>
              <w:rPr>
                <w:sz w:val="28"/>
                <w:szCs w:val="28"/>
              </w:rPr>
              <w:t>их</w:t>
            </w:r>
            <w:r w:rsidR="001A448D" w:rsidRPr="00962B67">
              <w:rPr>
                <w:sz w:val="28"/>
                <w:szCs w:val="28"/>
              </w:rPr>
              <w:t xml:space="preserve"> пункт</w:t>
            </w:r>
            <w:r>
              <w:rPr>
                <w:sz w:val="28"/>
                <w:szCs w:val="28"/>
              </w:rPr>
              <w:t>ів</w:t>
            </w:r>
          </w:p>
        </w:tc>
        <w:tc>
          <w:tcPr>
            <w:tcW w:w="2861" w:type="dxa"/>
          </w:tcPr>
          <w:p w:rsidR="001A448D" w:rsidRPr="00962B67" w:rsidRDefault="001A448D" w:rsidP="0096374B">
            <w:pPr>
              <w:pStyle w:val="ac"/>
              <w:ind w:left="0"/>
              <w:jc w:val="both"/>
              <w:rPr>
                <w:sz w:val="28"/>
                <w:szCs w:val="28"/>
              </w:rPr>
            </w:pPr>
            <w:r w:rsidRPr="00962B67">
              <w:rPr>
                <w:sz w:val="28"/>
                <w:szCs w:val="28"/>
              </w:rPr>
              <w:t xml:space="preserve">Кількість дворів </w:t>
            </w:r>
          </w:p>
        </w:tc>
        <w:tc>
          <w:tcPr>
            <w:tcW w:w="3334" w:type="dxa"/>
          </w:tcPr>
          <w:p w:rsidR="001A448D" w:rsidRPr="00962B67" w:rsidRDefault="001A448D" w:rsidP="0096374B">
            <w:pPr>
              <w:pStyle w:val="ac"/>
              <w:ind w:left="0"/>
              <w:jc w:val="both"/>
              <w:rPr>
                <w:sz w:val="28"/>
                <w:szCs w:val="28"/>
              </w:rPr>
            </w:pPr>
            <w:r w:rsidRPr="00962B67">
              <w:rPr>
                <w:sz w:val="28"/>
                <w:szCs w:val="28"/>
              </w:rPr>
              <w:t>Кількість населення</w:t>
            </w:r>
            <w:r w:rsidR="009066A4">
              <w:rPr>
                <w:sz w:val="28"/>
                <w:szCs w:val="28"/>
              </w:rPr>
              <w:t xml:space="preserve">, </w:t>
            </w:r>
            <w:proofErr w:type="spellStart"/>
            <w:r w:rsidR="009066A4">
              <w:rPr>
                <w:sz w:val="28"/>
                <w:szCs w:val="28"/>
              </w:rPr>
              <w:t>чол</w:t>
            </w:r>
            <w:proofErr w:type="spellEnd"/>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r w:rsidRPr="00962B67">
              <w:rPr>
                <w:sz w:val="28"/>
                <w:szCs w:val="28"/>
              </w:rPr>
              <w:t xml:space="preserve">Адміністративний центр ОТГ – </w:t>
            </w:r>
          </w:p>
          <w:p w:rsidR="001A448D" w:rsidRPr="00962B67" w:rsidRDefault="001A448D" w:rsidP="0096374B">
            <w:pPr>
              <w:pStyle w:val="ac"/>
              <w:ind w:left="0"/>
              <w:jc w:val="both"/>
              <w:rPr>
                <w:sz w:val="28"/>
                <w:szCs w:val="28"/>
              </w:rPr>
            </w:pPr>
            <w:proofErr w:type="spellStart"/>
            <w:r w:rsidRPr="00962B67">
              <w:rPr>
                <w:sz w:val="28"/>
                <w:szCs w:val="28"/>
              </w:rPr>
              <w:t>с.Озерна</w:t>
            </w:r>
            <w:proofErr w:type="spellEnd"/>
          </w:p>
        </w:tc>
        <w:tc>
          <w:tcPr>
            <w:tcW w:w="2861" w:type="dxa"/>
          </w:tcPr>
          <w:p w:rsidR="001A448D" w:rsidRPr="00962B67" w:rsidRDefault="001A448D" w:rsidP="0096374B">
            <w:pPr>
              <w:pStyle w:val="ac"/>
              <w:ind w:left="0"/>
              <w:jc w:val="both"/>
              <w:rPr>
                <w:sz w:val="28"/>
                <w:szCs w:val="28"/>
              </w:rPr>
            </w:pPr>
            <w:r w:rsidRPr="00962B67">
              <w:rPr>
                <w:sz w:val="28"/>
                <w:szCs w:val="28"/>
              </w:rPr>
              <w:t>1258</w:t>
            </w:r>
          </w:p>
        </w:tc>
        <w:tc>
          <w:tcPr>
            <w:tcW w:w="3334" w:type="dxa"/>
          </w:tcPr>
          <w:p w:rsidR="001A448D" w:rsidRPr="00962B67" w:rsidRDefault="001A448D" w:rsidP="0096374B">
            <w:pPr>
              <w:pStyle w:val="ac"/>
              <w:ind w:left="0"/>
              <w:jc w:val="both"/>
              <w:rPr>
                <w:sz w:val="28"/>
                <w:szCs w:val="28"/>
              </w:rPr>
            </w:pPr>
            <w:r w:rsidRPr="00962B67">
              <w:rPr>
                <w:sz w:val="28"/>
                <w:szCs w:val="28"/>
              </w:rPr>
              <w:t>3885</w:t>
            </w:r>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r w:rsidRPr="00962B67">
              <w:rPr>
                <w:sz w:val="28"/>
                <w:szCs w:val="28"/>
              </w:rPr>
              <w:t xml:space="preserve">с. </w:t>
            </w:r>
            <w:proofErr w:type="spellStart"/>
            <w:r w:rsidRPr="00962B67">
              <w:rPr>
                <w:sz w:val="28"/>
                <w:szCs w:val="28"/>
              </w:rPr>
              <w:t>Осташівці</w:t>
            </w:r>
            <w:proofErr w:type="spellEnd"/>
          </w:p>
        </w:tc>
        <w:tc>
          <w:tcPr>
            <w:tcW w:w="2861" w:type="dxa"/>
          </w:tcPr>
          <w:p w:rsidR="001A448D" w:rsidRPr="00962B67" w:rsidRDefault="001A448D" w:rsidP="0096374B">
            <w:pPr>
              <w:pStyle w:val="ac"/>
              <w:ind w:left="0"/>
              <w:jc w:val="both"/>
              <w:rPr>
                <w:sz w:val="28"/>
                <w:szCs w:val="28"/>
              </w:rPr>
            </w:pPr>
            <w:r w:rsidRPr="00962B67">
              <w:rPr>
                <w:sz w:val="28"/>
                <w:szCs w:val="28"/>
              </w:rPr>
              <w:t>260</w:t>
            </w:r>
          </w:p>
        </w:tc>
        <w:tc>
          <w:tcPr>
            <w:tcW w:w="3334" w:type="dxa"/>
          </w:tcPr>
          <w:p w:rsidR="001A448D" w:rsidRPr="00962B67" w:rsidRDefault="001A448D" w:rsidP="0096374B">
            <w:pPr>
              <w:pStyle w:val="ac"/>
              <w:ind w:left="0"/>
              <w:jc w:val="both"/>
              <w:rPr>
                <w:sz w:val="28"/>
                <w:szCs w:val="28"/>
              </w:rPr>
            </w:pPr>
            <w:r w:rsidRPr="00962B67">
              <w:rPr>
                <w:sz w:val="28"/>
                <w:szCs w:val="28"/>
              </w:rPr>
              <w:t>520</w:t>
            </w:r>
          </w:p>
        </w:tc>
      </w:tr>
      <w:tr w:rsidR="004768F5" w:rsidRPr="00962B67" w:rsidTr="0096374B">
        <w:trPr>
          <w:trHeight w:val="415"/>
          <w:jc w:val="center"/>
        </w:trPr>
        <w:tc>
          <w:tcPr>
            <w:tcW w:w="3360" w:type="dxa"/>
          </w:tcPr>
          <w:p w:rsidR="001A448D" w:rsidRPr="00962B67" w:rsidRDefault="001A448D" w:rsidP="0096374B">
            <w:pPr>
              <w:pStyle w:val="ac"/>
              <w:ind w:left="0"/>
              <w:jc w:val="both"/>
              <w:rPr>
                <w:sz w:val="28"/>
                <w:szCs w:val="28"/>
              </w:rPr>
            </w:pPr>
            <w:r w:rsidRPr="00962B67">
              <w:rPr>
                <w:sz w:val="28"/>
                <w:szCs w:val="28"/>
              </w:rPr>
              <w:t>с.</w:t>
            </w:r>
            <w:r w:rsidR="0096374B" w:rsidRPr="00962B67">
              <w:rPr>
                <w:sz w:val="28"/>
                <w:szCs w:val="28"/>
              </w:rPr>
              <w:t xml:space="preserve"> </w:t>
            </w:r>
            <w:proofErr w:type="spellStart"/>
            <w:r w:rsidRPr="00962B67">
              <w:rPr>
                <w:sz w:val="28"/>
                <w:szCs w:val="28"/>
              </w:rPr>
              <w:t>Данилівці</w:t>
            </w:r>
            <w:proofErr w:type="spellEnd"/>
          </w:p>
        </w:tc>
        <w:tc>
          <w:tcPr>
            <w:tcW w:w="2861" w:type="dxa"/>
          </w:tcPr>
          <w:p w:rsidR="001A448D" w:rsidRPr="00962B67" w:rsidRDefault="001A448D" w:rsidP="0096374B">
            <w:pPr>
              <w:pStyle w:val="ac"/>
              <w:ind w:left="0"/>
              <w:jc w:val="both"/>
              <w:rPr>
                <w:sz w:val="28"/>
                <w:szCs w:val="28"/>
              </w:rPr>
            </w:pPr>
            <w:r w:rsidRPr="00962B67">
              <w:rPr>
                <w:sz w:val="28"/>
                <w:szCs w:val="28"/>
              </w:rPr>
              <w:t>170</w:t>
            </w:r>
          </w:p>
        </w:tc>
        <w:tc>
          <w:tcPr>
            <w:tcW w:w="3334" w:type="dxa"/>
          </w:tcPr>
          <w:p w:rsidR="001A448D" w:rsidRPr="00962B67" w:rsidRDefault="001A448D" w:rsidP="0096374B">
            <w:pPr>
              <w:pStyle w:val="ac"/>
              <w:ind w:left="0"/>
              <w:jc w:val="both"/>
              <w:rPr>
                <w:sz w:val="28"/>
                <w:szCs w:val="28"/>
              </w:rPr>
            </w:pPr>
            <w:r w:rsidRPr="00962B67">
              <w:rPr>
                <w:sz w:val="28"/>
                <w:szCs w:val="28"/>
              </w:rPr>
              <w:t>378</w:t>
            </w:r>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r w:rsidRPr="00962B67">
              <w:rPr>
                <w:sz w:val="28"/>
                <w:szCs w:val="28"/>
              </w:rPr>
              <w:t>с. Богданівка</w:t>
            </w:r>
          </w:p>
        </w:tc>
        <w:tc>
          <w:tcPr>
            <w:tcW w:w="2861" w:type="dxa"/>
          </w:tcPr>
          <w:p w:rsidR="001A448D" w:rsidRPr="00962B67" w:rsidRDefault="001A448D" w:rsidP="0096374B">
            <w:pPr>
              <w:pStyle w:val="ac"/>
              <w:ind w:left="0"/>
              <w:jc w:val="both"/>
              <w:rPr>
                <w:sz w:val="28"/>
                <w:szCs w:val="28"/>
              </w:rPr>
            </w:pPr>
            <w:r w:rsidRPr="00962B67">
              <w:rPr>
                <w:sz w:val="28"/>
                <w:szCs w:val="28"/>
              </w:rPr>
              <w:t>100</w:t>
            </w:r>
          </w:p>
        </w:tc>
        <w:tc>
          <w:tcPr>
            <w:tcW w:w="3334" w:type="dxa"/>
          </w:tcPr>
          <w:p w:rsidR="001A448D" w:rsidRPr="00962B67" w:rsidRDefault="001A448D" w:rsidP="0096374B">
            <w:pPr>
              <w:pStyle w:val="ac"/>
              <w:ind w:left="0"/>
              <w:jc w:val="both"/>
              <w:rPr>
                <w:sz w:val="28"/>
                <w:szCs w:val="28"/>
              </w:rPr>
            </w:pPr>
            <w:r w:rsidRPr="00962B67">
              <w:rPr>
                <w:sz w:val="28"/>
                <w:szCs w:val="28"/>
              </w:rPr>
              <w:t>168</w:t>
            </w:r>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r w:rsidRPr="00962B67">
              <w:rPr>
                <w:sz w:val="28"/>
                <w:szCs w:val="28"/>
              </w:rPr>
              <w:t xml:space="preserve">с. </w:t>
            </w:r>
            <w:proofErr w:type="spellStart"/>
            <w:r w:rsidRPr="00962B67">
              <w:rPr>
                <w:sz w:val="28"/>
                <w:szCs w:val="28"/>
              </w:rPr>
              <w:t>Білківці</w:t>
            </w:r>
            <w:proofErr w:type="spellEnd"/>
          </w:p>
        </w:tc>
        <w:tc>
          <w:tcPr>
            <w:tcW w:w="2861" w:type="dxa"/>
          </w:tcPr>
          <w:p w:rsidR="001A448D" w:rsidRPr="00962B67" w:rsidRDefault="001A448D" w:rsidP="0096374B">
            <w:pPr>
              <w:pStyle w:val="ac"/>
              <w:ind w:left="0"/>
              <w:jc w:val="both"/>
              <w:rPr>
                <w:sz w:val="28"/>
                <w:szCs w:val="28"/>
              </w:rPr>
            </w:pPr>
            <w:r w:rsidRPr="00962B67">
              <w:rPr>
                <w:sz w:val="28"/>
                <w:szCs w:val="28"/>
              </w:rPr>
              <w:t>98</w:t>
            </w:r>
          </w:p>
        </w:tc>
        <w:tc>
          <w:tcPr>
            <w:tcW w:w="3334" w:type="dxa"/>
          </w:tcPr>
          <w:p w:rsidR="001A448D" w:rsidRPr="00962B67" w:rsidRDefault="001A448D" w:rsidP="0096374B">
            <w:pPr>
              <w:pStyle w:val="ac"/>
              <w:ind w:left="0"/>
              <w:jc w:val="both"/>
              <w:rPr>
                <w:sz w:val="28"/>
                <w:szCs w:val="28"/>
              </w:rPr>
            </w:pPr>
            <w:r w:rsidRPr="00962B67">
              <w:rPr>
                <w:sz w:val="28"/>
                <w:szCs w:val="28"/>
              </w:rPr>
              <w:t>189</w:t>
            </w:r>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r w:rsidRPr="00962B67">
              <w:rPr>
                <w:sz w:val="28"/>
                <w:szCs w:val="28"/>
              </w:rPr>
              <w:t>с. Сировари</w:t>
            </w:r>
          </w:p>
        </w:tc>
        <w:tc>
          <w:tcPr>
            <w:tcW w:w="2861" w:type="dxa"/>
          </w:tcPr>
          <w:p w:rsidR="001A448D" w:rsidRPr="00962B67" w:rsidRDefault="001A448D" w:rsidP="0096374B">
            <w:pPr>
              <w:pStyle w:val="ac"/>
              <w:ind w:left="0"/>
              <w:jc w:val="both"/>
              <w:rPr>
                <w:sz w:val="28"/>
                <w:szCs w:val="28"/>
              </w:rPr>
            </w:pPr>
            <w:r w:rsidRPr="00962B67">
              <w:rPr>
                <w:sz w:val="28"/>
                <w:szCs w:val="28"/>
              </w:rPr>
              <w:t>104</w:t>
            </w:r>
          </w:p>
        </w:tc>
        <w:tc>
          <w:tcPr>
            <w:tcW w:w="3334" w:type="dxa"/>
          </w:tcPr>
          <w:p w:rsidR="001A448D" w:rsidRPr="00962B67" w:rsidRDefault="001A448D" w:rsidP="0096374B">
            <w:pPr>
              <w:pStyle w:val="ac"/>
              <w:ind w:left="0"/>
              <w:jc w:val="both"/>
              <w:rPr>
                <w:sz w:val="28"/>
                <w:szCs w:val="28"/>
              </w:rPr>
            </w:pPr>
            <w:r w:rsidRPr="00962B67">
              <w:rPr>
                <w:sz w:val="28"/>
                <w:szCs w:val="28"/>
              </w:rPr>
              <w:t>254</w:t>
            </w:r>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r w:rsidRPr="00962B67">
              <w:rPr>
                <w:sz w:val="28"/>
                <w:szCs w:val="28"/>
              </w:rPr>
              <w:t xml:space="preserve">с. </w:t>
            </w:r>
            <w:proofErr w:type="spellStart"/>
            <w:r w:rsidRPr="00962B67">
              <w:rPr>
                <w:sz w:val="28"/>
                <w:szCs w:val="28"/>
              </w:rPr>
              <w:t>Яцківці</w:t>
            </w:r>
            <w:proofErr w:type="spellEnd"/>
          </w:p>
        </w:tc>
        <w:tc>
          <w:tcPr>
            <w:tcW w:w="2861" w:type="dxa"/>
          </w:tcPr>
          <w:p w:rsidR="001A448D" w:rsidRPr="00962B67" w:rsidRDefault="001A448D" w:rsidP="0096374B">
            <w:pPr>
              <w:pStyle w:val="ac"/>
              <w:ind w:left="0"/>
              <w:jc w:val="both"/>
              <w:rPr>
                <w:sz w:val="28"/>
                <w:szCs w:val="28"/>
              </w:rPr>
            </w:pPr>
            <w:r w:rsidRPr="00962B67">
              <w:rPr>
                <w:sz w:val="28"/>
                <w:szCs w:val="28"/>
              </w:rPr>
              <w:t>102</w:t>
            </w:r>
          </w:p>
        </w:tc>
        <w:tc>
          <w:tcPr>
            <w:tcW w:w="3334" w:type="dxa"/>
          </w:tcPr>
          <w:p w:rsidR="001A448D" w:rsidRPr="00962B67" w:rsidRDefault="001A448D" w:rsidP="0096374B">
            <w:pPr>
              <w:pStyle w:val="ac"/>
              <w:ind w:left="0"/>
              <w:jc w:val="both"/>
              <w:rPr>
                <w:sz w:val="28"/>
                <w:szCs w:val="28"/>
              </w:rPr>
            </w:pPr>
            <w:r w:rsidRPr="00962B67">
              <w:rPr>
                <w:sz w:val="28"/>
                <w:szCs w:val="28"/>
              </w:rPr>
              <w:t>207</w:t>
            </w:r>
          </w:p>
        </w:tc>
      </w:tr>
      <w:tr w:rsidR="004768F5" w:rsidRPr="00962B67" w:rsidTr="0096374B">
        <w:trPr>
          <w:jc w:val="center"/>
        </w:trPr>
        <w:tc>
          <w:tcPr>
            <w:tcW w:w="3360" w:type="dxa"/>
          </w:tcPr>
          <w:p w:rsidR="001A448D" w:rsidRPr="00962B67" w:rsidRDefault="001A448D" w:rsidP="0096374B">
            <w:pPr>
              <w:pStyle w:val="ac"/>
              <w:ind w:left="0"/>
              <w:jc w:val="both"/>
              <w:rPr>
                <w:sz w:val="28"/>
                <w:szCs w:val="28"/>
              </w:rPr>
            </w:pPr>
            <w:proofErr w:type="spellStart"/>
            <w:r w:rsidRPr="00962B67">
              <w:rPr>
                <w:sz w:val="28"/>
                <w:szCs w:val="28"/>
              </w:rPr>
              <w:t>с.Цебрів</w:t>
            </w:r>
            <w:proofErr w:type="spellEnd"/>
          </w:p>
        </w:tc>
        <w:tc>
          <w:tcPr>
            <w:tcW w:w="2861" w:type="dxa"/>
          </w:tcPr>
          <w:p w:rsidR="001A448D" w:rsidRPr="00962B67" w:rsidRDefault="001A448D" w:rsidP="0096374B">
            <w:pPr>
              <w:pStyle w:val="ac"/>
              <w:ind w:left="0"/>
              <w:jc w:val="both"/>
              <w:rPr>
                <w:sz w:val="28"/>
                <w:szCs w:val="28"/>
              </w:rPr>
            </w:pPr>
            <w:r w:rsidRPr="00962B67">
              <w:rPr>
                <w:sz w:val="28"/>
                <w:szCs w:val="28"/>
              </w:rPr>
              <w:t>344</w:t>
            </w:r>
          </w:p>
        </w:tc>
        <w:tc>
          <w:tcPr>
            <w:tcW w:w="3334" w:type="dxa"/>
          </w:tcPr>
          <w:p w:rsidR="001A448D" w:rsidRPr="00962B67" w:rsidRDefault="001A448D" w:rsidP="0096374B">
            <w:pPr>
              <w:pStyle w:val="ac"/>
              <w:ind w:left="0"/>
              <w:jc w:val="both"/>
              <w:rPr>
                <w:sz w:val="28"/>
                <w:szCs w:val="28"/>
              </w:rPr>
            </w:pPr>
            <w:r w:rsidRPr="00962B67">
              <w:rPr>
                <w:sz w:val="28"/>
                <w:szCs w:val="28"/>
              </w:rPr>
              <w:t>684</w:t>
            </w:r>
          </w:p>
        </w:tc>
      </w:tr>
    </w:tbl>
    <w:p w:rsidR="002D7D22" w:rsidRPr="00962B67" w:rsidRDefault="0096374B" w:rsidP="00D43A13">
      <w:pPr>
        <w:pStyle w:val="ac"/>
        <w:spacing w:line="360" w:lineRule="auto"/>
        <w:ind w:left="0" w:firstLine="709"/>
        <w:jc w:val="both"/>
        <w:rPr>
          <w:sz w:val="28"/>
          <w:szCs w:val="28"/>
        </w:rPr>
      </w:pPr>
      <w:r w:rsidRPr="00962B67">
        <w:rPr>
          <w:sz w:val="28"/>
          <w:szCs w:val="28"/>
        </w:rPr>
        <w:t xml:space="preserve"> </w:t>
      </w:r>
    </w:p>
    <w:p w:rsidR="002D7D22" w:rsidRPr="00D251A9" w:rsidRDefault="002D7D22" w:rsidP="0096374B">
      <w:pPr>
        <w:widowControl w:val="0"/>
        <w:spacing w:line="360" w:lineRule="auto"/>
        <w:ind w:firstLine="709"/>
        <w:jc w:val="both"/>
        <w:rPr>
          <w:sz w:val="28"/>
          <w:szCs w:val="28"/>
        </w:rPr>
      </w:pPr>
      <w:r w:rsidRPr="007F2550">
        <w:rPr>
          <w:sz w:val="28"/>
          <w:szCs w:val="28"/>
        </w:rPr>
        <w:t>Територія Озернянської</w:t>
      </w:r>
      <w:r w:rsidR="0096374B" w:rsidRPr="007F2550">
        <w:rPr>
          <w:sz w:val="28"/>
          <w:szCs w:val="28"/>
        </w:rPr>
        <w:t xml:space="preserve"> г</w:t>
      </w:r>
      <w:r w:rsidRPr="007F2550">
        <w:rPr>
          <w:sz w:val="28"/>
          <w:szCs w:val="28"/>
        </w:rPr>
        <w:t xml:space="preserve">ромади </w:t>
      </w:r>
      <w:r w:rsidR="007F2550" w:rsidRPr="007F2550">
        <w:rPr>
          <w:sz w:val="28"/>
          <w:szCs w:val="28"/>
        </w:rPr>
        <w:t xml:space="preserve">(як це передбачено </w:t>
      </w:r>
      <w:r w:rsidRPr="007F2550">
        <w:rPr>
          <w:sz w:val="28"/>
          <w:szCs w:val="28"/>
        </w:rPr>
        <w:t>адміністративно-територіальним устроєм України</w:t>
      </w:r>
      <w:r w:rsidR="007F2550" w:rsidRPr="007F2550">
        <w:rPr>
          <w:sz w:val="28"/>
          <w:szCs w:val="28"/>
        </w:rPr>
        <w:t>)</w:t>
      </w:r>
      <w:r w:rsidRPr="007F2550">
        <w:rPr>
          <w:sz w:val="28"/>
          <w:szCs w:val="28"/>
        </w:rPr>
        <w:t xml:space="preserve"> входить до складу Зборівського району Тернопільської</w:t>
      </w:r>
      <w:r w:rsidR="0096374B" w:rsidRPr="007F2550">
        <w:rPr>
          <w:sz w:val="28"/>
          <w:szCs w:val="28"/>
        </w:rPr>
        <w:t xml:space="preserve"> </w:t>
      </w:r>
      <w:r w:rsidRPr="007F2550">
        <w:rPr>
          <w:sz w:val="28"/>
          <w:szCs w:val="28"/>
        </w:rPr>
        <w:t>області.</w:t>
      </w:r>
      <w:r w:rsidR="0096374B" w:rsidRPr="007F2550">
        <w:rPr>
          <w:sz w:val="28"/>
          <w:szCs w:val="28"/>
        </w:rPr>
        <w:t xml:space="preserve"> </w:t>
      </w:r>
      <w:r w:rsidRPr="007F2550">
        <w:rPr>
          <w:sz w:val="28"/>
          <w:szCs w:val="28"/>
        </w:rPr>
        <w:t>Адміністративний центр громади</w:t>
      </w:r>
      <w:r w:rsidRPr="00962B67">
        <w:rPr>
          <w:sz w:val="28"/>
          <w:szCs w:val="28"/>
        </w:rPr>
        <w:t xml:space="preserve"> знаходиться в </w:t>
      </w:r>
      <w:proofErr w:type="spellStart"/>
      <w:r w:rsidRPr="00962B67">
        <w:rPr>
          <w:sz w:val="28"/>
          <w:szCs w:val="28"/>
        </w:rPr>
        <w:t>с.Озерна</w:t>
      </w:r>
      <w:proofErr w:type="spellEnd"/>
      <w:r w:rsidRPr="00962B67">
        <w:rPr>
          <w:sz w:val="28"/>
          <w:szCs w:val="28"/>
        </w:rPr>
        <w:t xml:space="preserve">, яка розташована на відстані </w:t>
      </w:r>
      <w:smartTag w:uri="urn:schemas-microsoft-com:office:smarttags" w:element="metricconverter">
        <w:smartTagPr>
          <w:attr w:name="ProductID" w:val="14 км"/>
        </w:smartTagPr>
        <w:r w:rsidRPr="00962B67">
          <w:rPr>
            <w:sz w:val="28"/>
            <w:szCs w:val="28"/>
          </w:rPr>
          <w:t>14 км</w:t>
        </w:r>
      </w:smartTag>
      <w:r w:rsidRPr="00962B67">
        <w:rPr>
          <w:sz w:val="28"/>
          <w:szCs w:val="28"/>
        </w:rPr>
        <w:t xml:space="preserve">. від районного центру міста </w:t>
      </w:r>
      <w:r w:rsidRPr="00962B67">
        <w:rPr>
          <w:sz w:val="28"/>
          <w:szCs w:val="28"/>
        </w:rPr>
        <w:lastRenderedPageBreak/>
        <w:t>Зборів, та</w:t>
      </w:r>
      <w:r w:rsidR="0096374B" w:rsidRPr="00962B67">
        <w:rPr>
          <w:sz w:val="28"/>
          <w:szCs w:val="28"/>
        </w:rPr>
        <w:t xml:space="preserve"> </w:t>
      </w:r>
      <w:smartTag w:uri="urn:schemas-microsoft-com:office:smarttags" w:element="metricconverter">
        <w:smartTagPr>
          <w:attr w:name="ProductID" w:val="24 км"/>
        </w:smartTagPr>
        <w:r w:rsidRPr="00962B67">
          <w:rPr>
            <w:sz w:val="28"/>
            <w:szCs w:val="28"/>
          </w:rPr>
          <w:t>24 км</w:t>
        </w:r>
      </w:smartTag>
      <w:r w:rsidR="0096374B" w:rsidRPr="00962B67">
        <w:rPr>
          <w:sz w:val="28"/>
          <w:szCs w:val="28"/>
        </w:rPr>
        <w:t xml:space="preserve"> </w:t>
      </w:r>
      <w:r w:rsidRPr="00962B67">
        <w:rPr>
          <w:sz w:val="28"/>
          <w:szCs w:val="28"/>
        </w:rPr>
        <w:t>від</w:t>
      </w:r>
      <w:r w:rsidR="0096374B" w:rsidRPr="00962B67">
        <w:rPr>
          <w:sz w:val="28"/>
          <w:szCs w:val="28"/>
        </w:rPr>
        <w:t xml:space="preserve"> </w:t>
      </w:r>
      <w:r w:rsidRPr="00962B67">
        <w:rPr>
          <w:sz w:val="28"/>
          <w:szCs w:val="28"/>
        </w:rPr>
        <w:t>обласного</w:t>
      </w:r>
      <w:r w:rsidR="0096374B" w:rsidRPr="00962B67">
        <w:rPr>
          <w:sz w:val="28"/>
          <w:szCs w:val="28"/>
        </w:rPr>
        <w:t xml:space="preserve"> </w:t>
      </w:r>
      <w:r w:rsidRPr="00962B67">
        <w:rPr>
          <w:sz w:val="28"/>
          <w:szCs w:val="28"/>
        </w:rPr>
        <w:t>центру</w:t>
      </w:r>
      <w:r w:rsidR="0096374B" w:rsidRPr="00962B67">
        <w:rPr>
          <w:sz w:val="28"/>
          <w:szCs w:val="28"/>
        </w:rPr>
        <w:t xml:space="preserve"> </w:t>
      </w:r>
      <w:r w:rsidRPr="00962B67">
        <w:rPr>
          <w:sz w:val="28"/>
          <w:szCs w:val="28"/>
        </w:rPr>
        <w:t>м.</w:t>
      </w:r>
      <w:r w:rsidR="0096374B" w:rsidRPr="00962B67">
        <w:rPr>
          <w:sz w:val="28"/>
          <w:szCs w:val="28"/>
        </w:rPr>
        <w:t xml:space="preserve"> </w:t>
      </w:r>
      <w:r w:rsidRPr="00962B67">
        <w:rPr>
          <w:sz w:val="28"/>
          <w:szCs w:val="28"/>
        </w:rPr>
        <w:t>Тернопіль.</w:t>
      </w:r>
      <w:r w:rsidR="001A448D" w:rsidRPr="00962B67">
        <w:rPr>
          <w:sz w:val="28"/>
          <w:szCs w:val="28"/>
        </w:rPr>
        <w:t xml:space="preserve"> </w:t>
      </w:r>
      <w:r w:rsidRPr="00962B67">
        <w:rPr>
          <w:sz w:val="28"/>
          <w:szCs w:val="28"/>
        </w:rPr>
        <w:t>Територія</w:t>
      </w:r>
      <w:r w:rsidR="0096374B" w:rsidRPr="00962B67">
        <w:rPr>
          <w:sz w:val="28"/>
          <w:szCs w:val="28"/>
        </w:rPr>
        <w:t xml:space="preserve"> </w:t>
      </w:r>
      <w:r w:rsidRPr="00962B67">
        <w:rPr>
          <w:sz w:val="28"/>
          <w:szCs w:val="28"/>
        </w:rPr>
        <w:t>Озернянської</w:t>
      </w:r>
      <w:r w:rsidR="0096374B" w:rsidRPr="00962B67">
        <w:rPr>
          <w:sz w:val="28"/>
          <w:szCs w:val="28"/>
        </w:rPr>
        <w:t xml:space="preserve"> </w:t>
      </w:r>
      <w:r w:rsidRPr="00962B67">
        <w:rPr>
          <w:sz w:val="28"/>
          <w:szCs w:val="28"/>
        </w:rPr>
        <w:t>громади</w:t>
      </w:r>
      <w:r w:rsidR="0096374B" w:rsidRPr="00962B67">
        <w:rPr>
          <w:sz w:val="28"/>
          <w:szCs w:val="28"/>
        </w:rPr>
        <w:t xml:space="preserve"> </w:t>
      </w:r>
      <w:r w:rsidRPr="00962B67">
        <w:rPr>
          <w:sz w:val="28"/>
          <w:szCs w:val="28"/>
        </w:rPr>
        <w:t>займає</w:t>
      </w:r>
      <w:r w:rsidR="0096374B" w:rsidRPr="00962B67">
        <w:rPr>
          <w:sz w:val="28"/>
          <w:szCs w:val="28"/>
        </w:rPr>
        <w:t xml:space="preserve"> </w:t>
      </w:r>
      <w:r w:rsidRPr="00962B67">
        <w:rPr>
          <w:sz w:val="28"/>
          <w:szCs w:val="28"/>
        </w:rPr>
        <w:t xml:space="preserve">126,8 </w:t>
      </w:r>
      <w:proofErr w:type="spellStart"/>
      <w:r w:rsidRPr="00962B67">
        <w:rPr>
          <w:sz w:val="28"/>
          <w:szCs w:val="28"/>
        </w:rPr>
        <w:t>кв.км</w:t>
      </w:r>
      <w:proofErr w:type="spellEnd"/>
      <w:r w:rsidRPr="00962B67">
        <w:rPr>
          <w:sz w:val="28"/>
          <w:szCs w:val="28"/>
        </w:rPr>
        <w:t>.</w:t>
      </w:r>
      <w:r w:rsidR="001A448D" w:rsidRPr="00962B67">
        <w:rPr>
          <w:sz w:val="28"/>
          <w:szCs w:val="28"/>
        </w:rPr>
        <w:t xml:space="preserve"> Структура виконавчого апарату Озернянської сіл</w:t>
      </w:r>
      <w:r w:rsidR="00C754A0" w:rsidRPr="00962B67">
        <w:rPr>
          <w:sz w:val="28"/>
          <w:szCs w:val="28"/>
        </w:rPr>
        <w:t xml:space="preserve">ьської ради наведена в </w:t>
      </w:r>
      <w:r w:rsidR="00C754A0" w:rsidRPr="00D251A9">
        <w:rPr>
          <w:sz w:val="28"/>
          <w:szCs w:val="28"/>
        </w:rPr>
        <w:t>Додатку А</w:t>
      </w:r>
      <w:r w:rsidR="001A448D" w:rsidRPr="00D251A9">
        <w:rPr>
          <w:sz w:val="28"/>
          <w:szCs w:val="28"/>
        </w:rPr>
        <w:t>.</w:t>
      </w:r>
    </w:p>
    <w:p w:rsidR="002D7D22" w:rsidRPr="003078A3" w:rsidRDefault="00D251A9" w:rsidP="00D43A13">
      <w:pPr>
        <w:widowControl w:val="0"/>
        <w:tabs>
          <w:tab w:val="left" w:pos="720"/>
        </w:tabs>
        <w:spacing w:line="360" w:lineRule="auto"/>
        <w:ind w:firstLine="709"/>
        <w:jc w:val="both"/>
        <w:rPr>
          <w:sz w:val="28"/>
          <w:szCs w:val="28"/>
          <w:highlight w:val="yellow"/>
        </w:rPr>
      </w:pPr>
      <w:r w:rsidRPr="00D251A9">
        <w:rPr>
          <w:sz w:val="28"/>
          <w:szCs w:val="28"/>
        </w:rPr>
        <w:t xml:space="preserve">За статтю та віком </w:t>
      </w:r>
      <w:r w:rsidR="002D7D22" w:rsidRPr="00D251A9">
        <w:rPr>
          <w:sz w:val="28"/>
          <w:szCs w:val="28"/>
        </w:rPr>
        <w:t>склад</w:t>
      </w:r>
      <w:r w:rsidR="0096374B" w:rsidRPr="00D251A9">
        <w:rPr>
          <w:sz w:val="28"/>
          <w:szCs w:val="28"/>
        </w:rPr>
        <w:t xml:space="preserve"> </w:t>
      </w:r>
      <w:r w:rsidR="002D7D22" w:rsidRPr="00D251A9">
        <w:rPr>
          <w:sz w:val="28"/>
          <w:szCs w:val="28"/>
        </w:rPr>
        <w:t>населення</w:t>
      </w:r>
      <w:r w:rsidR="0096374B" w:rsidRPr="00D251A9">
        <w:rPr>
          <w:sz w:val="28"/>
          <w:szCs w:val="28"/>
        </w:rPr>
        <w:t xml:space="preserve"> </w:t>
      </w:r>
      <w:r w:rsidRPr="00D251A9">
        <w:rPr>
          <w:sz w:val="28"/>
          <w:szCs w:val="28"/>
        </w:rPr>
        <w:t>віддзеркалює</w:t>
      </w:r>
      <w:r w:rsidR="0096374B" w:rsidRPr="00D251A9">
        <w:rPr>
          <w:sz w:val="28"/>
          <w:szCs w:val="28"/>
        </w:rPr>
        <w:t xml:space="preserve"> </w:t>
      </w:r>
      <w:r w:rsidR="002D7D22" w:rsidRPr="00D251A9">
        <w:rPr>
          <w:sz w:val="28"/>
          <w:szCs w:val="28"/>
        </w:rPr>
        <w:t>демографічні</w:t>
      </w:r>
      <w:r w:rsidR="0096374B" w:rsidRPr="00D251A9">
        <w:rPr>
          <w:sz w:val="28"/>
          <w:szCs w:val="28"/>
        </w:rPr>
        <w:t xml:space="preserve"> </w:t>
      </w:r>
      <w:r w:rsidR="002D7D22" w:rsidRPr="00D251A9">
        <w:rPr>
          <w:sz w:val="28"/>
          <w:szCs w:val="28"/>
        </w:rPr>
        <w:t>тенденції</w:t>
      </w:r>
      <w:r w:rsidR="0096374B" w:rsidRPr="00D251A9">
        <w:rPr>
          <w:sz w:val="28"/>
          <w:szCs w:val="28"/>
        </w:rPr>
        <w:t xml:space="preserve"> </w:t>
      </w:r>
      <w:r w:rsidRPr="00D251A9">
        <w:rPr>
          <w:sz w:val="28"/>
          <w:szCs w:val="28"/>
        </w:rPr>
        <w:t>і</w:t>
      </w:r>
      <w:r w:rsidR="0096374B" w:rsidRPr="00D251A9">
        <w:rPr>
          <w:sz w:val="28"/>
          <w:szCs w:val="28"/>
        </w:rPr>
        <w:t xml:space="preserve"> </w:t>
      </w:r>
      <w:r w:rsidR="002D7D22" w:rsidRPr="00D251A9">
        <w:rPr>
          <w:sz w:val="28"/>
          <w:szCs w:val="28"/>
        </w:rPr>
        <w:t xml:space="preserve">області, </w:t>
      </w:r>
      <w:r w:rsidRPr="00D251A9">
        <w:rPr>
          <w:sz w:val="28"/>
          <w:szCs w:val="28"/>
        </w:rPr>
        <w:t>і</w:t>
      </w:r>
      <w:r w:rsidR="0096374B" w:rsidRPr="00D251A9">
        <w:rPr>
          <w:sz w:val="28"/>
          <w:szCs w:val="28"/>
        </w:rPr>
        <w:t xml:space="preserve"> </w:t>
      </w:r>
      <w:r w:rsidR="002D7D22" w:rsidRPr="00D251A9">
        <w:rPr>
          <w:sz w:val="28"/>
          <w:szCs w:val="28"/>
        </w:rPr>
        <w:t>країни</w:t>
      </w:r>
      <w:r w:rsidR="0096374B" w:rsidRPr="00D251A9">
        <w:rPr>
          <w:sz w:val="28"/>
          <w:szCs w:val="28"/>
        </w:rPr>
        <w:t xml:space="preserve"> </w:t>
      </w:r>
      <w:r w:rsidRPr="00D251A9">
        <w:rPr>
          <w:sz w:val="28"/>
          <w:szCs w:val="28"/>
        </w:rPr>
        <w:t>у</w:t>
      </w:r>
      <w:r w:rsidR="0096374B" w:rsidRPr="00D251A9">
        <w:rPr>
          <w:sz w:val="28"/>
          <w:szCs w:val="28"/>
        </w:rPr>
        <w:t xml:space="preserve"> </w:t>
      </w:r>
      <w:r w:rsidR="002D7D22" w:rsidRPr="00D251A9">
        <w:rPr>
          <w:sz w:val="28"/>
          <w:szCs w:val="28"/>
        </w:rPr>
        <w:t>цілому.</w:t>
      </w:r>
      <w:r w:rsidR="0096374B" w:rsidRPr="00D251A9">
        <w:rPr>
          <w:sz w:val="28"/>
          <w:szCs w:val="28"/>
        </w:rPr>
        <w:t xml:space="preserve"> </w:t>
      </w:r>
      <w:r w:rsidR="002D7D22" w:rsidRPr="00D251A9">
        <w:rPr>
          <w:sz w:val="28"/>
          <w:szCs w:val="28"/>
        </w:rPr>
        <w:t>Кількість жіно</w:t>
      </w:r>
      <w:r w:rsidRPr="00D251A9">
        <w:rPr>
          <w:sz w:val="28"/>
          <w:szCs w:val="28"/>
        </w:rPr>
        <w:t xml:space="preserve">к </w:t>
      </w:r>
      <w:r w:rsidR="002D7D22" w:rsidRPr="00D251A9">
        <w:rPr>
          <w:sz w:val="28"/>
          <w:szCs w:val="28"/>
        </w:rPr>
        <w:t>на 11,5 %</w:t>
      </w:r>
      <w:r w:rsidR="0096374B" w:rsidRPr="00D251A9">
        <w:rPr>
          <w:sz w:val="28"/>
          <w:szCs w:val="28"/>
        </w:rPr>
        <w:t xml:space="preserve"> </w:t>
      </w:r>
      <w:r w:rsidR="002D7D22" w:rsidRPr="00D251A9">
        <w:rPr>
          <w:sz w:val="28"/>
          <w:szCs w:val="28"/>
        </w:rPr>
        <w:t>перевищує</w:t>
      </w:r>
      <w:r w:rsidR="0096374B" w:rsidRPr="00D251A9">
        <w:rPr>
          <w:sz w:val="28"/>
          <w:szCs w:val="28"/>
        </w:rPr>
        <w:t xml:space="preserve"> </w:t>
      </w:r>
      <w:r w:rsidRPr="00D251A9">
        <w:rPr>
          <w:sz w:val="28"/>
          <w:szCs w:val="28"/>
        </w:rPr>
        <w:t>чоловіків</w:t>
      </w:r>
      <w:r w:rsidR="002D7D22" w:rsidRPr="00D251A9">
        <w:rPr>
          <w:sz w:val="28"/>
          <w:szCs w:val="28"/>
        </w:rPr>
        <w:t>. Економічно</w:t>
      </w:r>
      <w:r w:rsidR="0096374B" w:rsidRPr="00D251A9">
        <w:rPr>
          <w:sz w:val="28"/>
          <w:szCs w:val="28"/>
        </w:rPr>
        <w:t xml:space="preserve"> </w:t>
      </w:r>
      <w:r w:rsidR="002D7D22" w:rsidRPr="00D251A9">
        <w:rPr>
          <w:sz w:val="28"/>
          <w:szCs w:val="28"/>
        </w:rPr>
        <w:t>активне</w:t>
      </w:r>
      <w:r w:rsidR="0096374B" w:rsidRPr="00D251A9">
        <w:rPr>
          <w:sz w:val="28"/>
          <w:szCs w:val="28"/>
        </w:rPr>
        <w:t xml:space="preserve"> </w:t>
      </w:r>
      <w:r w:rsidR="002D7D22" w:rsidRPr="00D251A9">
        <w:rPr>
          <w:sz w:val="28"/>
          <w:szCs w:val="28"/>
        </w:rPr>
        <w:t>населення</w:t>
      </w:r>
      <w:r w:rsidRPr="00D251A9">
        <w:rPr>
          <w:sz w:val="28"/>
          <w:szCs w:val="28"/>
        </w:rPr>
        <w:t xml:space="preserve">, а саме </w:t>
      </w:r>
      <w:r w:rsidR="002D7D22" w:rsidRPr="00D251A9">
        <w:rPr>
          <w:sz w:val="28"/>
          <w:szCs w:val="28"/>
        </w:rPr>
        <w:t>у</w:t>
      </w:r>
      <w:r w:rsidR="0096374B" w:rsidRPr="00D251A9">
        <w:rPr>
          <w:sz w:val="28"/>
          <w:szCs w:val="28"/>
        </w:rPr>
        <w:t xml:space="preserve"> </w:t>
      </w:r>
      <w:r w:rsidR="002D7D22" w:rsidRPr="00D251A9">
        <w:rPr>
          <w:sz w:val="28"/>
          <w:szCs w:val="28"/>
        </w:rPr>
        <w:t>віці</w:t>
      </w:r>
      <w:r w:rsidR="0096374B" w:rsidRPr="00D251A9">
        <w:rPr>
          <w:sz w:val="28"/>
          <w:szCs w:val="28"/>
        </w:rPr>
        <w:t xml:space="preserve"> </w:t>
      </w:r>
      <w:r w:rsidR="002D7D22" w:rsidRPr="00D251A9">
        <w:rPr>
          <w:sz w:val="28"/>
          <w:szCs w:val="28"/>
        </w:rPr>
        <w:t>18-59 років</w:t>
      </w:r>
      <w:r w:rsidRPr="00D251A9">
        <w:rPr>
          <w:sz w:val="28"/>
          <w:szCs w:val="28"/>
        </w:rPr>
        <w:t xml:space="preserve">, </w:t>
      </w:r>
      <w:r w:rsidR="002D7D22" w:rsidRPr="00D251A9">
        <w:rPr>
          <w:sz w:val="28"/>
          <w:szCs w:val="28"/>
        </w:rPr>
        <w:t xml:space="preserve"> </w:t>
      </w:r>
      <w:r w:rsidRPr="00D251A9">
        <w:rPr>
          <w:sz w:val="28"/>
          <w:szCs w:val="28"/>
        </w:rPr>
        <w:t>займає</w:t>
      </w:r>
      <w:r w:rsidR="0096374B" w:rsidRPr="00D251A9">
        <w:rPr>
          <w:sz w:val="28"/>
          <w:szCs w:val="28"/>
        </w:rPr>
        <w:t xml:space="preserve"> </w:t>
      </w:r>
      <w:r w:rsidRPr="00D251A9">
        <w:rPr>
          <w:sz w:val="28"/>
          <w:szCs w:val="28"/>
        </w:rPr>
        <w:t>біля</w:t>
      </w:r>
      <w:r w:rsidR="0096374B" w:rsidRPr="00D251A9">
        <w:rPr>
          <w:sz w:val="28"/>
          <w:szCs w:val="28"/>
        </w:rPr>
        <w:t xml:space="preserve"> </w:t>
      </w:r>
      <w:r w:rsidR="002D7D22" w:rsidRPr="00D251A9">
        <w:rPr>
          <w:sz w:val="28"/>
          <w:szCs w:val="28"/>
        </w:rPr>
        <w:t>52%</w:t>
      </w:r>
      <w:r w:rsidR="0096374B" w:rsidRPr="00D251A9">
        <w:rPr>
          <w:sz w:val="28"/>
          <w:szCs w:val="28"/>
        </w:rPr>
        <w:t xml:space="preserve"> </w:t>
      </w:r>
      <w:r w:rsidR="002D7D22" w:rsidRPr="00D251A9">
        <w:rPr>
          <w:sz w:val="28"/>
          <w:szCs w:val="28"/>
        </w:rPr>
        <w:t>від</w:t>
      </w:r>
      <w:r w:rsidR="0096374B" w:rsidRPr="00D251A9">
        <w:rPr>
          <w:sz w:val="28"/>
          <w:szCs w:val="28"/>
        </w:rPr>
        <w:t xml:space="preserve"> </w:t>
      </w:r>
      <w:r w:rsidRPr="00D251A9">
        <w:rPr>
          <w:sz w:val="28"/>
          <w:szCs w:val="28"/>
        </w:rPr>
        <w:t>всієї</w:t>
      </w:r>
      <w:r w:rsidR="0096374B" w:rsidRPr="00D251A9">
        <w:rPr>
          <w:sz w:val="28"/>
          <w:szCs w:val="28"/>
        </w:rPr>
        <w:t xml:space="preserve"> </w:t>
      </w:r>
      <w:r w:rsidR="002D7D22" w:rsidRPr="00D251A9">
        <w:rPr>
          <w:sz w:val="28"/>
          <w:szCs w:val="28"/>
        </w:rPr>
        <w:t>кількості</w:t>
      </w:r>
      <w:r w:rsidR="0096374B" w:rsidRPr="00D251A9">
        <w:rPr>
          <w:sz w:val="28"/>
          <w:szCs w:val="28"/>
        </w:rPr>
        <w:t xml:space="preserve"> </w:t>
      </w:r>
      <w:r w:rsidR="002D7D22" w:rsidRPr="00D251A9">
        <w:rPr>
          <w:sz w:val="28"/>
          <w:szCs w:val="28"/>
        </w:rPr>
        <w:t xml:space="preserve">населення, </w:t>
      </w:r>
      <w:r w:rsidRPr="00D251A9">
        <w:rPr>
          <w:sz w:val="28"/>
          <w:szCs w:val="28"/>
        </w:rPr>
        <w:t>пенсіонери</w:t>
      </w:r>
      <w:r w:rsidR="0096374B" w:rsidRPr="00D251A9">
        <w:rPr>
          <w:sz w:val="28"/>
          <w:szCs w:val="28"/>
        </w:rPr>
        <w:t xml:space="preserve"> </w:t>
      </w:r>
      <w:r w:rsidR="002D7D22" w:rsidRPr="00D251A9">
        <w:rPr>
          <w:sz w:val="28"/>
          <w:szCs w:val="28"/>
        </w:rPr>
        <w:t xml:space="preserve">– понад 30%. </w:t>
      </w:r>
    </w:p>
    <w:p w:rsidR="002D7D22" w:rsidRPr="00962B67" w:rsidRDefault="002D7D22" w:rsidP="00D43A13">
      <w:pPr>
        <w:widowControl w:val="0"/>
        <w:tabs>
          <w:tab w:val="left" w:pos="720"/>
        </w:tabs>
        <w:spacing w:line="360" w:lineRule="auto"/>
        <w:ind w:firstLine="709"/>
        <w:jc w:val="both"/>
        <w:rPr>
          <w:sz w:val="28"/>
          <w:szCs w:val="28"/>
        </w:rPr>
      </w:pPr>
      <w:r w:rsidRPr="007F2550">
        <w:rPr>
          <w:sz w:val="28"/>
          <w:szCs w:val="28"/>
        </w:rPr>
        <w:t>На</w:t>
      </w:r>
      <w:r w:rsidR="0096374B" w:rsidRPr="007F2550">
        <w:rPr>
          <w:sz w:val="28"/>
          <w:szCs w:val="28"/>
        </w:rPr>
        <w:t xml:space="preserve"> </w:t>
      </w:r>
      <w:r w:rsidRPr="007F2550">
        <w:rPr>
          <w:sz w:val="28"/>
          <w:szCs w:val="28"/>
        </w:rPr>
        <w:t>території</w:t>
      </w:r>
      <w:r w:rsidR="0096374B" w:rsidRPr="007F2550">
        <w:rPr>
          <w:sz w:val="28"/>
          <w:szCs w:val="28"/>
        </w:rPr>
        <w:t xml:space="preserve"> </w:t>
      </w:r>
      <w:r w:rsidR="007F2550" w:rsidRPr="00D251A9">
        <w:rPr>
          <w:sz w:val="28"/>
          <w:szCs w:val="28"/>
        </w:rPr>
        <w:t>громади актуальною є</w:t>
      </w:r>
      <w:r w:rsidR="0096374B" w:rsidRPr="00D251A9">
        <w:rPr>
          <w:sz w:val="28"/>
          <w:szCs w:val="28"/>
        </w:rPr>
        <w:t xml:space="preserve"> </w:t>
      </w:r>
      <w:r w:rsidRPr="00D251A9">
        <w:rPr>
          <w:sz w:val="28"/>
          <w:szCs w:val="28"/>
        </w:rPr>
        <w:t>проблема</w:t>
      </w:r>
      <w:r w:rsidR="0096374B" w:rsidRPr="00D251A9">
        <w:rPr>
          <w:sz w:val="28"/>
          <w:szCs w:val="28"/>
        </w:rPr>
        <w:t xml:space="preserve"> </w:t>
      </w:r>
      <w:r w:rsidRPr="00D251A9">
        <w:rPr>
          <w:sz w:val="28"/>
          <w:szCs w:val="28"/>
        </w:rPr>
        <w:t>раціонального</w:t>
      </w:r>
      <w:r w:rsidR="0096374B" w:rsidRPr="00D251A9">
        <w:rPr>
          <w:sz w:val="28"/>
          <w:szCs w:val="28"/>
        </w:rPr>
        <w:t xml:space="preserve"> </w:t>
      </w:r>
      <w:r w:rsidR="007F2550" w:rsidRPr="00D251A9">
        <w:rPr>
          <w:sz w:val="28"/>
          <w:szCs w:val="28"/>
        </w:rPr>
        <w:t xml:space="preserve">залучення </w:t>
      </w:r>
      <w:r w:rsidR="0096374B" w:rsidRPr="00D251A9">
        <w:rPr>
          <w:sz w:val="28"/>
          <w:szCs w:val="28"/>
        </w:rPr>
        <w:t xml:space="preserve"> </w:t>
      </w:r>
      <w:r w:rsidRPr="00D251A9">
        <w:rPr>
          <w:sz w:val="28"/>
          <w:szCs w:val="28"/>
        </w:rPr>
        <w:t>робочої</w:t>
      </w:r>
      <w:r w:rsidR="0096374B" w:rsidRPr="00D251A9">
        <w:rPr>
          <w:sz w:val="28"/>
          <w:szCs w:val="28"/>
        </w:rPr>
        <w:t xml:space="preserve"> </w:t>
      </w:r>
      <w:r w:rsidRPr="00D251A9">
        <w:rPr>
          <w:sz w:val="28"/>
          <w:szCs w:val="28"/>
        </w:rPr>
        <w:t xml:space="preserve">сили, її </w:t>
      </w:r>
      <w:r w:rsidR="00D251A9" w:rsidRPr="00D251A9">
        <w:rPr>
          <w:sz w:val="28"/>
          <w:szCs w:val="28"/>
        </w:rPr>
        <w:t>раціональний</w:t>
      </w:r>
      <w:r w:rsidR="0096374B" w:rsidRPr="00D251A9">
        <w:rPr>
          <w:sz w:val="28"/>
          <w:szCs w:val="28"/>
        </w:rPr>
        <w:t xml:space="preserve"> </w:t>
      </w:r>
      <w:r w:rsidRPr="00D251A9">
        <w:rPr>
          <w:sz w:val="28"/>
          <w:szCs w:val="28"/>
        </w:rPr>
        <w:t>розподіл</w:t>
      </w:r>
      <w:r w:rsidR="0096374B" w:rsidRPr="00D251A9">
        <w:rPr>
          <w:sz w:val="28"/>
          <w:szCs w:val="28"/>
        </w:rPr>
        <w:t xml:space="preserve"> </w:t>
      </w:r>
      <w:r w:rsidRPr="00D251A9">
        <w:rPr>
          <w:sz w:val="28"/>
          <w:szCs w:val="28"/>
        </w:rPr>
        <w:t>між</w:t>
      </w:r>
      <w:r w:rsidR="0096374B" w:rsidRPr="00D251A9">
        <w:rPr>
          <w:sz w:val="28"/>
          <w:szCs w:val="28"/>
        </w:rPr>
        <w:t xml:space="preserve"> </w:t>
      </w:r>
      <w:r w:rsidRPr="00D251A9">
        <w:rPr>
          <w:sz w:val="28"/>
          <w:szCs w:val="28"/>
        </w:rPr>
        <w:t>галузями</w:t>
      </w:r>
      <w:r w:rsidR="0096374B" w:rsidRPr="00D251A9">
        <w:rPr>
          <w:sz w:val="28"/>
          <w:szCs w:val="28"/>
        </w:rPr>
        <w:t xml:space="preserve"> </w:t>
      </w:r>
      <w:r w:rsidR="00D251A9" w:rsidRPr="00D251A9">
        <w:rPr>
          <w:sz w:val="28"/>
          <w:szCs w:val="28"/>
        </w:rPr>
        <w:t>господарства та</w:t>
      </w:r>
      <w:r w:rsidRPr="00D251A9">
        <w:rPr>
          <w:sz w:val="28"/>
          <w:szCs w:val="28"/>
        </w:rPr>
        <w:t xml:space="preserve"> </w:t>
      </w:r>
      <w:r w:rsidR="00D251A9" w:rsidRPr="00D251A9">
        <w:rPr>
          <w:sz w:val="28"/>
          <w:szCs w:val="28"/>
        </w:rPr>
        <w:t>зменшення рівня</w:t>
      </w:r>
      <w:r w:rsidR="0096374B" w:rsidRPr="00D251A9">
        <w:rPr>
          <w:sz w:val="28"/>
          <w:szCs w:val="28"/>
        </w:rPr>
        <w:t xml:space="preserve"> </w:t>
      </w:r>
      <w:r w:rsidR="00D251A9" w:rsidRPr="00D251A9">
        <w:rPr>
          <w:sz w:val="28"/>
          <w:szCs w:val="28"/>
        </w:rPr>
        <w:t>безробіття</w:t>
      </w:r>
      <w:r w:rsidRPr="00D251A9">
        <w:rPr>
          <w:sz w:val="28"/>
          <w:szCs w:val="28"/>
        </w:rPr>
        <w:t xml:space="preserve">. </w:t>
      </w:r>
      <w:r w:rsidR="00D251A9" w:rsidRPr="00D251A9">
        <w:rPr>
          <w:sz w:val="28"/>
          <w:szCs w:val="28"/>
        </w:rPr>
        <w:t>Зараз</w:t>
      </w:r>
      <w:r w:rsidR="0096374B" w:rsidRPr="00D251A9">
        <w:rPr>
          <w:sz w:val="28"/>
          <w:szCs w:val="28"/>
        </w:rPr>
        <w:t xml:space="preserve"> </w:t>
      </w:r>
      <w:r w:rsidRPr="00D251A9">
        <w:rPr>
          <w:sz w:val="28"/>
          <w:szCs w:val="28"/>
        </w:rPr>
        <w:t>актуальною</w:t>
      </w:r>
      <w:r w:rsidR="0096374B" w:rsidRPr="00D251A9">
        <w:rPr>
          <w:sz w:val="28"/>
          <w:szCs w:val="28"/>
        </w:rPr>
        <w:t xml:space="preserve"> </w:t>
      </w:r>
      <w:r w:rsidRPr="00D251A9">
        <w:rPr>
          <w:sz w:val="28"/>
          <w:szCs w:val="28"/>
        </w:rPr>
        <w:t>є</w:t>
      </w:r>
      <w:r w:rsidR="0096374B" w:rsidRPr="00D251A9">
        <w:rPr>
          <w:sz w:val="28"/>
          <w:szCs w:val="28"/>
        </w:rPr>
        <w:t xml:space="preserve"> </w:t>
      </w:r>
      <w:r w:rsidR="00D251A9" w:rsidRPr="00D251A9">
        <w:rPr>
          <w:sz w:val="28"/>
          <w:szCs w:val="28"/>
        </w:rPr>
        <w:t>потреба</w:t>
      </w:r>
      <w:r w:rsidR="0096374B" w:rsidRPr="00D251A9">
        <w:rPr>
          <w:sz w:val="28"/>
          <w:szCs w:val="28"/>
        </w:rPr>
        <w:t xml:space="preserve"> </w:t>
      </w:r>
      <w:r w:rsidR="00D251A9" w:rsidRPr="00D251A9">
        <w:rPr>
          <w:sz w:val="28"/>
          <w:szCs w:val="28"/>
        </w:rPr>
        <w:t>стабільного</w:t>
      </w:r>
      <w:r w:rsidRPr="00D251A9">
        <w:rPr>
          <w:sz w:val="28"/>
          <w:szCs w:val="28"/>
        </w:rPr>
        <w:t xml:space="preserve"> підвищення</w:t>
      </w:r>
      <w:r w:rsidR="0096374B" w:rsidRPr="00D251A9">
        <w:rPr>
          <w:sz w:val="28"/>
          <w:szCs w:val="28"/>
        </w:rPr>
        <w:t xml:space="preserve"> </w:t>
      </w:r>
      <w:r w:rsidR="00D251A9" w:rsidRPr="00D251A9">
        <w:rPr>
          <w:sz w:val="28"/>
          <w:szCs w:val="28"/>
        </w:rPr>
        <w:t xml:space="preserve">рівня </w:t>
      </w:r>
      <w:r w:rsidRPr="00D251A9">
        <w:rPr>
          <w:sz w:val="28"/>
          <w:szCs w:val="28"/>
        </w:rPr>
        <w:t>якості</w:t>
      </w:r>
      <w:r w:rsidR="0096374B" w:rsidRPr="00D251A9">
        <w:rPr>
          <w:sz w:val="28"/>
          <w:szCs w:val="28"/>
        </w:rPr>
        <w:t xml:space="preserve"> </w:t>
      </w:r>
      <w:r w:rsidRPr="00D251A9">
        <w:rPr>
          <w:sz w:val="28"/>
          <w:szCs w:val="28"/>
        </w:rPr>
        <w:t>робочої</w:t>
      </w:r>
      <w:r w:rsidR="0096374B" w:rsidRPr="00D251A9">
        <w:rPr>
          <w:sz w:val="28"/>
          <w:szCs w:val="28"/>
        </w:rPr>
        <w:t xml:space="preserve"> </w:t>
      </w:r>
      <w:r w:rsidRPr="00D251A9">
        <w:rPr>
          <w:sz w:val="28"/>
          <w:szCs w:val="28"/>
        </w:rPr>
        <w:t>сили. Високий</w:t>
      </w:r>
      <w:r w:rsidR="0096374B" w:rsidRPr="00D251A9">
        <w:rPr>
          <w:sz w:val="28"/>
          <w:szCs w:val="28"/>
        </w:rPr>
        <w:t xml:space="preserve"> </w:t>
      </w:r>
      <w:r w:rsidRPr="00D251A9">
        <w:rPr>
          <w:sz w:val="28"/>
          <w:szCs w:val="28"/>
        </w:rPr>
        <w:t>рівень</w:t>
      </w:r>
      <w:r w:rsidR="0096374B" w:rsidRPr="00D251A9">
        <w:rPr>
          <w:sz w:val="28"/>
          <w:szCs w:val="28"/>
        </w:rPr>
        <w:t xml:space="preserve"> </w:t>
      </w:r>
      <w:r w:rsidR="00D251A9" w:rsidRPr="00D251A9">
        <w:rPr>
          <w:sz w:val="28"/>
          <w:szCs w:val="28"/>
        </w:rPr>
        <w:t xml:space="preserve">освіти </w:t>
      </w:r>
      <w:r w:rsidRPr="00D251A9">
        <w:rPr>
          <w:sz w:val="28"/>
          <w:szCs w:val="28"/>
        </w:rPr>
        <w:t>та</w:t>
      </w:r>
      <w:r w:rsidR="0096374B" w:rsidRPr="00D251A9">
        <w:rPr>
          <w:sz w:val="28"/>
          <w:szCs w:val="28"/>
        </w:rPr>
        <w:t xml:space="preserve"> </w:t>
      </w:r>
      <w:r w:rsidR="00D251A9" w:rsidRPr="00D251A9">
        <w:rPr>
          <w:sz w:val="28"/>
          <w:szCs w:val="28"/>
        </w:rPr>
        <w:t>загальної</w:t>
      </w:r>
      <w:r w:rsidRPr="00D251A9">
        <w:rPr>
          <w:sz w:val="28"/>
          <w:szCs w:val="28"/>
        </w:rPr>
        <w:t xml:space="preserve"> куль</w:t>
      </w:r>
      <w:r w:rsidR="00D251A9" w:rsidRPr="00D251A9">
        <w:rPr>
          <w:sz w:val="28"/>
          <w:szCs w:val="28"/>
        </w:rPr>
        <w:t>тури, а також ґрунтовна</w:t>
      </w:r>
      <w:r w:rsidR="0096374B" w:rsidRPr="00D251A9">
        <w:rPr>
          <w:sz w:val="28"/>
          <w:szCs w:val="28"/>
        </w:rPr>
        <w:t xml:space="preserve"> </w:t>
      </w:r>
      <w:r w:rsidRPr="00D251A9">
        <w:rPr>
          <w:sz w:val="28"/>
          <w:szCs w:val="28"/>
        </w:rPr>
        <w:t>професійна</w:t>
      </w:r>
      <w:r w:rsidR="0096374B" w:rsidRPr="00D251A9">
        <w:rPr>
          <w:sz w:val="28"/>
          <w:szCs w:val="28"/>
        </w:rPr>
        <w:t xml:space="preserve"> </w:t>
      </w:r>
      <w:r w:rsidRPr="00D251A9">
        <w:rPr>
          <w:sz w:val="28"/>
          <w:szCs w:val="28"/>
        </w:rPr>
        <w:t xml:space="preserve">підготовка, </w:t>
      </w:r>
      <w:r w:rsidR="00D251A9" w:rsidRPr="00D251A9">
        <w:rPr>
          <w:sz w:val="28"/>
          <w:szCs w:val="28"/>
        </w:rPr>
        <w:t>креативність</w:t>
      </w:r>
      <w:r w:rsidR="0096374B" w:rsidRPr="00D251A9">
        <w:rPr>
          <w:sz w:val="28"/>
          <w:szCs w:val="28"/>
        </w:rPr>
        <w:t xml:space="preserve"> </w:t>
      </w:r>
      <w:r w:rsidRPr="00D251A9">
        <w:rPr>
          <w:sz w:val="28"/>
          <w:szCs w:val="28"/>
        </w:rPr>
        <w:t>до</w:t>
      </w:r>
      <w:r w:rsidR="0096374B" w:rsidRPr="00D251A9">
        <w:rPr>
          <w:sz w:val="28"/>
          <w:szCs w:val="28"/>
        </w:rPr>
        <w:t xml:space="preserve"> </w:t>
      </w:r>
      <w:r w:rsidRPr="00D251A9">
        <w:rPr>
          <w:sz w:val="28"/>
          <w:szCs w:val="28"/>
        </w:rPr>
        <w:t>праці</w:t>
      </w:r>
      <w:r w:rsidR="0096374B" w:rsidRPr="00D251A9">
        <w:rPr>
          <w:sz w:val="28"/>
          <w:szCs w:val="28"/>
        </w:rPr>
        <w:t xml:space="preserve"> </w:t>
      </w:r>
      <w:r w:rsidR="00D251A9" w:rsidRPr="00D251A9">
        <w:rPr>
          <w:sz w:val="28"/>
          <w:szCs w:val="28"/>
        </w:rPr>
        <w:t>є</w:t>
      </w:r>
      <w:r w:rsidRPr="00D251A9">
        <w:rPr>
          <w:sz w:val="28"/>
          <w:szCs w:val="28"/>
        </w:rPr>
        <w:t xml:space="preserve"> </w:t>
      </w:r>
      <w:r w:rsidR="00D251A9" w:rsidRPr="00D251A9">
        <w:rPr>
          <w:sz w:val="28"/>
          <w:szCs w:val="28"/>
        </w:rPr>
        <w:t>незмінною</w:t>
      </w:r>
      <w:r w:rsidR="0096374B" w:rsidRPr="00D251A9">
        <w:rPr>
          <w:sz w:val="28"/>
          <w:szCs w:val="28"/>
        </w:rPr>
        <w:t xml:space="preserve"> </w:t>
      </w:r>
      <w:r w:rsidRPr="00D251A9">
        <w:rPr>
          <w:sz w:val="28"/>
          <w:szCs w:val="28"/>
        </w:rPr>
        <w:t>умовою</w:t>
      </w:r>
      <w:r w:rsidR="0096374B" w:rsidRPr="00D251A9">
        <w:rPr>
          <w:sz w:val="28"/>
          <w:szCs w:val="28"/>
        </w:rPr>
        <w:t xml:space="preserve"> </w:t>
      </w:r>
      <w:r w:rsidR="00D251A9" w:rsidRPr="00D251A9">
        <w:rPr>
          <w:sz w:val="28"/>
          <w:szCs w:val="28"/>
        </w:rPr>
        <w:t xml:space="preserve">для </w:t>
      </w:r>
      <w:r w:rsidRPr="00D251A9">
        <w:rPr>
          <w:sz w:val="28"/>
          <w:szCs w:val="28"/>
        </w:rPr>
        <w:t>високопродуктивної</w:t>
      </w:r>
      <w:r w:rsidR="0096374B" w:rsidRPr="00D251A9">
        <w:rPr>
          <w:sz w:val="28"/>
          <w:szCs w:val="28"/>
        </w:rPr>
        <w:t xml:space="preserve"> </w:t>
      </w:r>
      <w:r w:rsidRPr="00D251A9">
        <w:rPr>
          <w:sz w:val="28"/>
          <w:szCs w:val="28"/>
        </w:rPr>
        <w:t xml:space="preserve">праці. </w:t>
      </w:r>
      <w:r w:rsidR="00D251A9" w:rsidRPr="00D251A9">
        <w:rPr>
          <w:sz w:val="28"/>
          <w:szCs w:val="28"/>
        </w:rPr>
        <w:t>Росте</w:t>
      </w:r>
      <w:r w:rsidR="0096374B" w:rsidRPr="00D251A9">
        <w:rPr>
          <w:sz w:val="28"/>
          <w:szCs w:val="28"/>
        </w:rPr>
        <w:t xml:space="preserve"> </w:t>
      </w:r>
      <w:r w:rsidRPr="00D251A9">
        <w:rPr>
          <w:sz w:val="28"/>
          <w:szCs w:val="28"/>
        </w:rPr>
        <w:t>кількість працюючих</w:t>
      </w:r>
      <w:r w:rsidR="00D251A9" w:rsidRPr="00D251A9">
        <w:rPr>
          <w:sz w:val="28"/>
          <w:szCs w:val="28"/>
        </w:rPr>
        <w:t xml:space="preserve">, які мають </w:t>
      </w:r>
      <w:r w:rsidRPr="00D251A9">
        <w:rPr>
          <w:sz w:val="28"/>
          <w:szCs w:val="28"/>
        </w:rPr>
        <w:t>вищ</w:t>
      </w:r>
      <w:r w:rsidR="00D251A9" w:rsidRPr="00D251A9">
        <w:rPr>
          <w:sz w:val="28"/>
          <w:szCs w:val="28"/>
        </w:rPr>
        <w:t xml:space="preserve">у </w:t>
      </w:r>
      <w:r w:rsidRPr="00D251A9">
        <w:rPr>
          <w:sz w:val="28"/>
          <w:szCs w:val="28"/>
        </w:rPr>
        <w:t>освіт</w:t>
      </w:r>
      <w:r w:rsidR="00D251A9" w:rsidRPr="00D251A9">
        <w:rPr>
          <w:sz w:val="28"/>
          <w:szCs w:val="28"/>
        </w:rPr>
        <w:t>у. Н</w:t>
      </w:r>
      <w:r w:rsidRPr="00D251A9">
        <w:rPr>
          <w:sz w:val="28"/>
          <w:szCs w:val="28"/>
        </w:rPr>
        <w:t>айвищий</w:t>
      </w:r>
      <w:r w:rsidR="0096374B" w:rsidRPr="00D251A9">
        <w:rPr>
          <w:sz w:val="28"/>
          <w:szCs w:val="28"/>
        </w:rPr>
        <w:t xml:space="preserve"> </w:t>
      </w:r>
      <w:r w:rsidRPr="00D251A9">
        <w:rPr>
          <w:sz w:val="28"/>
          <w:szCs w:val="28"/>
        </w:rPr>
        <w:t>освітній</w:t>
      </w:r>
      <w:r w:rsidR="0096374B" w:rsidRPr="00D251A9">
        <w:rPr>
          <w:sz w:val="28"/>
          <w:szCs w:val="28"/>
        </w:rPr>
        <w:t xml:space="preserve"> </w:t>
      </w:r>
      <w:r w:rsidRPr="00D251A9">
        <w:rPr>
          <w:sz w:val="28"/>
          <w:szCs w:val="28"/>
        </w:rPr>
        <w:t>рівень</w:t>
      </w:r>
      <w:r w:rsidR="0096374B" w:rsidRPr="00D251A9">
        <w:rPr>
          <w:sz w:val="28"/>
          <w:szCs w:val="28"/>
        </w:rPr>
        <w:t xml:space="preserve"> </w:t>
      </w:r>
      <w:r w:rsidR="00D251A9" w:rsidRPr="00D251A9">
        <w:rPr>
          <w:sz w:val="28"/>
          <w:szCs w:val="28"/>
        </w:rPr>
        <w:t xml:space="preserve"> - у</w:t>
      </w:r>
      <w:r w:rsidRPr="00D251A9">
        <w:rPr>
          <w:sz w:val="28"/>
          <w:szCs w:val="28"/>
        </w:rPr>
        <w:t xml:space="preserve"> штатн</w:t>
      </w:r>
      <w:r w:rsidR="00D251A9" w:rsidRPr="00D251A9">
        <w:rPr>
          <w:sz w:val="28"/>
          <w:szCs w:val="28"/>
        </w:rPr>
        <w:t>их</w:t>
      </w:r>
      <w:r w:rsidR="0096374B" w:rsidRPr="00D251A9">
        <w:rPr>
          <w:sz w:val="28"/>
          <w:szCs w:val="28"/>
        </w:rPr>
        <w:t xml:space="preserve"> </w:t>
      </w:r>
      <w:r w:rsidRPr="00D251A9">
        <w:rPr>
          <w:sz w:val="28"/>
          <w:szCs w:val="28"/>
        </w:rPr>
        <w:t>працівник</w:t>
      </w:r>
      <w:r w:rsidR="00D251A9" w:rsidRPr="00D251A9">
        <w:rPr>
          <w:sz w:val="28"/>
          <w:szCs w:val="28"/>
        </w:rPr>
        <w:t>ів</w:t>
      </w:r>
      <w:r w:rsidR="0096374B" w:rsidRPr="00D251A9">
        <w:rPr>
          <w:sz w:val="28"/>
          <w:szCs w:val="28"/>
        </w:rPr>
        <w:t xml:space="preserve"> </w:t>
      </w:r>
      <w:r w:rsidRPr="00D251A9">
        <w:rPr>
          <w:sz w:val="28"/>
          <w:szCs w:val="28"/>
        </w:rPr>
        <w:t>державного</w:t>
      </w:r>
      <w:r w:rsidR="0096374B" w:rsidRPr="00D251A9">
        <w:rPr>
          <w:sz w:val="28"/>
          <w:szCs w:val="28"/>
        </w:rPr>
        <w:t xml:space="preserve"> </w:t>
      </w:r>
      <w:r w:rsidRPr="00D251A9">
        <w:rPr>
          <w:sz w:val="28"/>
          <w:szCs w:val="28"/>
        </w:rPr>
        <w:t>управління</w:t>
      </w:r>
      <w:r w:rsidR="0096374B" w:rsidRPr="00D251A9">
        <w:rPr>
          <w:sz w:val="28"/>
          <w:szCs w:val="28"/>
        </w:rPr>
        <w:t xml:space="preserve"> </w:t>
      </w:r>
      <w:r w:rsidR="00D251A9" w:rsidRPr="00D251A9">
        <w:rPr>
          <w:sz w:val="28"/>
          <w:szCs w:val="28"/>
        </w:rPr>
        <w:t>і</w:t>
      </w:r>
      <w:r w:rsidR="0096374B" w:rsidRPr="00D251A9">
        <w:rPr>
          <w:sz w:val="28"/>
          <w:szCs w:val="28"/>
        </w:rPr>
        <w:t xml:space="preserve"> </w:t>
      </w:r>
      <w:r w:rsidRPr="00D251A9">
        <w:rPr>
          <w:sz w:val="28"/>
          <w:szCs w:val="28"/>
        </w:rPr>
        <w:t>фінансової</w:t>
      </w:r>
      <w:r w:rsidR="0096374B" w:rsidRPr="00D251A9">
        <w:rPr>
          <w:sz w:val="28"/>
          <w:szCs w:val="28"/>
        </w:rPr>
        <w:t xml:space="preserve"> </w:t>
      </w:r>
      <w:r w:rsidR="009066A4" w:rsidRPr="00D251A9">
        <w:rPr>
          <w:sz w:val="28"/>
          <w:szCs w:val="28"/>
        </w:rPr>
        <w:t xml:space="preserve">діяльності. </w:t>
      </w:r>
      <w:r w:rsidR="007F2550" w:rsidRPr="00D251A9">
        <w:rPr>
          <w:sz w:val="28"/>
          <w:szCs w:val="28"/>
        </w:rPr>
        <w:t>Разом з тим</w:t>
      </w:r>
      <w:r w:rsidR="007F2550" w:rsidRPr="007F2550">
        <w:rPr>
          <w:sz w:val="28"/>
          <w:szCs w:val="28"/>
        </w:rPr>
        <w:t xml:space="preserve"> найнижчим</w:t>
      </w:r>
      <w:r w:rsidR="0096374B" w:rsidRPr="007F2550">
        <w:rPr>
          <w:sz w:val="28"/>
          <w:szCs w:val="28"/>
        </w:rPr>
        <w:t xml:space="preserve"> </w:t>
      </w:r>
      <w:r w:rsidR="007F2550" w:rsidRPr="007F2550">
        <w:rPr>
          <w:sz w:val="28"/>
          <w:szCs w:val="28"/>
        </w:rPr>
        <w:t>освітнім</w:t>
      </w:r>
      <w:r w:rsidR="0096374B" w:rsidRPr="007F2550">
        <w:rPr>
          <w:sz w:val="28"/>
          <w:szCs w:val="28"/>
        </w:rPr>
        <w:t xml:space="preserve"> </w:t>
      </w:r>
      <w:r w:rsidR="007F2550" w:rsidRPr="007F2550">
        <w:rPr>
          <w:sz w:val="28"/>
          <w:szCs w:val="28"/>
        </w:rPr>
        <w:t xml:space="preserve">рівнем характеризуються </w:t>
      </w:r>
      <w:r w:rsidRPr="007F2550">
        <w:rPr>
          <w:sz w:val="28"/>
          <w:szCs w:val="28"/>
        </w:rPr>
        <w:t>штатні</w:t>
      </w:r>
      <w:r w:rsidR="0096374B" w:rsidRPr="007F2550">
        <w:rPr>
          <w:sz w:val="28"/>
          <w:szCs w:val="28"/>
        </w:rPr>
        <w:t xml:space="preserve"> </w:t>
      </w:r>
      <w:r w:rsidRPr="007F2550">
        <w:rPr>
          <w:sz w:val="28"/>
          <w:szCs w:val="28"/>
        </w:rPr>
        <w:t>працівники</w:t>
      </w:r>
      <w:r w:rsidR="007F2550" w:rsidRPr="007F2550">
        <w:rPr>
          <w:sz w:val="28"/>
          <w:szCs w:val="28"/>
        </w:rPr>
        <w:t xml:space="preserve"> сфери </w:t>
      </w:r>
      <w:r w:rsidRPr="007F2550">
        <w:rPr>
          <w:sz w:val="28"/>
          <w:szCs w:val="28"/>
        </w:rPr>
        <w:t>сільського</w:t>
      </w:r>
      <w:r w:rsidR="0096374B" w:rsidRPr="007F2550">
        <w:rPr>
          <w:sz w:val="28"/>
          <w:szCs w:val="28"/>
        </w:rPr>
        <w:t xml:space="preserve"> </w:t>
      </w:r>
      <w:r w:rsidRPr="007F2550">
        <w:rPr>
          <w:sz w:val="28"/>
          <w:szCs w:val="28"/>
        </w:rPr>
        <w:t>господарства. За</w:t>
      </w:r>
      <w:r w:rsidR="0096374B" w:rsidRPr="007F2550">
        <w:rPr>
          <w:sz w:val="28"/>
          <w:szCs w:val="28"/>
        </w:rPr>
        <w:t xml:space="preserve"> </w:t>
      </w:r>
      <w:r w:rsidRPr="007F2550">
        <w:rPr>
          <w:sz w:val="28"/>
          <w:szCs w:val="28"/>
        </w:rPr>
        <w:t>даними</w:t>
      </w:r>
      <w:r w:rsidR="0096374B" w:rsidRPr="007F2550">
        <w:rPr>
          <w:sz w:val="28"/>
          <w:szCs w:val="28"/>
        </w:rPr>
        <w:t xml:space="preserve"> </w:t>
      </w:r>
      <w:r w:rsidRPr="007F2550">
        <w:rPr>
          <w:sz w:val="28"/>
          <w:szCs w:val="28"/>
        </w:rPr>
        <w:t>Зборівського районного</w:t>
      </w:r>
      <w:r w:rsidR="0096374B" w:rsidRPr="007F2550">
        <w:rPr>
          <w:sz w:val="28"/>
          <w:szCs w:val="28"/>
        </w:rPr>
        <w:t xml:space="preserve"> </w:t>
      </w:r>
      <w:r w:rsidRPr="007F2550">
        <w:rPr>
          <w:sz w:val="28"/>
          <w:szCs w:val="28"/>
        </w:rPr>
        <w:t>центру</w:t>
      </w:r>
      <w:r w:rsidR="0096374B" w:rsidRPr="00962B67">
        <w:rPr>
          <w:sz w:val="28"/>
          <w:szCs w:val="28"/>
        </w:rPr>
        <w:t xml:space="preserve"> </w:t>
      </w:r>
      <w:r w:rsidRPr="00962B67">
        <w:rPr>
          <w:sz w:val="28"/>
          <w:szCs w:val="28"/>
        </w:rPr>
        <w:t>зайнятості</w:t>
      </w:r>
      <w:r w:rsidR="009066A4">
        <w:rPr>
          <w:sz w:val="28"/>
          <w:szCs w:val="28"/>
          <w:lang w:val="ru-RU"/>
        </w:rPr>
        <w:t>,</w:t>
      </w:r>
      <w:r w:rsidR="0096374B" w:rsidRPr="00962B67">
        <w:rPr>
          <w:sz w:val="28"/>
          <w:szCs w:val="28"/>
        </w:rPr>
        <w:t xml:space="preserve"> </w:t>
      </w:r>
      <w:r w:rsidRPr="00962B67">
        <w:rPr>
          <w:sz w:val="28"/>
          <w:szCs w:val="28"/>
        </w:rPr>
        <w:t>станом</w:t>
      </w:r>
      <w:r w:rsidR="0096374B" w:rsidRPr="00962B67">
        <w:rPr>
          <w:sz w:val="28"/>
          <w:szCs w:val="28"/>
        </w:rPr>
        <w:t xml:space="preserve"> </w:t>
      </w:r>
      <w:r w:rsidRPr="00962B67">
        <w:rPr>
          <w:sz w:val="28"/>
          <w:szCs w:val="28"/>
        </w:rPr>
        <w:t>на</w:t>
      </w:r>
      <w:r w:rsidR="0096374B" w:rsidRPr="00962B67">
        <w:rPr>
          <w:sz w:val="28"/>
          <w:szCs w:val="28"/>
        </w:rPr>
        <w:t xml:space="preserve"> </w:t>
      </w:r>
      <w:r w:rsidR="009066A4">
        <w:rPr>
          <w:sz w:val="28"/>
          <w:szCs w:val="28"/>
        </w:rPr>
        <w:t>01.01.20</w:t>
      </w:r>
      <w:r w:rsidR="009066A4">
        <w:rPr>
          <w:sz w:val="28"/>
          <w:szCs w:val="28"/>
          <w:lang w:val="ru-RU"/>
        </w:rPr>
        <w:t>21</w:t>
      </w:r>
      <w:r w:rsidR="0096374B" w:rsidRPr="00962B67">
        <w:rPr>
          <w:sz w:val="28"/>
          <w:szCs w:val="28"/>
        </w:rPr>
        <w:t xml:space="preserve"> </w:t>
      </w:r>
      <w:r w:rsidRPr="00962B67">
        <w:rPr>
          <w:sz w:val="28"/>
          <w:szCs w:val="28"/>
        </w:rPr>
        <w:t>року</w:t>
      </w:r>
      <w:r w:rsidR="0096374B" w:rsidRPr="00962B67">
        <w:rPr>
          <w:sz w:val="28"/>
          <w:szCs w:val="28"/>
        </w:rPr>
        <w:t xml:space="preserve"> </w:t>
      </w:r>
      <w:r w:rsidRPr="00962B67">
        <w:rPr>
          <w:sz w:val="28"/>
          <w:szCs w:val="28"/>
        </w:rPr>
        <w:t>на</w:t>
      </w:r>
      <w:r w:rsidR="0096374B" w:rsidRPr="00962B67">
        <w:rPr>
          <w:sz w:val="28"/>
          <w:szCs w:val="28"/>
        </w:rPr>
        <w:t xml:space="preserve"> </w:t>
      </w:r>
      <w:r w:rsidRPr="00962B67">
        <w:rPr>
          <w:sz w:val="28"/>
          <w:szCs w:val="28"/>
        </w:rPr>
        <w:t>обліку перебувало</w:t>
      </w:r>
      <w:r w:rsidR="0096374B" w:rsidRPr="00962B67">
        <w:rPr>
          <w:sz w:val="28"/>
          <w:szCs w:val="28"/>
        </w:rPr>
        <w:t xml:space="preserve"> </w:t>
      </w:r>
      <w:r w:rsidRPr="00962B67">
        <w:rPr>
          <w:sz w:val="28"/>
          <w:szCs w:val="28"/>
        </w:rPr>
        <w:t>44</w:t>
      </w:r>
      <w:r w:rsidR="0096374B" w:rsidRPr="00962B67">
        <w:rPr>
          <w:sz w:val="28"/>
          <w:szCs w:val="28"/>
        </w:rPr>
        <w:t xml:space="preserve"> безробітних, в </w:t>
      </w:r>
      <w:proofErr w:type="spellStart"/>
      <w:r w:rsidR="0096374B" w:rsidRPr="00962B67">
        <w:rPr>
          <w:sz w:val="28"/>
          <w:szCs w:val="28"/>
        </w:rPr>
        <w:t>т.ч</w:t>
      </w:r>
      <w:proofErr w:type="spellEnd"/>
      <w:r w:rsidR="0096374B" w:rsidRPr="00962B67">
        <w:rPr>
          <w:sz w:val="28"/>
          <w:szCs w:val="28"/>
        </w:rPr>
        <w:t>. по с. </w:t>
      </w:r>
      <w:r w:rsidRPr="00962B67">
        <w:rPr>
          <w:sz w:val="28"/>
          <w:szCs w:val="28"/>
        </w:rPr>
        <w:t xml:space="preserve">Озерна – 28, </w:t>
      </w:r>
      <w:proofErr w:type="spellStart"/>
      <w:r w:rsidRPr="00962B67">
        <w:rPr>
          <w:sz w:val="28"/>
          <w:szCs w:val="28"/>
        </w:rPr>
        <w:t>Осташівці</w:t>
      </w:r>
      <w:proofErr w:type="spellEnd"/>
      <w:r w:rsidRPr="00962B67">
        <w:rPr>
          <w:sz w:val="28"/>
          <w:szCs w:val="28"/>
        </w:rPr>
        <w:t xml:space="preserve"> – 1, </w:t>
      </w:r>
      <w:proofErr w:type="spellStart"/>
      <w:r w:rsidRPr="00962B67">
        <w:rPr>
          <w:sz w:val="28"/>
          <w:szCs w:val="28"/>
        </w:rPr>
        <w:t>Данилівці</w:t>
      </w:r>
      <w:proofErr w:type="spellEnd"/>
      <w:r w:rsidRPr="00962B67">
        <w:rPr>
          <w:sz w:val="28"/>
          <w:szCs w:val="28"/>
        </w:rPr>
        <w:t xml:space="preserve"> -1, Богданівка – 0, </w:t>
      </w:r>
      <w:proofErr w:type="spellStart"/>
      <w:r w:rsidRPr="00962B67">
        <w:rPr>
          <w:sz w:val="28"/>
          <w:szCs w:val="28"/>
        </w:rPr>
        <w:t>Білківці</w:t>
      </w:r>
      <w:proofErr w:type="spellEnd"/>
      <w:r w:rsidRPr="00962B67">
        <w:rPr>
          <w:sz w:val="28"/>
          <w:szCs w:val="28"/>
        </w:rPr>
        <w:t xml:space="preserve"> – 2, Сировари – 0, </w:t>
      </w:r>
      <w:proofErr w:type="spellStart"/>
      <w:r w:rsidRPr="00962B67">
        <w:rPr>
          <w:sz w:val="28"/>
          <w:szCs w:val="28"/>
        </w:rPr>
        <w:t>Яцківці</w:t>
      </w:r>
      <w:proofErr w:type="spellEnd"/>
      <w:r w:rsidRPr="00962B67">
        <w:rPr>
          <w:sz w:val="28"/>
          <w:szCs w:val="28"/>
        </w:rPr>
        <w:t xml:space="preserve"> – 1, </w:t>
      </w:r>
      <w:proofErr w:type="spellStart"/>
      <w:r w:rsidRPr="00962B67">
        <w:rPr>
          <w:sz w:val="28"/>
          <w:szCs w:val="28"/>
        </w:rPr>
        <w:t>Цебрів</w:t>
      </w:r>
      <w:proofErr w:type="spellEnd"/>
      <w:r w:rsidRPr="00962B67">
        <w:rPr>
          <w:sz w:val="28"/>
          <w:szCs w:val="28"/>
        </w:rPr>
        <w:t xml:space="preserve"> – 11.</w:t>
      </w:r>
    </w:p>
    <w:p w:rsidR="002D7D22" w:rsidRPr="00962B67" w:rsidRDefault="002D7D22" w:rsidP="00D43A13">
      <w:pPr>
        <w:widowControl w:val="0"/>
        <w:tabs>
          <w:tab w:val="left" w:pos="720"/>
        </w:tabs>
        <w:spacing w:line="360" w:lineRule="auto"/>
        <w:ind w:firstLine="709"/>
        <w:jc w:val="both"/>
        <w:rPr>
          <w:sz w:val="28"/>
          <w:szCs w:val="28"/>
        </w:rPr>
      </w:pPr>
      <w:r w:rsidRPr="00962B67">
        <w:rPr>
          <w:sz w:val="28"/>
          <w:szCs w:val="28"/>
        </w:rPr>
        <w:tab/>
        <w:t>Територію</w:t>
      </w:r>
      <w:r w:rsidR="0096374B" w:rsidRPr="00962B67">
        <w:rPr>
          <w:sz w:val="28"/>
          <w:szCs w:val="28"/>
        </w:rPr>
        <w:t xml:space="preserve"> </w:t>
      </w:r>
      <w:r w:rsidRPr="00962B67">
        <w:rPr>
          <w:sz w:val="28"/>
          <w:szCs w:val="28"/>
        </w:rPr>
        <w:t>громади</w:t>
      </w:r>
      <w:r w:rsidR="0096374B" w:rsidRPr="00962B67">
        <w:rPr>
          <w:sz w:val="28"/>
          <w:szCs w:val="28"/>
        </w:rPr>
        <w:t xml:space="preserve"> </w:t>
      </w:r>
      <w:r w:rsidRPr="00962B67">
        <w:rPr>
          <w:sz w:val="28"/>
          <w:szCs w:val="28"/>
        </w:rPr>
        <w:t>перетинають</w:t>
      </w:r>
      <w:r w:rsidR="0096374B" w:rsidRPr="00962B67">
        <w:rPr>
          <w:sz w:val="28"/>
          <w:szCs w:val="28"/>
        </w:rPr>
        <w:t xml:space="preserve"> </w:t>
      </w:r>
      <w:r w:rsidRPr="00962B67">
        <w:rPr>
          <w:sz w:val="28"/>
          <w:szCs w:val="28"/>
        </w:rPr>
        <w:t>автомобільна</w:t>
      </w:r>
      <w:r w:rsidR="0096374B" w:rsidRPr="00962B67">
        <w:rPr>
          <w:sz w:val="28"/>
          <w:szCs w:val="28"/>
        </w:rPr>
        <w:t xml:space="preserve"> </w:t>
      </w:r>
      <w:r w:rsidRPr="00962B67">
        <w:rPr>
          <w:sz w:val="28"/>
          <w:szCs w:val="28"/>
        </w:rPr>
        <w:t>дорога,</w:t>
      </w:r>
      <w:r w:rsidR="0096374B" w:rsidRPr="00962B67">
        <w:rPr>
          <w:sz w:val="28"/>
          <w:szCs w:val="28"/>
        </w:rPr>
        <w:t xml:space="preserve"> </w:t>
      </w:r>
      <w:r w:rsidRPr="00962B67">
        <w:rPr>
          <w:sz w:val="28"/>
          <w:szCs w:val="28"/>
        </w:rPr>
        <w:t>національного значення Тернопіль-Львів.</w:t>
      </w:r>
      <w:r w:rsidR="009066A4">
        <w:rPr>
          <w:sz w:val="28"/>
          <w:szCs w:val="28"/>
          <w:lang w:val="ru-RU"/>
        </w:rPr>
        <w:t>, с</w:t>
      </w:r>
      <w:proofErr w:type="spellStart"/>
      <w:r w:rsidRPr="00962B67">
        <w:rPr>
          <w:sz w:val="28"/>
          <w:szCs w:val="28"/>
        </w:rPr>
        <w:t>тан</w:t>
      </w:r>
      <w:proofErr w:type="spellEnd"/>
      <w:r w:rsidRPr="00962B67">
        <w:rPr>
          <w:sz w:val="28"/>
          <w:szCs w:val="28"/>
        </w:rPr>
        <w:t xml:space="preserve"> </w:t>
      </w:r>
      <w:proofErr w:type="spellStart"/>
      <w:r w:rsidR="009066A4">
        <w:rPr>
          <w:sz w:val="28"/>
          <w:szCs w:val="28"/>
          <w:lang w:val="ru-RU"/>
        </w:rPr>
        <w:t>доріг</w:t>
      </w:r>
      <w:proofErr w:type="spellEnd"/>
      <w:r w:rsidRPr="00962B67">
        <w:rPr>
          <w:sz w:val="28"/>
          <w:szCs w:val="28"/>
        </w:rPr>
        <w:t xml:space="preserve"> задовільний. Крім</w:t>
      </w:r>
      <w:r w:rsidR="0096374B" w:rsidRPr="00962B67">
        <w:rPr>
          <w:sz w:val="28"/>
          <w:szCs w:val="28"/>
        </w:rPr>
        <w:t xml:space="preserve"> </w:t>
      </w:r>
      <w:r w:rsidRPr="00962B67">
        <w:rPr>
          <w:sz w:val="28"/>
          <w:szCs w:val="28"/>
        </w:rPr>
        <w:t>того, в Громаді</w:t>
      </w:r>
      <w:r w:rsidR="0096374B" w:rsidRPr="00962B67">
        <w:rPr>
          <w:sz w:val="28"/>
          <w:szCs w:val="28"/>
        </w:rPr>
        <w:t xml:space="preserve"> </w:t>
      </w:r>
      <w:r w:rsidRPr="00962B67">
        <w:rPr>
          <w:sz w:val="28"/>
          <w:szCs w:val="28"/>
        </w:rPr>
        <w:t>діє ціла</w:t>
      </w:r>
      <w:r w:rsidR="0096374B" w:rsidRPr="00962B67">
        <w:rPr>
          <w:sz w:val="28"/>
          <w:szCs w:val="28"/>
        </w:rPr>
        <w:t xml:space="preserve"> </w:t>
      </w:r>
      <w:r w:rsidRPr="00962B67">
        <w:rPr>
          <w:sz w:val="28"/>
          <w:szCs w:val="28"/>
        </w:rPr>
        <w:t>мережа</w:t>
      </w:r>
      <w:r w:rsidR="0096374B" w:rsidRPr="00962B67">
        <w:rPr>
          <w:sz w:val="28"/>
          <w:szCs w:val="28"/>
        </w:rPr>
        <w:t xml:space="preserve"> </w:t>
      </w:r>
      <w:r w:rsidRPr="00962B67">
        <w:rPr>
          <w:sz w:val="28"/>
          <w:szCs w:val="28"/>
        </w:rPr>
        <w:t>доріг районного значення</w:t>
      </w:r>
      <w:r w:rsidR="009066A4">
        <w:rPr>
          <w:sz w:val="28"/>
          <w:szCs w:val="28"/>
        </w:rPr>
        <w:t>:</w:t>
      </w:r>
      <w:r w:rsidRPr="00962B67">
        <w:rPr>
          <w:sz w:val="28"/>
          <w:szCs w:val="28"/>
        </w:rPr>
        <w:t xml:space="preserve"> Озер</w:t>
      </w:r>
      <w:r w:rsidR="009066A4">
        <w:rPr>
          <w:sz w:val="28"/>
          <w:szCs w:val="28"/>
        </w:rPr>
        <w:t>на-</w:t>
      </w:r>
      <w:proofErr w:type="spellStart"/>
      <w:r w:rsidR="009066A4">
        <w:rPr>
          <w:sz w:val="28"/>
          <w:szCs w:val="28"/>
        </w:rPr>
        <w:t>Данилівці</w:t>
      </w:r>
      <w:proofErr w:type="spellEnd"/>
      <w:r w:rsidR="009066A4">
        <w:rPr>
          <w:sz w:val="28"/>
          <w:szCs w:val="28"/>
        </w:rPr>
        <w:t xml:space="preserve">-Богданівка, </w:t>
      </w:r>
      <w:proofErr w:type="spellStart"/>
      <w:r w:rsidR="009066A4">
        <w:rPr>
          <w:sz w:val="28"/>
          <w:szCs w:val="28"/>
        </w:rPr>
        <w:t>Цебрів</w:t>
      </w:r>
      <w:proofErr w:type="spellEnd"/>
      <w:r w:rsidR="009066A4">
        <w:rPr>
          <w:sz w:val="28"/>
          <w:szCs w:val="28"/>
        </w:rPr>
        <w:t> </w:t>
      </w:r>
      <w:r w:rsidRPr="00962B67">
        <w:rPr>
          <w:sz w:val="28"/>
          <w:szCs w:val="28"/>
        </w:rPr>
        <w:t xml:space="preserve">- </w:t>
      </w:r>
      <w:proofErr w:type="spellStart"/>
      <w:r w:rsidRPr="00962B67">
        <w:rPr>
          <w:sz w:val="28"/>
          <w:szCs w:val="28"/>
        </w:rPr>
        <w:t>Воробївка</w:t>
      </w:r>
      <w:proofErr w:type="spellEnd"/>
      <w:r w:rsidRPr="00962B67">
        <w:rPr>
          <w:sz w:val="28"/>
          <w:szCs w:val="28"/>
        </w:rPr>
        <w:t xml:space="preserve"> та дороги місцевого значення</w:t>
      </w:r>
      <w:r w:rsidR="0096374B" w:rsidRPr="00962B67">
        <w:rPr>
          <w:sz w:val="28"/>
          <w:szCs w:val="28"/>
        </w:rPr>
        <w:t xml:space="preserve"> </w:t>
      </w:r>
      <w:r w:rsidRPr="00962B67">
        <w:rPr>
          <w:sz w:val="28"/>
          <w:szCs w:val="28"/>
        </w:rPr>
        <w:t>в населених</w:t>
      </w:r>
      <w:r w:rsidR="0096374B" w:rsidRPr="00962B67">
        <w:rPr>
          <w:sz w:val="28"/>
          <w:szCs w:val="28"/>
        </w:rPr>
        <w:t xml:space="preserve"> </w:t>
      </w:r>
      <w:r w:rsidR="009066A4">
        <w:rPr>
          <w:sz w:val="28"/>
          <w:szCs w:val="28"/>
        </w:rPr>
        <w:t>пунктах</w:t>
      </w:r>
      <w:r w:rsidRPr="00962B67">
        <w:rPr>
          <w:sz w:val="28"/>
          <w:szCs w:val="28"/>
        </w:rPr>
        <w:t>, більшість</w:t>
      </w:r>
      <w:r w:rsidR="0096374B" w:rsidRPr="00962B67">
        <w:rPr>
          <w:sz w:val="28"/>
          <w:szCs w:val="28"/>
        </w:rPr>
        <w:t xml:space="preserve"> </w:t>
      </w:r>
      <w:r w:rsidRPr="00962B67">
        <w:rPr>
          <w:sz w:val="28"/>
          <w:szCs w:val="28"/>
        </w:rPr>
        <w:t>з</w:t>
      </w:r>
      <w:r w:rsidR="0096374B" w:rsidRPr="00962B67">
        <w:rPr>
          <w:sz w:val="28"/>
          <w:szCs w:val="28"/>
        </w:rPr>
        <w:t xml:space="preserve"> </w:t>
      </w:r>
      <w:r w:rsidRPr="00962B67">
        <w:rPr>
          <w:sz w:val="28"/>
          <w:szCs w:val="28"/>
        </w:rPr>
        <w:t>яких</w:t>
      </w:r>
      <w:r w:rsidR="0096374B" w:rsidRPr="00962B67">
        <w:rPr>
          <w:sz w:val="28"/>
          <w:szCs w:val="28"/>
        </w:rPr>
        <w:t xml:space="preserve"> </w:t>
      </w:r>
      <w:r w:rsidRPr="00962B67">
        <w:rPr>
          <w:sz w:val="28"/>
          <w:szCs w:val="28"/>
        </w:rPr>
        <w:t>цілком</w:t>
      </w:r>
      <w:r w:rsidR="0096374B" w:rsidRPr="00962B67">
        <w:rPr>
          <w:sz w:val="28"/>
          <w:szCs w:val="28"/>
        </w:rPr>
        <w:t xml:space="preserve"> </w:t>
      </w:r>
      <w:r w:rsidRPr="00962B67">
        <w:rPr>
          <w:sz w:val="28"/>
          <w:szCs w:val="28"/>
        </w:rPr>
        <w:t>чи</w:t>
      </w:r>
      <w:r w:rsidR="0096374B" w:rsidRPr="00962B67">
        <w:rPr>
          <w:sz w:val="28"/>
          <w:szCs w:val="28"/>
        </w:rPr>
        <w:t xml:space="preserve"> </w:t>
      </w:r>
      <w:r w:rsidRPr="00962B67">
        <w:rPr>
          <w:sz w:val="28"/>
          <w:szCs w:val="28"/>
        </w:rPr>
        <w:t>частково з</w:t>
      </w:r>
      <w:r w:rsidR="0096374B" w:rsidRPr="00962B67">
        <w:rPr>
          <w:sz w:val="28"/>
          <w:szCs w:val="28"/>
        </w:rPr>
        <w:t xml:space="preserve"> </w:t>
      </w:r>
      <w:r w:rsidRPr="00962B67">
        <w:rPr>
          <w:sz w:val="28"/>
          <w:szCs w:val="28"/>
        </w:rPr>
        <w:t>твердим</w:t>
      </w:r>
      <w:r w:rsidR="0096374B" w:rsidRPr="00962B67">
        <w:rPr>
          <w:sz w:val="28"/>
          <w:szCs w:val="28"/>
        </w:rPr>
        <w:t xml:space="preserve"> </w:t>
      </w:r>
      <w:r w:rsidRPr="00962B67">
        <w:rPr>
          <w:sz w:val="28"/>
          <w:szCs w:val="28"/>
        </w:rPr>
        <w:t xml:space="preserve">покриттям. </w:t>
      </w:r>
    </w:p>
    <w:p w:rsidR="002D7D22" w:rsidRPr="00962B67" w:rsidRDefault="002D7D22" w:rsidP="00D43A13">
      <w:pPr>
        <w:pStyle w:val="afd"/>
        <w:spacing w:after="0" w:line="360" w:lineRule="auto"/>
        <w:ind w:firstLine="709"/>
        <w:jc w:val="both"/>
        <w:rPr>
          <w:rFonts w:ascii="Times New Roman" w:hAnsi="Times New Roman"/>
          <w:sz w:val="28"/>
          <w:szCs w:val="28"/>
          <w:lang w:val="uk-UA"/>
        </w:rPr>
      </w:pPr>
      <w:r w:rsidRPr="00962B67">
        <w:rPr>
          <w:rFonts w:ascii="Times New Roman" w:hAnsi="Times New Roman"/>
          <w:sz w:val="28"/>
          <w:szCs w:val="28"/>
          <w:lang w:val="uk-UA"/>
        </w:rPr>
        <w:t>Донесення інформації в ОТГ</w:t>
      </w:r>
      <w:r w:rsidR="0096374B" w:rsidRPr="00962B67">
        <w:rPr>
          <w:rFonts w:ascii="Times New Roman" w:hAnsi="Times New Roman"/>
          <w:sz w:val="28"/>
          <w:szCs w:val="28"/>
          <w:lang w:val="uk-UA"/>
        </w:rPr>
        <w:t xml:space="preserve"> </w:t>
      </w:r>
      <w:r w:rsidRPr="00962B67">
        <w:rPr>
          <w:rFonts w:ascii="Times New Roman" w:hAnsi="Times New Roman"/>
          <w:sz w:val="28"/>
          <w:szCs w:val="28"/>
          <w:lang w:val="uk-UA"/>
        </w:rPr>
        <w:t>проводиться</w:t>
      </w:r>
      <w:r w:rsidR="0096374B" w:rsidRPr="00962B67">
        <w:rPr>
          <w:rFonts w:ascii="Times New Roman" w:hAnsi="Times New Roman"/>
          <w:sz w:val="28"/>
          <w:szCs w:val="28"/>
          <w:lang w:val="uk-UA"/>
        </w:rPr>
        <w:t xml:space="preserve"> </w:t>
      </w:r>
      <w:r w:rsidRPr="00962B67">
        <w:rPr>
          <w:rFonts w:ascii="Times New Roman" w:hAnsi="Times New Roman"/>
          <w:sz w:val="28"/>
          <w:szCs w:val="28"/>
          <w:lang w:val="uk-UA"/>
        </w:rPr>
        <w:t>через</w:t>
      </w:r>
      <w:r w:rsidR="0096374B" w:rsidRPr="00962B67">
        <w:rPr>
          <w:rFonts w:ascii="Times New Roman" w:hAnsi="Times New Roman"/>
          <w:sz w:val="28"/>
          <w:szCs w:val="28"/>
          <w:lang w:val="uk-UA"/>
        </w:rPr>
        <w:t xml:space="preserve"> </w:t>
      </w:r>
      <w:r w:rsidRPr="00962B67">
        <w:rPr>
          <w:rFonts w:ascii="Times New Roman" w:hAnsi="Times New Roman"/>
          <w:sz w:val="28"/>
          <w:szCs w:val="28"/>
          <w:lang w:val="uk-UA"/>
        </w:rPr>
        <w:t>районну</w:t>
      </w:r>
      <w:r w:rsidR="0096374B" w:rsidRPr="00962B67">
        <w:rPr>
          <w:rFonts w:ascii="Times New Roman" w:hAnsi="Times New Roman"/>
          <w:sz w:val="28"/>
          <w:szCs w:val="28"/>
          <w:lang w:val="uk-UA"/>
        </w:rPr>
        <w:t xml:space="preserve"> </w:t>
      </w:r>
      <w:r w:rsidRPr="00962B67">
        <w:rPr>
          <w:rFonts w:ascii="Times New Roman" w:hAnsi="Times New Roman"/>
          <w:sz w:val="28"/>
          <w:szCs w:val="28"/>
          <w:lang w:val="uk-UA"/>
        </w:rPr>
        <w:t>газету</w:t>
      </w:r>
      <w:r w:rsidR="0096374B" w:rsidRPr="00962B67">
        <w:rPr>
          <w:rFonts w:ascii="Times New Roman" w:hAnsi="Times New Roman"/>
          <w:sz w:val="28"/>
          <w:szCs w:val="28"/>
          <w:lang w:val="uk-UA"/>
        </w:rPr>
        <w:t xml:space="preserve"> </w:t>
      </w:r>
      <w:r w:rsidRPr="00962B67">
        <w:rPr>
          <w:rFonts w:ascii="Times New Roman" w:hAnsi="Times New Roman"/>
          <w:sz w:val="28"/>
          <w:szCs w:val="28"/>
          <w:lang w:val="uk-UA"/>
        </w:rPr>
        <w:t>«Зборівська</w:t>
      </w:r>
      <w:r w:rsidR="0096374B" w:rsidRPr="00962B67">
        <w:rPr>
          <w:rFonts w:ascii="Times New Roman" w:hAnsi="Times New Roman"/>
          <w:sz w:val="28"/>
          <w:szCs w:val="28"/>
          <w:lang w:val="uk-UA"/>
        </w:rPr>
        <w:t xml:space="preserve"> </w:t>
      </w:r>
      <w:r w:rsidR="009066A4">
        <w:rPr>
          <w:rFonts w:ascii="Times New Roman" w:hAnsi="Times New Roman"/>
          <w:sz w:val="28"/>
          <w:szCs w:val="28"/>
          <w:lang w:val="uk-UA"/>
        </w:rPr>
        <w:t>дзвіниця», с</w:t>
      </w:r>
      <w:r w:rsidRPr="00962B67">
        <w:rPr>
          <w:rFonts w:ascii="Times New Roman" w:hAnsi="Times New Roman"/>
          <w:sz w:val="28"/>
          <w:szCs w:val="28"/>
          <w:lang w:val="uk-UA"/>
        </w:rPr>
        <w:t xml:space="preserve">айти: </w:t>
      </w:r>
      <w:hyperlink r:id="rId12" w:history="1">
        <w:r w:rsidRPr="00962B67">
          <w:rPr>
            <w:rStyle w:val="a9"/>
            <w:rFonts w:ascii="Times New Roman" w:hAnsi="Times New Roman"/>
            <w:color w:val="auto"/>
            <w:sz w:val="28"/>
            <w:szCs w:val="28"/>
            <w:u w:val="none"/>
            <w:lang w:val="uk-UA"/>
          </w:rPr>
          <w:t>www.zborivrayrada.gov.ua</w:t>
        </w:r>
      </w:hyperlink>
      <w:r w:rsidR="0096374B" w:rsidRPr="00962B67">
        <w:rPr>
          <w:rFonts w:ascii="Times New Roman" w:hAnsi="Times New Roman"/>
          <w:sz w:val="28"/>
          <w:szCs w:val="28"/>
          <w:lang w:val="uk-UA"/>
        </w:rPr>
        <w:t xml:space="preserve"> </w:t>
      </w:r>
      <w:r w:rsidRPr="00962B67">
        <w:rPr>
          <w:rFonts w:ascii="Times New Roman" w:hAnsi="Times New Roman"/>
          <w:sz w:val="28"/>
          <w:szCs w:val="28"/>
          <w:lang w:val="uk-UA"/>
        </w:rPr>
        <w:t>– Зборівська районна рада</w:t>
      </w:r>
      <w:r w:rsidR="00902A16" w:rsidRPr="00962B67">
        <w:rPr>
          <w:rFonts w:ascii="Times New Roman" w:hAnsi="Times New Roman"/>
          <w:sz w:val="28"/>
          <w:szCs w:val="28"/>
          <w:lang w:val="uk-UA"/>
        </w:rPr>
        <w:t xml:space="preserve">; </w:t>
      </w:r>
      <w:hyperlink r:id="rId13" w:history="1">
        <w:r w:rsidRPr="00962B67">
          <w:rPr>
            <w:rStyle w:val="a9"/>
            <w:rFonts w:ascii="Times New Roman" w:hAnsi="Times New Roman"/>
            <w:color w:val="auto"/>
            <w:sz w:val="28"/>
            <w:szCs w:val="28"/>
            <w:u w:val="none"/>
            <w:lang w:val="uk-UA"/>
          </w:rPr>
          <w:t>www.oda.te.gov.ua/zborivska</w:t>
        </w:r>
      </w:hyperlink>
      <w:r w:rsidRPr="00962B67">
        <w:rPr>
          <w:rFonts w:ascii="Times New Roman" w:hAnsi="Times New Roman"/>
          <w:sz w:val="28"/>
          <w:szCs w:val="28"/>
          <w:lang w:val="uk-UA"/>
        </w:rPr>
        <w:t xml:space="preserve"> - Зборівська районна державна адміністрація</w:t>
      </w:r>
      <w:r w:rsidR="00902A16" w:rsidRPr="00962B67">
        <w:rPr>
          <w:rFonts w:ascii="Times New Roman" w:hAnsi="Times New Roman"/>
          <w:sz w:val="28"/>
          <w:szCs w:val="28"/>
          <w:lang w:val="uk-UA"/>
        </w:rPr>
        <w:t xml:space="preserve">; </w:t>
      </w:r>
      <w:hyperlink r:id="rId14" w:history="1">
        <w:r w:rsidRPr="00962B67">
          <w:rPr>
            <w:rStyle w:val="a9"/>
            <w:rFonts w:ascii="Times New Roman" w:hAnsi="Times New Roman"/>
            <w:color w:val="auto"/>
            <w:sz w:val="28"/>
            <w:szCs w:val="28"/>
            <w:u w:val="none"/>
            <w:lang w:val="uk-UA"/>
          </w:rPr>
          <w:t>www.ozerna_rada</w:t>
        </w:r>
      </w:hyperlink>
      <w:r w:rsidRPr="00962B67">
        <w:rPr>
          <w:rFonts w:ascii="Times New Roman" w:hAnsi="Times New Roman"/>
          <w:sz w:val="28"/>
          <w:szCs w:val="28"/>
          <w:lang w:val="uk-UA"/>
        </w:rPr>
        <w:t>@ukr.net – Озернянська громада</w:t>
      </w:r>
      <w:r w:rsidR="0096374B" w:rsidRPr="00962B67">
        <w:rPr>
          <w:rFonts w:ascii="Times New Roman" w:hAnsi="Times New Roman"/>
          <w:sz w:val="28"/>
          <w:szCs w:val="28"/>
          <w:lang w:val="uk-UA"/>
        </w:rPr>
        <w:t>, https://ozerna-rada.gov.ua/.</w:t>
      </w:r>
    </w:p>
    <w:p w:rsidR="002D7D22" w:rsidRPr="00962B67" w:rsidRDefault="002D7D22" w:rsidP="00D43A13">
      <w:pPr>
        <w:spacing w:line="360" w:lineRule="auto"/>
        <w:ind w:firstLine="709"/>
        <w:jc w:val="both"/>
        <w:rPr>
          <w:sz w:val="28"/>
          <w:szCs w:val="28"/>
        </w:rPr>
      </w:pPr>
      <w:r w:rsidRPr="00962B67">
        <w:rPr>
          <w:sz w:val="28"/>
          <w:szCs w:val="28"/>
        </w:rPr>
        <w:lastRenderedPageBreak/>
        <w:t>Промисловий комплекс Озернянської ОТГ</w:t>
      </w:r>
      <w:r w:rsidR="009066A4">
        <w:rPr>
          <w:sz w:val="28"/>
          <w:szCs w:val="28"/>
        </w:rPr>
        <w:t xml:space="preserve"> представлений різними галузями</w:t>
      </w:r>
      <w:r w:rsidR="0096374B" w:rsidRPr="00962B67">
        <w:rPr>
          <w:sz w:val="28"/>
          <w:szCs w:val="28"/>
        </w:rPr>
        <w:t xml:space="preserve"> </w:t>
      </w:r>
      <w:r w:rsidRPr="00962B67">
        <w:rPr>
          <w:sz w:val="28"/>
          <w:szCs w:val="28"/>
        </w:rPr>
        <w:t>виробництва товарів харчової</w:t>
      </w:r>
      <w:r w:rsidR="0096374B" w:rsidRPr="00962B67">
        <w:rPr>
          <w:sz w:val="28"/>
          <w:szCs w:val="28"/>
        </w:rPr>
        <w:t xml:space="preserve"> </w:t>
      </w:r>
      <w:r w:rsidRPr="00962B67">
        <w:rPr>
          <w:sz w:val="28"/>
          <w:szCs w:val="28"/>
        </w:rPr>
        <w:t>промисловості,</w:t>
      </w:r>
      <w:r w:rsidR="0096374B" w:rsidRPr="00962B67">
        <w:rPr>
          <w:sz w:val="28"/>
          <w:szCs w:val="28"/>
        </w:rPr>
        <w:t xml:space="preserve"> </w:t>
      </w:r>
      <w:r w:rsidRPr="00962B67">
        <w:rPr>
          <w:sz w:val="28"/>
          <w:szCs w:val="28"/>
        </w:rPr>
        <w:t>виробництва</w:t>
      </w:r>
      <w:r w:rsidR="0096374B" w:rsidRPr="00962B67">
        <w:rPr>
          <w:sz w:val="28"/>
          <w:szCs w:val="28"/>
        </w:rPr>
        <w:t xml:space="preserve"> </w:t>
      </w:r>
      <w:r w:rsidRPr="00962B67">
        <w:rPr>
          <w:sz w:val="28"/>
          <w:szCs w:val="28"/>
        </w:rPr>
        <w:t>будівельних</w:t>
      </w:r>
      <w:r w:rsidR="0096374B" w:rsidRPr="00962B67">
        <w:rPr>
          <w:sz w:val="28"/>
          <w:szCs w:val="28"/>
        </w:rPr>
        <w:t xml:space="preserve"> </w:t>
      </w:r>
      <w:r w:rsidRPr="00962B67">
        <w:rPr>
          <w:sz w:val="28"/>
          <w:szCs w:val="28"/>
        </w:rPr>
        <w:t>матеріалів.</w:t>
      </w:r>
      <w:r w:rsidR="001A448D" w:rsidRPr="00962B67">
        <w:rPr>
          <w:sz w:val="28"/>
          <w:szCs w:val="28"/>
        </w:rPr>
        <w:t xml:space="preserve"> </w:t>
      </w:r>
      <w:r w:rsidRPr="00962B67">
        <w:rPr>
          <w:sz w:val="28"/>
          <w:szCs w:val="28"/>
        </w:rPr>
        <w:t>На території грома</w:t>
      </w:r>
      <w:r w:rsidR="00BE3D33" w:rsidRPr="00962B67">
        <w:rPr>
          <w:sz w:val="28"/>
          <w:szCs w:val="28"/>
        </w:rPr>
        <w:t xml:space="preserve">ди здійснюють свою діяльність </w:t>
      </w:r>
      <w:r w:rsidRPr="00962B67">
        <w:rPr>
          <w:sz w:val="28"/>
          <w:szCs w:val="28"/>
        </w:rPr>
        <w:t>25</w:t>
      </w:r>
      <w:r w:rsidR="0096374B" w:rsidRPr="00962B67">
        <w:rPr>
          <w:sz w:val="28"/>
          <w:szCs w:val="28"/>
        </w:rPr>
        <w:t xml:space="preserve"> </w:t>
      </w:r>
      <w:r w:rsidRPr="00962B67">
        <w:rPr>
          <w:sz w:val="28"/>
          <w:szCs w:val="28"/>
        </w:rPr>
        <w:t>магазинів;</w:t>
      </w:r>
      <w:r w:rsidR="00BE3D33" w:rsidRPr="00962B67">
        <w:rPr>
          <w:sz w:val="28"/>
          <w:szCs w:val="28"/>
        </w:rPr>
        <w:t xml:space="preserve"> 3</w:t>
      </w:r>
      <w:r w:rsidRPr="00962B67">
        <w:rPr>
          <w:sz w:val="28"/>
          <w:szCs w:val="28"/>
        </w:rPr>
        <w:t xml:space="preserve"> заправки;</w:t>
      </w:r>
      <w:r w:rsidR="00BE3D33" w:rsidRPr="00962B67">
        <w:rPr>
          <w:sz w:val="28"/>
          <w:szCs w:val="28"/>
        </w:rPr>
        <w:t xml:space="preserve"> 6 барів</w:t>
      </w:r>
      <w:r w:rsidRPr="00962B67">
        <w:rPr>
          <w:sz w:val="28"/>
          <w:szCs w:val="28"/>
        </w:rPr>
        <w:t>;</w:t>
      </w:r>
      <w:r w:rsidR="00BE3D33" w:rsidRPr="00962B67">
        <w:rPr>
          <w:sz w:val="28"/>
          <w:szCs w:val="28"/>
        </w:rPr>
        <w:t xml:space="preserve"> 8 фермерських господарств та 10</w:t>
      </w:r>
      <w:r w:rsidRPr="00962B67">
        <w:rPr>
          <w:sz w:val="28"/>
          <w:szCs w:val="28"/>
        </w:rPr>
        <w:t xml:space="preserve"> с</w:t>
      </w:r>
      <w:r w:rsidR="00BE3D33" w:rsidRPr="00962B67">
        <w:rPr>
          <w:sz w:val="28"/>
          <w:szCs w:val="28"/>
        </w:rPr>
        <w:t>ільськогосподарських виробників</w:t>
      </w:r>
      <w:r w:rsidRPr="00962B67">
        <w:rPr>
          <w:sz w:val="28"/>
          <w:szCs w:val="28"/>
        </w:rPr>
        <w:t>, які займаю</w:t>
      </w:r>
      <w:r w:rsidR="0001058A" w:rsidRPr="00962B67">
        <w:rPr>
          <w:sz w:val="28"/>
          <w:szCs w:val="28"/>
        </w:rPr>
        <w:t xml:space="preserve">ться вирощуванням с/г продукції: </w:t>
      </w:r>
      <w:r w:rsidRPr="00962B67">
        <w:rPr>
          <w:sz w:val="28"/>
          <w:szCs w:val="28"/>
        </w:rPr>
        <w:t xml:space="preserve">ПП </w:t>
      </w:r>
      <w:proofErr w:type="spellStart"/>
      <w:r w:rsidRPr="00962B67">
        <w:rPr>
          <w:sz w:val="28"/>
          <w:szCs w:val="28"/>
        </w:rPr>
        <w:t>Полійчук</w:t>
      </w:r>
      <w:proofErr w:type="spellEnd"/>
      <w:r w:rsidRPr="00962B67">
        <w:rPr>
          <w:sz w:val="28"/>
          <w:szCs w:val="28"/>
        </w:rPr>
        <w:t xml:space="preserve"> - </w:t>
      </w:r>
      <w:r w:rsidR="00BE3D33" w:rsidRPr="00962B67">
        <w:rPr>
          <w:sz w:val="28"/>
          <w:szCs w:val="28"/>
        </w:rPr>
        <w:t xml:space="preserve">цех </w:t>
      </w:r>
      <w:r w:rsidRPr="00962B67">
        <w:rPr>
          <w:sz w:val="28"/>
          <w:szCs w:val="28"/>
        </w:rPr>
        <w:t>по виготовленню плитки;</w:t>
      </w:r>
      <w:r w:rsidR="00BE3D33" w:rsidRPr="00962B67">
        <w:rPr>
          <w:sz w:val="28"/>
          <w:szCs w:val="28"/>
        </w:rPr>
        <w:t xml:space="preserve"> </w:t>
      </w:r>
      <w:r w:rsidRPr="00962B67">
        <w:rPr>
          <w:sz w:val="28"/>
          <w:szCs w:val="28"/>
        </w:rPr>
        <w:t>ТзОВ «</w:t>
      </w:r>
      <w:proofErr w:type="spellStart"/>
      <w:r w:rsidRPr="00962B67">
        <w:rPr>
          <w:sz w:val="28"/>
          <w:szCs w:val="28"/>
        </w:rPr>
        <w:t>Віконенко</w:t>
      </w:r>
      <w:proofErr w:type="spellEnd"/>
      <w:r w:rsidRPr="00962B67">
        <w:rPr>
          <w:sz w:val="28"/>
          <w:szCs w:val="28"/>
        </w:rPr>
        <w:t xml:space="preserve">» - </w:t>
      </w:r>
      <w:r w:rsidR="00BE3D33" w:rsidRPr="00962B67">
        <w:rPr>
          <w:sz w:val="28"/>
          <w:szCs w:val="28"/>
        </w:rPr>
        <w:t xml:space="preserve">цех </w:t>
      </w:r>
      <w:r w:rsidRPr="00962B67">
        <w:rPr>
          <w:sz w:val="28"/>
          <w:szCs w:val="28"/>
        </w:rPr>
        <w:t>по виготовленню металопластикових вікон;</w:t>
      </w:r>
      <w:r w:rsidR="00BE3D33" w:rsidRPr="00962B67">
        <w:rPr>
          <w:sz w:val="28"/>
          <w:szCs w:val="28"/>
        </w:rPr>
        <w:t xml:space="preserve"> </w:t>
      </w:r>
      <w:r w:rsidRPr="00962B67">
        <w:rPr>
          <w:sz w:val="28"/>
          <w:szCs w:val="28"/>
        </w:rPr>
        <w:t xml:space="preserve">ПП </w:t>
      </w:r>
      <w:proofErr w:type="spellStart"/>
      <w:r w:rsidRPr="00962B67">
        <w:rPr>
          <w:sz w:val="28"/>
          <w:szCs w:val="28"/>
        </w:rPr>
        <w:t>Юник</w:t>
      </w:r>
      <w:proofErr w:type="spellEnd"/>
      <w:r w:rsidRPr="00962B67">
        <w:rPr>
          <w:sz w:val="28"/>
          <w:szCs w:val="28"/>
        </w:rPr>
        <w:t xml:space="preserve"> - </w:t>
      </w:r>
      <w:r w:rsidR="00BE3D33" w:rsidRPr="00962B67">
        <w:rPr>
          <w:sz w:val="28"/>
          <w:szCs w:val="28"/>
        </w:rPr>
        <w:t xml:space="preserve">цех </w:t>
      </w:r>
      <w:r w:rsidRPr="00962B67">
        <w:rPr>
          <w:sz w:val="28"/>
          <w:szCs w:val="28"/>
        </w:rPr>
        <w:t>по виробництву ковбасних виробів;</w:t>
      </w:r>
      <w:r w:rsidR="00BE3D33" w:rsidRPr="00962B67">
        <w:rPr>
          <w:sz w:val="28"/>
          <w:szCs w:val="28"/>
        </w:rPr>
        <w:t xml:space="preserve"> </w:t>
      </w:r>
      <w:r w:rsidRPr="00962B67">
        <w:rPr>
          <w:sz w:val="28"/>
          <w:szCs w:val="28"/>
        </w:rPr>
        <w:t>ПП Дзюба - Дзеркальний цех;</w:t>
      </w:r>
      <w:r w:rsidR="00BE3D33" w:rsidRPr="00962B67">
        <w:rPr>
          <w:sz w:val="28"/>
          <w:szCs w:val="28"/>
        </w:rPr>
        <w:t xml:space="preserve"> </w:t>
      </w:r>
      <w:r w:rsidR="009066A4">
        <w:rPr>
          <w:sz w:val="28"/>
          <w:szCs w:val="28"/>
        </w:rPr>
        <w:t>ТОВ «Цебро» </w:t>
      </w:r>
      <w:r w:rsidRPr="00962B67">
        <w:rPr>
          <w:sz w:val="28"/>
          <w:szCs w:val="28"/>
        </w:rPr>
        <w:t>- виробництво сиру;</w:t>
      </w:r>
      <w:r w:rsidR="00BE3D33" w:rsidRPr="00962B67">
        <w:rPr>
          <w:sz w:val="28"/>
          <w:szCs w:val="28"/>
        </w:rPr>
        <w:t xml:space="preserve"> </w:t>
      </w:r>
      <w:r w:rsidRPr="00962B67">
        <w:rPr>
          <w:sz w:val="28"/>
          <w:szCs w:val="28"/>
        </w:rPr>
        <w:t xml:space="preserve">ФОП </w:t>
      </w:r>
      <w:proofErr w:type="spellStart"/>
      <w:r w:rsidRPr="00962B67">
        <w:rPr>
          <w:sz w:val="28"/>
          <w:szCs w:val="28"/>
        </w:rPr>
        <w:t>Колтко</w:t>
      </w:r>
      <w:proofErr w:type="spellEnd"/>
      <w:r w:rsidRPr="00962B67">
        <w:rPr>
          <w:sz w:val="28"/>
          <w:szCs w:val="28"/>
        </w:rPr>
        <w:t xml:space="preserve"> – цех по виготовленню дерев’яних виробів;</w:t>
      </w:r>
      <w:r w:rsidR="00BE3D33" w:rsidRPr="00962B67">
        <w:rPr>
          <w:sz w:val="28"/>
          <w:szCs w:val="28"/>
        </w:rPr>
        <w:t xml:space="preserve"> </w:t>
      </w:r>
      <w:r w:rsidRPr="00962B67">
        <w:rPr>
          <w:sz w:val="28"/>
          <w:szCs w:val="28"/>
        </w:rPr>
        <w:t>ФОП Кулик – ритуальні послуги;</w:t>
      </w:r>
      <w:r w:rsidR="00BE3D33" w:rsidRPr="00962B67">
        <w:rPr>
          <w:sz w:val="28"/>
          <w:szCs w:val="28"/>
        </w:rPr>
        <w:t xml:space="preserve"> </w:t>
      </w:r>
      <w:r w:rsidRPr="00962B67">
        <w:rPr>
          <w:sz w:val="28"/>
          <w:szCs w:val="28"/>
        </w:rPr>
        <w:t xml:space="preserve">ФОП </w:t>
      </w:r>
      <w:proofErr w:type="spellStart"/>
      <w:r w:rsidRPr="00962B67">
        <w:rPr>
          <w:sz w:val="28"/>
          <w:szCs w:val="28"/>
        </w:rPr>
        <w:t>Дацко</w:t>
      </w:r>
      <w:proofErr w:type="spellEnd"/>
      <w:r w:rsidRPr="00962B67">
        <w:rPr>
          <w:sz w:val="28"/>
          <w:szCs w:val="28"/>
        </w:rPr>
        <w:t xml:space="preserve"> – ремонт одягу;</w:t>
      </w:r>
      <w:r w:rsidR="00BE3D33" w:rsidRPr="00962B67">
        <w:rPr>
          <w:sz w:val="28"/>
          <w:szCs w:val="28"/>
        </w:rPr>
        <w:t xml:space="preserve"> автосервіс </w:t>
      </w:r>
      <w:r w:rsidRPr="00962B67">
        <w:rPr>
          <w:sz w:val="28"/>
          <w:szCs w:val="28"/>
        </w:rPr>
        <w:t>«Ремонт і обслуговування машин»</w:t>
      </w:r>
      <w:r w:rsidR="00BE3D33" w:rsidRPr="00962B67">
        <w:rPr>
          <w:sz w:val="28"/>
          <w:szCs w:val="28"/>
        </w:rPr>
        <w:t xml:space="preserve">; </w:t>
      </w:r>
      <w:proofErr w:type="spellStart"/>
      <w:r w:rsidR="00BE3D33" w:rsidRPr="00962B67">
        <w:rPr>
          <w:sz w:val="28"/>
          <w:szCs w:val="28"/>
        </w:rPr>
        <w:t>крупцех</w:t>
      </w:r>
      <w:proofErr w:type="spellEnd"/>
      <w:r w:rsidR="00BE3D33" w:rsidRPr="00962B67">
        <w:rPr>
          <w:sz w:val="28"/>
          <w:szCs w:val="28"/>
        </w:rPr>
        <w:t>; млин.</w:t>
      </w:r>
    </w:p>
    <w:p w:rsidR="002D7D22" w:rsidRPr="00D251A9" w:rsidRDefault="002D7D22" w:rsidP="00D43A13">
      <w:pPr>
        <w:spacing w:line="360" w:lineRule="auto"/>
        <w:ind w:firstLine="709"/>
        <w:jc w:val="both"/>
        <w:rPr>
          <w:sz w:val="28"/>
          <w:szCs w:val="28"/>
        </w:rPr>
      </w:pPr>
      <w:r w:rsidRPr="00962B67">
        <w:rPr>
          <w:sz w:val="28"/>
          <w:szCs w:val="28"/>
        </w:rPr>
        <w:t>Станом</w:t>
      </w:r>
      <w:r w:rsidR="0096374B" w:rsidRPr="00962B67">
        <w:rPr>
          <w:sz w:val="28"/>
          <w:szCs w:val="28"/>
        </w:rPr>
        <w:t xml:space="preserve"> </w:t>
      </w:r>
      <w:r w:rsidRPr="00962B67">
        <w:rPr>
          <w:sz w:val="28"/>
          <w:szCs w:val="28"/>
        </w:rPr>
        <w:t>на</w:t>
      </w:r>
      <w:r w:rsidR="0096374B" w:rsidRPr="00962B67">
        <w:rPr>
          <w:sz w:val="28"/>
          <w:szCs w:val="28"/>
        </w:rPr>
        <w:t xml:space="preserve"> </w:t>
      </w:r>
      <w:r w:rsidR="009066A4">
        <w:rPr>
          <w:sz w:val="28"/>
          <w:szCs w:val="28"/>
        </w:rPr>
        <w:t xml:space="preserve">01.12.2021 </w:t>
      </w:r>
      <w:r w:rsidRPr="00962B67">
        <w:rPr>
          <w:sz w:val="28"/>
          <w:szCs w:val="28"/>
        </w:rPr>
        <w:t>р.</w:t>
      </w:r>
      <w:r w:rsidR="0096374B" w:rsidRPr="00962B67">
        <w:rPr>
          <w:sz w:val="28"/>
          <w:szCs w:val="28"/>
        </w:rPr>
        <w:t xml:space="preserve"> </w:t>
      </w:r>
      <w:r w:rsidRPr="00962B67">
        <w:rPr>
          <w:sz w:val="28"/>
          <w:szCs w:val="28"/>
        </w:rPr>
        <w:t>до</w:t>
      </w:r>
      <w:r w:rsidR="0096374B" w:rsidRPr="00962B67">
        <w:rPr>
          <w:sz w:val="28"/>
          <w:szCs w:val="28"/>
        </w:rPr>
        <w:t xml:space="preserve"> </w:t>
      </w:r>
      <w:r w:rsidRPr="00962B67">
        <w:rPr>
          <w:sz w:val="28"/>
          <w:szCs w:val="28"/>
        </w:rPr>
        <w:t>місцевого</w:t>
      </w:r>
      <w:r w:rsidR="0096374B" w:rsidRPr="00962B67">
        <w:rPr>
          <w:sz w:val="28"/>
          <w:szCs w:val="28"/>
        </w:rPr>
        <w:t xml:space="preserve"> </w:t>
      </w:r>
      <w:r w:rsidRPr="00962B67">
        <w:rPr>
          <w:sz w:val="28"/>
          <w:szCs w:val="28"/>
        </w:rPr>
        <w:t>бюджету</w:t>
      </w:r>
      <w:r w:rsidR="0096374B" w:rsidRPr="00962B67">
        <w:rPr>
          <w:sz w:val="28"/>
          <w:szCs w:val="28"/>
        </w:rPr>
        <w:t xml:space="preserve"> </w:t>
      </w:r>
      <w:r w:rsidRPr="00962B67">
        <w:rPr>
          <w:sz w:val="28"/>
          <w:szCs w:val="28"/>
        </w:rPr>
        <w:t>фактично</w:t>
      </w:r>
      <w:r w:rsidR="0096374B" w:rsidRPr="00962B67">
        <w:rPr>
          <w:sz w:val="28"/>
          <w:szCs w:val="28"/>
        </w:rPr>
        <w:t xml:space="preserve"> </w:t>
      </w:r>
      <w:r w:rsidRPr="00962B67">
        <w:rPr>
          <w:sz w:val="28"/>
          <w:szCs w:val="28"/>
        </w:rPr>
        <w:t>надійшло</w:t>
      </w:r>
      <w:r w:rsidR="0096374B" w:rsidRPr="00962B67">
        <w:rPr>
          <w:sz w:val="28"/>
          <w:szCs w:val="28"/>
        </w:rPr>
        <w:t xml:space="preserve"> </w:t>
      </w:r>
      <w:r w:rsidRPr="00962B67">
        <w:rPr>
          <w:sz w:val="28"/>
          <w:szCs w:val="28"/>
        </w:rPr>
        <w:t>35,444</w:t>
      </w:r>
      <w:r w:rsidR="0096374B" w:rsidRPr="00962B67">
        <w:rPr>
          <w:sz w:val="28"/>
          <w:szCs w:val="28"/>
        </w:rPr>
        <w:t xml:space="preserve"> </w:t>
      </w:r>
      <w:r w:rsidRPr="00962B67">
        <w:rPr>
          <w:sz w:val="28"/>
          <w:szCs w:val="28"/>
        </w:rPr>
        <w:t>млн грн,</w:t>
      </w:r>
      <w:r w:rsidR="0096374B" w:rsidRPr="00962B67">
        <w:rPr>
          <w:sz w:val="28"/>
          <w:szCs w:val="28"/>
        </w:rPr>
        <w:t xml:space="preserve"> </w:t>
      </w:r>
      <w:r w:rsidRPr="00962B67">
        <w:rPr>
          <w:sz w:val="28"/>
          <w:szCs w:val="28"/>
        </w:rPr>
        <w:t>що</w:t>
      </w:r>
      <w:r w:rsidR="0096374B" w:rsidRPr="00962B67">
        <w:rPr>
          <w:sz w:val="28"/>
          <w:szCs w:val="28"/>
        </w:rPr>
        <w:t xml:space="preserve"> </w:t>
      </w:r>
      <w:r w:rsidRPr="00962B67">
        <w:rPr>
          <w:sz w:val="28"/>
          <w:szCs w:val="28"/>
        </w:rPr>
        <w:t>становить</w:t>
      </w:r>
      <w:r w:rsidR="0096374B" w:rsidRPr="00962B67">
        <w:rPr>
          <w:sz w:val="28"/>
          <w:szCs w:val="28"/>
        </w:rPr>
        <w:t xml:space="preserve"> </w:t>
      </w:r>
      <w:r w:rsidRPr="00962B67">
        <w:rPr>
          <w:sz w:val="28"/>
          <w:szCs w:val="28"/>
        </w:rPr>
        <w:t>5639 грн</w:t>
      </w:r>
      <w:r w:rsidR="0096374B" w:rsidRPr="00962B67">
        <w:rPr>
          <w:sz w:val="28"/>
          <w:szCs w:val="28"/>
        </w:rPr>
        <w:t xml:space="preserve"> </w:t>
      </w:r>
      <w:r w:rsidRPr="00962B67">
        <w:rPr>
          <w:sz w:val="28"/>
          <w:szCs w:val="28"/>
        </w:rPr>
        <w:t>на</w:t>
      </w:r>
      <w:r w:rsidR="0096374B" w:rsidRPr="00962B67">
        <w:rPr>
          <w:sz w:val="28"/>
          <w:szCs w:val="28"/>
        </w:rPr>
        <w:t xml:space="preserve"> </w:t>
      </w:r>
      <w:r w:rsidRPr="00962B67">
        <w:rPr>
          <w:sz w:val="28"/>
          <w:szCs w:val="28"/>
        </w:rPr>
        <w:t>одного</w:t>
      </w:r>
      <w:r w:rsidR="0096374B" w:rsidRPr="00962B67">
        <w:rPr>
          <w:sz w:val="28"/>
          <w:szCs w:val="28"/>
        </w:rPr>
        <w:t xml:space="preserve"> </w:t>
      </w:r>
      <w:r w:rsidRPr="00962B67">
        <w:rPr>
          <w:sz w:val="28"/>
          <w:szCs w:val="28"/>
        </w:rPr>
        <w:t>жителя</w:t>
      </w:r>
      <w:r w:rsidR="0096374B" w:rsidRPr="00962B67">
        <w:rPr>
          <w:sz w:val="28"/>
          <w:szCs w:val="28"/>
        </w:rPr>
        <w:t xml:space="preserve"> </w:t>
      </w:r>
      <w:r w:rsidRPr="00962B67">
        <w:rPr>
          <w:sz w:val="28"/>
          <w:szCs w:val="28"/>
        </w:rPr>
        <w:t>громади. Видатки</w:t>
      </w:r>
      <w:r w:rsidR="0096374B" w:rsidRPr="00962B67">
        <w:rPr>
          <w:sz w:val="28"/>
          <w:szCs w:val="28"/>
        </w:rPr>
        <w:t xml:space="preserve"> </w:t>
      </w:r>
      <w:r w:rsidR="009066A4">
        <w:rPr>
          <w:sz w:val="28"/>
          <w:szCs w:val="28"/>
        </w:rPr>
        <w:t>станом на 01.12.2021</w:t>
      </w:r>
      <w:r w:rsidRPr="00962B67">
        <w:rPr>
          <w:sz w:val="28"/>
          <w:szCs w:val="28"/>
        </w:rPr>
        <w:t xml:space="preserve"> р.</w:t>
      </w:r>
      <w:r w:rsidR="0096374B" w:rsidRPr="00962B67">
        <w:rPr>
          <w:sz w:val="28"/>
          <w:szCs w:val="28"/>
        </w:rPr>
        <w:t xml:space="preserve"> </w:t>
      </w:r>
      <w:r w:rsidRPr="00962B67">
        <w:rPr>
          <w:sz w:val="28"/>
          <w:szCs w:val="28"/>
        </w:rPr>
        <w:t>складають</w:t>
      </w:r>
      <w:r w:rsidR="0096374B" w:rsidRPr="00962B67">
        <w:rPr>
          <w:sz w:val="28"/>
          <w:szCs w:val="28"/>
        </w:rPr>
        <w:t xml:space="preserve"> </w:t>
      </w:r>
      <w:r w:rsidRPr="00962B67">
        <w:rPr>
          <w:sz w:val="28"/>
          <w:szCs w:val="28"/>
        </w:rPr>
        <w:t xml:space="preserve">– 34,485 </w:t>
      </w:r>
      <w:r w:rsidRPr="00D251A9">
        <w:rPr>
          <w:sz w:val="28"/>
          <w:szCs w:val="28"/>
        </w:rPr>
        <w:t>млн грн.,</w:t>
      </w:r>
      <w:r w:rsidR="0096374B" w:rsidRPr="00D251A9">
        <w:rPr>
          <w:sz w:val="28"/>
          <w:szCs w:val="28"/>
        </w:rPr>
        <w:t xml:space="preserve"> </w:t>
      </w:r>
      <w:r w:rsidRPr="00D251A9">
        <w:rPr>
          <w:sz w:val="28"/>
          <w:szCs w:val="28"/>
        </w:rPr>
        <w:t>що</w:t>
      </w:r>
      <w:r w:rsidR="0096374B" w:rsidRPr="00D251A9">
        <w:rPr>
          <w:sz w:val="28"/>
          <w:szCs w:val="28"/>
        </w:rPr>
        <w:t xml:space="preserve"> </w:t>
      </w:r>
      <w:r w:rsidRPr="00D251A9">
        <w:rPr>
          <w:sz w:val="28"/>
          <w:szCs w:val="28"/>
        </w:rPr>
        <w:t>становить</w:t>
      </w:r>
      <w:r w:rsidR="0096374B" w:rsidRPr="00D251A9">
        <w:rPr>
          <w:sz w:val="28"/>
          <w:szCs w:val="28"/>
        </w:rPr>
        <w:t xml:space="preserve"> </w:t>
      </w:r>
      <w:r w:rsidRPr="00D251A9">
        <w:rPr>
          <w:sz w:val="28"/>
          <w:szCs w:val="28"/>
        </w:rPr>
        <w:t>5487</w:t>
      </w:r>
      <w:r w:rsidR="0096374B" w:rsidRPr="00D251A9">
        <w:rPr>
          <w:sz w:val="28"/>
          <w:szCs w:val="28"/>
        </w:rPr>
        <w:t xml:space="preserve"> </w:t>
      </w:r>
      <w:r w:rsidRPr="00D251A9">
        <w:rPr>
          <w:sz w:val="28"/>
          <w:szCs w:val="28"/>
        </w:rPr>
        <w:t>грн.</w:t>
      </w:r>
      <w:r w:rsidR="0096374B" w:rsidRPr="00D251A9">
        <w:rPr>
          <w:sz w:val="28"/>
          <w:szCs w:val="28"/>
        </w:rPr>
        <w:t xml:space="preserve"> </w:t>
      </w:r>
      <w:r w:rsidRPr="00D251A9">
        <w:rPr>
          <w:sz w:val="28"/>
          <w:szCs w:val="28"/>
        </w:rPr>
        <w:t>на</w:t>
      </w:r>
      <w:r w:rsidR="0096374B" w:rsidRPr="00D251A9">
        <w:rPr>
          <w:sz w:val="28"/>
          <w:szCs w:val="28"/>
        </w:rPr>
        <w:t xml:space="preserve"> </w:t>
      </w:r>
      <w:r w:rsidRPr="00D251A9">
        <w:rPr>
          <w:sz w:val="28"/>
          <w:szCs w:val="28"/>
        </w:rPr>
        <w:t>одного</w:t>
      </w:r>
      <w:r w:rsidR="0096374B" w:rsidRPr="00D251A9">
        <w:rPr>
          <w:sz w:val="28"/>
          <w:szCs w:val="28"/>
        </w:rPr>
        <w:t xml:space="preserve"> </w:t>
      </w:r>
      <w:r w:rsidRPr="00D251A9">
        <w:rPr>
          <w:sz w:val="28"/>
          <w:szCs w:val="28"/>
        </w:rPr>
        <w:t>жителя</w:t>
      </w:r>
      <w:r w:rsidR="0096374B" w:rsidRPr="00D251A9">
        <w:rPr>
          <w:sz w:val="28"/>
          <w:szCs w:val="28"/>
        </w:rPr>
        <w:t xml:space="preserve"> </w:t>
      </w:r>
      <w:r w:rsidRPr="00D251A9">
        <w:rPr>
          <w:sz w:val="28"/>
          <w:szCs w:val="28"/>
        </w:rPr>
        <w:t xml:space="preserve">громади. </w:t>
      </w:r>
    </w:p>
    <w:p w:rsidR="002D7D22" w:rsidRPr="00D251A9" w:rsidRDefault="009066A4" w:rsidP="00D43A13">
      <w:pPr>
        <w:spacing w:line="360" w:lineRule="auto"/>
        <w:ind w:firstLine="709"/>
        <w:jc w:val="both"/>
        <w:rPr>
          <w:sz w:val="28"/>
          <w:szCs w:val="28"/>
        </w:rPr>
      </w:pPr>
      <w:r w:rsidRPr="00D251A9">
        <w:rPr>
          <w:sz w:val="28"/>
          <w:szCs w:val="28"/>
        </w:rPr>
        <w:t>У</w:t>
      </w:r>
      <w:r w:rsidR="0096374B" w:rsidRPr="00D251A9">
        <w:rPr>
          <w:sz w:val="28"/>
          <w:szCs w:val="28"/>
        </w:rPr>
        <w:t xml:space="preserve"> </w:t>
      </w:r>
      <w:r w:rsidR="002D7D22" w:rsidRPr="00D251A9">
        <w:rPr>
          <w:sz w:val="28"/>
          <w:szCs w:val="28"/>
        </w:rPr>
        <w:t>структурі</w:t>
      </w:r>
      <w:r w:rsidR="0096374B" w:rsidRPr="00D251A9">
        <w:rPr>
          <w:sz w:val="28"/>
          <w:szCs w:val="28"/>
        </w:rPr>
        <w:t xml:space="preserve"> </w:t>
      </w:r>
      <w:r w:rsidR="00D251A9" w:rsidRPr="00D251A9">
        <w:rPr>
          <w:sz w:val="28"/>
          <w:szCs w:val="28"/>
        </w:rPr>
        <w:t>усіх поступлень від</w:t>
      </w:r>
      <w:r w:rsidR="0096374B" w:rsidRPr="00D251A9">
        <w:rPr>
          <w:sz w:val="28"/>
          <w:szCs w:val="28"/>
        </w:rPr>
        <w:t xml:space="preserve"> </w:t>
      </w:r>
      <w:r w:rsidR="002D7D22" w:rsidRPr="00D251A9">
        <w:rPr>
          <w:sz w:val="28"/>
          <w:szCs w:val="28"/>
        </w:rPr>
        <w:t>податків і зборів</w:t>
      </w:r>
      <w:r w:rsidR="0096374B" w:rsidRPr="00D251A9">
        <w:rPr>
          <w:sz w:val="28"/>
          <w:szCs w:val="28"/>
        </w:rPr>
        <w:t xml:space="preserve"> </w:t>
      </w:r>
      <w:r w:rsidR="002D7D22" w:rsidRPr="00D251A9">
        <w:rPr>
          <w:sz w:val="28"/>
          <w:szCs w:val="28"/>
        </w:rPr>
        <w:t>по</w:t>
      </w:r>
      <w:r w:rsidR="0096374B" w:rsidRPr="00D251A9">
        <w:rPr>
          <w:sz w:val="28"/>
          <w:szCs w:val="28"/>
        </w:rPr>
        <w:t xml:space="preserve"> </w:t>
      </w:r>
      <w:r w:rsidR="00D251A9" w:rsidRPr="00D251A9">
        <w:rPr>
          <w:sz w:val="28"/>
          <w:szCs w:val="28"/>
        </w:rPr>
        <w:t>ОТГ</w:t>
      </w:r>
      <w:r w:rsidR="002D7D22" w:rsidRPr="00D251A9">
        <w:rPr>
          <w:sz w:val="28"/>
          <w:szCs w:val="28"/>
        </w:rPr>
        <w:t xml:space="preserve"> найбільш</w:t>
      </w:r>
      <w:r w:rsidR="00D251A9" w:rsidRPr="00D251A9">
        <w:rPr>
          <w:sz w:val="28"/>
          <w:szCs w:val="28"/>
        </w:rPr>
        <w:t>у</w:t>
      </w:r>
      <w:r w:rsidR="002D7D22" w:rsidRPr="00D251A9">
        <w:rPr>
          <w:sz w:val="28"/>
          <w:szCs w:val="28"/>
        </w:rPr>
        <w:t xml:space="preserve"> питому вагу </w:t>
      </w:r>
      <w:r w:rsidR="00D251A9" w:rsidRPr="00D251A9">
        <w:rPr>
          <w:sz w:val="28"/>
          <w:szCs w:val="28"/>
        </w:rPr>
        <w:t>складають</w:t>
      </w:r>
      <w:r w:rsidR="002D7D22" w:rsidRPr="00D251A9">
        <w:rPr>
          <w:sz w:val="28"/>
          <w:szCs w:val="28"/>
        </w:rPr>
        <w:t xml:space="preserve"> </w:t>
      </w:r>
      <w:r w:rsidR="0096374B" w:rsidRPr="00D251A9">
        <w:rPr>
          <w:sz w:val="28"/>
          <w:szCs w:val="28"/>
        </w:rPr>
        <w:t xml:space="preserve">такі види </w:t>
      </w:r>
      <w:r w:rsidR="002D7D22" w:rsidRPr="00D251A9">
        <w:rPr>
          <w:sz w:val="28"/>
          <w:szCs w:val="28"/>
        </w:rPr>
        <w:t>податк</w:t>
      </w:r>
      <w:r w:rsidR="0096374B" w:rsidRPr="00D251A9">
        <w:rPr>
          <w:sz w:val="28"/>
          <w:szCs w:val="28"/>
        </w:rPr>
        <w:t>ів</w:t>
      </w:r>
      <w:r w:rsidRPr="00D251A9">
        <w:rPr>
          <w:sz w:val="28"/>
          <w:szCs w:val="28"/>
        </w:rPr>
        <w:t xml:space="preserve"> (рис. 2.1)</w:t>
      </w:r>
      <w:r w:rsidR="002D7D22" w:rsidRPr="00D251A9">
        <w:rPr>
          <w:sz w:val="28"/>
          <w:szCs w:val="28"/>
        </w:rPr>
        <w:t>:</w:t>
      </w:r>
    </w:p>
    <w:p w:rsidR="002D7D22" w:rsidRPr="00D251A9" w:rsidRDefault="002D7D22" w:rsidP="00D43A13">
      <w:pPr>
        <w:spacing w:line="360" w:lineRule="auto"/>
        <w:ind w:firstLine="709"/>
        <w:jc w:val="both"/>
        <w:rPr>
          <w:sz w:val="28"/>
          <w:szCs w:val="28"/>
        </w:rPr>
      </w:pPr>
      <w:r w:rsidRPr="00D251A9">
        <w:rPr>
          <w:sz w:val="28"/>
          <w:szCs w:val="28"/>
        </w:rPr>
        <w:t xml:space="preserve"> - </w:t>
      </w:r>
      <w:r w:rsidR="0096374B" w:rsidRPr="00D251A9">
        <w:rPr>
          <w:sz w:val="28"/>
          <w:szCs w:val="28"/>
        </w:rPr>
        <w:t>є</w:t>
      </w:r>
      <w:r w:rsidRPr="00D251A9">
        <w:rPr>
          <w:sz w:val="28"/>
          <w:szCs w:val="28"/>
        </w:rPr>
        <w:t>диний податок – 2770,0 тис. грн</w:t>
      </w:r>
      <w:r w:rsidR="009066A4" w:rsidRPr="00D251A9">
        <w:rPr>
          <w:sz w:val="28"/>
          <w:szCs w:val="28"/>
        </w:rPr>
        <w:t>;</w:t>
      </w:r>
    </w:p>
    <w:p w:rsidR="002D7D22" w:rsidRPr="00962B67" w:rsidRDefault="002D7D22" w:rsidP="00D43A13">
      <w:pPr>
        <w:spacing w:line="360" w:lineRule="auto"/>
        <w:ind w:firstLine="709"/>
        <w:jc w:val="both"/>
        <w:rPr>
          <w:sz w:val="28"/>
          <w:szCs w:val="28"/>
        </w:rPr>
      </w:pPr>
      <w:r w:rsidRPr="00D251A9">
        <w:rPr>
          <w:sz w:val="28"/>
          <w:szCs w:val="28"/>
        </w:rPr>
        <w:t xml:space="preserve"> - акцизний</w:t>
      </w:r>
      <w:r w:rsidR="0096374B" w:rsidRPr="00D251A9">
        <w:rPr>
          <w:sz w:val="28"/>
          <w:szCs w:val="28"/>
        </w:rPr>
        <w:t xml:space="preserve"> </w:t>
      </w:r>
      <w:r w:rsidRPr="00D251A9">
        <w:rPr>
          <w:sz w:val="28"/>
          <w:szCs w:val="28"/>
        </w:rPr>
        <w:t>податок</w:t>
      </w:r>
      <w:r w:rsidR="0096374B" w:rsidRPr="00D251A9">
        <w:rPr>
          <w:sz w:val="28"/>
          <w:szCs w:val="28"/>
        </w:rPr>
        <w:t xml:space="preserve"> </w:t>
      </w:r>
      <w:r w:rsidR="00D251A9" w:rsidRPr="00D251A9">
        <w:rPr>
          <w:sz w:val="28"/>
          <w:szCs w:val="28"/>
        </w:rPr>
        <w:t>від</w:t>
      </w:r>
      <w:r w:rsidR="0096374B" w:rsidRPr="00D251A9">
        <w:rPr>
          <w:sz w:val="28"/>
          <w:szCs w:val="28"/>
        </w:rPr>
        <w:t xml:space="preserve"> </w:t>
      </w:r>
      <w:r w:rsidRPr="00D251A9">
        <w:rPr>
          <w:sz w:val="28"/>
          <w:szCs w:val="28"/>
        </w:rPr>
        <w:t>реалізації</w:t>
      </w:r>
      <w:r w:rsidR="0096374B" w:rsidRPr="00D251A9">
        <w:rPr>
          <w:sz w:val="28"/>
          <w:szCs w:val="28"/>
        </w:rPr>
        <w:t xml:space="preserve"> </w:t>
      </w:r>
      <w:proofErr w:type="spellStart"/>
      <w:r w:rsidR="00D251A9" w:rsidRPr="00D251A9">
        <w:rPr>
          <w:sz w:val="28"/>
          <w:szCs w:val="28"/>
        </w:rPr>
        <w:t>ФОПами</w:t>
      </w:r>
      <w:proofErr w:type="spellEnd"/>
      <w:r w:rsidRPr="00D251A9">
        <w:rPr>
          <w:sz w:val="28"/>
          <w:szCs w:val="28"/>
        </w:rPr>
        <w:t xml:space="preserve"> роздрібної</w:t>
      </w:r>
      <w:r w:rsidR="0096374B" w:rsidRPr="00D251A9">
        <w:rPr>
          <w:sz w:val="28"/>
          <w:szCs w:val="28"/>
        </w:rPr>
        <w:t xml:space="preserve"> </w:t>
      </w:r>
      <w:r w:rsidRPr="00D251A9">
        <w:rPr>
          <w:sz w:val="28"/>
          <w:szCs w:val="28"/>
        </w:rPr>
        <w:t>торгівлі</w:t>
      </w:r>
      <w:r w:rsidR="0096374B" w:rsidRPr="00D251A9">
        <w:rPr>
          <w:sz w:val="28"/>
          <w:szCs w:val="28"/>
        </w:rPr>
        <w:t xml:space="preserve"> </w:t>
      </w:r>
      <w:r w:rsidRPr="00D251A9">
        <w:rPr>
          <w:sz w:val="28"/>
          <w:szCs w:val="28"/>
        </w:rPr>
        <w:t>підакцизних</w:t>
      </w:r>
      <w:r w:rsidR="0096374B" w:rsidRPr="00D251A9">
        <w:rPr>
          <w:sz w:val="28"/>
          <w:szCs w:val="28"/>
        </w:rPr>
        <w:t xml:space="preserve"> </w:t>
      </w:r>
      <w:r w:rsidRPr="00D251A9">
        <w:rPr>
          <w:sz w:val="28"/>
          <w:szCs w:val="28"/>
        </w:rPr>
        <w:t>товарів -</w:t>
      </w:r>
      <w:r w:rsidR="0096374B" w:rsidRPr="00D251A9">
        <w:rPr>
          <w:sz w:val="28"/>
          <w:szCs w:val="28"/>
        </w:rPr>
        <w:t xml:space="preserve"> </w:t>
      </w:r>
      <w:r w:rsidRPr="00D251A9">
        <w:rPr>
          <w:sz w:val="28"/>
          <w:szCs w:val="28"/>
        </w:rPr>
        <w:t>1254,0 тис. грн.</w:t>
      </w:r>
      <w:r w:rsidR="009066A4" w:rsidRPr="00D251A9">
        <w:rPr>
          <w:sz w:val="28"/>
          <w:szCs w:val="28"/>
        </w:rPr>
        <w:t>;</w:t>
      </w:r>
    </w:p>
    <w:p w:rsidR="0096374B" w:rsidRPr="00962B67" w:rsidRDefault="002D7D22" w:rsidP="0096374B">
      <w:pPr>
        <w:spacing w:line="360" w:lineRule="auto"/>
        <w:ind w:firstLine="709"/>
        <w:jc w:val="both"/>
        <w:rPr>
          <w:sz w:val="28"/>
          <w:szCs w:val="28"/>
        </w:rPr>
      </w:pPr>
      <w:r w:rsidRPr="00962B67">
        <w:rPr>
          <w:sz w:val="28"/>
          <w:szCs w:val="28"/>
        </w:rPr>
        <w:t xml:space="preserve"> - податок</w:t>
      </w:r>
      <w:r w:rsidR="0096374B" w:rsidRPr="00962B67">
        <w:rPr>
          <w:sz w:val="28"/>
          <w:szCs w:val="28"/>
        </w:rPr>
        <w:t xml:space="preserve"> </w:t>
      </w:r>
      <w:r w:rsidRPr="00962B67">
        <w:rPr>
          <w:sz w:val="28"/>
          <w:szCs w:val="28"/>
        </w:rPr>
        <w:t>на майно -</w:t>
      </w:r>
      <w:r w:rsidR="0096374B" w:rsidRPr="00962B67">
        <w:rPr>
          <w:sz w:val="28"/>
          <w:szCs w:val="28"/>
        </w:rPr>
        <w:t xml:space="preserve"> </w:t>
      </w:r>
      <w:r w:rsidRPr="00962B67">
        <w:rPr>
          <w:sz w:val="28"/>
          <w:szCs w:val="28"/>
        </w:rPr>
        <w:t xml:space="preserve">978,2 </w:t>
      </w:r>
      <w:proofErr w:type="spellStart"/>
      <w:r w:rsidRPr="00962B67">
        <w:rPr>
          <w:sz w:val="28"/>
          <w:szCs w:val="28"/>
        </w:rPr>
        <w:t>тис.грн</w:t>
      </w:r>
      <w:proofErr w:type="spellEnd"/>
      <w:r w:rsidRPr="00962B67">
        <w:rPr>
          <w:sz w:val="28"/>
          <w:szCs w:val="28"/>
        </w:rPr>
        <w:t>.</w:t>
      </w:r>
      <w:r w:rsidR="009066A4">
        <w:rPr>
          <w:sz w:val="28"/>
          <w:szCs w:val="28"/>
        </w:rPr>
        <w:t>;</w:t>
      </w:r>
    </w:p>
    <w:p w:rsidR="002D7D22" w:rsidRPr="00962B67" w:rsidRDefault="0096374B" w:rsidP="0096374B">
      <w:pPr>
        <w:spacing w:line="360" w:lineRule="auto"/>
        <w:ind w:firstLine="709"/>
        <w:jc w:val="both"/>
        <w:rPr>
          <w:sz w:val="28"/>
          <w:szCs w:val="28"/>
        </w:rPr>
      </w:pPr>
      <w:r w:rsidRPr="00962B67">
        <w:rPr>
          <w:sz w:val="28"/>
          <w:szCs w:val="28"/>
        </w:rPr>
        <w:t>- п</w:t>
      </w:r>
      <w:r w:rsidR="002D7D22" w:rsidRPr="00962B67">
        <w:rPr>
          <w:sz w:val="28"/>
          <w:szCs w:val="28"/>
        </w:rPr>
        <w:t>одаток</w:t>
      </w:r>
      <w:r w:rsidRPr="00962B67">
        <w:rPr>
          <w:sz w:val="28"/>
          <w:szCs w:val="28"/>
        </w:rPr>
        <w:t xml:space="preserve"> </w:t>
      </w:r>
      <w:r w:rsidR="002D7D22" w:rsidRPr="00962B67">
        <w:rPr>
          <w:sz w:val="28"/>
          <w:szCs w:val="28"/>
        </w:rPr>
        <w:t>на</w:t>
      </w:r>
      <w:r w:rsidRPr="00962B67">
        <w:rPr>
          <w:sz w:val="28"/>
          <w:szCs w:val="28"/>
        </w:rPr>
        <w:t xml:space="preserve"> </w:t>
      </w:r>
      <w:r w:rsidR="002D7D22" w:rsidRPr="00962B67">
        <w:rPr>
          <w:sz w:val="28"/>
          <w:szCs w:val="28"/>
        </w:rPr>
        <w:t>доходи</w:t>
      </w:r>
      <w:r w:rsidRPr="00962B67">
        <w:rPr>
          <w:sz w:val="28"/>
          <w:szCs w:val="28"/>
        </w:rPr>
        <w:t xml:space="preserve"> </w:t>
      </w:r>
      <w:r w:rsidR="002D7D22" w:rsidRPr="00962B67">
        <w:rPr>
          <w:sz w:val="28"/>
          <w:szCs w:val="28"/>
        </w:rPr>
        <w:t>фізичних</w:t>
      </w:r>
      <w:r w:rsidRPr="00962B67">
        <w:rPr>
          <w:sz w:val="28"/>
          <w:szCs w:val="28"/>
        </w:rPr>
        <w:t xml:space="preserve"> </w:t>
      </w:r>
      <w:r w:rsidR="002D7D22" w:rsidRPr="00962B67">
        <w:rPr>
          <w:sz w:val="28"/>
          <w:szCs w:val="28"/>
        </w:rPr>
        <w:t>осіб</w:t>
      </w:r>
      <w:r w:rsidRPr="00962B67">
        <w:rPr>
          <w:sz w:val="28"/>
          <w:szCs w:val="28"/>
        </w:rPr>
        <w:t xml:space="preserve"> </w:t>
      </w:r>
      <w:r w:rsidR="002D7D22" w:rsidRPr="00962B67">
        <w:rPr>
          <w:sz w:val="28"/>
          <w:szCs w:val="28"/>
        </w:rPr>
        <w:t>-</w:t>
      </w:r>
      <w:r w:rsidRPr="00962B67">
        <w:rPr>
          <w:sz w:val="28"/>
          <w:szCs w:val="28"/>
        </w:rPr>
        <w:t xml:space="preserve"> </w:t>
      </w:r>
      <w:r w:rsidR="002D7D22" w:rsidRPr="00962B67">
        <w:rPr>
          <w:sz w:val="28"/>
          <w:szCs w:val="28"/>
        </w:rPr>
        <w:t>4320,0 тис. грн.</w:t>
      </w:r>
    </w:p>
    <w:p w:rsidR="00722F11" w:rsidRPr="00962B67" w:rsidRDefault="00722F11" w:rsidP="0096374B">
      <w:pPr>
        <w:spacing w:line="360" w:lineRule="auto"/>
        <w:ind w:firstLine="709"/>
        <w:jc w:val="both"/>
        <w:rPr>
          <w:sz w:val="28"/>
          <w:szCs w:val="28"/>
        </w:rPr>
      </w:pPr>
      <w:r w:rsidRPr="00962B67">
        <w:rPr>
          <w:noProof/>
        </w:rPr>
        <w:lastRenderedPageBreak/>
        <w:drawing>
          <wp:inline distT="0" distB="0" distL="0" distR="0" wp14:anchorId="6CCB02DF" wp14:editId="433A2151">
            <wp:extent cx="5178056" cy="3923414"/>
            <wp:effectExtent l="0" t="0" r="22860" b="203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22F11" w:rsidRPr="009066A4" w:rsidRDefault="00722F11" w:rsidP="003F2F70">
      <w:pPr>
        <w:spacing w:line="360" w:lineRule="auto"/>
        <w:jc w:val="center"/>
        <w:rPr>
          <w:sz w:val="28"/>
          <w:szCs w:val="28"/>
          <w:lang w:val="en-US"/>
        </w:rPr>
      </w:pPr>
      <w:r w:rsidRPr="00962B67">
        <w:rPr>
          <w:sz w:val="28"/>
          <w:szCs w:val="28"/>
        </w:rPr>
        <w:t xml:space="preserve">Рис. </w:t>
      </w:r>
      <w:r w:rsidR="00B73BF3" w:rsidRPr="00962B67">
        <w:rPr>
          <w:sz w:val="28"/>
          <w:szCs w:val="28"/>
        </w:rPr>
        <w:t xml:space="preserve">2.1. </w:t>
      </w:r>
      <w:r w:rsidRPr="00962B67">
        <w:rPr>
          <w:sz w:val="28"/>
          <w:szCs w:val="28"/>
        </w:rPr>
        <w:t>Структура надходжень податків і зборів в Озерн</w:t>
      </w:r>
      <w:r w:rsidR="003F2F70" w:rsidRPr="00962B67">
        <w:rPr>
          <w:sz w:val="28"/>
          <w:szCs w:val="28"/>
        </w:rPr>
        <w:t xml:space="preserve">янській ОТГ, 2020 </w:t>
      </w:r>
      <w:r w:rsidRPr="00962B67">
        <w:rPr>
          <w:sz w:val="28"/>
          <w:szCs w:val="28"/>
        </w:rPr>
        <w:t>р.</w:t>
      </w:r>
      <w:r w:rsidR="009066A4">
        <w:rPr>
          <w:sz w:val="28"/>
          <w:szCs w:val="28"/>
        </w:rPr>
        <w:t xml:space="preserve"> Джерело: побудовано на основі </w:t>
      </w:r>
      <w:r w:rsidR="009066A4">
        <w:rPr>
          <w:sz w:val="28"/>
          <w:szCs w:val="28"/>
          <w:lang w:val="en-US"/>
        </w:rPr>
        <w:t>[50]</w:t>
      </w:r>
    </w:p>
    <w:p w:rsidR="0001058A" w:rsidRPr="00962B67" w:rsidRDefault="00722F11" w:rsidP="00D43A13">
      <w:pPr>
        <w:pStyle w:val="ac"/>
        <w:spacing w:line="360" w:lineRule="auto"/>
        <w:ind w:left="0" w:firstLine="709"/>
        <w:jc w:val="both"/>
        <w:rPr>
          <w:sz w:val="28"/>
          <w:szCs w:val="28"/>
        </w:rPr>
      </w:pPr>
      <w:r w:rsidRPr="00962B67">
        <w:rPr>
          <w:sz w:val="28"/>
          <w:szCs w:val="28"/>
        </w:rPr>
        <w:t>З рис.</w:t>
      </w:r>
      <w:r w:rsidR="00B73BF3" w:rsidRPr="00962B67">
        <w:rPr>
          <w:sz w:val="28"/>
          <w:szCs w:val="28"/>
        </w:rPr>
        <w:t xml:space="preserve"> 2.1</w:t>
      </w:r>
      <w:r w:rsidRPr="00962B67">
        <w:rPr>
          <w:sz w:val="28"/>
          <w:szCs w:val="28"/>
        </w:rPr>
        <w:t xml:space="preserve"> </w:t>
      </w:r>
      <w:r w:rsidR="0027201D" w:rsidRPr="00962B67">
        <w:rPr>
          <w:sz w:val="28"/>
          <w:szCs w:val="28"/>
        </w:rPr>
        <w:t>в</w:t>
      </w:r>
      <w:r w:rsidRPr="00962B67">
        <w:rPr>
          <w:sz w:val="28"/>
          <w:szCs w:val="28"/>
        </w:rPr>
        <w:t>идно, що о</w:t>
      </w:r>
      <w:r w:rsidR="002D7D22" w:rsidRPr="00962B67">
        <w:rPr>
          <w:sz w:val="28"/>
          <w:szCs w:val="28"/>
        </w:rPr>
        <w:t>дним</w:t>
      </w:r>
      <w:r w:rsidR="0096374B" w:rsidRPr="00962B67">
        <w:rPr>
          <w:sz w:val="28"/>
          <w:szCs w:val="28"/>
        </w:rPr>
        <w:t xml:space="preserve"> </w:t>
      </w:r>
      <w:r w:rsidR="002D7D22" w:rsidRPr="00962B67">
        <w:rPr>
          <w:sz w:val="28"/>
          <w:szCs w:val="28"/>
        </w:rPr>
        <w:t>із</w:t>
      </w:r>
      <w:r w:rsidR="0096374B" w:rsidRPr="00962B67">
        <w:rPr>
          <w:sz w:val="28"/>
          <w:szCs w:val="28"/>
        </w:rPr>
        <w:t xml:space="preserve"> </w:t>
      </w:r>
      <w:r w:rsidR="002D7D22" w:rsidRPr="00962B67">
        <w:rPr>
          <w:sz w:val="28"/>
          <w:szCs w:val="28"/>
        </w:rPr>
        <w:t>важливих</w:t>
      </w:r>
      <w:r w:rsidR="0096374B" w:rsidRPr="00962B67">
        <w:rPr>
          <w:sz w:val="28"/>
          <w:szCs w:val="28"/>
        </w:rPr>
        <w:t xml:space="preserve"> </w:t>
      </w:r>
      <w:r w:rsidR="002D7D22" w:rsidRPr="00962B67">
        <w:rPr>
          <w:sz w:val="28"/>
          <w:szCs w:val="28"/>
        </w:rPr>
        <w:t>резервів</w:t>
      </w:r>
      <w:r w:rsidR="0096374B" w:rsidRPr="00962B67">
        <w:rPr>
          <w:sz w:val="28"/>
          <w:szCs w:val="28"/>
        </w:rPr>
        <w:t xml:space="preserve"> </w:t>
      </w:r>
      <w:r w:rsidR="002D7D22" w:rsidRPr="00962B67">
        <w:rPr>
          <w:sz w:val="28"/>
          <w:szCs w:val="28"/>
        </w:rPr>
        <w:t>наповнення</w:t>
      </w:r>
      <w:r w:rsidR="0096374B" w:rsidRPr="00962B67">
        <w:rPr>
          <w:sz w:val="28"/>
          <w:szCs w:val="28"/>
        </w:rPr>
        <w:t xml:space="preserve"> </w:t>
      </w:r>
      <w:r w:rsidR="002D7D22" w:rsidRPr="00962B67">
        <w:rPr>
          <w:sz w:val="28"/>
          <w:szCs w:val="28"/>
        </w:rPr>
        <w:t>бюджету</w:t>
      </w:r>
      <w:r w:rsidR="0096374B" w:rsidRPr="00962B67">
        <w:rPr>
          <w:sz w:val="28"/>
          <w:szCs w:val="28"/>
        </w:rPr>
        <w:t xml:space="preserve"> </w:t>
      </w:r>
      <w:r w:rsidR="002D7D22" w:rsidRPr="00962B67">
        <w:rPr>
          <w:sz w:val="28"/>
          <w:szCs w:val="28"/>
        </w:rPr>
        <w:t>громади</w:t>
      </w:r>
      <w:r w:rsidR="0096374B" w:rsidRPr="00962B67">
        <w:rPr>
          <w:sz w:val="28"/>
          <w:szCs w:val="28"/>
        </w:rPr>
        <w:t xml:space="preserve"> </w:t>
      </w:r>
      <w:r w:rsidR="002D7D22" w:rsidRPr="00962B67">
        <w:rPr>
          <w:sz w:val="28"/>
          <w:szCs w:val="28"/>
        </w:rPr>
        <w:t>є</w:t>
      </w:r>
      <w:r w:rsidR="0096374B" w:rsidRPr="00962B67">
        <w:rPr>
          <w:sz w:val="28"/>
          <w:szCs w:val="28"/>
        </w:rPr>
        <w:t xml:space="preserve"> </w:t>
      </w:r>
      <w:r w:rsidR="002D7D22" w:rsidRPr="00962B67">
        <w:rPr>
          <w:sz w:val="28"/>
          <w:szCs w:val="28"/>
        </w:rPr>
        <w:t>орендна</w:t>
      </w:r>
      <w:r w:rsidR="0096374B" w:rsidRPr="00962B67">
        <w:rPr>
          <w:sz w:val="28"/>
          <w:szCs w:val="28"/>
        </w:rPr>
        <w:t xml:space="preserve"> </w:t>
      </w:r>
      <w:r w:rsidR="002D7D22" w:rsidRPr="00962B67">
        <w:rPr>
          <w:sz w:val="28"/>
          <w:szCs w:val="28"/>
        </w:rPr>
        <w:t>плата</w:t>
      </w:r>
      <w:r w:rsidR="0096374B" w:rsidRPr="00962B67">
        <w:rPr>
          <w:sz w:val="28"/>
          <w:szCs w:val="28"/>
        </w:rPr>
        <w:t xml:space="preserve"> </w:t>
      </w:r>
      <w:r w:rsidR="002D7D22" w:rsidRPr="00962B67">
        <w:rPr>
          <w:sz w:val="28"/>
          <w:szCs w:val="28"/>
        </w:rPr>
        <w:t>за</w:t>
      </w:r>
      <w:r w:rsidR="0096374B" w:rsidRPr="00962B67">
        <w:rPr>
          <w:sz w:val="28"/>
          <w:szCs w:val="28"/>
        </w:rPr>
        <w:t xml:space="preserve"> </w:t>
      </w:r>
      <w:r w:rsidR="002D7D22" w:rsidRPr="00962B67">
        <w:rPr>
          <w:sz w:val="28"/>
          <w:szCs w:val="28"/>
        </w:rPr>
        <w:t>землю, акцизний</w:t>
      </w:r>
      <w:r w:rsidR="0096374B" w:rsidRPr="00962B67">
        <w:rPr>
          <w:sz w:val="28"/>
          <w:szCs w:val="28"/>
        </w:rPr>
        <w:t xml:space="preserve"> </w:t>
      </w:r>
      <w:r w:rsidR="002D7D22" w:rsidRPr="00962B67">
        <w:rPr>
          <w:sz w:val="28"/>
          <w:szCs w:val="28"/>
        </w:rPr>
        <w:t>збір</w:t>
      </w:r>
      <w:r w:rsidR="0096374B" w:rsidRPr="00962B67">
        <w:rPr>
          <w:sz w:val="28"/>
          <w:szCs w:val="28"/>
        </w:rPr>
        <w:t xml:space="preserve"> </w:t>
      </w:r>
      <w:r w:rsidR="002D7D22" w:rsidRPr="00962B67">
        <w:rPr>
          <w:sz w:val="28"/>
          <w:szCs w:val="28"/>
        </w:rPr>
        <w:t>та</w:t>
      </w:r>
      <w:r w:rsidR="0096374B" w:rsidRPr="00962B67">
        <w:rPr>
          <w:sz w:val="28"/>
          <w:szCs w:val="28"/>
        </w:rPr>
        <w:t xml:space="preserve"> </w:t>
      </w:r>
      <w:r w:rsidR="002D7D22" w:rsidRPr="00962B67">
        <w:rPr>
          <w:sz w:val="28"/>
          <w:szCs w:val="28"/>
        </w:rPr>
        <w:t>податок</w:t>
      </w:r>
      <w:r w:rsidR="0096374B" w:rsidRPr="00962B67">
        <w:rPr>
          <w:sz w:val="28"/>
          <w:szCs w:val="28"/>
        </w:rPr>
        <w:t xml:space="preserve"> </w:t>
      </w:r>
      <w:r w:rsidR="002D7D22" w:rsidRPr="00962B67">
        <w:rPr>
          <w:sz w:val="28"/>
          <w:szCs w:val="28"/>
        </w:rPr>
        <w:t>з</w:t>
      </w:r>
      <w:r w:rsidR="0096374B" w:rsidRPr="00962B67">
        <w:rPr>
          <w:sz w:val="28"/>
          <w:szCs w:val="28"/>
        </w:rPr>
        <w:t xml:space="preserve"> </w:t>
      </w:r>
      <w:r w:rsidR="002D7D22" w:rsidRPr="00962B67">
        <w:rPr>
          <w:sz w:val="28"/>
          <w:szCs w:val="28"/>
        </w:rPr>
        <w:t>доходів</w:t>
      </w:r>
      <w:r w:rsidR="0096374B" w:rsidRPr="00962B67">
        <w:rPr>
          <w:sz w:val="28"/>
          <w:szCs w:val="28"/>
        </w:rPr>
        <w:t xml:space="preserve"> </w:t>
      </w:r>
      <w:r w:rsidR="002D7D22" w:rsidRPr="00962B67">
        <w:rPr>
          <w:sz w:val="28"/>
          <w:szCs w:val="28"/>
        </w:rPr>
        <w:t>фізичних осіб. Перегляд</w:t>
      </w:r>
      <w:r w:rsidR="0096374B" w:rsidRPr="00962B67">
        <w:rPr>
          <w:sz w:val="28"/>
          <w:szCs w:val="28"/>
        </w:rPr>
        <w:t xml:space="preserve"> </w:t>
      </w:r>
      <w:r w:rsidR="002D7D22" w:rsidRPr="00204E17">
        <w:rPr>
          <w:sz w:val="28"/>
          <w:szCs w:val="28"/>
        </w:rPr>
        <w:t>договорів</w:t>
      </w:r>
      <w:r w:rsidR="0096374B" w:rsidRPr="00204E17">
        <w:rPr>
          <w:sz w:val="28"/>
          <w:szCs w:val="28"/>
        </w:rPr>
        <w:t xml:space="preserve"> </w:t>
      </w:r>
      <w:r w:rsidR="002D7D22" w:rsidRPr="00204E17">
        <w:rPr>
          <w:sz w:val="28"/>
          <w:szCs w:val="28"/>
        </w:rPr>
        <w:t>оренди</w:t>
      </w:r>
      <w:r w:rsidR="0096374B" w:rsidRPr="00204E17">
        <w:rPr>
          <w:sz w:val="28"/>
          <w:szCs w:val="28"/>
        </w:rPr>
        <w:t xml:space="preserve"> </w:t>
      </w:r>
      <w:r w:rsidR="002D7D22" w:rsidRPr="00204E17">
        <w:rPr>
          <w:sz w:val="28"/>
          <w:szCs w:val="28"/>
        </w:rPr>
        <w:t>сільською</w:t>
      </w:r>
      <w:r w:rsidR="0096374B" w:rsidRPr="00204E17">
        <w:rPr>
          <w:sz w:val="28"/>
          <w:szCs w:val="28"/>
        </w:rPr>
        <w:t xml:space="preserve"> </w:t>
      </w:r>
      <w:r w:rsidR="002D7D22" w:rsidRPr="00204E17">
        <w:rPr>
          <w:sz w:val="28"/>
          <w:szCs w:val="28"/>
        </w:rPr>
        <w:t>радою</w:t>
      </w:r>
      <w:r w:rsidR="0096374B" w:rsidRPr="00204E17">
        <w:rPr>
          <w:sz w:val="28"/>
          <w:szCs w:val="28"/>
        </w:rPr>
        <w:t xml:space="preserve"> </w:t>
      </w:r>
      <w:r w:rsidR="00204E17" w:rsidRPr="00204E17">
        <w:rPr>
          <w:sz w:val="28"/>
          <w:szCs w:val="28"/>
        </w:rPr>
        <w:t>щодо</w:t>
      </w:r>
      <w:r w:rsidR="0096374B" w:rsidRPr="00204E17">
        <w:rPr>
          <w:sz w:val="28"/>
          <w:szCs w:val="28"/>
        </w:rPr>
        <w:t xml:space="preserve"> </w:t>
      </w:r>
      <w:r w:rsidR="002D7D22" w:rsidRPr="00204E17">
        <w:rPr>
          <w:sz w:val="28"/>
          <w:szCs w:val="28"/>
        </w:rPr>
        <w:t>земельн</w:t>
      </w:r>
      <w:r w:rsidR="00204E17" w:rsidRPr="00204E17">
        <w:rPr>
          <w:sz w:val="28"/>
          <w:szCs w:val="28"/>
        </w:rPr>
        <w:t>их</w:t>
      </w:r>
      <w:r w:rsidR="002D7D22" w:rsidRPr="00204E17">
        <w:rPr>
          <w:sz w:val="28"/>
          <w:szCs w:val="28"/>
        </w:rPr>
        <w:t xml:space="preserve"> ділян</w:t>
      </w:r>
      <w:r w:rsidR="00204E17" w:rsidRPr="00204E17">
        <w:rPr>
          <w:sz w:val="28"/>
          <w:szCs w:val="28"/>
        </w:rPr>
        <w:t>ок різної</w:t>
      </w:r>
      <w:r w:rsidR="0096374B" w:rsidRPr="00204E17">
        <w:rPr>
          <w:sz w:val="28"/>
          <w:szCs w:val="28"/>
        </w:rPr>
        <w:t xml:space="preserve"> </w:t>
      </w:r>
      <w:r w:rsidR="00204E17" w:rsidRPr="00204E17">
        <w:rPr>
          <w:sz w:val="28"/>
          <w:szCs w:val="28"/>
        </w:rPr>
        <w:t>(</w:t>
      </w:r>
      <w:r w:rsidR="002D7D22" w:rsidRPr="00204E17">
        <w:rPr>
          <w:sz w:val="28"/>
          <w:szCs w:val="28"/>
        </w:rPr>
        <w:t>державної</w:t>
      </w:r>
      <w:r w:rsidR="0096374B" w:rsidRPr="00204E17">
        <w:rPr>
          <w:sz w:val="28"/>
          <w:szCs w:val="28"/>
        </w:rPr>
        <w:t xml:space="preserve"> </w:t>
      </w:r>
      <w:r w:rsidR="002D7D22" w:rsidRPr="00204E17">
        <w:rPr>
          <w:sz w:val="28"/>
          <w:szCs w:val="28"/>
        </w:rPr>
        <w:t>та</w:t>
      </w:r>
      <w:r w:rsidR="0096374B" w:rsidRPr="00204E17">
        <w:rPr>
          <w:sz w:val="28"/>
          <w:szCs w:val="28"/>
        </w:rPr>
        <w:t xml:space="preserve"> </w:t>
      </w:r>
      <w:r w:rsidR="002D7D22" w:rsidRPr="00204E17">
        <w:rPr>
          <w:sz w:val="28"/>
          <w:szCs w:val="28"/>
        </w:rPr>
        <w:t>комунальної</w:t>
      </w:r>
      <w:r w:rsidR="00204E17" w:rsidRPr="00204E17">
        <w:rPr>
          <w:sz w:val="28"/>
          <w:szCs w:val="28"/>
        </w:rPr>
        <w:t>)</w:t>
      </w:r>
      <w:r w:rsidR="0096374B" w:rsidRPr="00204E17">
        <w:rPr>
          <w:sz w:val="28"/>
          <w:szCs w:val="28"/>
        </w:rPr>
        <w:t xml:space="preserve"> </w:t>
      </w:r>
      <w:r w:rsidR="002D7D22" w:rsidRPr="00204E17">
        <w:rPr>
          <w:sz w:val="28"/>
          <w:szCs w:val="28"/>
        </w:rPr>
        <w:t>власності</w:t>
      </w:r>
      <w:r w:rsidR="0096374B" w:rsidRPr="00204E17">
        <w:rPr>
          <w:sz w:val="28"/>
          <w:szCs w:val="28"/>
        </w:rPr>
        <w:t xml:space="preserve"> </w:t>
      </w:r>
      <w:r w:rsidR="00204E17" w:rsidRPr="00204E17">
        <w:rPr>
          <w:sz w:val="28"/>
          <w:szCs w:val="28"/>
        </w:rPr>
        <w:t>стосовно</w:t>
      </w:r>
      <w:r w:rsidR="0096374B" w:rsidRPr="00204E17">
        <w:rPr>
          <w:sz w:val="28"/>
          <w:szCs w:val="28"/>
        </w:rPr>
        <w:t xml:space="preserve"> </w:t>
      </w:r>
      <w:r w:rsidR="002D7D22" w:rsidRPr="00204E17">
        <w:rPr>
          <w:sz w:val="28"/>
          <w:szCs w:val="28"/>
        </w:rPr>
        <w:t>розміру орендної</w:t>
      </w:r>
      <w:r w:rsidR="0096374B" w:rsidRPr="00204E17">
        <w:rPr>
          <w:sz w:val="28"/>
          <w:szCs w:val="28"/>
        </w:rPr>
        <w:t xml:space="preserve"> </w:t>
      </w:r>
      <w:r w:rsidR="002D7D22" w:rsidRPr="00204E17">
        <w:rPr>
          <w:sz w:val="28"/>
          <w:szCs w:val="28"/>
        </w:rPr>
        <w:t>плати</w:t>
      </w:r>
      <w:r w:rsidR="0096374B" w:rsidRPr="00204E17">
        <w:rPr>
          <w:sz w:val="28"/>
          <w:szCs w:val="28"/>
        </w:rPr>
        <w:t xml:space="preserve"> </w:t>
      </w:r>
      <w:r w:rsidR="00204E17" w:rsidRPr="00204E17">
        <w:rPr>
          <w:sz w:val="28"/>
          <w:szCs w:val="28"/>
        </w:rPr>
        <w:t>згідно</w:t>
      </w:r>
      <w:r w:rsidR="0096374B" w:rsidRPr="00204E17">
        <w:rPr>
          <w:sz w:val="28"/>
          <w:szCs w:val="28"/>
        </w:rPr>
        <w:t xml:space="preserve"> </w:t>
      </w:r>
      <w:r w:rsidR="002D7D22" w:rsidRPr="00204E17">
        <w:rPr>
          <w:sz w:val="28"/>
          <w:szCs w:val="28"/>
        </w:rPr>
        <w:t>вимог</w:t>
      </w:r>
      <w:r w:rsidR="0096374B" w:rsidRPr="00204E17">
        <w:rPr>
          <w:sz w:val="28"/>
          <w:szCs w:val="28"/>
        </w:rPr>
        <w:t xml:space="preserve"> </w:t>
      </w:r>
      <w:r w:rsidR="002D7D22" w:rsidRPr="00204E17">
        <w:rPr>
          <w:sz w:val="28"/>
          <w:szCs w:val="28"/>
        </w:rPr>
        <w:t>Закону</w:t>
      </w:r>
      <w:r w:rsidR="0096374B" w:rsidRPr="00204E17">
        <w:rPr>
          <w:sz w:val="28"/>
          <w:szCs w:val="28"/>
        </w:rPr>
        <w:t xml:space="preserve"> </w:t>
      </w:r>
      <w:r w:rsidR="002D7D22" w:rsidRPr="00204E17">
        <w:rPr>
          <w:sz w:val="28"/>
          <w:szCs w:val="28"/>
        </w:rPr>
        <w:t>України</w:t>
      </w:r>
      <w:r w:rsidR="0096374B" w:rsidRPr="00204E17">
        <w:rPr>
          <w:sz w:val="28"/>
          <w:szCs w:val="28"/>
        </w:rPr>
        <w:t xml:space="preserve"> </w:t>
      </w:r>
      <w:r w:rsidR="002D7D22" w:rsidRPr="00204E17">
        <w:rPr>
          <w:sz w:val="28"/>
          <w:szCs w:val="28"/>
        </w:rPr>
        <w:t>«Про</w:t>
      </w:r>
      <w:r w:rsidR="0096374B" w:rsidRPr="00204E17">
        <w:rPr>
          <w:sz w:val="28"/>
          <w:szCs w:val="28"/>
        </w:rPr>
        <w:t xml:space="preserve"> </w:t>
      </w:r>
      <w:r w:rsidR="002D7D22" w:rsidRPr="00204E17">
        <w:rPr>
          <w:sz w:val="28"/>
          <w:szCs w:val="28"/>
        </w:rPr>
        <w:t>оренду землі»</w:t>
      </w:r>
      <w:r w:rsidR="0096374B" w:rsidRPr="00204E17">
        <w:rPr>
          <w:sz w:val="28"/>
          <w:szCs w:val="28"/>
        </w:rPr>
        <w:t xml:space="preserve"> </w:t>
      </w:r>
      <w:r w:rsidR="00204E17" w:rsidRPr="00204E17">
        <w:rPr>
          <w:sz w:val="28"/>
          <w:szCs w:val="28"/>
        </w:rPr>
        <w:t xml:space="preserve">на рівні </w:t>
      </w:r>
      <w:r w:rsidR="002D7D22" w:rsidRPr="00204E17">
        <w:rPr>
          <w:sz w:val="28"/>
          <w:szCs w:val="28"/>
        </w:rPr>
        <w:t>7-ми</w:t>
      </w:r>
      <w:r w:rsidR="0096374B" w:rsidRPr="00204E17">
        <w:rPr>
          <w:sz w:val="28"/>
          <w:szCs w:val="28"/>
        </w:rPr>
        <w:t xml:space="preserve"> </w:t>
      </w:r>
      <w:r w:rsidR="002D7D22" w:rsidRPr="00204E17">
        <w:rPr>
          <w:sz w:val="28"/>
          <w:szCs w:val="28"/>
        </w:rPr>
        <w:t>процентного</w:t>
      </w:r>
      <w:r w:rsidR="0096374B" w:rsidRPr="00204E17">
        <w:rPr>
          <w:sz w:val="28"/>
          <w:szCs w:val="28"/>
        </w:rPr>
        <w:t xml:space="preserve"> </w:t>
      </w:r>
      <w:r w:rsidR="009066A4" w:rsidRPr="00204E17">
        <w:rPr>
          <w:sz w:val="28"/>
          <w:szCs w:val="28"/>
        </w:rPr>
        <w:t>розміру</w:t>
      </w:r>
      <w:r w:rsidR="0096374B" w:rsidRPr="00204E17">
        <w:rPr>
          <w:sz w:val="28"/>
          <w:szCs w:val="28"/>
        </w:rPr>
        <w:t xml:space="preserve"> </w:t>
      </w:r>
      <w:r w:rsidR="002D7D22" w:rsidRPr="00204E17">
        <w:rPr>
          <w:sz w:val="28"/>
          <w:szCs w:val="28"/>
        </w:rPr>
        <w:t>значно</w:t>
      </w:r>
      <w:r w:rsidR="0096374B" w:rsidRPr="00204E17">
        <w:rPr>
          <w:sz w:val="28"/>
          <w:szCs w:val="28"/>
        </w:rPr>
        <w:t xml:space="preserve"> </w:t>
      </w:r>
      <w:r w:rsidR="002D7D22" w:rsidRPr="00204E17">
        <w:rPr>
          <w:sz w:val="28"/>
          <w:szCs w:val="28"/>
        </w:rPr>
        <w:t>збільшує надходження</w:t>
      </w:r>
      <w:r w:rsidR="0096374B" w:rsidRPr="00204E17">
        <w:rPr>
          <w:sz w:val="28"/>
          <w:szCs w:val="28"/>
        </w:rPr>
        <w:t xml:space="preserve"> </w:t>
      </w:r>
      <w:r w:rsidR="002D7D22" w:rsidRPr="00204E17">
        <w:rPr>
          <w:sz w:val="28"/>
          <w:szCs w:val="28"/>
        </w:rPr>
        <w:t>коштів</w:t>
      </w:r>
      <w:r w:rsidR="0096374B" w:rsidRPr="00204E17">
        <w:rPr>
          <w:sz w:val="28"/>
          <w:szCs w:val="28"/>
        </w:rPr>
        <w:t xml:space="preserve"> </w:t>
      </w:r>
      <w:r w:rsidR="002D7D22" w:rsidRPr="00204E17">
        <w:rPr>
          <w:sz w:val="28"/>
          <w:szCs w:val="28"/>
        </w:rPr>
        <w:t>до</w:t>
      </w:r>
      <w:r w:rsidR="0096374B" w:rsidRPr="00204E17">
        <w:rPr>
          <w:sz w:val="28"/>
          <w:szCs w:val="28"/>
        </w:rPr>
        <w:t xml:space="preserve"> </w:t>
      </w:r>
      <w:r w:rsidR="002D7D22" w:rsidRPr="00204E17">
        <w:rPr>
          <w:sz w:val="28"/>
          <w:szCs w:val="28"/>
        </w:rPr>
        <w:t>бюджету</w:t>
      </w:r>
      <w:r w:rsidR="0096374B" w:rsidRPr="00204E17">
        <w:rPr>
          <w:sz w:val="28"/>
          <w:szCs w:val="28"/>
        </w:rPr>
        <w:t xml:space="preserve"> </w:t>
      </w:r>
      <w:r w:rsidR="002D7D22" w:rsidRPr="00204E17">
        <w:rPr>
          <w:sz w:val="28"/>
          <w:szCs w:val="28"/>
        </w:rPr>
        <w:t>громади.</w:t>
      </w:r>
      <w:r w:rsidR="0096374B" w:rsidRPr="00962B67">
        <w:rPr>
          <w:sz w:val="28"/>
          <w:szCs w:val="28"/>
        </w:rPr>
        <w:t xml:space="preserve"> </w:t>
      </w:r>
    </w:p>
    <w:p w:rsidR="002D7D22" w:rsidRPr="00962B67" w:rsidRDefault="002D7D22" w:rsidP="00D43A13">
      <w:pPr>
        <w:pStyle w:val="ac"/>
        <w:spacing w:line="360" w:lineRule="auto"/>
        <w:ind w:left="0" w:firstLine="709"/>
        <w:jc w:val="both"/>
        <w:rPr>
          <w:sz w:val="28"/>
          <w:szCs w:val="28"/>
        </w:rPr>
      </w:pPr>
      <w:r w:rsidRPr="00204E17">
        <w:rPr>
          <w:sz w:val="28"/>
          <w:szCs w:val="28"/>
        </w:rPr>
        <w:t>Для</w:t>
      </w:r>
      <w:r w:rsidR="0096374B" w:rsidRPr="00204E17">
        <w:rPr>
          <w:sz w:val="28"/>
          <w:szCs w:val="28"/>
        </w:rPr>
        <w:t xml:space="preserve"> </w:t>
      </w:r>
      <w:r w:rsidRPr="00204E17">
        <w:rPr>
          <w:sz w:val="28"/>
          <w:szCs w:val="28"/>
        </w:rPr>
        <w:t>мобілізації</w:t>
      </w:r>
      <w:r w:rsidR="0096374B" w:rsidRPr="00204E17">
        <w:rPr>
          <w:sz w:val="28"/>
          <w:szCs w:val="28"/>
        </w:rPr>
        <w:t xml:space="preserve"> </w:t>
      </w:r>
      <w:r w:rsidRPr="00204E17">
        <w:rPr>
          <w:sz w:val="28"/>
          <w:szCs w:val="28"/>
        </w:rPr>
        <w:t>коштів</w:t>
      </w:r>
      <w:r w:rsidR="0096374B" w:rsidRPr="00204E17">
        <w:rPr>
          <w:sz w:val="28"/>
          <w:szCs w:val="28"/>
        </w:rPr>
        <w:t xml:space="preserve"> </w:t>
      </w:r>
      <w:r w:rsidRPr="00204E17">
        <w:rPr>
          <w:sz w:val="28"/>
          <w:szCs w:val="28"/>
        </w:rPr>
        <w:t>до</w:t>
      </w:r>
      <w:r w:rsidR="0096374B" w:rsidRPr="00204E17">
        <w:rPr>
          <w:sz w:val="28"/>
          <w:szCs w:val="28"/>
        </w:rPr>
        <w:t xml:space="preserve"> </w:t>
      </w:r>
      <w:r w:rsidRPr="00204E17">
        <w:rPr>
          <w:sz w:val="28"/>
          <w:szCs w:val="28"/>
        </w:rPr>
        <w:t>бюджету</w:t>
      </w:r>
      <w:r w:rsidR="0096374B" w:rsidRPr="00204E17">
        <w:rPr>
          <w:sz w:val="28"/>
          <w:szCs w:val="28"/>
        </w:rPr>
        <w:t xml:space="preserve"> </w:t>
      </w:r>
      <w:r w:rsidR="00204E17" w:rsidRPr="00204E17">
        <w:rPr>
          <w:sz w:val="28"/>
          <w:szCs w:val="28"/>
        </w:rPr>
        <w:t xml:space="preserve">ОТГ </w:t>
      </w:r>
      <w:r w:rsidRPr="00204E17">
        <w:rPr>
          <w:sz w:val="28"/>
          <w:szCs w:val="28"/>
        </w:rPr>
        <w:t>посилено</w:t>
      </w:r>
      <w:r w:rsidR="0096374B" w:rsidRPr="00204E17">
        <w:rPr>
          <w:sz w:val="28"/>
          <w:szCs w:val="28"/>
        </w:rPr>
        <w:t xml:space="preserve"> </w:t>
      </w:r>
      <w:r w:rsidR="00204E17" w:rsidRPr="00204E17">
        <w:rPr>
          <w:sz w:val="28"/>
          <w:szCs w:val="28"/>
        </w:rPr>
        <w:t>контролюючі заходи</w:t>
      </w:r>
      <w:r w:rsidR="0096374B" w:rsidRPr="00204E17">
        <w:rPr>
          <w:sz w:val="28"/>
          <w:szCs w:val="28"/>
        </w:rPr>
        <w:t xml:space="preserve"> </w:t>
      </w:r>
      <w:r w:rsidRPr="00204E17">
        <w:rPr>
          <w:sz w:val="28"/>
          <w:szCs w:val="28"/>
        </w:rPr>
        <w:t>за</w:t>
      </w:r>
      <w:r w:rsidR="0096374B" w:rsidRPr="00204E17">
        <w:rPr>
          <w:sz w:val="28"/>
          <w:szCs w:val="28"/>
        </w:rPr>
        <w:t xml:space="preserve"> </w:t>
      </w:r>
      <w:r w:rsidR="00204E17" w:rsidRPr="00204E17">
        <w:rPr>
          <w:sz w:val="28"/>
          <w:szCs w:val="28"/>
        </w:rPr>
        <w:t xml:space="preserve">регулярністю і </w:t>
      </w:r>
      <w:r w:rsidRPr="00204E17">
        <w:rPr>
          <w:sz w:val="28"/>
          <w:szCs w:val="28"/>
        </w:rPr>
        <w:t>повнотою</w:t>
      </w:r>
      <w:r w:rsidR="0096374B" w:rsidRPr="00204E17">
        <w:rPr>
          <w:sz w:val="28"/>
          <w:szCs w:val="28"/>
        </w:rPr>
        <w:t xml:space="preserve"> </w:t>
      </w:r>
      <w:r w:rsidRPr="00204E17">
        <w:rPr>
          <w:sz w:val="28"/>
          <w:szCs w:val="28"/>
        </w:rPr>
        <w:t xml:space="preserve">сплати </w:t>
      </w:r>
      <w:r w:rsidR="00204E17" w:rsidRPr="00204E17">
        <w:rPr>
          <w:sz w:val="28"/>
          <w:szCs w:val="28"/>
        </w:rPr>
        <w:t xml:space="preserve">різних </w:t>
      </w:r>
      <w:r w:rsidRPr="00204E17">
        <w:rPr>
          <w:sz w:val="28"/>
          <w:szCs w:val="28"/>
        </w:rPr>
        <w:t>платежів</w:t>
      </w:r>
      <w:r w:rsidR="0096374B" w:rsidRPr="00204E17">
        <w:rPr>
          <w:sz w:val="28"/>
          <w:szCs w:val="28"/>
        </w:rPr>
        <w:t xml:space="preserve"> </w:t>
      </w:r>
      <w:r w:rsidRPr="00204E17">
        <w:rPr>
          <w:sz w:val="28"/>
          <w:szCs w:val="28"/>
        </w:rPr>
        <w:t>до</w:t>
      </w:r>
      <w:r w:rsidR="0096374B" w:rsidRPr="00204E17">
        <w:rPr>
          <w:sz w:val="28"/>
          <w:szCs w:val="28"/>
        </w:rPr>
        <w:t xml:space="preserve"> </w:t>
      </w:r>
      <w:r w:rsidRPr="00204E17">
        <w:rPr>
          <w:sz w:val="28"/>
          <w:szCs w:val="28"/>
        </w:rPr>
        <w:t>бюджету</w:t>
      </w:r>
      <w:r w:rsidR="00204E17" w:rsidRPr="00204E17">
        <w:rPr>
          <w:sz w:val="28"/>
          <w:szCs w:val="28"/>
        </w:rPr>
        <w:t xml:space="preserve"> ОТГ</w:t>
      </w:r>
      <w:r w:rsidRPr="00204E17">
        <w:rPr>
          <w:sz w:val="28"/>
          <w:szCs w:val="28"/>
        </w:rPr>
        <w:t>,</w:t>
      </w:r>
      <w:r w:rsidR="0096374B" w:rsidRPr="00204E17">
        <w:rPr>
          <w:sz w:val="28"/>
          <w:szCs w:val="28"/>
        </w:rPr>
        <w:t xml:space="preserve"> </w:t>
      </w:r>
      <w:proofErr w:type="spellStart"/>
      <w:r w:rsidR="00204E17" w:rsidRPr="00204E17">
        <w:rPr>
          <w:sz w:val="28"/>
          <w:szCs w:val="28"/>
        </w:rPr>
        <w:t>переглянуто</w:t>
      </w:r>
      <w:proofErr w:type="spellEnd"/>
      <w:r w:rsidR="00204E17" w:rsidRPr="00204E17">
        <w:rPr>
          <w:sz w:val="28"/>
          <w:szCs w:val="28"/>
        </w:rPr>
        <w:t xml:space="preserve"> </w:t>
      </w:r>
      <w:r w:rsidRPr="00204E17">
        <w:rPr>
          <w:sz w:val="28"/>
          <w:szCs w:val="28"/>
        </w:rPr>
        <w:t>терміни</w:t>
      </w:r>
      <w:r w:rsidR="0096374B" w:rsidRPr="00204E17">
        <w:rPr>
          <w:sz w:val="28"/>
          <w:szCs w:val="28"/>
        </w:rPr>
        <w:t xml:space="preserve"> </w:t>
      </w:r>
      <w:r w:rsidRPr="00204E17">
        <w:rPr>
          <w:sz w:val="28"/>
          <w:szCs w:val="28"/>
        </w:rPr>
        <w:t>укладення</w:t>
      </w:r>
      <w:r w:rsidR="0096374B" w:rsidRPr="00204E17">
        <w:rPr>
          <w:sz w:val="28"/>
          <w:szCs w:val="28"/>
        </w:rPr>
        <w:t xml:space="preserve"> </w:t>
      </w:r>
      <w:r w:rsidRPr="00204E17">
        <w:rPr>
          <w:sz w:val="28"/>
          <w:szCs w:val="28"/>
        </w:rPr>
        <w:t>договорів оренди</w:t>
      </w:r>
      <w:r w:rsidR="0096374B" w:rsidRPr="00204E17">
        <w:rPr>
          <w:sz w:val="28"/>
          <w:szCs w:val="28"/>
        </w:rPr>
        <w:t xml:space="preserve"> </w:t>
      </w:r>
      <w:r w:rsidR="00204E17" w:rsidRPr="00204E17">
        <w:rPr>
          <w:sz w:val="28"/>
          <w:szCs w:val="28"/>
        </w:rPr>
        <w:t>земельних ділянок</w:t>
      </w:r>
      <w:r w:rsidR="0096374B" w:rsidRPr="00204E17">
        <w:rPr>
          <w:sz w:val="28"/>
          <w:szCs w:val="28"/>
        </w:rPr>
        <w:t xml:space="preserve"> </w:t>
      </w:r>
      <w:r w:rsidRPr="00204E17">
        <w:rPr>
          <w:sz w:val="28"/>
          <w:szCs w:val="28"/>
        </w:rPr>
        <w:t>та</w:t>
      </w:r>
      <w:r w:rsidR="0096374B" w:rsidRPr="00204E17">
        <w:rPr>
          <w:sz w:val="28"/>
          <w:szCs w:val="28"/>
        </w:rPr>
        <w:t xml:space="preserve"> </w:t>
      </w:r>
      <w:r w:rsidRPr="00204E17">
        <w:rPr>
          <w:sz w:val="28"/>
          <w:szCs w:val="28"/>
        </w:rPr>
        <w:t>їх</w:t>
      </w:r>
      <w:r w:rsidR="00204E17" w:rsidRPr="00204E17">
        <w:rPr>
          <w:sz w:val="28"/>
          <w:szCs w:val="28"/>
        </w:rPr>
        <w:t>ня</w:t>
      </w:r>
      <w:r w:rsidR="0096374B" w:rsidRPr="00204E17">
        <w:rPr>
          <w:sz w:val="28"/>
          <w:szCs w:val="28"/>
        </w:rPr>
        <w:t xml:space="preserve"> </w:t>
      </w:r>
      <w:r w:rsidRPr="00204E17">
        <w:rPr>
          <w:sz w:val="28"/>
          <w:szCs w:val="28"/>
        </w:rPr>
        <w:t>реєстрація.</w:t>
      </w:r>
    </w:p>
    <w:p w:rsidR="00C754A0" w:rsidRPr="00962B67" w:rsidRDefault="00C754A0" w:rsidP="00C754A0">
      <w:pPr>
        <w:spacing w:line="360" w:lineRule="auto"/>
        <w:ind w:firstLine="709"/>
        <w:contextualSpacing/>
        <w:jc w:val="both"/>
        <w:rPr>
          <w:sz w:val="28"/>
          <w:szCs w:val="28"/>
        </w:rPr>
      </w:pPr>
      <w:r w:rsidRPr="00962B67">
        <w:rPr>
          <w:sz w:val="28"/>
          <w:szCs w:val="28"/>
        </w:rPr>
        <w:t>В таблиці 2.2 представлено SWOT-аналіз Озернянської ОТГ.</w:t>
      </w:r>
    </w:p>
    <w:p w:rsidR="0001058A" w:rsidRPr="00962B67" w:rsidRDefault="0001058A" w:rsidP="00722F11">
      <w:pPr>
        <w:pStyle w:val="ac"/>
        <w:spacing w:line="360" w:lineRule="auto"/>
        <w:ind w:left="0" w:firstLine="709"/>
        <w:jc w:val="right"/>
        <w:rPr>
          <w:sz w:val="28"/>
          <w:szCs w:val="28"/>
        </w:rPr>
      </w:pPr>
    </w:p>
    <w:p w:rsidR="0001058A" w:rsidRPr="00962B67" w:rsidRDefault="0001058A" w:rsidP="00722F11">
      <w:pPr>
        <w:pStyle w:val="ac"/>
        <w:spacing w:line="360" w:lineRule="auto"/>
        <w:ind w:left="0" w:firstLine="709"/>
        <w:jc w:val="right"/>
        <w:rPr>
          <w:sz w:val="28"/>
          <w:szCs w:val="28"/>
        </w:rPr>
      </w:pPr>
    </w:p>
    <w:p w:rsidR="0001058A" w:rsidRPr="00962B67" w:rsidRDefault="0001058A" w:rsidP="00722F11">
      <w:pPr>
        <w:pStyle w:val="ac"/>
        <w:spacing w:line="360" w:lineRule="auto"/>
        <w:ind w:left="0" w:firstLine="709"/>
        <w:jc w:val="right"/>
        <w:rPr>
          <w:sz w:val="28"/>
          <w:szCs w:val="28"/>
        </w:rPr>
      </w:pPr>
    </w:p>
    <w:p w:rsidR="0001058A" w:rsidRPr="00962B67" w:rsidRDefault="0001058A" w:rsidP="00722F11">
      <w:pPr>
        <w:pStyle w:val="ac"/>
        <w:spacing w:line="360" w:lineRule="auto"/>
        <w:ind w:left="0" w:firstLine="709"/>
        <w:jc w:val="right"/>
        <w:rPr>
          <w:sz w:val="28"/>
          <w:szCs w:val="28"/>
        </w:rPr>
      </w:pPr>
    </w:p>
    <w:p w:rsidR="00722F11" w:rsidRPr="00962B67" w:rsidRDefault="00722F11" w:rsidP="00722F11">
      <w:pPr>
        <w:pStyle w:val="ac"/>
        <w:spacing w:line="360" w:lineRule="auto"/>
        <w:ind w:left="0" w:firstLine="709"/>
        <w:jc w:val="right"/>
        <w:rPr>
          <w:sz w:val="28"/>
          <w:szCs w:val="28"/>
        </w:rPr>
      </w:pPr>
      <w:r w:rsidRPr="00962B67">
        <w:rPr>
          <w:sz w:val="28"/>
          <w:szCs w:val="28"/>
        </w:rPr>
        <w:t>Таблиця</w:t>
      </w:r>
      <w:r w:rsidR="00C754A0" w:rsidRPr="00962B67">
        <w:rPr>
          <w:sz w:val="28"/>
          <w:szCs w:val="28"/>
        </w:rPr>
        <w:t xml:space="preserve"> 2.2</w:t>
      </w:r>
    </w:p>
    <w:p w:rsidR="002D7D22" w:rsidRPr="00962B67" w:rsidRDefault="00902A16" w:rsidP="003F7B05">
      <w:pPr>
        <w:spacing w:line="360" w:lineRule="auto"/>
        <w:ind w:firstLine="709"/>
        <w:contextualSpacing/>
        <w:jc w:val="center"/>
        <w:rPr>
          <w:sz w:val="28"/>
          <w:szCs w:val="28"/>
        </w:rPr>
      </w:pPr>
      <w:r w:rsidRPr="00962B67">
        <w:rPr>
          <w:sz w:val="28"/>
          <w:szCs w:val="28"/>
        </w:rPr>
        <w:t>SWOT-а</w:t>
      </w:r>
      <w:r w:rsidR="002D7D22" w:rsidRPr="00962B67">
        <w:rPr>
          <w:sz w:val="28"/>
          <w:szCs w:val="28"/>
        </w:rPr>
        <w:t>наліз</w:t>
      </w:r>
      <w:r w:rsidR="0096374B" w:rsidRPr="00962B67">
        <w:rPr>
          <w:sz w:val="28"/>
          <w:szCs w:val="28"/>
        </w:rPr>
        <w:t xml:space="preserve"> </w:t>
      </w:r>
      <w:r w:rsidR="002D7D22" w:rsidRPr="00962B67">
        <w:rPr>
          <w:sz w:val="28"/>
          <w:szCs w:val="28"/>
        </w:rPr>
        <w:t>Озернянської</w:t>
      </w:r>
      <w:r w:rsidR="0096374B" w:rsidRPr="00962B67">
        <w:rPr>
          <w:sz w:val="28"/>
          <w:szCs w:val="28"/>
        </w:rPr>
        <w:t xml:space="preserve"> </w:t>
      </w:r>
      <w:r w:rsidRPr="00962B67">
        <w:rPr>
          <w:sz w:val="28"/>
          <w:szCs w:val="28"/>
        </w:rPr>
        <w:t>ОТГ</w:t>
      </w:r>
      <w:r w:rsidR="009066A4">
        <w:rPr>
          <w:sz w:val="28"/>
          <w:szCs w:val="28"/>
        </w:rPr>
        <w:t>. Джерело: складено автором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firstRow="1" w:lastRow="0" w:firstColumn="1" w:lastColumn="0" w:noHBand="0" w:noVBand="0"/>
      </w:tblPr>
      <w:tblGrid>
        <w:gridCol w:w="4029"/>
        <w:gridCol w:w="5565"/>
      </w:tblGrid>
      <w:tr w:rsidR="004768F5" w:rsidRPr="00962B67" w:rsidTr="00902A16">
        <w:trPr>
          <w:jc w:val="center"/>
        </w:trPr>
        <w:tc>
          <w:tcPr>
            <w:tcW w:w="3713" w:type="dxa"/>
            <w:shd w:val="clear" w:color="auto" w:fill="F9F9F9"/>
            <w:tcMar>
              <w:top w:w="120" w:type="dxa"/>
              <w:left w:w="120" w:type="dxa"/>
              <w:bottom w:w="120" w:type="dxa"/>
              <w:right w:w="120" w:type="dxa"/>
            </w:tcMar>
          </w:tcPr>
          <w:p w:rsidR="002D7D22" w:rsidRPr="00962B67" w:rsidRDefault="00902A16" w:rsidP="003F7B05">
            <w:pPr>
              <w:jc w:val="center"/>
              <w:rPr>
                <w:lang w:eastAsia="ru-RU"/>
              </w:rPr>
            </w:pPr>
            <w:r w:rsidRPr="00962B67">
              <w:rPr>
                <w:bCs/>
                <w:lang w:eastAsia="ru-RU"/>
              </w:rPr>
              <w:t>Сильні сторон</w:t>
            </w:r>
            <w:r w:rsidR="002D7D22" w:rsidRPr="00962B67">
              <w:rPr>
                <w:bCs/>
                <w:lang w:eastAsia="ru-RU"/>
              </w:rPr>
              <w:t>и</w:t>
            </w:r>
          </w:p>
        </w:tc>
        <w:tc>
          <w:tcPr>
            <w:tcW w:w="5128" w:type="dxa"/>
            <w:shd w:val="clear" w:color="auto" w:fill="F9F9F9"/>
            <w:tcMar>
              <w:top w:w="120" w:type="dxa"/>
              <w:left w:w="120" w:type="dxa"/>
              <w:bottom w:w="120" w:type="dxa"/>
              <w:right w:w="120" w:type="dxa"/>
            </w:tcMar>
          </w:tcPr>
          <w:p w:rsidR="002D7D22" w:rsidRPr="00962B67" w:rsidRDefault="00902A16" w:rsidP="003F7B05">
            <w:pPr>
              <w:jc w:val="center"/>
              <w:rPr>
                <w:lang w:eastAsia="ru-RU"/>
              </w:rPr>
            </w:pPr>
            <w:r w:rsidRPr="00962B67">
              <w:rPr>
                <w:bCs/>
                <w:lang w:eastAsia="ru-RU"/>
              </w:rPr>
              <w:t>Слабкі сторо</w:t>
            </w:r>
            <w:r w:rsidR="002D7D22" w:rsidRPr="00962B67">
              <w:rPr>
                <w:bCs/>
                <w:lang w:eastAsia="ru-RU"/>
              </w:rPr>
              <w:t>ни</w:t>
            </w:r>
          </w:p>
        </w:tc>
      </w:tr>
      <w:tr w:rsidR="004768F5" w:rsidRPr="00962B67" w:rsidTr="00902A16">
        <w:trPr>
          <w:trHeight w:val="25"/>
          <w:jc w:val="center"/>
        </w:trPr>
        <w:tc>
          <w:tcPr>
            <w:tcW w:w="3713" w:type="dxa"/>
            <w:tcMar>
              <w:top w:w="120" w:type="dxa"/>
              <w:left w:w="120" w:type="dxa"/>
              <w:bottom w:w="120" w:type="dxa"/>
              <w:right w:w="120" w:type="dxa"/>
            </w:tcMar>
          </w:tcPr>
          <w:p w:rsidR="002D7D22" w:rsidRPr="00962B67" w:rsidRDefault="002D7D22" w:rsidP="003F7B05">
            <w:pPr>
              <w:numPr>
                <w:ilvl w:val="0"/>
                <w:numId w:val="7"/>
              </w:numPr>
              <w:ind w:left="0" w:firstLine="0"/>
              <w:jc w:val="both"/>
              <w:rPr>
                <w:bCs/>
                <w:lang w:eastAsia="ru-RU"/>
              </w:rPr>
            </w:pPr>
            <w:r w:rsidRPr="00962B67">
              <w:rPr>
                <w:bCs/>
                <w:lang w:eastAsia="ru-RU"/>
              </w:rPr>
              <w:t>Наявність водного плеса</w:t>
            </w:r>
          </w:p>
          <w:p w:rsidR="002D7D22" w:rsidRPr="00962B67" w:rsidRDefault="002D7D22" w:rsidP="003F7B05">
            <w:pPr>
              <w:numPr>
                <w:ilvl w:val="0"/>
                <w:numId w:val="7"/>
              </w:numPr>
              <w:ind w:left="0" w:firstLine="0"/>
              <w:jc w:val="both"/>
              <w:rPr>
                <w:bCs/>
                <w:lang w:eastAsia="ru-RU"/>
              </w:rPr>
            </w:pPr>
            <w:r w:rsidRPr="00962B67">
              <w:rPr>
                <w:bCs/>
                <w:lang w:eastAsia="ru-RU"/>
              </w:rPr>
              <w:t>Вигідне місце розташування</w:t>
            </w:r>
          </w:p>
          <w:p w:rsidR="002D7D22" w:rsidRPr="00962B67" w:rsidRDefault="002D7D22" w:rsidP="003F7B05">
            <w:pPr>
              <w:numPr>
                <w:ilvl w:val="0"/>
                <w:numId w:val="7"/>
              </w:numPr>
              <w:ind w:left="0" w:firstLine="0"/>
              <w:jc w:val="both"/>
              <w:rPr>
                <w:bCs/>
                <w:lang w:eastAsia="ru-RU"/>
              </w:rPr>
            </w:pPr>
            <w:r w:rsidRPr="00962B67">
              <w:rPr>
                <w:bCs/>
                <w:lang w:eastAsia="ru-RU"/>
              </w:rPr>
              <w:t>Наявність вільних земельних ділянок</w:t>
            </w:r>
          </w:p>
          <w:p w:rsidR="002D7D22" w:rsidRPr="00962B67" w:rsidRDefault="002D7D22" w:rsidP="003F7B05">
            <w:pPr>
              <w:numPr>
                <w:ilvl w:val="0"/>
                <w:numId w:val="7"/>
              </w:numPr>
              <w:ind w:left="0" w:firstLine="0"/>
              <w:jc w:val="both"/>
              <w:rPr>
                <w:bCs/>
                <w:lang w:eastAsia="ru-RU"/>
              </w:rPr>
            </w:pPr>
            <w:r w:rsidRPr="00962B67">
              <w:rPr>
                <w:bCs/>
                <w:lang w:eastAsia="ru-RU"/>
              </w:rPr>
              <w:t xml:space="preserve">Наявність вільних приміщень </w:t>
            </w:r>
          </w:p>
          <w:p w:rsidR="009066A4" w:rsidRDefault="002D7D22" w:rsidP="003F7B05">
            <w:pPr>
              <w:numPr>
                <w:ilvl w:val="0"/>
                <w:numId w:val="7"/>
              </w:numPr>
              <w:ind w:left="0" w:firstLine="0"/>
              <w:jc w:val="both"/>
              <w:rPr>
                <w:bCs/>
                <w:lang w:eastAsia="ru-RU"/>
              </w:rPr>
            </w:pPr>
            <w:r w:rsidRPr="00962B67">
              <w:rPr>
                <w:bCs/>
                <w:lang w:eastAsia="ru-RU"/>
              </w:rPr>
              <w:t>Можливості для розвитку туристичної галузі</w:t>
            </w:r>
            <w:r w:rsidR="009066A4">
              <w:rPr>
                <w:bCs/>
                <w:lang w:eastAsia="ru-RU"/>
              </w:rPr>
              <w:t>.</w:t>
            </w:r>
          </w:p>
          <w:p w:rsidR="002D7D22" w:rsidRPr="00962B67" w:rsidRDefault="0096374B" w:rsidP="003F7B05">
            <w:pPr>
              <w:numPr>
                <w:ilvl w:val="0"/>
                <w:numId w:val="7"/>
              </w:numPr>
              <w:ind w:left="0" w:firstLine="0"/>
              <w:jc w:val="both"/>
              <w:rPr>
                <w:bCs/>
                <w:lang w:eastAsia="ru-RU"/>
              </w:rPr>
            </w:pPr>
            <w:r w:rsidRPr="00962B67">
              <w:rPr>
                <w:bCs/>
                <w:lang w:eastAsia="ru-RU"/>
              </w:rPr>
              <w:t xml:space="preserve"> </w:t>
            </w:r>
            <w:r w:rsidR="002D7D22" w:rsidRPr="00962B67">
              <w:rPr>
                <w:bCs/>
                <w:lang w:eastAsia="ru-RU"/>
              </w:rPr>
              <w:t>Наявність корисних копалин</w:t>
            </w:r>
          </w:p>
          <w:p w:rsidR="002D7D22" w:rsidRPr="00962B67" w:rsidRDefault="002D7D22" w:rsidP="003F7B05">
            <w:pPr>
              <w:numPr>
                <w:ilvl w:val="0"/>
                <w:numId w:val="7"/>
              </w:numPr>
              <w:ind w:left="0" w:firstLine="0"/>
              <w:jc w:val="both"/>
              <w:rPr>
                <w:bCs/>
                <w:lang w:eastAsia="ru-RU"/>
              </w:rPr>
            </w:pPr>
            <w:r w:rsidRPr="00962B67">
              <w:rPr>
                <w:bCs/>
                <w:lang w:eastAsia="ru-RU"/>
              </w:rPr>
              <w:t xml:space="preserve">Наявність кваліфікованих робочих кадрів </w:t>
            </w:r>
          </w:p>
          <w:p w:rsidR="002D7D22" w:rsidRPr="00962B67" w:rsidRDefault="002D7D22" w:rsidP="003F7B05">
            <w:pPr>
              <w:numPr>
                <w:ilvl w:val="0"/>
                <w:numId w:val="7"/>
              </w:numPr>
              <w:ind w:left="0" w:firstLine="0"/>
              <w:jc w:val="both"/>
              <w:rPr>
                <w:bCs/>
                <w:lang w:eastAsia="ru-RU"/>
              </w:rPr>
            </w:pPr>
            <w:r w:rsidRPr="00962B67">
              <w:rPr>
                <w:bCs/>
                <w:lang w:eastAsia="ru-RU"/>
              </w:rPr>
              <w:t>Наявність безхазяйного майна</w:t>
            </w:r>
          </w:p>
          <w:p w:rsidR="002D7D22" w:rsidRPr="00962B67" w:rsidRDefault="002D7D22" w:rsidP="003F7B05">
            <w:pPr>
              <w:numPr>
                <w:ilvl w:val="0"/>
                <w:numId w:val="7"/>
              </w:numPr>
              <w:ind w:left="0" w:firstLine="0"/>
              <w:jc w:val="both"/>
              <w:rPr>
                <w:bCs/>
                <w:lang w:eastAsia="ru-RU"/>
              </w:rPr>
            </w:pPr>
            <w:r w:rsidRPr="00962B67">
              <w:rPr>
                <w:bCs/>
                <w:lang w:eastAsia="ru-RU"/>
              </w:rPr>
              <w:t>Потенційна можливість розширення ОТГ</w:t>
            </w:r>
          </w:p>
          <w:p w:rsidR="002D7D22" w:rsidRPr="00962B67" w:rsidRDefault="002D7D22" w:rsidP="003F7B05">
            <w:pPr>
              <w:jc w:val="both"/>
              <w:rPr>
                <w:lang w:eastAsia="ru-RU"/>
              </w:rPr>
            </w:pPr>
          </w:p>
        </w:tc>
        <w:tc>
          <w:tcPr>
            <w:tcW w:w="5128" w:type="dxa"/>
            <w:tcMar>
              <w:top w:w="120" w:type="dxa"/>
              <w:left w:w="120" w:type="dxa"/>
              <w:bottom w:w="120" w:type="dxa"/>
              <w:right w:w="120" w:type="dxa"/>
            </w:tcMar>
          </w:tcPr>
          <w:p w:rsidR="002D7D22" w:rsidRPr="00962B67" w:rsidRDefault="002D7D22" w:rsidP="003F7B05">
            <w:pPr>
              <w:numPr>
                <w:ilvl w:val="0"/>
                <w:numId w:val="6"/>
              </w:numPr>
              <w:ind w:left="0" w:firstLine="0"/>
              <w:jc w:val="both"/>
              <w:rPr>
                <w:lang w:eastAsia="ru-RU"/>
              </w:rPr>
            </w:pPr>
            <w:r w:rsidRPr="00962B67">
              <w:rPr>
                <w:bCs/>
                <w:lang w:eastAsia="ru-RU"/>
              </w:rPr>
              <w:t>Низька якість надання адміністративних послуг населенню</w:t>
            </w:r>
          </w:p>
          <w:p w:rsidR="002D7D22" w:rsidRPr="00962B67" w:rsidRDefault="002D7D22" w:rsidP="003F7B05">
            <w:pPr>
              <w:numPr>
                <w:ilvl w:val="0"/>
                <w:numId w:val="6"/>
              </w:numPr>
              <w:ind w:left="0" w:firstLine="0"/>
              <w:jc w:val="both"/>
              <w:rPr>
                <w:lang w:eastAsia="ru-RU"/>
              </w:rPr>
            </w:pPr>
            <w:r w:rsidRPr="00962B67">
              <w:rPr>
                <w:bCs/>
                <w:lang w:eastAsia="ru-RU"/>
              </w:rPr>
              <w:t>Високий рівень трудової міграції</w:t>
            </w:r>
          </w:p>
          <w:p w:rsidR="002D7D22" w:rsidRPr="00962B67" w:rsidRDefault="002D7D22" w:rsidP="003F7B05">
            <w:pPr>
              <w:numPr>
                <w:ilvl w:val="0"/>
                <w:numId w:val="6"/>
              </w:numPr>
              <w:ind w:left="0" w:firstLine="0"/>
              <w:jc w:val="both"/>
              <w:rPr>
                <w:lang w:eastAsia="ru-RU"/>
              </w:rPr>
            </w:pPr>
            <w:r w:rsidRPr="00962B67">
              <w:rPr>
                <w:bCs/>
                <w:lang w:eastAsia="ru-RU"/>
              </w:rPr>
              <w:t>Нестача спеціалістів з підготовки проектів розвитку</w:t>
            </w:r>
          </w:p>
          <w:p w:rsidR="002D7D22" w:rsidRPr="00962B67" w:rsidRDefault="002D7D22" w:rsidP="003F7B05">
            <w:pPr>
              <w:numPr>
                <w:ilvl w:val="0"/>
                <w:numId w:val="6"/>
              </w:numPr>
              <w:ind w:left="0" w:firstLine="0"/>
              <w:jc w:val="both"/>
              <w:rPr>
                <w:lang w:eastAsia="ru-RU"/>
              </w:rPr>
            </w:pPr>
            <w:r w:rsidRPr="00962B67">
              <w:rPr>
                <w:bCs/>
                <w:lang w:eastAsia="ru-RU"/>
              </w:rPr>
              <w:t>Занедбаний стан водогонів на території громади</w:t>
            </w:r>
          </w:p>
          <w:p w:rsidR="002D7D22" w:rsidRPr="00962B67" w:rsidRDefault="002D7D22" w:rsidP="003F7B05">
            <w:pPr>
              <w:numPr>
                <w:ilvl w:val="0"/>
                <w:numId w:val="6"/>
              </w:numPr>
              <w:ind w:left="0" w:firstLine="0"/>
              <w:jc w:val="both"/>
              <w:rPr>
                <w:lang w:eastAsia="ru-RU"/>
              </w:rPr>
            </w:pPr>
            <w:r w:rsidRPr="00962B67">
              <w:rPr>
                <w:bCs/>
                <w:lang w:eastAsia="ru-RU"/>
              </w:rPr>
              <w:t>Слаборозвинута інфраструктура (дороги, телекомунікації, освітлення, комунікації)</w:t>
            </w:r>
          </w:p>
          <w:p w:rsidR="002D7D22" w:rsidRPr="00962B67" w:rsidRDefault="002D7D22" w:rsidP="003F7B05">
            <w:pPr>
              <w:numPr>
                <w:ilvl w:val="0"/>
                <w:numId w:val="6"/>
              </w:numPr>
              <w:ind w:left="0" w:firstLine="0"/>
              <w:jc w:val="both"/>
              <w:rPr>
                <w:lang w:eastAsia="ru-RU"/>
              </w:rPr>
            </w:pPr>
            <w:r w:rsidRPr="00962B67">
              <w:rPr>
                <w:bCs/>
                <w:lang w:eastAsia="ru-RU"/>
              </w:rPr>
              <w:t>Відсутність системи збору та утилізації відходів</w:t>
            </w:r>
          </w:p>
          <w:p w:rsidR="009066A4" w:rsidRPr="009066A4" w:rsidRDefault="002D7D22" w:rsidP="003F7B05">
            <w:pPr>
              <w:numPr>
                <w:ilvl w:val="0"/>
                <w:numId w:val="6"/>
              </w:numPr>
              <w:ind w:left="0" w:firstLine="0"/>
              <w:jc w:val="both"/>
              <w:rPr>
                <w:lang w:eastAsia="ru-RU"/>
              </w:rPr>
            </w:pPr>
            <w:r w:rsidRPr="00962B67">
              <w:rPr>
                <w:bCs/>
                <w:lang w:eastAsia="ru-RU"/>
              </w:rPr>
              <w:t xml:space="preserve">Відсутність системи підвищення кваліфікації кадрів </w:t>
            </w:r>
          </w:p>
          <w:p w:rsidR="002D7D22" w:rsidRPr="00962B67" w:rsidRDefault="002D7D22" w:rsidP="003F7B05">
            <w:pPr>
              <w:numPr>
                <w:ilvl w:val="0"/>
                <w:numId w:val="6"/>
              </w:numPr>
              <w:ind w:left="0" w:firstLine="0"/>
              <w:jc w:val="both"/>
              <w:rPr>
                <w:lang w:eastAsia="ru-RU"/>
              </w:rPr>
            </w:pPr>
            <w:r w:rsidRPr="00962B67">
              <w:rPr>
                <w:bCs/>
                <w:lang w:eastAsia="ru-RU"/>
              </w:rPr>
              <w:t>Низький рівень надання медичних послуг</w:t>
            </w:r>
          </w:p>
          <w:p w:rsidR="002D7D22" w:rsidRPr="00962B67" w:rsidRDefault="002D7D22" w:rsidP="003F7B05">
            <w:pPr>
              <w:numPr>
                <w:ilvl w:val="0"/>
                <w:numId w:val="6"/>
              </w:numPr>
              <w:ind w:left="0" w:firstLine="0"/>
              <w:jc w:val="both"/>
              <w:rPr>
                <w:lang w:eastAsia="ru-RU"/>
              </w:rPr>
            </w:pPr>
            <w:r w:rsidRPr="00962B67">
              <w:rPr>
                <w:bCs/>
                <w:lang w:eastAsia="ru-RU"/>
              </w:rPr>
              <w:t>Відсутність промислового виробництва, переробної промисловості</w:t>
            </w:r>
          </w:p>
          <w:p w:rsidR="002D7D22" w:rsidRPr="00962B67" w:rsidRDefault="002D7D22" w:rsidP="003F7B05">
            <w:pPr>
              <w:numPr>
                <w:ilvl w:val="0"/>
                <w:numId w:val="6"/>
              </w:numPr>
              <w:ind w:left="0" w:firstLine="0"/>
              <w:jc w:val="both"/>
              <w:rPr>
                <w:lang w:eastAsia="ru-RU"/>
              </w:rPr>
            </w:pPr>
            <w:r w:rsidRPr="00962B67">
              <w:rPr>
                <w:bCs/>
                <w:lang w:eastAsia="ru-RU"/>
              </w:rPr>
              <w:t>Високий рівень безробіття</w:t>
            </w:r>
          </w:p>
          <w:p w:rsidR="002D7D22" w:rsidRPr="00962B67" w:rsidRDefault="002D7D22" w:rsidP="003F7B05">
            <w:pPr>
              <w:numPr>
                <w:ilvl w:val="0"/>
                <w:numId w:val="6"/>
              </w:numPr>
              <w:ind w:left="0" w:firstLine="0"/>
              <w:jc w:val="both"/>
              <w:rPr>
                <w:lang w:eastAsia="ru-RU"/>
              </w:rPr>
            </w:pPr>
            <w:r w:rsidRPr="00962B67">
              <w:rPr>
                <w:bCs/>
                <w:lang w:eastAsia="ru-RU"/>
              </w:rPr>
              <w:t>Відсутність готелів</w:t>
            </w:r>
          </w:p>
          <w:p w:rsidR="002D7D22" w:rsidRPr="00962B67" w:rsidRDefault="002D7D22" w:rsidP="003F7B05">
            <w:pPr>
              <w:numPr>
                <w:ilvl w:val="0"/>
                <w:numId w:val="6"/>
              </w:numPr>
              <w:ind w:left="0" w:firstLine="0"/>
              <w:jc w:val="both"/>
              <w:rPr>
                <w:lang w:eastAsia="ru-RU"/>
              </w:rPr>
            </w:pPr>
            <w:r w:rsidRPr="00962B67">
              <w:rPr>
                <w:bCs/>
                <w:lang w:eastAsia="ru-RU"/>
              </w:rPr>
              <w:t>Відсутність реєстру вільних земельних ділянок</w:t>
            </w:r>
          </w:p>
          <w:p w:rsidR="002D7D22" w:rsidRPr="00962B67" w:rsidRDefault="002D7D22" w:rsidP="003F7B05">
            <w:pPr>
              <w:numPr>
                <w:ilvl w:val="0"/>
                <w:numId w:val="6"/>
              </w:numPr>
              <w:ind w:left="0" w:firstLine="0"/>
              <w:jc w:val="both"/>
              <w:rPr>
                <w:lang w:eastAsia="ru-RU"/>
              </w:rPr>
            </w:pPr>
            <w:r w:rsidRPr="00962B67">
              <w:rPr>
                <w:bCs/>
                <w:lang w:eastAsia="ru-RU"/>
              </w:rPr>
              <w:t>Відсутність мотивації у працівників через недосконалу систему преміювання</w:t>
            </w:r>
          </w:p>
          <w:p w:rsidR="002D7D22" w:rsidRPr="00962B67" w:rsidRDefault="002D7D22" w:rsidP="003F7B05">
            <w:pPr>
              <w:numPr>
                <w:ilvl w:val="0"/>
                <w:numId w:val="6"/>
              </w:numPr>
              <w:ind w:left="0" w:firstLine="0"/>
              <w:jc w:val="both"/>
              <w:rPr>
                <w:lang w:eastAsia="ru-RU"/>
              </w:rPr>
            </w:pPr>
            <w:r w:rsidRPr="00962B67">
              <w:rPr>
                <w:bCs/>
                <w:lang w:eastAsia="ru-RU"/>
              </w:rPr>
              <w:t>Відсутність сільськогосподарських кооперативів (молоко, малина)</w:t>
            </w:r>
          </w:p>
          <w:p w:rsidR="002D7D22" w:rsidRPr="00962B67" w:rsidRDefault="002D7D22" w:rsidP="003F7B05">
            <w:pPr>
              <w:numPr>
                <w:ilvl w:val="0"/>
                <w:numId w:val="6"/>
              </w:numPr>
              <w:ind w:left="0" w:firstLine="0"/>
              <w:jc w:val="both"/>
              <w:rPr>
                <w:lang w:eastAsia="ru-RU"/>
              </w:rPr>
            </w:pPr>
            <w:r w:rsidRPr="00962B67">
              <w:rPr>
                <w:bCs/>
                <w:lang w:eastAsia="ru-RU"/>
              </w:rPr>
              <w:t>Низький рівень доходів мешканців громади</w:t>
            </w:r>
          </w:p>
        </w:tc>
      </w:tr>
      <w:tr w:rsidR="004768F5" w:rsidRPr="00962B67" w:rsidTr="00902A16">
        <w:trPr>
          <w:trHeight w:val="187"/>
          <w:jc w:val="center"/>
        </w:trPr>
        <w:tc>
          <w:tcPr>
            <w:tcW w:w="3713" w:type="dxa"/>
            <w:tcMar>
              <w:top w:w="120" w:type="dxa"/>
              <w:left w:w="120" w:type="dxa"/>
              <w:bottom w:w="120" w:type="dxa"/>
              <w:right w:w="120" w:type="dxa"/>
            </w:tcMar>
          </w:tcPr>
          <w:p w:rsidR="002D7D22" w:rsidRPr="00962B67" w:rsidRDefault="002D7D22" w:rsidP="003F7B05">
            <w:pPr>
              <w:jc w:val="center"/>
              <w:rPr>
                <w:lang w:eastAsia="ru-RU"/>
              </w:rPr>
            </w:pPr>
            <w:r w:rsidRPr="00962B67">
              <w:rPr>
                <w:bCs/>
                <w:lang w:eastAsia="ru-RU"/>
              </w:rPr>
              <w:t>Можливості</w:t>
            </w:r>
          </w:p>
        </w:tc>
        <w:tc>
          <w:tcPr>
            <w:tcW w:w="5128" w:type="dxa"/>
            <w:tcMar>
              <w:top w:w="120" w:type="dxa"/>
              <w:left w:w="120" w:type="dxa"/>
              <w:bottom w:w="120" w:type="dxa"/>
              <w:right w:w="120" w:type="dxa"/>
            </w:tcMar>
          </w:tcPr>
          <w:p w:rsidR="002D7D22" w:rsidRPr="00962B67" w:rsidRDefault="002D7D22" w:rsidP="003F7B05">
            <w:pPr>
              <w:jc w:val="center"/>
              <w:rPr>
                <w:lang w:eastAsia="ru-RU"/>
              </w:rPr>
            </w:pPr>
            <w:r w:rsidRPr="00962B67">
              <w:rPr>
                <w:bCs/>
                <w:lang w:eastAsia="ru-RU"/>
              </w:rPr>
              <w:t>Загрози</w:t>
            </w:r>
          </w:p>
        </w:tc>
      </w:tr>
      <w:tr w:rsidR="004768F5" w:rsidRPr="00962B67" w:rsidTr="003F7B05">
        <w:trPr>
          <w:trHeight w:val="296"/>
          <w:jc w:val="center"/>
        </w:trPr>
        <w:tc>
          <w:tcPr>
            <w:tcW w:w="3713" w:type="dxa"/>
            <w:shd w:val="clear" w:color="auto" w:fill="F9F9F9"/>
            <w:tcMar>
              <w:top w:w="120" w:type="dxa"/>
              <w:left w:w="120" w:type="dxa"/>
              <w:bottom w:w="120" w:type="dxa"/>
              <w:right w:w="120" w:type="dxa"/>
            </w:tcMar>
          </w:tcPr>
          <w:p w:rsidR="002D7D22" w:rsidRPr="00962B67" w:rsidRDefault="002D7D22" w:rsidP="003F7B05">
            <w:pPr>
              <w:numPr>
                <w:ilvl w:val="0"/>
                <w:numId w:val="8"/>
              </w:numPr>
              <w:ind w:left="0" w:firstLine="0"/>
              <w:jc w:val="both"/>
              <w:rPr>
                <w:lang w:eastAsia="ru-RU"/>
              </w:rPr>
            </w:pPr>
            <w:r w:rsidRPr="00962B67">
              <w:rPr>
                <w:bCs/>
                <w:lang w:eastAsia="ru-RU"/>
              </w:rPr>
              <w:t>Використання земельних ресурсів за межами населених пунктів</w:t>
            </w:r>
          </w:p>
          <w:p w:rsidR="002D7D22" w:rsidRPr="00962B67" w:rsidRDefault="002D7D22" w:rsidP="003F7B05">
            <w:pPr>
              <w:numPr>
                <w:ilvl w:val="0"/>
                <w:numId w:val="8"/>
              </w:numPr>
              <w:ind w:left="0" w:firstLine="0"/>
              <w:jc w:val="both"/>
              <w:rPr>
                <w:lang w:eastAsia="ru-RU"/>
              </w:rPr>
            </w:pPr>
            <w:r w:rsidRPr="00962B67">
              <w:rPr>
                <w:bCs/>
                <w:lang w:eastAsia="ru-RU"/>
              </w:rPr>
              <w:t xml:space="preserve">Покращення інвестиційного клімату, </w:t>
            </w:r>
          </w:p>
          <w:p w:rsidR="002D7D22" w:rsidRPr="00962B67" w:rsidRDefault="002D7D22" w:rsidP="003F7B05">
            <w:pPr>
              <w:numPr>
                <w:ilvl w:val="0"/>
                <w:numId w:val="8"/>
              </w:numPr>
              <w:ind w:left="0" w:firstLine="0"/>
              <w:jc w:val="both"/>
              <w:rPr>
                <w:lang w:eastAsia="ru-RU"/>
              </w:rPr>
            </w:pPr>
            <w:r w:rsidRPr="00962B67">
              <w:rPr>
                <w:bCs/>
                <w:lang w:eastAsia="ru-RU"/>
              </w:rPr>
              <w:t>Стабілізація курсу долара</w:t>
            </w:r>
          </w:p>
          <w:p w:rsidR="002D7D22" w:rsidRPr="00962B67" w:rsidRDefault="002D7D22" w:rsidP="003F7B05">
            <w:pPr>
              <w:numPr>
                <w:ilvl w:val="0"/>
                <w:numId w:val="8"/>
              </w:numPr>
              <w:ind w:left="0" w:firstLine="0"/>
              <w:jc w:val="both"/>
              <w:rPr>
                <w:lang w:eastAsia="ru-RU"/>
              </w:rPr>
            </w:pPr>
            <w:r w:rsidRPr="00962B67">
              <w:rPr>
                <w:bCs/>
                <w:lang w:eastAsia="ru-RU"/>
              </w:rPr>
              <w:t>Припинення АТО</w:t>
            </w:r>
          </w:p>
          <w:p w:rsidR="002D7D22" w:rsidRPr="00962B67" w:rsidRDefault="002D7D22" w:rsidP="003F7B05">
            <w:pPr>
              <w:numPr>
                <w:ilvl w:val="0"/>
                <w:numId w:val="8"/>
              </w:numPr>
              <w:ind w:left="0" w:firstLine="0"/>
              <w:jc w:val="both"/>
              <w:rPr>
                <w:lang w:eastAsia="ru-RU"/>
              </w:rPr>
            </w:pPr>
            <w:r w:rsidRPr="00962B67">
              <w:rPr>
                <w:bCs/>
                <w:lang w:eastAsia="ru-RU"/>
              </w:rPr>
              <w:t>Покращення чинного законодавства</w:t>
            </w:r>
          </w:p>
          <w:p w:rsidR="002D7D22" w:rsidRPr="00962B67" w:rsidRDefault="002D7D22" w:rsidP="003F7B05">
            <w:pPr>
              <w:numPr>
                <w:ilvl w:val="0"/>
                <w:numId w:val="8"/>
              </w:numPr>
              <w:ind w:left="0" w:firstLine="0"/>
              <w:jc w:val="both"/>
              <w:rPr>
                <w:lang w:eastAsia="ru-RU"/>
              </w:rPr>
            </w:pPr>
            <w:r w:rsidRPr="00962B67">
              <w:rPr>
                <w:bCs/>
                <w:lang w:eastAsia="ru-RU"/>
              </w:rPr>
              <w:t>Зменшення податкового навантаження на МСП</w:t>
            </w:r>
          </w:p>
          <w:p w:rsidR="002D7D22" w:rsidRPr="00962B67" w:rsidRDefault="002D7D22" w:rsidP="003F7B05">
            <w:pPr>
              <w:numPr>
                <w:ilvl w:val="0"/>
                <w:numId w:val="8"/>
              </w:numPr>
              <w:ind w:left="0" w:firstLine="0"/>
              <w:jc w:val="both"/>
              <w:rPr>
                <w:lang w:eastAsia="ru-RU"/>
              </w:rPr>
            </w:pPr>
            <w:r w:rsidRPr="00962B67">
              <w:rPr>
                <w:bCs/>
                <w:lang w:eastAsia="ru-RU"/>
              </w:rPr>
              <w:t>Зменшення цін на енергоносії</w:t>
            </w:r>
          </w:p>
        </w:tc>
        <w:tc>
          <w:tcPr>
            <w:tcW w:w="5128" w:type="dxa"/>
            <w:shd w:val="clear" w:color="auto" w:fill="F9F9F9"/>
            <w:tcMar>
              <w:top w:w="120" w:type="dxa"/>
              <w:left w:w="120" w:type="dxa"/>
              <w:bottom w:w="120" w:type="dxa"/>
              <w:right w:w="120" w:type="dxa"/>
            </w:tcMar>
          </w:tcPr>
          <w:p w:rsidR="002D7D22" w:rsidRPr="00962B67" w:rsidRDefault="002D7D22" w:rsidP="003F7B05">
            <w:pPr>
              <w:numPr>
                <w:ilvl w:val="0"/>
                <w:numId w:val="9"/>
              </w:numPr>
              <w:ind w:left="0" w:firstLine="0"/>
              <w:jc w:val="both"/>
              <w:rPr>
                <w:lang w:eastAsia="ru-RU"/>
              </w:rPr>
            </w:pPr>
            <w:r w:rsidRPr="00962B67">
              <w:rPr>
                <w:bCs/>
                <w:lang w:eastAsia="ru-RU"/>
              </w:rPr>
              <w:t>Збільшення рівня інфляції</w:t>
            </w:r>
          </w:p>
          <w:p w:rsidR="002D7D22" w:rsidRPr="00962B67" w:rsidRDefault="002D7D22" w:rsidP="003F7B05">
            <w:pPr>
              <w:numPr>
                <w:ilvl w:val="0"/>
                <w:numId w:val="9"/>
              </w:numPr>
              <w:ind w:left="0" w:firstLine="0"/>
              <w:jc w:val="both"/>
              <w:rPr>
                <w:lang w:eastAsia="ru-RU"/>
              </w:rPr>
            </w:pPr>
            <w:r w:rsidRPr="00962B67">
              <w:rPr>
                <w:bCs/>
                <w:lang w:eastAsia="ru-RU"/>
              </w:rPr>
              <w:t>Великий відсоток підприємств, що працюють в тіні</w:t>
            </w:r>
          </w:p>
          <w:p w:rsidR="002D7D22" w:rsidRPr="00962B67" w:rsidRDefault="002D7D22" w:rsidP="003F7B05">
            <w:pPr>
              <w:numPr>
                <w:ilvl w:val="0"/>
                <w:numId w:val="9"/>
              </w:numPr>
              <w:ind w:left="0" w:firstLine="0"/>
              <w:jc w:val="both"/>
              <w:rPr>
                <w:lang w:eastAsia="ru-RU"/>
              </w:rPr>
            </w:pPr>
            <w:r w:rsidRPr="00962B67">
              <w:rPr>
                <w:bCs/>
                <w:lang w:eastAsia="ru-RU"/>
              </w:rPr>
              <w:t>Посилення військових дій на Сході України</w:t>
            </w:r>
          </w:p>
          <w:p w:rsidR="002D7D22" w:rsidRPr="00962B67" w:rsidRDefault="002D7D22" w:rsidP="003F7B05">
            <w:pPr>
              <w:numPr>
                <w:ilvl w:val="0"/>
                <w:numId w:val="9"/>
              </w:numPr>
              <w:ind w:left="0" w:firstLine="0"/>
              <w:jc w:val="both"/>
              <w:rPr>
                <w:lang w:eastAsia="ru-RU"/>
              </w:rPr>
            </w:pPr>
            <w:r w:rsidRPr="00962B67">
              <w:rPr>
                <w:bCs/>
                <w:lang w:eastAsia="ru-RU"/>
              </w:rPr>
              <w:t xml:space="preserve">Високий рівень міграції </w:t>
            </w:r>
          </w:p>
          <w:p w:rsidR="002D7D22" w:rsidRPr="00962B67" w:rsidRDefault="002D7D22" w:rsidP="003F7B05">
            <w:pPr>
              <w:numPr>
                <w:ilvl w:val="0"/>
                <w:numId w:val="9"/>
              </w:numPr>
              <w:ind w:left="0" w:firstLine="0"/>
              <w:jc w:val="both"/>
              <w:rPr>
                <w:lang w:eastAsia="ru-RU"/>
              </w:rPr>
            </w:pPr>
            <w:r w:rsidRPr="00962B67">
              <w:rPr>
                <w:bCs/>
                <w:lang w:eastAsia="ru-RU"/>
              </w:rPr>
              <w:t>Природні катаклізми</w:t>
            </w:r>
          </w:p>
          <w:p w:rsidR="002D7D22" w:rsidRPr="00962B67" w:rsidRDefault="002D7D22" w:rsidP="003F7B05">
            <w:pPr>
              <w:numPr>
                <w:ilvl w:val="0"/>
                <w:numId w:val="9"/>
              </w:numPr>
              <w:ind w:left="0" w:firstLine="0"/>
              <w:jc w:val="both"/>
              <w:rPr>
                <w:lang w:eastAsia="ru-RU"/>
              </w:rPr>
            </w:pPr>
            <w:r w:rsidRPr="00962B67">
              <w:rPr>
                <w:bCs/>
                <w:lang w:eastAsia="ru-RU"/>
              </w:rPr>
              <w:t>Погіршення чинного законодавства</w:t>
            </w:r>
          </w:p>
          <w:p w:rsidR="002D7D22" w:rsidRPr="00962B67" w:rsidRDefault="002D7D22" w:rsidP="003F7B05">
            <w:pPr>
              <w:numPr>
                <w:ilvl w:val="0"/>
                <w:numId w:val="9"/>
              </w:numPr>
              <w:ind w:left="0" w:firstLine="0"/>
              <w:jc w:val="both"/>
              <w:rPr>
                <w:lang w:eastAsia="ru-RU"/>
              </w:rPr>
            </w:pPr>
            <w:r w:rsidRPr="00962B67">
              <w:rPr>
                <w:bCs/>
                <w:lang w:eastAsia="ru-RU"/>
              </w:rPr>
              <w:t>Погіршення інвестиційного клімату</w:t>
            </w:r>
          </w:p>
          <w:p w:rsidR="002D7D22" w:rsidRPr="00962B67" w:rsidRDefault="002D7D22" w:rsidP="003F7B05">
            <w:pPr>
              <w:numPr>
                <w:ilvl w:val="0"/>
                <w:numId w:val="9"/>
              </w:numPr>
              <w:ind w:left="0" w:firstLine="0"/>
              <w:jc w:val="both"/>
              <w:rPr>
                <w:lang w:eastAsia="ru-RU"/>
              </w:rPr>
            </w:pPr>
            <w:r w:rsidRPr="00962B67">
              <w:rPr>
                <w:bCs/>
                <w:lang w:eastAsia="ru-RU"/>
              </w:rPr>
              <w:t>Збільшення ціни на енергоносії</w:t>
            </w:r>
          </w:p>
          <w:p w:rsidR="002D7D22" w:rsidRPr="00962B67" w:rsidRDefault="002D7D22" w:rsidP="003F7B05">
            <w:pPr>
              <w:numPr>
                <w:ilvl w:val="0"/>
                <w:numId w:val="9"/>
              </w:numPr>
              <w:ind w:left="0" w:firstLine="0"/>
              <w:jc w:val="both"/>
              <w:rPr>
                <w:lang w:eastAsia="ru-RU"/>
              </w:rPr>
            </w:pPr>
            <w:r w:rsidRPr="00962B67">
              <w:rPr>
                <w:bCs/>
                <w:lang w:eastAsia="ru-RU"/>
              </w:rPr>
              <w:t>Збільшення ціни на продукти харчування</w:t>
            </w:r>
          </w:p>
          <w:p w:rsidR="002D7D22" w:rsidRPr="00962B67" w:rsidRDefault="002D7D22" w:rsidP="003F7B05">
            <w:pPr>
              <w:numPr>
                <w:ilvl w:val="0"/>
                <w:numId w:val="9"/>
              </w:numPr>
              <w:ind w:left="0" w:firstLine="0"/>
              <w:jc w:val="both"/>
              <w:rPr>
                <w:lang w:eastAsia="ru-RU"/>
              </w:rPr>
            </w:pPr>
            <w:r w:rsidRPr="00962B67">
              <w:rPr>
                <w:bCs/>
                <w:lang w:eastAsia="ru-RU"/>
              </w:rPr>
              <w:t>Збільшення зовнішнього боргу України</w:t>
            </w:r>
          </w:p>
        </w:tc>
      </w:tr>
    </w:tbl>
    <w:p w:rsidR="00AE483D" w:rsidRPr="00962B67" w:rsidRDefault="00AE483D" w:rsidP="00D43A13">
      <w:pPr>
        <w:keepNext/>
        <w:keepLines/>
        <w:spacing w:line="360" w:lineRule="auto"/>
        <w:ind w:firstLine="709"/>
        <w:jc w:val="both"/>
        <w:outlineLvl w:val="1"/>
        <w:rPr>
          <w:rFonts w:eastAsiaTheme="majorEastAsia"/>
          <w:sz w:val="28"/>
          <w:szCs w:val="28"/>
          <w:lang w:eastAsia="en-US"/>
        </w:rPr>
      </w:pPr>
    </w:p>
    <w:p w:rsidR="003D790F" w:rsidRPr="00962B67" w:rsidRDefault="003D790F" w:rsidP="00722F11">
      <w:pPr>
        <w:widowControl w:val="0"/>
        <w:spacing w:line="360" w:lineRule="auto"/>
        <w:ind w:firstLine="709"/>
        <w:jc w:val="both"/>
        <w:rPr>
          <w:sz w:val="28"/>
          <w:szCs w:val="28"/>
        </w:rPr>
      </w:pPr>
      <w:r w:rsidRPr="00962B67">
        <w:rPr>
          <w:sz w:val="28"/>
          <w:szCs w:val="28"/>
        </w:rPr>
        <w:t xml:space="preserve">Для визначення середнього темпу приросту обсягу доходу нами </w:t>
      </w:r>
      <w:r w:rsidRPr="00962B67">
        <w:rPr>
          <w:sz w:val="28"/>
          <w:szCs w:val="28"/>
        </w:rPr>
        <w:lastRenderedPageBreak/>
        <w:t>розраховано показники абсолютного приросту та темпи приросту. Вказані показники наочно подані в табл.</w:t>
      </w:r>
      <w:r w:rsidR="00C754A0" w:rsidRPr="00962B67">
        <w:rPr>
          <w:sz w:val="28"/>
          <w:szCs w:val="28"/>
        </w:rPr>
        <w:t>2.3</w:t>
      </w:r>
      <w:r w:rsidR="00B73BF3" w:rsidRPr="00962B67">
        <w:rPr>
          <w:sz w:val="28"/>
          <w:szCs w:val="28"/>
        </w:rPr>
        <w:t xml:space="preserve"> та на рис. 2.2</w:t>
      </w:r>
      <w:r w:rsidRPr="00962B67">
        <w:rPr>
          <w:sz w:val="28"/>
          <w:szCs w:val="28"/>
        </w:rPr>
        <w:t>.</w:t>
      </w:r>
    </w:p>
    <w:p w:rsidR="003D790F" w:rsidRPr="00962B67" w:rsidRDefault="003D790F" w:rsidP="00653DF0">
      <w:pPr>
        <w:widowControl w:val="0"/>
        <w:spacing w:line="360" w:lineRule="auto"/>
        <w:ind w:firstLine="709"/>
        <w:jc w:val="right"/>
        <w:rPr>
          <w:sz w:val="28"/>
          <w:szCs w:val="28"/>
        </w:rPr>
      </w:pPr>
      <w:r w:rsidRPr="00962B67">
        <w:rPr>
          <w:sz w:val="28"/>
          <w:szCs w:val="28"/>
        </w:rPr>
        <w:t>Таблиця 2.</w:t>
      </w:r>
      <w:r w:rsidR="00C754A0" w:rsidRPr="00962B67">
        <w:rPr>
          <w:sz w:val="28"/>
          <w:szCs w:val="28"/>
        </w:rPr>
        <w:t>3</w:t>
      </w:r>
    </w:p>
    <w:p w:rsidR="009066A4" w:rsidRDefault="003D790F" w:rsidP="001532B7">
      <w:pPr>
        <w:widowControl w:val="0"/>
        <w:spacing w:line="360" w:lineRule="auto"/>
        <w:ind w:firstLine="709"/>
        <w:jc w:val="center"/>
        <w:rPr>
          <w:sz w:val="28"/>
          <w:szCs w:val="28"/>
        </w:rPr>
      </w:pPr>
      <w:r w:rsidRPr="00962B67">
        <w:rPr>
          <w:sz w:val="28"/>
          <w:szCs w:val="28"/>
        </w:rPr>
        <w:t xml:space="preserve">Показники ряду динаміки доходу </w:t>
      </w:r>
      <w:r w:rsidR="009F10F6" w:rsidRPr="00962B67">
        <w:rPr>
          <w:sz w:val="28"/>
          <w:szCs w:val="28"/>
        </w:rPr>
        <w:t>ОТГ</w:t>
      </w:r>
      <w:r w:rsidRPr="00962B67">
        <w:rPr>
          <w:sz w:val="28"/>
          <w:szCs w:val="28"/>
        </w:rPr>
        <w:t xml:space="preserve"> за </w:t>
      </w:r>
      <w:r w:rsidR="001532B7" w:rsidRPr="00962B67">
        <w:rPr>
          <w:sz w:val="28"/>
          <w:szCs w:val="28"/>
        </w:rPr>
        <w:t>2017</w:t>
      </w:r>
      <w:r w:rsidRPr="00962B67">
        <w:rPr>
          <w:sz w:val="28"/>
          <w:szCs w:val="28"/>
        </w:rPr>
        <w:t>-</w:t>
      </w:r>
      <w:r w:rsidR="00446476" w:rsidRPr="00962B67">
        <w:rPr>
          <w:sz w:val="28"/>
          <w:szCs w:val="28"/>
        </w:rPr>
        <w:t>202</w:t>
      </w:r>
      <w:r w:rsidR="001532B7" w:rsidRPr="00962B67">
        <w:rPr>
          <w:sz w:val="28"/>
          <w:szCs w:val="28"/>
        </w:rPr>
        <w:t>1</w:t>
      </w:r>
      <w:r w:rsidRPr="00962B67">
        <w:rPr>
          <w:sz w:val="28"/>
          <w:szCs w:val="28"/>
        </w:rPr>
        <w:t xml:space="preserve"> рр.</w:t>
      </w:r>
      <w:r w:rsidR="009066A4">
        <w:rPr>
          <w:sz w:val="28"/>
          <w:szCs w:val="2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6"/>
        <w:gridCol w:w="1820"/>
        <w:gridCol w:w="1244"/>
        <w:gridCol w:w="1945"/>
        <w:gridCol w:w="1610"/>
        <w:gridCol w:w="1945"/>
      </w:tblGrid>
      <w:tr w:rsidR="004768F5" w:rsidRPr="00962B67" w:rsidTr="009066A4">
        <w:trPr>
          <w:trHeight w:val="697"/>
        </w:trPr>
        <w:tc>
          <w:tcPr>
            <w:tcW w:w="1006" w:type="dxa"/>
            <w:vMerge w:val="restart"/>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8F084B">
            <w:pPr>
              <w:jc w:val="center"/>
              <w:rPr>
                <w:snapToGrid w:val="0"/>
                <w:sz w:val="28"/>
                <w:szCs w:val="28"/>
              </w:rPr>
            </w:pPr>
            <w:r w:rsidRPr="00962B67">
              <w:rPr>
                <w:snapToGrid w:val="0"/>
                <w:sz w:val="28"/>
                <w:szCs w:val="28"/>
              </w:rPr>
              <w:t>Роки</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8F084B">
            <w:pPr>
              <w:jc w:val="center"/>
              <w:rPr>
                <w:snapToGrid w:val="0"/>
                <w:sz w:val="28"/>
                <w:szCs w:val="28"/>
              </w:rPr>
            </w:pPr>
            <w:r w:rsidRPr="00962B67">
              <w:rPr>
                <w:snapToGrid w:val="0"/>
                <w:sz w:val="28"/>
                <w:szCs w:val="28"/>
              </w:rPr>
              <w:t>Дох</w:t>
            </w:r>
            <w:r w:rsidR="00916E2B" w:rsidRPr="00962B67">
              <w:rPr>
                <w:snapToGrid w:val="0"/>
                <w:sz w:val="28"/>
                <w:szCs w:val="28"/>
              </w:rPr>
              <w:t>о</w:t>
            </w:r>
            <w:r w:rsidRPr="00962B67">
              <w:rPr>
                <w:snapToGrid w:val="0"/>
                <w:sz w:val="28"/>
                <w:szCs w:val="28"/>
              </w:rPr>
              <w:t>д,</w:t>
            </w:r>
          </w:p>
          <w:p w:rsidR="003D790F" w:rsidRPr="00962B67" w:rsidRDefault="003D790F" w:rsidP="008F084B">
            <w:pPr>
              <w:jc w:val="center"/>
              <w:rPr>
                <w:sz w:val="28"/>
                <w:szCs w:val="28"/>
              </w:rPr>
            </w:pPr>
            <w:r w:rsidRPr="00962B67">
              <w:rPr>
                <w:snapToGrid w:val="0"/>
                <w:sz w:val="28"/>
                <w:szCs w:val="28"/>
              </w:rPr>
              <w:t>тис. грн.</w:t>
            </w:r>
          </w:p>
        </w:tc>
        <w:tc>
          <w:tcPr>
            <w:tcW w:w="3189" w:type="dxa"/>
            <w:gridSpan w:val="2"/>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8F084B">
            <w:pPr>
              <w:jc w:val="center"/>
              <w:rPr>
                <w:snapToGrid w:val="0"/>
                <w:sz w:val="28"/>
                <w:szCs w:val="28"/>
              </w:rPr>
            </w:pPr>
            <w:r w:rsidRPr="00962B67">
              <w:rPr>
                <w:snapToGrid w:val="0"/>
                <w:sz w:val="28"/>
                <w:szCs w:val="28"/>
              </w:rPr>
              <w:t>Абсолютні прирости,</w:t>
            </w:r>
          </w:p>
          <w:p w:rsidR="003D790F" w:rsidRPr="00962B67" w:rsidRDefault="003D790F" w:rsidP="008F084B">
            <w:pPr>
              <w:jc w:val="center"/>
              <w:rPr>
                <w:sz w:val="28"/>
                <w:szCs w:val="28"/>
              </w:rPr>
            </w:pPr>
            <w:r w:rsidRPr="00962B67">
              <w:rPr>
                <w:snapToGrid w:val="0"/>
                <w:sz w:val="28"/>
                <w:szCs w:val="28"/>
              </w:rPr>
              <w:t>тис. грн.</w:t>
            </w:r>
          </w:p>
        </w:tc>
        <w:tc>
          <w:tcPr>
            <w:tcW w:w="3555" w:type="dxa"/>
            <w:gridSpan w:val="2"/>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8F084B">
            <w:pPr>
              <w:jc w:val="center"/>
              <w:rPr>
                <w:snapToGrid w:val="0"/>
                <w:sz w:val="28"/>
                <w:szCs w:val="28"/>
              </w:rPr>
            </w:pPr>
            <w:r w:rsidRPr="00962B67">
              <w:rPr>
                <w:snapToGrid w:val="0"/>
                <w:sz w:val="28"/>
                <w:szCs w:val="28"/>
              </w:rPr>
              <w:t>Темпи зміни,</w:t>
            </w:r>
          </w:p>
          <w:p w:rsidR="003D790F" w:rsidRPr="00962B67" w:rsidRDefault="003D790F" w:rsidP="008F084B">
            <w:pPr>
              <w:jc w:val="center"/>
              <w:rPr>
                <w:sz w:val="28"/>
                <w:szCs w:val="28"/>
              </w:rPr>
            </w:pPr>
            <w:r w:rsidRPr="00962B67">
              <w:rPr>
                <w:snapToGrid w:val="0"/>
                <w:sz w:val="28"/>
                <w:szCs w:val="28"/>
              </w:rPr>
              <w:t>%</w:t>
            </w:r>
          </w:p>
        </w:tc>
      </w:tr>
      <w:tr w:rsidR="004768F5" w:rsidRPr="00962B67" w:rsidTr="009066A4">
        <w:trPr>
          <w:trHeight w:val="285"/>
        </w:trPr>
        <w:tc>
          <w:tcPr>
            <w:tcW w:w="0" w:type="auto"/>
            <w:vMerge/>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653DF0">
            <w:pPr>
              <w:jc w:val="both"/>
              <w:rPr>
                <w:snapToGrid w:val="0"/>
                <w:sz w:val="28"/>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653DF0">
            <w:pPr>
              <w:jc w:val="both"/>
              <w:rPr>
                <w:sz w:val="28"/>
                <w:szCs w:val="28"/>
              </w:rPr>
            </w:pPr>
          </w:p>
        </w:tc>
        <w:tc>
          <w:tcPr>
            <w:tcW w:w="1244" w:type="dxa"/>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653DF0">
            <w:pPr>
              <w:jc w:val="both"/>
              <w:rPr>
                <w:snapToGrid w:val="0"/>
                <w:sz w:val="28"/>
                <w:szCs w:val="28"/>
              </w:rPr>
            </w:pPr>
            <w:r w:rsidRPr="00962B67">
              <w:rPr>
                <w:snapToGrid w:val="0"/>
                <w:sz w:val="28"/>
                <w:szCs w:val="28"/>
              </w:rPr>
              <w:t>Базові</w:t>
            </w:r>
          </w:p>
        </w:tc>
        <w:tc>
          <w:tcPr>
            <w:tcW w:w="1945" w:type="dxa"/>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653DF0">
            <w:pPr>
              <w:jc w:val="both"/>
              <w:rPr>
                <w:snapToGrid w:val="0"/>
                <w:sz w:val="28"/>
                <w:szCs w:val="28"/>
              </w:rPr>
            </w:pPr>
            <w:r w:rsidRPr="00962B67">
              <w:rPr>
                <w:snapToGrid w:val="0"/>
                <w:sz w:val="28"/>
                <w:szCs w:val="28"/>
              </w:rPr>
              <w:t>Ланцюгові</w:t>
            </w:r>
          </w:p>
        </w:tc>
        <w:tc>
          <w:tcPr>
            <w:tcW w:w="1610" w:type="dxa"/>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653DF0">
            <w:pPr>
              <w:jc w:val="both"/>
              <w:rPr>
                <w:sz w:val="28"/>
                <w:szCs w:val="28"/>
              </w:rPr>
            </w:pPr>
            <w:r w:rsidRPr="00962B67">
              <w:rPr>
                <w:snapToGrid w:val="0"/>
                <w:sz w:val="28"/>
                <w:szCs w:val="28"/>
              </w:rPr>
              <w:t>Базові</w:t>
            </w:r>
          </w:p>
        </w:tc>
        <w:tc>
          <w:tcPr>
            <w:tcW w:w="1945" w:type="dxa"/>
            <w:tcBorders>
              <w:top w:val="single" w:sz="4" w:space="0" w:color="auto"/>
              <w:left w:val="single" w:sz="4" w:space="0" w:color="auto"/>
              <w:bottom w:val="single" w:sz="4" w:space="0" w:color="auto"/>
              <w:right w:val="single" w:sz="4" w:space="0" w:color="auto"/>
            </w:tcBorders>
            <w:shd w:val="clear" w:color="auto" w:fill="FFFFFF"/>
          </w:tcPr>
          <w:p w:rsidR="003D790F" w:rsidRPr="00962B67" w:rsidRDefault="003D790F" w:rsidP="00653DF0">
            <w:pPr>
              <w:jc w:val="both"/>
              <w:rPr>
                <w:sz w:val="28"/>
                <w:szCs w:val="28"/>
              </w:rPr>
            </w:pPr>
            <w:r w:rsidRPr="00962B67">
              <w:rPr>
                <w:snapToGrid w:val="0"/>
                <w:sz w:val="28"/>
                <w:szCs w:val="28"/>
              </w:rPr>
              <w:t>Ланцюгові</w:t>
            </w:r>
          </w:p>
        </w:tc>
      </w:tr>
      <w:tr w:rsidR="004768F5" w:rsidRPr="00962B67" w:rsidTr="009066A4">
        <w:tc>
          <w:tcPr>
            <w:tcW w:w="1006"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2017</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b/>
                <w:bCs/>
                <w:sz w:val="20"/>
                <w:szCs w:val="20"/>
              </w:rPr>
            </w:pPr>
            <w:r w:rsidRPr="00962B67">
              <w:rPr>
                <w:b/>
                <w:bCs/>
                <w:sz w:val="20"/>
                <w:szCs w:val="20"/>
              </w:rPr>
              <w:t>26519,5</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center"/>
          </w:tcPr>
          <w:p w:rsidR="00916E2B" w:rsidRPr="00962B67" w:rsidRDefault="00916E2B" w:rsidP="00653DF0">
            <w:pPr>
              <w:jc w:val="both"/>
              <w:rPr>
                <w:sz w:val="28"/>
                <w:szCs w:val="28"/>
              </w:rPr>
            </w:pPr>
            <w:r w:rsidRPr="00962B67">
              <w:rPr>
                <w:sz w:val="28"/>
                <w:szCs w:val="28"/>
              </w:rPr>
              <w:t>-</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center"/>
          </w:tcPr>
          <w:p w:rsidR="00916E2B" w:rsidRPr="00962B67" w:rsidRDefault="00916E2B" w:rsidP="00653DF0">
            <w:pPr>
              <w:jc w:val="both"/>
              <w:rPr>
                <w:sz w:val="28"/>
                <w:szCs w:val="28"/>
              </w:rPr>
            </w:pPr>
            <w:r w:rsidRPr="00962B67">
              <w:rPr>
                <w:sz w:val="28"/>
                <w:szCs w:val="28"/>
              </w:rPr>
              <w:t>-</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tcPr>
          <w:p w:rsidR="00916E2B" w:rsidRPr="00962B67" w:rsidRDefault="00916E2B" w:rsidP="00653DF0">
            <w:pPr>
              <w:jc w:val="both"/>
              <w:rPr>
                <w:sz w:val="28"/>
                <w:szCs w:val="28"/>
              </w:rPr>
            </w:pPr>
            <w:r w:rsidRPr="00962B67">
              <w:rPr>
                <w:sz w:val="28"/>
                <w:szCs w:val="28"/>
              </w:rPr>
              <w:t>-</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center"/>
          </w:tcPr>
          <w:p w:rsidR="00916E2B" w:rsidRPr="00962B67" w:rsidRDefault="00916E2B" w:rsidP="00653DF0">
            <w:pPr>
              <w:jc w:val="both"/>
              <w:rPr>
                <w:sz w:val="28"/>
                <w:szCs w:val="28"/>
              </w:rPr>
            </w:pPr>
            <w:r w:rsidRPr="00962B67">
              <w:rPr>
                <w:sz w:val="28"/>
                <w:szCs w:val="28"/>
              </w:rPr>
              <w:t>-</w:t>
            </w:r>
          </w:p>
        </w:tc>
      </w:tr>
      <w:tr w:rsidR="004768F5" w:rsidRPr="00962B67" w:rsidTr="009066A4">
        <w:tc>
          <w:tcPr>
            <w:tcW w:w="1006"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2018</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b/>
                <w:bCs/>
                <w:sz w:val="20"/>
                <w:szCs w:val="20"/>
              </w:rPr>
            </w:pPr>
            <w:r w:rsidRPr="00962B67">
              <w:rPr>
                <w:b/>
                <w:bCs/>
                <w:sz w:val="20"/>
                <w:szCs w:val="20"/>
              </w:rPr>
              <w:t>32929,9</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-6410</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6410,4</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124,17</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124,17</w:t>
            </w:r>
          </w:p>
        </w:tc>
      </w:tr>
      <w:tr w:rsidR="004768F5" w:rsidRPr="00962B67" w:rsidTr="009066A4">
        <w:tc>
          <w:tcPr>
            <w:tcW w:w="1006"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2019</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b/>
                <w:bCs/>
                <w:sz w:val="20"/>
                <w:szCs w:val="20"/>
              </w:rPr>
            </w:pPr>
            <w:r w:rsidRPr="00962B67">
              <w:rPr>
                <w:b/>
                <w:bCs/>
                <w:sz w:val="20"/>
                <w:szCs w:val="20"/>
              </w:rPr>
              <w:t>35285,04</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2355,1</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8765,5</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133,05</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107,15</w:t>
            </w:r>
          </w:p>
        </w:tc>
      </w:tr>
      <w:tr w:rsidR="004768F5" w:rsidRPr="00962B67" w:rsidTr="009066A4">
        <w:tc>
          <w:tcPr>
            <w:tcW w:w="1006"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2020</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b/>
                <w:bCs/>
                <w:sz w:val="20"/>
                <w:szCs w:val="20"/>
              </w:rPr>
            </w:pPr>
            <w:r w:rsidRPr="00962B67">
              <w:rPr>
                <w:b/>
                <w:bCs/>
                <w:sz w:val="20"/>
                <w:szCs w:val="20"/>
              </w:rPr>
              <w:t>36612,68</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1327,6</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10093</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138,06</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103,76</w:t>
            </w:r>
          </w:p>
        </w:tc>
      </w:tr>
      <w:tr w:rsidR="004768F5" w:rsidRPr="00962B67" w:rsidTr="009066A4">
        <w:tc>
          <w:tcPr>
            <w:tcW w:w="1006"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2021</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b/>
                <w:bCs/>
                <w:sz w:val="20"/>
                <w:szCs w:val="20"/>
              </w:rPr>
            </w:pPr>
            <w:r w:rsidRPr="00962B67">
              <w:rPr>
                <w:b/>
                <w:bCs/>
                <w:sz w:val="20"/>
                <w:szCs w:val="20"/>
              </w:rPr>
              <w:t>51001,88</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14389</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24482</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192,32</w:t>
            </w:r>
          </w:p>
        </w:tc>
        <w:tc>
          <w:tcPr>
            <w:tcW w:w="1945" w:type="dxa"/>
            <w:tcBorders>
              <w:top w:val="single" w:sz="4" w:space="0" w:color="auto"/>
              <w:left w:val="single" w:sz="4" w:space="0" w:color="auto"/>
              <w:bottom w:val="single" w:sz="4" w:space="0" w:color="auto"/>
              <w:right w:val="single" w:sz="4" w:space="0" w:color="auto"/>
            </w:tcBorders>
            <w:shd w:val="clear" w:color="auto" w:fill="auto"/>
            <w:vAlign w:val="bottom"/>
          </w:tcPr>
          <w:p w:rsidR="00916E2B" w:rsidRPr="00962B67" w:rsidRDefault="00916E2B" w:rsidP="00916E2B">
            <w:pPr>
              <w:jc w:val="right"/>
              <w:rPr>
                <w:sz w:val="20"/>
                <w:szCs w:val="20"/>
              </w:rPr>
            </w:pPr>
            <w:r w:rsidRPr="00962B67">
              <w:rPr>
                <w:sz w:val="20"/>
                <w:szCs w:val="20"/>
              </w:rPr>
              <w:t>139,30</w:t>
            </w:r>
          </w:p>
        </w:tc>
      </w:tr>
    </w:tbl>
    <w:p w:rsidR="003D790F" w:rsidRPr="00962B67" w:rsidRDefault="001532B7" w:rsidP="00D43A13">
      <w:pPr>
        <w:widowControl w:val="0"/>
        <w:spacing w:line="360" w:lineRule="auto"/>
        <w:ind w:firstLine="709"/>
        <w:jc w:val="both"/>
        <w:rPr>
          <w:snapToGrid w:val="0"/>
          <w:sz w:val="28"/>
          <w:szCs w:val="28"/>
        </w:rPr>
      </w:pPr>
      <w:r w:rsidRPr="00962B67">
        <w:rPr>
          <w:snapToGrid w:val="0"/>
          <w:sz w:val="28"/>
          <w:szCs w:val="28"/>
        </w:rPr>
        <w:t xml:space="preserve">Джерело: офіційні документи </w:t>
      </w:r>
      <w:r w:rsidR="00916E2B" w:rsidRPr="00962B67">
        <w:rPr>
          <w:snapToGrid w:val="0"/>
          <w:sz w:val="28"/>
          <w:szCs w:val="28"/>
        </w:rPr>
        <w:t>про бюджет ОТГ на 2016-2021 рр.</w:t>
      </w:r>
    </w:p>
    <w:p w:rsidR="00916E2B" w:rsidRPr="00962B67" w:rsidRDefault="00916E2B" w:rsidP="00D43A13">
      <w:pPr>
        <w:widowControl w:val="0"/>
        <w:spacing w:line="360" w:lineRule="auto"/>
        <w:ind w:firstLine="709"/>
        <w:jc w:val="both"/>
        <w:rPr>
          <w:snapToGrid w:val="0"/>
          <w:sz w:val="28"/>
          <w:szCs w:val="28"/>
        </w:rPr>
      </w:pPr>
    </w:p>
    <w:p w:rsidR="00916E2B" w:rsidRPr="00962B67" w:rsidRDefault="00916E2B" w:rsidP="00D43A13">
      <w:pPr>
        <w:widowControl w:val="0"/>
        <w:spacing w:line="360" w:lineRule="auto"/>
        <w:ind w:firstLine="709"/>
        <w:jc w:val="both"/>
        <w:rPr>
          <w:snapToGrid w:val="0"/>
          <w:sz w:val="28"/>
          <w:szCs w:val="28"/>
        </w:rPr>
      </w:pPr>
      <w:r w:rsidRPr="00962B67">
        <w:rPr>
          <w:noProof/>
        </w:rPr>
        <w:drawing>
          <wp:inline distT="0" distB="0" distL="0" distR="0" wp14:anchorId="281D0774" wp14:editId="7CB3BD9C">
            <wp:extent cx="4833445" cy="2722836"/>
            <wp:effectExtent l="0" t="0" r="5715" b="190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16E2B" w:rsidRPr="00962B67" w:rsidRDefault="00916E2B" w:rsidP="00916E2B">
      <w:pPr>
        <w:widowControl w:val="0"/>
        <w:spacing w:line="360" w:lineRule="auto"/>
        <w:ind w:firstLine="709"/>
        <w:jc w:val="both"/>
        <w:rPr>
          <w:snapToGrid w:val="0"/>
          <w:sz w:val="28"/>
          <w:szCs w:val="28"/>
        </w:rPr>
      </w:pPr>
      <w:r w:rsidRPr="00962B67">
        <w:rPr>
          <w:snapToGrid w:val="0"/>
          <w:sz w:val="28"/>
          <w:szCs w:val="28"/>
        </w:rPr>
        <w:t xml:space="preserve">Рис. </w:t>
      </w:r>
      <w:r w:rsidR="00B73BF3" w:rsidRPr="00962B67">
        <w:rPr>
          <w:snapToGrid w:val="0"/>
          <w:sz w:val="28"/>
          <w:szCs w:val="28"/>
        </w:rPr>
        <w:t xml:space="preserve">2.2. </w:t>
      </w:r>
      <w:r w:rsidRPr="00962B67">
        <w:rPr>
          <w:snapToGrid w:val="0"/>
          <w:sz w:val="28"/>
          <w:szCs w:val="28"/>
        </w:rPr>
        <w:t xml:space="preserve">Динаміка доходу сільської бюджету, </w:t>
      </w:r>
      <w:proofErr w:type="spellStart"/>
      <w:r w:rsidRPr="00962B67">
        <w:rPr>
          <w:snapToGrid w:val="0"/>
          <w:sz w:val="28"/>
          <w:szCs w:val="28"/>
        </w:rPr>
        <w:t>тис.грн</w:t>
      </w:r>
      <w:proofErr w:type="spellEnd"/>
      <w:r w:rsidRPr="00962B67">
        <w:rPr>
          <w:snapToGrid w:val="0"/>
          <w:sz w:val="28"/>
          <w:szCs w:val="28"/>
        </w:rPr>
        <w:t>., 2017-2021 рр. Джерело: офіційні документи про бюджет ОТГ на 2016-2021 рр.)</w:t>
      </w:r>
    </w:p>
    <w:p w:rsidR="00916E2B" w:rsidRPr="00962B67" w:rsidRDefault="00916E2B" w:rsidP="00D43A13">
      <w:pPr>
        <w:widowControl w:val="0"/>
        <w:spacing w:line="360" w:lineRule="auto"/>
        <w:ind w:firstLine="709"/>
        <w:jc w:val="both"/>
        <w:rPr>
          <w:snapToGrid w:val="0"/>
          <w:sz w:val="28"/>
          <w:szCs w:val="28"/>
        </w:rPr>
      </w:pPr>
    </w:p>
    <w:p w:rsidR="003D790F" w:rsidRPr="00962B67" w:rsidRDefault="003D790F" w:rsidP="00D43A13">
      <w:pPr>
        <w:widowControl w:val="0"/>
        <w:spacing w:line="360" w:lineRule="auto"/>
        <w:ind w:firstLine="709"/>
        <w:jc w:val="both"/>
        <w:rPr>
          <w:snapToGrid w:val="0"/>
          <w:sz w:val="28"/>
          <w:szCs w:val="28"/>
        </w:rPr>
      </w:pPr>
      <w:r w:rsidRPr="00962B67">
        <w:rPr>
          <w:snapToGrid w:val="0"/>
          <w:sz w:val="28"/>
          <w:szCs w:val="28"/>
        </w:rPr>
        <w:t xml:space="preserve">Розрахунок показників </w:t>
      </w:r>
      <w:r w:rsidR="00204E17">
        <w:rPr>
          <w:snapToGrid w:val="0"/>
          <w:sz w:val="28"/>
          <w:szCs w:val="28"/>
        </w:rPr>
        <w:t xml:space="preserve">статистики </w:t>
      </w:r>
      <w:r w:rsidRPr="00962B67">
        <w:rPr>
          <w:snapToGrid w:val="0"/>
          <w:sz w:val="28"/>
          <w:szCs w:val="28"/>
        </w:rPr>
        <w:t xml:space="preserve">ряду динаміки </w:t>
      </w:r>
      <w:r w:rsidR="00C754A0" w:rsidRPr="00962B67">
        <w:rPr>
          <w:snapToGrid w:val="0"/>
          <w:sz w:val="28"/>
          <w:szCs w:val="28"/>
        </w:rPr>
        <w:t>(табл.2.3</w:t>
      </w:r>
      <w:r w:rsidR="001532B7" w:rsidRPr="00962B67">
        <w:rPr>
          <w:snapToGrid w:val="0"/>
          <w:sz w:val="28"/>
          <w:szCs w:val="28"/>
        </w:rPr>
        <w:t xml:space="preserve">) </w:t>
      </w:r>
      <w:r w:rsidRPr="00962B67">
        <w:rPr>
          <w:snapToGrid w:val="0"/>
          <w:sz w:val="28"/>
          <w:szCs w:val="28"/>
        </w:rPr>
        <w:t xml:space="preserve">методами ланцюгових підстановок та </w:t>
      </w:r>
      <w:r w:rsidR="001532B7" w:rsidRPr="00962B67">
        <w:rPr>
          <w:snapToGrid w:val="0"/>
          <w:sz w:val="28"/>
          <w:szCs w:val="28"/>
        </w:rPr>
        <w:t xml:space="preserve">їх </w:t>
      </w:r>
      <w:r w:rsidRPr="00962B67">
        <w:rPr>
          <w:snapToGrid w:val="0"/>
          <w:sz w:val="28"/>
          <w:szCs w:val="28"/>
        </w:rPr>
        <w:t xml:space="preserve">порівняння </w:t>
      </w:r>
      <w:r w:rsidR="00204E17">
        <w:rPr>
          <w:snapToGrid w:val="0"/>
          <w:sz w:val="28"/>
          <w:szCs w:val="28"/>
        </w:rPr>
        <w:t>і</w:t>
      </w:r>
      <w:r w:rsidRPr="00962B67">
        <w:rPr>
          <w:snapToGrid w:val="0"/>
          <w:sz w:val="28"/>
          <w:szCs w:val="28"/>
        </w:rPr>
        <w:t xml:space="preserve">з базою при аналізі тенденцій </w:t>
      </w:r>
      <w:r w:rsidR="001532B7" w:rsidRPr="00962B67">
        <w:rPr>
          <w:snapToGrid w:val="0"/>
          <w:sz w:val="28"/>
          <w:szCs w:val="28"/>
        </w:rPr>
        <w:t>доходної частини бюджету ОТГ</w:t>
      </w:r>
      <w:r w:rsidR="00653DF0" w:rsidRPr="00962B67">
        <w:rPr>
          <w:snapToGrid w:val="0"/>
          <w:sz w:val="28"/>
          <w:szCs w:val="28"/>
        </w:rPr>
        <w:t xml:space="preserve"> </w:t>
      </w:r>
      <w:r w:rsidRPr="00962B67">
        <w:rPr>
          <w:snapToGrid w:val="0"/>
          <w:sz w:val="28"/>
          <w:szCs w:val="28"/>
        </w:rPr>
        <w:t>вияви</w:t>
      </w:r>
      <w:r w:rsidR="00653DF0" w:rsidRPr="00962B67">
        <w:rPr>
          <w:snapToGrid w:val="0"/>
          <w:sz w:val="28"/>
          <w:szCs w:val="28"/>
        </w:rPr>
        <w:t>в</w:t>
      </w:r>
      <w:r w:rsidRPr="00962B67">
        <w:rPr>
          <w:snapToGrid w:val="0"/>
          <w:sz w:val="28"/>
          <w:szCs w:val="28"/>
        </w:rPr>
        <w:t xml:space="preserve"> рівномірні</w:t>
      </w:r>
      <w:r w:rsidR="001532B7" w:rsidRPr="00962B67">
        <w:rPr>
          <w:snapToGrid w:val="0"/>
          <w:sz w:val="28"/>
          <w:szCs w:val="28"/>
        </w:rPr>
        <w:t xml:space="preserve">, проте </w:t>
      </w:r>
      <w:r w:rsidR="00204E17">
        <w:rPr>
          <w:snapToGrid w:val="0"/>
          <w:sz w:val="28"/>
          <w:szCs w:val="28"/>
        </w:rPr>
        <w:t>несуттєві</w:t>
      </w:r>
      <w:r w:rsidRPr="00962B67">
        <w:rPr>
          <w:snapToGrid w:val="0"/>
          <w:sz w:val="28"/>
          <w:szCs w:val="28"/>
        </w:rPr>
        <w:t xml:space="preserve"> темпи </w:t>
      </w:r>
      <w:r w:rsidR="001532B7" w:rsidRPr="00962B67">
        <w:rPr>
          <w:snapToGrid w:val="0"/>
          <w:sz w:val="28"/>
          <w:szCs w:val="28"/>
        </w:rPr>
        <w:t xml:space="preserve">позитивного </w:t>
      </w:r>
      <w:r w:rsidRPr="00962B67">
        <w:rPr>
          <w:snapToGrid w:val="0"/>
          <w:sz w:val="28"/>
          <w:szCs w:val="28"/>
        </w:rPr>
        <w:t xml:space="preserve">приросту та </w:t>
      </w:r>
      <w:r w:rsidR="00204E17" w:rsidRPr="00962B67">
        <w:rPr>
          <w:snapToGrid w:val="0"/>
          <w:sz w:val="28"/>
          <w:szCs w:val="28"/>
        </w:rPr>
        <w:t>збільшення</w:t>
      </w:r>
      <w:r w:rsidRPr="00962B67">
        <w:rPr>
          <w:snapToGrid w:val="0"/>
          <w:sz w:val="28"/>
          <w:szCs w:val="28"/>
        </w:rPr>
        <w:t xml:space="preserve">, що </w:t>
      </w:r>
      <w:r w:rsidR="00204E17" w:rsidRPr="00962B67">
        <w:rPr>
          <w:snapToGrid w:val="0"/>
          <w:sz w:val="28"/>
          <w:szCs w:val="28"/>
        </w:rPr>
        <w:t>показує</w:t>
      </w:r>
      <w:r w:rsidRPr="00962B67">
        <w:rPr>
          <w:snapToGrid w:val="0"/>
          <w:sz w:val="28"/>
          <w:szCs w:val="28"/>
        </w:rPr>
        <w:t xml:space="preserve"> наявність </w:t>
      </w:r>
      <w:r w:rsidR="001532B7" w:rsidRPr="00962B67">
        <w:rPr>
          <w:snapToGrid w:val="0"/>
          <w:sz w:val="28"/>
          <w:szCs w:val="28"/>
        </w:rPr>
        <w:t xml:space="preserve">тенденцій зростання прибутку, проте </w:t>
      </w:r>
      <w:r w:rsidR="00204E17">
        <w:rPr>
          <w:snapToGrid w:val="0"/>
          <w:sz w:val="28"/>
          <w:szCs w:val="28"/>
        </w:rPr>
        <w:t>дуже</w:t>
      </w:r>
      <w:r w:rsidR="001532B7" w:rsidRPr="00962B67">
        <w:rPr>
          <w:snapToGrid w:val="0"/>
          <w:sz w:val="28"/>
          <w:szCs w:val="28"/>
        </w:rPr>
        <w:t xml:space="preserve"> повільного. Це може бути </w:t>
      </w:r>
      <w:r w:rsidR="00204E17" w:rsidRPr="00962B67">
        <w:rPr>
          <w:snapToGrid w:val="0"/>
          <w:sz w:val="28"/>
          <w:szCs w:val="28"/>
        </w:rPr>
        <w:t>результатом</w:t>
      </w:r>
      <w:r w:rsidR="001532B7" w:rsidRPr="00962B67">
        <w:rPr>
          <w:snapToGrid w:val="0"/>
          <w:sz w:val="28"/>
          <w:szCs w:val="28"/>
        </w:rPr>
        <w:t xml:space="preserve"> </w:t>
      </w:r>
      <w:r w:rsidRPr="00962B67">
        <w:rPr>
          <w:snapToGrid w:val="0"/>
          <w:sz w:val="28"/>
          <w:szCs w:val="28"/>
        </w:rPr>
        <w:t xml:space="preserve">певних проблем, пов’язаних із впливом постійно діючих </w:t>
      </w:r>
      <w:r w:rsidR="00204E17" w:rsidRPr="00962B67">
        <w:rPr>
          <w:snapToGrid w:val="0"/>
          <w:sz w:val="28"/>
          <w:szCs w:val="28"/>
        </w:rPr>
        <w:t>чинників</w:t>
      </w:r>
      <w:r w:rsidRPr="00962B67">
        <w:rPr>
          <w:snapToGrid w:val="0"/>
          <w:sz w:val="28"/>
          <w:szCs w:val="28"/>
        </w:rPr>
        <w:t xml:space="preserve"> зовнішнього середовища </w:t>
      </w:r>
      <w:r w:rsidR="00653DF0" w:rsidRPr="00962B67">
        <w:rPr>
          <w:snapToGrid w:val="0"/>
          <w:sz w:val="28"/>
          <w:szCs w:val="28"/>
        </w:rPr>
        <w:t>ОТГ</w:t>
      </w:r>
      <w:r w:rsidRPr="00962B67">
        <w:rPr>
          <w:snapToGrid w:val="0"/>
          <w:sz w:val="28"/>
          <w:szCs w:val="28"/>
        </w:rPr>
        <w:t xml:space="preserve">. </w:t>
      </w:r>
    </w:p>
    <w:p w:rsidR="00C00A03" w:rsidRPr="00962B67" w:rsidRDefault="00C00A03" w:rsidP="00C00A03">
      <w:pPr>
        <w:spacing w:line="360" w:lineRule="auto"/>
        <w:ind w:firstLine="720"/>
        <w:jc w:val="both"/>
        <w:rPr>
          <w:sz w:val="28"/>
          <w:szCs w:val="28"/>
        </w:rPr>
      </w:pPr>
      <w:r w:rsidRPr="00962B67">
        <w:rPr>
          <w:sz w:val="28"/>
          <w:szCs w:val="28"/>
        </w:rPr>
        <w:lastRenderedPageBreak/>
        <w:t>Аналіз функцій маркетингу, які виконують</w:t>
      </w:r>
      <w:r w:rsidR="00916E2B" w:rsidRPr="00962B67">
        <w:rPr>
          <w:sz w:val="28"/>
          <w:szCs w:val="28"/>
        </w:rPr>
        <w:t>ся в ОТГ, пок</w:t>
      </w:r>
      <w:r w:rsidRPr="00962B67">
        <w:rPr>
          <w:sz w:val="28"/>
          <w:szCs w:val="28"/>
        </w:rPr>
        <w:t xml:space="preserve">азав, що така функція маркетингу, як </w:t>
      </w:r>
      <w:r w:rsidR="00916E2B" w:rsidRPr="00962B67">
        <w:rPr>
          <w:sz w:val="28"/>
          <w:szCs w:val="28"/>
        </w:rPr>
        <w:t>товарна політика</w:t>
      </w:r>
      <w:r w:rsidRPr="00962B67">
        <w:rPr>
          <w:sz w:val="28"/>
          <w:szCs w:val="28"/>
        </w:rPr>
        <w:t>, тут здійсню</w:t>
      </w:r>
      <w:r w:rsidR="00916E2B" w:rsidRPr="00962B67">
        <w:rPr>
          <w:sz w:val="28"/>
          <w:szCs w:val="28"/>
        </w:rPr>
        <w:t>ється</w:t>
      </w:r>
      <w:r w:rsidRPr="00962B67">
        <w:rPr>
          <w:sz w:val="28"/>
          <w:szCs w:val="28"/>
        </w:rPr>
        <w:t xml:space="preserve"> із</w:t>
      </w:r>
      <w:r w:rsidR="00916E2B" w:rsidRPr="00962B67">
        <w:rPr>
          <w:sz w:val="28"/>
          <w:szCs w:val="28"/>
        </w:rPr>
        <w:t xml:space="preserve"> значним ступенем спеціалізації, проте </w:t>
      </w:r>
      <w:r w:rsidRPr="00962B67">
        <w:rPr>
          <w:sz w:val="28"/>
          <w:szCs w:val="28"/>
        </w:rPr>
        <w:t xml:space="preserve">решта функцій маркетингу централізовано в руках </w:t>
      </w:r>
      <w:r w:rsidR="00916E2B" w:rsidRPr="00962B67">
        <w:rPr>
          <w:sz w:val="28"/>
          <w:szCs w:val="28"/>
        </w:rPr>
        <w:t>керівництва</w:t>
      </w:r>
      <w:r w:rsidRPr="00962B67">
        <w:rPr>
          <w:sz w:val="28"/>
          <w:szCs w:val="28"/>
        </w:rPr>
        <w:t xml:space="preserve">. Такий асиметричний розподіл функцій </w:t>
      </w:r>
      <w:r w:rsidR="00916E2B" w:rsidRPr="00962B67">
        <w:rPr>
          <w:sz w:val="28"/>
          <w:szCs w:val="28"/>
        </w:rPr>
        <w:t>призвів</w:t>
      </w:r>
      <w:r w:rsidRPr="00962B67">
        <w:rPr>
          <w:sz w:val="28"/>
          <w:szCs w:val="28"/>
        </w:rPr>
        <w:t xml:space="preserve"> </w:t>
      </w:r>
      <w:r w:rsidR="00916E2B" w:rsidRPr="00962B67">
        <w:rPr>
          <w:sz w:val="28"/>
          <w:szCs w:val="28"/>
        </w:rPr>
        <w:t>до того</w:t>
      </w:r>
      <w:r w:rsidRPr="00962B67">
        <w:rPr>
          <w:sz w:val="28"/>
          <w:szCs w:val="28"/>
        </w:rPr>
        <w:t xml:space="preserve">, що </w:t>
      </w:r>
      <w:r w:rsidR="00916E2B" w:rsidRPr="00962B67">
        <w:rPr>
          <w:sz w:val="28"/>
          <w:szCs w:val="28"/>
        </w:rPr>
        <w:t>виконавці не зовсім</w:t>
      </w:r>
      <w:r w:rsidRPr="00962B67">
        <w:rPr>
          <w:sz w:val="28"/>
          <w:szCs w:val="28"/>
        </w:rPr>
        <w:t xml:space="preserve"> якісно викону</w:t>
      </w:r>
      <w:r w:rsidR="00916E2B" w:rsidRPr="00962B67">
        <w:rPr>
          <w:sz w:val="28"/>
          <w:szCs w:val="28"/>
        </w:rPr>
        <w:t xml:space="preserve">ють маркетингові </w:t>
      </w:r>
      <w:r w:rsidRPr="00962B67">
        <w:rPr>
          <w:sz w:val="28"/>
          <w:szCs w:val="28"/>
        </w:rPr>
        <w:t xml:space="preserve">функції, втрачається оперативність прийняття управлінських </w:t>
      </w:r>
      <w:r w:rsidR="00916E2B" w:rsidRPr="00962B67">
        <w:rPr>
          <w:sz w:val="28"/>
          <w:szCs w:val="28"/>
        </w:rPr>
        <w:t xml:space="preserve">маркетингових </w:t>
      </w:r>
      <w:r w:rsidRPr="00962B67">
        <w:rPr>
          <w:sz w:val="28"/>
          <w:szCs w:val="28"/>
        </w:rPr>
        <w:t xml:space="preserve">рішень, що в кінцевому результаті впливає на </w:t>
      </w:r>
      <w:r w:rsidR="00916E2B" w:rsidRPr="00962B67">
        <w:rPr>
          <w:sz w:val="28"/>
          <w:szCs w:val="28"/>
        </w:rPr>
        <w:t>рівень яко</w:t>
      </w:r>
      <w:r w:rsidRPr="00962B67">
        <w:rPr>
          <w:sz w:val="28"/>
          <w:szCs w:val="28"/>
        </w:rPr>
        <w:t>ст</w:t>
      </w:r>
      <w:r w:rsidR="00916E2B" w:rsidRPr="00962B67">
        <w:rPr>
          <w:sz w:val="28"/>
          <w:szCs w:val="28"/>
        </w:rPr>
        <w:t>і</w:t>
      </w:r>
      <w:r w:rsidRPr="00962B67">
        <w:rPr>
          <w:sz w:val="28"/>
          <w:szCs w:val="28"/>
        </w:rPr>
        <w:t xml:space="preserve"> управління маркетингом</w:t>
      </w:r>
      <w:r w:rsidR="00916E2B" w:rsidRPr="00962B67">
        <w:rPr>
          <w:sz w:val="28"/>
          <w:szCs w:val="28"/>
        </w:rPr>
        <w:t xml:space="preserve"> території ОТГ</w:t>
      </w:r>
      <w:r w:rsidRPr="00962B67">
        <w:rPr>
          <w:sz w:val="28"/>
          <w:szCs w:val="28"/>
        </w:rPr>
        <w:t xml:space="preserve">. </w:t>
      </w:r>
      <w:r w:rsidR="00916E2B" w:rsidRPr="00962B67">
        <w:rPr>
          <w:sz w:val="28"/>
          <w:szCs w:val="28"/>
        </w:rPr>
        <w:t xml:space="preserve">Проте варто </w:t>
      </w:r>
      <w:r w:rsidRPr="00962B67">
        <w:rPr>
          <w:sz w:val="28"/>
          <w:szCs w:val="28"/>
        </w:rPr>
        <w:t xml:space="preserve">зазначити, що високий професіоналізм та досвід </w:t>
      </w:r>
      <w:r w:rsidR="008F084B">
        <w:rPr>
          <w:sz w:val="28"/>
          <w:szCs w:val="28"/>
        </w:rPr>
        <w:t>Г</w:t>
      </w:r>
      <w:r w:rsidR="00916E2B" w:rsidRPr="00962B67">
        <w:rPr>
          <w:sz w:val="28"/>
          <w:szCs w:val="28"/>
        </w:rPr>
        <w:t>олови ОТГ</w:t>
      </w:r>
      <w:r w:rsidRPr="00962B67">
        <w:rPr>
          <w:sz w:val="28"/>
          <w:szCs w:val="28"/>
        </w:rPr>
        <w:t xml:space="preserve"> забезпечує високу гнучкість в управлінні маркетинговою діяльністю.</w:t>
      </w:r>
    </w:p>
    <w:p w:rsidR="00FC0A08" w:rsidRPr="00962B67" w:rsidRDefault="00FC0A08" w:rsidP="00FC0A08">
      <w:pPr>
        <w:pStyle w:val="aff3"/>
        <w:ind w:firstLine="540"/>
        <w:rPr>
          <w:rFonts w:ascii="Times New Roman CYR" w:hAnsi="Times New Roman CYR"/>
          <w:szCs w:val="28"/>
        </w:rPr>
      </w:pPr>
      <w:r w:rsidRPr="00962B67">
        <w:rPr>
          <w:rFonts w:ascii="Times New Roman CYR" w:hAnsi="Times New Roman CYR"/>
          <w:szCs w:val="28"/>
        </w:rPr>
        <w:t>Використавши дані, отримані в ході особистих інтерв’ю з працівниками ОТГ та результати спостережень, ми визначили такі показники ефективності за даної організаційної структури:</w:t>
      </w:r>
    </w:p>
    <w:p w:rsidR="00FC0A08" w:rsidRPr="00962B67" w:rsidRDefault="00FC0A08" w:rsidP="00FC0A08">
      <w:pPr>
        <w:pStyle w:val="aff3"/>
        <w:numPr>
          <w:ilvl w:val="1"/>
          <w:numId w:val="35"/>
        </w:numPr>
        <w:tabs>
          <w:tab w:val="clear" w:pos="1980"/>
          <w:tab w:val="num" w:pos="360"/>
        </w:tabs>
        <w:ind w:hanging="1980"/>
        <w:jc w:val="left"/>
        <w:rPr>
          <w:rFonts w:ascii="Times New Roman CYR" w:hAnsi="Times New Roman CYR"/>
          <w:i/>
          <w:szCs w:val="28"/>
        </w:rPr>
      </w:pPr>
      <w:r w:rsidRPr="00962B67">
        <w:rPr>
          <w:rFonts w:ascii="Times New Roman CYR" w:hAnsi="Times New Roman CYR"/>
          <w:i/>
          <w:szCs w:val="28"/>
        </w:rPr>
        <w:t>Коефіцієнт раціо</w:t>
      </w:r>
      <w:r w:rsidRPr="00962B67">
        <w:rPr>
          <w:rFonts w:ascii="Times New Roman CYR" w:hAnsi="Times New Roman CYR"/>
          <w:i/>
          <w:szCs w:val="28"/>
        </w:rPr>
        <w:softHyphen/>
        <w:t xml:space="preserve">нальності організаційної структури </w:t>
      </w:r>
      <w:r w:rsidR="00916E2B" w:rsidRPr="00962B67">
        <w:rPr>
          <w:rFonts w:ascii="Times New Roman CYR" w:hAnsi="Times New Roman CYR"/>
          <w:i/>
          <w:szCs w:val="28"/>
        </w:rPr>
        <w:t xml:space="preserve">маркетингового </w:t>
      </w:r>
      <w:r w:rsidRPr="00962B67">
        <w:rPr>
          <w:rFonts w:ascii="Times New Roman CYR" w:hAnsi="Times New Roman CYR"/>
          <w:i/>
          <w:szCs w:val="28"/>
        </w:rPr>
        <w:t>управління:</w:t>
      </w:r>
    </w:p>
    <w:p w:rsidR="00FC0A08" w:rsidRPr="00962B67" w:rsidRDefault="00FC0A08" w:rsidP="00FC0A08">
      <w:pPr>
        <w:pStyle w:val="aff3"/>
        <w:jc w:val="left"/>
        <w:rPr>
          <w:rFonts w:ascii="Times New Roman CYR" w:hAnsi="Times New Roman CYR"/>
          <w:i/>
          <w:szCs w:val="28"/>
        </w:rPr>
      </w:pPr>
    </w:p>
    <w:p w:rsidR="00FC0A08" w:rsidRPr="00962B67" w:rsidRDefault="00FC0A08" w:rsidP="00293234">
      <w:pPr>
        <w:pStyle w:val="aff3"/>
        <w:ind w:firstLine="0"/>
        <w:jc w:val="right"/>
        <w:rPr>
          <w:szCs w:val="28"/>
        </w:rPr>
      </w:pPr>
      <w:r w:rsidRPr="00962B67">
        <w:rPr>
          <w:szCs w:val="28"/>
        </w:rPr>
        <w:object w:dxaOrig="296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8.6pt;height:36.3pt" o:ole="" fillcolor="window">
            <v:imagedata r:id="rId17" o:title=""/>
          </v:shape>
          <o:OLEObject Type="Embed" ProgID="Equation.3" ShapeID="_x0000_i1025" DrawAspect="Content" ObjectID="_1699866960" r:id="rId18"/>
        </w:object>
      </w:r>
      <w:r w:rsidRPr="00962B67">
        <w:rPr>
          <w:szCs w:val="28"/>
        </w:rPr>
        <w:t xml:space="preserve"> - Нижче середнього рівня;        (2.1)</w:t>
      </w:r>
    </w:p>
    <w:p w:rsidR="00FC0A08" w:rsidRPr="00962B67" w:rsidRDefault="00FC0A08" w:rsidP="00FC0A08">
      <w:pPr>
        <w:pStyle w:val="aff3"/>
        <w:ind w:firstLine="0"/>
        <w:rPr>
          <w:szCs w:val="28"/>
        </w:rPr>
      </w:pPr>
    </w:p>
    <w:p w:rsidR="00FC0A08" w:rsidRPr="00962B67" w:rsidRDefault="00FC0A08" w:rsidP="00FC0A08">
      <w:pPr>
        <w:pStyle w:val="aff3"/>
        <w:numPr>
          <w:ilvl w:val="1"/>
          <w:numId w:val="35"/>
        </w:numPr>
        <w:tabs>
          <w:tab w:val="left" w:pos="900"/>
        </w:tabs>
        <w:ind w:hanging="1800"/>
        <w:jc w:val="left"/>
        <w:rPr>
          <w:rFonts w:ascii="Times New Roman CYR" w:hAnsi="Times New Roman CYR"/>
          <w:i/>
          <w:szCs w:val="28"/>
        </w:rPr>
      </w:pPr>
      <w:r w:rsidRPr="00962B67">
        <w:rPr>
          <w:rFonts w:ascii="Times New Roman CYR" w:hAnsi="Times New Roman CYR"/>
          <w:i/>
          <w:szCs w:val="28"/>
        </w:rPr>
        <w:t>Рівень централіза</w:t>
      </w:r>
      <w:r w:rsidRPr="00962B67">
        <w:rPr>
          <w:rFonts w:ascii="Times New Roman CYR" w:hAnsi="Times New Roman CYR"/>
          <w:i/>
          <w:szCs w:val="28"/>
        </w:rPr>
        <w:softHyphen/>
        <w:t xml:space="preserve">ції </w:t>
      </w:r>
      <w:r w:rsidR="00916E2B" w:rsidRPr="00962B67">
        <w:rPr>
          <w:rFonts w:ascii="Times New Roman CYR" w:hAnsi="Times New Roman CYR"/>
          <w:i/>
          <w:szCs w:val="28"/>
        </w:rPr>
        <w:t xml:space="preserve">маркетингових </w:t>
      </w:r>
      <w:r w:rsidRPr="00962B67">
        <w:rPr>
          <w:rFonts w:ascii="Times New Roman CYR" w:hAnsi="Times New Roman CYR"/>
          <w:i/>
          <w:szCs w:val="28"/>
        </w:rPr>
        <w:t>функцій:</w:t>
      </w:r>
    </w:p>
    <w:p w:rsidR="00FC0A08" w:rsidRPr="00962B67" w:rsidRDefault="00FC0A08" w:rsidP="00FC0A08">
      <w:pPr>
        <w:pStyle w:val="aff3"/>
        <w:ind w:firstLine="0"/>
        <w:jc w:val="left"/>
        <w:rPr>
          <w:rFonts w:ascii="Times New Roman CYR" w:hAnsi="Times New Roman CYR"/>
          <w:i/>
          <w:szCs w:val="28"/>
        </w:rPr>
      </w:pPr>
    </w:p>
    <w:p w:rsidR="00FC0A08" w:rsidRPr="00962B67" w:rsidRDefault="00FC0A08" w:rsidP="00293234">
      <w:pPr>
        <w:pStyle w:val="aff3"/>
        <w:ind w:firstLine="0"/>
        <w:jc w:val="right"/>
        <w:rPr>
          <w:szCs w:val="28"/>
        </w:rPr>
      </w:pPr>
      <w:r w:rsidRPr="00962B67">
        <w:rPr>
          <w:szCs w:val="28"/>
        </w:rPr>
        <w:object w:dxaOrig="1359" w:dyaOrig="720">
          <v:shape id="_x0000_i1026" type="#_x0000_t75" style="width:67.4pt;height:36.3pt" o:ole="">
            <v:imagedata r:id="rId19" o:title=""/>
          </v:shape>
          <o:OLEObject Type="Embed" ProgID="Equation.3" ShapeID="_x0000_i1026" DrawAspect="Content" ObjectID="_1699866961" r:id="rId20"/>
        </w:object>
      </w:r>
      <w:r w:rsidRPr="00962B67">
        <w:rPr>
          <w:szCs w:val="28"/>
        </w:rPr>
        <w:t>=</w:t>
      </w:r>
      <w:r w:rsidRPr="00962B67">
        <w:rPr>
          <w:szCs w:val="28"/>
        </w:rPr>
        <w:object w:dxaOrig="1300" w:dyaOrig="620">
          <v:shape id="_x0000_i1027" type="#_x0000_t75" style="width:64.5pt;height:29.95pt" o:ole="">
            <v:imagedata r:id="rId21" o:title=""/>
          </v:shape>
          <o:OLEObject Type="Embed" ProgID="Equation.3" ShapeID="_x0000_i1027" DrawAspect="Content" ObjectID="_1699866962" r:id="rId22"/>
        </w:object>
      </w:r>
      <w:r w:rsidRPr="00962B67">
        <w:rPr>
          <w:szCs w:val="28"/>
        </w:rPr>
        <w:t xml:space="preserve"> -    Нижче середнього рівня;           (2.2)</w:t>
      </w:r>
    </w:p>
    <w:p w:rsidR="00FC0A08" w:rsidRPr="00962B67" w:rsidRDefault="00FC0A08" w:rsidP="00FC0A08">
      <w:pPr>
        <w:pStyle w:val="aff3"/>
        <w:ind w:firstLine="0"/>
        <w:rPr>
          <w:szCs w:val="28"/>
        </w:rPr>
      </w:pPr>
    </w:p>
    <w:p w:rsidR="00FC0A08" w:rsidRPr="00962B67" w:rsidRDefault="00FC0A08" w:rsidP="00FC0A08">
      <w:pPr>
        <w:pStyle w:val="aff3"/>
        <w:numPr>
          <w:ilvl w:val="1"/>
          <w:numId w:val="35"/>
        </w:numPr>
        <w:tabs>
          <w:tab w:val="clear" w:pos="1980"/>
          <w:tab w:val="left" w:pos="540"/>
          <w:tab w:val="left" w:pos="900"/>
        </w:tabs>
        <w:ind w:left="0" w:firstLine="540"/>
        <w:rPr>
          <w:szCs w:val="28"/>
        </w:rPr>
      </w:pPr>
      <w:r w:rsidRPr="00962B67">
        <w:rPr>
          <w:rFonts w:ascii="Times New Roman CYR" w:hAnsi="Times New Roman CYR"/>
          <w:i/>
          <w:szCs w:val="28"/>
        </w:rPr>
        <w:t>Коефіцієнт розподілу</w:t>
      </w:r>
      <w:r w:rsidR="00916E2B" w:rsidRPr="00962B67">
        <w:rPr>
          <w:rFonts w:ascii="Times New Roman CYR" w:hAnsi="Times New Roman CYR"/>
          <w:i/>
          <w:szCs w:val="28"/>
        </w:rPr>
        <w:t xml:space="preserve"> маркетингових </w:t>
      </w:r>
      <w:r w:rsidRPr="00962B67">
        <w:rPr>
          <w:rFonts w:ascii="Times New Roman CYR" w:hAnsi="Times New Roman CYR"/>
          <w:i/>
          <w:szCs w:val="28"/>
        </w:rPr>
        <w:t xml:space="preserve">функцій </w:t>
      </w:r>
      <w:r w:rsidR="008F084B">
        <w:rPr>
          <w:rFonts w:ascii="Times New Roman CYR" w:hAnsi="Times New Roman CYR"/>
          <w:szCs w:val="28"/>
        </w:rPr>
        <w:t>визначили за формулами з табл.2.4</w:t>
      </w:r>
      <w:r w:rsidRPr="00962B67">
        <w:rPr>
          <w:rFonts w:ascii="Times New Roman CYR" w:hAnsi="Times New Roman CYR"/>
          <w:szCs w:val="28"/>
        </w:rPr>
        <w:t>.</w:t>
      </w:r>
      <w:r w:rsidRPr="00962B67">
        <w:rPr>
          <w:rFonts w:ascii="Times New Roman CYR" w:hAnsi="Times New Roman CYR"/>
          <w:i/>
          <w:szCs w:val="28"/>
        </w:rPr>
        <w:t xml:space="preserve"> </w:t>
      </w:r>
      <w:r w:rsidRPr="00962B67">
        <w:rPr>
          <w:szCs w:val="28"/>
        </w:rPr>
        <w:t xml:space="preserve">Вивчення посадових інструкцій дозволив визначити цей показник в розрізі окремих </w:t>
      </w:r>
      <w:r w:rsidR="00916E2B" w:rsidRPr="00962B67">
        <w:rPr>
          <w:rFonts w:ascii="Times New Roman CYR" w:hAnsi="Times New Roman CYR"/>
          <w:szCs w:val="28"/>
        </w:rPr>
        <w:t>маркетингових</w:t>
      </w:r>
      <w:r w:rsidR="00916E2B" w:rsidRPr="00962B67">
        <w:rPr>
          <w:rFonts w:ascii="Times New Roman CYR" w:hAnsi="Times New Roman CYR"/>
          <w:i/>
          <w:szCs w:val="28"/>
        </w:rPr>
        <w:t xml:space="preserve"> </w:t>
      </w:r>
      <w:r w:rsidRPr="00962B67">
        <w:rPr>
          <w:szCs w:val="28"/>
        </w:rPr>
        <w:t>функцій (табл. 2.4).</w:t>
      </w:r>
    </w:p>
    <w:p w:rsidR="00FC0A08" w:rsidRPr="00962B67" w:rsidRDefault="00FC0A08" w:rsidP="00FC0A08">
      <w:pPr>
        <w:pStyle w:val="aff3"/>
        <w:numPr>
          <w:ilvl w:val="1"/>
          <w:numId w:val="35"/>
        </w:numPr>
        <w:tabs>
          <w:tab w:val="clear" w:pos="1980"/>
          <w:tab w:val="num" w:pos="0"/>
          <w:tab w:val="left" w:pos="360"/>
          <w:tab w:val="left" w:pos="720"/>
        </w:tabs>
        <w:ind w:left="0" w:firstLine="720"/>
        <w:rPr>
          <w:rFonts w:ascii="Times New Roman CYR" w:hAnsi="Times New Roman CYR"/>
          <w:szCs w:val="28"/>
        </w:rPr>
      </w:pPr>
      <w:r w:rsidRPr="00962B67">
        <w:rPr>
          <w:rFonts w:ascii="Times New Roman CYR" w:hAnsi="Times New Roman CYR"/>
          <w:i/>
          <w:szCs w:val="28"/>
        </w:rPr>
        <w:t xml:space="preserve">Коефіцієнт якості виконання </w:t>
      </w:r>
      <w:r w:rsidR="00916E2B" w:rsidRPr="00962B67">
        <w:rPr>
          <w:rFonts w:ascii="Times New Roman CYR" w:hAnsi="Times New Roman CYR"/>
          <w:i/>
          <w:szCs w:val="28"/>
        </w:rPr>
        <w:t xml:space="preserve">маркетингових </w:t>
      </w:r>
      <w:r w:rsidRPr="00962B67">
        <w:rPr>
          <w:rFonts w:ascii="Times New Roman CYR" w:hAnsi="Times New Roman CYR"/>
          <w:i/>
          <w:szCs w:val="28"/>
        </w:rPr>
        <w:t xml:space="preserve">функцій. </w:t>
      </w:r>
      <w:r w:rsidRPr="00962B67">
        <w:rPr>
          <w:rFonts w:ascii="Times New Roman CYR" w:hAnsi="Times New Roman CYR"/>
          <w:szCs w:val="28"/>
        </w:rPr>
        <w:t xml:space="preserve">Внаслідок відсутності точної інформації про </w:t>
      </w:r>
      <w:r w:rsidR="00916E2B" w:rsidRPr="00962B67">
        <w:rPr>
          <w:rFonts w:ascii="Times New Roman CYR" w:hAnsi="Times New Roman CYR"/>
          <w:szCs w:val="28"/>
        </w:rPr>
        <w:t>витрати</w:t>
      </w:r>
      <w:r w:rsidRPr="00962B67">
        <w:rPr>
          <w:rFonts w:ascii="Times New Roman CYR" w:hAnsi="Times New Roman CYR"/>
          <w:szCs w:val="28"/>
        </w:rPr>
        <w:t xml:space="preserve"> робочого часу через неякісне виконання функцій управління маркетингом цей показник визнач</w:t>
      </w:r>
      <w:r w:rsidR="00916E2B" w:rsidRPr="00962B67">
        <w:rPr>
          <w:rFonts w:ascii="Times New Roman CYR" w:hAnsi="Times New Roman CYR"/>
          <w:szCs w:val="28"/>
        </w:rPr>
        <w:t xml:space="preserve">ено на рівні </w:t>
      </w:r>
      <w:r w:rsidR="00916E2B" w:rsidRPr="00962B67">
        <w:rPr>
          <w:rFonts w:ascii="Times New Roman CYR" w:hAnsi="Times New Roman CYR"/>
          <w:szCs w:val="28"/>
        </w:rPr>
        <w:lastRenderedPageBreak/>
        <w:t>0,6. Тобто, 4</w:t>
      </w:r>
      <w:r w:rsidRPr="00962B67">
        <w:rPr>
          <w:rFonts w:ascii="Times New Roman CYR" w:hAnsi="Times New Roman CYR"/>
          <w:szCs w:val="28"/>
        </w:rPr>
        <w:t xml:space="preserve">0% функцій лише за оцінками </w:t>
      </w:r>
      <w:r w:rsidR="00916E2B" w:rsidRPr="00962B67">
        <w:rPr>
          <w:rFonts w:ascii="Times New Roman CYR" w:hAnsi="Times New Roman CYR"/>
          <w:szCs w:val="28"/>
        </w:rPr>
        <w:t>секретаря ОТГ</w:t>
      </w:r>
      <w:r w:rsidRPr="00962B67">
        <w:rPr>
          <w:rFonts w:ascii="Times New Roman CYR" w:hAnsi="Times New Roman CYR"/>
          <w:szCs w:val="28"/>
        </w:rPr>
        <w:t xml:space="preserve"> – представника середньої ланки </w:t>
      </w:r>
      <w:r w:rsidR="00916E2B" w:rsidRPr="00962B67">
        <w:rPr>
          <w:rFonts w:ascii="Times New Roman CYR" w:hAnsi="Times New Roman CYR"/>
          <w:szCs w:val="28"/>
        </w:rPr>
        <w:t>менеджменту</w:t>
      </w:r>
      <w:r w:rsidRPr="00962B67">
        <w:rPr>
          <w:rFonts w:ascii="Times New Roman CYR" w:hAnsi="Times New Roman CYR"/>
          <w:szCs w:val="28"/>
        </w:rPr>
        <w:t xml:space="preserve"> підприємства - виконуються неякісно, хоча дуже </w:t>
      </w:r>
      <w:r w:rsidR="00916E2B" w:rsidRPr="00962B67">
        <w:rPr>
          <w:rFonts w:ascii="Times New Roman CYR" w:hAnsi="Times New Roman CYR"/>
          <w:szCs w:val="28"/>
        </w:rPr>
        <w:t>імовірно</w:t>
      </w:r>
      <w:r w:rsidRPr="00962B67">
        <w:rPr>
          <w:rFonts w:ascii="Times New Roman CYR" w:hAnsi="Times New Roman CYR"/>
          <w:szCs w:val="28"/>
        </w:rPr>
        <w:t xml:space="preserve">, що ця оцінка </w:t>
      </w:r>
      <w:r w:rsidR="00916E2B" w:rsidRPr="00962B67">
        <w:rPr>
          <w:rFonts w:ascii="Times New Roman CYR" w:hAnsi="Times New Roman CYR"/>
          <w:szCs w:val="28"/>
        </w:rPr>
        <w:t>дещо з</w:t>
      </w:r>
      <w:r w:rsidRPr="00962B67">
        <w:rPr>
          <w:rFonts w:ascii="Times New Roman CYR" w:hAnsi="Times New Roman CYR"/>
          <w:szCs w:val="28"/>
        </w:rPr>
        <w:t>авищена.</w:t>
      </w:r>
    </w:p>
    <w:p w:rsidR="00FC0A08" w:rsidRPr="00962B67" w:rsidRDefault="00FC0A08" w:rsidP="00FC0A08">
      <w:pPr>
        <w:pStyle w:val="aff3"/>
        <w:ind w:firstLine="720"/>
        <w:jc w:val="right"/>
        <w:rPr>
          <w:szCs w:val="28"/>
        </w:rPr>
      </w:pPr>
      <w:r w:rsidRPr="00962B67">
        <w:rPr>
          <w:szCs w:val="28"/>
        </w:rPr>
        <w:t>Таблиця 2.</w:t>
      </w:r>
      <w:r w:rsidR="00C754A0" w:rsidRPr="00962B67">
        <w:rPr>
          <w:szCs w:val="28"/>
        </w:rPr>
        <w:t xml:space="preserve"> </w:t>
      </w:r>
      <w:r w:rsidRPr="00962B67">
        <w:rPr>
          <w:szCs w:val="28"/>
        </w:rPr>
        <w:t>4</w:t>
      </w:r>
    </w:p>
    <w:p w:rsidR="00FC0A08" w:rsidRPr="00962B67" w:rsidRDefault="00FC0A08" w:rsidP="00FC0A08">
      <w:pPr>
        <w:pStyle w:val="aff3"/>
        <w:ind w:firstLine="0"/>
        <w:jc w:val="center"/>
        <w:rPr>
          <w:szCs w:val="28"/>
        </w:rPr>
      </w:pPr>
      <w:r w:rsidRPr="00962B67">
        <w:rPr>
          <w:szCs w:val="28"/>
        </w:rPr>
        <w:t xml:space="preserve">Коефіцієнти розподілу окремих маркетингових функцій серед працівників </w:t>
      </w:r>
    </w:p>
    <w:p w:rsidR="00FC0A08" w:rsidRPr="00962B67" w:rsidRDefault="00FC0A08" w:rsidP="00FC0A08">
      <w:pPr>
        <w:pStyle w:val="aff3"/>
        <w:ind w:firstLine="0"/>
        <w:jc w:val="center"/>
        <w:rPr>
          <w:szCs w:val="28"/>
        </w:rPr>
      </w:pPr>
      <w:r w:rsidRPr="00962B67">
        <w:rPr>
          <w:szCs w:val="28"/>
        </w:rPr>
        <w:t>Озернянської ОТГ</w:t>
      </w:r>
      <w:r w:rsidR="008F084B">
        <w:rPr>
          <w:szCs w:val="28"/>
        </w:rPr>
        <w:t>. Джерело: розраховано автором</w:t>
      </w:r>
    </w:p>
    <w:tbl>
      <w:tblPr>
        <w:tblStyle w:val="a8"/>
        <w:tblW w:w="0" w:type="auto"/>
        <w:tblLook w:val="01E0" w:firstRow="1" w:lastRow="1" w:firstColumn="1" w:lastColumn="1" w:noHBand="0" w:noVBand="0"/>
      </w:tblPr>
      <w:tblGrid>
        <w:gridCol w:w="3205"/>
        <w:gridCol w:w="3183"/>
        <w:gridCol w:w="3182"/>
      </w:tblGrid>
      <w:tr w:rsidR="004768F5" w:rsidRPr="00962B67" w:rsidTr="00916E2B">
        <w:tc>
          <w:tcPr>
            <w:tcW w:w="3276" w:type="dxa"/>
          </w:tcPr>
          <w:p w:rsidR="00FC0A08" w:rsidRPr="00962B67" w:rsidRDefault="00FC0A08" w:rsidP="00916E2B">
            <w:pPr>
              <w:pStyle w:val="aff3"/>
              <w:spacing w:line="240" w:lineRule="auto"/>
              <w:ind w:firstLine="0"/>
              <w:jc w:val="center"/>
              <w:rPr>
                <w:sz w:val="24"/>
                <w:szCs w:val="24"/>
              </w:rPr>
            </w:pPr>
            <w:r w:rsidRPr="00962B67">
              <w:rPr>
                <w:sz w:val="24"/>
                <w:szCs w:val="24"/>
              </w:rPr>
              <w:t>Функції маркетингу</w:t>
            </w:r>
          </w:p>
        </w:tc>
        <w:tc>
          <w:tcPr>
            <w:tcW w:w="3263" w:type="dxa"/>
          </w:tcPr>
          <w:p w:rsidR="00FC0A08" w:rsidRPr="00962B67" w:rsidRDefault="00FC0A08" w:rsidP="00916E2B">
            <w:pPr>
              <w:pStyle w:val="aff3"/>
              <w:spacing w:line="240" w:lineRule="auto"/>
              <w:ind w:firstLine="0"/>
              <w:jc w:val="center"/>
              <w:rPr>
                <w:sz w:val="24"/>
                <w:szCs w:val="24"/>
              </w:rPr>
            </w:pPr>
            <w:r w:rsidRPr="00962B67">
              <w:rPr>
                <w:sz w:val="24"/>
                <w:szCs w:val="24"/>
              </w:rPr>
              <w:t>Формули</w:t>
            </w:r>
          </w:p>
        </w:tc>
        <w:tc>
          <w:tcPr>
            <w:tcW w:w="3265" w:type="dxa"/>
          </w:tcPr>
          <w:p w:rsidR="00FC0A08" w:rsidRPr="00962B67" w:rsidRDefault="00FC0A08" w:rsidP="00916E2B">
            <w:pPr>
              <w:pStyle w:val="aff3"/>
              <w:spacing w:line="240" w:lineRule="auto"/>
              <w:ind w:firstLine="0"/>
              <w:jc w:val="center"/>
              <w:rPr>
                <w:sz w:val="24"/>
                <w:szCs w:val="24"/>
              </w:rPr>
            </w:pPr>
            <w:r w:rsidRPr="00962B67">
              <w:rPr>
                <w:sz w:val="24"/>
                <w:szCs w:val="24"/>
              </w:rPr>
              <w:t>Висновки</w:t>
            </w:r>
          </w:p>
        </w:tc>
      </w:tr>
      <w:tr w:rsidR="004768F5" w:rsidRPr="00962B67" w:rsidTr="00916E2B">
        <w:tc>
          <w:tcPr>
            <w:tcW w:w="3276" w:type="dxa"/>
          </w:tcPr>
          <w:p w:rsidR="00916E2B" w:rsidRPr="00962B67" w:rsidRDefault="00916E2B" w:rsidP="00916E2B">
            <w:pPr>
              <w:pStyle w:val="aff3"/>
              <w:spacing w:line="240" w:lineRule="auto"/>
              <w:ind w:firstLine="0"/>
              <w:rPr>
                <w:sz w:val="24"/>
                <w:szCs w:val="24"/>
              </w:rPr>
            </w:pPr>
            <w:r w:rsidRPr="00962B67">
              <w:rPr>
                <w:sz w:val="24"/>
                <w:szCs w:val="24"/>
              </w:rPr>
              <w:t>Контроль</w:t>
            </w:r>
          </w:p>
        </w:tc>
        <w:tc>
          <w:tcPr>
            <w:tcW w:w="3263" w:type="dxa"/>
          </w:tcPr>
          <w:p w:rsidR="00916E2B" w:rsidRPr="00962B67" w:rsidRDefault="00916E2B" w:rsidP="00916E2B">
            <w:pPr>
              <w:pStyle w:val="aff3"/>
              <w:spacing w:line="240" w:lineRule="auto"/>
              <w:ind w:firstLine="0"/>
              <w:rPr>
                <w:sz w:val="24"/>
                <w:szCs w:val="24"/>
              </w:rPr>
            </w:pPr>
            <w:r w:rsidRPr="00962B67">
              <w:rPr>
                <w:sz w:val="24"/>
                <w:szCs w:val="24"/>
              </w:rPr>
              <w:object w:dxaOrig="1340" w:dyaOrig="680">
                <v:shape id="_x0000_i1028" type="#_x0000_t75" style="width:66.25pt;height:34.55pt" o:ole="">
                  <v:imagedata r:id="rId23" o:title=""/>
                </v:shape>
                <o:OLEObject Type="Embed" ProgID="Equation.3" ShapeID="_x0000_i1028" DrawAspect="Content" ObjectID="_1699866963" r:id="rId24"/>
              </w:object>
            </w:r>
            <w:r w:rsidRPr="00962B67">
              <w:rPr>
                <w:sz w:val="24"/>
                <w:szCs w:val="24"/>
              </w:rPr>
              <w:t>=1-</w:t>
            </w:r>
            <w:r w:rsidRPr="00962B67">
              <w:rPr>
                <w:sz w:val="24"/>
                <w:szCs w:val="24"/>
              </w:rPr>
              <w:object w:dxaOrig="320" w:dyaOrig="620">
                <v:shape id="_x0000_i1029" type="#_x0000_t75" style="width:16.7pt;height:29.95pt" o:ole="">
                  <v:imagedata r:id="rId25" o:title=""/>
                </v:shape>
                <o:OLEObject Type="Embed" ProgID="Equation.3" ShapeID="_x0000_i1029" DrawAspect="Content" ObjectID="_1699866964" r:id="rId26"/>
              </w:object>
            </w:r>
            <w:r w:rsidRPr="00962B67">
              <w:rPr>
                <w:sz w:val="24"/>
                <w:szCs w:val="24"/>
              </w:rPr>
              <w:t>=0,9375</w:t>
            </w:r>
          </w:p>
        </w:tc>
        <w:tc>
          <w:tcPr>
            <w:tcW w:w="3265" w:type="dxa"/>
          </w:tcPr>
          <w:p w:rsidR="00916E2B" w:rsidRPr="00962B67" w:rsidRDefault="00916E2B" w:rsidP="00916E2B">
            <w:pPr>
              <w:pStyle w:val="aff3"/>
              <w:spacing w:line="240" w:lineRule="auto"/>
              <w:ind w:firstLine="0"/>
              <w:rPr>
                <w:sz w:val="24"/>
                <w:szCs w:val="24"/>
              </w:rPr>
            </w:pPr>
            <w:r w:rsidRPr="00962B67">
              <w:rPr>
                <w:sz w:val="24"/>
                <w:szCs w:val="24"/>
              </w:rPr>
              <w:t>Функція розподілена слабо</w:t>
            </w:r>
          </w:p>
        </w:tc>
      </w:tr>
      <w:tr w:rsidR="004768F5" w:rsidRPr="00962B67" w:rsidTr="00916E2B">
        <w:tc>
          <w:tcPr>
            <w:tcW w:w="3276" w:type="dxa"/>
          </w:tcPr>
          <w:p w:rsidR="00FC0A08" w:rsidRPr="00962B67" w:rsidRDefault="00FC0A08" w:rsidP="00916E2B">
            <w:pPr>
              <w:pStyle w:val="aff3"/>
              <w:spacing w:line="240" w:lineRule="auto"/>
              <w:ind w:firstLine="0"/>
              <w:rPr>
                <w:sz w:val="24"/>
                <w:szCs w:val="24"/>
              </w:rPr>
            </w:pPr>
            <w:r w:rsidRPr="00962B67">
              <w:rPr>
                <w:sz w:val="24"/>
                <w:szCs w:val="24"/>
              </w:rPr>
              <w:t>Збут</w:t>
            </w:r>
          </w:p>
        </w:tc>
        <w:tc>
          <w:tcPr>
            <w:tcW w:w="3263" w:type="dxa"/>
          </w:tcPr>
          <w:p w:rsidR="00FC0A08" w:rsidRPr="00962B67" w:rsidRDefault="00FC0A08" w:rsidP="00916E2B">
            <w:pPr>
              <w:pStyle w:val="aff3"/>
              <w:spacing w:line="240" w:lineRule="auto"/>
              <w:ind w:firstLine="0"/>
              <w:rPr>
                <w:sz w:val="24"/>
                <w:szCs w:val="24"/>
              </w:rPr>
            </w:pPr>
            <w:r w:rsidRPr="00962B67">
              <w:rPr>
                <w:sz w:val="24"/>
                <w:szCs w:val="24"/>
              </w:rPr>
              <w:object w:dxaOrig="1340" w:dyaOrig="680">
                <v:shape id="_x0000_i1030" type="#_x0000_t75" style="width:66.25pt;height:34.55pt" o:ole="">
                  <v:imagedata r:id="rId23" o:title=""/>
                </v:shape>
                <o:OLEObject Type="Embed" ProgID="Equation.3" ShapeID="_x0000_i1030" DrawAspect="Content" ObjectID="_1699866965" r:id="rId27"/>
              </w:object>
            </w:r>
            <w:r w:rsidRPr="00962B67">
              <w:rPr>
                <w:sz w:val="24"/>
                <w:szCs w:val="24"/>
              </w:rPr>
              <w:t>=1-</w:t>
            </w:r>
            <w:r w:rsidRPr="00962B67">
              <w:rPr>
                <w:sz w:val="24"/>
                <w:szCs w:val="24"/>
              </w:rPr>
              <w:object w:dxaOrig="320" w:dyaOrig="620">
                <v:shape id="_x0000_i1031" type="#_x0000_t75" style="width:16.7pt;height:29.95pt" o:ole="">
                  <v:imagedata r:id="rId28" o:title=""/>
                </v:shape>
                <o:OLEObject Type="Embed" ProgID="Equation.3" ShapeID="_x0000_i1031" DrawAspect="Content" ObjectID="_1699866966" r:id="rId29"/>
              </w:object>
            </w:r>
            <w:r w:rsidRPr="00962B67">
              <w:rPr>
                <w:sz w:val="24"/>
                <w:szCs w:val="24"/>
              </w:rPr>
              <w:t>=0,5625</w:t>
            </w:r>
          </w:p>
        </w:tc>
        <w:tc>
          <w:tcPr>
            <w:tcW w:w="3265" w:type="dxa"/>
          </w:tcPr>
          <w:p w:rsidR="00FC0A08" w:rsidRPr="00962B67" w:rsidRDefault="00FC0A08" w:rsidP="00916E2B">
            <w:pPr>
              <w:pStyle w:val="aff3"/>
              <w:spacing w:line="240" w:lineRule="auto"/>
              <w:ind w:firstLine="0"/>
              <w:rPr>
                <w:sz w:val="24"/>
                <w:szCs w:val="24"/>
              </w:rPr>
            </w:pPr>
            <w:r w:rsidRPr="00962B67">
              <w:rPr>
                <w:sz w:val="24"/>
                <w:szCs w:val="24"/>
              </w:rPr>
              <w:t>Функція розподілена</w:t>
            </w:r>
            <w:r w:rsidR="00916E2B" w:rsidRPr="00962B67">
              <w:rPr>
                <w:sz w:val="24"/>
                <w:szCs w:val="24"/>
              </w:rPr>
              <w:t xml:space="preserve"> середньо</w:t>
            </w:r>
          </w:p>
        </w:tc>
      </w:tr>
      <w:tr w:rsidR="004768F5" w:rsidRPr="00962B67" w:rsidTr="00916E2B">
        <w:tc>
          <w:tcPr>
            <w:tcW w:w="3276" w:type="dxa"/>
          </w:tcPr>
          <w:p w:rsidR="00916E2B" w:rsidRPr="00962B67" w:rsidRDefault="00916E2B" w:rsidP="00916E2B">
            <w:pPr>
              <w:pStyle w:val="aff3"/>
              <w:spacing w:line="240" w:lineRule="auto"/>
              <w:ind w:firstLine="0"/>
              <w:rPr>
                <w:sz w:val="24"/>
                <w:szCs w:val="24"/>
              </w:rPr>
            </w:pPr>
            <w:r w:rsidRPr="00962B67">
              <w:rPr>
                <w:sz w:val="24"/>
                <w:szCs w:val="24"/>
              </w:rPr>
              <w:t>Стратегічне планування</w:t>
            </w:r>
          </w:p>
        </w:tc>
        <w:tc>
          <w:tcPr>
            <w:tcW w:w="3263" w:type="dxa"/>
          </w:tcPr>
          <w:p w:rsidR="00916E2B" w:rsidRPr="00962B67" w:rsidRDefault="00916E2B" w:rsidP="00916E2B">
            <w:pPr>
              <w:pStyle w:val="aff3"/>
              <w:spacing w:line="240" w:lineRule="auto"/>
              <w:ind w:firstLine="0"/>
              <w:rPr>
                <w:sz w:val="24"/>
                <w:szCs w:val="24"/>
              </w:rPr>
            </w:pPr>
            <w:r w:rsidRPr="00962B67">
              <w:rPr>
                <w:sz w:val="24"/>
                <w:szCs w:val="24"/>
              </w:rPr>
              <w:object w:dxaOrig="1340" w:dyaOrig="680">
                <v:shape id="_x0000_i1032" type="#_x0000_t75" style="width:66.25pt;height:34.55pt" o:ole="">
                  <v:imagedata r:id="rId23" o:title=""/>
                </v:shape>
                <o:OLEObject Type="Embed" ProgID="Equation.3" ShapeID="_x0000_i1032" DrawAspect="Content" ObjectID="_1699866967" r:id="rId30"/>
              </w:object>
            </w:r>
            <w:r w:rsidRPr="00962B67">
              <w:rPr>
                <w:sz w:val="24"/>
                <w:szCs w:val="24"/>
              </w:rPr>
              <w:t>=1-</w:t>
            </w:r>
            <w:r w:rsidRPr="00962B67">
              <w:rPr>
                <w:sz w:val="24"/>
                <w:szCs w:val="24"/>
              </w:rPr>
              <w:object w:dxaOrig="320" w:dyaOrig="620">
                <v:shape id="_x0000_i1033" type="#_x0000_t75" style="width:16.7pt;height:29.95pt" o:ole="">
                  <v:imagedata r:id="rId31" o:title=""/>
                </v:shape>
                <o:OLEObject Type="Embed" ProgID="Equation.3" ShapeID="_x0000_i1033" DrawAspect="Content" ObjectID="_1699866968" r:id="rId32"/>
              </w:object>
            </w:r>
            <w:r w:rsidRPr="00962B67">
              <w:rPr>
                <w:sz w:val="24"/>
                <w:szCs w:val="24"/>
              </w:rPr>
              <w:t>=1</w:t>
            </w:r>
          </w:p>
        </w:tc>
        <w:tc>
          <w:tcPr>
            <w:tcW w:w="3265" w:type="dxa"/>
          </w:tcPr>
          <w:p w:rsidR="00916E2B" w:rsidRPr="00962B67" w:rsidRDefault="00916E2B" w:rsidP="00916E2B">
            <w:pPr>
              <w:pStyle w:val="aff3"/>
              <w:spacing w:line="240" w:lineRule="auto"/>
              <w:ind w:firstLine="0"/>
              <w:rPr>
                <w:sz w:val="24"/>
                <w:szCs w:val="24"/>
              </w:rPr>
            </w:pPr>
            <w:r w:rsidRPr="00962B67">
              <w:rPr>
                <w:sz w:val="24"/>
                <w:szCs w:val="24"/>
              </w:rPr>
              <w:t>Функція не реалізується</w:t>
            </w:r>
          </w:p>
        </w:tc>
      </w:tr>
      <w:tr w:rsidR="004768F5" w:rsidRPr="00962B67" w:rsidTr="00916E2B">
        <w:tc>
          <w:tcPr>
            <w:tcW w:w="3276" w:type="dxa"/>
          </w:tcPr>
          <w:p w:rsidR="00FC0A08" w:rsidRPr="00962B67" w:rsidRDefault="00FC0A08" w:rsidP="00916E2B">
            <w:pPr>
              <w:pStyle w:val="aff3"/>
              <w:spacing w:line="240" w:lineRule="auto"/>
              <w:ind w:firstLine="0"/>
              <w:rPr>
                <w:sz w:val="24"/>
                <w:szCs w:val="24"/>
              </w:rPr>
            </w:pPr>
            <w:r w:rsidRPr="00962B67">
              <w:rPr>
                <w:sz w:val="24"/>
                <w:szCs w:val="24"/>
              </w:rPr>
              <w:t>Просування</w:t>
            </w:r>
          </w:p>
        </w:tc>
        <w:tc>
          <w:tcPr>
            <w:tcW w:w="3263" w:type="dxa"/>
          </w:tcPr>
          <w:p w:rsidR="00FC0A08" w:rsidRPr="00962B67" w:rsidRDefault="00FC0A08" w:rsidP="00916E2B">
            <w:pPr>
              <w:pStyle w:val="aff3"/>
              <w:spacing w:line="240" w:lineRule="auto"/>
              <w:ind w:firstLine="0"/>
              <w:rPr>
                <w:sz w:val="24"/>
                <w:szCs w:val="24"/>
              </w:rPr>
            </w:pPr>
            <w:r w:rsidRPr="00962B67">
              <w:rPr>
                <w:sz w:val="24"/>
                <w:szCs w:val="24"/>
              </w:rPr>
              <w:object w:dxaOrig="1340" w:dyaOrig="680">
                <v:shape id="_x0000_i1034" type="#_x0000_t75" style="width:66.25pt;height:34.55pt" o:ole="">
                  <v:imagedata r:id="rId23" o:title=""/>
                </v:shape>
                <o:OLEObject Type="Embed" ProgID="Equation.3" ShapeID="_x0000_i1034" DrawAspect="Content" ObjectID="_1699866969" r:id="rId33"/>
              </w:object>
            </w:r>
            <w:r w:rsidRPr="00962B67">
              <w:rPr>
                <w:sz w:val="24"/>
                <w:szCs w:val="24"/>
              </w:rPr>
              <w:t>=1-</w:t>
            </w:r>
            <w:r w:rsidRPr="00962B67">
              <w:rPr>
                <w:sz w:val="24"/>
                <w:szCs w:val="24"/>
              </w:rPr>
              <w:object w:dxaOrig="320" w:dyaOrig="620">
                <v:shape id="_x0000_i1035" type="#_x0000_t75" style="width:16.7pt;height:29.95pt" o:ole="">
                  <v:imagedata r:id="rId34" o:title=""/>
                </v:shape>
                <o:OLEObject Type="Embed" ProgID="Equation.3" ShapeID="_x0000_i1035" DrawAspect="Content" ObjectID="_1699866970" r:id="rId35"/>
              </w:object>
            </w:r>
            <w:r w:rsidRPr="00962B67">
              <w:rPr>
                <w:sz w:val="24"/>
                <w:szCs w:val="24"/>
              </w:rPr>
              <w:t>=0,875</w:t>
            </w:r>
          </w:p>
        </w:tc>
        <w:tc>
          <w:tcPr>
            <w:tcW w:w="3265" w:type="dxa"/>
          </w:tcPr>
          <w:p w:rsidR="00FC0A08" w:rsidRPr="00962B67" w:rsidRDefault="00FC0A08" w:rsidP="00916E2B">
            <w:pPr>
              <w:pStyle w:val="aff3"/>
              <w:spacing w:line="240" w:lineRule="auto"/>
              <w:ind w:firstLine="0"/>
              <w:rPr>
                <w:sz w:val="24"/>
                <w:szCs w:val="24"/>
              </w:rPr>
            </w:pPr>
            <w:r w:rsidRPr="00962B67">
              <w:rPr>
                <w:sz w:val="24"/>
                <w:szCs w:val="24"/>
              </w:rPr>
              <w:t>Функція розподілена</w:t>
            </w:r>
            <w:r w:rsidR="00916E2B" w:rsidRPr="00962B67">
              <w:rPr>
                <w:sz w:val="24"/>
                <w:szCs w:val="24"/>
              </w:rPr>
              <w:t xml:space="preserve"> слабо</w:t>
            </w:r>
          </w:p>
        </w:tc>
      </w:tr>
      <w:tr w:rsidR="004768F5" w:rsidRPr="00962B67" w:rsidTr="00916E2B">
        <w:tc>
          <w:tcPr>
            <w:tcW w:w="3276" w:type="dxa"/>
          </w:tcPr>
          <w:p w:rsidR="00FC0A08" w:rsidRPr="00962B67" w:rsidRDefault="00FC0A08" w:rsidP="00916E2B">
            <w:pPr>
              <w:pStyle w:val="aff3"/>
              <w:spacing w:line="240" w:lineRule="auto"/>
              <w:ind w:firstLine="0"/>
              <w:rPr>
                <w:sz w:val="24"/>
                <w:szCs w:val="24"/>
              </w:rPr>
            </w:pPr>
            <w:r w:rsidRPr="00962B67">
              <w:rPr>
                <w:sz w:val="24"/>
                <w:szCs w:val="24"/>
              </w:rPr>
              <w:t>Маркетингові дослідження</w:t>
            </w:r>
          </w:p>
        </w:tc>
        <w:tc>
          <w:tcPr>
            <w:tcW w:w="3263" w:type="dxa"/>
          </w:tcPr>
          <w:p w:rsidR="00FC0A08" w:rsidRPr="00962B67" w:rsidRDefault="00FC0A08" w:rsidP="00916E2B">
            <w:pPr>
              <w:pStyle w:val="aff3"/>
              <w:spacing w:line="240" w:lineRule="auto"/>
              <w:ind w:firstLine="0"/>
              <w:rPr>
                <w:sz w:val="24"/>
                <w:szCs w:val="24"/>
              </w:rPr>
            </w:pPr>
            <w:r w:rsidRPr="00962B67">
              <w:rPr>
                <w:sz w:val="24"/>
                <w:szCs w:val="24"/>
              </w:rPr>
              <w:object w:dxaOrig="1340" w:dyaOrig="680">
                <v:shape id="_x0000_i1036" type="#_x0000_t75" style="width:66.25pt;height:34.55pt" o:ole="">
                  <v:imagedata r:id="rId23" o:title=""/>
                </v:shape>
                <o:OLEObject Type="Embed" ProgID="Equation.3" ShapeID="_x0000_i1036" DrawAspect="Content" ObjectID="_1699866971" r:id="rId36"/>
              </w:object>
            </w:r>
            <w:r w:rsidRPr="00962B67">
              <w:rPr>
                <w:sz w:val="24"/>
                <w:szCs w:val="24"/>
              </w:rPr>
              <w:t>=1-</w:t>
            </w:r>
            <w:r w:rsidRPr="00962B67">
              <w:rPr>
                <w:sz w:val="24"/>
                <w:szCs w:val="24"/>
              </w:rPr>
              <w:object w:dxaOrig="320" w:dyaOrig="620">
                <v:shape id="_x0000_i1037" type="#_x0000_t75" style="width:16.7pt;height:29.95pt" o:ole="">
                  <v:imagedata r:id="rId34" o:title=""/>
                </v:shape>
                <o:OLEObject Type="Embed" ProgID="Equation.3" ShapeID="_x0000_i1037" DrawAspect="Content" ObjectID="_1699866972" r:id="rId37"/>
              </w:object>
            </w:r>
            <w:r w:rsidRPr="00962B67">
              <w:rPr>
                <w:sz w:val="24"/>
                <w:szCs w:val="24"/>
              </w:rPr>
              <w:t>=0,875</w:t>
            </w:r>
          </w:p>
        </w:tc>
        <w:tc>
          <w:tcPr>
            <w:tcW w:w="3265" w:type="dxa"/>
          </w:tcPr>
          <w:p w:rsidR="00FC0A08" w:rsidRPr="00962B67" w:rsidRDefault="00FC0A08" w:rsidP="00916E2B">
            <w:pPr>
              <w:pStyle w:val="aff3"/>
              <w:spacing w:line="240" w:lineRule="auto"/>
              <w:ind w:firstLine="0"/>
              <w:rPr>
                <w:sz w:val="24"/>
                <w:szCs w:val="24"/>
              </w:rPr>
            </w:pPr>
            <w:r w:rsidRPr="00962B67">
              <w:rPr>
                <w:sz w:val="24"/>
                <w:szCs w:val="24"/>
              </w:rPr>
              <w:t>Функція розподілена</w:t>
            </w:r>
            <w:r w:rsidR="00916E2B" w:rsidRPr="00962B67">
              <w:rPr>
                <w:sz w:val="24"/>
                <w:szCs w:val="24"/>
              </w:rPr>
              <w:t xml:space="preserve"> слабо</w:t>
            </w:r>
          </w:p>
        </w:tc>
      </w:tr>
      <w:tr w:rsidR="004768F5" w:rsidRPr="00962B67" w:rsidTr="00916E2B">
        <w:tc>
          <w:tcPr>
            <w:tcW w:w="3276" w:type="dxa"/>
          </w:tcPr>
          <w:p w:rsidR="00916E2B" w:rsidRPr="00962B67" w:rsidRDefault="00916E2B" w:rsidP="00916E2B">
            <w:pPr>
              <w:pStyle w:val="aff3"/>
              <w:spacing w:line="240" w:lineRule="auto"/>
              <w:ind w:firstLine="0"/>
              <w:rPr>
                <w:sz w:val="24"/>
                <w:szCs w:val="24"/>
              </w:rPr>
            </w:pPr>
            <w:r w:rsidRPr="00962B67">
              <w:rPr>
                <w:sz w:val="24"/>
                <w:szCs w:val="24"/>
              </w:rPr>
              <w:t>Ціноутворення</w:t>
            </w:r>
          </w:p>
        </w:tc>
        <w:tc>
          <w:tcPr>
            <w:tcW w:w="3263" w:type="dxa"/>
          </w:tcPr>
          <w:p w:rsidR="00916E2B" w:rsidRPr="00962B67" w:rsidRDefault="00916E2B" w:rsidP="00916E2B">
            <w:pPr>
              <w:pStyle w:val="aff3"/>
              <w:spacing w:line="240" w:lineRule="auto"/>
              <w:ind w:firstLine="0"/>
              <w:rPr>
                <w:sz w:val="24"/>
                <w:szCs w:val="24"/>
              </w:rPr>
            </w:pPr>
            <w:r w:rsidRPr="00962B67">
              <w:rPr>
                <w:sz w:val="24"/>
                <w:szCs w:val="24"/>
              </w:rPr>
              <w:object w:dxaOrig="1340" w:dyaOrig="680">
                <v:shape id="_x0000_i1038" type="#_x0000_t75" style="width:66.25pt;height:34.55pt" o:ole="">
                  <v:imagedata r:id="rId23" o:title=""/>
                </v:shape>
                <o:OLEObject Type="Embed" ProgID="Equation.3" ShapeID="_x0000_i1038" DrawAspect="Content" ObjectID="_1699866973" r:id="rId38"/>
              </w:object>
            </w:r>
            <w:r w:rsidRPr="00962B67">
              <w:rPr>
                <w:sz w:val="24"/>
                <w:szCs w:val="24"/>
              </w:rPr>
              <w:t>=1-</w:t>
            </w:r>
            <w:r w:rsidRPr="00962B67">
              <w:rPr>
                <w:sz w:val="24"/>
                <w:szCs w:val="24"/>
              </w:rPr>
              <w:object w:dxaOrig="320" w:dyaOrig="620">
                <v:shape id="_x0000_i1039" type="#_x0000_t75" style="width:16.7pt;height:29.95pt" o:ole="">
                  <v:imagedata r:id="rId39" o:title=""/>
                </v:shape>
                <o:OLEObject Type="Embed" ProgID="Equation.3" ShapeID="_x0000_i1039" DrawAspect="Content" ObjectID="_1699866974" r:id="rId40"/>
              </w:object>
            </w:r>
            <w:r w:rsidRPr="00962B67">
              <w:rPr>
                <w:sz w:val="24"/>
                <w:szCs w:val="24"/>
              </w:rPr>
              <w:t>=0,8125</w:t>
            </w:r>
          </w:p>
        </w:tc>
        <w:tc>
          <w:tcPr>
            <w:tcW w:w="3265" w:type="dxa"/>
          </w:tcPr>
          <w:p w:rsidR="00916E2B" w:rsidRPr="00962B67" w:rsidRDefault="00916E2B" w:rsidP="00916E2B">
            <w:pPr>
              <w:pStyle w:val="aff3"/>
              <w:spacing w:line="240" w:lineRule="auto"/>
              <w:ind w:firstLine="0"/>
              <w:rPr>
                <w:sz w:val="24"/>
                <w:szCs w:val="24"/>
              </w:rPr>
            </w:pPr>
            <w:r w:rsidRPr="00962B67">
              <w:rPr>
                <w:sz w:val="24"/>
                <w:szCs w:val="24"/>
              </w:rPr>
              <w:t>Функція розподілена слабо</w:t>
            </w:r>
          </w:p>
        </w:tc>
      </w:tr>
      <w:tr w:rsidR="00FC0A08" w:rsidRPr="00962B67" w:rsidTr="00916E2B">
        <w:tc>
          <w:tcPr>
            <w:tcW w:w="3276" w:type="dxa"/>
          </w:tcPr>
          <w:p w:rsidR="00FC0A08" w:rsidRPr="00962B67" w:rsidRDefault="00FC0A08" w:rsidP="00916E2B">
            <w:pPr>
              <w:pStyle w:val="aff3"/>
              <w:spacing w:line="240" w:lineRule="auto"/>
              <w:ind w:firstLine="0"/>
              <w:rPr>
                <w:sz w:val="24"/>
                <w:szCs w:val="24"/>
              </w:rPr>
            </w:pPr>
            <w:r w:rsidRPr="00962B67">
              <w:rPr>
                <w:sz w:val="24"/>
                <w:szCs w:val="24"/>
              </w:rPr>
              <w:t>Товарна політика</w:t>
            </w:r>
          </w:p>
        </w:tc>
        <w:tc>
          <w:tcPr>
            <w:tcW w:w="3263" w:type="dxa"/>
          </w:tcPr>
          <w:p w:rsidR="00FC0A08" w:rsidRPr="00962B67" w:rsidRDefault="00FC0A08" w:rsidP="00916E2B">
            <w:pPr>
              <w:pStyle w:val="aff3"/>
              <w:spacing w:line="240" w:lineRule="auto"/>
              <w:ind w:firstLine="0"/>
              <w:rPr>
                <w:sz w:val="24"/>
                <w:szCs w:val="24"/>
              </w:rPr>
            </w:pPr>
            <w:r w:rsidRPr="00962B67">
              <w:rPr>
                <w:sz w:val="24"/>
                <w:szCs w:val="24"/>
              </w:rPr>
              <w:object w:dxaOrig="1340" w:dyaOrig="680">
                <v:shape id="_x0000_i1040" type="#_x0000_t75" style="width:66.25pt;height:34.55pt" o:ole="">
                  <v:imagedata r:id="rId23" o:title=""/>
                </v:shape>
                <o:OLEObject Type="Embed" ProgID="Equation.3" ShapeID="_x0000_i1040" DrawAspect="Content" ObjectID="_1699866975" r:id="rId41"/>
              </w:object>
            </w:r>
            <w:r w:rsidRPr="00962B67">
              <w:rPr>
                <w:sz w:val="24"/>
                <w:szCs w:val="24"/>
              </w:rPr>
              <w:t>=1-</w:t>
            </w:r>
            <w:r w:rsidRPr="00962B67">
              <w:rPr>
                <w:sz w:val="24"/>
                <w:szCs w:val="24"/>
              </w:rPr>
              <w:object w:dxaOrig="320" w:dyaOrig="620">
                <v:shape id="_x0000_i1041" type="#_x0000_t75" style="width:16.7pt;height:29.95pt" o:ole="">
                  <v:imagedata r:id="rId42" o:title=""/>
                </v:shape>
                <o:OLEObject Type="Embed" ProgID="Equation.3" ShapeID="_x0000_i1041" DrawAspect="Content" ObjectID="_1699866976" r:id="rId43"/>
              </w:object>
            </w:r>
            <w:r w:rsidRPr="00962B67">
              <w:rPr>
                <w:sz w:val="24"/>
                <w:szCs w:val="24"/>
              </w:rPr>
              <w:t>=0,875</w:t>
            </w:r>
          </w:p>
        </w:tc>
        <w:tc>
          <w:tcPr>
            <w:tcW w:w="3265" w:type="dxa"/>
          </w:tcPr>
          <w:p w:rsidR="00FC0A08" w:rsidRPr="00962B67" w:rsidRDefault="00FC0A08" w:rsidP="00916E2B">
            <w:pPr>
              <w:pStyle w:val="aff3"/>
              <w:spacing w:line="240" w:lineRule="auto"/>
              <w:ind w:firstLine="0"/>
              <w:rPr>
                <w:sz w:val="24"/>
                <w:szCs w:val="24"/>
              </w:rPr>
            </w:pPr>
            <w:r w:rsidRPr="00962B67">
              <w:rPr>
                <w:sz w:val="24"/>
                <w:szCs w:val="24"/>
              </w:rPr>
              <w:t>Функція розподілена</w:t>
            </w:r>
            <w:r w:rsidR="00916E2B" w:rsidRPr="00962B67">
              <w:rPr>
                <w:sz w:val="24"/>
                <w:szCs w:val="24"/>
              </w:rPr>
              <w:t xml:space="preserve"> слабо</w:t>
            </w:r>
          </w:p>
        </w:tc>
      </w:tr>
    </w:tbl>
    <w:p w:rsidR="00FC0A08" w:rsidRPr="00962B67" w:rsidRDefault="00FC0A08" w:rsidP="00FC0A08">
      <w:pPr>
        <w:pStyle w:val="aff3"/>
        <w:tabs>
          <w:tab w:val="left" w:pos="360"/>
          <w:tab w:val="left" w:pos="720"/>
        </w:tabs>
        <w:ind w:firstLine="0"/>
        <w:rPr>
          <w:rFonts w:ascii="Times New Roman CYR" w:hAnsi="Times New Roman CYR"/>
          <w:szCs w:val="28"/>
        </w:rPr>
      </w:pPr>
    </w:p>
    <w:p w:rsidR="00FC0A08" w:rsidRPr="00962B67" w:rsidRDefault="00FC0A08" w:rsidP="00FC0A08">
      <w:pPr>
        <w:spacing w:line="360" w:lineRule="auto"/>
        <w:ind w:firstLine="720"/>
        <w:jc w:val="both"/>
        <w:rPr>
          <w:sz w:val="28"/>
          <w:szCs w:val="28"/>
        </w:rPr>
      </w:pPr>
      <w:r w:rsidRPr="00962B67">
        <w:rPr>
          <w:sz w:val="28"/>
          <w:szCs w:val="28"/>
        </w:rPr>
        <w:t xml:space="preserve">Отже, можна зробити висновок, що існуючу структуру організації маркетингової діяльності </w:t>
      </w:r>
      <w:r w:rsidR="00916E2B" w:rsidRPr="00962B67">
        <w:rPr>
          <w:sz w:val="28"/>
          <w:szCs w:val="28"/>
        </w:rPr>
        <w:t xml:space="preserve">Озернянської </w:t>
      </w:r>
      <w:r w:rsidRPr="00962B67">
        <w:rPr>
          <w:sz w:val="28"/>
          <w:szCs w:val="28"/>
        </w:rPr>
        <w:t xml:space="preserve">ОТГ варто </w:t>
      </w:r>
      <w:r w:rsidR="00916E2B" w:rsidRPr="00962B67">
        <w:rPr>
          <w:sz w:val="28"/>
          <w:szCs w:val="28"/>
        </w:rPr>
        <w:t>покращити</w:t>
      </w:r>
      <w:r w:rsidRPr="00962B67">
        <w:rPr>
          <w:sz w:val="28"/>
          <w:szCs w:val="28"/>
        </w:rPr>
        <w:t xml:space="preserve">. </w:t>
      </w:r>
      <w:r w:rsidR="00916E2B" w:rsidRPr="00962B67">
        <w:rPr>
          <w:sz w:val="28"/>
          <w:szCs w:val="28"/>
        </w:rPr>
        <w:t>Пропонуємо такі</w:t>
      </w:r>
      <w:r w:rsidRPr="00962B67">
        <w:rPr>
          <w:sz w:val="28"/>
          <w:szCs w:val="28"/>
        </w:rPr>
        <w:t xml:space="preserve"> можливі </w:t>
      </w:r>
      <w:r w:rsidR="00916E2B" w:rsidRPr="00962B67">
        <w:rPr>
          <w:sz w:val="28"/>
          <w:szCs w:val="28"/>
        </w:rPr>
        <w:t>варіанти</w:t>
      </w:r>
      <w:r w:rsidRPr="00962B67">
        <w:rPr>
          <w:sz w:val="28"/>
          <w:szCs w:val="28"/>
        </w:rPr>
        <w:t xml:space="preserve">: введення в структуру посади маркетолога з передачею йому частини повноважень голови ОТГ та частиною нових повноважень; покласти частину функцій маркетингу, що ще не здійснюються, на </w:t>
      </w:r>
      <w:r w:rsidR="00916E2B" w:rsidRPr="00962B67">
        <w:rPr>
          <w:sz w:val="28"/>
          <w:szCs w:val="28"/>
        </w:rPr>
        <w:t>секретаря голови ОТГ</w:t>
      </w:r>
      <w:r w:rsidRPr="00962B67">
        <w:rPr>
          <w:sz w:val="28"/>
          <w:szCs w:val="28"/>
        </w:rPr>
        <w:t xml:space="preserve">. </w:t>
      </w:r>
    </w:p>
    <w:p w:rsidR="00902A16" w:rsidRPr="00962B67" w:rsidRDefault="00902A16" w:rsidP="00D43A13">
      <w:pPr>
        <w:pStyle w:val="ad"/>
        <w:spacing w:line="360" w:lineRule="auto"/>
        <w:ind w:firstLine="709"/>
        <w:jc w:val="both"/>
        <w:rPr>
          <w:color w:val="auto"/>
          <w:sz w:val="28"/>
          <w:szCs w:val="28"/>
        </w:rPr>
      </w:pPr>
    </w:p>
    <w:p w:rsidR="00F54046" w:rsidRPr="00962B67" w:rsidRDefault="001532B7" w:rsidP="00D43A13">
      <w:pPr>
        <w:spacing w:line="360" w:lineRule="auto"/>
        <w:ind w:firstLine="709"/>
        <w:jc w:val="both"/>
        <w:rPr>
          <w:sz w:val="28"/>
          <w:szCs w:val="28"/>
        </w:rPr>
      </w:pPr>
      <w:bookmarkStart w:id="16" w:name="_Toc56949885"/>
      <w:r w:rsidRPr="00962B67">
        <w:rPr>
          <w:bCs/>
          <w:sz w:val="28"/>
          <w:szCs w:val="28"/>
        </w:rPr>
        <w:t>2.2</w:t>
      </w:r>
      <w:r w:rsidR="00CB2D8C" w:rsidRPr="00962B67">
        <w:rPr>
          <w:bCs/>
          <w:sz w:val="28"/>
          <w:szCs w:val="28"/>
        </w:rPr>
        <w:t xml:space="preserve">. </w:t>
      </w:r>
      <w:r w:rsidRPr="00962B67">
        <w:rPr>
          <w:rFonts w:eastAsiaTheme="majorEastAsia"/>
          <w:sz w:val="28"/>
          <w:szCs w:val="28"/>
          <w:lang w:eastAsia="en-US"/>
        </w:rPr>
        <w:t xml:space="preserve">Технічний аудит сайту </w:t>
      </w:r>
      <w:r w:rsidRPr="00962B67">
        <w:rPr>
          <w:sz w:val="28"/>
          <w:szCs w:val="28"/>
        </w:rPr>
        <w:t>Озернянської ОТГ</w:t>
      </w:r>
    </w:p>
    <w:p w:rsidR="00F54046" w:rsidRPr="00962B67" w:rsidRDefault="00F54046" w:rsidP="00D43A13">
      <w:pPr>
        <w:pStyle w:val="ac"/>
        <w:tabs>
          <w:tab w:val="left" w:pos="314"/>
        </w:tabs>
        <w:spacing w:line="360" w:lineRule="auto"/>
        <w:ind w:left="0" w:firstLine="709"/>
        <w:jc w:val="both"/>
        <w:rPr>
          <w:sz w:val="28"/>
          <w:szCs w:val="28"/>
        </w:rPr>
      </w:pPr>
    </w:p>
    <w:p w:rsidR="003B6896" w:rsidRPr="00204E17" w:rsidRDefault="00F54046" w:rsidP="00D43A13">
      <w:pPr>
        <w:spacing w:line="360" w:lineRule="auto"/>
        <w:ind w:firstLine="709"/>
        <w:jc w:val="both"/>
        <w:rPr>
          <w:bCs/>
          <w:sz w:val="28"/>
          <w:szCs w:val="28"/>
        </w:rPr>
      </w:pPr>
      <w:r w:rsidRPr="00962B67">
        <w:rPr>
          <w:sz w:val="28"/>
          <w:szCs w:val="28"/>
        </w:rPr>
        <w:t xml:space="preserve">У </w:t>
      </w:r>
      <w:r w:rsidR="001D4636" w:rsidRPr="00962B67">
        <w:rPr>
          <w:sz w:val="28"/>
          <w:szCs w:val="28"/>
        </w:rPr>
        <w:t>травні-червні</w:t>
      </w:r>
      <w:r w:rsidRPr="00962B67">
        <w:rPr>
          <w:sz w:val="28"/>
          <w:szCs w:val="28"/>
        </w:rPr>
        <w:t xml:space="preserve"> 20</w:t>
      </w:r>
      <w:r w:rsidR="001D4636" w:rsidRPr="00962B67">
        <w:rPr>
          <w:sz w:val="28"/>
          <w:szCs w:val="28"/>
        </w:rPr>
        <w:t>21</w:t>
      </w:r>
      <w:r w:rsidRPr="00962B67">
        <w:rPr>
          <w:sz w:val="28"/>
          <w:szCs w:val="28"/>
        </w:rPr>
        <w:t xml:space="preserve"> року </w:t>
      </w:r>
      <w:r w:rsidR="001D4636" w:rsidRPr="00962B67">
        <w:rPr>
          <w:sz w:val="28"/>
          <w:szCs w:val="28"/>
        </w:rPr>
        <w:t>нами</w:t>
      </w:r>
      <w:r w:rsidRPr="00962B67">
        <w:rPr>
          <w:sz w:val="28"/>
          <w:szCs w:val="28"/>
        </w:rPr>
        <w:t xml:space="preserve"> було </w:t>
      </w:r>
      <w:r w:rsidR="001D4636" w:rsidRPr="00962B67">
        <w:rPr>
          <w:sz w:val="28"/>
          <w:szCs w:val="28"/>
        </w:rPr>
        <w:t xml:space="preserve">проведене </w:t>
      </w:r>
      <w:r w:rsidRPr="00962B67">
        <w:rPr>
          <w:sz w:val="28"/>
          <w:szCs w:val="28"/>
        </w:rPr>
        <w:t xml:space="preserve">дослідження маркетингової діяльності </w:t>
      </w:r>
      <w:r w:rsidR="001D4636" w:rsidRPr="00962B67">
        <w:rPr>
          <w:sz w:val="28"/>
          <w:szCs w:val="28"/>
        </w:rPr>
        <w:t>Озернянської ОТГ</w:t>
      </w:r>
      <w:r w:rsidRPr="00962B67">
        <w:rPr>
          <w:sz w:val="28"/>
          <w:szCs w:val="28"/>
        </w:rPr>
        <w:t xml:space="preserve"> у період 201</w:t>
      </w:r>
      <w:r w:rsidR="001D4636" w:rsidRPr="00962B67">
        <w:rPr>
          <w:sz w:val="28"/>
          <w:szCs w:val="28"/>
        </w:rPr>
        <w:t>5-2021</w:t>
      </w:r>
      <w:r w:rsidRPr="00962B67">
        <w:rPr>
          <w:sz w:val="28"/>
          <w:szCs w:val="28"/>
        </w:rPr>
        <w:t xml:space="preserve"> роки. </w:t>
      </w:r>
      <w:r w:rsidR="003B6896" w:rsidRPr="00962B67">
        <w:rPr>
          <w:sz w:val="28"/>
          <w:szCs w:val="28"/>
        </w:rPr>
        <w:t xml:space="preserve">Для </w:t>
      </w:r>
      <w:r w:rsidR="003B6896" w:rsidRPr="00962B67">
        <w:rPr>
          <w:sz w:val="28"/>
          <w:szCs w:val="28"/>
        </w:rPr>
        <w:lastRenderedPageBreak/>
        <w:t>цього</w:t>
      </w:r>
      <w:r w:rsidRPr="00962B67">
        <w:rPr>
          <w:sz w:val="28"/>
          <w:szCs w:val="28"/>
        </w:rPr>
        <w:t xml:space="preserve"> бу</w:t>
      </w:r>
      <w:r w:rsidR="003B6896" w:rsidRPr="00962B67">
        <w:rPr>
          <w:sz w:val="28"/>
          <w:szCs w:val="28"/>
        </w:rPr>
        <w:t xml:space="preserve">ло </w:t>
      </w:r>
      <w:r w:rsidRPr="00962B67">
        <w:rPr>
          <w:sz w:val="28"/>
          <w:szCs w:val="28"/>
        </w:rPr>
        <w:t>сформован</w:t>
      </w:r>
      <w:r w:rsidR="003B6896" w:rsidRPr="00962B67">
        <w:rPr>
          <w:sz w:val="28"/>
          <w:szCs w:val="28"/>
        </w:rPr>
        <w:t>о</w:t>
      </w:r>
      <w:r w:rsidRPr="00962B67">
        <w:rPr>
          <w:sz w:val="28"/>
          <w:szCs w:val="28"/>
        </w:rPr>
        <w:t xml:space="preserve"> </w:t>
      </w:r>
      <w:r w:rsidR="003B6896" w:rsidRPr="00204E17">
        <w:rPr>
          <w:sz w:val="28"/>
          <w:szCs w:val="28"/>
        </w:rPr>
        <w:t>анкету</w:t>
      </w:r>
      <w:r w:rsidR="009C37E6" w:rsidRPr="00204E17">
        <w:rPr>
          <w:sz w:val="28"/>
          <w:szCs w:val="28"/>
        </w:rPr>
        <w:t xml:space="preserve"> (Додаток </w:t>
      </w:r>
      <w:r w:rsidR="00AB688B" w:rsidRPr="00204E17">
        <w:rPr>
          <w:sz w:val="28"/>
          <w:szCs w:val="28"/>
        </w:rPr>
        <w:t>Б</w:t>
      </w:r>
      <w:r w:rsidR="009C37E6" w:rsidRPr="00204E17">
        <w:rPr>
          <w:sz w:val="28"/>
          <w:szCs w:val="28"/>
        </w:rPr>
        <w:t>)</w:t>
      </w:r>
      <w:r w:rsidR="003B6896" w:rsidRPr="00204E17">
        <w:rPr>
          <w:sz w:val="28"/>
          <w:szCs w:val="28"/>
        </w:rPr>
        <w:t>. Методика дослідження була нами творчо адаптована із наукової праці Борисової Т.М. [</w:t>
      </w:r>
      <w:r w:rsidR="003507C0" w:rsidRPr="00204E17">
        <w:rPr>
          <w:sz w:val="28"/>
          <w:szCs w:val="28"/>
        </w:rPr>
        <w:t>7</w:t>
      </w:r>
      <w:r w:rsidR="003B6896" w:rsidRPr="00204E17">
        <w:rPr>
          <w:sz w:val="28"/>
          <w:szCs w:val="28"/>
        </w:rPr>
        <w:t xml:space="preserve">], яка стосувалась дослідження діяльності органів державної влади та місцевого самоврядування України </w:t>
      </w:r>
      <w:r w:rsidR="00204E17" w:rsidRPr="00204E17">
        <w:rPr>
          <w:sz w:val="28"/>
          <w:szCs w:val="28"/>
        </w:rPr>
        <w:t>у аспекті маркетингу</w:t>
      </w:r>
      <w:r w:rsidRPr="00204E17">
        <w:rPr>
          <w:bCs/>
          <w:sz w:val="28"/>
          <w:szCs w:val="28"/>
        </w:rPr>
        <w:t xml:space="preserve">. </w:t>
      </w:r>
    </w:p>
    <w:p w:rsidR="00F54046" w:rsidRPr="00962B67" w:rsidRDefault="00F54046" w:rsidP="00D43A13">
      <w:pPr>
        <w:spacing w:line="360" w:lineRule="auto"/>
        <w:ind w:firstLine="709"/>
        <w:jc w:val="both"/>
        <w:rPr>
          <w:bCs/>
          <w:sz w:val="28"/>
          <w:szCs w:val="28"/>
        </w:rPr>
      </w:pPr>
      <w:r w:rsidRPr="00204E17">
        <w:rPr>
          <w:bCs/>
          <w:sz w:val="28"/>
          <w:szCs w:val="28"/>
        </w:rPr>
        <w:t xml:space="preserve">Завданнями </w:t>
      </w:r>
      <w:r w:rsidR="003B6896" w:rsidRPr="00204E17">
        <w:rPr>
          <w:bCs/>
          <w:sz w:val="28"/>
          <w:szCs w:val="28"/>
        </w:rPr>
        <w:t xml:space="preserve">нашого маркетингового </w:t>
      </w:r>
      <w:r w:rsidRPr="00204E17">
        <w:rPr>
          <w:bCs/>
          <w:sz w:val="28"/>
          <w:szCs w:val="28"/>
        </w:rPr>
        <w:t xml:space="preserve">дослідження були </w:t>
      </w:r>
      <w:r w:rsidR="003B6896" w:rsidRPr="00204E17">
        <w:rPr>
          <w:bCs/>
          <w:sz w:val="28"/>
          <w:szCs w:val="28"/>
        </w:rPr>
        <w:t>наступні</w:t>
      </w:r>
      <w:r w:rsidRPr="00962B67">
        <w:rPr>
          <w:bCs/>
          <w:sz w:val="28"/>
          <w:szCs w:val="28"/>
        </w:rPr>
        <w:t xml:space="preserve">: </w:t>
      </w:r>
    </w:p>
    <w:p w:rsidR="00F54046" w:rsidRPr="00962B67" w:rsidRDefault="00F54046" w:rsidP="00E84AA4">
      <w:pPr>
        <w:numPr>
          <w:ilvl w:val="0"/>
          <w:numId w:val="10"/>
        </w:numPr>
        <w:tabs>
          <w:tab w:val="clear" w:pos="2281"/>
          <w:tab w:val="left" w:pos="1080"/>
          <w:tab w:val="num" w:pos="1620"/>
        </w:tabs>
        <w:spacing w:line="360" w:lineRule="auto"/>
        <w:ind w:left="0" w:firstLine="709"/>
        <w:jc w:val="both"/>
        <w:rPr>
          <w:bCs/>
          <w:sz w:val="28"/>
          <w:szCs w:val="28"/>
        </w:rPr>
      </w:pPr>
      <w:r w:rsidRPr="00962B67">
        <w:rPr>
          <w:bCs/>
          <w:sz w:val="28"/>
          <w:szCs w:val="28"/>
        </w:rPr>
        <w:t xml:space="preserve">чи </w:t>
      </w:r>
      <w:r w:rsidR="003B6896" w:rsidRPr="00962B67">
        <w:rPr>
          <w:bCs/>
          <w:sz w:val="28"/>
          <w:szCs w:val="28"/>
        </w:rPr>
        <w:t>залучаються</w:t>
      </w:r>
      <w:r w:rsidRPr="00962B67">
        <w:rPr>
          <w:bCs/>
          <w:sz w:val="28"/>
          <w:szCs w:val="28"/>
        </w:rPr>
        <w:t xml:space="preserve"> некомерційн</w:t>
      </w:r>
      <w:r w:rsidR="003B6896" w:rsidRPr="00962B67">
        <w:rPr>
          <w:bCs/>
          <w:sz w:val="28"/>
          <w:szCs w:val="28"/>
        </w:rPr>
        <w:t>і</w:t>
      </w:r>
      <w:r w:rsidRPr="00962B67">
        <w:rPr>
          <w:bCs/>
          <w:sz w:val="28"/>
          <w:szCs w:val="28"/>
        </w:rPr>
        <w:t xml:space="preserve"> неурядов</w:t>
      </w:r>
      <w:r w:rsidR="003B6896" w:rsidRPr="00962B67">
        <w:rPr>
          <w:bCs/>
          <w:sz w:val="28"/>
          <w:szCs w:val="28"/>
        </w:rPr>
        <w:t>і</w:t>
      </w:r>
      <w:r w:rsidRPr="00962B67">
        <w:rPr>
          <w:bCs/>
          <w:sz w:val="28"/>
          <w:szCs w:val="28"/>
        </w:rPr>
        <w:t xml:space="preserve"> організаці</w:t>
      </w:r>
      <w:r w:rsidR="003B6896" w:rsidRPr="00962B67">
        <w:rPr>
          <w:bCs/>
          <w:sz w:val="28"/>
          <w:szCs w:val="28"/>
        </w:rPr>
        <w:t>ї</w:t>
      </w:r>
      <w:r w:rsidRPr="00962B67">
        <w:rPr>
          <w:bCs/>
          <w:sz w:val="28"/>
          <w:szCs w:val="28"/>
        </w:rPr>
        <w:t xml:space="preserve">, </w:t>
      </w:r>
      <w:r w:rsidR="003B6896" w:rsidRPr="00962B67">
        <w:rPr>
          <w:bCs/>
          <w:sz w:val="28"/>
          <w:szCs w:val="28"/>
        </w:rPr>
        <w:t xml:space="preserve">якщо так, то </w:t>
      </w:r>
      <w:r w:rsidRPr="00962B67">
        <w:rPr>
          <w:bCs/>
          <w:sz w:val="28"/>
          <w:szCs w:val="28"/>
        </w:rPr>
        <w:t xml:space="preserve">в яких аспектах </w:t>
      </w:r>
      <w:r w:rsidR="003B6896" w:rsidRPr="00962B67">
        <w:rPr>
          <w:bCs/>
          <w:sz w:val="28"/>
          <w:szCs w:val="28"/>
        </w:rPr>
        <w:t xml:space="preserve">відбувалась </w:t>
      </w:r>
      <w:r w:rsidRPr="00962B67">
        <w:rPr>
          <w:bCs/>
          <w:sz w:val="28"/>
          <w:szCs w:val="28"/>
        </w:rPr>
        <w:t>взаємоді</w:t>
      </w:r>
      <w:r w:rsidR="003B6896" w:rsidRPr="00962B67">
        <w:rPr>
          <w:bCs/>
          <w:sz w:val="28"/>
          <w:szCs w:val="28"/>
        </w:rPr>
        <w:t>я</w:t>
      </w:r>
      <w:r w:rsidRPr="00962B67">
        <w:rPr>
          <w:bCs/>
          <w:sz w:val="28"/>
          <w:szCs w:val="28"/>
        </w:rPr>
        <w:t>;</w:t>
      </w:r>
    </w:p>
    <w:p w:rsidR="003B6896" w:rsidRPr="00962B67" w:rsidRDefault="003B6896" w:rsidP="00E84AA4">
      <w:pPr>
        <w:numPr>
          <w:ilvl w:val="0"/>
          <w:numId w:val="10"/>
        </w:numPr>
        <w:tabs>
          <w:tab w:val="clear" w:pos="2281"/>
          <w:tab w:val="left" w:pos="1080"/>
          <w:tab w:val="num" w:pos="1620"/>
        </w:tabs>
        <w:spacing w:line="360" w:lineRule="auto"/>
        <w:ind w:left="0" w:firstLine="709"/>
        <w:jc w:val="both"/>
        <w:rPr>
          <w:bCs/>
          <w:sz w:val="28"/>
          <w:szCs w:val="28"/>
        </w:rPr>
      </w:pPr>
      <w:r w:rsidRPr="00962B67">
        <w:rPr>
          <w:bCs/>
          <w:sz w:val="28"/>
          <w:szCs w:val="28"/>
        </w:rPr>
        <w:t>які саме маркетингові заходи здійснювались, скільки коштів було витрачено на такі заходи, як в’являють потреби цільових клієнтів (фізичних і юридичних осіб ОТГ);</w:t>
      </w:r>
    </w:p>
    <w:p w:rsidR="003B6896" w:rsidRPr="00962B67" w:rsidRDefault="003B6896" w:rsidP="00E84AA4">
      <w:pPr>
        <w:numPr>
          <w:ilvl w:val="0"/>
          <w:numId w:val="10"/>
        </w:numPr>
        <w:tabs>
          <w:tab w:val="clear" w:pos="2281"/>
          <w:tab w:val="left" w:pos="1080"/>
          <w:tab w:val="num" w:pos="1620"/>
        </w:tabs>
        <w:spacing w:line="360" w:lineRule="auto"/>
        <w:ind w:left="0" w:firstLine="709"/>
        <w:jc w:val="both"/>
        <w:rPr>
          <w:bCs/>
          <w:sz w:val="28"/>
          <w:szCs w:val="28"/>
        </w:rPr>
      </w:pPr>
      <w:r w:rsidRPr="00962B67">
        <w:rPr>
          <w:bCs/>
          <w:sz w:val="28"/>
          <w:szCs w:val="28"/>
        </w:rPr>
        <w:t>чи використовують соціальну рекламу;</w:t>
      </w:r>
    </w:p>
    <w:p w:rsidR="00F54046" w:rsidRPr="00962B67" w:rsidRDefault="00F54046" w:rsidP="00E84AA4">
      <w:pPr>
        <w:numPr>
          <w:ilvl w:val="0"/>
          <w:numId w:val="10"/>
        </w:numPr>
        <w:tabs>
          <w:tab w:val="clear" w:pos="2281"/>
          <w:tab w:val="left" w:pos="1080"/>
          <w:tab w:val="num" w:pos="1620"/>
        </w:tabs>
        <w:spacing w:line="360" w:lineRule="auto"/>
        <w:ind w:left="0" w:firstLine="709"/>
        <w:jc w:val="both"/>
        <w:rPr>
          <w:bCs/>
          <w:sz w:val="28"/>
          <w:szCs w:val="28"/>
        </w:rPr>
      </w:pPr>
      <w:r w:rsidRPr="00962B67">
        <w:rPr>
          <w:bCs/>
          <w:sz w:val="28"/>
          <w:szCs w:val="28"/>
        </w:rPr>
        <w:t>як</w:t>
      </w:r>
      <w:r w:rsidR="003B6896" w:rsidRPr="00962B67">
        <w:rPr>
          <w:bCs/>
          <w:sz w:val="28"/>
          <w:szCs w:val="28"/>
        </w:rPr>
        <w:t xml:space="preserve"> </w:t>
      </w:r>
      <w:r w:rsidRPr="00962B67">
        <w:rPr>
          <w:bCs/>
          <w:sz w:val="28"/>
          <w:szCs w:val="28"/>
        </w:rPr>
        <w:t>орган</w:t>
      </w:r>
      <w:r w:rsidR="003B6896" w:rsidRPr="00962B67">
        <w:rPr>
          <w:bCs/>
          <w:sz w:val="28"/>
          <w:szCs w:val="28"/>
        </w:rPr>
        <w:t xml:space="preserve">ізована маркетингова діяльність і чи є </w:t>
      </w:r>
      <w:r w:rsidR="009C37E6" w:rsidRPr="00962B67">
        <w:rPr>
          <w:bCs/>
          <w:sz w:val="28"/>
          <w:szCs w:val="28"/>
        </w:rPr>
        <w:t xml:space="preserve">вона </w:t>
      </w:r>
      <w:r w:rsidR="003B6896" w:rsidRPr="00962B67">
        <w:rPr>
          <w:bCs/>
          <w:sz w:val="28"/>
          <w:szCs w:val="28"/>
        </w:rPr>
        <w:t>взагалі,</w:t>
      </w:r>
      <w:r w:rsidRPr="00962B67">
        <w:rPr>
          <w:bCs/>
          <w:sz w:val="28"/>
          <w:szCs w:val="28"/>
        </w:rPr>
        <w:t xml:space="preserve"> чи </w:t>
      </w:r>
      <w:r w:rsidR="003B6896" w:rsidRPr="00962B67">
        <w:rPr>
          <w:bCs/>
          <w:sz w:val="28"/>
          <w:szCs w:val="28"/>
        </w:rPr>
        <w:t>залучали</w:t>
      </w:r>
      <w:r w:rsidRPr="00962B67">
        <w:rPr>
          <w:bCs/>
          <w:sz w:val="28"/>
          <w:szCs w:val="28"/>
        </w:rPr>
        <w:t xml:space="preserve"> послуг</w:t>
      </w:r>
      <w:r w:rsidR="003B6896" w:rsidRPr="00962B67">
        <w:rPr>
          <w:bCs/>
          <w:sz w:val="28"/>
          <w:szCs w:val="28"/>
        </w:rPr>
        <w:t>и маркетингових фірм, експертів.</w:t>
      </w:r>
    </w:p>
    <w:p w:rsidR="00F54046" w:rsidRPr="00962B67" w:rsidRDefault="003B6896" w:rsidP="00D43A13">
      <w:pPr>
        <w:spacing w:line="360" w:lineRule="auto"/>
        <w:ind w:firstLine="709"/>
        <w:jc w:val="both"/>
        <w:rPr>
          <w:bCs/>
          <w:sz w:val="28"/>
          <w:szCs w:val="28"/>
        </w:rPr>
      </w:pPr>
      <w:r w:rsidRPr="00962B67">
        <w:rPr>
          <w:bCs/>
          <w:sz w:val="28"/>
          <w:szCs w:val="28"/>
        </w:rPr>
        <w:t xml:space="preserve">Ці завдання розкривались через </w:t>
      </w:r>
      <w:r w:rsidR="009C37E6" w:rsidRPr="00962B67">
        <w:rPr>
          <w:bCs/>
          <w:sz w:val="28"/>
          <w:szCs w:val="28"/>
        </w:rPr>
        <w:t xml:space="preserve">такі </w:t>
      </w:r>
      <w:r w:rsidRPr="00962B67">
        <w:rPr>
          <w:bCs/>
          <w:sz w:val="28"/>
          <w:szCs w:val="28"/>
        </w:rPr>
        <w:t>запитання анкети</w:t>
      </w:r>
      <w:r w:rsidR="00F54046" w:rsidRPr="00962B67">
        <w:rPr>
          <w:bCs/>
          <w:sz w:val="28"/>
          <w:szCs w:val="28"/>
        </w:rPr>
        <w:t>:</w:t>
      </w:r>
    </w:p>
    <w:p w:rsidR="00F54046" w:rsidRPr="00962B67" w:rsidRDefault="00F54046" w:rsidP="00D43A13">
      <w:pPr>
        <w:spacing w:line="360" w:lineRule="auto"/>
        <w:ind w:firstLine="709"/>
        <w:jc w:val="both"/>
        <w:rPr>
          <w:rFonts w:eastAsia="Batang"/>
          <w:sz w:val="28"/>
          <w:szCs w:val="28"/>
        </w:rPr>
      </w:pPr>
      <w:r w:rsidRPr="00962B67">
        <w:rPr>
          <w:sz w:val="28"/>
          <w:szCs w:val="28"/>
        </w:rPr>
        <w:t xml:space="preserve">1. Чи здійснювала </w:t>
      </w:r>
      <w:r w:rsidR="00B32C8D" w:rsidRPr="00962B67">
        <w:rPr>
          <w:sz w:val="28"/>
          <w:szCs w:val="28"/>
        </w:rPr>
        <w:t xml:space="preserve">Озернянська ОТГ </w:t>
      </w:r>
      <w:r w:rsidRPr="00962B67">
        <w:rPr>
          <w:sz w:val="28"/>
          <w:szCs w:val="28"/>
        </w:rPr>
        <w:t>перелічені заходи протягом 20</w:t>
      </w:r>
      <w:r w:rsidR="00E66D9B" w:rsidRPr="00962B67">
        <w:rPr>
          <w:sz w:val="28"/>
          <w:szCs w:val="28"/>
        </w:rPr>
        <w:t>15</w:t>
      </w:r>
      <w:r w:rsidRPr="00962B67">
        <w:rPr>
          <w:sz w:val="28"/>
          <w:szCs w:val="28"/>
        </w:rPr>
        <w:t>-20</w:t>
      </w:r>
      <w:r w:rsidR="00E66D9B" w:rsidRPr="00962B67">
        <w:rPr>
          <w:sz w:val="28"/>
          <w:szCs w:val="28"/>
        </w:rPr>
        <w:t>21</w:t>
      </w:r>
      <w:r w:rsidRPr="00962B67">
        <w:rPr>
          <w:sz w:val="28"/>
          <w:szCs w:val="28"/>
        </w:rPr>
        <w:t xml:space="preserve"> років: аналіз потреб громадян; маркетингові (ринкові) дослідження; аналітичний огляд тенденцій; розробка маркетингової стратегії; розробка нових послуг; робота над </w:t>
      </w:r>
      <w:proofErr w:type="spellStart"/>
      <w:r w:rsidRPr="00962B67">
        <w:rPr>
          <w:sz w:val="28"/>
          <w:szCs w:val="28"/>
        </w:rPr>
        <w:t>іміджем</w:t>
      </w:r>
      <w:proofErr w:type="spellEnd"/>
      <w:r w:rsidRPr="00962B67">
        <w:rPr>
          <w:sz w:val="28"/>
          <w:szCs w:val="28"/>
        </w:rPr>
        <w:t xml:space="preserve"> лідерів </w:t>
      </w:r>
      <w:r w:rsidR="00E66D9B" w:rsidRPr="00962B67">
        <w:rPr>
          <w:sz w:val="28"/>
          <w:szCs w:val="28"/>
        </w:rPr>
        <w:t>Озернянської ОТГ</w:t>
      </w:r>
      <w:r w:rsidRPr="00962B67">
        <w:rPr>
          <w:sz w:val="28"/>
          <w:szCs w:val="28"/>
        </w:rPr>
        <w:t xml:space="preserve">; реклама по телебаченні; поштова реклама; реклама по радіо; реклама в пресі; реклама на </w:t>
      </w:r>
      <w:proofErr w:type="spellStart"/>
      <w:r w:rsidRPr="00962B67">
        <w:rPr>
          <w:sz w:val="28"/>
          <w:szCs w:val="28"/>
        </w:rPr>
        <w:t>білбордах</w:t>
      </w:r>
      <w:proofErr w:type="spellEnd"/>
      <w:r w:rsidRPr="00962B67">
        <w:rPr>
          <w:sz w:val="28"/>
          <w:szCs w:val="28"/>
        </w:rPr>
        <w:t xml:space="preserve"> та </w:t>
      </w:r>
      <w:proofErr w:type="spellStart"/>
      <w:r w:rsidRPr="00962B67">
        <w:rPr>
          <w:sz w:val="28"/>
          <w:szCs w:val="28"/>
        </w:rPr>
        <w:t>сітілайтах</w:t>
      </w:r>
      <w:proofErr w:type="spellEnd"/>
      <w:r w:rsidRPr="00962B67">
        <w:rPr>
          <w:sz w:val="28"/>
          <w:szCs w:val="28"/>
        </w:rPr>
        <w:t xml:space="preserve">; поширення буклетів, плакатів, листівок, газет; спеціальні публічні заходи; покращення якості послуг; конкурси, </w:t>
      </w:r>
      <w:proofErr w:type="spellStart"/>
      <w:r w:rsidRPr="00962B67">
        <w:rPr>
          <w:sz w:val="28"/>
          <w:szCs w:val="28"/>
        </w:rPr>
        <w:t>квести</w:t>
      </w:r>
      <w:proofErr w:type="spellEnd"/>
      <w:r w:rsidRPr="00962B67">
        <w:rPr>
          <w:sz w:val="28"/>
          <w:szCs w:val="28"/>
        </w:rPr>
        <w:t>; доброчинні акції; участь у соціальних мережах (Facebook</w:t>
      </w:r>
      <w:r w:rsidR="009C37E6" w:rsidRPr="00962B67">
        <w:rPr>
          <w:sz w:val="28"/>
          <w:szCs w:val="28"/>
        </w:rPr>
        <w:t>, Instagram</w:t>
      </w:r>
      <w:r w:rsidRPr="00962B67">
        <w:rPr>
          <w:sz w:val="28"/>
          <w:szCs w:val="28"/>
        </w:rPr>
        <w:t xml:space="preserve">) з метою покращення іміджу </w:t>
      </w:r>
      <w:r w:rsidR="00B32C8D" w:rsidRPr="00962B67">
        <w:rPr>
          <w:sz w:val="28"/>
          <w:szCs w:val="28"/>
        </w:rPr>
        <w:t>Оз</w:t>
      </w:r>
      <w:r w:rsidR="009C37E6" w:rsidRPr="00962B67">
        <w:rPr>
          <w:sz w:val="28"/>
          <w:szCs w:val="28"/>
        </w:rPr>
        <w:t>ернянської ОТГ;</w:t>
      </w:r>
    </w:p>
    <w:p w:rsidR="00F54046" w:rsidRPr="00962B67" w:rsidRDefault="001E0078" w:rsidP="00D43A13">
      <w:pPr>
        <w:spacing w:line="360" w:lineRule="auto"/>
        <w:ind w:firstLine="709"/>
        <w:jc w:val="both"/>
        <w:rPr>
          <w:sz w:val="28"/>
          <w:szCs w:val="28"/>
        </w:rPr>
      </w:pPr>
      <w:r w:rsidRPr="00962B67">
        <w:rPr>
          <w:sz w:val="28"/>
          <w:szCs w:val="28"/>
        </w:rPr>
        <w:t>2</w:t>
      </w:r>
      <w:r w:rsidR="00F54046" w:rsidRPr="00962B67">
        <w:rPr>
          <w:sz w:val="28"/>
          <w:szCs w:val="28"/>
        </w:rPr>
        <w:t xml:space="preserve">. Хто відповідає за маркетинг, рекламу, зв’язки з громадськістю у </w:t>
      </w:r>
      <w:r w:rsidR="00B32C8D" w:rsidRPr="00962B67">
        <w:rPr>
          <w:sz w:val="28"/>
          <w:szCs w:val="28"/>
        </w:rPr>
        <w:t xml:space="preserve">Озернянській ОТГ </w:t>
      </w:r>
      <w:r w:rsidR="00F54046" w:rsidRPr="00962B67">
        <w:rPr>
          <w:sz w:val="28"/>
          <w:szCs w:val="28"/>
        </w:rPr>
        <w:t>(посада,</w:t>
      </w:r>
      <w:r w:rsidR="00AB688B">
        <w:rPr>
          <w:sz w:val="28"/>
          <w:szCs w:val="28"/>
        </w:rPr>
        <w:t xml:space="preserve"> відділ, кількість працівників)?</w:t>
      </w:r>
      <w:r w:rsidR="00F54046" w:rsidRPr="00962B67">
        <w:rPr>
          <w:sz w:val="28"/>
          <w:szCs w:val="28"/>
        </w:rPr>
        <w:t xml:space="preserve"> Чи є в </w:t>
      </w:r>
      <w:r w:rsidR="00B32C8D" w:rsidRPr="00962B67">
        <w:rPr>
          <w:sz w:val="28"/>
          <w:szCs w:val="28"/>
        </w:rPr>
        <w:t xml:space="preserve">Озернянській ОТГ </w:t>
      </w:r>
      <w:r w:rsidR="00F54046" w:rsidRPr="00962B67">
        <w:rPr>
          <w:sz w:val="28"/>
          <w:szCs w:val="28"/>
        </w:rPr>
        <w:t xml:space="preserve">спеціалісти з маркетингу або спеціалісти із </w:t>
      </w:r>
      <w:proofErr w:type="spellStart"/>
      <w:r w:rsidR="00F54046" w:rsidRPr="00962B67">
        <w:rPr>
          <w:sz w:val="28"/>
          <w:szCs w:val="28"/>
        </w:rPr>
        <w:t>зв’язків</w:t>
      </w:r>
      <w:proofErr w:type="spellEnd"/>
      <w:r w:rsidR="00F54046" w:rsidRPr="00962B67">
        <w:rPr>
          <w:sz w:val="28"/>
          <w:szCs w:val="28"/>
        </w:rPr>
        <w:t xml:space="preserve"> з громадськістю? Чи мають такі </w:t>
      </w:r>
      <w:r w:rsidR="00916E2B" w:rsidRPr="00962B67">
        <w:rPr>
          <w:sz w:val="28"/>
          <w:szCs w:val="28"/>
        </w:rPr>
        <w:t>фахівці</w:t>
      </w:r>
      <w:r w:rsidR="00F54046" w:rsidRPr="00962B67">
        <w:rPr>
          <w:sz w:val="28"/>
          <w:szCs w:val="28"/>
        </w:rPr>
        <w:t xml:space="preserve"> маркетингову освіту, чи залучаються за потреби </w:t>
      </w:r>
      <w:r w:rsidR="004768F5" w:rsidRPr="00962B67">
        <w:rPr>
          <w:sz w:val="28"/>
          <w:szCs w:val="28"/>
        </w:rPr>
        <w:t>маркетингові експерти;</w:t>
      </w:r>
    </w:p>
    <w:p w:rsidR="00F54046" w:rsidRPr="00204E17" w:rsidRDefault="001E0078" w:rsidP="00D43A13">
      <w:pPr>
        <w:spacing w:line="360" w:lineRule="auto"/>
        <w:ind w:firstLine="709"/>
        <w:jc w:val="both"/>
        <w:rPr>
          <w:sz w:val="28"/>
          <w:szCs w:val="28"/>
        </w:rPr>
      </w:pPr>
      <w:r w:rsidRPr="00962B67">
        <w:rPr>
          <w:sz w:val="28"/>
          <w:szCs w:val="28"/>
        </w:rPr>
        <w:lastRenderedPageBreak/>
        <w:t>3</w:t>
      </w:r>
      <w:r w:rsidR="00F54046" w:rsidRPr="00962B67">
        <w:rPr>
          <w:sz w:val="28"/>
          <w:szCs w:val="28"/>
        </w:rPr>
        <w:t xml:space="preserve">. Які джерела інформації </w:t>
      </w:r>
      <w:r w:rsidR="00916E2B" w:rsidRPr="00962B67">
        <w:rPr>
          <w:sz w:val="28"/>
          <w:szCs w:val="28"/>
        </w:rPr>
        <w:t xml:space="preserve">використовує </w:t>
      </w:r>
      <w:r w:rsidR="00916E2B" w:rsidRPr="00204E17">
        <w:rPr>
          <w:sz w:val="28"/>
          <w:szCs w:val="28"/>
        </w:rPr>
        <w:t xml:space="preserve">Озернянська ОТГ </w:t>
      </w:r>
      <w:r w:rsidR="00F54046" w:rsidRPr="00204E17">
        <w:rPr>
          <w:sz w:val="28"/>
          <w:szCs w:val="28"/>
        </w:rPr>
        <w:t xml:space="preserve">про потреби громадян, </w:t>
      </w:r>
      <w:r w:rsidR="00916E2B" w:rsidRPr="00204E17">
        <w:rPr>
          <w:sz w:val="28"/>
          <w:szCs w:val="28"/>
        </w:rPr>
        <w:t>як от</w:t>
      </w:r>
      <w:r w:rsidR="00F54046" w:rsidRPr="00204E17">
        <w:rPr>
          <w:sz w:val="28"/>
          <w:szCs w:val="28"/>
        </w:rPr>
        <w:t xml:space="preserve"> особисті інтерв’ю, неформальні бесіди, круглі столи, конференції, телефонні бесіди, анкети, </w:t>
      </w:r>
      <w:r w:rsidR="004768F5" w:rsidRPr="00204E17">
        <w:rPr>
          <w:sz w:val="28"/>
          <w:szCs w:val="28"/>
        </w:rPr>
        <w:t>опитування по Інтернету та інше;</w:t>
      </w:r>
    </w:p>
    <w:p w:rsidR="00F54046" w:rsidRPr="00962B67" w:rsidRDefault="001E0078" w:rsidP="00D43A13">
      <w:pPr>
        <w:spacing w:line="360" w:lineRule="auto"/>
        <w:ind w:firstLine="709"/>
        <w:jc w:val="both"/>
        <w:rPr>
          <w:sz w:val="28"/>
          <w:szCs w:val="28"/>
        </w:rPr>
      </w:pPr>
      <w:r w:rsidRPr="00204E17">
        <w:rPr>
          <w:sz w:val="28"/>
          <w:szCs w:val="28"/>
        </w:rPr>
        <w:t>4</w:t>
      </w:r>
      <w:r w:rsidR="00F54046" w:rsidRPr="00204E17">
        <w:rPr>
          <w:sz w:val="28"/>
          <w:szCs w:val="28"/>
        </w:rPr>
        <w:t xml:space="preserve">. Чи співпрацювала </w:t>
      </w:r>
      <w:r w:rsidR="00B32C8D" w:rsidRPr="00204E17">
        <w:rPr>
          <w:sz w:val="28"/>
          <w:szCs w:val="28"/>
        </w:rPr>
        <w:t xml:space="preserve">Озернянська ОТГ </w:t>
      </w:r>
      <w:r w:rsidR="00F54046" w:rsidRPr="00204E17">
        <w:rPr>
          <w:sz w:val="28"/>
          <w:szCs w:val="28"/>
        </w:rPr>
        <w:t>із неурядовими</w:t>
      </w:r>
      <w:r w:rsidR="00F54046" w:rsidRPr="00962B67">
        <w:rPr>
          <w:sz w:val="28"/>
          <w:szCs w:val="28"/>
        </w:rPr>
        <w:t xml:space="preserve"> ор</w:t>
      </w:r>
      <w:r w:rsidR="00AB688B">
        <w:rPr>
          <w:sz w:val="28"/>
          <w:szCs w:val="28"/>
        </w:rPr>
        <w:t>ганізаціями протягом останніх 3</w:t>
      </w:r>
      <w:r w:rsidR="00F54046" w:rsidRPr="00962B67">
        <w:rPr>
          <w:sz w:val="28"/>
          <w:szCs w:val="28"/>
        </w:rPr>
        <w:t>-х років? Якщо так, то як відбувалось таке співробітництво: спільне використання інформації, спільні проекти, спільна реклама, спільні маркетингові дослідження, обмін процедурами управління, обмін дос</w:t>
      </w:r>
      <w:r w:rsidR="004768F5" w:rsidRPr="00962B67">
        <w:rPr>
          <w:sz w:val="28"/>
          <w:szCs w:val="28"/>
        </w:rPr>
        <w:t>відом, обмін експертизами, інше;</w:t>
      </w:r>
    </w:p>
    <w:p w:rsidR="00F54046" w:rsidRPr="00962B67" w:rsidRDefault="00916E2B" w:rsidP="00D43A13">
      <w:pPr>
        <w:spacing w:line="360" w:lineRule="auto"/>
        <w:ind w:firstLine="709"/>
        <w:jc w:val="both"/>
        <w:rPr>
          <w:sz w:val="28"/>
          <w:szCs w:val="28"/>
        </w:rPr>
      </w:pPr>
      <w:r w:rsidRPr="00962B67">
        <w:rPr>
          <w:sz w:val="28"/>
          <w:szCs w:val="28"/>
        </w:rPr>
        <w:t>5</w:t>
      </w:r>
      <w:r w:rsidR="00F54046" w:rsidRPr="00962B67">
        <w:rPr>
          <w:sz w:val="28"/>
          <w:szCs w:val="28"/>
        </w:rPr>
        <w:t xml:space="preserve">. Чи </w:t>
      </w:r>
      <w:r w:rsidRPr="00962B67">
        <w:rPr>
          <w:sz w:val="28"/>
          <w:szCs w:val="28"/>
        </w:rPr>
        <w:t>купувала</w:t>
      </w:r>
      <w:r w:rsidR="00F54046" w:rsidRPr="00962B67">
        <w:rPr>
          <w:sz w:val="28"/>
          <w:szCs w:val="28"/>
        </w:rPr>
        <w:t xml:space="preserve"> </w:t>
      </w:r>
      <w:r w:rsidR="00B32C8D" w:rsidRPr="00962B67">
        <w:rPr>
          <w:sz w:val="28"/>
          <w:szCs w:val="28"/>
        </w:rPr>
        <w:t xml:space="preserve">Озернянська ОТГ </w:t>
      </w:r>
      <w:r w:rsidR="00F54046" w:rsidRPr="00962B67">
        <w:rPr>
          <w:sz w:val="28"/>
          <w:szCs w:val="28"/>
        </w:rPr>
        <w:t xml:space="preserve">маркетингові послуги в маркетингових чи рекламних агенціях протягом останніх </w:t>
      </w:r>
      <w:r w:rsidRPr="00962B67">
        <w:rPr>
          <w:sz w:val="28"/>
          <w:szCs w:val="28"/>
        </w:rPr>
        <w:t>3</w:t>
      </w:r>
      <w:r w:rsidR="00F54046" w:rsidRPr="00962B67">
        <w:rPr>
          <w:sz w:val="28"/>
          <w:szCs w:val="28"/>
        </w:rPr>
        <w:t>-х років?</w:t>
      </w:r>
      <w:r w:rsidRPr="00962B67">
        <w:rPr>
          <w:sz w:val="28"/>
          <w:szCs w:val="28"/>
        </w:rPr>
        <w:t xml:space="preserve"> </w:t>
      </w:r>
      <w:r w:rsidR="00F54046" w:rsidRPr="00962B67">
        <w:rPr>
          <w:sz w:val="28"/>
          <w:szCs w:val="28"/>
        </w:rPr>
        <w:t>Якщо так, то з якими питаннями були пов’язані ці маркетингові послуги: розроблення маркетингового плану чи стратегії, проведення маркетингового дослідження, моніторингу стану, реклами, розміщення реклами в ефірі чи на рекламному носії, навчального тренінгу із маркетингу для працівників організації, розробки методичних ма</w:t>
      </w:r>
      <w:r w:rsidR="004768F5" w:rsidRPr="00962B67">
        <w:rPr>
          <w:sz w:val="28"/>
          <w:szCs w:val="28"/>
        </w:rPr>
        <w:t>теріалів із якості послуг, інші;</w:t>
      </w:r>
    </w:p>
    <w:p w:rsidR="00F54046" w:rsidRPr="00962B67" w:rsidRDefault="00916E2B" w:rsidP="00D43A13">
      <w:pPr>
        <w:spacing w:line="360" w:lineRule="auto"/>
        <w:ind w:firstLine="709"/>
        <w:jc w:val="both"/>
        <w:rPr>
          <w:sz w:val="28"/>
          <w:szCs w:val="28"/>
        </w:rPr>
      </w:pPr>
      <w:r w:rsidRPr="00962B67">
        <w:rPr>
          <w:sz w:val="28"/>
          <w:szCs w:val="28"/>
        </w:rPr>
        <w:t>6</w:t>
      </w:r>
      <w:r w:rsidR="00F54046" w:rsidRPr="00962B67">
        <w:rPr>
          <w:sz w:val="28"/>
          <w:szCs w:val="28"/>
        </w:rPr>
        <w:t xml:space="preserve">. Чи замовляли структурні підрозділи </w:t>
      </w:r>
      <w:r w:rsidR="00B32C8D" w:rsidRPr="00962B67">
        <w:rPr>
          <w:sz w:val="28"/>
          <w:szCs w:val="28"/>
        </w:rPr>
        <w:t xml:space="preserve">Озернянської ОТГ </w:t>
      </w:r>
      <w:r w:rsidR="00F54046" w:rsidRPr="00962B67">
        <w:rPr>
          <w:sz w:val="28"/>
          <w:szCs w:val="28"/>
        </w:rPr>
        <w:t xml:space="preserve">у </w:t>
      </w:r>
      <w:r w:rsidR="00E66D9B" w:rsidRPr="00962B67">
        <w:rPr>
          <w:sz w:val="28"/>
          <w:szCs w:val="28"/>
        </w:rPr>
        <w:t>2015-2021</w:t>
      </w:r>
      <w:r w:rsidR="00F54046" w:rsidRPr="00962B67">
        <w:rPr>
          <w:sz w:val="28"/>
          <w:szCs w:val="28"/>
        </w:rPr>
        <w:t xml:space="preserve"> рр. соціальну рекламу? </w:t>
      </w:r>
      <w:r w:rsidRPr="00962B67">
        <w:rPr>
          <w:sz w:val="28"/>
          <w:szCs w:val="28"/>
        </w:rPr>
        <w:t>Якщо так, то слід вказати</w:t>
      </w:r>
      <w:r w:rsidR="00F54046" w:rsidRPr="00962B67">
        <w:rPr>
          <w:sz w:val="28"/>
          <w:szCs w:val="28"/>
        </w:rPr>
        <w:t xml:space="preserve"> перелік цієї соціальної реклами (</w:t>
      </w:r>
      <w:r w:rsidR="00AB688B">
        <w:rPr>
          <w:sz w:val="28"/>
          <w:szCs w:val="28"/>
        </w:rPr>
        <w:t>відділ</w:t>
      </w:r>
      <w:r w:rsidR="00F54046" w:rsidRPr="00962B67">
        <w:rPr>
          <w:sz w:val="28"/>
          <w:szCs w:val="28"/>
        </w:rPr>
        <w:t xml:space="preserve">-замовник, ким виготовлена, де була розміщена або де транслювалась, тематика, хронометраж, тип реклами). Скільки коштів було витрачено на соціальну рекламу у </w:t>
      </w:r>
      <w:r w:rsidR="00E66D9B" w:rsidRPr="00962B67">
        <w:rPr>
          <w:sz w:val="28"/>
          <w:szCs w:val="28"/>
        </w:rPr>
        <w:t>2015-2021</w:t>
      </w:r>
      <w:r w:rsidR="00F54046" w:rsidRPr="00962B67">
        <w:rPr>
          <w:sz w:val="28"/>
          <w:szCs w:val="28"/>
        </w:rPr>
        <w:t xml:space="preserve"> роках?</w:t>
      </w:r>
    </w:p>
    <w:p w:rsidR="00F54046" w:rsidRPr="00962B67" w:rsidRDefault="00F54046" w:rsidP="00D43A13">
      <w:pPr>
        <w:tabs>
          <w:tab w:val="left" w:pos="1080"/>
        </w:tabs>
        <w:spacing w:line="360" w:lineRule="auto"/>
        <w:ind w:firstLine="709"/>
        <w:jc w:val="both"/>
        <w:rPr>
          <w:sz w:val="28"/>
          <w:szCs w:val="28"/>
        </w:rPr>
      </w:pPr>
      <w:r w:rsidRPr="00962B67">
        <w:rPr>
          <w:sz w:val="28"/>
          <w:szCs w:val="28"/>
        </w:rPr>
        <w:t xml:space="preserve">Нами отримані відповіді від </w:t>
      </w:r>
      <w:r w:rsidR="00800ADD" w:rsidRPr="00962B67">
        <w:rPr>
          <w:sz w:val="28"/>
          <w:szCs w:val="28"/>
        </w:rPr>
        <w:t xml:space="preserve">спеціалістів </w:t>
      </w:r>
      <w:r w:rsidR="001D4636" w:rsidRPr="00962B67">
        <w:rPr>
          <w:sz w:val="28"/>
          <w:szCs w:val="28"/>
        </w:rPr>
        <w:t xml:space="preserve">Озернянської </w:t>
      </w:r>
      <w:r w:rsidR="00800ADD" w:rsidRPr="00962B67">
        <w:rPr>
          <w:sz w:val="28"/>
          <w:szCs w:val="28"/>
        </w:rPr>
        <w:t>ОТГ</w:t>
      </w:r>
      <w:r w:rsidRPr="00962B67">
        <w:rPr>
          <w:sz w:val="28"/>
          <w:szCs w:val="28"/>
        </w:rPr>
        <w:t xml:space="preserve">. </w:t>
      </w:r>
      <w:r w:rsidRPr="00962B67">
        <w:rPr>
          <w:sz w:val="28"/>
          <w:szCs w:val="28"/>
          <w:shd w:val="clear" w:color="auto" w:fill="FFFFFF"/>
        </w:rPr>
        <w:t xml:space="preserve">З </w:t>
      </w:r>
      <w:r w:rsidR="00800ADD" w:rsidRPr="00962B67">
        <w:rPr>
          <w:sz w:val="28"/>
          <w:szCs w:val="28"/>
        </w:rPr>
        <w:t xml:space="preserve">отриманої </w:t>
      </w:r>
      <w:r w:rsidR="00800ADD" w:rsidRPr="00962B67">
        <w:rPr>
          <w:sz w:val="28"/>
          <w:szCs w:val="28"/>
          <w:shd w:val="clear" w:color="auto" w:fill="FFFFFF"/>
        </w:rPr>
        <w:t xml:space="preserve">інформації </w:t>
      </w:r>
      <w:r w:rsidRPr="00962B67">
        <w:rPr>
          <w:sz w:val="28"/>
          <w:szCs w:val="28"/>
        </w:rPr>
        <w:t xml:space="preserve">можна зробити наступні висновки. По-перше, структурні підрозділи </w:t>
      </w:r>
      <w:r w:rsidR="00800ADD" w:rsidRPr="00962B67">
        <w:rPr>
          <w:sz w:val="28"/>
          <w:szCs w:val="28"/>
        </w:rPr>
        <w:t>ОТГ</w:t>
      </w:r>
      <w:r w:rsidRPr="00962B67">
        <w:rPr>
          <w:sz w:val="28"/>
          <w:szCs w:val="28"/>
        </w:rPr>
        <w:t xml:space="preserve"> протягом 201</w:t>
      </w:r>
      <w:r w:rsidR="00800ADD" w:rsidRPr="00962B67">
        <w:rPr>
          <w:sz w:val="28"/>
          <w:szCs w:val="28"/>
        </w:rPr>
        <w:t>5</w:t>
      </w:r>
      <w:r w:rsidRPr="00962B67">
        <w:rPr>
          <w:sz w:val="28"/>
          <w:szCs w:val="28"/>
        </w:rPr>
        <w:t>-20</w:t>
      </w:r>
      <w:r w:rsidR="00800ADD" w:rsidRPr="00962B67">
        <w:rPr>
          <w:sz w:val="28"/>
          <w:szCs w:val="28"/>
        </w:rPr>
        <w:t>21</w:t>
      </w:r>
      <w:r w:rsidRPr="00962B67">
        <w:rPr>
          <w:sz w:val="28"/>
          <w:szCs w:val="28"/>
        </w:rPr>
        <w:t xml:space="preserve"> років здійснювали різні маркетингові заходи:</w:t>
      </w:r>
      <w:r w:rsidR="001D4636" w:rsidRPr="00962B67">
        <w:rPr>
          <w:sz w:val="28"/>
          <w:szCs w:val="28"/>
        </w:rPr>
        <w:t xml:space="preserve"> аналіз потреб громадян</w:t>
      </w:r>
      <w:r w:rsidRPr="00962B67">
        <w:rPr>
          <w:sz w:val="28"/>
          <w:szCs w:val="28"/>
        </w:rPr>
        <w:t xml:space="preserve">; </w:t>
      </w:r>
      <w:r w:rsidR="001D4636" w:rsidRPr="00962B67">
        <w:rPr>
          <w:sz w:val="28"/>
          <w:szCs w:val="28"/>
        </w:rPr>
        <w:t xml:space="preserve">аналітичний огляд тенденцій; розробка нових послуг; </w:t>
      </w:r>
      <w:r w:rsidRPr="00962B67">
        <w:rPr>
          <w:sz w:val="28"/>
          <w:szCs w:val="28"/>
        </w:rPr>
        <w:t>маркетингові (ринкові) дослідження; р</w:t>
      </w:r>
      <w:r w:rsidR="001D4636" w:rsidRPr="00962B67">
        <w:rPr>
          <w:sz w:val="28"/>
          <w:szCs w:val="28"/>
        </w:rPr>
        <w:t>озробка маркетингової стратегії</w:t>
      </w:r>
      <w:r w:rsidRPr="00962B67">
        <w:rPr>
          <w:sz w:val="28"/>
          <w:szCs w:val="28"/>
        </w:rPr>
        <w:t xml:space="preserve">; </w:t>
      </w:r>
      <w:r w:rsidR="001D4636" w:rsidRPr="00962B67">
        <w:rPr>
          <w:sz w:val="28"/>
          <w:szCs w:val="28"/>
        </w:rPr>
        <w:t xml:space="preserve">реклама по телебаченні; реклама в пресі; </w:t>
      </w:r>
      <w:r w:rsidRPr="00962B67">
        <w:rPr>
          <w:sz w:val="28"/>
          <w:szCs w:val="28"/>
        </w:rPr>
        <w:t xml:space="preserve">робота над </w:t>
      </w:r>
      <w:proofErr w:type="spellStart"/>
      <w:r w:rsidRPr="00962B67">
        <w:rPr>
          <w:sz w:val="28"/>
          <w:szCs w:val="28"/>
        </w:rPr>
        <w:t>іміджем</w:t>
      </w:r>
      <w:proofErr w:type="spellEnd"/>
      <w:r w:rsidRPr="00962B67">
        <w:rPr>
          <w:sz w:val="28"/>
          <w:szCs w:val="28"/>
        </w:rPr>
        <w:t xml:space="preserve"> лідерів; </w:t>
      </w:r>
      <w:r w:rsidR="001D4636" w:rsidRPr="00962B67">
        <w:rPr>
          <w:sz w:val="28"/>
          <w:szCs w:val="28"/>
        </w:rPr>
        <w:t xml:space="preserve">реклама по радіо; реклама на </w:t>
      </w:r>
      <w:proofErr w:type="spellStart"/>
      <w:r w:rsidR="001D4636" w:rsidRPr="00962B67">
        <w:rPr>
          <w:sz w:val="28"/>
          <w:szCs w:val="28"/>
        </w:rPr>
        <w:t>білбордах</w:t>
      </w:r>
      <w:proofErr w:type="spellEnd"/>
      <w:r w:rsidR="001D4636" w:rsidRPr="00962B67">
        <w:rPr>
          <w:sz w:val="28"/>
          <w:szCs w:val="28"/>
        </w:rPr>
        <w:t xml:space="preserve"> та </w:t>
      </w:r>
      <w:proofErr w:type="spellStart"/>
      <w:r w:rsidR="001D4636" w:rsidRPr="00962B67">
        <w:rPr>
          <w:sz w:val="28"/>
          <w:szCs w:val="28"/>
        </w:rPr>
        <w:t>сітілайтах</w:t>
      </w:r>
      <w:proofErr w:type="spellEnd"/>
      <w:r w:rsidR="001D4636" w:rsidRPr="00962B67">
        <w:rPr>
          <w:sz w:val="28"/>
          <w:szCs w:val="28"/>
        </w:rPr>
        <w:t xml:space="preserve">; </w:t>
      </w:r>
      <w:r w:rsidRPr="00962B67">
        <w:rPr>
          <w:sz w:val="28"/>
          <w:szCs w:val="28"/>
        </w:rPr>
        <w:t>пошт</w:t>
      </w:r>
      <w:r w:rsidR="001D4636" w:rsidRPr="00962B67">
        <w:rPr>
          <w:sz w:val="28"/>
          <w:szCs w:val="28"/>
        </w:rPr>
        <w:t>ова реклама;</w:t>
      </w:r>
      <w:r w:rsidRPr="00962B67">
        <w:rPr>
          <w:sz w:val="28"/>
          <w:szCs w:val="28"/>
        </w:rPr>
        <w:t xml:space="preserve"> поширення букл</w:t>
      </w:r>
      <w:r w:rsidR="001D4636" w:rsidRPr="00962B67">
        <w:rPr>
          <w:sz w:val="28"/>
          <w:szCs w:val="28"/>
        </w:rPr>
        <w:t xml:space="preserve">етів, плакатів, листівок, газет; спеціальні публічні заходи; конкурси, </w:t>
      </w:r>
      <w:proofErr w:type="spellStart"/>
      <w:r w:rsidR="001D4636" w:rsidRPr="00962B67">
        <w:rPr>
          <w:sz w:val="28"/>
          <w:szCs w:val="28"/>
        </w:rPr>
        <w:t>квести</w:t>
      </w:r>
      <w:proofErr w:type="spellEnd"/>
      <w:r w:rsidR="001D4636" w:rsidRPr="00962B67">
        <w:rPr>
          <w:sz w:val="28"/>
          <w:szCs w:val="28"/>
        </w:rPr>
        <w:t xml:space="preserve">; покращення якості послуг; доброчинні </w:t>
      </w:r>
      <w:r w:rsidR="001D4636" w:rsidRPr="00962B67">
        <w:rPr>
          <w:sz w:val="28"/>
          <w:szCs w:val="28"/>
        </w:rPr>
        <w:lastRenderedPageBreak/>
        <w:t xml:space="preserve">акції; участь у соціальних мережах з метою покращення іміджу ОТГ; ведення </w:t>
      </w:r>
      <w:proofErr w:type="spellStart"/>
      <w:r w:rsidR="001D4636" w:rsidRPr="00962B67">
        <w:rPr>
          <w:sz w:val="28"/>
          <w:szCs w:val="28"/>
        </w:rPr>
        <w:t>вебсайту</w:t>
      </w:r>
      <w:proofErr w:type="spellEnd"/>
      <w:r w:rsidR="001D4636" w:rsidRPr="00962B67">
        <w:rPr>
          <w:sz w:val="28"/>
          <w:szCs w:val="28"/>
        </w:rPr>
        <w:t>.</w:t>
      </w:r>
    </w:p>
    <w:p w:rsidR="00F54046" w:rsidRPr="00962B67" w:rsidRDefault="00F54046" w:rsidP="00D43A13">
      <w:pPr>
        <w:spacing w:line="360" w:lineRule="auto"/>
        <w:ind w:firstLine="709"/>
        <w:jc w:val="both"/>
        <w:rPr>
          <w:sz w:val="28"/>
          <w:szCs w:val="28"/>
        </w:rPr>
      </w:pPr>
      <w:r w:rsidRPr="00962B67">
        <w:rPr>
          <w:sz w:val="28"/>
          <w:szCs w:val="28"/>
        </w:rPr>
        <w:t xml:space="preserve">Структура здійснюваних маркетингових заходів </w:t>
      </w:r>
      <w:r w:rsidR="001E0078" w:rsidRPr="00962B67">
        <w:rPr>
          <w:sz w:val="28"/>
          <w:szCs w:val="28"/>
        </w:rPr>
        <w:t xml:space="preserve">Озернянської </w:t>
      </w:r>
      <w:r w:rsidR="00800ADD" w:rsidRPr="00962B67">
        <w:rPr>
          <w:sz w:val="28"/>
          <w:szCs w:val="28"/>
        </w:rPr>
        <w:t>ОТГ</w:t>
      </w:r>
      <w:r w:rsidRPr="00962B67">
        <w:rPr>
          <w:sz w:val="28"/>
          <w:szCs w:val="28"/>
        </w:rPr>
        <w:t xml:space="preserve"> наступна (рис.</w:t>
      </w:r>
      <w:r w:rsidR="00B73BF3" w:rsidRPr="00962B67">
        <w:rPr>
          <w:sz w:val="28"/>
          <w:szCs w:val="28"/>
        </w:rPr>
        <w:t xml:space="preserve"> 2.3</w:t>
      </w:r>
      <w:r w:rsidRPr="00962B67">
        <w:rPr>
          <w:sz w:val="28"/>
          <w:szCs w:val="28"/>
        </w:rPr>
        <w:t xml:space="preserve">). </w:t>
      </w:r>
    </w:p>
    <w:p w:rsidR="00F54046" w:rsidRPr="00962B67" w:rsidRDefault="00F54046" w:rsidP="00D43A13">
      <w:pPr>
        <w:spacing w:line="360" w:lineRule="auto"/>
        <w:ind w:firstLine="709"/>
        <w:jc w:val="both"/>
        <w:rPr>
          <w:sz w:val="28"/>
          <w:szCs w:val="28"/>
        </w:rPr>
      </w:pPr>
      <w:r w:rsidRPr="00962B67">
        <w:rPr>
          <w:noProof/>
          <w:sz w:val="28"/>
          <w:szCs w:val="28"/>
        </w:rPr>
        <w:drawing>
          <wp:inline distT="0" distB="0" distL="0" distR="0" wp14:anchorId="167E0D06" wp14:editId="7CC662B0">
            <wp:extent cx="5936615" cy="3132455"/>
            <wp:effectExtent l="0" t="0" r="26035" b="10795"/>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54046" w:rsidRPr="00962B67" w:rsidRDefault="00F54046" w:rsidP="00D43A13">
      <w:pPr>
        <w:spacing w:line="360" w:lineRule="auto"/>
        <w:ind w:firstLine="709"/>
        <w:jc w:val="both"/>
        <w:rPr>
          <w:sz w:val="28"/>
          <w:szCs w:val="28"/>
        </w:rPr>
      </w:pPr>
      <w:r w:rsidRPr="00962B67">
        <w:rPr>
          <w:sz w:val="28"/>
          <w:szCs w:val="28"/>
        </w:rPr>
        <w:t>Рис.</w:t>
      </w:r>
      <w:r w:rsidR="00B73BF3" w:rsidRPr="00962B67">
        <w:rPr>
          <w:sz w:val="28"/>
          <w:szCs w:val="28"/>
        </w:rPr>
        <w:t>2.3.</w:t>
      </w:r>
      <w:r w:rsidRPr="00962B67">
        <w:rPr>
          <w:sz w:val="28"/>
          <w:szCs w:val="28"/>
        </w:rPr>
        <w:t xml:space="preserve"> Структура </w:t>
      </w:r>
      <w:r w:rsidR="00800ADD" w:rsidRPr="00962B67">
        <w:rPr>
          <w:sz w:val="28"/>
          <w:szCs w:val="28"/>
        </w:rPr>
        <w:t xml:space="preserve">здійснюваних </w:t>
      </w:r>
      <w:r w:rsidRPr="00962B67">
        <w:rPr>
          <w:sz w:val="28"/>
          <w:szCs w:val="28"/>
        </w:rPr>
        <w:t xml:space="preserve">маркетингових заходів </w:t>
      </w:r>
      <w:r w:rsidR="00800ADD" w:rsidRPr="00962B67">
        <w:rPr>
          <w:sz w:val="28"/>
          <w:szCs w:val="28"/>
        </w:rPr>
        <w:t>Озернянської ОТГ</w:t>
      </w:r>
      <w:r w:rsidRPr="00962B67">
        <w:rPr>
          <w:sz w:val="28"/>
          <w:szCs w:val="28"/>
        </w:rPr>
        <w:t>.</w:t>
      </w:r>
      <w:r w:rsidR="004768F5" w:rsidRPr="00962B67">
        <w:rPr>
          <w:sz w:val="28"/>
          <w:szCs w:val="28"/>
        </w:rPr>
        <w:t xml:space="preserve"> Джерело: власні дослідження</w:t>
      </w:r>
    </w:p>
    <w:p w:rsidR="00F54046" w:rsidRPr="00204E17" w:rsidRDefault="00F54046" w:rsidP="00D43A13">
      <w:pPr>
        <w:spacing w:line="360" w:lineRule="auto"/>
        <w:ind w:firstLine="709"/>
        <w:jc w:val="both"/>
        <w:rPr>
          <w:sz w:val="28"/>
          <w:szCs w:val="28"/>
        </w:rPr>
      </w:pPr>
      <w:r w:rsidRPr="00204E17">
        <w:rPr>
          <w:sz w:val="28"/>
          <w:szCs w:val="28"/>
        </w:rPr>
        <w:t xml:space="preserve">Стосовно витрат на </w:t>
      </w:r>
      <w:r w:rsidR="001E0078" w:rsidRPr="00204E17">
        <w:rPr>
          <w:sz w:val="28"/>
          <w:szCs w:val="28"/>
        </w:rPr>
        <w:t>інформаційні</w:t>
      </w:r>
      <w:r w:rsidRPr="00204E17">
        <w:rPr>
          <w:sz w:val="28"/>
          <w:szCs w:val="28"/>
        </w:rPr>
        <w:t xml:space="preserve"> заходи, то вони освоєні </w:t>
      </w:r>
      <w:r w:rsidR="00204E17" w:rsidRPr="00204E17">
        <w:rPr>
          <w:sz w:val="28"/>
          <w:szCs w:val="28"/>
        </w:rPr>
        <w:t xml:space="preserve">згідно </w:t>
      </w:r>
      <w:r w:rsidRPr="00204E17">
        <w:rPr>
          <w:sz w:val="28"/>
          <w:szCs w:val="28"/>
        </w:rPr>
        <w:t>Закону України «</w:t>
      </w:r>
      <w:r w:rsidRPr="00204E17">
        <w:rPr>
          <w:bCs/>
          <w:sz w:val="28"/>
          <w:szCs w:val="28"/>
          <w:bdr w:val="none" w:sz="0" w:space="0" w:color="auto" w:frame="1"/>
        </w:rPr>
        <w:t>Про порядок висвітлення діяльності органів державної влади та органів місцевого самоврядування в Україні засобами масової інформації</w:t>
      </w:r>
      <w:r w:rsidRPr="00204E17">
        <w:rPr>
          <w:sz w:val="28"/>
          <w:szCs w:val="28"/>
        </w:rPr>
        <w:t xml:space="preserve">» </w:t>
      </w:r>
      <w:r w:rsidRPr="00204E17">
        <w:rPr>
          <w:sz w:val="28"/>
          <w:szCs w:val="28"/>
          <w:shd w:val="clear" w:color="auto" w:fill="FFFFFF"/>
        </w:rPr>
        <w:t>від</w:t>
      </w:r>
      <w:r w:rsidRPr="00204E17">
        <w:rPr>
          <w:rStyle w:val="apple-converted-space"/>
          <w:rFonts w:eastAsiaTheme="majorEastAsia"/>
          <w:sz w:val="28"/>
          <w:szCs w:val="28"/>
          <w:shd w:val="clear" w:color="auto" w:fill="FFFFFF"/>
        </w:rPr>
        <w:t> </w:t>
      </w:r>
      <w:r w:rsidRPr="00204E17">
        <w:rPr>
          <w:sz w:val="28"/>
          <w:szCs w:val="28"/>
          <w:bdr w:val="none" w:sz="0" w:space="0" w:color="auto" w:frame="1"/>
          <w:shd w:val="clear" w:color="auto" w:fill="FFFFFF"/>
        </w:rPr>
        <w:t>23.09.1997</w:t>
      </w:r>
      <w:r w:rsidRPr="00204E17">
        <w:rPr>
          <w:rStyle w:val="apple-converted-space"/>
          <w:rFonts w:eastAsiaTheme="majorEastAsia"/>
          <w:sz w:val="28"/>
          <w:szCs w:val="28"/>
          <w:shd w:val="clear" w:color="auto" w:fill="FFFFFF"/>
        </w:rPr>
        <w:t> </w:t>
      </w:r>
      <w:r w:rsidRPr="00204E17">
        <w:rPr>
          <w:sz w:val="28"/>
          <w:szCs w:val="28"/>
          <w:shd w:val="clear" w:color="auto" w:fill="FFFFFF"/>
        </w:rPr>
        <w:t>№</w:t>
      </w:r>
      <w:r w:rsidRPr="00204E17">
        <w:rPr>
          <w:rStyle w:val="apple-converted-space"/>
          <w:rFonts w:eastAsiaTheme="majorEastAsia"/>
          <w:sz w:val="28"/>
          <w:szCs w:val="28"/>
          <w:shd w:val="clear" w:color="auto" w:fill="FFFFFF"/>
        </w:rPr>
        <w:t> </w:t>
      </w:r>
      <w:r w:rsidRPr="00204E17">
        <w:rPr>
          <w:bCs/>
          <w:sz w:val="28"/>
          <w:szCs w:val="28"/>
          <w:bdr w:val="none" w:sz="0" w:space="0" w:color="auto" w:frame="1"/>
          <w:shd w:val="clear" w:color="auto" w:fill="FFFFFF"/>
        </w:rPr>
        <w:t>539/97-ВР</w:t>
      </w:r>
      <w:r w:rsidR="001E0078" w:rsidRPr="00962B67">
        <w:rPr>
          <w:bCs/>
          <w:sz w:val="28"/>
          <w:szCs w:val="28"/>
          <w:bdr w:val="none" w:sz="0" w:space="0" w:color="auto" w:frame="1"/>
          <w:shd w:val="clear" w:color="auto" w:fill="FFFFFF"/>
        </w:rPr>
        <w:t xml:space="preserve"> [</w:t>
      </w:r>
      <w:r w:rsidR="003507C0" w:rsidRPr="00962B67">
        <w:rPr>
          <w:bCs/>
          <w:sz w:val="28"/>
          <w:szCs w:val="28"/>
          <w:bdr w:val="none" w:sz="0" w:space="0" w:color="auto" w:frame="1"/>
          <w:shd w:val="clear" w:color="auto" w:fill="FFFFFF"/>
        </w:rPr>
        <w:t>12</w:t>
      </w:r>
      <w:r w:rsidR="001E0078" w:rsidRPr="00962B67">
        <w:rPr>
          <w:bCs/>
          <w:sz w:val="28"/>
          <w:szCs w:val="28"/>
          <w:bdr w:val="none" w:sz="0" w:space="0" w:color="auto" w:frame="1"/>
          <w:shd w:val="clear" w:color="auto" w:fill="FFFFFF"/>
        </w:rPr>
        <w:t>]</w:t>
      </w:r>
      <w:r w:rsidRPr="00962B67">
        <w:rPr>
          <w:bCs/>
          <w:sz w:val="28"/>
          <w:szCs w:val="28"/>
          <w:bdr w:val="none" w:sz="0" w:space="0" w:color="auto" w:frame="1"/>
          <w:shd w:val="clear" w:color="auto" w:fill="FFFFFF"/>
        </w:rPr>
        <w:t>.</w:t>
      </w:r>
      <w:r w:rsidR="001E0078" w:rsidRPr="00962B67">
        <w:rPr>
          <w:bCs/>
          <w:sz w:val="28"/>
          <w:szCs w:val="28"/>
          <w:bdr w:val="none" w:sz="0" w:space="0" w:color="auto" w:frame="1"/>
          <w:shd w:val="clear" w:color="auto" w:fill="FFFFFF"/>
        </w:rPr>
        <w:t xml:space="preserve"> </w:t>
      </w:r>
      <w:r w:rsidR="001E0078" w:rsidRPr="00204E17">
        <w:rPr>
          <w:sz w:val="28"/>
          <w:szCs w:val="28"/>
        </w:rPr>
        <w:t>Аналіз</w:t>
      </w:r>
      <w:r w:rsidRPr="00204E17">
        <w:rPr>
          <w:sz w:val="28"/>
          <w:szCs w:val="28"/>
        </w:rPr>
        <w:t xml:space="preserve"> відомостей, отриманих від </w:t>
      </w:r>
      <w:r w:rsidR="001E0078" w:rsidRPr="00204E17">
        <w:rPr>
          <w:sz w:val="28"/>
          <w:szCs w:val="28"/>
        </w:rPr>
        <w:t>експертів-працівників ОТГ</w:t>
      </w:r>
      <w:r w:rsidRPr="00204E17">
        <w:rPr>
          <w:sz w:val="28"/>
          <w:szCs w:val="28"/>
        </w:rPr>
        <w:t xml:space="preserve">, дозволило зробити висновок, що структурні підрозділи </w:t>
      </w:r>
      <w:r w:rsidR="001E0078" w:rsidRPr="00204E17">
        <w:rPr>
          <w:sz w:val="28"/>
          <w:szCs w:val="28"/>
        </w:rPr>
        <w:t>Озернянської ОТГ</w:t>
      </w:r>
      <w:r w:rsidR="00B73BF3" w:rsidRPr="00204E17">
        <w:rPr>
          <w:sz w:val="28"/>
          <w:szCs w:val="28"/>
        </w:rPr>
        <w:t xml:space="preserve"> </w:t>
      </w:r>
      <w:r w:rsidRPr="00204E17">
        <w:rPr>
          <w:sz w:val="28"/>
          <w:szCs w:val="28"/>
        </w:rPr>
        <w:t xml:space="preserve">використовували </w:t>
      </w:r>
      <w:r w:rsidR="00204E17" w:rsidRPr="00204E17">
        <w:rPr>
          <w:sz w:val="28"/>
          <w:szCs w:val="28"/>
        </w:rPr>
        <w:t>чимало</w:t>
      </w:r>
      <w:r w:rsidRPr="00204E17">
        <w:rPr>
          <w:sz w:val="28"/>
          <w:szCs w:val="28"/>
        </w:rPr>
        <w:t xml:space="preserve"> джерел  інформації про потреби </w:t>
      </w:r>
      <w:r w:rsidR="001E0078" w:rsidRPr="00204E17">
        <w:rPr>
          <w:sz w:val="28"/>
          <w:szCs w:val="28"/>
        </w:rPr>
        <w:t>жителів ОТГ</w:t>
      </w:r>
      <w:r w:rsidR="00204E17" w:rsidRPr="00204E17">
        <w:rPr>
          <w:sz w:val="28"/>
          <w:szCs w:val="28"/>
        </w:rPr>
        <w:t xml:space="preserve">, так, </w:t>
      </w:r>
      <w:r w:rsidRPr="00204E17">
        <w:rPr>
          <w:sz w:val="28"/>
          <w:szCs w:val="28"/>
        </w:rPr>
        <w:t>практично всі вказували особисті інтерв’ю, групові зустрічі</w:t>
      </w:r>
      <w:r w:rsidR="001E0078" w:rsidRPr="00204E17">
        <w:rPr>
          <w:sz w:val="28"/>
          <w:szCs w:val="28"/>
        </w:rPr>
        <w:t>, а саме різноманітні круглі столи, конференції, телефонні бесіди</w:t>
      </w:r>
      <w:r w:rsidRPr="00204E17">
        <w:rPr>
          <w:sz w:val="28"/>
          <w:szCs w:val="28"/>
        </w:rPr>
        <w:t xml:space="preserve">. </w:t>
      </w:r>
    </w:p>
    <w:p w:rsidR="001E0078" w:rsidRPr="00962B67" w:rsidRDefault="001E0078" w:rsidP="00D43A13">
      <w:pPr>
        <w:spacing w:line="360" w:lineRule="auto"/>
        <w:ind w:firstLine="709"/>
        <w:jc w:val="both"/>
        <w:rPr>
          <w:sz w:val="28"/>
          <w:szCs w:val="28"/>
        </w:rPr>
      </w:pPr>
      <w:r w:rsidRPr="00204E17">
        <w:rPr>
          <w:sz w:val="28"/>
          <w:szCs w:val="28"/>
        </w:rPr>
        <w:t>Аналіз маркетингової діяльності Озернянської</w:t>
      </w:r>
      <w:r w:rsidRPr="00962B67">
        <w:rPr>
          <w:sz w:val="28"/>
          <w:szCs w:val="28"/>
        </w:rPr>
        <w:t xml:space="preserve"> ОТГ виявив, що вагому роль у цьому виконує сайт. З метою оцінки ефективності Інтернет-маркетингу Озернянської ОТГ нами було проаналізовано її сайт. В табл. </w:t>
      </w:r>
      <w:r w:rsidR="00C754A0" w:rsidRPr="00962B67">
        <w:rPr>
          <w:sz w:val="28"/>
          <w:szCs w:val="28"/>
        </w:rPr>
        <w:t>2.5 н</w:t>
      </w:r>
      <w:r w:rsidRPr="00962B67">
        <w:rPr>
          <w:sz w:val="28"/>
          <w:szCs w:val="28"/>
        </w:rPr>
        <w:t xml:space="preserve">аведена структура сайту Озернянської ОТГ </w:t>
      </w:r>
      <w:hyperlink r:id="rId45" w:history="1">
        <w:r w:rsidRPr="00962B67">
          <w:rPr>
            <w:rStyle w:val="a9"/>
            <w:color w:val="auto"/>
            <w:sz w:val="28"/>
            <w:szCs w:val="28"/>
            <w:u w:val="none"/>
          </w:rPr>
          <w:t>https://ozerna-rada.gov.ua/</w:t>
        </w:r>
      </w:hyperlink>
      <w:r w:rsidR="004768F5" w:rsidRPr="00962B67">
        <w:rPr>
          <w:rStyle w:val="a9"/>
          <w:color w:val="auto"/>
          <w:sz w:val="28"/>
          <w:szCs w:val="28"/>
          <w:u w:val="none"/>
        </w:rPr>
        <w:t xml:space="preserve"> [55]</w:t>
      </w:r>
      <w:r w:rsidRPr="00962B67">
        <w:rPr>
          <w:rStyle w:val="a9"/>
          <w:color w:val="auto"/>
          <w:sz w:val="28"/>
          <w:szCs w:val="28"/>
          <w:u w:val="none"/>
        </w:rPr>
        <w:t>.</w:t>
      </w:r>
    </w:p>
    <w:p w:rsidR="0001058A" w:rsidRPr="00962B67" w:rsidRDefault="0001058A" w:rsidP="002E4F49">
      <w:pPr>
        <w:spacing w:line="360" w:lineRule="auto"/>
        <w:ind w:firstLine="709"/>
        <w:jc w:val="right"/>
        <w:rPr>
          <w:sz w:val="28"/>
          <w:szCs w:val="28"/>
        </w:rPr>
      </w:pPr>
    </w:p>
    <w:p w:rsidR="0001058A" w:rsidRPr="00962B67" w:rsidRDefault="0001058A" w:rsidP="002E4F49">
      <w:pPr>
        <w:spacing w:line="360" w:lineRule="auto"/>
        <w:ind w:firstLine="709"/>
        <w:jc w:val="right"/>
        <w:rPr>
          <w:sz w:val="28"/>
          <w:szCs w:val="28"/>
        </w:rPr>
      </w:pPr>
    </w:p>
    <w:p w:rsidR="009F4E92" w:rsidRPr="00962B67" w:rsidRDefault="009F4E92" w:rsidP="002E4F49">
      <w:pPr>
        <w:spacing w:line="360" w:lineRule="auto"/>
        <w:ind w:firstLine="709"/>
        <w:jc w:val="right"/>
        <w:rPr>
          <w:sz w:val="28"/>
          <w:szCs w:val="28"/>
        </w:rPr>
      </w:pPr>
      <w:r w:rsidRPr="00962B67">
        <w:rPr>
          <w:sz w:val="28"/>
          <w:szCs w:val="28"/>
        </w:rPr>
        <w:t xml:space="preserve">Таблиця </w:t>
      </w:r>
      <w:r w:rsidR="00C754A0" w:rsidRPr="00962B67">
        <w:rPr>
          <w:sz w:val="28"/>
          <w:szCs w:val="28"/>
        </w:rPr>
        <w:t>2.5</w:t>
      </w:r>
    </w:p>
    <w:p w:rsidR="00AB688B" w:rsidRDefault="009F4E92" w:rsidP="002E4F49">
      <w:pPr>
        <w:spacing w:line="360" w:lineRule="auto"/>
        <w:ind w:firstLine="709"/>
        <w:jc w:val="center"/>
        <w:rPr>
          <w:sz w:val="28"/>
          <w:szCs w:val="28"/>
        </w:rPr>
      </w:pPr>
      <w:r w:rsidRPr="00962B67">
        <w:rPr>
          <w:sz w:val="28"/>
          <w:szCs w:val="28"/>
        </w:rPr>
        <w:t xml:space="preserve">Структура сайту Озернянської ОТГ </w:t>
      </w:r>
      <w:hyperlink r:id="rId46" w:history="1">
        <w:r w:rsidR="003507C0" w:rsidRPr="00962B67">
          <w:rPr>
            <w:rStyle w:val="a9"/>
            <w:color w:val="auto"/>
            <w:sz w:val="28"/>
            <w:szCs w:val="28"/>
          </w:rPr>
          <w:t>https://ozerna-rada.gov.ua/</w:t>
        </w:r>
      </w:hyperlink>
      <w:r w:rsidR="003507C0" w:rsidRPr="00962B67">
        <w:rPr>
          <w:sz w:val="28"/>
          <w:szCs w:val="28"/>
        </w:rPr>
        <w:t xml:space="preserve">. </w:t>
      </w:r>
    </w:p>
    <w:p w:rsidR="00BB6B7B" w:rsidRPr="00962B67" w:rsidRDefault="003507C0" w:rsidP="002E4F49">
      <w:pPr>
        <w:spacing w:line="360" w:lineRule="auto"/>
        <w:ind w:firstLine="709"/>
        <w:jc w:val="center"/>
        <w:rPr>
          <w:iCs/>
          <w:sz w:val="28"/>
          <w:szCs w:val="28"/>
        </w:rPr>
      </w:pPr>
      <w:r w:rsidRPr="00962B67">
        <w:rPr>
          <w:sz w:val="28"/>
          <w:szCs w:val="28"/>
        </w:rPr>
        <w:t>Джерело: складено автором</w:t>
      </w:r>
      <w:r w:rsidR="004768F5" w:rsidRPr="00962B67">
        <w:rPr>
          <w:sz w:val="28"/>
          <w:szCs w:val="28"/>
        </w:rPr>
        <w:t xml:space="preserve"> за [55]</w:t>
      </w: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9"/>
        <w:gridCol w:w="8771"/>
      </w:tblGrid>
      <w:tr w:rsidR="004768F5" w:rsidRPr="00962B67" w:rsidTr="0001058A">
        <w:trPr>
          <w:trHeight w:val="300"/>
        </w:trPr>
        <w:tc>
          <w:tcPr>
            <w:tcW w:w="799" w:type="dxa"/>
            <w:shd w:val="clear" w:color="auto" w:fill="auto"/>
            <w:noWrap/>
            <w:vAlign w:val="bottom"/>
          </w:tcPr>
          <w:p w:rsidR="009F4E92" w:rsidRPr="00962B67" w:rsidRDefault="009F4E92" w:rsidP="0001058A">
            <w:pPr>
              <w:jc w:val="center"/>
              <w:rPr>
                <w:sz w:val="20"/>
                <w:szCs w:val="20"/>
              </w:rPr>
            </w:pPr>
            <w:r w:rsidRPr="00962B67">
              <w:rPr>
                <w:sz w:val="20"/>
                <w:szCs w:val="20"/>
              </w:rPr>
              <w:t>Рівень вкладеності</w:t>
            </w:r>
          </w:p>
        </w:tc>
        <w:tc>
          <w:tcPr>
            <w:tcW w:w="8771" w:type="dxa"/>
            <w:shd w:val="clear" w:color="auto" w:fill="auto"/>
            <w:noWrap/>
            <w:vAlign w:val="bottom"/>
          </w:tcPr>
          <w:p w:rsidR="009F4E92" w:rsidRPr="00962B67" w:rsidRDefault="009F4E92" w:rsidP="0001058A">
            <w:pPr>
              <w:jc w:val="center"/>
              <w:rPr>
                <w:sz w:val="20"/>
                <w:szCs w:val="20"/>
              </w:rPr>
            </w:pPr>
            <w:r w:rsidRPr="00962B67">
              <w:rPr>
                <w:bCs/>
                <w:sz w:val="20"/>
                <w:szCs w:val="20"/>
              </w:rPr>
              <w:t>Назва сторінки</w:t>
            </w:r>
          </w:p>
        </w:tc>
      </w:tr>
      <w:tr w:rsidR="004768F5" w:rsidRPr="00962B67" w:rsidTr="0001058A">
        <w:trPr>
          <w:trHeight w:val="300"/>
        </w:trPr>
        <w:tc>
          <w:tcPr>
            <w:tcW w:w="799" w:type="dxa"/>
            <w:shd w:val="clear" w:color="auto" w:fill="auto"/>
            <w:noWrap/>
            <w:vAlign w:val="bottom"/>
          </w:tcPr>
          <w:p w:rsidR="0001058A" w:rsidRPr="00962B67" w:rsidRDefault="0001058A" w:rsidP="0001058A">
            <w:pPr>
              <w:jc w:val="center"/>
              <w:rPr>
                <w:sz w:val="20"/>
                <w:szCs w:val="20"/>
              </w:rPr>
            </w:pPr>
            <w:r w:rsidRPr="00962B67">
              <w:rPr>
                <w:sz w:val="20"/>
                <w:szCs w:val="20"/>
              </w:rPr>
              <w:t>1</w:t>
            </w:r>
          </w:p>
        </w:tc>
        <w:tc>
          <w:tcPr>
            <w:tcW w:w="8771" w:type="dxa"/>
            <w:shd w:val="clear" w:color="auto" w:fill="auto"/>
            <w:noWrap/>
            <w:vAlign w:val="bottom"/>
          </w:tcPr>
          <w:p w:rsidR="0001058A" w:rsidRPr="00962B67" w:rsidRDefault="0001058A" w:rsidP="0001058A">
            <w:pPr>
              <w:jc w:val="center"/>
              <w:rPr>
                <w:bCs/>
                <w:sz w:val="20"/>
                <w:szCs w:val="20"/>
              </w:rPr>
            </w:pPr>
            <w:r w:rsidRPr="00962B67">
              <w:rPr>
                <w:bCs/>
                <w:sz w:val="20"/>
                <w:szCs w:val="20"/>
              </w:rPr>
              <w:t>2</w:t>
            </w:r>
          </w:p>
        </w:tc>
      </w:tr>
      <w:tr w:rsidR="004768F5" w:rsidRPr="00962B67" w:rsidTr="0001058A">
        <w:trPr>
          <w:trHeight w:val="300"/>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0</w:t>
            </w:r>
          </w:p>
        </w:tc>
        <w:tc>
          <w:tcPr>
            <w:tcW w:w="8771" w:type="dxa"/>
            <w:shd w:val="clear" w:color="auto" w:fill="auto"/>
            <w:noWrap/>
            <w:vAlign w:val="bottom"/>
          </w:tcPr>
          <w:p w:rsidR="009F4E92" w:rsidRPr="00962B67" w:rsidRDefault="009F4E92" w:rsidP="002E4F49">
            <w:pPr>
              <w:jc w:val="both"/>
              <w:rPr>
                <w:sz w:val="20"/>
                <w:szCs w:val="20"/>
              </w:rPr>
            </w:pPr>
            <w:r w:rsidRPr="00962B67">
              <w:rPr>
                <w:sz w:val="20"/>
                <w:szCs w:val="20"/>
              </w:rPr>
              <w:t>Головна</w:t>
            </w:r>
          </w:p>
          <w:p w:rsidR="009F4E92" w:rsidRPr="00962B67" w:rsidRDefault="009F4E92" w:rsidP="002E4F49">
            <w:pPr>
              <w:jc w:val="both"/>
              <w:rPr>
                <w:sz w:val="20"/>
                <w:szCs w:val="20"/>
              </w:rPr>
            </w:pPr>
            <w:r w:rsidRPr="00962B67">
              <w:rPr>
                <w:sz w:val="20"/>
                <w:szCs w:val="20"/>
              </w:rPr>
              <w:t>https://ozerna-rada.gov.ua/</w:t>
            </w:r>
          </w:p>
        </w:tc>
      </w:tr>
      <w:tr w:rsidR="004768F5" w:rsidRPr="00962B67" w:rsidTr="0001058A">
        <w:trPr>
          <w:trHeight w:val="300"/>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9F4E92" w:rsidP="002E4F49">
            <w:pPr>
              <w:jc w:val="both"/>
              <w:rPr>
                <w:sz w:val="20"/>
                <w:szCs w:val="20"/>
              </w:rPr>
            </w:pPr>
            <w:r w:rsidRPr="00962B67">
              <w:rPr>
                <w:sz w:val="20"/>
                <w:szCs w:val="20"/>
              </w:rPr>
              <w:t> Новини</w:t>
            </w:r>
          </w:p>
        </w:tc>
      </w:tr>
      <w:tr w:rsidR="004768F5" w:rsidRPr="00962B67" w:rsidTr="0001058A">
        <w:trPr>
          <w:trHeight w:val="300"/>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47" w:history="1">
              <w:r w:rsidR="009F4E92" w:rsidRPr="00962B67">
                <w:rPr>
                  <w:sz w:val="20"/>
                  <w:szCs w:val="20"/>
                </w:rPr>
                <w:t>Дорогі школярі, батьки та вчителі!  Сердечно вітаю Вас з Днем знань і початком навчального року!</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48" w:history="1">
              <w:r w:rsidR="009F4E92" w:rsidRPr="00962B67">
                <w:rPr>
                  <w:sz w:val="20"/>
                  <w:szCs w:val="20"/>
                </w:rPr>
                <w:t>Служба у справах дітей Озернянської сільської ради нагадує</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49" w:history="1">
              <w:r w:rsidR="009F4E92" w:rsidRPr="00962B67">
                <w:rPr>
                  <w:sz w:val="20"/>
                  <w:szCs w:val="20"/>
                </w:rPr>
                <w:t>З Днем Незалежності, вільна і сильна, моя Україно!</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0" w:history="1">
              <w:r w:rsidR="009F4E92" w:rsidRPr="00962B67">
                <w:rPr>
                  <w:sz w:val="20"/>
                  <w:szCs w:val="20"/>
                </w:rPr>
                <w:t>СЛУЖБА У СПРАВАХ ДІТЕЙ інформує:</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1" w:history="1">
              <w:r w:rsidR="009F4E92" w:rsidRPr="00962B67">
                <w:rPr>
                  <w:sz w:val="20"/>
                  <w:szCs w:val="20"/>
                </w:rPr>
                <w:t>ОБСТЕЖЕННЯ УМОВ ПРОЖИВАННЯ ДІТЕЙ, ЯКІ ОПИНИЛИСЬ В СКЛАДНИХ ЖИТТЄВИХ ОБСТАВИНАХ.</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2" w:history="1">
              <w:r w:rsidR="009F4E92" w:rsidRPr="00962B67">
                <w:rPr>
                  <w:sz w:val="20"/>
                  <w:szCs w:val="20"/>
                </w:rPr>
                <w:t>Сьогодні в Озернянській сільській раді проведені аукціони з оренди двох земельних ділянок, одна в Озерній, інша у Цеброві.</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3" w:history="1">
              <w:r w:rsidR="009F4E92" w:rsidRPr="00962B67">
                <w:rPr>
                  <w:sz w:val="20"/>
                  <w:szCs w:val="20"/>
                </w:rPr>
                <w:t>Дитинство – це чудова пора сподівань на щасливе майбутнє та здійснення мрій.</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4" w:history="1">
              <w:r w:rsidR="009F4E92" w:rsidRPr="00962B67">
                <w:rPr>
                  <w:sz w:val="20"/>
                  <w:szCs w:val="20"/>
                </w:rPr>
                <w:t>Минулої п’ятниці в Озернянській сільській раді проведений аукціон з оренди п‘яти земельних ділянок.</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5" w:history="1">
              <w:r w:rsidR="009F4E92" w:rsidRPr="00962B67">
                <w:rPr>
                  <w:sz w:val="20"/>
                  <w:szCs w:val="20"/>
                </w:rPr>
                <w:t>Перший великий проєкт, який реалізувала сільська рада!</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6" w:history="1">
              <w:r w:rsidR="009F4E92" w:rsidRPr="00962B67">
                <w:rPr>
                  <w:sz w:val="20"/>
                  <w:szCs w:val="20"/>
                </w:rPr>
                <w:t>У першу неділю серпня Озерна відсвяткувала 552-гу річницю з дня першої згадки про село в офіційних документах.</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7" w:history="1">
              <w:r w:rsidR="009F4E92" w:rsidRPr="00962B67">
                <w:rPr>
                  <w:sz w:val="20"/>
                  <w:szCs w:val="20"/>
                </w:rPr>
                <w:t>Одним із основних завдань Служби у справах дітей Озернянської сільської ради є вирішення питання оздоровлення та відпочинку дітей.</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8" w:history="1">
              <w:r w:rsidR="009F4E92" w:rsidRPr="00962B67">
                <w:rPr>
                  <w:sz w:val="20"/>
                  <w:szCs w:val="20"/>
                </w:rPr>
                <w:t xml:space="preserve">Про організацію </w:t>
              </w:r>
              <w:proofErr w:type="spellStart"/>
              <w:r w:rsidR="009F4E92" w:rsidRPr="00962B67">
                <w:rPr>
                  <w:sz w:val="20"/>
                  <w:szCs w:val="20"/>
                </w:rPr>
                <w:t>вакцинальної</w:t>
              </w:r>
              <w:proofErr w:type="spellEnd"/>
              <w:r w:rsidR="009F4E92" w:rsidRPr="00962B67">
                <w:rPr>
                  <w:sz w:val="20"/>
                  <w:szCs w:val="20"/>
                </w:rPr>
                <w:t xml:space="preserve"> кампанії</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59" w:history="1">
              <w:r w:rsidR="009F4E92" w:rsidRPr="00962B67">
                <w:rPr>
                  <w:sz w:val="20"/>
                  <w:szCs w:val="20"/>
                </w:rPr>
                <w:t>18 липня 2021 відбулись громадські слухання на вул. Гагаріна в Озерній, бо в сільську раду звернулась Прокопенко Антоніна (Луганська область), щодо перейменування даної вулиці</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0" w:history="1">
              <w:r w:rsidR="009F4E92" w:rsidRPr="00962B67">
                <w:rPr>
                  <w:sz w:val="20"/>
                  <w:szCs w:val="20"/>
                </w:rPr>
                <w:t xml:space="preserve">Вчора 04 липня на стадіоні розіграли Кубок </w:t>
              </w:r>
              <w:proofErr w:type="spellStart"/>
              <w:r w:rsidR="009F4E92" w:rsidRPr="00962B67">
                <w:rPr>
                  <w:sz w:val="20"/>
                  <w:szCs w:val="20"/>
                </w:rPr>
                <w:t>Волянського</w:t>
              </w:r>
              <w:proofErr w:type="spellEnd"/>
              <w:r w:rsidR="009F4E92" w:rsidRPr="00962B67">
                <w:rPr>
                  <w:sz w:val="20"/>
                  <w:szCs w:val="20"/>
                </w:rPr>
                <w:t xml:space="preserve"> 2021!!!</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1" w:history="1">
              <w:r w:rsidR="009F4E92" w:rsidRPr="00962B67">
                <w:rPr>
                  <w:sz w:val="20"/>
                  <w:szCs w:val="20"/>
                </w:rPr>
                <w:t>Службою у справах дітей Озернянської сільської ради 30.06.2021 року проведено чергове засідання комісії з питань захисту прав дитини.</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2" w:history="1">
              <w:r w:rsidR="009F4E92" w:rsidRPr="00962B67">
                <w:rPr>
                  <w:sz w:val="20"/>
                  <w:szCs w:val="20"/>
                </w:rPr>
                <w:t>З 25-річчям Конституції України!</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3" w:history="1">
              <w:r w:rsidR="009F4E92" w:rsidRPr="00962B67">
                <w:rPr>
                  <w:sz w:val="20"/>
                  <w:szCs w:val="20"/>
                </w:rPr>
                <w:t xml:space="preserve">В цю неділю, 13 червня, пройшла продуктивна зустріч сільського голови Ростислава </w:t>
              </w:r>
              <w:proofErr w:type="spellStart"/>
              <w:r w:rsidR="009F4E92" w:rsidRPr="00962B67">
                <w:rPr>
                  <w:sz w:val="20"/>
                  <w:szCs w:val="20"/>
                </w:rPr>
                <w:t>Бідули</w:t>
              </w:r>
              <w:proofErr w:type="spellEnd"/>
              <w:r w:rsidR="009F4E92" w:rsidRPr="00962B67">
                <w:rPr>
                  <w:sz w:val="20"/>
                  <w:szCs w:val="20"/>
                </w:rPr>
                <w:t xml:space="preserve"> із підприємцями та фермерами громади у </w:t>
              </w:r>
              <w:proofErr w:type="spellStart"/>
              <w:r w:rsidR="009F4E92" w:rsidRPr="00962B67">
                <w:rPr>
                  <w:sz w:val="20"/>
                  <w:szCs w:val="20"/>
                </w:rPr>
                <w:t>Озернянському</w:t>
              </w:r>
              <w:proofErr w:type="spellEnd"/>
              <w:r w:rsidR="009F4E92" w:rsidRPr="00962B67">
                <w:rPr>
                  <w:sz w:val="20"/>
                  <w:szCs w:val="20"/>
                </w:rPr>
                <w:t xml:space="preserve"> будинку культури.</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4" w:history="1">
              <w:r w:rsidR="009F4E92" w:rsidRPr="00962B67">
                <w:rPr>
                  <w:sz w:val="20"/>
                  <w:szCs w:val="20"/>
                </w:rPr>
                <w:t>Спортивне свято для дітей з нагоди Міжнародного дня захисту дітей у селі Озерна</w:t>
              </w:r>
            </w:hyperlink>
          </w:p>
        </w:tc>
      </w:tr>
      <w:tr w:rsidR="004768F5" w:rsidRPr="00962B67" w:rsidTr="0001058A">
        <w:trPr>
          <w:trHeight w:val="300"/>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5" w:history="1">
              <w:r w:rsidR="009F4E92" w:rsidRPr="00962B67">
                <w:rPr>
                  <w:sz w:val="20"/>
                  <w:szCs w:val="20"/>
                </w:rPr>
                <w:t>З 1 січня наступного року в Україні починає діяти державна програма, яка перетворюватиме малозабезпечених і довготривалих безробітних на підприємців.</w:t>
              </w:r>
            </w:hyperlink>
          </w:p>
        </w:tc>
      </w:tr>
      <w:tr w:rsidR="004768F5" w:rsidRPr="00962B67" w:rsidTr="0001058A">
        <w:trPr>
          <w:trHeight w:val="315"/>
        </w:trPr>
        <w:tc>
          <w:tcPr>
            <w:tcW w:w="799" w:type="dxa"/>
            <w:shd w:val="clear" w:color="auto" w:fill="auto"/>
            <w:noWrap/>
            <w:vAlign w:val="bottom"/>
            <w:hideMark/>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hideMark/>
          </w:tcPr>
          <w:p w:rsidR="009F4E92" w:rsidRPr="00962B67" w:rsidRDefault="00CB6B6A" w:rsidP="002E4F49">
            <w:pPr>
              <w:jc w:val="both"/>
              <w:rPr>
                <w:sz w:val="20"/>
                <w:szCs w:val="20"/>
              </w:rPr>
            </w:pPr>
            <w:hyperlink r:id="rId66" w:history="1">
              <w:r w:rsidR="009F4E92" w:rsidRPr="00962B67">
                <w:rPr>
                  <w:sz w:val="20"/>
                  <w:szCs w:val="20"/>
                </w:rPr>
                <w:t>Щороку, 1 червня, в Україні відзначається свято маленьких громадян нашої країни –Міжнародний день захисту дітей!</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9F4E92" w:rsidP="002E4F49">
            <w:pPr>
              <w:jc w:val="both"/>
              <w:rPr>
                <w:sz w:val="20"/>
                <w:szCs w:val="20"/>
              </w:rPr>
            </w:pPr>
            <w:r w:rsidRPr="00962B67">
              <w:rPr>
                <w:sz w:val="20"/>
                <w:szCs w:val="20"/>
              </w:rPr>
              <w:t>Оголошення</w:t>
            </w:r>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67" w:history="1">
              <w:r w:rsidR="009F4E92" w:rsidRPr="00962B67">
                <w:rPr>
                  <w:sz w:val="20"/>
                  <w:szCs w:val="20"/>
                </w:rPr>
                <w:t>Державна податкова служба України повідомляє</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68" w:history="1">
              <w:r w:rsidR="009F4E92" w:rsidRPr="00962B67">
                <w:rPr>
                  <w:sz w:val="20"/>
                  <w:szCs w:val="20"/>
                </w:rPr>
                <w:t>Проведення благоустрою на території громади.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69" w:history="1">
              <w:r w:rsidR="009F4E92" w:rsidRPr="00962B67">
                <w:rPr>
                  <w:sz w:val="20"/>
                  <w:szCs w:val="20"/>
                </w:rPr>
                <w:t>Торгівля людьми-це неприпустиме порушення прав людини</w:t>
              </w:r>
            </w:hyperlink>
          </w:p>
        </w:tc>
      </w:tr>
      <w:tr w:rsidR="004768F5" w:rsidRPr="00962B67" w:rsidTr="0001058A">
        <w:trPr>
          <w:trHeight w:val="53"/>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9F4E92" w:rsidP="002E4F49">
            <w:pPr>
              <w:jc w:val="both"/>
              <w:rPr>
                <w:sz w:val="20"/>
                <w:szCs w:val="20"/>
              </w:rPr>
            </w:pPr>
            <w:r w:rsidRPr="00962B67">
              <w:rPr>
                <w:sz w:val="20"/>
                <w:szCs w:val="20"/>
              </w:rPr>
              <w:t>Фотогалерея</w:t>
            </w:r>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9F4E92" w:rsidP="002E4F49">
            <w:pPr>
              <w:jc w:val="both"/>
              <w:rPr>
                <w:sz w:val="20"/>
                <w:szCs w:val="20"/>
              </w:rPr>
            </w:pPr>
            <w:r w:rsidRPr="00962B67">
              <w:rPr>
                <w:sz w:val="20"/>
                <w:szCs w:val="20"/>
              </w:rPr>
              <w:t>Картка громади</w:t>
            </w:r>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9F4E92" w:rsidP="002E4F49">
            <w:pPr>
              <w:jc w:val="both"/>
              <w:rPr>
                <w:sz w:val="20"/>
                <w:szCs w:val="20"/>
              </w:rPr>
            </w:pPr>
            <w:r w:rsidRPr="00962B67">
              <w:rPr>
                <w:sz w:val="20"/>
                <w:szCs w:val="20"/>
              </w:rPr>
              <w:t>Контакти</w:t>
            </w:r>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70" w:history="1">
              <w:r w:rsidR="009F4E92" w:rsidRPr="00962B67">
                <w:rPr>
                  <w:sz w:val="20"/>
                  <w:szCs w:val="20"/>
                </w:rPr>
                <w:t>Офіційні документи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71" w:history="1">
              <w:r w:rsidR="009F4E92" w:rsidRPr="00962B67">
                <w:rPr>
                  <w:sz w:val="20"/>
                  <w:szCs w:val="20"/>
                </w:rPr>
                <w:t>Проекти рішення сесій</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lastRenderedPageBreak/>
              <w:t>1</w:t>
            </w:r>
          </w:p>
        </w:tc>
        <w:tc>
          <w:tcPr>
            <w:tcW w:w="8771" w:type="dxa"/>
            <w:shd w:val="clear" w:color="auto" w:fill="auto"/>
            <w:noWrap/>
            <w:vAlign w:val="bottom"/>
          </w:tcPr>
          <w:p w:rsidR="009F4E92" w:rsidRPr="00962B67" w:rsidRDefault="00CB6B6A" w:rsidP="002E4F49">
            <w:pPr>
              <w:jc w:val="both"/>
              <w:rPr>
                <w:sz w:val="20"/>
                <w:szCs w:val="20"/>
              </w:rPr>
            </w:pPr>
            <w:hyperlink r:id="rId72" w:history="1">
              <w:r w:rsidR="009F4E92" w:rsidRPr="00962B67">
                <w:rPr>
                  <w:sz w:val="20"/>
                  <w:szCs w:val="20"/>
                </w:rPr>
                <w:t>Виконком</w:t>
              </w:r>
            </w:hyperlink>
          </w:p>
        </w:tc>
      </w:tr>
    </w:tbl>
    <w:p w:rsidR="0001058A" w:rsidRPr="00962B67" w:rsidRDefault="0001058A" w:rsidP="0001058A">
      <w:pPr>
        <w:jc w:val="right"/>
        <w:rPr>
          <w:sz w:val="28"/>
          <w:szCs w:val="28"/>
        </w:rPr>
      </w:pPr>
      <w:r w:rsidRPr="00962B67">
        <w:rPr>
          <w:sz w:val="28"/>
          <w:szCs w:val="28"/>
        </w:rPr>
        <w:t>Продовження табл.2.5</w:t>
      </w: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9"/>
        <w:gridCol w:w="8771"/>
      </w:tblGrid>
      <w:tr w:rsidR="004768F5" w:rsidRPr="00962B67" w:rsidTr="0001058A">
        <w:trPr>
          <w:trHeight w:val="315"/>
        </w:trPr>
        <w:tc>
          <w:tcPr>
            <w:tcW w:w="799" w:type="dxa"/>
            <w:shd w:val="clear" w:color="auto" w:fill="auto"/>
            <w:noWrap/>
            <w:vAlign w:val="bottom"/>
          </w:tcPr>
          <w:p w:rsidR="009F4E92" w:rsidRPr="00962B67" w:rsidRDefault="0001058A" w:rsidP="0001058A">
            <w:pPr>
              <w:jc w:val="center"/>
              <w:rPr>
                <w:sz w:val="20"/>
                <w:szCs w:val="20"/>
              </w:rPr>
            </w:pPr>
            <w:r w:rsidRPr="00962B67">
              <w:rPr>
                <w:sz w:val="20"/>
                <w:szCs w:val="20"/>
              </w:rPr>
              <w:t>1</w:t>
            </w:r>
          </w:p>
        </w:tc>
        <w:tc>
          <w:tcPr>
            <w:tcW w:w="8771" w:type="dxa"/>
            <w:shd w:val="clear" w:color="auto" w:fill="auto"/>
            <w:noWrap/>
            <w:vAlign w:val="bottom"/>
          </w:tcPr>
          <w:p w:rsidR="009F4E92" w:rsidRPr="00962B67" w:rsidRDefault="0001058A" w:rsidP="0001058A">
            <w:pPr>
              <w:jc w:val="center"/>
              <w:rPr>
                <w:sz w:val="20"/>
                <w:szCs w:val="20"/>
              </w:rPr>
            </w:pPr>
            <w:r w:rsidRPr="00962B67">
              <w:t>2</w:t>
            </w:r>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73" w:history="1">
              <w:r w:rsidR="009F4E92" w:rsidRPr="00962B67">
                <w:rPr>
                  <w:sz w:val="20"/>
                  <w:szCs w:val="20"/>
                </w:rPr>
                <w:t>Бюджет</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74" w:history="1">
              <w:r w:rsidR="009F4E92" w:rsidRPr="00962B67">
                <w:rPr>
                  <w:sz w:val="20"/>
                  <w:szCs w:val="20"/>
                </w:rPr>
                <w:t>2017</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75" w:history="1">
              <w:r w:rsidR="009F4E92" w:rsidRPr="00962B67">
                <w:rPr>
                  <w:sz w:val="20"/>
                  <w:szCs w:val="20"/>
                </w:rPr>
                <w:t>2018</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76" w:history="1">
              <w:r w:rsidR="009F4E92" w:rsidRPr="00962B67">
                <w:rPr>
                  <w:sz w:val="20"/>
                  <w:szCs w:val="20"/>
                </w:rPr>
                <w:t>2019</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77" w:history="1">
              <w:r w:rsidR="009F4E92" w:rsidRPr="00962B67">
                <w:rPr>
                  <w:sz w:val="20"/>
                  <w:szCs w:val="20"/>
                </w:rPr>
                <w:t>2020</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78" w:history="1">
              <w:r w:rsidR="009F4E92" w:rsidRPr="00962B67">
                <w:rPr>
                  <w:sz w:val="20"/>
                  <w:szCs w:val="20"/>
                </w:rPr>
                <w:t>Консультує Міністерство Юстиції України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79" w:history="1">
              <w:r w:rsidR="009F4E92" w:rsidRPr="00962B67">
                <w:rPr>
                  <w:sz w:val="20"/>
                  <w:szCs w:val="20"/>
                </w:rPr>
                <w:t xml:space="preserve">Стоп </w:t>
              </w:r>
              <w:proofErr w:type="spellStart"/>
              <w:r w:rsidR="009F4E92" w:rsidRPr="00962B67">
                <w:rPr>
                  <w:sz w:val="20"/>
                  <w:szCs w:val="20"/>
                </w:rPr>
                <w:t>Булінг</w:t>
              </w:r>
              <w:proofErr w:type="spellEnd"/>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80" w:history="1">
              <w:r w:rsidR="009F4E92" w:rsidRPr="00962B67">
                <w:rPr>
                  <w:sz w:val="20"/>
                  <w:szCs w:val="20"/>
                </w:rPr>
                <w:t>Консультує Фонд соціального страхування України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1" w:history="1">
              <w:r w:rsidR="009F4E92" w:rsidRPr="00962B67">
                <w:rPr>
                  <w:sz w:val="20"/>
                  <w:szCs w:val="20"/>
                </w:rPr>
                <w:t>Як роботодавцю з’ясувати, є е-лікарняний первинним чи продовженням?</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2" w:history="1">
              <w:r w:rsidR="009F4E92" w:rsidRPr="00962B67">
                <w:rPr>
                  <w:sz w:val="20"/>
                  <w:szCs w:val="20"/>
                </w:rPr>
                <w:t>Е-лікарняні стають підставою для призначення допомоги після зміни статусу на «готово до сплати»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3" w:history="1">
              <w:r w:rsidR="009F4E92" w:rsidRPr="00962B67">
                <w:rPr>
                  <w:sz w:val="20"/>
                  <w:szCs w:val="20"/>
                </w:rPr>
                <w:t>Е-лікарняні стають підставою для призначення допомоги після зміни статусу на «готово до сплати»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4" w:history="1">
              <w:r w:rsidR="009F4E92" w:rsidRPr="00962B67">
                <w:rPr>
                  <w:sz w:val="20"/>
                  <w:szCs w:val="20"/>
                </w:rPr>
                <w:t>Середній розмір декретних допомог від Фонду зріс на 22,3% за підсумками липня</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5" w:history="1">
              <w:r w:rsidR="009F4E92" w:rsidRPr="00962B67">
                <w:rPr>
                  <w:sz w:val="20"/>
                  <w:szCs w:val="20"/>
                </w:rPr>
                <w:t>Як діяти роботодавцю, якщо його працівнику відкрили е-лікарняний?</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6" w:history="1">
              <w:r w:rsidR="009F4E92" w:rsidRPr="00962B67">
                <w:rPr>
                  <w:sz w:val="20"/>
                  <w:szCs w:val="20"/>
                </w:rPr>
                <w:t>Фонд прийняв на оплату майже 3 тисячі е-лікарняних</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87" w:history="1">
              <w:r w:rsidR="009F4E92" w:rsidRPr="00962B67">
                <w:rPr>
                  <w:sz w:val="20"/>
                  <w:szCs w:val="20"/>
                </w:rPr>
                <w:t>За підсумками семи місяців потреба Фонду у видатках за лікарняними зросла на 65,8%</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88" w:history="1">
              <w:r w:rsidR="009F4E92" w:rsidRPr="00962B67">
                <w:rPr>
                  <w:sz w:val="20"/>
                  <w:szCs w:val="20"/>
                </w:rPr>
                <w:t xml:space="preserve">Консультує </w:t>
              </w:r>
              <w:proofErr w:type="spellStart"/>
              <w:r w:rsidR="009F4E92" w:rsidRPr="00962B67">
                <w:rPr>
                  <w:sz w:val="20"/>
                  <w:szCs w:val="20"/>
                </w:rPr>
                <w:t>Держгеокадастр</w:t>
              </w:r>
              <w:proofErr w:type="spellEnd"/>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89" w:history="1">
              <w:r w:rsidR="009F4E92" w:rsidRPr="00962B67">
                <w:rPr>
                  <w:sz w:val="20"/>
                  <w:szCs w:val="20"/>
                </w:rPr>
                <w:t xml:space="preserve">Інформує Зборівський районний сектор філії Державної установи "Центр </w:t>
              </w:r>
              <w:proofErr w:type="spellStart"/>
              <w:r w:rsidR="009F4E92" w:rsidRPr="00962B67">
                <w:rPr>
                  <w:sz w:val="20"/>
                  <w:szCs w:val="20"/>
                </w:rPr>
                <w:t>пробації</w:t>
              </w:r>
              <w:proofErr w:type="spellEnd"/>
              <w:r w:rsidR="009F4E92" w:rsidRPr="00962B67">
                <w:rPr>
                  <w:sz w:val="20"/>
                  <w:szCs w:val="20"/>
                </w:rPr>
                <w:t>" в Тернопільській області</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0" w:history="1">
              <w:r w:rsidR="009F4E92" w:rsidRPr="00962B67">
                <w:rPr>
                  <w:sz w:val="20"/>
                  <w:szCs w:val="20"/>
                </w:rPr>
                <w:t>Очищення влади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1" w:history="1">
              <w:r w:rsidR="009F4E92" w:rsidRPr="00962B67">
                <w:rPr>
                  <w:sz w:val="20"/>
                  <w:szCs w:val="20"/>
                </w:rPr>
                <w:t>Програма соціально-економічного розвитку Озернянської сільської ради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2" w:history="1">
              <w:r w:rsidR="009F4E92" w:rsidRPr="00962B67">
                <w:rPr>
                  <w:sz w:val="20"/>
                  <w:szCs w:val="20"/>
                </w:rPr>
                <w:t>Закупівлі</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3" w:history="1">
              <w:r w:rsidR="009F4E92" w:rsidRPr="00962B67">
                <w:rPr>
                  <w:sz w:val="20"/>
                  <w:szCs w:val="20"/>
                </w:rPr>
                <w:t>Регуляторна політика</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4" w:history="1">
              <w:r w:rsidR="009F4E92" w:rsidRPr="00962B67">
                <w:rPr>
                  <w:sz w:val="20"/>
                  <w:szCs w:val="20"/>
                </w:rPr>
                <w:t>Паспорт громади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5" w:history="1">
              <w:r w:rsidR="009F4E92" w:rsidRPr="00962B67">
                <w:rPr>
                  <w:sz w:val="20"/>
                  <w:szCs w:val="20"/>
                </w:rPr>
                <w:t>Голова громади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6" w:history="1">
              <w:r w:rsidR="009F4E92" w:rsidRPr="00962B67">
                <w:rPr>
                  <w:sz w:val="20"/>
                  <w:szCs w:val="20"/>
                </w:rPr>
                <w:t>Історична довідка</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7" w:history="1">
              <w:r w:rsidR="009F4E92" w:rsidRPr="00962B67">
                <w:rPr>
                  <w:sz w:val="20"/>
                  <w:szCs w:val="20"/>
                </w:rPr>
                <w:t>Події</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8" w:history="1">
              <w:r w:rsidR="009F4E92" w:rsidRPr="00962B67">
                <w:rPr>
                  <w:sz w:val="20"/>
                  <w:szCs w:val="20"/>
                </w:rPr>
                <w:t>Вакантні посади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99" w:history="1">
              <w:r w:rsidR="009F4E92" w:rsidRPr="00962B67">
                <w:rPr>
                  <w:sz w:val="20"/>
                  <w:szCs w:val="20"/>
                </w:rPr>
                <w:t>Реквізити рахунків для перерахування податків та зборів</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100" w:history="1">
              <w:r w:rsidR="009F4E92" w:rsidRPr="00962B67">
                <w:rPr>
                  <w:sz w:val="20"/>
                  <w:szCs w:val="20"/>
                </w:rPr>
                <w:t>Реквізити рахунків для перерахування податків та зборів 2021 рік</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101" w:history="1">
              <w:r w:rsidR="009F4E92" w:rsidRPr="00962B67">
                <w:rPr>
                  <w:sz w:val="20"/>
                  <w:szCs w:val="20"/>
                </w:rPr>
                <w:t>Реквізити рахунків для перерахування податків та зборів 2020 рік</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102" w:history="1">
              <w:r w:rsidR="009F4E92" w:rsidRPr="00962B67">
                <w:rPr>
                  <w:sz w:val="20"/>
                  <w:szCs w:val="20"/>
                </w:rPr>
                <w:t>Рішення сесії про місцеві податки і збори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103" w:history="1">
              <w:r w:rsidR="009F4E92" w:rsidRPr="00962B67">
                <w:rPr>
                  <w:sz w:val="20"/>
                  <w:szCs w:val="20"/>
                </w:rPr>
                <w:t>«Про встановлення місцевих податків і зборів на території Озернянської сільської об’єднаної територіальної громади на 2022 рік»</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104" w:history="1">
              <w:r w:rsidR="009F4E92" w:rsidRPr="00962B67">
                <w:rPr>
                  <w:sz w:val="20"/>
                  <w:szCs w:val="20"/>
                </w:rPr>
                <w:t>Депутати громади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105" w:history="1">
              <w:r w:rsidR="009F4E92" w:rsidRPr="00962B67">
                <w:rPr>
                  <w:sz w:val="20"/>
                  <w:szCs w:val="20"/>
                </w:rPr>
                <w:t>Містобудування та архітектура</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106" w:history="1">
              <w:r w:rsidR="009F4E92" w:rsidRPr="00962B67">
                <w:rPr>
                  <w:sz w:val="20"/>
                  <w:szCs w:val="20"/>
                </w:rPr>
                <w:t xml:space="preserve">Генеральний план </w:t>
              </w:r>
              <w:proofErr w:type="spellStart"/>
              <w:r w:rsidR="009F4E92" w:rsidRPr="00962B67">
                <w:rPr>
                  <w:sz w:val="20"/>
                  <w:szCs w:val="20"/>
                </w:rPr>
                <w:t>с.Озерна</w:t>
              </w:r>
              <w:proofErr w:type="spellEnd"/>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107" w:history="1">
              <w:r w:rsidR="009F4E92" w:rsidRPr="00962B67">
                <w:rPr>
                  <w:sz w:val="20"/>
                  <w:szCs w:val="20"/>
                </w:rPr>
                <w:t>Відділ освіти</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108" w:history="1">
              <w:r w:rsidR="009F4E92" w:rsidRPr="00962B67">
                <w:rPr>
                  <w:sz w:val="20"/>
                  <w:szCs w:val="20"/>
                </w:rPr>
                <w:t xml:space="preserve">07 червня 2021 року відбувся конкурс на заміщення вакантної посади </w:t>
              </w:r>
              <w:proofErr w:type="spellStart"/>
              <w:r w:rsidR="009F4E92" w:rsidRPr="00962B67">
                <w:rPr>
                  <w:sz w:val="20"/>
                  <w:szCs w:val="20"/>
                </w:rPr>
                <w:t>дикертора</w:t>
              </w:r>
              <w:proofErr w:type="spellEnd"/>
              <w:r w:rsidR="009F4E92" w:rsidRPr="00962B67">
                <w:rPr>
                  <w:sz w:val="20"/>
                  <w:szCs w:val="20"/>
                </w:rPr>
                <w:t xml:space="preserve"> загальноосвітньої школи I-III </w:t>
              </w:r>
              <w:proofErr w:type="spellStart"/>
              <w:r w:rsidR="009F4E92" w:rsidRPr="00962B67">
                <w:rPr>
                  <w:sz w:val="20"/>
                  <w:szCs w:val="20"/>
                </w:rPr>
                <w:t>cтупенів</w:t>
              </w:r>
              <w:proofErr w:type="spellEnd"/>
              <w:r w:rsidR="009F4E92" w:rsidRPr="00962B67">
                <w:rPr>
                  <w:sz w:val="20"/>
                  <w:szCs w:val="20"/>
                </w:rPr>
                <w:t xml:space="preserve"> села Озерної, в результаті якого переможцем визнано Берестецьку Наталію Богданівну</w:t>
              </w:r>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2</w:t>
            </w:r>
          </w:p>
        </w:tc>
        <w:tc>
          <w:tcPr>
            <w:tcW w:w="8771" w:type="dxa"/>
            <w:shd w:val="clear" w:color="auto" w:fill="auto"/>
            <w:noWrap/>
            <w:vAlign w:val="bottom"/>
          </w:tcPr>
          <w:p w:rsidR="009F4E92" w:rsidRPr="00962B67" w:rsidRDefault="00CB6B6A" w:rsidP="002E4F49">
            <w:pPr>
              <w:jc w:val="both"/>
              <w:rPr>
                <w:sz w:val="20"/>
                <w:szCs w:val="20"/>
              </w:rPr>
            </w:pPr>
            <w:hyperlink r:id="rId109" w:history="1">
              <w:r w:rsidR="009F4E92" w:rsidRPr="00962B67">
                <w:rPr>
                  <w:sz w:val="20"/>
                  <w:szCs w:val="20"/>
                </w:rPr>
                <w:t xml:space="preserve">Засідання комісії щодо конкурсного відбору на заміщення вакантної посади директора ЗОШ I-III </w:t>
              </w:r>
              <w:proofErr w:type="spellStart"/>
              <w:r w:rsidR="009F4E92" w:rsidRPr="00962B67">
                <w:rPr>
                  <w:sz w:val="20"/>
                  <w:szCs w:val="20"/>
                </w:rPr>
                <w:t>cтупенів</w:t>
              </w:r>
              <w:proofErr w:type="spellEnd"/>
              <w:r w:rsidR="009F4E92" w:rsidRPr="00962B67">
                <w:rPr>
                  <w:sz w:val="20"/>
                  <w:szCs w:val="20"/>
                </w:rPr>
                <w:t xml:space="preserve"> </w:t>
              </w:r>
              <w:proofErr w:type="spellStart"/>
              <w:r w:rsidR="009F4E92" w:rsidRPr="00962B67">
                <w:rPr>
                  <w:sz w:val="20"/>
                  <w:szCs w:val="20"/>
                </w:rPr>
                <w:t>с.Озерної</w:t>
              </w:r>
              <w:proofErr w:type="spellEnd"/>
            </w:hyperlink>
          </w:p>
        </w:tc>
      </w:tr>
      <w:tr w:rsidR="004768F5" w:rsidRPr="00962B67" w:rsidTr="0001058A">
        <w:trPr>
          <w:trHeight w:val="315"/>
        </w:trPr>
        <w:tc>
          <w:tcPr>
            <w:tcW w:w="799" w:type="dxa"/>
            <w:shd w:val="clear" w:color="auto" w:fill="auto"/>
            <w:noWrap/>
            <w:vAlign w:val="bottom"/>
          </w:tcPr>
          <w:p w:rsidR="009F4E92" w:rsidRPr="00962B67" w:rsidRDefault="009F4E92" w:rsidP="002E4F49">
            <w:pPr>
              <w:jc w:val="both"/>
              <w:rPr>
                <w:sz w:val="20"/>
                <w:szCs w:val="20"/>
              </w:rPr>
            </w:pPr>
            <w:r w:rsidRPr="00962B67">
              <w:rPr>
                <w:sz w:val="20"/>
                <w:szCs w:val="20"/>
              </w:rPr>
              <w:t>1</w:t>
            </w:r>
          </w:p>
        </w:tc>
        <w:tc>
          <w:tcPr>
            <w:tcW w:w="8771" w:type="dxa"/>
            <w:shd w:val="clear" w:color="auto" w:fill="auto"/>
            <w:noWrap/>
            <w:vAlign w:val="bottom"/>
          </w:tcPr>
          <w:p w:rsidR="009F4E92" w:rsidRPr="00962B67" w:rsidRDefault="00CB6B6A" w:rsidP="002E4F49">
            <w:pPr>
              <w:jc w:val="both"/>
              <w:rPr>
                <w:sz w:val="20"/>
                <w:szCs w:val="20"/>
              </w:rPr>
            </w:pPr>
            <w:hyperlink r:id="rId110" w:history="1">
              <w:r w:rsidR="009F4E92" w:rsidRPr="00962B67">
                <w:rPr>
                  <w:sz w:val="20"/>
                  <w:szCs w:val="20"/>
                </w:rPr>
                <w:t>Захист прав споживачів</w:t>
              </w:r>
            </w:hyperlink>
          </w:p>
        </w:tc>
      </w:tr>
    </w:tbl>
    <w:p w:rsidR="0077192F" w:rsidRPr="00962B67" w:rsidRDefault="0077192F" w:rsidP="00D43A13">
      <w:pPr>
        <w:spacing w:line="360" w:lineRule="auto"/>
        <w:ind w:firstLine="709"/>
        <w:jc w:val="both"/>
        <w:rPr>
          <w:rStyle w:val="spanlink"/>
          <w:sz w:val="28"/>
          <w:szCs w:val="28"/>
        </w:rPr>
      </w:pPr>
      <w:r w:rsidRPr="00962B67">
        <w:rPr>
          <w:sz w:val="28"/>
          <w:szCs w:val="28"/>
        </w:rPr>
        <w:lastRenderedPageBreak/>
        <w:t xml:space="preserve">В ході технічного аналізу ми розрахували технічні показники. Сайт відкритий для індексації в файлі robots.txt і безпосередньо в пошуку </w:t>
      </w:r>
      <w:r w:rsidRPr="00962B67">
        <w:rPr>
          <w:rStyle w:val="spanlink"/>
          <w:bCs/>
          <w:iCs/>
          <w:sz w:val="28"/>
          <w:szCs w:val="28"/>
        </w:rPr>
        <w:t xml:space="preserve">вручну </w:t>
      </w:r>
      <w:proofErr w:type="spellStart"/>
      <w:r w:rsidRPr="00962B67">
        <w:rPr>
          <w:rStyle w:val="spanlink"/>
          <w:bCs/>
          <w:iCs/>
          <w:sz w:val="28"/>
          <w:szCs w:val="28"/>
        </w:rPr>
        <w:t>site:</w:t>
      </w:r>
      <w:r w:rsidR="008447EF" w:rsidRPr="00962B67">
        <w:rPr>
          <w:rStyle w:val="spanlink"/>
          <w:bCs/>
          <w:iCs/>
          <w:sz w:val="28"/>
          <w:szCs w:val="28"/>
        </w:rPr>
        <w:t>ozerna-rada.gov.ua</w:t>
      </w:r>
      <w:proofErr w:type="spellEnd"/>
      <w:r w:rsidR="008447EF" w:rsidRPr="00962B67">
        <w:rPr>
          <w:rStyle w:val="spanlink"/>
          <w:bCs/>
          <w:iCs/>
          <w:sz w:val="28"/>
          <w:szCs w:val="28"/>
        </w:rPr>
        <w:t xml:space="preserve"> </w:t>
      </w:r>
      <w:r w:rsidRPr="00962B67">
        <w:rPr>
          <w:rStyle w:val="spanlink"/>
          <w:bCs/>
          <w:iCs/>
          <w:sz w:val="28"/>
          <w:szCs w:val="28"/>
        </w:rPr>
        <w:t>(див. рис. 2.</w:t>
      </w:r>
      <w:r w:rsidR="00B73BF3" w:rsidRPr="00962B67">
        <w:rPr>
          <w:rStyle w:val="spanlink"/>
          <w:bCs/>
          <w:iCs/>
          <w:sz w:val="28"/>
          <w:szCs w:val="28"/>
        </w:rPr>
        <w:t>4</w:t>
      </w:r>
      <w:r w:rsidRPr="00962B67">
        <w:rPr>
          <w:rStyle w:val="spanlink"/>
          <w:bCs/>
          <w:iCs/>
          <w:sz w:val="28"/>
          <w:szCs w:val="28"/>
        </w:rPr>
        <w:t>);</w:t>
      </w:r>
    </w:p>
    <w:p w:rsidR="0077192F" w:rsidRPr="00962B67" w:rsidRDefault="0042066F" w:rsidP="00D43A13">
      <w:pPr>
        <w:spacing w:line="360" w:lineRule="auto"/>
        <w:ind w:firstLine="709"/>
        <w:jc w:val="both"/>
        <w:rPr>
          <w:noProof/>
          <w:sz w:val="28"/>
          <w:szCs w:val="28"/>
        </w:rPr>
      </w:pPr>
      <w:r w:rsidRPr="00962B67">
        <w:rPr>
          <w:noProof/>
          <w:sz w:val="28"/>
          <w:szCs w:val="28"/>
        </w:rPr>
        <w:drawing>
          <wp:inline distT="0" distB="0" distL="0" distR="0" wp14:anchorId="61C4ED07" wp14:editId="5AC5FF61">
            <wp:extent cx="3828197" cy="1767385"/>
            <wp:effectExtent l="0" t="0" r="1270" b="444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srcRect t="6944" r="37386" b="41667"/>
                    <a:stretch/>
                  </pic:blipFill>
                  <pic:spPr bwMode="auto">
                    <a:xfrm>
                      <a:off x="0" y="0"/>
                      <a:ext cx="3831642" cy="1768975"/>
                    </a:xfrm>
                    <a:prstGeom prst="rect">
                      <a:avLst/>
                    </a:prstGeom>
                    <a:ln>
                      <a:noFill/>
                    </a:ln>
                    <a:extLst>
                      <a:ext uri="{53640926-AAD7-44D8-BBD7-CCE9431645EC}">
                        <a14:shadowObscured xmlns:a14="http://schemas.microsoft.com/office/drawing/2010/main"/>
                      </a:ext>
                    </a:extLst>
                  </pic:spPr>
                </pic:pic>
              </a:graphicData>
            </a:graphic>
          </wp:inline>
        </w:drawing>
      </w:r>
    </w:p>
    <w:p w:rsidR="0077192F" w:rsidRPr="00962B67" w:rsidRDefault="0077192F" w:rsidP="00D43A13">
      <w:pPr>
        <w:pStyle w:val="ac"/>
        <w:spacing w:line="360" w:lineRule="auto"/>
        <w:ind w:left="0" w:firstLine="709"/>
        <w:jc w:val="both"/>
        <w:rPr>
          <w:rStyle w:val="spanlink"/>
          <w:sz w:val="28"/>
          <w:szCs w:val="28"/>
        </w:rPr>
      </w:pPr>
      <w:r w:rsidRPr="00962B67">
        <w:rPr>
          <w:rStyle w:val="spanlink"/>
          <w:bCs/>
          <w:iCs/>
          <w:sz w:val="28"/>
          <w:szCs w:val="28"/>
        </w:rPr>
        <w:t>Рис. 2.</w:t>
      </w:r>
      <w:r w:rsidR="00B73BF3" w:rsidRPr="00962B67">
        <w:rPr>
          <w:rStyle w:val="spanlink"/>
          <w:bCs/>
          <w:iCs/>
          <w:sz w:val="28"/>
          <w:szCs w:val="28"/>
        </w:rPr>
        <w:t>4</w:t>
      </w:r>
      <w:r w:rsidRPr="00962B67">
        <w:rPr>
          <w:rStyle w:val="spanlink"/>
          <w:bCs/>
          <w:iCs/>
          <w:sz w:val="28"/>
          <w:szCs w:val="28"/>
        </w:rPr>
        <w:t xml:space="preserve">. Індексація сайту </w:t>
      </w:r>
      <w:r w:rsidR="008447EF" w:rsidRPr="00962B67">
        <w:rPr>
          <w:sz w:val="28"/>
          <w:szCs w:val="28"/>
        </w:rPr>
        <w:t>Озернянської ОТГ</w:t>
      </w:r>
    </w:p>
    <w:p w:rsidR="0077192F" w:rsidRPr="00962B67" w:rsidRDefault="0077192F" w:rsidP="00D43A13">
      <w:pPr>
        <w:spacing w:line="360" w:lineRule="auto"/>
        <w:ind w:firstLine="709"/>
        <w:jc w:val="both"/>
        <w:rPr>
          <w:sz w:val="28"/>
          <w:szCs w:val="28"/>
        </w:rPr>
      </w:pPr>
    </w:p>
    <w:p w:rsidR="0077192F" w:rsidRPr="00962B67" w:rsidRDefault="0077192F" w:rsidP="00D43A13">
      <w:pPr>
        <w:spacing w:line="360" w:lineRule="auto"/>
        <w:ind w:firstLine="709"/>
        <w:jc w:val="both"/>
        <w:rPr>
          <w:sz w:val="28"/>
          <w:szCs w:val="28"/>
        </w:rPr>
      </w:pPr>
      <w:r w:rsidRPr="00962B67">
        <w:rPr>
          <w:sz w:val="28"/>
          <w:szCs w:val="28"/>
        </w:rPr>
        <w:t xml:space="preserve">Нами перевірено коди відповідей сервера всіх сторінок на сайті за допомогою сканування проекту </w:t>
      </w:r>
      <w:r w:rsidR="001E0078" w:rsidRPr="00962B67">
        <w:rPr>
          <w:sz w:val="28"/>
          <w:szCs w:val="28"/>
        </w:rPr>
        <w:t xml:space="preserve">через програму </w:t>
      </w:r>
      <w:proofErr w:type="spellStart"/>
      <w:r w:rsidR="001E0078" w:rsidRPr="00962B67">
        <w:rPr>
          <w:sz w:val="28"/>
          <w:szCs w:val="28"/>
        </w:rPr>
        <w:t>Screaming</w:t>
      </w:r>
      <w:proofErr w:type="spellEnd"/>
      <w:r w:rsidR="001E0078" w:rsidRPr="00962B67">
        <w:rPr>
          <w:sz w:val="28"/>
          <w:szCs w:val="28"/>
        </w:rPr>
        <w:t xml:space="preserve"> </w:t>
      </w:r>
      <w:proofErr w:type="spellStart"/>
      <w:r w:rsidR="001E0078" w:rsidRPr="00962B67">
        <w:rPr>
          <w:sz w:val="28"/>
          <w:szCs w:val="28"/>
        </w:rPr>
        <w:t>Frog</w:t>
      </w:r>
      <w:proofErr w:type="spellEnd"/>
      <w:r w:rsidR="00E452E0" w:rsidRPr="00962B67">
        <w:rPr>
          <w:sz w:val="28"/>
          <w:szCs w:val="28"/>
        </w:rPr>
        <w:t xml:space="preserve"> </w:t>
      </w:r>
      <w:r w:rsidRPr="00962B67">
        <w:rPr>
          <w:sz w:val="28"/>
          <w:szCs w:val="28"/>
        </w:rPr>
        <w:t>(рис. 2.</w:t>
      </w:r>
      <w:r w:rsidR="00B73BF3" w:rsidRPr="00962B67">
        <w:rPr>
          <w:sz w:val="28"/>
          <w:szCs w:val="28"/>
        </w:rPr>
        <w:t>5</w:t>
      </w:r>
      <w:r w:rsidRPr="00962B67">
        <w:rPr>
          <w:sz w:val="28"/>
          <w:szCs w:val="28"/>
        </w:rPr>
        <w:t xml:space="preserve">). </w:t>
      </w:r>
      <w:r w:rsidR="0042066F" w:rsidRPr="00962B67">
        <w:rPr>
          <w:sz w:val="28"/>
          <w:szCs w:val="28"/>
        </w:rPr>
        <w:t>98,8%</w:t>
      </w:r>
      <w:r w:rsidRPr="00962B67">
        <w:rPr>
          <w:sz w:val="28"/>
          <w:szCs w:val="28"/>
        </w:rPr>
        <w:t xml:space="preserve"> </w:t>
      </w:r>
      <w:r w:rsidR="0042066F" w:rsidRPr="00962B67">
        <w:rPr>
          <w:sz w:val="28"/>
          <w:szCs w:val="28"/>
        </w:rPr>
        <w:t xml:space="preserve">від усіх </w:t>
      </w:r>
      <w:r w:rsidRPr="00962B67">
        <w:rPr>
          <w:sz w:val="28"/>
          <w:szCs w:val="28"/>
        </w:rPr>
        <w:t>сторін</w:t>
      </w:r>
      <w:r w:rsidR="0042066F" w:rsidRPr="00962B67">
        <w:rPr>
          <w:sz w:val="28"/>
          <w:szCs w:val="28"/>
        </w:rPr>
        <w:t xml:space="preserve">ок </w:t>
      </w:r>
      <w:r w:rsidRPr="00962B67">
        <w:rPr>
          <w:sz w:val="28"/>
          <w:szCs w:val="28"/>
        </w:rPr>
        <w:t xml:space="preserve">доступні за посиланнями </w:t>
      </w:r>
      <w:r w:rsidR="0042066F" w:rsidRPr="00962B67">
        <w:rPr>
          <w:sz w:val="28"/>
          <w:szCs w:val="28"/>
        </w:rPr>
        <w:t xml:space="preserve">і </w:t>
      </w:r>
      <w:r w:rsidRPr="00962B67">
        <w:rPr>
          <w:sz w:val="28"/>
          <w:szCs w:val="28"/>
        </w:rPr>
        <w:t xml:space="preserve">відповідають коду відповіді «200 OK», це означає, що сайт </w:t>
      </w:r>
      <w:r w:rsidR="001E0078" w:rsidRPr="00962B67">
        <w:rPr>
          <w:sz w:val="28"/>
          <w:szCs w:val="28"/>
        </w:rPr>
        <w:t>http://www.</w:t>
      </w:r>
      <w:r w:rsidR="001E0078" w:rsidRPr="00962B67">
        <w:rPr>
          <w:rStyle w:val="spanlink"/>
          <w:bCs/>
          <w:iCs/>
          <w:sz w:val="28"/>
          <w:szCs w:val="28"/>
        </w:rPr>
        <w:t>ozerna-rada.gov.ua</w:t>
      </w:r>
      <w:r w:rsidR="001E0078" w:rsidRPr="00962B67">
        <w:rPr>
          <w:sz w:val="28"/>
          <w:szCs w:val="28"/>
        </w:rPr>
        <w:t xml:space="preserve"> працює відмінно.</w:t>
      </w:r>
    </w:p>
    <w:p w:rsidR="0077192F" w:rsidRPr="00962B67" w:rsidRDefault="0042066F" w:rsidP="001E0078">
      <w:pPr>
        <w:spacing w:line="360" w:lineRule="auto"/>
        <w:jc w:val="both"/>
        <w:rPr>
          <w:noProof/>
          <w:sz w:val="28"/>
          <w:szCs w:val="28"/>
        </w:rPr>
      </w:pPr>
      <w:r w:rsidRPr="00962B67">
        <w:rPr>
          <w:noProof/>
          <w:sz w:val="28"/>
          <w:szCs w:val="28"/>
        </w:rPr>
        <w:drawing>
          <wp:inline distT="0" distB="0" distL="0" distR="0" wp14:anchorId="78E32445" wp14:editId="3CF36AD2">
            <wp:extent cx="5004490" cy="2535983"/>
            <wp:effectExtent l="0" t="0" r="5715"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srcRect t="4564" r="666" b="5952"/>
                    <a:stretch/>
                  </pic:blipFill>
                  <pic:spPr bwMode="auto">
                    <a:xfrm>
                      <a:off x="0" y="0"/>
                      <a:ext cx="5010614" cy="2539086"/>
                    </a:xfrm>
                    <a:prstGeom prst="rect">
                      <a:avLst/>
                    </a:prstGeom>
                    <a:ln>
                      <a:noFill/>
                    </a:ln>
                    <a:extLst>
                      <a:ext uri="{53640926-AAD7-44D8-BBD7-CCE9431645EC}">
                        <a14:shadowObscured xmlns:a14="http://schemas.microsoft.com/office/drawing/2010/main"/>
                      </a:ext>
                    </a:extLst>
                  </pic:spPr>
                </pic:pic>
              </a:graphicData>
            </a:graphic>
          </wp:inline>
        </w:drawing>
      </w:r>
    </w:p>
    <w:p w:rsidR="0077192F" w:rsidRPr="00962B67" w:rsidRDefault="0077192F" w:rsidP="00D43A13">
      <w:pPr>
        <w:spacing w:line="360" w:lineRule="auto"/>
        <w:ind w:firstLine="709"/>
        <w:jc w:val="both"/>
        <w:rPr>
          <w:sz w:val="28"/>
          <w:szCs w:val="28"/>
        </w:rPr>
      </w:pPr>
      <w:r w:rsidRPr="00962B67">
        <w:rPr>
          <w:sz w:val="28"/>
          <w:szCs w:val="28"/>
        </w:rPr>
        <w:t>Рис. 2.</w:t>
      </w:r>
      <w:r w:rsidR="00B73BF3" w:rsidRPr="00962B67">
        <w:rPr>
          <w:sz w:val="28"/>
          <w:szCs w:val="28"/>
        </w:rPr>
        <w:t>5</w:t>
      </w:r>
      <w:r w:rsidRPr="00962B67">
        <w:rPr>
          <w:sz w:val="28"/>
          <w:szCs w:val="28"/>
        </w:rPr>
        <w:t xml:space="preserve">. Коди відповідей сервера  сторінок сайту </w:t>
      </w:r>
      <w:r w:rsidR="008447EF" w:rsidRPr="00962B67">
        <w:rPr>
          <w:sz w:val="28"/>
          <w:szCs w:val="28"/>
        </w:rPr>
        <w:t>Озернянської ОТГ</w:t>
      </w:r>
    </w:p>
    <w:p w:rsidR="0077192F" w:rsidRPr="00962B67" w:rsidRDefault="0077192F" w:rsidP="00D43A13">
      <w:pPr>
        <w:pStyle w:val="ac"/>
        <w:spacing w:line="360" w:lineRule="auto"/>
        <w:ind w:left="0" w:firstLine="709"/>
        <w:jc w:val="both"/>
        <w:rPr>
          <w:sz w:val="28"/>
          <w:szCs w:val="28"/>
        </w:rPr>
      </w:pPr>
      <w:r w:rsidRPr="00962B67">
        <w:rPr>
          <w:sz w:val="28"/>
          <w:szCs w:val="28"/>
        </w:rPr>
        <w:t xml:space="preserve">Далі </w:t>
      </w:r>
      <w:r w:rsidR="001E0078" w:rsidRPr="00962B67">
        <w:rPr>
          <w:sz w:val="28"/>
          <w:szCs w:val="28"/>
        </w:rPr>
        <w:t xml:space="preserve">нами </w:t>
      </w:r>
      <w:r w:rsidRPr="00962B67">
        <w:rPr>
          <w:sz w:val="28"/>
          <w:szCs w:val="28"/>
        </w:rPr>
        <w:t xml:space="preserve">перевірено вік сайту та домену за допомогою сервісу </w:t>
      </w:r>
      <w:hyperlink r:id="rId113" w:history="1">
        <w:r w:rsidRPr="00962B67">
          <w:rPr>
            <w:rStyle w:val="a9"/>
            <w:color w:val="auto"/>
            <w:sz w:val="28"/>
            <w:szCs w:val="28"/>
          </w:rPr>
          <w:t>https://archive.org/web/</w:t>
        </w:r>
      </w:hyperlink>
      <w:r w:rsidRPr="00962B67">
        <w:rPr>
          <w:sz w:val="28"/>
          <w:szCs w:val="28"/>
        </w:rPr>
        <w:t>.  Сайт був створений 1</w:t>
      </w:r>
      <w:r w:rsidR="0042066F" w:rsidRPr="00962B67">
        <w:rPr>
          <w:sz w:val="28"/>
          <w:szCs w:val="28"/>
        </w:rPr>
        <w:t>7</w:t>
      </w:r>
      <w:r w:rsidRPr="00962B67">
        <w:rPr>
          <w:sz w:val="28"/>
          <w:szCs w:val="28"/>
        </w:rPr>
        <w:t xml:space="preserve"> травня 20</w:t>
      </w:r>
      <w:r w:rsidR="0042066F" w:rsidRPr="00962B67">
        <w:rPr>
          <w:sz w:val="28"/>
          <w:szCs w:val="28"/>
        </w:rPr>
        <w:t>18</w:t>
      </w:r>
      <w:r w:rsidR="00B73BF3" w:rsidRPr="00962B67">
        <w:rPr>
          <w:sz w:val="28"/>
          <w:szCs w:val="28"/>
        </w:rPr>
        <w:t xml:space="preserve"> року</w:t>
      </w:r>
      <w:r w:rsidR="00AB688B">
        <w:rPr>
          <w:sz w:val="28"/>
          <w:szCs w:val="28"/>
        </w:rPr>
        <w:t>,</w:t>
      </w:r>
      <w:r w:rsidR="00B73BF3" w:rsidRPr="00962B67">
        <w:rPr>
          <w:sz w:val="28"/>
          <w:szCs w:val="28"/>
        </w:rPr>
        <w:t xml:space="preserve"> на рисунку 2.6</w:t>
      </w:r>
      <w:r w:rsidRPr="00962B67">
        <w:rPr>
          <w:sz w:val="28"/>
          <w:szCs w:val="28"/>
        </w:rPr>
        <w:t xml:space="preserve"> можна побачити</w:t>
      </w:r>
      <w:r w:rsidR="00AB688B">
        <w:rPr>
          <w:sz w:val="28"/>
          <w:szCs w:val="28"/>
        </w:rPr>
        <w:t>,</w:t>
      </w:r>
      <w:r w:rsidRPr="00962B67">
        <w:rPr>
          <w:sz w:val="28"/>
          <w:szCs w:val="28"/>
        </w:rPr>
        <w:t xml:space="preserve"> як часто публікувались пости на сайті</w:t>
      </w:r>
      <w:r w:rsidR="00AB688B">
        <w:rPr>
          <w:sz w:val="28"/>
          <w:szCs w:val="28"/>
        </w:rPr>
        <w:t>,</w:t>
      </w:r>
      <w:r w:rsidRPr="00962B67">
        <w:rPr>
          <w:sz w:val="28"/>
          <w:szCs w:val="28"/>
        </w:rPr>
        <w:t xml:space="preserve"> та вік сайту  </w:t>
      </w:r>
      <w:r w:rsidR="008447EF" w:rsidRPr="00962B67">
        <w:rPr>
          <w:sz w:val="28"/>
          <w:szCs w:val="28"/>
        </w:rPr>
        <w:t>Озернянської ОТГ</w:t>
      </w:r>
      <w:r w:rsidRPr="00962B67">
        <w:rPr>
          <w:sz w:val="28"/>
          <w:szCs w:val="28"/>
        </w:rPr>
        <w:t>.</w:t>
      </w:r>
    </w:p>
    <w:p w:rsidR="0077192F" w:rsidRPr="00962B67" w:rsidRDefault="0042066F" w:rsidP="00D43A13">
      <w:pPr>
        <w:spacing w:line="360" w:lineRule="auto"/>
        <w:ind w:firstLine="709"/>
        <w:jc w:val="both"/>
        <w:rPr>
          <w:noProof/>
          <w:sz w:val="28"/>
          <w:szCs w:val="28"/>
        </w:rPr>
      </w:pPr>
      <w:r w:rsidRPr="00962B67">
        <w:rPr>
          <w:noProof/>
          <w:sz w:val="28"/>
          <w:szCs w:val="28"/>
        </w:rPr>
        <w:lastRenderedPageBreak/>
        <w:drawing>
          <wp:inline distT="0" distB="0" distL="0" distR="0" wp14:anchorId="6155C896" wp14:editId="32FD1B94">
            <wp:extent cx="4305865" cy="1221474"/>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4"/>
                    <a:srcRect l="15849" t="14683" r="13725" b="49801"/>
                    <a:stretch/>
                  </pic:blipFill>
                  <pic:spPr bwMode="auto">
                    <a:xfrm>
                      <a:off x="0" y="0"/>
                      <a:ext cx="4309743" cy="1222574"/>
                    </a:xfrm>
                    <a:prstGeom prst="rect">
                      <a:avLst/>
                    </a:prstGeom>
                    <a:ln>
                      <a:noFill/>
                    </a:ln>
                    <a:extLst>
                      <a:ext uri="{53640926-AAD7-44D8-BBD7-CCE9431645EC}">
                        <a14:shadowObscured xmlns:a14="http://schemas.microsoft.com/office/drawing/2010/main"/>
                      </a:ext>
                    </a:extLst>
                  </pic:spPr>
                </pic:pic>
              </a:graphicData>
            </a:graphic>
          </wp:inline>
        </w:drawing>
      </w:r>
    </w:p>
    <w:p w:rsidR="0077192F" w:rsidRPr="00962B67" w:rsidRDefault="0077192F" w:rsidP="00D43A13">
      <w:pPr>
        <w:pStyle w:val="ac"/>
        <w:spacing w:line="360" w:lineRule="auto"/>
        <w:ind w:left="0" w:firstLine="709"/>
        <w:jc w:val="both"/>
        <w:rPr>
          <w:sz w:val="28"/>
          <w:szCs w:val="28"/>
        </w:rPr>
      </w:pPr>
      <w:r w:rsidRPr="00962B67">
        <w:rPr>
          <w:sz w:val="28"/>
          <w:szCs w:val="28"/>
        </w:rPr>
        <w:t>Рис. 2.</w:t>
      </w:r>
      <w:r w:rsidR="00B73BF3" w:rsidRPr="00962B67">
        <w:rPr>
          <w:sz w:val="28"/>
          <w:szCs w:val="28"/>
        </w:rPr>
        <w:t>8</w:t>
      </w:r>
      <w:r w:rsidRPr="00962B67">
        <w:rPr>
          <w:sz w:val="28"/>
          <w:szCs w:val="28"/>
        </w:rPr>
        <w:t>. Вік сайту і домену</w:t>
      </w:r>
      <w:r w:rsidR="008447EF" w:rsidRPr="00962B67">
        <w:rPr>
          <w:sz w:val="28"/>
          <w:szCs w:val="28"/>
        </w:rPr>
        <w:t xml:space="preserve"> Озернянської ОТГ</w:t>
      </w:r>
    </w:p>
    <w:p w:rsidR="0077192F" w:rsidRPr="00962B67" w:rsidRDefault="001E0078" w:rsidP="00D43A13">
      <w:pPr>
        <w:pStyle w:val="ac"/>
        <w:spacing w:line="360" w:lineRule="auto"/>
        <w:ind w:left="0" w:firstLine="709"/>
        <w:jc w:val="both"/>
        <w:rPr>
          <w:sz w:val="28"/>
          <w:szCs w:val="28"/>
        </w:rPr>
      </w:pPr>
      <w:r w:rsidRPr="00962B67">
        <w:rPr>
          <w:sz w:val="28"/>
          <w:szCs w:val="28"/>
        </w:rPr>
        <w:t>Стосовно такого пункту, як т</w:t>
      </w:r>
      <w:r w:rsidR="0077192F" w:rsidRPr="00962B67">
        <w:rPr>
          <w:sz w:val="28"/>
          <w:szCs w:val="28"/>
        </w:rPr>
        <w:t>ехнічні файли</w:t>
      </w:r>
      <w:r w:rsidRPr="00962B67">
        <w:rPr>
          <w:sz w:val="28"/>
          <w:szCs w:val="28"/>
        </w:rPr>
        <w:t>, то виявлено, що</w:t>
      </w:r>
      <w:r w:rsidR="0077192F" w:rsidRPr="00962B67">
        <w:rPr>
          <w:sz w:val="28"/>
          <w:szCs w:val="28"/>
        </w:rPr>
        <w:t xml:space="preserve"> наявний файл в корені сайту robots.txt, присутня директива </w:t>
      </w:r>
      <w:proofErr w:type="spellStart"/>
      <w:r w:rsidR="0077192F" w:rsidRPr="00962B67">
        <w:rPr>
          <w:sz w:val="28"/>
          <w:szCs w:val="28"/>
        </w:rPr>
        <w:t>host</w:t>
      </w:r>
      <w:proofErr w:type="spellEnd"/>
      <w:r w:rsidR="0077192F" w:rsidRPr="00962B67">
        <w:rPr>
          <w:sz w:val="28"/>
          <w:szCs w:val="28"/>
        </w:rPr>
        <w:t xml:space="preserve"> і тільки одна (рис. 2.</w:t>
      </w:r>
      <w:r w:rsidR="00B73BF3" w:rsidRPr="00962B67">
        <w:rPr>
          <w:sz w:val="28"/>
          <w:szCs w:val="28"/>
        </w:rPr>
        <w:t>7</w:t>
      </w:r>
      <w:r w:rsidR="0077192F" w:rsidRPr="00962B67">
        <w:rPr>
          <w:sz w:val="28"/>
          <w:szCs w:val="28"/>
        </w:rPr>
        <w:t>).</w:t>
      </w:r>
    </w:p>
    <w:p w:rsidR="0077192F" w:rsidRPr="00962B67" w:rsidRDefault="0077192F" w:rsidP="00D43A13">
      <w:pPr>
        <w:spacing w:line="360" w:lineRule="auto"/>
        <w:ind w:firstLine="709"/>
        <w:jc w:val="both"/>
        <w:rPr>
          <w:noProof/>
          <w:sz w:val="28"/>
          <w:szCs w:val="28"/>
        </w:rPr>
      </w:pPr>
      <w:r w:rsidRPr="00962B67">
        <w:rPr>
          <w:noProof/>
          <w:sz w:val="28"/>
          <w:szCs w:val="28"/>
        </w:rPr>
        <w:drawing>
          <wp:inline distT="0" distB="0" distL="0" distR="0" wp14:anchorId="3317C49F" wp14:editId="31DEE905">
            <wp:extent cx="2497455" cy="2531745"/>
            <wp:effectExtent l="0" t="0" r="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5">
                      <a:extLst>
                        <a:ext uri="{28A0092B-C50C-407E-A947-70E740481C1C}">
                          <a14:useLocalDpi xmlns:a14="http://schemas.microsoft.com/office/drawing/2010/main" val="0"/>
                        </a:ext>
                      </a:extLst>
                    </a:blip>
                    <a:srcRect l="3206" t="13672" r="78600" b="53671"/>
                    <a:stretch>
                      <a:fillRect/>
                    </a:stretch>
                  </pic:blipFill>
                  <pic:spPr bwMode="auto">
                    <a:xfrm>
                      <a:off x="0" y="0"/>
                      <a:ext cx="2497455" cy="2531745"/>
                    </a:xfrm>
                    <a:prstGeom prst="rect">
                      <a:avLst/>
                    </a:prstGeom>
                    <a:noFill/>
                    <a:ln>
                      <a:noFill/>
                    </a:ln>
                  </pic:spPr>
                </pic:pic>
              </a:graphicData>
            </a:graphic>
          </wp:inline>
        </w:drawing>
      </w:r>
    </w:p>
    <w:p w:rsidR="0077192F" w:rsidRPr="00962B67" w:rsidRDefault="00B73BF3" w:rsidP="00D43A13">
      <w:pPr>
        <w:pStyle w:val="ac"/>
        <w:spacing w:line="360" w:lineRule="auto"/>
        <w:ind w:left="0" w:firstLine="709"/>
        <w:jc w:val="both"/>
        <w:rPr>
          <w:sz w:val="28"/>
          <w:szCs w:val="28"/>
        </w:rPr>
      </w:pPr>
      <w:r w:rsidRPr="00962B67">
        <w:rPr>
          <w:sz w:val="28"/>
          <w:szCs w:val="28"/>
        </w:rPr>
        <w:t>Рис. 2.7</w:t>
      </w:r>
      <w:r w:rsidR="0077192F" w:rsidRPr="00962B67">
        <w:rPr>
          <w:sz w:val="28"/>
          <w:szCs w:val="28"/>
        </w:rPr>
        <w:t xml:space="preserve">. Технічні файли robots.txt сайту </w:t>
      </w:r>
      <w:r w:rsidR="008447EF" w:rsidRPr="00962B67">
        <w:rPr>
          <w:sz w:val="28"/>
          <w:szCs w:val="28"/>
        </w:rPr>
        <w:t>Озернянської ОТГ</w:t>
      </w:r>
    </w:p>
    <w:p w:rsidR="0077192F" w:rsidRPr="00962B67" w:rsidRDefault="0077192F" w:rsidP="00D43A13">
      <w:pPr>
        <w:pStyle w:val="ac"/>
        <w:spacing w:line="360" w:lineRule="auto"/>
        <w:ind w:left="0" w:firstLine="709"/>
        <w:jc w:val="both"/>
        <w:rPr>
          <w:sz w:val="28"/>
          <w:szCs w:val="28"/>
        </w:rPr>
      </w:pPr>
      <w:r w:rsidRPr="00962B67">
        <w:rPr>
          <w:sz w:val="28"/>
          <w:szCs w:val="28"/>
        </w:rPr>
        <w:t>На сторінці відсутні дублі, було перевірено склеювання сайт</w:t>
      </w:r>
      <w:r w:rsidR="00AB688B">
        <w:rPr>
          <w:sz w:val="28"/>
          <w:szCs w:val="28"/>
        </w:rPr>
        <w:t xml:space="preserve">у з </w:t>
      </w:r>
      <w:proofErr w:type="spellStart"/>
      <w:r w:rsidR="00AB688B">
        <w:rPr>
          <w:sz w:val="28"/>
          <w:szCs w:val="28"/>
        </w:rPr>
        <w:t>www</w:t>
      </w:r>
      <w:proofErr w:type="spellEnd"/>
      <w:r w:rsidR="00AB688B">
        <w:rPr>
          <w:sz w:val="28"/>
          <w:szCs w:val="28"/>
        </w:rPr>
        <w:t xml:space="preserve"> і без: перевірка головної сторінки</w:t>
      </w:r>
      <w:r w:rsidRPr="00962B67">
        <w:rPr>
          <w:sz w:val="28"/>
          <w:szCs w:val="28"/>
        </w:rPr>
        <w:t>;</w:t>
      </w:r>
      <w:r w:rsidR="008447EF" w:rsidRPr="00962B67">
        <w:rPr>
          <w:sz w:val="28"/>
          <w:szCs w:val="28"/>
        </w:rPr>
        <w:t xml:space="preserve"> </w:t>
      </w:r>
      <w:r w:rsidRPr="00962B67">
        <w:rPr>
          <w:sz w:val="28"/>
          <w:szCs w:val="28"/>
        </w:rPr>
        <w:t>перевірка розділ</w:t>
      </w:r>
      <w:r w:rsidR="00AB688B">
        <w:rPr>
          <w:sz w:val="28"/>
          <w:szCs w:val="28"/>
        </w:rPr>
        <w:t>ів</w:t>
      </w:r>
      <w:r w:rsidRPr="00962B67">
        <w:rPr>
          <w:sz w:val="28"/>
          <w:szCs w:val="28"/>
        </w:rPr>
        <w:t>; перевірка карточ</w:t>
      </w:r>
      <w:r w:rsidR="00AB688B">
        <w:rPr>
          <w:sz w:val="28"/>
          <w:szCs w:val="28"/>
        </w:rPr>
        <w:t>о</w:t>
      </w:r>
      <w:r w:rsidRPr="00962B67">
        <w:rPr>
          <w:sz w:val="28"/>
          <w:szCs w:val="28"/>
        </w:rPr>
        <w:t>к;</w:t>
      </w:r>
      <w:r w:rsidR="00AB688B">
        <w:rPr>
          <w:sz w:val="28"/>
          <w:szCs w:val="28"/>
        </w:rPr>
        <w:t xml:space="preserve"> статична. Встановлено</w:t>
      </w:r>
      <w:r w:rsidRPr="00962B67">
        <w:rPr>
          <w:sz w:val="28"/>
          <w:szCs w:val="28"/>
        </w:rPr>
        <w:t xml:space="preserve"> </w:t>
      </w:r>
      <w:proofErr w:type="spellStart"/>
      <w:r w:rsidRPr="00962B67">
        <w:rPr>
          <w:sz w:val="28"/>
          <w:szCs w:val="28"/>
        </w:rPr>
        <w:t>перенаправлення</w:t>
      </w:r>
      <w:proofErr w:type="spellEnd"/>
      <w:r w:rsidRPr="00962B67">
        <w:rPr>
          <w:sz w:val="28"/>
          <w:szCs w:val="28"/>
        </w:rPr>
        <w:t xml:space="preserve"> зі сторінок без «/» вкінці на з «/». Усі сторінки водному протоколі </w:t>
      </w:r>
      <w:proofErr w:type="spellStart"/>
      <w:r w:rsidRPr="00962B67">
        <w:rPr>
          <w:sz w:val="28"/>
          <w:szCs w:val="28"/>
        </w:rPr>
        <w:t>http</w:t>
      </w:r>
      <w:proofErr w:type="spellEnd"/>
      <w:r w:rsidRPr="00962B67">
        <w:rPr>
          <w:sz w:val="28"/>
          <w:szCs w:val="28"/>
        </w:rPr>
        <w:t xml:space="preserve"> (рис. 2.</w:t>
      </w:r>
      <w:r w:rsidR="00B73BF3" w:rsidRPr="00962B67">
        <w:rPr>
          <w:sz w:val="28"/>
          <w:szCs w:val="28"/>
        </w:rPr>
        <w:t>8</w:t>
      </w:r>
      <w:r w:rsidRPr="00962B67">
        <w:rPr>
          <w:sz w:val="28"/>
          <w:szCs w:val="28"/>
        </w:rPr>
        <w:t>).</w:t>
      </w:r>
    </w:p>
    <w:p w:rsidR="0077192F" w:rsidRPr="00962B67" w:rsidRDefault="0077192F" w:rsidP="00D43A13">
      <w:pPr>
        <w:pStyle w:val="ac"/>
        <w:spacing w:line="360" w:lineRule="auto"/>
        <w:ind w:left="0" w:firstLine="709"/>
        <w:jc w:val="both"/>
        <w:rPr>
          <w:noProof/>
          <w:sz w:val="28"/>
          <w:szCs w:val="28"/>
        </w:rPr>
      </w:pPr>
      <w:r w:rsidRPr="00962B67">
        <w:rPr>
          <w:noProof/>
          <w:sz w:val="28"/>
          <w:szCs w:val="28"/>
        </w:rPr>
        <w:drawing>
          <wp:inline distT="0" distB="0" distL="0" distR="0" wp14:anchorId="4F9E35D0" wp14:editId="038353F8">
            <wp:extent cx="3200400" cy="122809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16">
                      <a:extLst>
                        <a:ext uri="{28A0092B-C50C-407E-A947-70E740481C1C}">
                          <a14:useLocalDpi xmlns:a14="http://schemas.microsoft.com/office/drawing/2010/main" val="0"/>
                        </a:ext>
                      </a:extLst>
                    </a:blip>
                    <a:srcRect l="68785" t="26215" r="11523" b="60686"/>
                    <a:stretch>
                      <a:fillRect/>
                    </a:stretch>
                  </pic:blipFill>
                  <pic:spPr bwMode="auto">
                    <a:xfrm>
                      <a:off x="0" y="0"/>
                      <a:ext cx="3200400" cy="1228090"/>
                    </a:xfrm>
                    <a:prstGeom prst="rect">
                      <a:avLst/>
                    </a:prstGeom>
                    <a:noFill/>
                    <a:ln>
                      <a:noFill/>
                    </a:ln>
                  </pic:spPr>
                </pic:pic>
              </a:graphicData>
            </a:graphic>
          </wp:inline>
        </w:drawing>
      </w:r>
    </w:p>
    <w:p w:rsidR="0077192F" w:rsidRPr="00962B67" w:rsidRDefault="00B73BF3" w:rsidP="00D43A13">
      <w:pPr>
        <w:pStyle w:val="ac"/>
        <w:spacing w:line="360" w:lineRule="auto"/>
        <w:ind w:left="0" w:firstLine="709"/>
        <w:jc w:val="both"/>
        <w:rPr>
          <w:sz w:val="28"/>
          <w:szCs w:val="28"/>
        </w:rPr>
      </w:pPr>
      <w:r w:rsidRPr="00962B67">
        <w:rPr>
          <w:sz w:val="28"/>
          <w:szCs w:val="28"/>
        </w:rPr>
        <w:t>Рис. 2.8</w:t>
      </w:r>
      <w:r w:rsidR="0077192F" w:rsidRPr="00962B67">
        <w:rPr>
          <w:sz w:val="28"/>
          <w:szCs w:val="28"/>
        </w:rPr>
        <w:t xml:space="preserve">. Протокол сторінки </w:t>
      </w:r>
      <w:r w:rsidR="008447EF" w:rsidRPr="00962B67">
        <w:rPr>
          <w:sz w:val="28"/>
          <w:szCs w:val="28"/>
        </w:rPr>
        <w:t xml:space="preserve">Озернянської ОТГ </w:t>
      </w:r>
    </w:p>
    <w:p w:rsidR="0077192F" w:rsidRPr="00962B67" w:rsidRDefault="001E0078" w:rsidP="00D43A13">
      <w:pPr>
        <w:pStyle w:val="ac"/>
        <w:spacing w:line="360" w:lineRule="auto"/>
        <w:ind w:left="0" w:firstLine="709"/>
        <w:jc w:val="both"/>
        <w:rPr>
          <w:sz w:val="28"/>
          <w:szCs w:val="28"/>
        </w:rPr>
      </w:pPr>
      <w:r w:rsidRPr="00962B67">
        <w:rPr>
          <w:sz w:val="28"/>
          <w:szCs w:val="28"/>
        </w:rPr>
        <w:lastRenderedPageBreak/>
        <w:t>Стосовно відсутності або дублювання SEO-тегів, то встановлено, що</w:t>
      </w:r>
      <w:r w:rsidR="0077192F" w:rsidRPr="00962B67">
        <w:rPr>
          <w:sz w:val="28"/>
          <w:szCs w:val="28"/>
        </w:rPr>
        <w:t xml:space="preserve"> теги </w:t>
      </w:r>
      <w:proofErr w:type="spellStart"/>
      <w:r w:rsidR="0077192F" w:rsidRPr="00962B67">
        <w:rPr>
          <w:sz w:val="28"/>
          <w:szCs w:val="28"/>
        </w:rPr>
        <w:t>Title</w:t>
      </w:r>
      <w:proofErr w:type="spellEnd"/>
      <w:r w:rsidR="0077192F" w:rsidRPr="00962B67">
        <w:rPr>
          <w:sz w:val="28"/>
          <w:szCs w:val="28"/>
        </w:rPr>
        <w:t xml:space="preserve"> є унікальними, довжина </w:t>
      </w:r>
      <w:proofErr w:type="spellStart"/>
      <w:r w:rsidR="0077192F" w:rsidRPr="00962B67">
        <w:rPr>
          <w:sz w:val="28"/>
          <w:szCs w:val="28"/>
        </w:rPr>
        <w:t>тега</w:t>
      </w:r>
      <w:proofErr w:type="spellEnd"/>
      <w:r w:rsidR="0077192F" w:rsidRPr="00962B67">
        <w:rPr>
          <w:sz w:val="28"/>
          <w:szCs w:val="28"/>
        </w:rPr>
        <w:t xml:space="preserve"> </w:t>
      </w:r>
      <w:proofErr w:type="spellStart"/>
      <w:r w:rsidR="0077192F" w:rsidRPr="00962B67">
        <w:rPr>
          <w:sz w:val="28"/>
          <w:szCs w:val="28"/>
        </w:rPr>
        <w:t>Title</w:t>
      </w:r>
      <w:proofErr w:type="spellEnd"/>
      <w:r w:rsidR="0077192F" w:rsidRPr="00962B67">
        <w:rPr>
          <w:sz w:val="28"/>
          <w:szCs w:val="28"/>
        </w:rPr>
        <w:t xml:space="preserve"> не більше 4-7 слів, </w:t>
      </w:r>
      <w:proofErr w:type="spellStart"/>
      <w:r w:rsidR="0077192F" w:rsidRPr="00962B67">
        <w:rPr>
          <w:sz w:val="28"/>
          <w:szCs w:val="28"/>
        </w:rPr>
        <w:t>Title</w:t>
      </w:r>
      <w:proofErr w:type="spellEnd"/>
      <w:r w:rsidR="0077192F" w:rsidRPr="00962B67">
        <w:rPr>
          <w:sz w:val="28"/>
          <w:szCs w:val="28"/>
        </w:rPr>
        <w:t xml:space="preserve"> не дорівнює H1 (рис. 2.</w:t>
      </w:r>
      <w:r w:rsidR="00B73BF3" w:rsidRPr="00962B67">
        <w:rPr>
          <w:sz w:val="28"/>
          <w:szCs w:val="28"/>
        </w:rPr>
        <w:t>9</w:t>
      </w:r>
      <w:r w:rsidR="0077192F" w:rsidRPr="00962B67">
        <w:rPr>
          <w:sz w:val="28"/>
          <w:szCs w:val="28"/>
        </w:rPr>
        <w:t>).</w:t>
      </w:r>
    </w:p>
    <w:p w:rsidR="0077192F" w:rsidRPr="00962B67" w:rsidRDefault="0077192F" w:rsidP="00D43A13">
      <w:pPr>
        <w:pStyle w:val="afb"/>
        <w:spacing w:line="360" w:lineRule="auto"/>
        <w:ind w:firstLine="709"/>
        <w:jc w:val="both"/>
        <w:rPr>
          <w:rFonts w:ascii="Times New Roman" w:hAnsi="Times New Roman"/>
          <w:noProof/>
          <w:sz w:val="28"/>
          <w:szCs w:val="28"/>
          <w:lang w:val="uk-UA"/>
        </w:rPr>
      </w:pPr>
      <w:r w:rsidRPr="00962B67">
        <w:rPr>
          <w:rFonts w:ascii="Times New Roman" w:hAnsi="Times New Roman"/>
          <w:noProof/>
          <w:sz w:val="28"/>
          <w:szCs w:val="28"/>
          <w:lang w:val="uk-UA" w:eastAsia="uk-UA"/>
        </w:rPr>
        <w:drawing>
          <wp:inline distT="0" distB="0" distL="0" distR="0" wp14:anchorId="6038F7AE" wp14:editId="0482BCF5">
            <wp:extent cx="2852420" cy="1917700"/>
            <wp:effectExtent l="0" t="0" r="508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7">
                      <a:extLst>
                        <a:ext uri="{28A0092B-C50C-407E-A947-70E740481C1C}">
                          <a14:useLocalDpi xmlns:a14="http://schemas.microsoft.com/office/drawing/2010/main" val="0"/>
                        </a:ext>
                      </a:extLst>
                    </a:blip>
                    <a:srcRect l="68146" t="16806" r="7843" b="52422"/>
                    <a:stretch>
                      <a:fillRect/>
                    </a:stretch>
                  </pic:blipFill>
                  <pic:spPr bwMode="auto">
                    <a:xfrm>
                      <a:off x="0" y="0"/>
                      <a:ext cx="2852420" cy="1917700"/>
                    </a:xfrm>
                    <a:prstGeom prst="rect">
                      <a:avLst/>
                    </a:prstGeom>
                    <a:noFill/>
                    <a:ln>
                      <a:noFill/>
                    </a:ln>
                  </pic:spPr>
                </pic:pic>
              </a:graphicData>
            </a:graphic>
          </wp:inline>
        </w:drawing>
      </w:r>
    </w:p>
    <w:p w:rsidR="0077192F" w:rsidRPr="00962B67" w:rsidRDefault="0077192F" w:rsidP="00D43A13">
      <w:pPr>
        <w:pStyle w:val="afb"/>
        <w:spacing w:line="360" w:lineRule="auto"/>
        <w:ind w:firstLine="709"/>
        <w:jc w:val="both"/>
        <w:rPr>
          <w:rFonts w:ascii="Times New Roman" w:hAnsi="Times New Roman"/>
          <w:sz w:val="28"/>
          <w:szCs w:val="28"/>
          <w:lang w:val="uk-UA"/>
        </w:rPr>
      </w:pPr>
      <w:r w:rsidRPr="00962B67">
        <w:rPr>
          <w:rFonts w:ascii="Times New Roman" w:hAnsi="Times New Roman"/>
          <w:sz w:val="28"/>
          <w:szCs w:val="28"/>
          <w:lang w:val="uk-UA"/>
        </w:rPr>
        <w:t>Рис. 2.</w:t>
      </w:r>
      <w:r w:rsidR="00B73BF3" w:rsidRPr="00962B67">
        <w:rPr>
          <w:rFonts w:ascii="Times New Roman" w:hAnsi="Times New Roman"/>
          <w:sz w:val="28"/>
          <w:szCs w:val="28"/>
          <w:lang w:val="uk-UA"/>
        </w:rPr>
        <w:t>9</w:t>
      </w:r>
      <w:r w:rsidRPr="00962B67">
        <w:rPr>
          <w:rFonts w:ascii="Times New Roman" w:hAnsi="Times New Roman"/>
          <w:sz w:val="28"/>
          <w:szCs w:val="28"/>
          <w:lang w:val="uk-UA"/>
        </w:rPr>
        <w:t xml:space="preserve">. Теги </w:t>
      </w:r>
      <w:proofErr w:type="spellStart"/>
      <w:r w:rsidRPr="00962B67">
        <w:rPr>
          <w:rFonts w:ascii="Times New Roman" w:hAnsi="Times New Roman"/>
          <w:sz w:val="28"/>
          <w:szCs w:val="28"/>
          <w:lang w:val="uk-UA"/>
        </w:rPr>
        <w:t>Title</w:t>
      </w:r>
      <w:proofErr w:type="spellEnd"/>
      <w:r w:rsidRPr="00962B67">
        <w:rPr>
          <w:rFonts w:ascii="Times New Roman" w:hAnsi="Times New Roman"/>
          <w:sz w:val="28"/>
          <w:szCs w:val="28"/>
          <w:lang w:val="uk-UA"/>
        </w:rPr>
        <w:t xml:space="preserve"> сайту </w:t>
      </w:r>
      <w:r w:rsidR="008447EF" w:rsidRPr="00962B67">
        <w:rPr>
          <w:rFonts w:ascii="Times New Roman" w:hAnsi="Times New Roman"/>
          <w:sz w:val="28"/>
          <w:szCs w:val="28"/>
          <w:lang w:val="uk-UA"/>
        </w:rPr>
        <w:t xml:space="preserve">Озернянської ОТГ </w:t>
      </w:r>
    </w:p>
    <w:p w:rsidR="0077192F" w:rsidRPr="00962B67" w:rsidRDefault="0077192F" w:rsidP="00D43A13">
      <w:pPr>
        <w:pStyle w:val="ac"/>
        <w:spacing w:line="360" w:lineRule="auto"/>
        <w:ind w:left="0" w:firstLine="709"/>
        <w:jc w:val="both"/>
        <w:rPr>
          <w:sz w:val="28"/>
          <w:szCs w:val="28"/>
        </w:rPr>
      </w:pPr>
      <w:r w:rsidRPr="00962B67">
        <w:rPr>
          <w:sz w:val="28"/>
          <w:szCs w:val="28"/>
        </w:rPr>
        <w:t xml:space="preserve">Теги </w:t>
      </w:r>
      <w:proofErr w:type="spellStart"/>
      <w:r w:rsidRPr="00962B67">
        <w:rPr>
          <w:sz w:val="28"/>
          <w:szCs w:val="28"/>
        </w:rPr>
        <w:t>description</w:t>
      </w:r>
      <w:proofErr w:type="spellEnd"/>
      <w:r w:rsidRPr="00962B67">
        <w:rPr>
          <w:sz w:val="28"/>
          <w:szCs w:val="28"/>
        </w:rPr>
        <w:t xml:space="preserve">  унікальні для всіх сторінок сайту, довжина </w:t>
      </w:r>
      <w:proofErr w:type="spellStart"/>
      <w:r w:rsidRPr="00962B67">
        <w:rPr>
          <w:sz w:val="28"/>
          <w:szCs w:val="28"/>
        </w:rPr>
        <w:t>description</w:t>
      </w:r>
      <w:proofErr w:type="spellEnd"/>
      <w:r w:rsidRPr="00962B67">
        <w:rPr>
          <w:sz w:val="28"/>
          <w:szCs w:val="28"/>
        </w:rPr>
        <w:t xml:space="preserve"> в нормі (не більше 150-250 символів,</w:t>
      </w:r>
      <w:r w:rsidR="007A7A9B">
        <w:rPr>
          <w:sz w:val="28"/>
          <w:szCs w:val="28"/>
        </w:rPr>
        <w:t xml:space="preserve"> </w:t>
      </w:r>
      <w:r w:rsidRPr="00962B67">
        <w:rPr>
          <w:sz w:val="28"/>
          <w:szCs w:val="28"/>
        </w:rPr>
        <w:t xml:space="preserve">краще до 160). </w:t>
      </w:r>
      <w:proofErr w:type="spellStart"/>
      <w:r w:rsidRPr="00962B67">
        <w:rPr>
          <w:sz w:val="28"/>
          <w:szCs w:val="28"/>
        </w:rPr>
        <w:t>Description</w:t>
      </w:r>
      <w:proofErr w:type="spellEnd"/>
      <w:r w:rsidRPr="00962B67">
        <w:rPr>
          <w:sz w:val="28"/>
          <w:szCs w:val="28"/>
        </w:rPr>
        <w:t xml:space="preserve"> </w:t>
      </w:r>
      <w:r w:rsidR="001E0078" w:rsidRPr="00962B67">
        <w:rPr>
          <w:sz w:val="28"/>
          <w:szCs w:val="28"/>
        </w:rPr>
        <w:t>є</w:t>
      </w:r>
      <w:r w:rsidRPr="00962B67">
        <w:rPr>
          <w:sz w:val="28"/>
          <w:szCs w:val="28"/>
        </w:rPr>
        <w:t xml:space="preserve"> читабельний</w:t>
      </w:r>
      <w:r w:rsidR="001E0078" w:rsidRPr="00962B67">
        <w:rPr>
          <w:sz w:val="28"/>
          <w:szCs w:val="28"/>
        </w:rPr>
        <w:t>,</w:t>
      </w:r>
      <w:r w:rsidRPr="00962B67">
        <w:rPr>
          <w:sz w:val="28"/>
          <w:szCs w:val="28"/>
        </w:rPr>
        <w:t xml:space="preserve"> він </w:t>
      </w:r>
      <w:proofErr w:type="spellStart"/>
      <w:r w:rsidR="001E0078" w:rsidRPr="00962B67">
        <w:rPr>
          <w:sz w:val="28"/>
          <w:szCs w:val="28"/>
        </w:rPr>
        <w:t>коректно</w:t>
      </w:r>
      <w:proofErr w:type="spellEnd"/>
      <w:r w:rsidR="001E0078" w:rsidRPr="00962B67">
        <w:rPr>
          <w:sz w:val="28"/>
          <w:szCs w:val="28"/>
        </w:rPr>
        <w:t xml:space="preserve"> </w:t>
      </w:r>
      <w:r w:rsidRPr="00962B67">
        <w:rPr>
          <w:sz w:val="28"/>
          <w:szCs w:val="28"/>
        </w:rPr>
        <w:t>відображається в пошукових системах (рис. 2.1</w:t>
      </w:r>
      <w:r w:rsidR="00B73BF3" w:rsidRPr="00962B67">
        <w:rPr>
          <w:sz w:val="28"/>
          <w:szCs w:val="28"/>
        </w:rPr>
        <w:t>0</w:t>
      </w:r>
      <w:r w:rsidRPr="00962B67">
        <w:rPr>
          <w:sz w:val="28"/>
          <w:szCs w:val="28"/>
        </w:rPr>
        <w:t>).</w:t>
      </w:r>
    </w:p>
    <w:p w:rsidR="0077192F" w:rsidRPr="00962B67" w:rsidRDefault="0077192F" w:rsidP="00D43A13">
      <w:pPr>
        <w:pStyle w:val="ac"/>
        <w:spacing w:line="360" w:lineRule="auto"/>
        <w:ind w:left="0" w:firstLine="709"/>
        <w:jc w:val="both"/>
        <w:rPr>
          <w:noProof/>
          <w:sz w:val="28"/>
          <w:szCs w:val="28"/>
        </w:rPr>
      </w:pPr>
      <w:r w:rsidRPr="00962B67">
        <w:rPr>
          <w:noProof/>
          <w:sz w:val="28"/>
          <w:szCs w:val="28"/>
        </w:rPr>
        <w:drawing>
          <wp:inline distT="0" distB="0" distL="0" distR="0" wp14:anchorId="2697C851" wp14:editId="27EC7F94">
            <wp:extent cx="3268345" cy="1903730"/>
            <wp:effectExtent l="0" t="0" r="825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18">
                      <a:extLst>
                        <a:ext uri="{28A0092B-C50C-407E-A947-70E740481C1C}">
                          <a14:useLocalDpi xmlns:a14="http://schemas.microsoft.com/office/drawing/2010/main" val="0"/>
                        </a:ext>
                      </a:extLst>
                    </a:blip>
                    <a:srcRect l="68628" t="20512" r="4114" b="52135"/>
                    <a:stretch>
                      <a:fillRect/>
                    </a:stretch>
                  </pic:blipFill>
                  <pic:spPr bwMode="auto">
                    <a:xfrm>
                      <a:off x="0" y="0"/>
                      <a:ext cx="3268345" cy="1903730"/>
                    </a:xfrm>
                    <a:prstGeom prst="rect">
                      <a:avLst/>
                    </a:prstGeom>
                    <a:noFill/>
                    <a:ln>
                      <a:noFill/>
                    </a:ln>
                  </pic:spPr>
                </pic:pic>
              </a:graphicData>
            </a:graphic>
          </wp:inline>
        </w:drawing>
      </w:r>
    </w:p>
    <w:p w:rsidR="0077192F" w:rsidRPr="00962B67" w:rsidRDefault="0077192F" w:rsidP="00D43A13">
      <w:pPr>
        <w:pStyle w:val="ac"/>
        <w:spacing w:line="360" w:lineRule="auto"/>
        <w:ind w:left="0" w:firstLine="709"/>
        <w:jc w:val="both"/>
        <w:rPr>
          <w:sz w:val="28"/>
          <w:szCs w:val="28"/>
        </w:rPr>
      </w:pPr>
      <w:r w:rsidRPr="00962B67">
        <w:rPr>
          <w:sz w:val="28"/>
          <w:szCs w:val="28"/>
        </w:rPr>
        <w:t>Рис. 2.1</w:t>
      </w:r>
      <w:r w:rsidR="00B73BF3" w:rsidRPr="00962B67">
        <w:rPr>
          <w:sz w:val="28"/>
          <w:szCs w:val="28"/>
        </w:rPr>
        <w:t>0</w:t>
      </w:r>
      <w:r w:rsidRPr="00962B67">
        <w:rPr>
          <w:sz w:val="28"/>
          <w:szCs w:val="28"/>
        </w:rPr>
        <w:t xml:space="preserve">. Теги </w:t>
      </w:r>
      <w:proofErr w:type="spellStart"/>
      <w:r w:rsidRPr="00962B67">
        <w:rPr>
          <w:sz w:val="28"/>
          <w:szCs w:val="28"/>
        </w:rPr>
        <w:t>description</w:t>
      </w:r>
      <w:proofErr w:type="spellEnd"/>
      <w:r w:rsidRPr="00962B67">
        <w:rPr>
          <w:sz w:val="28"/>
          <w:szCs w:val="28"/>
        </w:rPr>
        <w:t xml:space="preserve"> сайту </w:t>
      </w:r>
      <w:r w:rsidR="001E5763" w:rsidRPr="00962B67">
        <w:rPr>
          <w:sz w:val="28"/>
          <w:szCs w:val="28"/>
        </w:rPr>
        <w:t xml:space="preserve">Озернянської </w:t>
      </w:r>
      <w:r w:rsidR="008447EF" w:rsidRPr="00962B67">
        <w:rPr>
          <w:sz w:val="28"/>
          <w:szCs w:val="28"/>
        </w:rPr>
        <w:t xml:space="preserve">ОТГ </w:t>
      </w:r>
    </w:p>
    <w:p w:rsidR="0077192F" w:rsidRPr="00962B67" w:rsidRDefault="0077192F" w:rsidP="00D43A13">
      <w:pPr>
        <w:spacing w:line="360" w:lineRule="auto"/>
        <w:ind w:firstLine="709"/>
        <w:jc w:val="both"/>
        <w:rPr>
          <w:sz w:val="28"/>
          <w:szCs w:val="28"/>
        </w:rPr>
      </w:pPr>
      <w:r w:rsidRPr="00962B67">
        <w:rPr>
          <w:sz w:val="28"/>
          <w:szCs w:val="28"/>
        </w:rPr>
        <w:t xml:space="preserve">У </w:t>
      </w:r>
      <w:proofErr w:type="spellStart"/>
      <w:r w:rsidRPr="00962B67">
        <w:rPr>
          <w:sz w:val="28"/>
          <w:szCs w:val="28"/>
        </w:rPr>
        <w:t>keywords</w:t>
      </w:r>
      <w:proofErr w:type="spellEnd"/>
      <w:r w:rsidRPr="00962B67">
        <w:rPr>
          <w:sz w:val="28"/>
          <w:szCs w:val="28"/>
        </w:rPr>
        <w:t xml:space="preserve"> вказані тільки ті запити, які є на цій сторінці, довжина </w:t>
      </w:r>
      <w:proofErr w:type="spellStart"/>
      <w:r w:rsidRPr="00962B67">
        <w:rPr>
          <w:sz w:val="28"/>
          <w:szCs w:val="28"/>
        </w:rPr>
        <w:t>keywords</w:t>
      </w:r>
      <w:proofErr w:type="spellEnd"/>
      <w:r w:rsidRPr="00962B67">
        <w:rPr>
          <w:sz w:val="28"/>
          <w:szCs w:val="28"/>
        </w:rPr>
        <w:t xml:space="preserve"> не більше 350 символів</w:t>
      </w:r>
      <w:r w:rsidR="001E0078" w:rsidRPr="00962B67">
        <w:rPr>
          <w:sz w:val="28"/>
          <w:szCs w:val="28"/>
        </w:rPr>
        <w:t xml:space="preserve"> </w:t>
      </w:r>
      <w:r w:rsidRPr="00962B67">
        <w:rPr>
          <w:sz w:val="28"/>
          <w:szCs w:val="28"/>
        </w:rPr>
        <w:t>(рис. 2.1</w:t>
      </w:r>
      <w:r w:rsidR="00B73BF3" w:rsidRPr="00962B67">
        <w:rPr>
          <w:sz w:val="28"/>
          <w:szCs w:val="28"/>
        </w:rPr>
        <w:t>1</w:t>
      </w:r>
      <w:r w:rsidRPr="00962B67">
        <w:rPr>
          <w:sz w:val="28"/>
          <w:szCs w:val="28"/>
        </w:rPr>
        <w:t>).</w:t>
      </w:r>
    </w:p>
    <w:p w:rsidR="0077192F" w:rsidRPr="00962B67" w:rsidRDefault="0077192F" w:rsidP="00D43A13">
      <w:pPr>
        <w:spacing w:line="360" w:lineRule="auto"/>
        <w:ind w:firstLine="709"/>
        <w:jc w:val="both"/>
        <w:rPr>
          <w:noProof/>
          <w:sz w:val="28"/>
          <w:szCs w:val="28"/>
        </w:rPr>
      </w:pPr>
      <w:r w:rsidRPr="00962B67">
        <w:rPr>
          <w:noProof/>
          <w:sz w:val="28"/>
          <w:szCs w:val="28"/>
        </w:rPr>
        <w:drawing>
          <wp:inline distT="0" distB="0" distL="0" distR="0" wp14:anchorId="36E7146D" wp14:editId="5A077442">
            <wp:extent cx="3787140" cy="1173480"/>
            <wp:effectExtent l="0" t="0" r="381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19">
                      <a:extLst>
                        <a:ext uri="{28A0092B-C50C-407E-A947-70E740481C1C}">
                          <a14:useLocalDpi xmlns:a14="http://schemas.microsoft.com/office/drawing/2010/main" val="0"/>
                        </a:ext>
                      </a:extLst>
                    </a:blip>
                    <a:srcRect l="68628" t="20226" r="3954" b="64105"/>
                    <a:stretch>
                      <a:fillRect/>
                    </a:stretch>
                  </pic:blipFill>
                  <pic:spPr bwMode="auto">
                    <a:xfrm>
                      <a:off x="0" y="0"/>
                      <a:ext cx="3787140" cy="1173480"/>
                    </a:xfrm>
                    <a:prstGeom prst="rect">
                      <a:avLst/>
                    </a:prstGeom>
                    <a:noFill/>
                    <a:ln>
                      <a:noFill/>
                    </a:ln>
                  </pic:spPr>
                </pic:pic>
              </a:graphicData>
            </a:graphic>
          </wp:inline>
        </w:drawing>
      </w:r>
    </w:p>
    <w:p w:rsidR="0077192F" w:rsidRPr="00962B67" w:rsidRDefault="0077192F" w:rsidP="00D43A13">
      <w:pPr>
        <w:spacing w:line="360" w:lineRule="auto"/>
        <w:ind w:firstLine="709"/>
        <w:jc w:val="both"/>
        <w:rPr>
          <w:sz w:val="28"/>
          <w:szCs w:val="28"/>
        </w:rPr>
      </w:pPr>
      <w:r w:rsidRPr="00962B67">
        <w:rPr>
          <w:sz w:val="28"/>
          <w:szCs w:val="28"/>
        </w:rPr>
        <w:t>Рис. 2.1</w:t>
      </w:r>
      <w:r w:rsidR="00B73BF3" w:rsidRPr="00962B67">
        <w:rPr>
          <w:sz w:val="28"/>
          <w:szCs w:val="28"/>
        </w:rPr>
        <w:t>1</w:t>
      </w:r>
      <w:r w:rsidRPr="00962B67">
        <w:rPr>
          <w:sz w:val="28"/>
          <w:szCs w:val="28"/>
        </w:rPr>
        <w:t xml:space="preserve">. Довжина </w:t>
      </w:r>
      <w:proofErr w:type="spellStart"/>
      <w:r w:rsidRPr="00962B67">
        <w:rPr>
          <w:sz w:val="28"/>
          <w:szCs w:val="28"/>
        </w:rPr>
        <w:t>keywords</w:t>
      </w:r>
      <w:proofErr w:type="spellEnd"/>
      <w:r w:rsidRPr="00962B67">
        <w:rPr>
          <w:sz w:val="28"/>
          <w:szCs w:val="28"/>
        </w:rPr>
        <w:t xml:space="preserve"> сайту </w:t>
      </w:r>
      <w:r w:rsidR="000C17EE" w:rsidRPr="00962B67">
        <w:rPr>
          <w:sz w:val="28"/>
          <w:szCs w:val="28"/>
        </w:rPr>
        <w:t xml:space="preserve">Озернянської </w:t>
      </w:r>
      <w:r w:rsidR="008447EF" w:rsidRPr="00962B67">
        <w:rPr>
          <w:sz w:val="28"/>
          <w:szCs w:val="28"/>
        </w:rPr>
        <w:t xml:space="preserve">ОТГ </w:t>
      </w:r>
    </w:p>
    <w:p w:rsidR="0077192F" w:rsidRPr="00962B67" w:rsidRDefault="0077192F" w:rsidP="00D43A13">
      <w:pPr>
        <w:spacing w:line="360" w:lineRule="auto"/>
        <w:ind w:firstLine="709"/>
        <w:jc w:val="both"/>
        <w:rPr>
          <w:sz w:val="28"/>
          <w:szCs w:val="28"/>
        </w:rPr>
      </w:pPr>
      <w:r w:rsidRPr="00962B67">
        <w:rPr>
          <w:sz w:val="28"/>
          <w:szCs w:val="28"/>
        </w:rPr>
        <w:lastRenderedPageBreak/>
        <w:t xml:space="preserve">H1 </w:t>
      </w:r>
      <w:r w:rsidR="001E0078" w:rsidRPr="00962B67">
        <w:rPr>
          <w:sz w:val="28"/>
          <w:szCs w:val="28"/>
        </w:rPr>
        <w:t xml:space="preserve">присутній </w:t>
      </w:r>
      <w:r w:rsidRPr="00962B67">
        <w:rPr>
          <w:sz w:val="28"/>
          <w:szCs w:val="28"/>
        </w:rPr>
        <w:t xml:space="preserve">на кожній сторінці сайту, H1 єдиний на сторінці, H1 в коді у вигляді &lt;h1&gt; заголовок &lt;/ h1&gt; без класів і </w:t>
      </w:r>
      <w:proofErr w:type="spellStart"/>
      <w:r w:rsidRPr="00962B67">
        <w:rPr>
          <w:sz w:val="28"/>
          <w:szCs w:val="28"/>
        </w:rPr>
        <w:t>т.п</w:t>
      </w:r>
      <w:proofErr w:type="spellEnd"/>
      <w:r w:rsidRPr="00962B67">
        <w:rPr>
          <w:sz w:val="28"/>
          <w:szCs w:val="28"/>
        </w:rPr>
        <w:t>.(</w:t>
      </w:r>
      <w:r w:rsidR="00B73BF3" w:rsidRPr="00962B67">
        <w:rPr>
          <w:sz w:val="28"/>
          <w:szCs w:val="28"/>
        </w:rPr>
        <w:t xml:space="preserve"> див. </w:t>
      </w:r>
      <w:r w:rsidRPr="00962B67">
        <w:rPr>
          <w:sz w:val="28"/>
          <w:szCs w:val="28"/>
        </w:rPr>
        <w:t>Рис. 2.1</w:t>
      </w:r>
      <w:r w:rsidR="00B73BF3" w:rsidRPr="00962B67">
        <w:rPr>
          <w:sz w:val="28"/>
          <w:szCs w:val="28"/>
        </w:rPr>
        <w:t>2</w:t>
      </w:r>
      <w:r w:rsidRPr="00962B67">
        <w:rPr>
          <w:sz w:val="28"/>
          <w:szCs w:val="28"/>
        </w:rPr>
        <w:t>).</w:t>
      </w:r>
    </w:p>
    <w:p w:rsidR="0077192F" w:rsidRPr="00962B67" w:rsidRDefault="0077192F" w:rsidP="00D43A13">
      <w:pPr>
        <w:spacing w:line="360" w:lineRule="auto"/>
        <w:ind w:firstLine="709"/>
        <w:jc w:val="both"/>
        <w:rPr>
          <w:noProof/>
          <w:sz w:val="28"/>
          <w:szCs w:val="28"/>
        </w:rPr>
      </w:pPr>
      <w:r w:rsidRPr="00962B67">
        <w:rPr>
          <w:noProof/>
          <w:sz w:val="28"/>
          <w:szCs w:val="28"/>
        </w:rPr>
        <w:drawing>
          <wp:inline distT="0" distB="0" distL="0" distR="0" wp14:anchorId="6B03FFEF" wp14:editId="137E6C9D">
            <wp:extent cx="3125470" cy="14668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20">
                      <a:extLst>
                        <a:ext uri="{28A0092B-C50C-407E-A947-70E740481C1C}">
                          <a14:useLocalDpi xmlns:a14="http://schemas.microsoft.com/office/drawing/2010/main" val="0"/>
                        </a:ext>
                      </a:extLst>
                    </a:blip>
                    <a:srcRect l="69107" t="17091" r="8643" b="64383"/>
                    <a:stretch>
                      <a:fillRect/>
                    </a:stretch>
                  </pic:blipFill>
                  <pic:spPr bwMode="auto">
                    <a:xfrm>
                      <a:off x="0" y="0"/>
                      <a:ext cx="3125470" cy="1466850"/>
                    </a:xfrm>
                    <a:prstGeom prst="rect">
                      <a:avLst/>
                    </a:prstGeom>
                    <a:noFill/>
                    <a:ln>
                      <a:noFill/>
                    </a:ln>
                  </pic:spPr>
                </pic:pic>
              </a:graphicData>
            </a:graphic>
          </wp:inline>
        </w:drawing>
      </w:r>
    </w:p>
    <w:p w:rsidR="0077192F" w:rsidRPr="00962B67" w:rsidRDefault="0077192F" w:rsidP="00D43A13">
      <w:pPr>
        <w:spacing w:line="360" w:lineRule="auto"/>
        <w:ind w:firstLine="709"/>
        <w:jc w:val="both"/>
        <w:rPr>
          <w:sz w:val="28"/>
          <w:szCs w:val="28"/>
        </w:rPr>
      </w:pPr>
      <w:r w:rsidRPr="00962B67">
        <w:rPr>
          <w:sz w:val="28"/>
          <w:szCs w:val="28"/>
        </w:rPr>
        <w:t>Рис. 2.1</w:t>
      </w:r>
      <w:r w:rsidR="00B73BF3" w:rsidRPr="00962B67">
        <w:rPr>
          <w:sz w:val="28"/>
          <w:szCs w:val="28"/>
        </w:rPr>
        <w:t>2</w:t>
      </w:r>
      <w:r w:rsidRPr="00962B67">
        <w:rPr>
          <w:sz w:val="28"/>
          <w:szCs w:val="28"/>
        </w:rPr>
        <w:t xml:space="preserve">. Заголовки сайту </w:t>
      </w:r>
      <w:r w:rsidR="000C17EE" w:rsidRPr="00962B67">
        <w:rPr>
          <w:sz w:val="28"/>
          <w:szCs w:val="28"/>
        </w:rPr>
        <w:t xml:space="preserve">Озернянської </w:t>
      </w:r>
      <w:r w:rsidR="008447EF" w:rsidRPr="00962B67">
        <w:rPr>
          <w:sz w:val="28"/>
          <w:szCs w:val="28"/>
        </w:rPr>
        <w:t xml:space="preserve">ОТГ </w:t>
      </w:r>
    </w:p>
    <w:p w:rsidR="0077192F" w:rsidRPr="00962B67" w:rsidRDefault="000C17EE" w:rsidP="00424116">
      <w:pPr>
        <w:pStyle w:val="ac"/>
        <w:spacing w:line="360" w:lineRule="auto"/>
        <w:ind w:left="709"/>
        <w:jc w:val="both"/>
        <w:rPr>
          <w:sz w:val="28"/>
          <w:szCs w:val="28"/>
        </w:rPr>
      </w:pPr>
      <w:proofErr w:type="spellStart"/>
      <w:r w:rsidRPr="00962B67">
        <w:rPr>
          <w:sz w:val="28"/>
          <w:szCs w:val="28"/>
        </w:rPr>
        <w:t>Мікророзмітку</w:t>
      </w:r>
      <w:proofErr w:type="spellEnd"/>
      <w:r w:rsidR="0077192F" w:rsidRPr="00962B67">
        <w:rPr>
          <w:sz w:val="28"/>
          <w:szCs w:val="28"/>
        </w:rPr>
        <w:t xml:space="preserve"> на сайті </w:t>
      </w:r>
      <w:r w:rsidRPr="00962B67">
        <w:rPr>
          <w:sz w:val="28"/>
          <w:szCs w:val="28"/>
        </w:rPr>
        <w:t>не вдалось встановити</w:t>
      </w:r>
      <w:r w:rsidR="0077192F" w:rsidRPr="00962B67">
        <w:rPr>
          <w:sz w:val="28"/>
          <w:szCs w:val="28"/>
        </w:rPr>
        <w:t xml:space="preserve"> (Рис. 2.1</w:t>
      </w:r>
      <w:r w:rsidR="00B73BF3" w:rsidRPr="00962B67">
        <w:rPr>
          <w:sz w:val="28"/>
          <w:szCs w:val="28"/>
        </w:rPr>
        <w:t>3</w:t>
      </w:r>
      <w:r w:rsidR="0077192F" w:rsidRPr="00962B67">
        <w:rPr>
          <w:sz w:val="28"/>
          <w:szCs w:val="28"/>
        </w:rPr>
        <w:t>).</w:t>
      </w:r>
    </w:p>
    <w:p w:rsidR="0077192F" w:rsidRPr="00962B67" w:rsidRDefault="000C17EE" w:rsidP="00D43A13">
      <w:pPr>
        <w:spacing w:line="360" w:lineRule="auto"/>
        <w:ind w:firstLine="709"/>
        <w:jc w:val="both"/>
        <w:rPr>
          <w:noProof/>
          <w:sz w:val="28"/>
          <w:szCs w:val="28"/>
        </w:rPr>
      </w:pPr>
      <w:r w:rsidRPr="00962B67">
        <w:rPr>
          <w:noProof/>
          <w:sz w:val="28"/>
          <w:szCs w:val="28"/>
        </w:rPr>
        <w:drawing>
          <wp:inline distT="0" distB="0" distL="0" distR="0" wp14:anchorId="74196F04" wp14:editId="0EC4DE33">
            <wp:extent cx="4183039" cy="2879677"/>
            <wp:effectExtent l="0" t="0" r="825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1"/>
                    <a:srcRect l="669" t="12697" r="30913" b="3572"/>
                    <a:stretch/>
                  </pic:blipFill>
                  <pic:spPr bwMode="auto">
                    <a:xfrm>
                      <a:off x="0" y="0"/>
                      <a:ext cx="4186805" cy="2882269"/>
                    </a:xfrm>
                    <a:prstGeom prst="rect">
                      <a:avLst/>
                    </a:prstGeom>
                    <a:ln>
                      <a:noFill/>
                    </a:ln>
                    <a:extLst>
                      <a:ext uri="{53640926-AAD7-44D8-BBD7-CCE9431645EC}">
                        <a14:shadowObscured xmlns:a14="http://schemas.microsoft.com/office/drawing/2010/main"/>
                      </a:ext>
                    </a:extLst>
                  </pic:spPr>
                </pic:pic>
              </a:graphicData>
            </a:graphic>
          </wp:inline>
        </w:drawing>
      </w:r>
    </w:p>
    <w:p w:rsidR="0077192F" w:rsidRPr="00B57C9E" w:rsidRDefault="0077192F" w:rsidP="00D43A13">
      <w:pPr>
        <w:spacing w:line="360" w:lineRule="auto"/>
        <w:ind w:firstLine="709"/>
        <w:jc w:val="both"/>
        <w:rPr>
          <w:sz w:val="28"/>
          <w:szCs w:val="28"/>
        </w:rPr>
      </w:pPr>
      <w:r w:rsidRPr="00962B67">
        <w:rPr>
          <w:sz w:val="28"/>
          <w:szCs w:val="28"/>
        </w:rPr>
        <w:t>Рис. 2.1</w:t>
      </w:r>
      <w:r w:rsidR="00B73BF3" w:rsidRPr="00962B67">
        <w:rPr>
          <w:sz w:val="28"/>
          <w:szCs w:val="28"/>
        </w:rPr>
        <w:t>3</w:t>
      </w:r>
      <w:r w:rsidRPr="00962B67">
        <w:rPr>
          <w:sz w:val="28"/>
          <w:szCs w:val="28"/>
        </w:rPr>
        <w:t>.Мікророзмітка сайту</w:t>
      </w:r>
      <w:r w:rsidR="000C17EE" w:rsidRPr="00962B67">
        <w:rPr>
          <w:sz w:val="28"/>
          <w:szCs w:val="28"/>
        </w:rPr>
        <w:t xml:space="preserve">. Джерело: </w:t>
      </w:r>
      <w:hyperlink r:id="rId122" w:anchor="url=https%3A%2F%2Fb" w:history="1">
        <w:r w:rsidR="00B57C9E" w:rsidRPr="00B57C9E">
          <w:rPr>
            <w:rStyle w:val="a9"/>
            <w:color w:val="auto"/>
            <w:sz w:val="28"/>
            <w:szCs w:val="28"/>
            <w:u w:val="none"/>
          </w:rPr>
          <w:t>власні</w:t>
        </w:r>
      </w:hyperlink>
      <w:r w:rsidR="00B57C9E" w:rsidRPr="00B57C9E">
        <w:rPr>
          <w:rStyle w:val="a9"/>
          <w:color w:val="auto"/>
          <w:sz w:val="28"/>
          <w:szCs w:val="28"/>
          <w:u w:val="none"/>
        </w:rPr>
        <w:t xml:space="preserve"> дослідження автора</w:t>
      </w:r>
    </w:p>
    <w:p w:rsidR="0077192F" w:rsidRPr="00962B67" w:rsidRDefault="0077192F" w:rsidP="00D43A13">
      <w:pPr>
        <w:spacing w:line="360" w:lineRule="auto"/>
        <w:ind w:firstLine="709"/>
        <w:jc w:val="both"/>
        <w:rPr>
          <w:sz w:val="28"/>
          <w:szCs w:val="28"/>
        </w:rPr>
      </w:pPr>
    </w:p>
    <w:p w:rsidR="0077192F" w:rsidRPr="00962B67" w:rsidRDefault="0077192F" w:rsidP="00D43A13">
      <w:pPr>
        <w:spacing w:line="360" w:lineRule="auto"/>
        <w:ind w:firstLine="709"/>
        <w:jc w:val="both"/>
        <w:rPr>
          <w:sz w:val="28"/>
          <w:szCs w:val="28"/>
        </w:rPr>
      </w:pPr>
      <w:r w:rsidRPr="00962B67">
        <w:rPr>
          <w:sz w:val="28"/>
          <w:szCs w:val="28"/>
        </w:rPr>
        <w:t>Швидкіст</w:t>
      </w:r>
      <w:r w:rsidR="005C5B18" w:rsidRPr="00962B67">
        <w:rPr>
          <w:sz w:val="28"/>
          <w:szCs w:val="28"/>
        </w:rPr>
        <w:t>ь загрузки сайту для комп’ютерної версії в рамках норми,</w:t>
      </w:r>
      <w:r w:rsidRPr="00962B67">
        <w:rPr>
          <w:sz w:val="28"/>
          <w:szCs w:val="28"/>
        </w:rPr>
        <w:t xml:space="preserve"> </w:t>
      </w:r>
      <w:r w:rsidR="005C5B18" w:rsidRPr="00962B67">
        <w:rPr>
          <w:sz w:val="28"/>
          <w:szCs w:val="28"/>
        </w:rPr>
        <w:t>для мобільної задовільна</w:t>
      </w:r>
      <w:r w:rsidR="00B73BF3" w:rsidRPr="00962B67">
        <w:rPr>
          <w:sz w:val="28"/>
          <w:szCs w:val="28"/>
        </w:rPr>
        <w:t xml:space="preserve"> (рис. 2.14</w:t>
      </w:r>
      <w:r w:rsidRPr="00962B67">
        <w:rPr>
          <w:sz w:val="28"/>
          <w:szCs w:val="28"/>
        </w:rPr>
        <w:t>).</w:t>
      </w:r>
    </w:p>
    <w:p w:rsidR="0077192F" w:rsidRPr="00962B67" w:rsidRDefault="005C5B18" w:rsidP="00D43A13">
      <w:pPr>
        <w:spacing w:line="360" w:lineRule="auto"/>
        <w:ind w:firstLine="709"/>
        <w:jc w:val="both"/>
        <w:rPr>
          <w:noProof/>
          <w:sz w:val="28"/>
          <w:szCs w:val="28"/>
        </w:rPr>
      </w:pPr>
      <w:r w:rsidRPr="00962B67">
        <w:rPr>
          <w:noProof/>
          <w:sz w:val="28"/>
          <w:szCs w:val="28"/>
        </w:rPr>
        <w:drawing>
          <wp:inline distT="0" distB="0" distL="0" distR="0" wp14:anchorId="318CF3D0" wp14:editId="07724FA1">
            <wp:extent cx="3835021" cy="1555845"/>
            <wp:effectExtent l="0" t="0" r="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3"/>
                    <a:srcRect l="10379" t="5754" r="26895" b="49007"/>
                    <a:stretch/>
                  </pic:blipFill>
                  <pic:spPr bwMode="auto">
                    <a:xfrm>
                      <a:off x="0" y="0"/>
                      <a:ext cx="3838472" cy="1557245"/>
                    </a:xfrm>
                    <a:prstGeom prst="rect">
                      <a:avLst/>
                    </a:prstGeom>
                    <a:ln>
                      <a:noFill/>
                    </a:ln>
                    <a:extLst>
                      <a:ext uri="{53640926-AAD7-44D8-BBD7-CCE9431645EC}">
                        <a14:shadowObscured xmlns:a14="http://schemas.microsoft.com/office/drawing/2010/main"/>
                      </a:ext>
                    </a:extLst>
                  </pic:spPr>
                </pic:pic>
              </a:graphicData>
            </a:graphic>
          </wp:inline>
        </w:drawing>
      </w:r>
    </w:p>
    <w:p w:rsidR="0077192F" w:rsidRPr="00962B67" w:rsidRDefault="0077192F" w:rsidP="00D43A13">
      <w:pPr>
        <w:pStyle w:val="ac"/>
        <w:spacing w:line="360" w:lineRule="auto"/>
        <w:ind w:left="0" w:firstLine="709"/>
        <w:jc w:val="both"/>
        <w:rPr>
          <w:sz w:val="28"/>
          <w:szCs w:val="28"/>
        </w:rPr>
      </w:pPr>
      <w:r w:rsidRPr="00962B67">
        <w:rPr>
          <w:sz w:val="28"/>
          <w:szCs w:val="28"/>
        </w:rPr>
        <w:t>Рис. 2.1</w:t>
      </w:r>
      <w:r w:rsidR="00B73BF3" w:rsidRPr="00962B67">
        <w:rPr>
          <w:sz w:val="28"/>
          <w:szCs w:val="28"/>
        </w:rPr>
        <w:t>4</w:t>
      </w:r>
      <w:r w:rsidRPr="00962B67">
        <w:rPr>
          <w:sz w:val="28"/>
          <w:szCs w:val="28"/>
        </w:rPr>
        <w:t xml:space="preserve">. Швидкість завантаження сайту на комп’ютерах </w:t>
      </w:r>
    </w:p>
    <w:p w:rsidR="0077192F" w:rsidRPr="00962B67" w:rsidRDefault="0077192F" w:rsidP="00D43A13">
      <w:pPr>
        <w:pStyle w:val="ac"/>
        <w:spacing w:line="360" w:lineRule="auto"/>
        <w:ind w:left="0" w:firstLine="709"/>
        <w:jc w:val="both"/>
        <w:rPr>
          <w:sz w:val="28"/>
          <w:szCs w:val="28"/>
        </w:rPr>
      </w:pPr>
    </w:p>
    <w:p w:rsidR="0077192F" w:rsidRPr="00962B67" w:rsidRDefault="005C5B18" w:rsidP="00D43A13">
      <w:pPr>
        <w:spacing w:line="360" w:lineRule="auto"/>
        <w:ind w:firstLine="709"/>
        <w:jc w:val="both"/>
        <w:rPr>
          <w:noProof/>
          <w:sz w:val="28"/>
          <w:szCs w:val="28"/>
        </w:rPr>
      </w:pPr>
      <w:r w:rsidRPr="00962B67">
        <w:rPr>
          <w:noProof/>
          <w:sz w:val="28"/>
          <w:szCs w:val="28"/>
        </w:rPr>
        <w:drawing>
          <wp:inline distT="0" distB="0" distL="0" distR="0" wp14:anchorId="47657787" wp14:editId="1AA75E0C">
            <wp:extent cx="4558353" cy="15285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4"/>
                    <a:srcRect t="5953" r="25444" b="49603"/>
                    <a:stretch/>
                  </pic:blipFill>
                  <pic:spPr bwMode="auto">
                    <a:xfrm>
                      <a:off x="0" y="0"/>
                      <a:ext cx="4562454" cy="1529925"/>
                    </a:xfrm>
                    <a:prstGeom prst="rect">
                      <a:avLst/>
                    </a:prstGeom>
                    <a:ln>
                      <a:noFill/>
                    </a:ln>
                    <a:extLst>
                      <a:ext uri="{53640926-AAD7-44D8-BBD7-CCE9431645EC}">
                        <a14:shadowObscured xmlns:a14="http://schemas.microsoft.com/office/drawing/2010/main"/>
                      </a:ext>
                    </a:extLst>
                  </pic:spPr>
                </pic:pic>
              </a:graphicData>
            </a:graphic>
          </wp:inline>
        </w:drawing>
      </w:r>
    </w:p>
    <w:p w:rsidR="005C5B18" w:rsidRPr="00962B67" w:rsidRDefault="0077192F" w:rsidP="00D43A13">
      <w:pPr>
        <w:spacing w:line="360" w:lineRule="auto"/>
        <w:ind w:firstLine="709"/>
        <w:jc w:val="both"/>
        <w:rPr>
          <w:sz w:val="28"/>
          <w:szCs w:val="28"/>
        </w:rPr>
      </w:pPr>
      <w:r w:rsidRPr="00962B67">
        <w:rPr>
          <w:sz w:val="28"/>
          <w:szCs w:val="28"/>
        </w:rPr>
        <w:t>Рис. 2.1</w:t>
      </w:r>
      <w:r w:rsidR="00B73BF3" w:rsidRPr="00962B67">
        <w:rPr>
          <w:sz w:val="28"/>
          <w:szCs w:val="28"/>
        </w:rPr>
        <w:t>5</w:t>
      </w:r>
      <w:r w:rsidRPr="00962B67">
        <w:rPr>
          <w:sz w:val="28"/>
          <w:szCs w:val="28"/>
        </w:rPr>
        <w:t>. Швидкість завантажен</w:t>
      </w:r>
      <w:r w:rsidR="005C5B18" w:rsidRPr="00962B67">
        <w:rPr>
          <w:sz w:val="28"/>
          <w:szCs w:val="28"/>
        </w:rPr>
        <w:t>ня сайту на мобільних пристроях</w:t>
      </w:r>
    </w:p>
    <w:p w:rsidR="005C5B18" w:rsidRPr="00962B67" w:rsidRDefault="005C5B18" w:rsidP="00D43A13">
      <w:pPr>
        <w:spacing w:line="360" w:lineRule="auto"/>
        <w:ind w:firstLine="709"/>
        <w:jc w:val="both"/>
        <w:rPr>
          <w:sz w:val="28"/>
          <w:szCs w:val="28"/>
        </w:rPr>
      </w:pPr>
    </w:p>
    <w:p w:rsidR="0077192F" w:rsidRPr="00962B67" w:rsidRDefault="005C5B18" w:rsidP="00D43A13">
      <w:pPr>
        <w:spacing w:line="360" w:lineRule="auto"/>
        <w:ind w:firstLine="709"/>
        <w:jc w:val="both"/>
        <w:rPr>
          <w:rStyle w:val="shorttext"/>
          <w:sz w:val="28"/>
          <w:szCs w:val="28"/>
        </w:rPr>
      </w:pPr>
      <w:r w:rsidRPr="00962B67">
        <w:rPr>
          <w:rStyle w:val="shorttext"/>
          <w:sz w:val="28"/>
          <w:szCs w:val="28"/>
        </w:rPr>
        <w:t>Але недоліком є те, що н</w:t>
      </w:r>
      <w:r w:rsidR="0077192F" w:rsidRPr="00962B67">
        <w:rPr>
          <w:rStyle w:val="shorttext"/>
          <w:sz w:val="28"/>
          <w:szCs w:val="28"/>
        </w:rPr>
        <w:t xml:space="preserve">а сайті </w:t>
      </w:r>
      <w:r w:rsidRPr="00962B67">
        <w:rPr>
          <w:rStyle w:val="shorttext"/>
          <w:sz w:val="28"/>
          <w:szCs w:val="28"/>
        </w:rPr>
        <w:t xml:space="preserve">не </w:t>
      </w:r>
      <w:r w:rsidR="0077192F" w:rsidRPr="00962B67">
        <w:rPr>
          <w:rStyle w:val="shorttext"/>
          <w:sz w:val="28"/>
          <w:szCs w:val="28"/>
        </w:rPr>
        <w:t>реалізовані «хлібні крихти».</w:t>
      </w:r>
    </w:p>
    <w:p w:rsidR="0077192F" w:rsidRPr="00962B67" w:rsidRDefault="0077192F" w:rsidP="00D43A13">
      <w:pPr>
        <w:spacing w:line="360" w:lineRule="auto"/>
        <w:ind w:firstLine="709"/>
        <w:jc w:val="both"/>
        <w:rPr>
          <w:sz w:val="28"/>
          <w:szCs w:val="28"/>
        </w:rPr>
      </w:pPr>
      <w:r w:rsidRPr="00962B67">
        <w:rPr>
          <w:sz w:val="28"/>
          <w:szCs w:val="28"/>
        </w:rPr>
        <w:t xml:space="preserve">Провівши технічний аудит </w:t>
      </w:r>
      <w:r w:rsidR="008B26FC" w:rsidRPr="00962B67">
        <w:rPr>
          <w:sz w:val="28"/>
          <w:szCs w:val="28"/>
        </w:rPr>
        <w:t xml:space="preserve">корпоративного </w:t>
      </w:r>
      <w:r w:rsidRPr="00962B67">
        <w:rPr>
          <w:sz w:val="28"/>
          <w:szCs w:val="28"/>
        </w:rPr>
        <w:t xml:space="preserve">сайту </w:t>
      </w:r>
      <w:r w:rsidR="008B26FC" w:rsidRPr="00962B67">
        <w:rPr>
          <w:sz w:val="28"/>
          <w:szCs w:val="28"/>
        </w:rPr>
        <w:t>Озернянської ОТГ</w:t>
      </w:r>
      <w:r w:rsidR="007A7A9B">
        <w:rPr>
          <w:sz w:val="28"/>
          <w:szCs w:val="28"/>
        </w:rPr>
        <w:t>,</w:t>
      </w:r>
      <w:r w:rsidR="008B26FC" w:rsidRPr="00962B67">
        <w:rPr>
          <w:sz w:val="28"/>
          <w:szCs w:val="28"/>
        </w:rPr>
        <w:t xml:space="preserve"> </w:t>
      </w:r>
      <w:r w:rsidRPr="00962B67">
        <w:rPr>
          <w:sz w:val="28"/>
          <w:szCs w:val="28"/>
        </w:rPr>
        <w:t>можна зробити висновки: сайт відкритий для інде</w:t>
      </w:r>
      <w:r w:rsidR="008B26FC" w:rsidRPr="00962B67">
        <w:rPr>
          <w:sz w:val="28"/>
          <w:szCs w:val="28"/>
        </w:rPr>
        <w:t>ксації, не було виявлено ламаних</w:t>
      </w:r>
      <w:r w:rsidRPr="00962B67">
        <w:rPr>
          <w:sz w:val="28"/>
          <w:szCs w:val="28"/>
        </w:rPr>
        <w:t xml:space="preserve"> посилань, практ</w:t>
      </w:r>
      <w:r w:rsidR="007A7A9B">
        <w:rPr>
          <w:sz w:val="28"/>
          <w:szCs w:val="28"/>
        </w:rPr>
        <w:t>ично всі сторінки відповіли коду</w:t>
      </w:r>
      <w:r w:rsidRPr="00962B67">
        <w:rPr>
          <w:sz w:val="28"/>
          <w:szCs w:val="28"/>
        </w:rPr>
        <w:t xml:space="preserve"> відповіді 200</w:t>
      </w:r>
      <w:r w:rsidR="007A7A9B">
        <w:rPr>
          <w:sz w:val="28"/>
          <w:szCs w:val="28"/>
        </w:rPr>
        <w:t>,</w:t>
      </w:r>
      <w:r w:rsidRPr="00962B67">
        <w:rPr>
          <w:sz w:val="28"/>
          <w:szCs w:val="28"/>
        </w:rPr>
        <w:t xml:space="preserve"> крім однієї з кодом відповіді 301 (</w:t>
      </w:r>
      <w:proofErr w:type="spellStart"/>
      <w:r w:rsidRPr="00962B67">
        <w:rPr>
          <w:sz w:val="28"/>
          <w:szCs w:val="28"/>
        </w:rPr>
        <w:t>перенаправлення</w:t>
      </w:r>
      <w:proofErr w:type="spellEnd"/>
      <w:r w:rsidRPr="00962B67">
        <w:rPr>
          <w:sz w:val="28"/>
          <w:szCs w:val="28"/>
        </w:rPr>
        <w:t xml:space="preserve"> на інший </w:t>
      </w:r>
      <w:r w:rsidR="004768F5" w:rsidRPr="00962B67">
        <w:rPr>
          <w:sz w:val="28"/>
          <w:szCs w:val="28"/>
        </w:rPr>
        <w:t>URL</w:t>
      </w:r>
      <w:r w:rsidR="007A7A9B">
        <w:rPr>
          <w:sz w:val="28"/>
          <w:szCs w:val="28"/>
        </w:rPr>
        <w:t>, вказує що сторінка змінила свою</w:t>
      </w:r>
      <w:r w:rsidRPr="00962B67">
        <w:rPr>
          <w:sz w:val="28"/>
          <w:szCs w:val="28"/>
        </w:rPr>
        <w:t xml:space="preserve"> адрес</w:t>
      </w:r>
      <w:r w:rsidR="007A7A9B">
        <w:rPr>
          <w:sz w:val="28"/>
          <w:szCs w:val="28"/>
        </w:rPr>
        <w:t>у</w:t>
      </w:r>
      <w:r w:rsidRPr="00962B67">
        <w:rPr>
          <w:sz w:val="28"/>
          <w:szCs w:val="28"/>
        </w:rPr>
        <w:t xml:space="preserve">), на сайті періодично публікуються новини, відсутні дублі, SEO-теги відповідають нормам, швидкість завантаження сайту на комп’ютерних пристроях </w:t>
      </w:r>
      <w:r w:rsidR="008B26FC" w:rsidRPr="00962B67">
        <w:rPr>
          <w:sz w:val="28"/>
          <w:szCs w:val="28"/>
        </w:rPr>
        <w:t>висока,</w:t>
      </w:r>
      <w:r w:rsidRPr="00962B67">
        <w:rPr>
          <w:sz w:val="28"/>
          <w:szCs w:val="28"/>
        </w:rPr>
        <w:t xml:space="preserve"> на мобільних пристроях </w:t>
      </w:r>
      <w:r w:rsidR="008B26FC" w:rsidRPr="00962B67">
        <w:rPr>
          <w:sz w:val="28"/>
          <w:szCs w:val="28"/>
        </w:rPr>
        <w:t>середня</w:t>
      </w:r>
      <w:r w:rsidRPr="00962B67">
        <w:rPr>
          <w:sz w:val="28"/>
          <w:szCs w:val="28"/>
        </w:rPr>
        <w:t xml:space="preserve">, </w:t>
      </w:r>
      <w:r w:rsidRPr="00962B67">
        <w:rPr>
          <w:rStyle w:val="shorttext"/>
          <w:sz w:val="28"/>
          <w:szCs w:val="28"/>
        </w:rPr>
        <w:t>тексти унікальні,</w:t>
      </w:r>
      <w:r w:rsidR="001E5763" w:rsidRPr="00962B67">
        <w:rPr>
          <w:rStyle w:val="shorttext"/>
          <w:sz w:val="28"/>
          <w:szCs w:val="28"/>
        </w:rPr>
        <w:t xml:space="preserve"> </w:t>
      </w:r>
      <w:r w:rsidRPr="00962B67">
        <w:rPr>
          <w:sz w:val="28"/>
          <w:szCs w:val="28"/>
        </w:rPr>
        <w:t xml:space="preserve">ключові слова не виділяються в текстах жирним (тегами </w:t>
      </w:r>
      <w:proofErr w:type="spellStart"/>
      <w:r w:rsidRPr="00962B67">
        <w:rPr>
          <w:sz w:val="28"/>
          <w:szCs w:val="28"/>
        </w:rPr>
        <w:t>strong</w:t>
      </w:r>
      <w:proofErr w:type="spellEnd"/>
      <w:r w:rsidRPr="00962B67">
        <w:rPr>
          <w:sz w:val="28"/>
          <w:szCs w:val="28"/>
        </w:rPr>
        <w:t xml:space="preserve"> і b), не </w:t>
      </w:r>
      <w:proofErr w:type="spellStart"/>
      <w:r w:rsidRPr="00962B67">
        <w:rPr>
          <w:sz w:val="28"/>
          <w:szCs w:val="28"/>
        </w:rPr>
        <w:t>переспамлені</w:t>
      </w:r>
      <w:proofErr w:type="spellEnd"/>
      <w:r w:rsidRPr="00962B67">
        <w:rPr>
          <w:sz w:val="28"/>
          <w:szCs w:val="28"/>
        </w:rPr>
        <w:t xml:space="preserve"> дані, </w:t>
      </w:r>
      <w:r w:rsidR="008B26FC" w:rsidRPr="00962B67">
        <w:rPr>
          <w:sz w:val="28"/>
          <w:szCs w:val="28"/>
        </w:rPr>
        <w:t>проте фото не</w:t>
      </w:r>
      <w:r w:rsidRPr="00962B67">
        <w:rPr>
          <w:sz w:val="28"/>
          <w:szCs w:val="28"/>
        </w:rPr>
        <w:t>оптимізовані (</w:t>
      </w:r>
      <w:r w:rsidR="008B26FC" w:rsidRPr="00962B67">
        <w:rPr>
          <w:sz w:val="28"/>
          <w:szCs w:val="28"/>
        </w:rPr>
        <w:t xml:space="preserve">відсутні </w:t>
      </w:r>
      <w:r w:rsidRPr="00962B67">
        <w:rPr>
          <w:sz w:val="28"/>
          <w:szCs w:val="28"/>
        </w:rPr>
        <w:t xml:space="preserve">теги </w:t>
      </w:r>
      <w:proofErr w:type="spellStart"/>
      <w:r w:rsidRPr="00962B67">
        <w:rPr>
          <w:sz w:val="28"/>
          <w:szCs w:val="28"/>
        </w:rPr>
        <w:t>alt</w:t>
      </w:r>
      <w:proofErr w:type="spellEnd"/>
      <w:r w:rsidRPr="00962B67">
        <w:rPr>
          <w:sz w:val="28"/>
          <w:szCs w:val="28"/>
        </w:rPr>
        <w:t xml:space="preserve">, </w:t>
      </w:r>
      <w:proofErr w:type="spellStart"/>
      <w:r w:rsidRPr="00962B67">
        <w:rPr>
          <w:sz w:val="28"/>
          <w:szCs w:val="28"/>
        </w:rPr>
        <w:t>title</w:t>
      </w:r>
      <w:proofErr w:type="spellEnd"/>
      <w:r w:rsidRPr="00962B67">
        <w:rPr>
          <w:sz w:val="28"/>
          <w:szCs w:val="28"/>
        </w:rPr>
        <w:t>), номер</w:t>
      </w:r>
      <w:r w:rsidR="008B26FC" w:rsidRPr="00962B67">
        <w:rPr>
          <w:sz w:val="28"/>
          <w:szCs w:val="28"/>
        </w:rPr>
        <w:t>и</w:t>
      </w:r>
      <w:r w:rsidRPr="00962B67">
        <w:rPr>
          <w:sz w:val="28"/>
          <w:szCs w:val="28"/>
        </w:rPr>
        <w:t xml:space="preserve"> телефонів </w:t>
      </w:r>
      <w:proofErr w:type="spellStart"/>
      <w:r w:rsidR="008B26FC" w:rsidRPr="00962B67">
        <w:rPr>
          <w:sz w:val="28"/>
          <w:szCs w:val="28"/>
        </w:rPr>
        <w:t>не</w:t>
      </w:r>
      <w:r w:rsidRPr="00962B67">
        <w:rPr>
          <w:sz w:val="28"/>
          <w:szCs w:val="28"/>
        </w:rPr>
        <w:t>кл</w:t>
      </w:r>
      <w:r w:rsidR="008B26FC" w:rsidRPr="00962B67">
        <w:rPr>
          <w:sz w:val="28"/>
          <w:szCs w:val="28"/>
        </w:rPr>
        <w:t>ікабельні</w:t>
      </w:r>
      <w:proofErr w:type="spellEnd"/>
      <w:r w:rsidR="008B26FC" w:rsidRPr="00962B67">
        <w:rPr>
          <w:sz w:val="28"/>
          <w:szCs w:val="28"/>
        </w:rPr>
        <w:t xml:space="preserve">, символьні коди в </w:t>
      </w:r>
      <w:r w:rsidR="00E02A96" w:rsidRPr="00962B67">
        <w:rPr>
          <w:sz w:val="28"/>
          <w:szCs w:val="28"/>
        </w:rPr>
        <w:t>URL</w:t>
      </w:r>
      <w:r w:rsidRPr="00962B67">
        <w:rPr>
          <w:sz w:val="28"/>
          <w:szCs w:val="28"/>
        </w:rPr>
        <w:t xml:space="preserve"> написані в одному стилі, нормальні по довжині, структура сайту логічна і зрозуміла, вихідні посилання – перехід на соціальні мережі </w:t>
      </w:r>
      <w:r w:rsidR="00E02A96" w:rsidRPr="00962B67">
        <w:rPr>
          <w:sz w:val="28"/>
          <w:szCs w:val="28"/>
        </w:rPr>
        <w:t>- відсутні</w:t>
      </w:r>
      <w:r w:rsidRPr="00962B67">
        <w:rPr>
          <w:sz w:val="28"/>
          <w:szCs w:val="28"/>
        </w:rPr>
        <w:t>.</w:t>
      </w:r>
    </w:p>
    <w:p w:rsidR="008B26FC" w:rsidRPr="00962B67" w:rsidRDefault="008B26FC" w:rsidP="00D43A13">
      <w:pPr>
        <w:spacing w:line="360" w:lineRule="auto"/>
        <w:ind w:firstLine="709"/>
        <w:jc w:val="both"/>
        <w:rPr>
          <w:sz w:val="28"/>
          <w:szCs w:val="28"/>
        </w:rPr>
      </w:pPr>
    </w:p>
    <w:p w:rsidR="001532B7" w:rsidRPr="00962B67" w:rsidRDefault="001532B7" w:rsidP="00D43A13">
      <w:pPr>
        <w:spacing w:line="360" w:lineRule="auto"/>
        <w:ind w:firstLine="709"/>
        <w:jc w:val="both"/>
        <w:rPr>
          <w:sz w:val="28"/>
          <w:szCs w:val="28"/>
        </w:rPr>
      </w:pPr>
      <w:r w:rsidRPr="00962B67">
        <w:rPr>
          <w:sz w:val="28"/>
          <w:szCs w:val="28"/>
        </w:rPr>
        <w:t xml:space="preserve">2.3. Дослідження ефективності маркетингової діяльності Озернянської ОТГ в соціальних мережах </w:t>
      </w:r>
    </w:p>
    <w:p w:rsidR="001532B7" w:rsidRPr="00962B67" w:rsidRDefault="001532B7" w:rsidP="00D43A13">
      <w:pPr>
        <w:spacing w:line="360" w:lineRule="auto"/>
        <w:ind w:firstLine="709"/>
        <w:jc w:val="both"/>
        <w:rPr>
          <w:sz w:val="28"/>
          <w:szCs w:val="28"/>
        </w:rPr>
      </w:pPr>
    </w:p>
    <w:p w:rsidR="0077192F" w:rsidRPr="00962B67" w:rsidRDefault="0077192F" w:rsidP="00D43A13">
      <w:pPr>
        <w:spacing w:line="360" w:lineRule="auto"/>
        <w:ind w:firstLine="709"/>
        <w:jc w:val="both"/>
        <w:rPr>
          <w:sz w:val="28"/>
          <w:szCs w:val="28"/>
        </w:rPr>
      </w:pPr>
      <w:r w:rsidRPr="00962B67">
        <w:rPr>
          <w:sz w:val="28"/>
          <w:szCs w:val="28"/>
        </w:rPr>
        <w:t>Здійснивши аналіз контенту соціальної платформи Facebook</w:t>
      </w:r>
      <w:r w:rsidR="005C5B18" w:rsidRPr="00962B67">
        <w:rPr>
          <w:sz w:val="28"/>
          <w:szCs w:val="28"/>
        </w:rPr>
        <w:t>,</w:t>
      </w:r>
      <w:r w:rsidRPr="00962B67">
        <w:rPr>
          <w:sz w:val="28"/>
          <w:szCs w:val="28"/>
        </w:rPr>
        <w:t xml:space="preserve"> </w:t>
      </w:r>
      <w:r w:rsidR="008400E4" w:rsidRPr="00962B67">
        <w:rPr>
          <w:sz w:val="28"/>
          <w:szCs w:val="28"/>
        </w:rPr>
        <w:t>виявлено, що сторінка Озернянської ОТГ є, але вона ведеться некоректно, оскільки функціонує не як бізнес-сторінка, а як особиста сторінка фізичної особи</w:t>
      </w:r>
      <w:r w:rsidR="001B4DFA" w:rsidRPr="00962B67">
        <w:rPr>
          <w:sz w:val="28"/>
          <w:szCs w:val="28"/>
        </w:rPr>
        <w:t xml:space="preserve"> (рис. 2.16)</w:t>
      </w:r>
      <w:r w:rsidR="008400E4" w:rsidRPr="00962B67">
        <w:rPr>
          <w:sz w:val="28"/>
          <w:szCs w:val="28"/>
        </w:rPr>
        <w:t>.</w:t>
      </w:r>
    </w:p>
    <w:p w:rsidR="008400E4" w:rsidRPr="00962B67" w:rsidRDefault="008400E4" w:rsidP="00E02A96">
      <w:pPr>
        <w:spacing w:line="360" w:lineRule="auto"/>
        <w:ind w:firstLine="709"/>
        <w:jc w:val="center"/>
        <w:rPr>
          <w:sz w:val="28"/>
          <w:szCs w:val="28"/>
        </w:rPr>
      </w:pPr>
      <w:r w:rsidRPr="00962B67">
        <w:rPr>
          <w:noProof/>
          <w:sz w:val="28"/>
          <w:szCs w:val="28"/>
        </w:rPr>
        <w:lastRenderedPageBreak/>
        <w:drawing>
          <wp:inline distT="0" distB="0" distL="0" distR="0" wp14:anchorId="21CFAA55" wp14:editId="36C64CA8">
            <wp:extent cx="3289111" cy="1569492"/>
            <wp:effectExtent l="0" t="0" r="698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5"/>
                    <a:srcRect l="23327" t="11508" r="22877" b="42857"/>
                    <a:stretch/>
                  </pic:blipFill>
                  <pic:spPr bwMode="auto">
                    <a:xfrm>
                      <a:off x="0" y="0"/>
                      <a:ext cx="3292071" cy="1570904"/>
                    </a:xfrm>
                    <a:prstGeom prst="rect">
                      <a:avLst/>
                    </a:prstGeom>
                    <a:ln>
                      <a:noFill/>
                    </a:ln>
                    <a:extLst>
                      <a:ext uri="{53640926-AAD7-44D8-BBD7-CCE9431645EC}">
                        <a14:shadowObscured xmlns:a14="http://schemas.microsoft.com/office/drawing/2010/main"/>
                      </a:ext>
                    </a:extLst>
                  </pic:spPr>
                </pic:pic>
              </a:graphicData>
            </a:graphic>
          </wp:inline>
        </w:drawing>
      </w:r>
    </w:p>
    <w:p w:rsidR="0001058A" w:rsidRPr="00962B67" w:rsidRDefault="0001058A" w:rsidP="00E02A96">
      <w:pPr>
        <w:spacing w:line="360" w:lineRule="auto"/>
        <w:ind w:firstLine="709"/>
        <w:jc w:val="center"/>
        <w:rPr>
          <w:sz w:val="28"/>
          <w:szCs w:val="28"/>
        </w:rPr>
      </w:pPr>
      <w:r w:rsidRPr="00962B67">
        <w:rPr>
          <w:sz w:val="28"/>
          <w:szCs w:val="28"/>
        </w:rPr>
        <w:t xml:space="preserve">Рис. 2.16. </w:t>
      </w:r>
      <w:proofErr w:type="spellStart"/>
      <w:r w:rsidR="001B4DFA" w:rsidRPr="00962B67">
        <w:rPr>
          <w:sz w:val="28"/>
          <w:szCs w:val="28"/>
        </w:rPr>
        <w:t>Скрін</w:t>
      </w:r>
      <w:proofErr w:type="spellEnd"/>
      <w:r w:rsidR="001B4DFA" w:rsidRPr="00962B67">
        <w:rPr>
          <w:sz w:val="28"/>
          <w:szCs w:val="28"/>
        </w:rPr>
        <w:t xml:space="preserve"> сторінки Озернянської ОТГ у Facebook</w:t>
      </w:r>
    </w:p>
    <w:p w:rsidR="0077192F" w:rsidRPr="00962B67" w:rsidRDefault="008400E4" w:rsidP="00D43A13">
      <w:pPr>
        <w:spacing w:line="360" w:lineRule="auto"/>
        <w:ind w:firstLine="709"/>
        <w:jc w:val="both"/>
        <w:rPr>
          <w:sz w:val="28"/>
          <w:szCs w:val="28"/>
        </w:rPr>
      </w:pPr>
      <w:r w:rsidRPr="00962B67">
        <w:rPr>
          <w:sz w:val="28"/>
          <w:szCs w:val="28"/>
        </w:rPr>
        <w:t xml:space="preserve">Серед переваг маркетингу у </w:t>
      </w:r>
      <w:proofErr w:type="spellStart"/>
      <w:r w:rsidRPr="00962B67">
        <w:rPr>
          <w:sz w:val="28"/>
          <w:szCs w:val="28"/>
        </w:rPr>
        <w:t>соцмережі</w:t>
      </w:r>
      <w:proofErr w:type="spellEnd"/>
      <w:r w:rsidRPr="00962B67">
        <w:rPr>
          <w:sz w:val="28"/>
          <w:szCs w:val="28"/>
        </w:rPr>
        <w:t xml:space="preserve"> Facebook варто відзначити, що к</w:t>
      </w:r>
      <w:r w:rsidR="0077192F" w:rsidRPr="00962B67">
        <w:rPr>
          <w:sz w:val="28"/>
          <w:szCs w:val="28"/>
        </w:rPr>
        <w:t>онтент є зрозумілий для всіх користувачів;</w:t>
      </w:r>
      <w:r w:rsidRPr="00962B67">
        <w:rPr>
          <w:sz w:val="28"/>
          <w:szCs w:val="28"/>
        </w:rPr>
        <w:t xml:space="preserve"> </w:t>
      </w:r>
      <w:r w:rsidR="0077192F" w:rsidRPr="00962B67">
        <w:rPr>
          <w:sz w:val="28"/>
          <w:szCs w:val="28"/>
        </w:rPr>
        <w:t>публікації регулярні;</w:t>
      </w:r>
      <w:r w:rsidRPr="00962B67">
        <w:rPr>
          <w:sz w:val="28"/>
          <w:szCs w:val="28"/>
        </w:rPr>
        <w:t xml:space="preserve"> </w:t>
      </w:r>
      <w:r w:rsidR="0077192F" w:rsidRPr="00962B67">
        <w:rPr>
          <w:sz w:val="28"/>
          <w:szCs w:val="28"/>
        </w:rPr>
        <w:t>контент є актуальним;</w:t>
      </w:r>
      <w:r w:rsidRPr="00962B67">
        <w:rPr>
          <w:sz w:val="28"/>
          <w:szCs w:val="28"/>
        </w:rPr>
        <w:t xml:space="preserve"> </w:t>
      </w:r>
      <w:r w:rsidR="0077192F" w:rsidRPr="00962B67">
        <w:rPr>
          <w:sz w:val="28"/>
          <w:szCs w:val="28"/>
        </w:rPr>
        <w:t xml:space="preserve">контент </w:t>
      </w:r>
      <w:r w:rsidR="001E5763" w:rsidRPr="00962B67">
        <w:rPr>
          <w:sz w:val="28"/>
          <w:szCs w:val="28"/>
        </w:rPr>
        <w:t>задовольняє</w:t>
      </w:r>
      <w:r w:rsidR="0077192F" w:rsidRPr="00962B67">
        <w:rPr>
          <w:sz w:val="28"/>
          <w:szCs w:val="28"/>
        </w:rPr>
        <w:t xml:space="preserve"> вимоги аудиторії;</w:t>
      </w:r>
      <w:r w:rsidRPr="00962B67">
        <w:rPr>
          <w:sz w:val="28"/>
          <w:szCs w:val="28"/>
        </w:rPr>
        <w:t xml:space="preserve"> </w:t>
      </w:r>
      <w:r w:rsidR="0077192F" w:rsidRPr="00962B67">
        <w:rPr>
          <w:sz w:val="28"/>
          <w:szCs w:val="28"/>
        </w:rPr>
        <w:t xml:space="preserve">візуальна якість контенту 7 із 10 </w:t>
      </w:r>
      <w:r w:rsidRPr="00962B67">
        <w:rPr>
          <w:sz w:val="28"/>
          <w:szCs w:val="28"/>
        </w:rPr>
        <w:t xml:space="preserve">(абзаци, </w:t>
      </w:r>
      <w:proofErr w:type="spellStart"/>
      <w:r w:rsidRPr="00962B67">
        <w:rPr>
          <w:sz w:val="28"/>
          <w:szCs w:val="28"/>
        </w:rPr>
        <w:t>емоджі</w:t>
      </w:r>
      <w:proofErr w:type="spellEnd"/>
      <w:r w:rsidRPr="00962B67">
        <w:rPr>
          <w:sz w:val="28"/>
          <w:szCs w:val="28"/>
        </w:rPr>
        <w:t xml:space="preserve">, читабельність). Серед недоліків - </w:t>
      </w:r>
      <w:r w:rsidR="0077192F" w:rsidRPr="00962B67">
        <w:rPr>
          <w:sz w:val="28"/>
          <w:szCs w:val="28"/>
        </w:rPr>
        <w:t xml:space="preserve">використовуються </w:t>
      </w:r>
      <w:r w:rsidRPr="00962B67">
        <w:rPr>
          <w:sz w:val="28"/>
          <w:szCs w:val="28"/>
        </w:rPr>
        <w:t xml:space="preserve">не </w:t>
      </w:r>
      <w:r w:rsidR="0077192F" w:rsidRPr="00962B67">
        <w:rPr>
          <w:sz w:val="28"/>
          <w:szCs w:val="28"/>
        </w:rPr>
        <w:t>всі типи публікацій: фото, відео, бумеранги, галереї, історії, прямі ефіри тощо;</w:t>
      </w:r>
      <w:r w:rsidRPr="00962B67">
        <w:rPr>
          <w:sz w:val="28"/>
          <w:szCs w:val="28"/>
        </w:rPr>
        <w:t xml:space="preserve"> неможливо забезпечити </w:t>
      </w:r>
      <w:r w:rsidR="0077192F" w:rsidRPr="00962B67">
        <w:rPr>
          <w:sz w:val="28"/>
          <w:szCs w:val="28"/>
        </w:rPr>
        <w:t xml:space="preserve">оперативність та актуальність </w:t>
      </w:r>
      <w:r w:rsidR="001E5763" w:rsidRPr="00962B67">
        <w:rPr>
          <w:sz w:val="28"/>
          <w:szCs w:val="28"/>
        </w:rPr>
        <w:t>зворотного</w:t>
      </w:r>
      <w:r w:rsidR="0077192F" w:rsidRPr="00962B67">
        <w:rPr>
          <w:sz w:val="28"/>
          <w:szCs w:val="28"/>
        </w:rPr>
        <w:t xml:space="preserve"> зв’язку (коментарі та повідомлення);</w:t>
      </w:r>
      <w:r w:rsidRPr="00962B67">
        <w:rPr>
          <w:sz w:val="28"/>
          <w:szCs w:val="28"/>
        </w:rPr>
        <w:t xml:space="preserve"> не </w:t>
      </w:r>
      <w:r w:rsidR="0035520B" w:rsidRPr="00962B67">
        <w:rPr>
          <w:sz w:val="28"/>
          <w:szCs w:val="28"/>
        </w:rPr>
        <w:t xml:space="preserve">використання </w:t>
      </w:r>
      <w:proofErr w:type="spellStart"/>
      <w:r w:rsidR="0035520B" w:rsidRPr="00962B67">
        <w:rPr>
          <w:sz w:val="28"/>
          <w:szCs w:val="28"/>
        </w:rPr>
        <w:t>хештегів</w:t>
      </w:r>
      <w:proofErr w:type="spellEnd"/>
      <w:r w:rsidR="0035520B" w:rsidRPr="00962B67">
        <w:rPr>
          <w:sz w:val="28"/>
          <w:szCs w:val="28"/>
        </w:rPr>
        <w:t xml:space="preserve"> </w:t>
      </w:r>
      <w:r w:rsidR="0077192F" w:rsidRPr="00962B67">
        <w:rPr>
          <w:sz w:val="28"/>
          <w:szCs w:val="28"/>
        </w:rPr>
        <w:t>#</w:t>
      </w:r>
      <w:r w:rsidR="008447EF" w:rsidRPr="00962B67">
        <w:rPr>
          <w:sz w:val="28"/>
          <w:szCs w:val="28"/>
        </w:rPr>
        <w:t>Озернянськ</w:t>
      </w:r>
      <w:r w:rsidR="001E5763" w:rsidRPr="00962B67">
        <w:rPr>
          <w:sz w:val="28"/>
          <w:szCs w:val="28"/>
        </w:rPr>
        <w:t>а</w:t>
      </w:r>
      <w:r w:rsidR="0035520B" w:rsidRPr="00962B67">
        <w:rPr>
          <w:sz w:val="28"/>
          <w:szCs w:val="28"/>
        </w:rPr>
        <w:t xml:space="preserve"> ОТГ</w:t>
      </w:r>
      <w:r w:rsidR="0077192F" w:rsidRPr="00962B67">
        <w:rPr>
          <w:sz w:val="28"/>
          <w:szCs w:val="28"/>
        </w:rPr>
        <w:t>.</w:t>
      </w:r>
    </w:p>
    <w:p w:rsidR="00085F67" w:rsidRPr="00962B67" w:rsidRDefault="00085F67" w:rsidP="007A7A9B">
      <w:pPr>
        <w:pStyle w:val="12"/>
        <w:tabs>
          <w:tab w:val="left" w:pos="5540"/>
        </w:tabs>
        <w:spacing w:line="360" w:lineRule="auto"/>
        <w:ind w:firstLine="709"/>
        <w:contextualSpacing w:val="0"/>
        <w:jc w:val="center"/>
        <w:rPr>
          <w:rFonts w:ascii="Times New Roman" w:hAnsi="Times New Roman" w:cs="Times New Roman"/>
          <w:sz w:val="28"/>
          <w:szCs w:val="28"/>
          <w:lang w:val="uk-UA"/>
        </w:rPr>
      </w:pPr>
      <w:r w:rsidRPr="00962B67">
        <w:rPr>
          <w:rFonts w:ascii="Times New Roman" w:hAnsi="Times New Roman" w:cs="Times New Roman"/>
          <w:noProof/>
          <w:sz w:val="28"/>
          <w:szCs w:val="28"/>
          <w:lang w:val="uk-UA" w:eastAsia="uk-UA"/>
        </w:rPr>
        <w:drawing>
          <wp:inline distT="0" distB="0" distL="0" distR="0" wp14:anchorId="70779156" wp14:editId="360F74F2">
            <wp:extent cx="3773606" cy="2326943"/>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6"/>
                    <a:srcRect l="15302" t="6130" r="25106" b="28544"/>
                    <a:stretch/>
                  </pic:blipFill>
                  <pic:spPr bwMode="auto">
                    <a:xfrm>
                      <a:off x="0" y="0"/>
                      <a:ext cx="3773908" cy="2327130"/>
                    </a:xfrm>
                    <a:prstGeom prst="rect">
                      <a:avLst/>
                    </a:prstGeom>
                    <a:ln>
                      <a:noFill/>
                    </a:ln>
                    <a:extLst>
                      <a:ext uri="{53640926-AAD7-44D8-BBD7-CCE9431645EC}">
                        <a14:shadowObscured xmlns:a14="http://schemas.microsoft.com/office/drawing/2010/main"/>
                      </a:ext>
                    </a:extLst>
                  </pic:spPr>
                </pic:pic>
              </a:graphicData>
            </a:graphic>
          </wp:inline>
        </w:drawing>
      </w:r>
    </w:p>
    <w:p w:rsidR="001B4DFA" w:rsidRDefault="001B4DFA" w:rsidP="00D43A13">
      <w:pPr>
        <w:pStyle w:val="12"/>
        <w:tabs>
          <w:tab w:val="left" w:pos="5540"/>
        </w:tabs>
        <w:spacing w:line="360" w:lineRule="auto"/>
        <w:ind w:firstLine="709"/>
        <w:contextualSpacing w:val="0"/>
        <w:jc w:val="both"/>
        <w:rPr>
          <w:rFonts w:ascii="Times New Roman" w:hAnsi="Times New Roman" w:cs="Times New Roman"/>
          <w:sz w:val="28"/>
          <w:szCs w:val="28"/>
          <w:lang w:val="uk-UA"/>
        </w:rPr>
      </w:pPr>
      <w:r w:rsidRPr="00962B67">
        <w:rPr>
          <w:rFonts w:ascii="Times New Roman" w:hAnsi="Times New Roman" w:cs="Times New Roman"/>
          <w:sz w:val="28"/>
          <w:szCs w:val="28"/>
          <w:lang w:val="uk-UA"/>
        </w:rPr>
        <w:t xml:space="preserve">Рис. 2.16. </w:t>
      </w:r>
      <w:proofErr w:type="spellStart"/>
      <w:r w:rsidRPr="00962B67">
        <w:rPr>
          <w:rFonts w:ascii="Times New Roman" w:hAnsi="Times New Roman" w:cs="Times New Roman"/>
          <w:sz w:val="28"/>
          <w:szCs w:val="28"/>
          <w:lang w:val="uk-UA"/>
        </w:rPr>
        <w:t>Скрін</w:t>
      </w:r>
      <w:proofErr w:type="spellEnd"/>
      <w:r w:rsidRPr="00962B67">
        <w:rPr>
          <w:rFonts w:ascii="Times New Roman" w:hAnsi="Times New Roman" w:cs="Times New Roman"/>
          <w:sz w:val="28"/>
          <w:szCs w:val="28"/>
          <w:lang w:val="uk-UA"/>
        </w:rPr>
        <w:t xml:space="preserve"> сторінки Озернянської ОТГ у Instagram</w:t>
      </w:r>
    </w:p>
    <w:p w:rsidR="007A7A9B" w:rsidRPr="00962B67" w:rsidRDefault="007A7A9B" w:rsidP="00D43A13">
      <w:pPr>
        <w:pStyle w:val="12"/>
        <w:tabs>
          <w:tab w:val="left" w:pos="5540"/>
        </w:tabs>
        <w:spacing w:line="360" w:lineRule="auto"/>
        <w:ind w:firstLine="709"/>
        <w:contextualSpacing w:val="0"/>
        <w:jc w:val="both"/>
        <w:rPr>
          <w:rFonts w:ascii="Times New Roman" w:hAnsi="Times New Roman" w:cs="Times New Roman"/>
          <w:sz w:val="28"/>
          <w:szCs w:val="28"/>
          <w:lang w:val="uk-UA"/>
        </w:rPr>
      </w:pPr>
    </w:p>
    <w:p w:rsidR="00085F67" w:rsidRPr="00962B67" w:rsidRDefault="0077192F" w:rsidP="00D43A13">
      <w:pPr>
        <w:pStyle w:val="12"/>
        <w:tabs>
          <w:tab w:val="left" w:pos="5540"/>
        </w:tabs>
        <w:spacing w:line="360" w:lineRule="auto"/>
        <w:ind w:firstLine="709"/>
        <w:contextualSpacing w:val="0"/>
        <w:jc w:val="both"/>
        <w:rPr>
          <w:rFonts w:ascii="Times New Roman" w:hAnsi="Times New Roman" w:cs="Times New Roman"/>
          <w:sz w:val="28"/>
          <w:szCs w:val="28"/>
          <w:lang w:val="uk-UA"/>
        </w:rPr>
      </w:pPr>
      <w:r w:rsidRPr="00962B67">
        <w:rPr>
          <w:rFonts w:ascii="Times New Roman" w:hAnsi="Times New Roman" w:cs="Times New Roman"/>
          <w:sz w:val="28"/>
          <w:szCs w:val="28"/>
          <w:lang w:val="uk-UA"/>
        </w:rPr>
        <w:t xml:space="preserve">Провівши аналіз контенту соціальної платформи Instagram </w:t>
      </w:r>
      <w:r w:rsidR="00085F67" w:rsidRPr="00962B67">
        <w:rPr>
          <w:rFonts w:ascii="Times New Roman" w:hAnsi="Times New Roman" w:cs="Times New Roman"/>
          <w:sz w:val="28"/>
          <w:szCs w:val="28"/>
          <w:lang w:val="uk-UA"/>
        </w:rPr>
        <w:t>(</w:t>
      </w:r>
      <w:proofErr w:type="spellStart"/>
      <w:r w:rsidR="00085F67" w:rsidRPr="00962B67">
        <w:rPr>
          <w:rFonts w:ascii="Times New Roman" w:hAnsi="Times New Roman" w:cs="Times New Roman"/>
          <w:sz w:val="28"/>
          <w:szCs w:val="28"/>
          <w:lang w:val="uk-UA"/>
        </w:rPr>
        <w:t>ozerna.rada</w:t>
      </w:r>
      <w:proofErr w:type="spellEnd"/>
      <w:r w:rsidR="00085F67" w:rsidRPr="00962B67">
        <w:rPr>
          <w:rFonts w:ascii="Times New Roman" w:hAnsi="Times New Roman" w:cs="Times New Roman"/>
          <w:sz w:val="28"/>
          <w:szCs w:val="28"/>
          <w:lang w:val="uk-UA"/>
        </w:rPr>
        <w:t>)</w:t>
      </w:r>
      <w:r w:rsidR="001B4DFA" w:rsidRPr="00962B67">
        <w:rPr>
          <w:rFonts w:ascii="Times New Roman" w:hAnsi="Times New Roman" w:cs="Times New Roman"/>
          <w:sz w:val="28"/>
          <w:szCs w:val="28"/>
          <w:lang w:val="uk-UA"/>
        </w:rPr>
        <w:t>, див. рис. 2.17</w:t>
      </w:r>
      <w:r w:rsidR="00085F67" w:rsidRPr="00962B67">
        <w:rPr>
          <w:rFonts w:ascii="Times New Roman" w:hAnsi="Times New Roman" w:cs="Times New Roman"/>
          <w:sz w:val="28"/>
          <w:szCs w:val="28"/>
          <w:lang w:val="uk-UA"/>
        </w:rPr>
        <w:t xml:space="preserve">, </w:t>
      </w:r>
      <w:r w:rsidRPr="00962B67">
        <w:rPr>
          <w:rFonts w:ascii="Times New Roman" w:hAnsi="Times New Roman" w:cs="Times New Roman"/>
          <w:sz w:val="28"/>
          <w:szCs w:val="28"/>
          <w:lang w:val="uk-UA"/>
        </w:rPr>
        <w:t>робимо висновки:</w:t>
      </w:r>
      <w:r w:rsidR="00AF0A2A" w:rsidRPr="00962B67">
        <w:rPr>
          <w:rFonts w:ascii="Times New Roman" w:hAnsi="Times New Roman" w:cs="Times New Roman"/>
          <w:sz w:val="28"/>
          <w:szCs w:val="28"/>
          <w:lang w:val="uk-UA"/>
        </w:rPr>
        <w:t xml:space="preserve"> </w:t>
      </w:r>
      <w:r w:rsidRPr="00962B67">
        <w:rPr>
          <w:rFonts w:ascii="Times New Roman" w:hAnsi="Times New Roman" w:cs="Times New Roman"/>
          <w:sz w:val="28"/>
          <w:szCs w:val="28"/>
          <w:lang w:val="uk-UA"/>
        </w:rPr>
        <w:t>фото профілю є оригінальним, вирізняється з-поміж інших;</w:t>
      </w:r>
      <w:r w:rsidR="00AF0A2A" w:rsidRPr="00962B67">
        <w:rPr>
          <w:rFonts w:ascii="Times New Roman" w:hAnsi="Times New Roman" w:cs="Times New Roman"/>
          <w:sz w:val="28"/>
          <w:szCs w:val="28"/>
          <w:lang w:val="uk-UA"/>
        </w:rPr>
        <w:t xml:space="preserve"> </w:t>
      </w:r>
      <w:r w:rsidRPr="00962B67">
        <w:rPr>
          <w:rFonts w:ascii="Times New Roman" w:hAnsi="Times New Roman" w:cs="Times New Roman"/>
          <w:sz w:val="28"/>
          <w:szCs w:val="28"/>
          <w:lang w:val="uk-UA"/>
        </w:rPr>
        <w:t>назва зрозуміла;</w:t>
      </w:r>
      <w:r w:rsidR="00AF0A2A" w:rsidRPr="00962B67">
        <w:rPr>
          <w:rFonts w:ascii="Times New Roman" w:hAnsi="Times New Roman" w:cs="Times New Roman"/>
          <w:sz w:val="28"/>
          <w:szCs w:val="28"/>
          <w:lang w:val="uk-UA"/>
        </w:rPr>
        <w:t xml:space="preserve"> </w:t>
      </w:r>
      <w:r w:rsidRPr="00962B67">
        <w:rPr>
          <w:rFonts w:ascii="Times New Roman" w:hAnsi="Times New Roman" w:cs="Times New Roman"/>
          <w:sz w:val="28"/>
          <w:szCs w:val="28"/>
          <w:lang w:val="uk-UA"/>
        </w:rPr>
        <w:t>опис сторінки є простим і лаконічним;</w:t>
      </w:r>
      <w:r w:rsidR="00AF0A2A" w:rsidRPr="00962B67">
        <w:rPr>
          <w:rFonts w:ascii="Times New Roman" w:hAnsi="Times New Roman" w:cs="Times New Roman"/>
          <w:sz w:val="28"/>
          <w:szCs w:val="28"/>
          <w:lang w:val="uk-UA"/>
        </w:rPr>
        <w:t xml:space="preserve"> </w:t>
      </w:r>
      <w:r w:rsidR="00085F67" w:rsidRPr="00962B67">
        <w:rPr>
          <w:rFonts w:ascii="Times New Roman" w:hAnsi="Times New Roman" w:cs="Times New Roman"/>
          <w:sz w:val="28"/>
          <w:szCs w:val="28"/>
          <w:lang w:val="uk-UA"/>
        </w:rPr>
        <w:t>присутня адреса веб</w:t>
      </w:r>
      <w:r w:rsidR="007A7A9B">
        <w:rPr>
          <w:rFonts w:ascii="Times New Roman" w:hAnsi="Times New Roman" w:cs="Times New Roman"/>
          <w:sz w:val="28"/>
          <w:szCs w:val="28"/>
          <w:lang w:val="uk-UA"/>
        </w:rPr>
        <w:t>-</w:t>
      </w:r>
      <w:r w:rsidR="00085F67" w:rsidRPr="00962B67">
        <w:rPr>
          <w:rFonts w:ascii="Times New Roman" w:hAnsi="Times New Roman" w:cs="Times New Roman"/>
          <w:sz w:val="28"/>
          <w:szCs w:val="28"/>
          <w:lang w:val="uk-UA"/>
        </w:rPr>
        <w:t>сайту</w:t>
      </w:r>
      <w:r w:rsidRPr="00962B67">
        <w:rPr>
          <w:rFonts w:ascii="Times New Roman" w:hAnsi="Times New Roman" w:cs="Times New Roman"/>
          <w:sz w:val="28"/>
          <w:szCs w:val="28"/>
          <w:lang w:val="uk-UA"/>
        </w:rPr>
        <w:t>;</w:t>
      </w:r>
      <w:r w:rsidR="00AF0A2A" w:rsidRPr="00962B67">
        <w:rPr>
          <w:rFonts w:ascii="Times New Roman" w:hAnsi="Times New Roman" w:cs="Times New Roman"/>
          <w:sz w:val="28"/>
          <w:szCs w:val="28"/>
          <w:lang w:val="uk-UA"/>
        </w:rPr>
        <w:t xml:space="preserve"> </w:t>
      </w:r>
      <w:r w:rsidRPr="00962B67">
        <w:rPr>
          <w:rFonts w:ascii="Times New Roman" w:hAnsi="Times New Roman" w:cs="Times New Roman"/>
          <w:sz w:val="28"/>
          <w:szCs w:val="28"/>
          <w:lang w:val="uk-UA"/>
        </w:rPr>
        <w:t>на сторінці – 1</w:t>
      </w:r>
      <w:r w:rsidR="00085F67" w:rsidRPr="00962B67">
        <w:rPr>
          <w:rFonts w:ascii="Times New Roman" w:hAnsi="Times New Roman" w:cs="Times New Roman"/>
          <w:sz w:val="28"/>
          <w:szCs w:val="28"/>
          <w:lang w:val="uk-UA"/>
        </w:rPr>
        <w:t>32</w:t>
      </w:r>
      <w:r w:rsidRPr="00962B67">
        <w:rPr>
          <w:rFonts w:ascii="Times New Roman" w:hAnsi="Times New Roman" w:cs="Times New Roman"/>
          <w:sz w:val="28"/>
          <w:szCs w:val="28"/>
          <w:lang w:val="uk-UA"/>
        </w:rPr>
        <w:t xml:space="preserve"> допис</w:t>
      </w:r>
      <w:r w:rsidR="00085F67" w:rsidRPr="00962B67">
        <w:rPr>
          <w:rFonts w:ascii="Times New Roman" w:hAnsi="Times New Roman" w:cs="Times New Roman"/>
          <w:sz w:val="28"/>
          <w:szCs w:val="28"/>
          <w:lang w:val="uk-UA"/>
        </w:rPr>
        <w:t>и, зроблені всі у 2021 році</w:t>
      </w:r>
      <w:r w:rsidRPr="00962B67">
        <w:rPr>
          <w:rFonts w:ascii="Times New Roman" w:hAnsi="Times New Roman" w:cs="Times New Roman"/>
          <w:sz w:val="28"/>
          <w:szCs w:val="28"/>
          <w:lang w:val="uk-UA"/>
        </w:rPr>
        <w:t xml:space="preserve">, </w:t>
      </w:r>
      <w:r w:rsidR="00085F67" w:rsidRPr="00962B67">
        <w:rPr>
          <w:rFonts w:ascii="Times New Roman" w:hAnsi="Times New Roman" w:cs="Times New Roman"/>
          <w:sz w:val="28"/>
          <w:szCs w:val="28"/>
          <w:lang w:val="uk-UA"/>
        </w:rPr>
        <w:t>стежать 865 читачів, 2</w:t>
      </w:r>
      <w:r w:rsidRPr="00962B67">
        <w:rPr>
          <w:rFonts w:ascii="Times New Roman" w:hAnsi="Times New Roman" w:cs="Times New Roman"/>
          <w:sz w:val="28"/>
          <w:szCs w:val="28"/>
          <w:lang w:val="uk-UA"/>
        </w:rPr>
        <w:t xml:space="preserve"> відстежується;</w:t>
      </w:r>
      <w:r w:rsidR="00AF0A2A" w:rsidRPr="00962B67">
        <w:rPr>
          <w:rFonts w:ascii="Times New Roman" w:hAnsi="Times New Roman" w:cs="Times New Roman"/>
          <w:sz w:val="28"/>
          <w:szCs w:val="28"/>
          <w:lang w:val="uk-UA"/>
        </w:rPr>
        <w:t xml:space="preserve"> </w:t>
      </w:r>
      <w:r w:rsidRPr="00962B67">
        <w:rPr>
          <w:rFonts w:ascii="Times New Roman" w:hAnsi="Times New Roman" w:cs="Times New Roman"/>
          <w:sz w:val="28"/>
          <w:szCs w:val="28"/>
          <w:lang w:val="uk-UA"/>
        </w:rPr>
        <w:t xml:space="preserve">загальний стиль </w:t>
      </w:r>
      <w:r w:rsidRPr="00962B67">
        <w:rPr>
          <w:rFonts w:ascii="Times New Roman" w:hAnsi="Times New Roman" w:cs="Times New Roman"/>
          <w:sz w:val="28"/>
          <w:szCs w:val="28"/>
          <w:lang w:val="uk-UA"/>
        </w:rPr>
        <w:lastRenderedPageBreak/>
        <w:t xml:space="preserve">профілю є </w:t>
      </w:r>
      <w:r w:rsidR="00085F67" w:rsidRPr="00962B67">
        <w:rPr>
          <w:rFonts w:ascii="Times New Roman" w:hAnsi="Times New Roman" w:cs="Times New Roman"/>
          <w:sz w:val="28"/>
          <w:szCs w:val="28"/>
          <w:lang w:val="uk-UA"/>
        </w:rPr>
        <w:t>задовільним</w:t>
      </w:r>
      <w:r w:rsidR="007A7A9B">
        <w:rPr>
          <w:rFonts w:ascii="Times New Roman" w:hAnsi="Times New Roman" w:cs="Times New Roman"/>
          <w:sz w:val="28"/>
          <w:szCs w:val="28"/>
          <w:lang w:val="uk-UA"/>
        </w:rPr>
        <w:t>,</w:t>
      </w:r>
      <w:r w:rsidRPr="00962B67">
        <w:rPr>
          <w:rFonts w:ascii="Times New Roman" w:hAnsi="Times New Roman" w:cs="Times New Roman"/>
          <w:sz w:val="28"/>
          <w:szCs w:val="28"/>
          <w:lang w:val="uk-UA"/>
        </w:rPr>
        <w:t xml:space="preserve"> оскільки </w:t>
      </w:r>
      <w:r w:rsidR="00085F67" w:rsidRPr="00962B67">
        <w:rPr>
          <w:rFonts w:ascii="Times New Roman" w:hAnsi="Times New Roman" w:cs="Times New Roman"/>
          <w:sz w:val="28"/>
          <w:szCs w:val="28"/>
          <w:lang w:val="uk-UA"/>
        </w:rPr>
        <w:t xml:space="preserve">не </w:t>
      </w:r>
      <w:r w:rsidRPr="00962B67">
        <w:rPr>
          <w:rFonts w:ascii="Times New Roman" w:hAnsi="Times New Roman" w:cs="Times New Roman"/>
          <w:sz w:val="28"/>
          <w:szCs w:val="28"/>
          <w:lang w:val="uk-UA"/>
        </w:rPr>
        <w:t xml:space="preserve">дотримано </w:t>
      </w:r>
      <w:r w:rsidR="00085F67" w:rsidRPr="00962B67">
        <w:rPr>
          <w:rFonts w:ascii="Times New Roman" w:hAnsi="Times New Roman" w:cs="Times New Roman"/>
          <w:sz w:val="28"/>
          <w:szCs w:val="28"/>
          <w:lang w:val="uk-UA"/>
        </w:rPr>
        <w:t xml:space="preserve">єдиний </w:t>
      </w:r>
      <w:r w:rsidRPr="00962B67">
        <w:rPr>
          <w:rFonts w:ascii="Times New Roman" w:hAnsi="Times New Roman" w:cs="Times New Roman"/>
          <w:sz w:val="28"/>
          <w:szCs w:val="28"/>
          <w:lang w:val="uk-UA"/>
        </w:rPr>
        <w:t xml:space="preserve">стиль </w:t>
      </w:r>
      <w:r w:rsidR="00085F67" w:rsidRPr="00962B67">
        <w:rPr>
          <w:rFonts w:ascii="Times New Roman" w:hAnsi="Times New Roman" w:cs="Times New Roman"/>
          <w:sz w:val="28"/>
          <w:szCs w:val="28"/>
          <w:lang w:val="uk-UA"/>
        </w:rPr>
        <w:t xml:space="preserve">оформлення фото, окремі фото не відповідають формату </w:t>
      </w:r>
      <w:proofErr w:type="spellStart"/>
      <w:r w:rsidR="00085F67" w:rsidRPr="00962B67">
        <w:rPr>
          <w:rFonts w:ascii="Times New Roman" w:hAnsi="Times New Roman" w:cs="Times New Roman"/>
          <w:sz w:val="28"/>
          <w:szCs w:val="28"/>
          <w:lang w:val="uk-UA"/>
        </w:rPr>
        <w:t>Інстаграм</w:t>
      </w:r>
      <w:proofErr w:type="spellEnd"/>
      <w:r w:rsidR="00085F67" w:rsidRPr="00962B67">
        <w:rPr>
          <w:rFonts w:ascii="Times New Roman" w:hAnsi="Times New Roman" w:cs="Times New Roman"/>
          <w:sz w:val="28"/>
          <w:szCs w:val="28"/>
          <w:lang w:val="uk-UA"/>
        </w:rPr>
        <w:t xml:space="preserve">, тому обрізані. Активність </w:t>
      </w:r>
      <w:proofErr w:type="spellStart"/>
      <w:r w:rsidR="00085F67" w:rsidRPr="00962B67">
        <w:rPr>
          <w:rFonts w:ascii="Times New Roman" w:hAnsi="Times New Roman" w:cs="Times New Roman"/>
          <w:sz w:val="28"/>
          <w:szCs w:val="28"/>
          <w:lang w:val="uk-UA"/>
        </w:rPr>
        <w:t>підписників</w:t>
      </w:r>
      <w:proofErr w:type="spellEnd"/>
      <w:r w:rsidR="00085F67" w:rsidRPr="00962B67">
        <w:rPr>
          <w:rFonts w:ascii="Times New Roman" w:hAnsi="Times New Roman" w:cs="Times New Roman"/>
          <w:sz w:val="28"/>
          <w:szCs w:val="28"/>
          <w:lang w:val="uk-UA"/>
        </w:rPr>
        <w:t xml:space="preserve"> є задовільна: від 8 до 15%. </w:t>
      </w:r>
      <w:proofErr w:type="spellStart"/>
      <w:r w:rsidR="00085F67" w:rsidRPr="00962B67">
        <w:rPr>
          <w:rFonts w:ascii="Times New Roman" w:hAnsi="Times New Roman" w:cs="Times New Roman"/>
          <w:sz w:val="28"/>
          <w:szCs w:val="28"/>
          <w:lang w:val="uk-UA"/>
        </w:rPr>
        <w:t>Сторіз</w:t>
      </w:r>
      <w:proofErr w:type="spellEnd"/>
      <w:r w:rsidR="00085F67" w:rsidRPr="00962B67">
        <w:rPr>
          <w:rFonts w:ascii="Times New Roman" w:hAnsi="Times New Roman" w:cs="Times New Roman"/>
          <w:sz w:val="28"/>
          <w:szCs w:val="28"/>
          <w:lang w:val="uk-UA"/>
        </w:rPr>
        <w:t xml:space="preserve"> і </w:t>
      </w:r>
      <w:proofErr w:type="spellStart"/>
      <w:r w:rsidR="00085F67" w:rsidRPr="00962B67">
        <w:rPr>
          <w:rFonts w:ascii="Times New Roman" w:hAnsi="Times New Roman" w:cs="Times New Roman"/>
          <w:sz w:val="28"/>
          <w:szCs w:val="28"/>
          <w:lang w:val="uk-UA"/>
        </w:rPr>
        <w:t>хештегів</w:t>
      </w:r>
      <w:proofErr w:type="spellEnd"/>
      <w:r w:rsidR="00085F67" w:rsidRPr="00962B67">
        <w:rPr>
          <w:rFonts w:ascii="Times New Roman" w:hAnsi="Times New Roman" w:cs="Times New Roman"/>
          <w:sz w:val="28"/>
          <w:szCs w:val="28"/>
          <w:lang w:val="uk-UA"/>
        </w:rPr>
        <w:t xml:space="preserve"> здебільшого немає, є </w:t>
      </w:r>
      <w:proofErr w:type="spellStart"/>
      <w:r w:rsidR="00085F67" w:rsidRPr="00962B67">
        <w:rPr>
          <w:rFonts w:ascii="Times New Roman" w:hAnsi="Times New Roman" w:cs="Times New Roman"/>
          <w:sz w:val="28"/>
          <w:szCs w:val="28"/>
          <w:lang w:val="uk-UA"/>
        </w:rPr>
        <w:t>хештеги</w:t>
      </w:r>
      <w:proofErr w:type="spellEnd"/>
      <w:r w:rsidR="00085F67" w:rsidRPr="00962B67">
        <w:rPr>
          <w:rFonts w:ascii="Times New Roman" w:hAnsi="Times New Roman" w:cs="Times New Roman"/>
          <w:sz w:val="28"/>
          <w:szCs w:val="28"/>
          <w:lang w:val="uk-UA"/>
        </w:rPr>
        <w:t xml:space="preserve"> на тему COVID19. Коментарів вкрай мало. </w:t>
      </w:r>
    </w:p>
    <w:p w:rsidR="00F90C92" w:rsidRPr="00962B67" w:rsidRDefault="00F90C92" w:rsidP="00F90C92">
      <w:pPr>
        <w:keepNext/>
        <w:keepLines/>
        <w:spacing w:line="360" w:lineRule="auto"/>
        <w:ind w:firstLine="709"/>
        <w:jc w:val="both"/>
        <w:outlineLvl w:val="1"/>
        <w:rPr>
          <w:rFonts w:eastAsiaTheme="majorEastAsia"/>
          <w:sz w:val="28"/>
          <w:szCs w:val="28"/>
          <w:lang w:eastAsia="en-US"/>
        </w:rPr>
      </w:pPr>
      <w:r w:rsidRPr="00962B67">
        <w:rPr>
          <w:sz w:val="28"/>
          <w:szCs w:val="28"/>
        </w:rPr>
        <w:t xml:space="preserve">Отже, </w:t>
      </w:r>
      <w:r w:rsidRPr="00962B67">
        <w:rPr>
          <w:rFonts w:eastAsiaTheme="majorEastAsia"/>
          <w:sz w:val="28"/>
          <w:szCs w:val="28"/>
          <w:lang w:eastAsia="en-US"/>
        </w:rPr>
        <w:t>з метою покращення маркетингової діяльності Озернянської ОТГ нами рекомендовано наступне:</w:t>
      </w:r>
    </w:p>
    <w:p w:rsidR="00F90C92" w:rsidRPr="00962B67" w:rsidRDefault="00F90C92" w:rsidP="00F90C92">
      <w:pPr>
        <w:pStyle w:val="ac"/>
        <w:numPr>
          <w:ilvl w:val="0"/>
          <w:numId w:val="22"/>
        </w:numPr>
        <w:spacing w:line="360" w:lineRule="auto"/>
        <w:ind w:left="0" w:firstLine="709"/>
        <w:jc w:val="both"/>
        <w:rPr>
          <w:sz w:val="28"/>
          <w:szCs w:val="28"/>
        </w:rPr>
      </w:pPr>
      <w:r w:rsidRPr="00962B67">
        <w:rPr>
          <w:sz w:val="28"/>
          <w:szCs w:val="28"/>
        </w:rPr>
        <w:t xml:space="preserve">Інтеграція з </w:t>
      </w:r>
      <w:proofErr w:type="spellStart"/>
      <w:r w:rsidRPr="00962B67">
        <w:rPr>
          <w:sz w:val="28"/>
          <w:szCs w:val="28"/>
        </w:rPr>
        <w:t>соцмережами</w:t>
      </w:r>
      <w:proofErr w:type="spellEnd"/>
      <w:r w:rsidRPr="00962B67">
        <w:rPr>
          <w:sz w:val="28"/>
          <w:szCs w:val="28"/>
        </w:rPr>
        <w:t xml:space="preserve">. Варто додати кнопки </w:t>
      </w:r>
      <w:proofErr w:type="spellStart"/>
      <w:r w:rsidRPr="00962B67">
        <w:rPr>
          <w:sz w:val="28"/>
          <w:szCs w:val="28"/>
        </w:rPr>
        <w:t>соцмереж</w:t>
      </w:r>
      <w:proofErr w:type="spellEnd"/>
      <w:r w:rsidRPr="00962B67">
        <w:rPr>
          <w:sz w:val="28"/>
          <w:szCs w:val="28"/>
        </w:rPr>
        <w:t xml:space="preserve"> на сайті, щоб користувачі могли ділитися, коментувати і взаємодіяти;</w:t>
      </w:r>
    </w:p>
    <w:p w:rsidR="00F90C92" w:rsidRPr="00962B67" w:rsidRDefault="00F90C92" w:rsidP="00F90C92">
      <w:pPr>
        <w:pStyle w:val="ac"/>
        <w:numPr>
          <w:ilvl w:val="0"/>
          <w:numId w:val="22"/>
        </w:numPr>
        <w:spacing w:line="360" w:lineRule="auto"/>
        <w:ind w:left="0" w:firstLine="709"/>
        <w:jc w:val="both"/>
        <w:rPr>
          <w:sz w:val="28"/>
          <w:szCs w:val="28"/>
        </w:rPr>
      </w:pPr>
      <w:r w:rsidRPr="00962B67">
        <w:rPr>
          <w:sz w:val="28"/>
          <w:szCs w:val="28"/>
        </w:rPr>
        <w:t>Створити блог і наповнити його контентом. Ключові слова - важливий елемент будь-якої стратегії SEO, тому слід створити сторінки для кожного ключового слова;</w:t>
      </w:r>
    </w:p>
    <w:p w:rsidR="00424116" w:rsidRPr="00962B67" w:rsidRDefault="00F90C92" w:rsidP="00424116">
      <w:pPr>
        <w:pStyle w:val="ac"/>
        <w:numPr>
          <w:ilvl w:val="0"/>
          <w:numId w:val="22"/>
        </w:numPr>
        <w:spacing w:line="360" w:lineRule="auto"/>
        <w:ind w:left="0" w:firstLine="709"/>
        <w:jc w:val="both"/>
        <w:rPr>
          <w:sz w:val="28"/>
          <w:szCs w:val="28"/>
        </w:rPr>
      </w:pPr>
      <w:proofErr w:type="spellStart"/>
      <w:r w:rsidRPr="00962B67">
        <w:rPr>
          <w:sz w:val="28"/>
          <w:szCs w:val="28"/>
        </w:rPr>
        <w:t>Лінкбілдінг</w:t>
      </w:r>
      <w:proofErr w:type="spellEnd"/>
      <w:r w:rsidRPr="00962B67">
        <w:rPr>
          <w:sz w:val="28"/>
          <w:szCs w:val="28"/>
        </w:rPr>
        <w:t xml:space="preserve"> – збільшити кількість посилань. Не варто купувати їх на платних ресурсах, є багато безплатних площадок, що призведе до зростання позицій</w:t>
      </w:r>
      <w:r w:rsidR="007A7A9B">
        <w:rPr>
          <w:sz w:val="28"/>
          <w:szCs w:val="28"/>
        </w:rPr>
        <w:t xml:space="preserve"> у </w:t>
      </w:r>
      <w:r w:rsidR="007A7A9B">
        <w:rPr>
          <w:sz w:val="28"/>
          <w:szCs w:val="28"/>
          <w:lang w:val="en-US"/>
        </w:rPr>
        <w:t>SERP Google</w:t>
      </w:r>
      <w:r w:rsidRPr="00962B67">
        <w:rPr>
          <w:sz w:val="28"/>
          <w:szCs w:val="28"/>
        </w:rPr>
        <w:t xml:space="preserve">. </w:t>
      </w:r>
      <w:bookmarkStart w:id="17" w:name="_Toc81503377"/>
    </w:p>
    <w:p w:rsidR="00424116" w:rsidRPr="00962B67" w:rsidRDefault="00424116" w:rsidP="00424116">
      <w:pPr>
        <w:pStyle w:val="ac"/>
        <w:spacing w:line="360" w:lineRule="auto"/>
        <w:ind w:left="709"/>
        <w:jc w:val="both"/>
        <w:rPr>
          <w:sz w:val="28"/>
          <w:szCs w:val="28"/>
        </w:rPr>
      </w:pPr>
    </w:p>
    <w:p w:rsidR="00424116" w:rsidRPr="00962B67" w:rsidRDefault="00384CA2" w:rsidP="00424116">
      <w:pPr>
        <w:spacing w:line="360" w:lineRule="auto"/>
        <w:ind w:left="709"/>
        <w:jc w:val="both"/>
        <w:rPr>
          <w:rFonts w:eastAsiaTheme="majorEastAsia"/>
          <w:sz w:val="28"/>
          <w:szCs w:val="28"/>
          <w:lang w:eastAsia="en-US"/>
        </w:rPr>
      </w:pPr>
      <w:r w:rsidRPr="00962B67">
        <w:rPr>
          <w:rFonts w:eastAsiaTheme="majorEastAsia"/>
          <w:sz w:val="28"/>
          <w:szCs w:val="28"/>
          <w:lang w:eastAsia="en-US"/>
        </w:rPr>
        <w:t>Висновки до розділу 2</w:t>
      </w:r>
      <w:bookmarkStart w:id="18" w:name="_Toc81503378"/>
      <w:bookmarkEnd w:id="16"/>
      <w:bookmarkEnd w:id="17"/>
    </w:p>
    <w:p w:rsidR="008F2AA5" w:rsidRPr="00962B67" w:rsidRDefault="008F2AA5" w:rsidP="00424116">
      <w:pPr>
        <w:spacing w:line="360" w:lineRule="auto"/>
        <w:ind w:left="709"/>
        <w:jc w:val="both"/>
        <w:rPr>
          <w:rFonts w:eastAsiaTheme="majorEastAsia"/>
          <w:sz w:val="28"/>
          <w:szCs w:val="28"/>
          <w:lang w:eastAsia="en-US"/>
        </w:rPr>
      </w:pPr>
    </w:p>
    <w:p w:rsidR="00F90C92" w:rsidRPr="00204E17" w:rsidRDefault="004F05C9" w:rsidP="008F2AA5">
      <w:pPr>
        <w:spacing w:line="360" w:lineRule="auto"/>
        <w:ind w:firstLine="709"/>
        <w:jc w:val="both"/>
        <w:rPr>
          <w:bCs/>
          <w:sz w:val="28"/>
          <w:szCs w:val="28"/>
        </w:rPr>
      </w:pPr>
      <w:r w:rsidRPr="00204E17">
        <w:rPr>
          <w:rFonts w:eastAsiaTheme="majorEastAsia"/>
          <w:sz w:val="28"/>
          <w:szCs w:val="28"/>
          <w:lang w:eastAsia="en-US"/>
        </w:rPr>
        <w:t>Аналіз маркетингової діяльності Озернянської ОТГ дозволив виявити</w:t>
      </w:r>
      <w:bookmarkEnd w:id="18"/>
      <w:r w:rsidR="00F90C92" w:rsidRPr="00204E17">
        <w:rPr>
          <w:rFonts w:eastAsiaTheme="majorEastAsia"/>
          <w:sz w:val="28"/>
          <w:szCs w:val="28"/>
          <w:lang w:eastAsia="en-US"/>
        </w:rPr>
        <w:t xml:space="preserve">, що </w:t>
      </w:r>
      <w:bookmarkStart w:id="19" w:name="_Toc81503380"/>
      <w:r w:rsidR="00F90C92" w:rsidRPr="00204E17">
        <w:rPr>
          <w:rFonts w:eastAsiaTheme="majorEastAsia"/>
          <w:sz w:val="28"/>
          <w:szCs w:val="28"/>
          <w:lang w:eastAsia="en-US"/>
        </w:rPr>
        <w:t>п</w:t>
      </w:r>
      <w:r w:rsidR="00F90C92" w:rsidRPr="00204E17">
        <w:rPr>
          <w:sz w:val="28"/>
          <w:szCs w:val="28"/>
        </w:rPr>
        <w:t>ріоритетним напрямом маркетингової комунікаційної діяльності Озернянської ОТГ є зв’язки з громадськістю</w:t>
      </w:r>
      <w:r w:rsidR="00204E17" w:rsidRPr="00204E17">
        <w:rPr>
          <w:sz w:val="28"/>
          <w:szCs w:val="28"/>
        </w:rPr>
        <w:t xml:space="preserve"> (</w:t>
      </w:r>
      <w:r w:rsidR="00204E17" w:rsidRPr="00204E17">
        <w:rPr>
          <w:sz w:val="28"/>
          <w:szCs w:val="28"/>
          <w:lang w:val="en-US"/>
        </w:rPr>
        <w:t>PR)</w:t>
      </w:r>
      <w:r w:rsidR="00F90C92" w:rsidRPr="00204E17">
        <w:rPr>
          <w:sz w:val="28"/>
          <w:szCs w:val="28"/>
        </w:rPr>
        <w:t>. Законом України "Про місцеві державні адміністрації"</w:t>
      </w:r>
      <w:r w:rsidR="00204E17" w:rsidRPr="00204E17">
        <w:rPr>
          <w:sz w:val="28"/>
          <w:szCs w:val="28"/>
        </w:rPr>
        <w:t>, від 09.04.1999</w:t>
      </w:r>
      <w:r w:rsidR="00F90C92" w:rsidRPr="00204E17">
        <w:rPr>
          <w:sz w:val="28"/>
          <w:szCs w:val="28"/>
        </w:rPr>
        <w:t>р.</w:t>
      </w:r>
      <w:r w:rsidR="00204E17" w:rsidRPr="00204E17">
        <w:rPr>
          <w:sz w:val="28"/>
          <w:szCs w:val="28"/>
        </w:rPr>
        <w:t>,</w:t>
      </w:r>
      <w:r w:rsidR="00F90C92" w:rsidRPr="00204E17">
        <w:rPr>
          <w:sz w:val="28"/>
          <w:szCs w:val="28"/>
        </w:rPr>
        <w:t xml:space="preserve"> не передбачено повноваження у сфері маркетингової та рекламної діяльності</w:t>
      </w:r>
      <w:r w:rsidR="00F90C92" w:rsidRPr="00962B67">
        <w:rPr>
          <w:sz w:val="28"/>
          <w:szCs w:val="28"/>
        </w:rPr>
        <w:t xml:space="preserve">, тому </w:t>
      </w:r>
      <w:r w:rsidR="00F90C92" w:rsidRPr="00962B67">
        <w:rPr>
          <w:rStyle w:val="FontStyle11"/>
          <w:i w:val="0"/>
          <w:sz w:val="28"/>
          <w:szCs w:val="28"/>
        </w:rPr>
        <w:t xml:space="preserve">окремого підрозділу в </w:t>
      </w:r>
      <w:r w:rsidR="007A7A9B">
        <w:rPr>
          <w:rStyle w:val="FontStyle11"/>
          <w:i w:val="0"/>
          <w:sz w:val="28"/>
          <w:szCs w:val="28"/>
        </w:rPr>
        <w:t>ОТГ</w:t>
      </w:r>
      <w:r w:rsidR="00F90C92" w:rsidRPr="00204E17">
        <w:rPr>
          <w:rStyle w:val="FontStyle11"/>
          <w:i w:val="0"/>
          <w:sz w:val="28"/>
          <w:szCs w:val="28"/>
        </w:rPr>
        <w:t xml:space="preserve">, який би відповідав за маркетинг та рекламу немає. </w:t>
      </w:r>
      <w:r w:rsidR="00F90C92" w:rsidRPr="00204E17">
        <w:rPr>
          <w:sz w:val="28"/>
          <w:szCs w:val="28"/>
        </w:rPr>
        <w:t xml:space="preserve">Але </w:t>
      </w:r>
      <w:r w:rsidR="00F90C92" w:rsidRPr="00204E17">
        <w:rPr>
          <w:bCs/>
          <w:sz w:val="28"/>
          <w:szCs w:val="28"/>
          <w:bdr w:val="none" w:sz="0" w:space="0" w:color="auto" w:frame="1"/>
          <w:shd w:val="clear" w:color="auto" w:fill="FFFFFF"/>
        </w:rPr>
        <w:t xml:space="preserve">згідно </w:t>
      </w:r>
      <w:r w:rsidR="00F90C92" w:rsidRPr="00204E17">
        <w:rPr>
          <w:sz w:val="28"/>
          <w:szCs w:val="28"/>
        </w:rPr>
        <w:t>Закону України «</w:t>
      </w:r>
      <w:r w:rsidR="00F90C92" w:rsidRPr="00204E17">
        <w:rPr>
          <w:bCs/>
          <w:sz w:val="28"/>
          <w:szCs w:val="28"/>
          <w:bdr w:val="none" w:sz="0" w:space="0" w:color="auto" w:frame="1"/>
        </w:rPr>
        <w:t>Про порядок висвітлення діяльності органів державної влади та органів місцевого самоврядування в Україні засобами масової інформації</w:t>
      </w:r>
      <w:r w:rsidR="00F90C92" w:rsidRPr="00204E17">
        <w:rPr>
          <w:sz w:val="28"/>
          <w:szCs w:val="28"/>
        </w:rPr>
        <w:t>»</w:t>
      </w:r>
      <w:r w:rsidR="00204E17" w:rsidRPr="00204E17">
        <w:rPr>
          <w:sz w:val="28"/>
          <w:szCs w:val="28"/>
        </w:rPr>
        <w:t xml:space="preserve">, </w:t>
      </w:r>
      <w:r w:rsidR="00F90C92" w:rsidRPr="00204E17">
        <w:rPr>
          <w:sz w:val="28"/>
          <w:szCs w:val="28"/>
          <w:shd w:val="clear" w:color="auto" w:fill="FFFFFF"/>
        </w:rPr>
        <w:t>від</w:t>
      </w:r>
      <w:r w:rsidR="00F90C92" w:rsidRPr="00204E17">
        <w:rPr>
          <w:rStyle w:val="apple-converted-space"/>
          <w:sz w:val="28"/>
          <w:szCs w:val="28"/>
          <w:shd w:val="clear" w:color="auto" w:fill="FFFFFF"/>
        </w:rPr>
        <w:t> </w:t>
      </w:r>
      <w:r w:rsidR="00F90C92" w:rsidRPr="00204E17">
        <w:rPr>
          <w:sz w:val="28"/>
          <w:szCs w:val="28"/>
          <w:bdr w:val="none" w:sz="0" w:space="0" w:color="auto" w:frame="1"/>
          <w:shd w:val="clear" w:color="auto" w:fill="FFFFFF"/>
        </w:rPr>
        <w:t>23.09.1997</w:t>
      </w:r>
      <w:r w:rsidR="00204E17" w:rsidRPr="00204E17">
        <w:rPr>
          <w:sz w:val="28"/>
          <w:szCs w:val="28"/>
          <w:bdr w:val="none" w:sz="0" w:space="0" w:color="auto" w:frame="1"/>
          <w:shd w:val="clear" w:color="auto" w:fill="FFFFFF"/>
        </w:rPr>
        <w:t>,</w:t>
      </w:r>
      <w:r w:rsidR="00F90C92" w:rsidRPr="00204E17">
        <w:rPr>
          <w:rStyle w:val="apple-converted-space"/>
          <w:sz w:val="28"/>
          <w:szCs w:val="28"/>
          <w:shd w:val="clear" w:color="auto" w:fill="FFFFFF"/>
        </w:rPr>
        <w:t> </w:t>
      </w:r>
      <w:r w:rsidR="00F90C92" w:rsidRPr="00204E17">
        <w:rPr>
          <w:sz w:val="28"/>
          <w:szCs w:val="28"/>
          <w:shd w:val="clear" w:color="auto" w:fill="FFFFFF"/>
        </w:rPr>
        <w:t>№</w:t>
      </w:r>
      <w:r w:rsidR="00F90C92" w:rsidRPr="00204E17">
        <w:rPr>
          <w:rStyle w:val="apple-converted-space"/>
          <w:sz w:val="28"/>
          <w:szCs w:val="28"/>
          <w:shd w:val="clear" w:color="auto" w:fill="FFFFFF"/>
        </w:rPr>
        <w:t> </w:t>
      </w:r>
      <w:r w:rsidR="00F90C92" w:rsidRPr="00204E17">
        <w:rPr>
          <w:bCs/>
          <w:sz w:val="28"/>
          <w:szCs w:val="28"/>
          <w:bdr w:val="none" w:sz="0" w:space="0" w:color="auto" w:frame="1"/>
          <w:shd w:val="clear" w:color="auto" w:fill="FFFFFF"/>
        </w:rPr>
        <w:t xml:space="preserve">539/97-ВР </w:t>
      </w:r>
      <w:r w:rsidR="00F90C92" w:rsidRPr="00204E17">
        <w:rPr>
          <w:sz w:val="28"/>
          <w:szCs w:val="28"/>
        </w:rPr>
        <w:t xml:space="preserve">в структурі </w:t>
      </w:r>
      <w:r w:rsidR="00F90C92" w:rsidRPr="00204E17">
        <w:rPr>
          <w:bCs/>
          <w:sz w:val="28"/>
          <w:szCs w:val="28"/>
          <w:bdr w:val="none" w:sz="0" w:space="0" w:color="auto" w:frame="1"/>
        </w:rPr>
        <w:t xml:space="preserve">органів державної влади та органів місцевого самоврядування, в </w:t>
      </w:r>
      <w:proofErr w:type="spellStart"/>
      <w:r w:rsidR="00F90C92" w:rsidRPr="00204E17">
        <w:rPr>
          <w:bCs/>
          <w:sz w:val="28"/>
          <w:szCs w:val="28"/>
          <w:bdr w:val="none" w:sz="0" w:space="0" w:color="auto" w:frame="1"/>
        </w:rPr>
        <w:t>т.ч</w:t>
      </w:r>
      <w:proofErr w:type="spellEnd"/>
      <w:r w:rsidR="00F90C92" w:rsidRPr="00204E17">
        <w:rPr>
          <w:bCs/>
          <w:sz w:val="28"/>
          <w:szCs w:val="28"/>
          <w:bdr w:val="none" w:sz="0" w:space="0" w:color="auto" w:frame="1"/>
        </w:rPr>
        <w:t xml:space="preserve">. ОТГ, передбачені </w:t>
      </w:r>
      <w:r w:rsidR="00F90C92" w:rsidRPr="00204E17">
        <w:rPr>
          <w:sz w:val="28"/>
          <w:szCs w:val="28"/>
        </w:rPr>
        <w:t xml:space="preserve">інформаційні управління, </w:t>
      </w:r>
      <w:r w:rsidR="00204E17" w:rsidRPr="00204E17">
        <w:rPr>
          <w:sz w:val="28"/>
          <w:szCs w:val="28"/>
        </w:rPr>
        <w:t xml:space="preserve">прес-центри, </w:t>
      </w:r>
      <w:r w:rsidR="00F90C92" w:rsidRPr="00204E17">
        <w:rPr>
          <w:sz w:val="28"/>
          <w:szCs w:val="28"/>
        </w:rPr>
        <w:t xml:space="preserve">інформаційно-аналітичні підрозділи, прес-служби, </w:t>
      </w:r>
      <w:r w:rsidR="00204E17" w:rsidRPr="00204E17">
        <w:rPr>
          <w:sz w:val="28"/>
          <w:szCs w:val="28"/>
        </w:rPr>
        <w:t xml:space="preserve">прес-секретарі та прес-аташе з відповідним апаратом, </w:t>
      </w:r>
      <w:r w:rsidR="00F90C92" w:rsidRPr="00204E17">
        <w:rPr>
          <w:sz w:val="28"/>
          <w:szCs w:val="28"/>
        </w:rPr>
        <w:t xml:space="preserve">управління і центри громадських </w:t>
      </w:r>
      <w:proofErr w:type="spellStart"/>
      <w:r w:rsidR="00F90C92" w:rsidRPr="00204E17">
        <w:rPr>
          <w:sz w:val="28"/>
          <w:szCs w:val="28"/>
        </w:rPr>
        <w:t>зв'язків</w:t>
      </w:r>
      <w:proofErr w:type="spellEnd"/>
      <w:r w:rsidR="00F90C92" w:rsidRPr="00204E17">
        <w:rPr>
          <w:sz w:val="28"/>
          <w:szCs w:val="28"/>
        </w:rPr>
        <w:t xml:space="preserve">, прес-бюро, </w:t>
      </w:r>
      <w:r w:rsidR="00204E17" w:rsidRPr="00204E17">
        <w:rPr>
          <w:sz w:val="28"/>
          <w:szCs w:val="28"/>
        </w:rPr>
        <w:t>які</w:t>
      </w:r>
      <w:r w:rsidR="00F90C92" w:rsidRPr="00204E17">
        <w:rPr>
          <w:sz w:val="28"/>
          <w:szCs w:val="28"/>
        </w:rPr>
        <w:t xml:space="preserve"> збирають, </w:t>
      </w:r>
      <w:r w:rsidR="00F90C92" w:rsidRPr="00204E17">
        <w:rPr>
          <w:sz w:val="28"/>
          <w:szCs w:val="28"/>
        </w:rPr>
        <w:lastRenderedPageBreak/>
        <w:t xml:space="preserve">аналізують, обробляють </w:t>
      </w:r>
      <w:r w:rsidR="00204E17" w:rsidRPr="00204E17">
        <w:rPr>
          <w:sz w:val="28"/>
          <w:szCs w:val="28"/>
        </w:rPr>
        <w:t xml:space="preserve">і </w:t>
      </w:r>
      <w:r w:rsidR="00F90C92" w:rsidRPr="00204E17">
        <w:rPr>
          <w:sz w:val="28"/>
          <w:szCs w:val="28"/>
        </w:rPr>
        <w:t xml:space="preserve">надають інформацію про діяльність </w:t>
      </w:r>
      <w:r w:rsidR="00204E17" w:rsidRPr="00204E17">
        <w:rPr>
          <w:sz w:val="28"/>
          <w:szCs w:val="28"/>
        </w:rPr>
        <w:t>таких</w:t>
      </w:r>
      <w:r w:rsidR="00F90C92" w:rsidRPr="00204E17">
        <w:rPr>
          <w:sz w:val="28"/>
          <w:szCs w:val="28"/>
        </w:rPr>
        <w:t xml:space="preserve"> органів </w:t>
      </w:r>
      <w:r w:rsidR="00204E17" w:rsidRPr="00204E17">
        <w:rPr>
          <w:sz w:val="28"/>
          <w:szCs w:val="28"/>
        </w:rPr>
        <w:t>засобам масової інформації</w:t>
      </w:r>
      <w:r w:rsidR="00F90C92" w:rsidRPr="00204E17">
        <w:rPr>
          <w:sz w:val="28"/>
          <w:szCs w:val="28"/>
        </w:rPr>
        <w:t xml:space="preserve">. </w:t>
      </w:r>
    </w:p>
    <w:p w:rsidR="00F90C92" w:rsidRPr="00204E17" w:rsidRDefault="00F90C92" w:rsidP="008F2AA5">
      <w:pPr>
        <w:pStyle w:val="Style2"/>
        <w:spacing w:line="360" w:lineRule="auto"/>
        <w:ind w:firstLine="709"/>
        <w:jc w:val="both"/>
        <w:rPr>
          <w:rStyle w:val="FontStyle11"/>
          <w:i w:val="0"/>
          <w:sz w:val="28"/>
          <w:szCs w:val="28"/>
        </w:rPr>
      </w:pPr>
      <w:r w:rsidRPr="00204E17">
        <w:rPr>
          <w:sz w:val="28"/>
          <w:szCs w:val="28"/>
        </w:rPr>
        <w:t>Такі структурні підрозділи, які відповідальні</w:t>
      </w:r>
      <w:r w:rsidRPr="00962B67">
        <w:rPr>
          <w:sz w:val="28"/>
          <w:szCs w:val="28"/>
        </w:rPr>
        <w:t xml:space="preserve"> за здійснення комунікаційних заходів органів державної влади та місцевого самоврядування України (в </w:t>
      </w:r>
      <w:proofErr w:type="spellStart"/>
      <w:r w:rsidRPr="00962B67">
        <w:rPr>
          <w:sz w:val="28"/>
          <w:szCs w:val="28"/>
        </w:rPr>
        <w:t>т.ч</w:t>
      </w:r>
      <w:proofErr w:type="spellEnd"/>
      <w:r w:rsidRPr="00962B67">
        <w:rPr>
          <w:sz w:val="28"/>
          <w:szCs w:val="28"/>
        </w:rPr>
        <w:t xml:space="preserve">. соціальної реклами), диференціюються за назвами та ієрархічною приналежністю: </w:t>
      </w:r>
      <w:r w:rsidRPr="00962B67">
        <w:rPr>
          <w:rStyle w:val="FontStyle11"/>
          <w:i w:val="0"/>
          <w:sz w:val="28"/>
          <w:szCs w:val="28"/>
        </w:rPr>
        <w:t xml:space="preserve">відділ комунікацій з громадськістю та у справах релігій і національностей управління з питань внутрішньої політики ОТГ, департамент інформаційної діяльності та комунікацій з громадськістю ОТГ, відділ </w:t>
      </w:r>
      <w:proofErr w:type="spellStart"/>
      <w:r w:rsidRPr="00962B67">
        <w:rPr>
          <w:rStyle w:val="FontStyle11"/>
          <w:i w:val="0"/>
          <w:sz w:val="28"/>
          <w:szCs w:val="28"/>
        </w:rPr>
        <w:t>зв’язків</w:t>
      </w:r>
      <w:proofErr w:type="spellEnd"/>
      <w:r w:rsidRPr="00962B67">
        <w:rPr>
          <w:rStyle w:val="FontStyle11"/>
          <w:i w:val="0"/>
          <w:sz w:val="28"/>
          <w:szCs w:val="28"/>
        </w:rPr>
        <w:t xml:space="preserve"> з громадськістю та ЗМІ ОТГ, управління інформаційної діяльності та комунікацій з громадськістю ОТГ, відділ комунікацій з громадськістю департаменту внутрішньої інформаційної політики ОТГ, відділ комунікацій з громадськими об’єднаннями ОТГ, відділ </w:t>
      </w:r>
      <w:proofErr w:type="spellStart"/>
      <w:r w:rsidRPr="00962B67">
        <w:rPr>
          <w:rStyle w:val="FontStyle11"/>
          <w:i w:val="0"/>
          <w:sz w:val="28"/>
          <w:szCs w:val="28"/>
        </w:rPr>
        <w:t>зв’язків</w:t>
      </w:r>
      <w:proofErr w:type="spellEnd"/>
      <w:r w:rsidRPr="00962B67">
        <w:rPr>
          <w:rStyle w:val="FontStyle11"/>
          <w:i w:val="0"/>
          <w:sz w:val="28"/>
          <w:szCs w:val="28"/>
        </w:rPr>
        <w:t xml:space="preserve"> з громадськістю та </w:t>
      </w:r>
      <w:r w:rsidRPr="00204E17">
        <w:rPr>
          <w:rStyle w:val="FontStyle11"/>
          <w:i w:val="0"/>
          <w:sz w:val="28"/>
          <w:szCs w:val="28"/>
        </w:rPr>
        <w:t xml:space="preserve">суспільно-політичного моніторингу управління суспільних комунікацій ОТГ, </w:t>
      </w:r>
      <w:r w:rsidR="00204E17" w:rsidRPr="00204E17">
        <w:rPr>
          <w:rStyle w:val="FontStyle11"/>
          <w:i w:val="0"/>
          <w:sz w:val="28"/>
          <w:szCs w:val="28"/>
        </w:rPr>
        <w:t xml:space="preserve">управління організаційно-інформаційної роботи та контролю, </w:t>
      </w:r>
      <w:r w:rsidRPr="00204E17">
        <w:rPr>
          <w:rStyle w:val="FontStyle11"/>
          <w:i w:val="0"/>
          <w:sz w:val="28"/>
          <w:szCs w:val="28"/>
        </w:rPr>
        <w:t>прес-служба, відділ організаційної роботи та</w:t>
      </w:r>
      <w:r w:rsidRPr="00B57C9E">
        <w:rPr>
          <w:rStyle w:val="FontStyle11"/>
          <w:i w:val="0"/>
          <w:sz w:val="28"/>
          <w:szCs w:val="28"/>
        </w:rPr>
        <w:t xml:space="preserve"> інформаційного забезпечення</w:t>
      </w:r>
      <w:r w:rsidRPr="00962B67">
        <w:rPr>
          <w:rStyle w:val="FontStyle11"/>
          <w:i w:val="0"/>
          <w:sz w:val="28"/>
          <w:szCs w:val="28"/>
        </w:rPr>
        <w:t xml:space="preserve"> ОТГ, відділ підтримки громадянського суспільства ОТГ. </w:t>
      </w:r>
      <w:r w:rsidRPr="00204E17">
        <w:rPr>
          <w:rStyle w:val="FontStyle11"/>
          <w:i w:val="0"/>
          <w:sz w:val="28"/>
          <w:szCs w:val="28"/>
        </w:rPr>
        <w:t>Прикладом кращої практики є те, що в окремих ОТГ в Украї</w:t>
      </w:r>
      <w:r w:rsidR="00204E17" w:rsidRPr="00204E17">
        <w:rPr>
          <w:rStyle w:val="FontStyle11"/>
          <w:i w:val="0"/>
          <w:sz w:val="28"/>
          <w:szCs w:val="28"/>
        </w:rPr>
        <w:t xml:space="preserve">ні за зв’язки із громадськістю та </w:t>
      </w:r>
      <w:r w:rsidRPr="00204E17">
        <w:rPr>
          <w:rStyle w:val="FontStyle11"/>
          <w:i w:val="0"/>
          <w:sz w:val="28"/>
          <w:szCs w:val="28"/>
        </w:rPr>
        <w:t>Інтернет-комунікацію відповіда</w:t>
      </w:r>
      <w:r w:rsidR="00204E17" w:rsidRPr="00204E17">
        <w:rPr>
          <w:rStyle w:val="FontStyle11"/>
          <w:i w:val="0"/>
          <w:sz w:val="28"/>
          <w:szCs w:val="28"/>
        </w:rPr>
        <w:t xml:space="preserve">ють </w:t>
      </w:r>
      <w:r w:rsidRPr="00204E17">
        <w:rPr>
          <w:rStyle w:val="FontStyle11"/>
          <w:i w:val="0"/>
          <w:sz w:val="28"/>
          <w:szCs w:val="28"/>
        </w:rPr>
        <w:t xml:space="preserve"> окремі спеціалісти структурних підрозділів ОТГ. Проте на Озернянській ОТГ немає спеціаліста, відповідального </w:t>
      </w:r>
      <w:r w:rsidR="008F2AA5" w:rsidRPr="00204E17">
        <w:rPr>
          <w:rStyle w:val="FontStyle11"/>
          <w:i w:val="0"/>
          <w:sz w:val="28"/>
          <w:szCs w:val="28"/>
        </w:rPr>
        <w:t xml:space="preserve">саме </w:t>
      </w:r>
      <w:r w:rsidRPr="00204E17">
        <w:rPr>
          <w:rStyle w:val="FontStyle11"/>
          <w:i w:val="0"/>
          <w:sz w:val="28"/>
          <w:szCs w:val="28"/>
        </w:rPr>
        <w:t>за маркетинг.</w:t>
      </w:r>
    </w:p>
    <w:p w:rsidR="00F90C92" w:rsidRPr="00962B67" w:rsidRDefault="00F90C92" w:rsidP="00F90C92">
      <w:pPr>
        <w:pStyle w:val="Style2"/>
        <w:spacing w:line="360" w:lineRule="auto"/>
        <w:ind w:firstLine="709"/>
        <w:jc w:val="both"/>
        <w:rPr>
          <w:rStyle w:val="FontStyle12"/>
          <w:i w:val="0"/>
          <w:sz w:val="28"/>
          <w:szCs w:val="28"/>
        </w:rPr>
      </w:pPr>
      <w:r w:rsidRPr="00204E17">
        <w:rPr>
          <w:sz w:val="28"/>
          <w:szCs w:val="28"/>
        </w:rPr>
        <w:t>У ході дослідження виявилося, що</w:t>
      </w:r>
      <w:r w:rsidRPr="00962B67">
        <w:rPr>
          <w:sz w:val="28"/>
          <w:szCs w:val="28"/>
        </w:rPr>
        <w:t xml:space="preserve"> має місце проблема забезпеченості навченими фахівцями: з</w:t>
      </w:r>
      <w:r w:rsidRPr="00962B67">
        <w:rPr>
          <w:rStyle w:val="FontStyle11"/>
          <w:i w:val="0"/>
          <w:sz w:val="28"/>
          <w:szCs w:val="28"/>
        </w:rPr>
        <w:t xml:space="preserve">гідно з посадовими інструкціями працівники структурних підрозділів не мають </w:t>
      </w:r>
      <w:r w:rsidRPr="00204E17">
        <w:rPr>
          <w:rStyle w:val="FontStyle11"/>
          <w:i w:val="0"/>
          <w:sz w:val="28"/>
          <w:szCs w:val="28"/>
        </w:rPr>
        <w:t xml:space="preserve">маркетингової освіти, спеціаліст з питань маркетингу у структурі ОТГ відсутній. Проте в.о. Голови ОТГ є бакалавр з маркетингу, котрий здійснює комунікацію та зв’язки з громадськістю, </w:t>
      </w:r>
      <w:r w:rsidR="00204E17" w:rsidRPr="00204E17">
        <w:rPr>
          <w:rStyle w:val="FontStyle11"/>
          <w:i w:val="0"/>
          <w:sz w:val="28"/>
          <w:szCs w:val="28"/>
        </w:rPr>
        <w:t xml:space="preserve">а також пройшов </w:t>
      </w:r>
      <w:r w:rsidRPr="00204E17">
        <w:rPr>
          <w:rStyle w:val="FontStyle11"/>
          <w:i w:val="0"/>
          <w:sz w:val="28"/>
          <w:szCs w:val="28"/>
        </w:rPr>
        <w:t>навчання з Інтернет-маркетингу.</w:t>
      </w:r>
      <w:r w:rsidRPr="00962B67">
        <w:rPr>
          <w:rStyle w:val="FontStyle11"/>
          <w:i w:val="0"/>
          <w:sz w:val="28"/>
          <w:szCs w:val="28"/>
        </w:rPr>
        <w:t xml:space="preserve"> </w:t>
      </w:r>
      <w:r w:rsidRPr="00962B67">
        <w:rPr>
          <w:sz w:val="28"/>
          <w:szCs w:val="28"/>
        </w:rPr>
        <w:t xml:space="preserve"> </w:t>
      </w:r>
    </w:p>
    <w:bookmarkEnd w:id="19"/>
    <w:p w:rsidR="00F90C92" w:rsidRPr="00962B67" w:rsidRDefault="00F90C92">
      <w:pPr>
        <w:spacing w:after="160" w:line="259" w:lineRule="auto"/>
        <w:rPr>
          <w:rFonts w:eastAsiaTheme="minorHAnsi"/>
          <w:sz w:val="28"/>
          <w:szCs w:val="28"/>
          <w:lang w:eastAsia="en-US"/>
        </w:rPr>
      </w:pPr>
      <w:r w:rsidRPr="00962B67">
        <w:rPr>
          <w:rFonts w:eastAsiaTheme="minorHAnsi"/>
          <w:sz w:val="28"/>
          <w:szCs w:val="28"/>
          <w:lang w:eastAsia="en-US"/>
        </w:rPr>
        <w:br w:type="page"/>
      </w:r>
    </w:p>
    <w:p w:rsidR="002D7D22" w:rsidRPr="00962B67" w:rsidRDefault="002D7D22" w:rsidP="002E4F49">
      <w:pPr>
        <w:keepNext/>
        <w:keepLines/>
        <w:spacing w:line="360" w:lineRule="auto"/>
        <w:ind w:firstLine="709"/>
        <w:jc w:val="center"/>
        <w:outlineLvl w:val="0"/>
        <w:rPr>
          <w:rFonts w:eastAsiaTheme="majorEastAsia"/>
          <w:sz w:val="28"/>
          <w:szCs w:val="28"/>
          <w:lang w:eastAsia="en-US"/>
        </w:rPr>
      </w:pPr>
      <w:bookmarkStart w:id="20" w:name="_Toc81503381"/>
      <w:bookmarkStart w:id="21" w:name="_Toc56949886"/>
      <w:r w:rsidRPr="00962B67">
        <w:rPr>
          <w:rFonts w:eastAsiaTheme="majorEastAsia"/>
          <w:sz w:val="28"/>
          <w:szCs w:val="28"/>
          <w:lang w:eastAsia="en-US"/>
        </w:rPr>
        <w:lastRenderedPageBreak/>
        <w:t>РОЗДІЛ 3</w:t>
      </w:r>
      <w:bookmarkEnd w:id="20"/>
    </w:p>
    <w:p w:rsidR="002D7D22" w:rsidRPr="00962B67" w:rsidRDefault="002D7D22" w:rsidP="002E4F49">
      <w:pPr>
        <w:keepNext/>
        <w:keepLines/>
        <w:spacing w:line="360" w:lineRule="auto"/>
        <w:ind w:firstLine="709"/>
        <w:jc w:val="center"/>
        <w:outlineLvl w:val="0"/>
        <w:rPr>
          <w:rFonts w:eastAsiaTheme="majorEastAsia"/>
          <w:sz w:val="28"/>
          <w:szCs w:val="28"/>
          <w:lang w:eastAsia="en-US"/>
        </w:rPr>
      </w:pPr>
      <w:bookmarkStart w:id="22" w:name="_Toc56949887"/>
      <w:bookmarkStart w:id="23" w:name="_Toc81503382"/>
      <w:r w:rsidRPr="00962B67">
        <w:rPr>
          <w:rFonts w:eastAsiaTheme="majorEastAsia"/>
          <w:sz w:val="28"/>
          <w:szCs w:val="28"/>
          <w:lang w:eastAsia="en-US"/>
        </w:rPr>
        <w:t xml:space="preserve">ШЛЯХИ ВДОСКОНАЛЕННЯ МАРКЕТИНГОВОЇ </w:t>
      </w:r>
      <w:r w:rsidR="00DE5BD8" w:rsidRPr="00962B67">
        <w:rPr>
          <w:rFonts w:eastAsiaTheme="majorEastAsia"/>
          <w:sz w:val="28"/>
          <w:szCs w:val="28"/>
          <w:lang w:eastAsia="en-US"/>
        </w:rPr>
        <w:t>СТРАТЕГІЇ</w:t>
      </w:r>
      <w:r w:rsidRPr="00962B67">
        <w:rPr>
          <w:rFonts w:eastAsiaTheme="majorEastAsia"/>
          <w:sz w:val="28"/>
          <w:szCs w:val="28"/>
          <w:lang w:eastAsia="en-US"/>
        </w:rPr>
        <w:t xml:space="preserve"> ОЗЕРНЯНСЬКОЇ ОТГ </w:t>
      </w:r>
      <w:bookmarkEnd w:id="22"/>
      <w:r w:rsidR="00AF3C8B" w:rsidRPr="00962B67">
        <w:rPr>
          <w:rFonts w:eastAsiaTheme="majorEastAsia"/>
          <w:sz w:val="28"/>
          <w:szCs w:val="28"/>
          <w:lang w:eastAsia="en-US"/>
        </w:rPr>
        <w:t>В ІНТЕРНЕТ</w:t>
      </w:r>
      <w:bookmarkEnd w:id="23"/>
    </w:p>
    <w:p w:rsidR="0091172F" w:rsidRPr="00962B67" w:rsidRDefault="0091172F" w:rsidP="0091172F">
      <w:pPr>
        <w:keepNext/>
        <w:keepLines/>
        <w:spacing w:line="360" w:lineRule="auto"/>
        <w:ind w:firstLine="709"/>
        <w:jc w:val="both"/>
        <w:outlineLvl w:val="0"/>
        <w:rPr>
          <w:sz w:val="28"/>
          <w:szCs w:val="28"/>
        </w:rPr>
      </w:pPr>
      <w:r w:rsidRPr="00962B67">
        <w:rPr>
          <w:sz w:val="28"/>
          <w:szCs w:val="28"/>
        </w:rPr>
        <w:t>3.1. Вдосконалення Інтернет-маркетингу Озернянської ОТГ</w:t>
      </w:r>
    </w:p>
    <w:p w:rsidR="0096374B" w:rsidRPr="00962B67" w:rsidRDefault="0096374B" w:rsidP="0096374B">
      <w:pPr>
        <w:spacing w:line="360" w:lineRule="auto"/>
        <w:ind w:left="709"/>
        <w:jc w:val="center"/>
        <w:rPr>
          <w:sz w:val="28"/>
          <w:szCs w:val="28"/>
        </w:rPr>
      </w:pPr>
    </w:p>
    <w:p w:rsidR="00C754A0" w:rsidRPr="00962B67" w:rsidRDefault="00E46354" w:rsidP="00C754A0">
      <w:pPr>
        <w:spacing w:line="360" w:lineRule="auto"/>
        <w:ind w:firstLine="709"/>
        <w:jc w:val="both"/>
        <w:rPr>
          <w:sz w:val="28"/>
          <w:szCs w:val="28"/>
        </w:rPr>
      </w:pPr>
      <w:r w:rsidRPr="00962B67">
        <w:rPr>
          <w:sz w:val="28"/>
          <w:szCs w:val="28"/>
        </w:rPr>
        <w:t xml:space="preserve">Аналіз діяльності Озернянської ОТГ виявив низку проблем, для вирішення яких нами розроблена концепція покращення його </w:t>
      </w:r>
      <w:r w:rsidR="00DE5BD8" w:rsidRPr="00962B67">
        <w:rPr>
          <w:sz w:val="28"/>
          <w:szCs w:val="28"/>
        </w:rPr>
        <w:t>стратегії</w:t>
      </w:r>
      <w:r w:rsidRPr="00962B67">
        <w:rPr>
          <w:sz w:val="28"/>
          <w:szCs w:val="28"/>
        </w:rPr>
        <w:t>. Вс</w:t>
      </w:r>
      <w:r w:rsidR="00DE5BD8" w:rsidRPr="00962B67">
        <w:rPr>
          <w:sz w:val="28"/>
          <w:szCs w:val="28"/>
        </w:rPr>
        <w:t>і</w:t>
      </w:r>
      <w:r w:rsidRPr="00962B67">
        <w:rPr>
          <w:sz w:val="28"/>
          <w:szCs w:val="28"/>
        </w:rPr>
        <w:t xml:space="preserve"> заходи поділено на такі </w:t>
      </w:r>
      <w:r w:rsidR="00DE5BD8" w:rsidRPr="00962B67">
        <w:rPr>
          <w:sz w:val="28"/>
          <w:szCs w:val="28"/>
        </w:rPr>
        <w:t>стратегічні вектори</w:t>
      </w:r>
      <w:r w:rsidRPr="00962B67">
        <w:rPr>
          <w:sz w:val="28"/>
          <w:szCs w:val="28"/>
        </w:rPr>
        <w:t>:</w:t>
      </w:r>
      <w:r w:rsidR="00D31248" w:rsidRPr="00962B67">
        <w:rPr>
          <w:sz w:val="28"/>
          <w:szCs w:val="28"/>
        </w:rPr>
        <w:t xml:space="preserve"> і</w:t>
      </w:r>
      <w:r w:rsidRPr="00962B67">
        <w:rPr>
          <w:sz w:val="28"/>
          <w:szCs w:val="28"/>
        </w:rPr>
        <w:t>нформування та зв’язки з громадськістю ОТГ;</w:t>
      </w:r>
      <w:r w:rsidR="00D31248" w:rsidRPr="00962B67">
        <w:rPr>
          <w:sz w:val="28"/>
          <w:szCs w:val="28"/>
        </w:rPr>
        <w:t xml:space="preserve"> б</w:t>
      </w:r>
      <w:r w:rsidR="00726052" w:rsidRPr="00962B67">
        <w:rPr>
          <w:sz w:val="28"/>
          <w:szCs w:val="28"/>
        </w:rPr>
        <w:t>рендинг території Озернянської ОТГ;</w:t>
      </w:r>
      <w:r w:rsidR="00D31248" w:rsidRPr="00962B67">
        <w:rPr>
          <w:sz w:val="28"/>
          <w:szCs w:val="28"/>
        </w:rPr>
        <w:t xml:space="preserve"> р</w:t>
      </w:r>
      <w:r w:rsidR="00726052" w:rsidRPr="00962B67">
        <w:rPr>
          <w:sz w:val="28"/>
          <w:szCs w:val="28"/>
        </w:rPr>
        <w:t>озвиток туристичного напрямку.</w:t>
      </w:r>
      <w:r w:rsidR="00C754A0" w:rsidRPr="00962B67">
        <w:rPr>
          <w:sz w:val="28"/>
          <w:szCs w:val="28"/>
        </w:rPr>
        <w:t xml:space="preserve"> Дета</w:t>
      </w:r>
      <w:r w:rsidR="00AF2A7A">
        <w:rPr>
          <w:sz w:val="28"/>
          <w:szCs w:val="28"/>
        </w:rPr>
        <w:t xml:space="preserve">лізація </w:t>
      </w:r>
      <w:proofErr w:type="spellStart"/>
      <w:r w:rsidR="00AF2A7A" w:rsidRPr="00962B67">
        <w:rPr>
          <w:sz w:val="28"/>
          <w:szCs w:val="28"/>
        </w:rPr>
        <w:t>тратегічних</w:t>
      </w:r>
      <w:proofErr w:type="spellEnd"/>
      <w:r w:rsidR="00AF2A7A" w:rsidRPr="00962B67">
        <w:rPr>
          <w:sz w:val="28"/>
          <w:szCs w:val="28"/>
        </w:rPr>
        <w:t xml:space="preserve"> напрямків маркетингу Озернянської ОТГ </w:t>
      </w:r>
      <w:r w:rsidR="00AF2A7A">
        <w:rPr>
          <w:sz w:val="28"/>
          <w:szCs w:val="28"/>
        </w:rPr>
        <w:t>за допомогою діаграми</w:t>
      </w:r>
      <w:r w:rsidR="00C754A0" w:rsidRPr="00962B67">
        <w:rPr>
          <w:sz w:val="28"/>
          <w:szCs w:val="28"/>
        </w:rPr>
        <w:t xml:space="preserve"> </w:t>
      </w:r>
      <w:proofErr w:type="spellStart"/>
      <w:r w:rsidR="00C754A0" w:rsidRPr="00962B67">
        <w:rPr>
          <w:sz w:val="28"/>
          <w:szCs w:val="28"/>
        </w:rPr>
        <w:t>Ішікави</w:t>
      </w:r>
      <w:proofErr w:type="spellEnd"/>
      <w:r w:rsidR="00C754A0" w:rsidRPr="00962B67">
        <w:rPr>
          <w:sz w:val="28"/>
          <w:szCs w:val="28"/>
        </w:rPr>
        <w:t xml:space="preserve"> у вигляді «кістки» зображена на рис. 3.1.</w:t>
      </w:r>
    </w:p>
    <w:p w:rsidR="0096374B" w:rsidRPr="00962B67" w:rsidRDefault="00726052" w:rsidP="00E46354">
      <w:pPr>
        <w:spacing w:line="360" w:lineRule="auto"/>
        <w:ind w:firstLine="709"/>
        <w:jc w:val="both"/>
        <w:rPr>
          <w:sz w:val="28"/>
          <w:szCs w:val="28"/>
        </w:rPr>
      </w:pPr>
      <w:r w:rsidRPr="00962B67">
        <w:rPr>
          <w:b/>
          <w:sz w:val="28"/>
          <w:szCs w:val="28"/>
        </w:rPr>
        <w:t xml:space="preserve">І. </w:t>
      </w:r>
      <w:r w:rsidR="0096374B" w:rsidRPr="00962B67">
        <w:rPr>
          <w:b/>
          <w:sz w:val="28"/>
          <w:szCs w:val="28"/>
        </w:rPr>
        <w:t>Інформування та зв’язки з громадськістю ОТГ</w:t>
      </w:r>
      <w:r w:rsidR="0096374B" w:rsidRPr="00962B67">
        <w:rPr>
          <w:sz w:val="28"/>
          <w:szCs w:val="28"/>
        </w:rPr>
        <w:t xml:space="preserve"> </w:t>
      </w:r>
      <w:r w:rsidR="00E46354" w:rsidRPr="00962B67">
        <w:rPr>
          <w:sz w:val="28"/>
          <w:szCs w:val="28"/>
        </w:rPr>
        <w:t>пропонується здійснювати</w:t>
      </w:r>
      <w:r w:rsidR="0096374B" w:rsidRPr="00962B67">
        <w:rPr>
          <w:sz w:val="28"/>
          <w:szCs w:val="28"/>
        </w:rPr>
        <w:t xml:space="preserve"> за такими напрямками:</w:t>
      </w:r>
    </w:p>
    <w:p w:rsidR="00E46354" w:rsidRPr="00962B67" w:rsidRDefault="0096374B" w:rsidP="00E46354">
      <w:pPr>
        <w:tabs>
          <w:tab w:val="left" w:pos="1110"/>
        </w:tabs>
        <w:spacing w:line="360" w:lineRule="auto"/>
        <w:ind w:firstLine="709"/>
        <w:jc w:val="both"/>
        <w:rPr>
          <w:sz w:val="28"/>
          <w:szCs w:val="28"/>
        </w:rPr>
      </w:pPr>
      <w:r w:rsidRPr="00962B67">
        <w:rPr>
          <w:sz w:val="28"/>
          <w:szCs w:val="28"/>
        </w:rPr>
        <w:t xml:space="preserve">1. Розробка і реалізація PR-акцій і кампаній: аналіз діяльності ОТГ; аналіз позиціонування ОТГ в ЗМІ; визначення цільових аудиторій і основних комунікативних каналів; визначення основних завдань PR-кампанії; розробка проекту, методів, </w:t>
      </w:r>
      <w:proofErr w:type="spellStart"/>
      <w:r w:rsidRPr="00962B67">
        <w:rPr>
          <w:sz w:val="28"/>
          <w:szCs w:val="28"/>
        </w:rPr>
        <w:t>методик</w:t>
      </w:r>
      <w:proofErr w:type="spellEnd"/>
      <w:r w:rsidRPr="00962B67">
        <w:rPr>
          <w:sz w:val="28"/>
          <w:szCs w:val="28"/>
        </w:rPr>
        <w:t xml:space="preserve"> та інструментів; реалізація PR-ка</w:t>
      </w:r>
      <w:r w:rsidR="00E46354" w:rsidRPr="00962B67">
        <w:rPr>
          <w:sz w:val="28"/>
          <w:szCs w:val="28"/>
        </w:rPr>
        <w:t>мпанії і аналіз її результатів;</w:t>
      </w:r>
    </w:p>
    <w:p w:rsidR="00E46354" w:rsidRPr="00962B67" w:rsidRDefault="00E46354" w:rsidP="00E46354">
      <w:pPr>
        <w:tabs>
          <w:tab w:val="left" w:pos="1110"/>
        </w:tabs>
        <w:spacing w:line="360" w:lineRule="auto"/>
        <w:ind w:firstLine="709"/>
        <w:jc w:val="both"/>
        <w:rPr>
          <w:sz w:val="28"/>
          <w:szCs w:val="28"/>
        </w:rPr>
      </w:pPr>
      <w:r w:rsidRPr="00962B67">
        <w:rPr>
          <w:sz w:val="28"/>
          <w:szCs w:val="28"/>
        </w:rPr>
        <w:t xml:space="preserve">2. </w:t>
      </w:r>
      <w:r w:rsidR="0096374B" w:rsidRPr="00962B67">
        <w:rPr>
          <w:sz w:val="28"/>
          <w:szCs w:val="28"/>
        </w:rPr>
        <w:t>Корпоративний напрямок: популяризація ОТГ; аналіз сильних і слабких сторін ОТГ; розробка і корегування корпоративної культури; організація рекламних заходів; підготовка і в</w:t>
      </w:r>
      <w:r w:rsidRPr="00962B67">
        <w:rPr>
          <w:sz w:val="28"/>
          <w:szCs w:val="28"/>
        </w:rPr>
        <w:t>идання корпоративної продукції</w:t>
      </w:r>
    </w:p>
    <w:p w:rsidR="00E46354" w:rsidRPr="00962B67" w:rsidRDefault="0096374B" w:rsidP="00E46354">
      <w:pPr>
        <w:tabs>
          <w:tab w:val="left" w:pos="1110"/>
        </w:tabs>
        <w:spacing w:line="360" w:lineRule="auto"/>
        <w:ind w:firstLine="709"/>
        <w:jc w:val="both"/>
        <w:rPr>
          <w:sz w:val="28"/>
          <w:szCs w:val="28"/>
        </w:rPr>
      </w:pPr>
      <w:r w:rsidRPr="00962B67">
        <w:rPr>
          <w:sz w:val="28"/>
          <w:szCs w:val="28"/>
        </w:rPr>
        <w:t xml:space="preserve">3. Маркетинговий напрямок: позиціонування послуг на ринках типових пропозицій; аналіз сприйняття замовником відповідних адміністративних послуг; популяризація адміністративних послуг серед </w:t>
      </w:r>
      <w:r w:rsidR="00E46354" w:rsidRPr="00962B67">
        <w:rPr>
          <w:sz w:val="28"/>
          <w:szCs w:val="28"/>
        </w:rPr>
        <w:t>відповідних цільових аудиторій;</w:t>
      </w:r>
    </w:p>
    <w:p w:rsidR="00C754A0" w:rsidRPr="00962B67" w:rsidRDefault="003742D2" w:rsidP="00E46354">
      <w:pPr>
        <w:tabs>
          <w:tab w:val="left" w:pos="1110"/>
        </w:tabs>
        <w:spacing w:line="360" w:lineRule="auto"/>
        <w:ind w:firstLine="709"/>
        <w:jc w:val="both"/>
        <w:rPr>
          <w:sz w:val="28"/>
          <w:szCs w:val="28"/>
        </w:rPr>
      </w:pPr>
      <w:r>
        <w:rPr>
          <w:sz w:val="28"/>
          <w:szCs w:val="28"/>
        </w:rPr>
        <w:t>4. BTL-</w:t>
      </w:r>
      <w:r w:rsidR="0096374B" w:rsidRPr="00962B67">
        <w:rPr>
          <w:sz w:val="28"/>
          <w:szCs w:val="28"/>
        </w:rPr>
        <w:t>напрямок: розробка, проведення і забезпечення технічної підтримки відповідних акцій; реклама наданих адміністративних послуг; інформаційна підтримка семінарів, форумів, конференцій, презентацій, ярмарок професій та інше;</w:t>
      </w:r>
    </w:p>
    <w:p w:rsidR="00C754A0" w:rsidRPr="00962B67" w:rsidRDefault="00C754A0">
      <w:pPr>
        <w:spacing w:after="160" w:line="259" w:lineRule="auto"/>
        <w:rPr>
          <w:sz w:val="28"/>
          <w:szCs w:val="28"/>
        </w:rPr>
      </w:pPr>
      <w:r w:rsidRPr="00962B67">
        <w:rPr>
          <w:sz w:val="28"/>
          <w:szCs w:val="28"/>
        </w:rPr>
        <w:lastRenderedPageBreak/>
        <w:br w:type="page"/>
      </w:r>
    </w:p>
    <w:p w:rsidR="0096374B" w:rsidRPr="00962B67" w:rsidRDefault="0096374B" w:rsidP="003742D2">
      <w:pPr>
        <w:spacing w:after="160" w:line="360" w:lineRule="auto"/>
        <w:ind w:firstLine="709"/>
        <w:jc w:val="both"/>
        <w:rPr>
          <w:sz w:val="28"/>
          <w:szCs w:val="28"/>
        </w:rPr>
      </w:pPr>
      <w:r w:rsidRPr="00962B67">
        <w:rPr>
          <w:sz w:val="28"/>
          <w:szCs w:val="28"/>
        </w:rPr>
        <w:lastRenderedPageBreak/>
        <w:t>5</w:t>
      </w:r>
      <w:r w:rsidR="003742D2">
        <w:rPr>
          <w:sz w:val="28"/>
          <w:szCs w:val="28"/>
        </w:rPr>
        <w:t xml:space="preserve">. Організація </w:t>
      </w:r>
      <w:proofErr w:type="spellStart"/>
      <w:r w:rsidR="003742D2">
        <w:rPr>
          <w:sz w:val="28"/>
          <w:szCs w:val="28"/>
        </w:rPr>
        <w:t>зв’язків</w:t>
      </w:r>
      <w:proofErr w:type="spellEnd"/>
      <w:r w:rsidR="003742D2">
        <w:rPr>
          <w:sz w:val="28"/>
          <w:szCs w:val="28"/>
        </w:rPr>
        <w:t xml:space="preserve"> </w:t>
      </w:r>
      <w:r w:rsidRPr="00962B67">
        <w:rPr>
          <w:sz w:val="28"/>
          <w:szCs w:val="28"/>
        </w:rPr>
        <w:t>і</w:t>
      </w:r>
      <w:r w:rsidR="003742D2">
        <w:rPr>
          <w:sz w:val="28"/>
          <w:szCs w:val="28"/>
        </w:rPr>
        <w:t>з</w:t>
      </w:r>
      <w:r w:rsidRPr="00962B67">
        <w:rPr>
          <w:sz w:val="28"/>
          <w:szCs w:val="28"/>
        </w:rPr>
        <w:t xml:space="preserve"> ЗМІ: створення інформаційних баз даних; розробка і проведення комплексних інформаційних кампаній в центральних, регіональних і спеціалізованих ЗМІ; організація і супровід спеціальних заходів для ЗМІ: прес-конференцій, брифінгів, «круглих столів», прес-клубів; організація ексклюзивних інтерв’ю; відкриття і проведення спеціалізованих рубрик в ЗМІ; моніторинг ЗМІ; моніторинг електронних ЗМІ; підготовка рекомендацій, висновків.</w:t>
      </w:r>
    </w:p>
    <w:p w:rsidR="0091172F" w:rsidRPr="00962B67" w:rsidRDefault="0091172F" w:rsidP="0091172F">
      <w:pPr>
        <w:spacing w:line="360" w:lineRule="auto"/>
        <w:ind w:left="709"/>
        <w:jc w:val="right"/>
        <w:rPr>
          <w:rStyle w:val="apple-style-span"/>
          <w:sz w:val="28"/>
          <w:szCs w:val="28"/>
        </w:rPr>
      </w:pPr>
      <w:r w:rsidRPr="00962B67">
        <w:rPr>
          <w:rStyle w:val="apple-style-span"/>
          <w:sz w:val="28"/>
          <w:szCs w:val="28"/>
        </w:rPr>
        <w:t>Таблиця</w:t>
      </w:r>
      <w:r w:rsidR="00C754A0" w:rsidRPr="00962B67">
        <w:rPr>
          <w:rStyle w:val="apple-style-span"/>
          <w:sz w:val="28"/>
          <w:szCs w:val="28"/>
        </w:rPr>
        <w:t xml:space="preserve"> 3.1</w:t>
      </w:r>
    </w:p>
    <w:p w:rsidR="0091172F" w:rsidRPr="00962B67" w:rsidRDefault="0091172F" w:rsidP="0091172F">
      <w:pPr>
        <w:spacing w:line="360" w:lineRule="auto"/>
        <w:ind w:left="709"/>
        <w:jc w:val="center"/>
        <w:rPr>
          <w:rStyle w:val="apple-style-span"/>
          <w:sz w:val="28"/>
          <w:szCs w:val="28"/>
        </w:rPr>
      </w:pPr>
      <w:r w:rsidRPr="00962B67">
        <w:rPr>
          <w:rStyle w:val="apple-style-span"/>
          <w:sz w:val="28"/>
          <w:szCs w:val="28"/>
        </w:rPr>
        <w:t>Пропоновані заходи з маркетингової діяльності</w:t>
      </w:r>
    </w:p>
    <w:p w:rsidR="0091172F" w:rsidRPr="00962B67" w:rsidRDefault="003742D2" w:rsidP="0091172F">
      <w:pPr>
        <w:spacing w:line="360" w:lineRule="auto"/>
        <w:ind w:left="709"/>
        <w:jc w:val="center"/>
        <w:rPr>
          <w:rStyle w:val="apple-style-span"/>
          <w:sz w:val="28"/>
          <w:szCs w:val="28"/>
        </w:rPr>
      </w:pPr>
      <w:r>
        <w:rPr>
          <w:rStyle w:val="apple-style-span"/>
          <w:sz w:val="28"/>
          <w:szCs w:val="28"/>
        </w:rPr>
        <w:t xml:space="preserve"> Озернянської ОТГ в Інтерне. Джерело: власна розробка</w:t>
      </w:r>
    </w:p>
    <w:tbl>
      <w:tblPr>
        <w:tblStyle w:val="TableNormal"/>
        <w:tblW w:w="9648" w:type="dxa"/>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0"/>
        <w:gridCol w:w="2461"/>
        <w:gridCol w:w="6587"/>
      </w:tblGrid>
      <w:tr w:rsidR="004768F5" w:rsidRPr="00962B67" w:rsidTr="0012401F">
        <w:trPr>
          <w:trHeight w:val="750"/>
        </w:trPr>
        <w:tc>
          <w:tcPr>
            <w:tcW w:w="600" w:type="dxa"/>
          </w:tcPr>
          <w:p w:rsidR="0091172F" w:rsidRPr="00962B67" w:rsidRDefault="0091172F" w:rsidP="0012401F">
            <w:pPr>
              <w:pStyle w:val="TableParagraph"/>
              <w:jc w:val="both"/>
              <w:rPr>
                <w:sz w:val="24"/>
                <w:szCs w:val="24"/>
                <w:lang w:val="uk-UA"/>
              </w:rPr>
            </w:pPr>
          </w:p>
          <w:p w:rsidR="0091172F" w:rsidRPr="00962B67" w:rsidRDefault="0091172F" w:rsidP="0012401F">
            <w:pPr>
              <w:pStyle w:val="TableParagraph"/>
              <w:jc w:val="both"/>
              <w:rPr>
                <w:sz w:val="24"/>
                <w:szCs w:val="24"/>
                <w:lang w:val="uk-UA"/>
              </w:rPr>
            </w:pPr>
            <w:r w:rsidRPr="00962B67">
              <w:rPr>
                <w:sz w:val="24"/>
                <w:szCs w:val="24"/>
                <w:lang w:val="uk-UA"/>
              </w:rPr>
              <w:t>№</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Захід</w:t>
            </w:r>
          </w:p>
        </w:tc>
        <w:tc>
          <w:tcPr>
            <w:tcW w:w="6587" w:type="dxa"/>
          </w:tcPr>
          <w:p w:rsidR="0091172F" w:rsidRPr="00962B67" w:rsidRDefault="0091172F" w:rsidP="0012401F">
            <w:pPr>
              <w:pStyle w:val="TableParagraph"/>
              <w:jc w:val="both"/>
              <w:rPr>
                <w:sz w:val="24"/>
                <w:szCs w:val="24"/>
                <w:lang w:val="uk-UA"/>
              </w:rPr>
            </w:pPr>
          </w:p>
          <w:p w:rsidR="0091172F" w:rsidRPr="00962B67" w:rsidRDefault="0091172F" w:rsidP="0012401F">
            <w:pPr>
              <w:pStyle w:val="TableParagraph"/>
              <w:jc w:val="center"/>
              <w:rPr>
                <w:sz w:val="24"/>
                <w:szCs w:val="24"/>
                <w:lang w:val="uk-UA"/>
              </w:rPr>
            </w:pPr>
            <w:r w:rsidRPr="00962B67">
              <w:rPr>
                <w:sz w:val="24"/>
                <w:szCs w:val="24"/>
                <w:lang w:val="uk-UA"/>
              </w:rPr>
              <w:t>Результат заходу</w:t>
            </w:r>
          </w:p>
        </w:tc>
      </w:tr>
      <w:tr w:rsidR="004768F5" w:rsidRPr="00962B67" w:rsidTr="0012401F">
        <w:trPr>
          <w:trHeight w:val="1028"/>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1</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Реєстрація бізнес-</w:t>
            </w:r>
            <w:proofErr w:type="spellStart"/>
            <w:r w:rsidRPr="00962B67">
              <w:rPr>
                <w:sz w:val="24"/>
                <w:szCs w:val="24"/>
                <w:lang w:val="uk-UA"/>
              </w:rPr>
              <w:t>акаунту</w:t>
            </w:r>
            <w:proofErr w:type="spellEnd"/>
            <w:r w:rsidRPr="00962B67">
              <w:rPr>
                <w:sz w:val="24"/>
                <w:szCs w:val="24"/>
                <w:lang w:val="uk-UA"/>
              </w:rPr>
              <w:t xml:space="preserve"> у соціальній мережі </w:t>
            </w:r>
            <w:proofErr w:type="spellStart"/>
            <w:r w:rsidRPr="00962B67">
              <w:rPr>
                <w:sz w:val="24"/>
                <w:szCs w:val="24"/>
                <w:lang w:val="uk-UA"/>
              </w:rPr>
              <w:t>Фейсбук</w:t>
            </w:r>
            <w:proofErr w:type="spellEnd"/>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 xml:space="preserve">Отримуємо додатковий маркетинговий вплив на громадян і потенційних донорів, залучаємо </w:t>
            </w:r>
            <w:proofErr w:type="spellStart"/>
            <w:r w:rsidRPr="00962B67">
              <w:rPr>
                <w:sz w:val="24"/>
                <w:szCs w:val="24"/>
                <w:lang w:val="uk-UA"/>
              </w:rPr>
              <w:t>грантодавців</w:t>
            </w:r>
            <w:proofErr w:type="spellEnd"/>
            <w:r w:rsidRPr="00962B67">
              <w:rPr>
                <w:sz w:val="24"/>
                <w:szCs w:val="24"/>
                <w:lang w:val="uk-UA"/>
              </w:rPr>
              <w:t>, туристів, контактуємо з партнерами.</w:t>
            </w:r>
          </w:p>
        </w:tc>
      </w:tr>
      <w:tr w:rsidR="004768F5" w:rsidRPr="00962B67" w:rsidTr="0012401F">
        <w:trPr>
          <w:trHeight w:val="1619"/>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2</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Завантаження фото та відео від молоді (школярів) ОТГ</w:t>
            </w:r>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Зйомка відео заохочує молодих жителів ОТГ шукати матеріал, практикувати над зйомками, монтажем, написанням тексту тощо. Відео привертає багато уваги, дає можливість жителям дізнатися та побачити територію ОТГ, як проводяться заходи, які новини, локації, атмосфера життя в ОТГ, різні заходи. Фото та відео є підтвердження на звітність різних проєктів.</w:t>
            </w:r>
          </w:p>
        </w:tc>
      </w:tr>
      <w:tr w:rsidR="004768F5" w:rsidRPr="00962B67" w:rsidTr="0012401F">
        <w:trPr>
          <w:trHeight w:val="793"/>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3</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Публікації</w:t>
            </w:r>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Швидке інформування студентів, абітурієнтів.. Зацікавленість, довіра, корисна інформація, розважальний контент, мотивування, інформаційні та звітні публікації, запрошення на захід, тощо.</w:t>
            </w:r>
          </w:p>
        </w:tc>
      </w:tr>
      <w:tr w:rsidR="004768F5" w:rsidRPr="00962B67" w:rsidTr="0012401F">
        <w:trPr>
          <w:trHeight w:val="383"/>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4</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Швидка відповідь</w:t>
            </w:r>
          </w:p>
        </w:tc>
        <w:tc>
          <w:tcPr>
            <w:tcW w:w="6587" w:type="dxa"/>
          </w:tcPr>
          <w:p w:rsidR="0091172F" w:rsidRPr="00962B67" w:rsidRDefault="0091172F" w:rsidP="0012401F">
            <w:pPr>
              <w:pStyle w:val="TableParagraph"/>
              <w:tabs>
                <w:tab w:val="left" w:pos="728"/>
                <w:tab w:val="left" w:pos="2071"/>
                <w:tab w:val="left" w:pos="2865"/>
                <w:tab w:val="left" w:pos="3795"/>
                <w:tab w:val="left" w:pos="4949"/>
                <w:tab w:val="left" w:pos="6105"/>
              </w:tabs>
              <w:jc w:val="both"/>
              <w:rPr>
                <w:sz w:val="24"/>
                <w:szCs w:val="24"/>
                <w:lang w:val="uk-UA"/>
              </w:rPr>
            </w:pPr>
            <w:r w:rsidRPr="00962B67">
              <w:rPr>
                <w:sz w:val="24"/>
                <w:szCs w:val="24"/>
                <w:lang w:val="uk-UA"/>
              </w:rPr>
              <w:t>Для</w:t>
            </w:r>
            <w:r w:rsidRPr="00962B67">
              <w:rPr>
                <w:sz w:val="24"/>
                <w:szCs w:val="24"/>
                <w:lang w:val="uk-UA"/>
              </w:rPr>
              <w:tab/>
              <w:t>результату</w:t>
            </w:r>
            <w:r w:rsidRPr="00962B67">
              <w:rPr>
                <w:sz w:val="24"/>
                <w:szCs w:val="24"/>
                <w:lang w:val="uk-UA"/>
              </w:rPr>
              <w:tab/>
              <w:t>треба</w:t>
            </w:r>
            <w:r w:rsidRPr="00962B67">
              <w:rPr>
                <w:sz w:val="24"/>
                <w:szCs w:val="24"/>
                <w:lang w:val="uk-UA"/>
              </w:rPr>
              <w:tab/>
              <w:t>вчасно</w:t>
            </w:r>
            <w:r w:rsidRPr="00962B67">
              <w:rPr>
                <w:sz w:val="24"/>
                <w:szCs w:val="24"/>
                <w:lang w:val="uk-UA"/>
              </w:rPr>
              <w:tab/>
              <w:t>надавати</w:t>
            </w:r>
            <w:r w:rsidRPr="00962B67">
              <w:rPr>
                <w:sz w:val="24"/>
                <w:szCs w:val="24"/>
                <w:lang w:val="uk-UA"/>
              </w:rPr>
              <w:tab/>
              <w:t>відповіді</w:t>
            </w:r>
            <w:r w:rsidRPr="00962B67">
              <w:rPr>
                <w:sz w:val="24"/>
                <w:szCs w:val="24"/>
                <w:lang w:val="uk-UA"/>
              </w:rPr>
              <w:tab/>
              <w:t>на повідомлення, коментарі, телефонні дзвінки.</w:t>
            </w:r>
          </w:p>
        </w:tc>
      </w:tr>
      <w:tr w:rsidR="004768F5" w:rsidRPr="00962B67" w:rsidTr="0012401F">
        <w:trPr>
          <w:trHeight w:val="945"/>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5</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 xml:space="preserve">Створення тематичних </w:t>
            </w:r>
            <w:proofErr w:type="spellStart"/>
            <w:r w:rsidRPr="00962B67">
              <w:rPr>
                <w:sz w:val="24"/>
                <w:szCs w:val="24"/>
                <w:lang w:val="uk-UA"/>
              </w:rPr>
              <w:t>аккаунтів</w:t>
            </w:r>
            <w:proofErr w:type="spellEnd"/>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Формування окремої сторінки в соціальній мережі, наприклад, для молоді, що надає зацікавленість, пошук однодумців, спілкування серед жителів ОТГ, ширше інформування до певної тематики.</w:t>
            </w:r>
          </w:p>
        </w:tc>
      </w:tr>
      <w:tr w:rsidR="004768F5" w:rsidRPr="00962B67" w:rsidTr="0012401F">
        <w:trPr>
          <w:trHeight w:val="535"/>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6</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Формування тем для обговорення в межах окремої спільноти</w:t>
            </w:r>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 xml:space="preserve">Це може бути використання месенджерів, створення груп або використання </w:t>
            </w:r>
            <w:proofErr w:type="spellStart"/>
            <w:r w:rsidRPr="00962B67">
              <w:rPr>
                <w:sz w:val="24"/>
                <w:szCs w:val="24"/>
                <w:lang w:val="uk-UA"/>
              </w:rPr>
              <w:t>Telegram</w:t>
            </w:r>
            <w:proofErr w:type="spellEnd"/>
            <w:r w:rsidRPr="00962B67">
              <w:rPr>
                <w:sz w:val="24"/>
                <w:szCs w:val="24"/>
                <w:lang w:val="uk-UA"/>
              </w:rPr>
              <w:t xml:space="preserve"> надає можливість на каналі отримувати інформацію, потім перейшовши нижче в розділ коментувати та спілкуватися з іншими користувачами.</w:t>
            </w:r>
          </w:p>
        </w:tc>
      </w:tr>
      <w:tr w:rsidR="004768F5" w:rsidRPr="00962B67" w:rsidTr="0012401F">
        <w:trPr>
          <w:trHeight w:val="279"/>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7</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 xml:space="preserve">Створення сайту в Google </w:t>
            </w:r>
            <w:proofErr w:type="spellStart"/>
            <w:r w:rsidRPr="00962B67">
              <w:rPr>
                <w:sz w:val="24"/>
                <w:szCs w:val="24"/>
                <w:lang w:val="uk-UA"/>
              </w:rPr>
              <w:t>My</w:t>
            </w:r>
            <w:proofErr w:type="spellEnd"/>
            <w:r w:rsidRPr="00962B67">
              <w:rPr>
                <w:sz w:val="24"/>
                <w:szCs w:val="24"/>
                <w:lang w:val="uk-UA"/>
              </w:rPr>
              <w:t xml:space="preserve"> </w:t>
            </w:r>
            <w:proofErr w:type="spellStart"/>
            <w:r w:rsidRPr="00962B67">
              <w:rPr>
                <w:sz w:val="24"/>
                <w:szCs w:val="24"/>
                <w:lang w:val="uk-UA"/>
              </w:rPr>
              <w:t>Business</w:t>
            </w:r>
            <w:proofErr w:type="spellEnd"/>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Додаткова площадка в Інтернет, який гарно індексується пошуковою системою у локальній видачі, добре для туризму</w:t>
            </w:r>
          </w:p>
        </w:tc>
      </w:tr>
      <w:tr w:rsidR="0091172F" w:rsidRPr="00962B67" w:rsidTr="0012401F">
        <w:trPr>
          <w:trHeight w:val="551"/>
        </w:trPr>
        <w:tc>
          <w:tcPr>
            <w:tcW w:w="600" w:type="dxa"/>
          </w:tcPr>
          <w:p w:rsidR="0091172F" w:rsidRPr="00962B67" w:rsidRDefault="0091172F" w:rsidP="0012401F">
            <w:pPr>
              <w:pStyle w:val="TableParagraph"/>
              <w:jc w:val="both"/>
              <w:rPr>
                <w:sz w:val="24"/>
                <w:szCs w:val="24"/>
                <w:lang w:val="uk-UA"/>
              </w:rPr>
            </w:pPr>
            <w:r w:rsidRPr="00962B67">
              <w:rPr>
                <w:sz w:val="24"/>
                <w:szCs w:val="24"/>
                <w:lang w:val="uk-UA"/>
              </w:rPr>
              <w:t>8</w:t>
            </w:r>
          </w:p>
        </w:tc>
        <w:tc>
          <w:tcPr>
            <w:tcW w:w="2461" w:type="dxa"/>
          </w:tcPr>
          <w:p w:rsidR="0091172F" w:rsidRPr="00962B67" w:rsidRDefault="0091172F" w:rsidP="0012401F">
            <w:pPr>
              <w:pStyle w:val="TableParagraph"/>
              <w:jc w:val="both"/>
              <w:rPr>
                <w:sz w:val="24"/>
                <w:szCs w:val="24"/>
                <w:lang w:val="uk-UA"/>
              </w:rPr>
            </w:pPr>
            <w:r w:rsidRPr="00962B67">
              <w:rPr>
                <w:sz w:val="24"/>
                <w:szCs w:val="24"/>
                <w:lang w:val="uk-UA"/>
              </w:rPr>
              <w:t xml:space="preserve">Розміщення відгуків </w:t>
            </w:r>
          </w:p>
        </w:tc>
        <w:tc>
          <w:tcPr>
            <w:tcW w:w="6587" w:type="dxa"/>
          </w:tcPr>
          <w:p w:rsidR="0091172F" w:rsidRPr="00962B67" w:rsidRDefault="0091172F" w:rsidP="0012401F">
            <w:pPr>
              <w:pStyle w:val="TableParagraph"/>
              <w:jc w:val="both"/>
              <w:rPr>
                <w:sz w:val="24"/>
                <w:szCs w:val="24"/>
                <w:lang w:val="uk-UA"/>
              </w:rPr>
            </w:pPr>
            <w:r w:rsidRPr="00962B67">
              <w:rPr>
                <w:sz w:val="24"/>
                <w:szCs w:val="24"/>
                <w:lang w:val="uk-UA"/>
              </w:rPr>
              <w:t>Формує позитивний імідж ОТГ на основі відгуків, які були залишені туристами чи жителями</w:t>
            </w:r>
          </w:p>
        </w:tc>
      </w:tr>
    </w:tbl>
    <w:p w:rsidR="0091172F" w:rsidRPr="00962B67" w:rsidRDefault="0091172F" w:rsidP="0091172F">
      <w:pPr>
        <w:spacing w:line="360" w:lineRule="auto"/>
        <w:ind w:firstLine="709"/>
        <w:jc w:val="both"/>
        <w:rPr>
          <w:sz w:val="28"/>
          <w:szCs w:val="28"/>
        </w:rPr>
      </w:pPr>
    </w:p>
    <w:p w:rsidR="00892529" w:rsidRPr="00962B67" w:rsidRDefault="002E6026" w:rsidP="002E6026">
      <w:pPr>
        <w:pStyle w:val="af2"/>
        <w:spacing w:after="0" w:line="360" w:lineRule="auto"/>
        <w:ind w:firstLine="709"/>
        <w:jc w:val="both"/>
        <w:rPr>
          <w:sz w:val="28"/>
          <w:szCs w:val="28"/>
          <w:lang w:val="uk-UA"/>
        </w:rPr>
      </w:pPr>
      <w:r w:rsidRPr="00962B67">
        <w:rPr>
          <w:sz w:val="28"/>
          <w:szCs w:val="28"/>
          <w:lang w:val="uk-UA"/>
        </w:rPr>
        <w:lastRenderedPageBreak/>
        <w:t xml:space="preserve">Даний напрям </w:t>
      </w:r>
      <w:r w:rsidR="00E85ABF" w:rsidRPr="00962B67">
        <w:rPr>
          <w:sz w:val="28"/>
          <w:szCs w:val="28"/>
          <w:lang w:val="uk-UA"/>
        </w:rPr>
        <w:t>маркетингової</w:t>
      </w:r>
      <w:r w:rsidRPr="00962B67">
        <w:rPr>
          <w:sz w:val="28"/>
          <w:szCs w:val="28"/>
          <w:lang w:val="uk-UA"/>
        </w:rPr>
        <w:t xml:space="preserve"> роботи повинен </w:t>
      </w:r>
      <w:r w:rsidR="00E85ABF" w:rsidRPr="00962B67">
        <w:rPr>
          <w:sz w:val="28"/>
          <w:szCs w:val="28"/>
          <w:lang w:val="uk-UA"/>
        </w:rPr>
        <w:t>а</w:t>
      </w:r>
      <w:r w:rsidRPr="00962B67">
        <w:rPr>
          <w:sz w:val="28"/>
          <w:szCs w:val="28"/>
          <w:lang w:val="uk-UA"/>
        </w:rPr>
        <w:t>ктуаліз</w:t>
      </w:r>
      <w:r w:rsidR="00E85ABF" w:rsidRPr="00962B67">
        <w:rPr>
          <w:sz w:val="28"/>
          <w:szCs w:val="28"/>
          <w:lang w:val="uk-UA"/>
        </w:rPr>
        <w:t>увати і</w:t>
      </w:r>
      <w:r w:rsidRPr="00962B67">
        <w:rPr>
          <w:sz w:val="28"/>
          <w:szCs w:val="28"/>
          <w:lang w:val="uk-UA"/>
        </w:rPr>
        <w:t>снуюч</w:t>
      </w:r>
      <w:r w:rsidR="00E85ABF" w:rsidRPr="00962B67">
        <w:rPr>
          <w:sz w:val="28"/>
          <w:szCs w:val="28"/>
          <w:lang w:val="uk-UA"/>
        </w:rPr>
        <w:t>і</w:t>
      </w:r>
      <w:r w:rsidRPr="00962B67">
        <w:rPr>
          <w:sz w:val="28"/>
          <w:szCs w:val="28"/>
          <w:lang w:val="uk-UA"/>
        </w:rPr>
        <w:t xml:space="preserve"> канал</w:t>
      </w:r>
      <w:r w:rsidR="00E85ABF" w:rsidRPr="00962B67">
        <w:rPr>
          <w:sz w:val="28"/>
          <w:szCs w:val="28"/>
          <w:lang w:val="uk-UA"/>
        </w:rPr>
        <w:t>и</w:t>
      </w:r>
      <w:r w:rsidRPr="00962B67">
        <w:rPr>
          <w:sz w:val="28"/>
          <w:szCs w:val="28"/>
          <w:lang w:val="uk-UA"/>
        </w:rPr>
        <w:t xml:space="preserve"> онлайн/</w:t>
      </w:r>
      <w:proofErr w:type="spellStart"/>
      <w:r w:rsidRPr="00962B67">
        <w:rPr>
          <w:sz w:val="28"/>
          <w:szCs w:val="28"/>
          <w:lang w:val="uk-UA"/>
        </w:rPr>
        <w:t>офлайн</w:t>
      </w:r>
      <w:proofErr w:type="spellEnd"/>
      <w:r w:rsidRPr="00962B67">
        <w:rPr>
          <w:sz w:val="28"/>
          <w:szCs w:val="28"/>
          <w:lang w:val="uk-UA"/>
        </w:rPr>
        <w:t xml:space="preserve"> </w:t>
      </w:r>
      <w:r w:rsidR="00E85ABF" w:rsidRPr="00962B67">
        <w:rPr>
          <w:sz w:val="28"/>
          <w:szCs w:val="28"/>
          <w:lang w:val="uk-UA"/>
        </w:rPr>
        <w:t xml:space="preserve">комунікації та створити нові, в </w:t>
      </w:r>
      <w:proofErr w:type="spellStart"/>
      <w:r w:rsidR="00E85ABF" w:rsidRPr="00962B67">
        <w:rPr>
          <w:sz w:val="28"/>
          <w:szCs w:val="28"/>
          <w:lang w:val="uk-UA"/>
        </w:rPr>
        <w:t>т.ч</w:t>
      </w:r>
      <w:proofErr w:type="spellEnd"/>
      <w:r w:rsidR="00E85ABF" w:rsidRPr="00962B67">
        <w:rPr>
          <w:sz w:val="28"/>
          <w:szCs w:val="28"/>
          <w:lang w:val="uk-UA"/>
        </w:rPr>
        <w:t>. постійно</w:t>
      </w:r>
      <w:r w:rsidRPr="00962B67">
        <w:rPr>
          <w:sz w:val="28"/>
          <w:szCs w:val="28"/>
          <w:lang w:val="uk-UA"/>
        </w:rPr>
        <w:t xml:space="preserve"> ве</w:t>
      </w:r>
      <w:r w:rsidR="00E85ABF" w:rsidRPr="00962B67">
        <w:rPr>
          <w:sz w:val="28"/>
          <w:szCs w:val="28"/>
          <w:lang w:val="uk-UA"/>
        </w:rPr>
        <w:t xml:space="preserve">сти </w:t>
      </w:r>
      <w:r w:rsidRPr="00962B67">
        <w:rPr>
          <w:sz w:val="28"/>
          <w:szCs w:val="28"/>
          <w:lang w:val="uk-UA"/>
        </w:rPr>
        <w:t xml:space="preserve"> інформаційн</w:t>
      </w:r>
      <w:r w:rsidR="00E85ABF" w:rsidRPr="00962B67">
        <w:rPr>
          <w:sz w:val="28"/>
          <w:szCs w:val="28"/>
          <w:lang w:val="uk-UA"/>
        </w:rPr>
        <w:t>і</w:t>
      </w:r>
      <w:r w:rsidRPr="00962B67">
        <w:rPr>
          <w:sz w:val="28"/>
          <w:szCs w:val="28"/>
          <w:lang w:val="uk-UA"/>
        </w:rPr>
        <w:t xml:space="preserve"> канал</w:t>
      </w:r>
      <w:r w:rsidR="00E85ABF" w:rsidRPr="00962B67">
        <w:rPr>
          <w:sz w:val="28"/>
          <w:szCs w:val="28"/>
          <w:lang w:val="uk-UA"/>
        </w:rPr>
        <w:t>и</w:t>
      </w:r>
      <w:r w:rsidR="00892529" w:rsidRPr="00962B67">
        <w:rPr>
          <w:sz w:val="28"/>
          <w:szCs w:val="28"/>
          <w:lang w:val="uk-UA"/>
        </w:rPr>
        <w:t>:</w:t>
      </w:r>
    </w:p>
    <w:p w:rsidR="002E6026" w:rsidRPr="00962B67" w:rsidRDefault="00892529" w:rsidP="002E6026">
      <w:pPr>
        <w:pStyle w:val="af2"/>
        <w:spacing w:after="0" w:line="360" w:lineRule="auto"/>
        <w:ind w:firstLine="709"/>
        <w:jc w:val="both"/>
        <w:rPr>
          <w:sz w:val="28"/>
          <w:szCs w:val="28"/>
          <w:lang w:val="uk-UA"/>
        </w:rPr>
      </w:pPr>
      <w:r w:rsidRPr="00962B67">
        <w:rPr>
          <w:sz w:val="28"/>
          <w:szCs w:val="28"/>
          <w:lang w:val="uk-UA"/>
        </w:rPr>
        <w:t>-</w:t>
      </w:r>
      <w:r w:rsidR="00E85ABF" w:rsidRPr="00962B67">
        <w:rPr>
          <w:sz w:val="28"/>
          <w:szCs w:val="28"/>
          <w:lang w:val="uk-UA"/>
        </w:rPr>
        <w:t xml:space="preserve"> в Телеграм </w:t>
      </w:r>
      <w:r w:rsidR="002E6026" w:rsidRPr="00962B67">
        <w:rPr>
          <w:sz w:val="28"/>
          <w:szCs w:val="28"/>
          <w:lang w:val="uk-UA"/>
        </w:rPr>
        <w:t>(орієнтований на м</w:t>
      </w:r>
      <w:r w:rsidR="003742D2">
        <w:rPr>
          <w:sz w:val="28"/>
          <w:szCs w:val="28"/>
          <w:lang w:val="uk-UA"/>
        </w:rPr>
        <w:t>олодь, ініціатор і модератор – а</w:t>
      </w:r>
      <w:r w:rsidR="002E6026" w:rsidRPr="00962B67">
        <w:rPr>
          <w:sz w:val="28"/>
          <w:szCs w:val="28"/>
          <w:lang w:val="uk-UA"/>
        </w:rPr>
        <w:t>дміністрація</w:t>
      </w:r>
      <w:r w:rsidR="00E85ABF" w:rsidRPr="00962B67">
        <w:rPr>
          <w:sz w:val="28"/>
          <w:szCs w:val="28"/>
          <w:lang w:val="uk-UA"/>
        </w:rPr>
        <w:t xml:space="preserve"> ОТГ</w:t>
      </w:r>
      <w:r w:rsidR="002E6026" w:rsidRPr="00962B67">
        <w:rPr>
          <w:sz w:val="28"/>
          <w:szCs w:val="28"/>
          <w:lang w:val="uk-UA"/>
        </w:rPr>
        <w:t>)</w:t>
      </w:r>
      <w:r w:rsidR="00E85ABF" w:rsidRPr="00962B67">
        <w:rPr>
          <w:sz w:val="28"/>
          <w:szCs w:val="28"/>
          <w:lang w:val="uk-UA"/>
        </w:rPr>
        <w:t xml:space="preserve">. </w:t>
      </w:r>
      <w:r w:rsidR="002E6026" w:rsidRPr="00962B67">
        <w:rPr>
          <w:sz w:val="28"/>
          <w:szCs w:val="28"/>
          <w:lang w:val="uk-UA"/>
        </w:rPr>
        <w:t xml:space="preserve">Метою </w:t>
      </w:r>
      <w:r w:rsidR="00E85ABF" w:rsidRPr="00962B67">
        <w:rPr>
          <w:sz w:val="28"/>
          <w:szCs w:val="28"/>
          <w:lang w:val="uk-UA"/>
        </w:rPr>
        <w:t>цієї</w:t>
      </w:r>
      <w:r w:rsidR="002E6026" w:rsidRPr="00962B67">
        <w:rPr>
          <w:sz w:val="28"/>
          <w:szCs w:val="28"/>
          <w:lang w:val="uk-UA"/>
        </w:rPr>
        <w:t xml:space="preserve"> маркетингової ініціативи є </w:t>
      </w:r>
      <w:r w:rsidR="00E85ABF" w:rsidRPr="00962B67">
        <w:rPr>
          <w:sz w:val="28"/>
          <w:szCs w:val="28"/>
          <w:lang w:val="uk-UA"/>
        </w:rPr>
        <w:t>зміцнення</w:t>
      </w:r>
      <w:r w:rsidR="002E6026" w:rsidRPr="00962B67">
        <w:rPr>
          <w:sz w:val="28"/>
          <w:szCs w:val="28"/>
          <w:lang w:val="uk-UA"/>
        </w:rPr>
        <w:t xml:space="preserve"> бренду</w:t>
      </w:r>
      <w:r w:rsidR="00E85ABF" w:rsidRPr="00962B67">
        <w:rPr>
          <w:sz w:val="28"/>
          <w:szCs w:val="28"/>
          <w:lang w:val="uk-UA"/>
        </w:rPr>
        <w:t xml:space="preserve"> території ОТГ</w:t>
      </w:r>
      <w:r w:rsidR="002E6026" w:rsidRPr="00962B67">
        <w:rPr>
          <w:sz w:val="28"/>
          <w:szCs w:val="28"/>
          <w:lang w:val="uk-UA"/>
        </w:rPr>
        <w:t xml:space="preserve">, інформування </w:t>
      </w:r>
      <w:r w:rsidR="00E85ABF" w:rsidRPr="00962B67">
        <w:rPr>
          <w:sz w:val="28"/>
          <w:szCs w:val="28"/>
          <w:lang w:val="uk-UA"/>
        </w:rPr>
        <w:t>жителів</w:t>
      </w:r>
      <w:r w:rsidR="002E6026" w:rsidRPr="00962B67">
        <w:rPr>
          <w:sz w:val="28"/>
          <w:szCs w:val="28"/>
          <w:lang w:val="uk-UA"/>
        </w:rPr>
        <w:t xml:space="preserve"> про ініціативи і події, підвищення рівня довіри до адміністрації</w:t>
      </w:r>
      <w:r w:rsidRPr="00962B67">
        <w:rPr>
          <w:sz w:val="28"/>
          <w:szCs w:val="28"/>
          <w:lang w:val="uk-UA"/>
        </w:rPr>
        <w:t xml:space="preserve"> ОТГ</w:t>
      </w:r>
      <w:r w:rsidR="002E6026" w:rsidRPr="00962B67">
        <w:rPr>
          <w:sz w:val="28"/>
          <w:szCs w:val="28"/>
          <w:lang w:val="uk-UA"/>
        </w:rPr>
        <w:t xml:space="preserve">, </w:t>
      </w:r>
      <w:r w:rsidRPr="00962B67">
        <w:rPr>
          <w:sz w:val="28"/>
          <w:szCs w:val="28"/>
          <w:lang w:val="uk-UA"/>
        </w:rPr>
        <w:t>добросусідство;</w:t>
      </w:r>
    </w:p>
    <w:p w:rsidR="00892529" w:rsidRPr="00962B67" w:rsidRDefault="00892529" w:rsidP="00892529">
      <w:pPr>
        <w:spacing w:line="360" w:lineRule="auto"/>
        <w:ind w:firstLine="709"/>
        <w:jc w:val="both"/>
        <w:rPr>
          <w:sz w:val="28"/>
          <w:szCs w:val="28"/>
        </w:rPr>
      </w:pPr>
      <w:r w:rsidRPr="00962B67">
        <w:rPr>
          <w:sz w:val="28"/>
          <w:szCs w:val="28"/>
        </w:rPr>
        <w:t xml:space="preserve">- </w:t>
      </w:r>
      <w:proofErr w:type="spellStart"/>
      <w:r w:rsidRPr="00962B67">
        <w:rPr>
          <w:sz w:val="28"/>
          <w:szCs w:val="28"/>
        </w:rPr>
        <w:t>Фейсбук</w:t>
      </w:r>
      <w:proofErr w:type="spellEnd"/>
      <w:r w:rsidRPr="00962B67">
        <w:rPr>
          <w:sz w:val="28"/>
          <w:szCs w:val="28"/>
        </w:rPr>
        <w:t xml:space="preserve"> бізнес-сторінка (створення </w:t>
      </w:r>
      <w:r w:rsidR="002E6026" w:rsidRPr="00962B67">
        <w:rPr>
          <w:sz w:val="28"/>
          <w:szCs w:val="28"/>
        </w:rPr>
        <w:t xml:space="preserve">сторінки ОТГ відповідно до </w:t>
      </w:r>
      <w:r w:rsidRPr="00962B67">
        <w:rPr>
          <w:sz w:val="28"/>
          <w:szCs w:val="28"/>
        </w:rPr>
        <w:t>бренду; розробка</w:t>
      </w:r>
      <w:r w:rsidR="002E6026" w:rsidRPr="00962B67">
        <w:rPr>
          <w:sz w:val="28"/>
          <w:szCs w:val="28"/>
        </w:rPr>
        <w:t xml:space="preserve"> контент-плану та розширення функцій використання сторінки для кращого інформування </w:t>
      </w:r>
      <w:r w:rsidRPr="00962B67">
        <w:rPr>
          <w:sz w:val="28"/>
          <w:szCs w:val="28"/>
        </w:rPr>
        <w:t xml:space="preserve">її </w:t>
      </w:r>
      <w:proofErr w:type="spellStart"/>
      <w:r w:rsidR="002E6026" w:rsidRPr="00962B67">
        <w:rPr>
          <w:sz w:val="28"/>
          <w:szCs w:val="28"/>
        </w:rPr>
        <w:t>підписників</w:t>
      </w:r>
      <w:proofErr w:type="spellEnd"/>
      <w:r w:rsidR="002E6026" w:rsidRPr="00962B67">
        <w:rPr>
          <w:sz w:val="28"/>
          <w:szCs w:val="28"/>
        </w:rPr>
        <w:t xml:space="preserve"> про події та інновації в ОТГ</w:t>
      </w:r>
      <w:r w:rsidRPr="00962B67">
        <w:rPr>
          <w:sz w:val="28"/>
          <w:szCs w:val="28"/>
        </w:rPr>
        <w:t xml:space="preserve">; </w:t>
      </w:r>
      <w:r w:rsidR="002E6026" w:rsidRPr="00962B67">
        <w:rPr>
          <w:sz w:val="28"/>
          <w:szCs w:val="28"/>
        </w:rPr>
        <w:t xml:space="preserve">регулярне та якісне ведення </w:t>
      </w:r>
      <w:proofErr w:type="spellStart"/>
      <w:r w:rsidR="002E6026" w:rsidRPr="00962B67">
        <w:rPr>
          <w:sz w:val="28"/>
          <w:szCs w:val="28"/>
        </w:rPr>
        <w:t>аккаунту</w:t>
      </w:r>
      <w:proofErr w:type="spellEnd"/>
      <w:r w:rsidRPr="00962B67">
        <w:rPr>
          <w:sz w:val="28"/>
          <w:szCs w:val="28"/>
        </w:rPr>
        <w:t>; з</w:t>
      </w:r>
      <w:r w:rsidR="002E6026" w:rsidRPr="00962B67">
        <w:rPr>
          <w:sz w:val="28"/>
          <w:szCs w:val="28"/>
        </w:rPr>
        <w:t xml:space="preserve">алучення молоді до </w:t>
      </w:r>
      <w:proofErr w:type="spellStart"/>
      <w:r w:rsidRPr="00962B67">
        <w:rPr>
          <w:sz w:val="28"/>
          <w:szCs w:val="28"/>
        </w:rPr>
        <w:t>репостів</w:t>
      </w:r>
      <w:proofErr w:type="spellEnd"/>
      <w:r w:rsidRPr="00962B67">
        <w:rPr>
          <w:sz w:val="28"/>
          <w:szCs w:val="28"/>
        </w:rPr>
        <w:t xml:space="preserve"> з метою </w:t>
      </w:r>
      <w:r w:rsidR="002E6026" w:rsidRPr="00962B67">
        <w:rPr>
          <w:sz w:val="28"/>
          <w:szCs w:val="28"/>
        </w:rPr>
        <w:t xml:space="preserve">збільшення кількості </w:t>
      </w:r>
      <w:proofErr w:type="spellStart"/>
      <w:r w:rsidR="002E6026" w:rsidRPr="00962B67">
        <w:rPr>
          <w:sz w:val="28"/>
          <w:szCs w:val="28"/>
        </w:rPr>
        <w:t>підписників</w:t>
      </w:r>
      <w:proofErr w:type="spellEnd"/>
      <w:r w:rsidR="002E6026" w:rsidRPr="00962B67">
        <w:rPr>
          <w:sz w:val="28"/>
          <w:szCs w:val="28"/>
        </w:rPr>
        <w:t xml:space="preserve"> сторінки</w:t>
      </w:r>
      <w:r w:rsidRPr="00962B67">
        <w:rPr>
          <w:sz w:val="28"/>
          <w:szCs w:val="28"/>
        </w:rPr>
        <w:t xml:space="preserve"> ОТГ;</w:t>
      </w:r>
    </w:p>
    <w:p w:rsidR="002E6026" w:rsidRPr="00962B67" w:rsidRDefault="00892529" w:rsidP="006E3370">
      <w:pPr>
        <w:spacing w:line="360" w:lineRule="auto"/>
        <w:ind w:firstLine="709"/>
        <w:jc w:val="both"/>
        <w:rPr>
          <w:sz w:val="28"/>
          <w:szCs w:val="28"/>
        </w:rPr>
      </w:pPr>
      <w:r w:rsidRPr="00962B67">
        <w:rPr>
          <w:sz w:val="28"/>
          <w:szCs w:val="28"/>
        </w:rPr>
        <w:t>- розробити мобільний додаток, м</w:t>
      </w:r>
      <w:r w:rsidR="002E6026" w:rsidRPr="00962B67">
        <w:rPr>
          <w:sz w:val="28"/>
          <w:szCs w:val="28"/>
        </w:rPr>
        <w:t>ета</w:t>
      </w:r>
      <w:r w:rsidRPr="00962B67">
        <w:rPr>
          <w:sz w:val="28"/>
          <w:szCs w:val="28"/>
        </w:rPr>
        <w:t xml:space="preserve"> якого є залучення жителів і гостей громади в процеси покращення життя </w:t>
      </w:r>
      <w:r w:rsidR="002E6026" w:rsidRPr="00962B67">
        <w:rPr>
          <w:sz w:val="28"/>
          <w:szCs w:val="28"/>
        </w:rPr>
        <w:t>громади.</w:t>
      </w:r>
      <w:r w:rsidRPr="00962B67">
        <w:rPr>
          <w:sz w:val="28"/>
          <w:szCs w:val="28"/>
        </w:rPr>
        <w:t xml:space="preserve"> Можна в додатку передбачити такі розділи: календар громади (спортивні, культурні, історичні дати і події, </w:t>
      </w:r>
      <w:r w:rsidR="003742D2" w:rsidRPr="00962B67">
        <w:rPr>
          <w:sz w:val="28"/>
          <w:szCs w:val="28"/>
        </w:rPr>
        <w:t>організаційні</w:t>
      </w:r>
      <w:r w:rsidRPr="00962B67">
        <w:rPr>
          <w:sz w:val="28"/>
          <w:szCs w:val="28"/>
        </w:rPr>
        <w:t xml:space="preserve"> збори); к</w:t>
      </w:r>
      <w:r w:rsidR="002E6026" w:rsidRPr="00962B67">
        <w:rPr>
          <w:sz w:val="28"/>
          <w:szCs w:val="28"/>
        </w:rPr>
        <w:t>онтактний центр з адміністрацією</w:t>
      </w:r>
      <w:r w:rsidRPr="00962B67">
        <w:rPr>
          <w:sz w:val="28"/>
          <w:szCs w:val="28"/>
        </w:rPr>
        <w:t xml:space="preserve"> ОТГ (</w:t>
      </w:r>
      <w:r w:rsidR="002E6026" w:rsidRPr="00962B67">
        <w:rPr>
          <w:sz w:val="28"/>
          <w:szCs w:val="28"/>
        </w:rPr>
        <w:t>коментар</w:t>
      </w:r>
      <w:r w:rsidRPr="00962B67">
        <w:rPr>
          <w:sz w:val="28"/>
          <w:szCs w:val="28"/>
        </w:rPr>
        <w:t>і</w:t>
      </w:r>
      <w:r w:rsidR="002E6026" w:rsidRPr="00962B67">
        <w:rPr>
          <w:sz w:val="28"/>
          <w:szCs w:val="28"/>
        </w:rPr>
        <w:t>, скарг</w:t>
      </w:r>
      <w:r w:rsidRPr="00962B67">
        <w:rPr>
          <w:sz w:val="28"/>
          <w:szCs w:val="28"/>
        </w:rPr>
        <w:t>и</w:t>
      </w:r>
      <w:r w:rsidR="002E6026" w:rsidRPr="00962B67">
        <w:rPr>
          <w:sz w:val="28"/>
          <w:szCs w:val="28"/>
        </w:rPr>
        <w:t>, пропозиці</w:t>
      </w:r>
      <w:r w:rsidRPr="00962B67">
        <w:rPr>
          <w:sz w:val="28"/>
          <w:szCs w:val="28"/>
        </w:rPr>
        <w:t>ї</w:t>
      </w:r>
      <w:r w:rsidR="002E6026" w:rsidRPr="00962B67">
        <w:rPr>
          <w:sz w:val="28"/>
          <w:szCs w:val="28"/>
        </w:rPr>
        <w:t>, повідомле</w:t>
      </w:r>
      <w:r w:rsidRPr="00962B67">
        <w:rPr>
          <w:sz w:val="28"/>
          <w:szCs w:val="28"/>
        </w:rPr>
        <w:t>ння); термінове оповіщення (про аварії світла, водопостачання, COVID-19, збори, події з цивільного захисту); д</w:t>
      </w:r>
      <w:r w:rsidR="002E6026" w:rsidRPr="00962B67">
        <w:rPr>
          <w:sz w:val="28"/>
          <w:szCs w:val="28"/>
        </w:rPr>
        <w:t>ошка оголошень</w:t>
      </w:r>
      <w:r w:rsidRPr="00962B67">
        <w:rPr>
          <w:sz w:val="28"/>
          <w:szCs w:val="28"/>
        </w:rPr>
        <w:t xml:space="preserve"> (про купівлю/продаж, п</w:t>
      </w:r>
      <w:r w:rsidR="002E6026" w:rsidRPr="00962B67">
        <w:rPr>
          <w:sz w:val="28"/>
          <w:szCs w:val="28"/>
        </w:rPr>
        <w:t xml:space="preserve">ропозиція послуг, </w:t>
      </w:r>
      <w:r w:rsidRPr="00962B67">
        <w:rPr>
          <w:sz w:val="28"/>
          <w:szCs w:val="28"/>
        </w:rPr>
        <w:t>вакансії, загубив/знайшов</w:t>
      </w:r>
      <w:r w:rsidR="002E6026" w:rsidRPr="00962B67">
        <w:rPr>
          <w:sz w:val="28"/>
          <w:szCs w:val="28"/>
        </w:rPr>
        <w:t xml:space="preserve"> </w:t>
      </w:r>
      <w:r w:rsidR="006E3370" w:rsidRPr="00962B67">
        <w:rPr>
          <w:sz w:val="28"/>
          <w:szCs w:val="28"/>
        </w:rPr>
        <w:t>тощо)</w:t>
      </w:r>
      <w:r w:rsidR="002E6026" w:rsidRPr="00962B67">
        <w:rPr>
          <w:sz w:val="28"/>
          <w:szCs w:val="28"/>
        </w:rPr>
        <w:t>.</w:t>
      </w:r>
    </w:p>
    <w:p w:rsidR="009148DC" w:rsidRPr="00962B67" w:rsidRDefault="00726052" w:rsidP="00726052">
      <w:pPr>
        <w:pStyle w:val="4"/>
        <w:spacing w:line="360" w:lineRule="auto"/>
        <w:ind w:firstLine="709"/>
        <w:jc w:val="both"/>
        <w:rPr>
          <w:b w:val="0"/>
          <w:color w:val="auto"/>
          <w:sz w:val="28"/>
          <w:szCs w:val="28"/>
        </w:rPr>
      </w:pPr>
      <w:r w:rsidRPr="00962B67">
        <w:rPr>
          <w:color w:val="auto"/>
          <w:sz w:val="28"/>
          <w:szCs w:val="28"/>
        </w:rPr>
        <w:t>ІІ. Брендинг території Озернянської  ОТГ</w:t>
      </w:r>
      <w:r w:rsidRPr="00962B67">
        <w:rPr>
          <w:b w:val="0"/>
          <w:color w:val="auto"/>
          <w:sz w:val="28"/>
          <w:szCs w:val="28"/>
        </w:rPr>
        <w:t xml:space="preserve"> повинен сприяти проникненню </w:t>
      </w:r>
      <w:r w:rsidR="009148DC" w:rsidRPr="00962B67">
        <w:rPr>
          <w:b w:val="0"/>
          <w:color w:val="auto"/>
          <w:sz w:val="28"/>
          <w:szCs w:val="28"/>
        </w:rPr>
        <w:t xml:space="preserve">бренду у свідомість </w:t>
      </w:r>
      <w:r w:rsidRPr="00962B67">
        <w:rPr>
          <w:b w:val="0"/>
          <w:color w:val="auto"/>
          <w:sz w:val="28"/>
          <w:szCs w:val="28"/>
        </w:rPr>
        <w:t>туристів, мешканців, місцевого бізнесу, гостей громади. З цією м</w:t>
      </w:r>
      <w:r w:rsidR="009148DC" w:rsidRPr="00962B67">
        <w:rPr>
          <w:b w:val="0"/>
          <w:color w:val="auto"/>
          <w:sz w:val="28"/>
          <w:szCs w:val="28"/>
        </w:rPr>
        <w:t xml:space="preserve">етою </w:t>
      </w:r>
      <w:r w:rsidRPr="00962B67">
        <w:rPr>
          <w:b w:val="0"/>
          <w:color w:val="auto"/>
          <w:sz w:val="28"/>
          <w:szCs w:val="28"/>
        </w:rPr>
        <w:t>слід забезпечити</w:t>
      </w:r>
      <w:r w:rsidR="009148DC" w:rsidRPr="00962B67">
        <w:rPr>
          <w:b w:val="0"/>
          <w:color w:val="auto"/>
          <w:sz w:val="28"/>
          <w:szCs w:val="28"/>
        </w:rPr>
        <w:t xml:space="preserve"> максимальний контакт та звикання мешканців </w:t>
      </w:r>
      <w:r w:rsidRPr="00962B67">
        <w:rPr>
          <w:b w:val="0"/>
          <w:color w:val="auto"/>
          <w:sz w:val="28"/>
          <w:szCs w:val="28"/>
        </w:rPr>
        <w:t xml:space="preserve">Озернянської </w:t>
      </w:r>
      <w:r w:rsidR="009148DC" w:rsidRPr="00962B67">
        <w:rPr>
          <w:b w:val="0"/>
          <w:color w:val="auto"/>
          <w:sz w:val="28"/>
          <w:szCs w:val="28"/>
        </w:rPr>
        <w:t>ОТГ з елементами бренду, зручне пересування територією, привабливий</w:t>
      </w:r>
      <w:r w:rsidRPr="00962B67">
        <w:rPr>
          <w:b w:val="0"/>
          <w:color w:val="auto"/>
          <w:sz w:val="28"/>
          <w:szCs w:val="28"/>
        </w:rPr>
        <w:t xml:space="preserve"> </w:t>
      </w:r>
      <w:r w:rsidR="009148DC" w:rsidRPr="00962B67">
        <w:rPr>
          <w:b w:val="0"/>
          <w:color w:val="auto"/>
          <w:sz w:val="28"/>
          <w:szCs w:val="28"/>
        </w:rPr>
        <w:t>вигляд вулиць ОТГ. Навігація</w:t>
      </w:r>
      <w:r w:rsidRPr="00962B67">
        <w:rPr>
          <w:b w:val="0"/>
          <w:color w:val="auto"/>
          <w:sz w:val="28"/>
          <w:szCs w:val="28"/>
        </w:rPr>
        <w:t>, крім того, повинна</w:t>
      </w:r>
      <w:r w:rsidR="009148DC" w:rsidRPr="00962B67">
        <w:rPr>
          <w:b w:val="0"/>
          <w:color w:val="auto"/>
          <w:sz w:val="28"/>
          <w:szCs w:val="28"/>
        </w:rPr>
        <w:t xml:space="preserve"> </w:t>
      </w:r>
      <w:r w:rsidRPr="00962B67">
        <w:rPr>
          <w:b w:val="0"/>
          <w:color w:val="auto"/>
          <w:sz w:val="28"/>
          <w:szCs w:val="28"/>
        </w:rPr>
        <w:t>включати</w:t>
      </w:r>
      <w:r w:rsidR="009148DC" w:rsidRPr="00962B67">
        <w:rPr>
          <w:b w:val="0"/>
          <w:color w:val="auto"/>
          <w:sz w:val="28"/>
          <w:szCs w:val="28"/>
        </w:rPr>
        <w:t xml:space="preserve"> в себе </w:t>
      </w:r>
      <w:proofErr w:type="spellStart"/>
      <w:r w:rsidRPr="00962B67">
        <w:rPr>
          <w:b w:val="0"/>
          <w:color w:val="auto"/>
          <w:sz w:val="28"/>
          <w:szCs w:val="28"/>
        </w:rPr>
        <w:t>брендовані</w:t>
      </w:r>
      <w:proofErr w:type="spellEnd"/>
      <w:r w:rsidRPr="00962B67">
        <w:rPr>
          <w:b w:val="0"/>
          <w:color w:val="auto"/>
          <w:sz w:val="28"/>
          <w:szCs w:val="28"/>
        </w:rPr>
        <w:t xml:space="preserve"> </w:t>
      </w:r>
      <w:r w:rsidR="009148DC" w:rsidRPr="00962B67">
        <w:rPr>
          <w:b w:val="0"/>
          <w:color w:val="auto"/>
          <w:sz w:val="28"/>
          <w:szCs w:val="28"/>
        </w:rPr>
        <w:t xml:space="preserve">вказівники вулиць, таблички з номерами будинків, </w:t>
      </w:r>
      <w:r w:rsidRPr="00962B67">
        <w:rPr>
          <w:b w:val="0"/>
          <w:color w:val="auto"/>
          <w:sz w:val="28"/>
          <w:szCs w:val="28"/>
        </w:rPr>
        <w:t xml:space="preserve">оригінальні </w:t>
      </w:r>
      <w:r w:rsidR="009148DC" w:rsidRPr="00962B67">
        <w:rPr>
          <w:b w:val="0"/>
          <w:color w:val="auto"/>
          <w:sz w:val="28"/>
          <w:szCs w:val="28"/>
        </w:rPr>
        <w:t xml:space="preserve">інформаційні </w:t>
      </w:r>
      <w:r w:rsidRPr="00962B67">
        <w:rPr>
          <w:b w:val="0"/>
          <w:color w:val="auto"/>
          <w:sz w:val="28"/>
          <w:szCs w:val="28"/>
        </w:rPr>
        <w:t>стенди та</w:t>
      </w:r>
      <w:r w:rsidR="009148DC" w:rsidRPr="00962B67">
        <w:rPr>
          <w:b w:val="0"/>
          <w:color w:val="auto"/>
          <w:sz w:val="28"/>
          <w:szCs w:val="28"/>
        </w:rPr>
        <w:t xml:space="preserve"> дошки оголошень.</w:t>
      </w:r>
      <w:r w:rsidRPr="00962B67">
        <w:rPr>
          <w:b w:val="0"/>
          <w:color w:val="auto"/>
          <w:sz w:val="28"/>
          <w:szCs w:val="28"/>
        </w:rPr>
        <w:t xml:space="preserve"> Вважаємо, що такі елементи навігації повинні бути зрозумілі усім колам населення, незважаючи на особливі фізичні потреби та володіння мовами. З цією метою пропонується провести д</w:t>
      </w:r>
      <w:r w:rsidR="009148DC" w:rsidRPr="00962B67">
        <w:rPr>
          <w:color w:val="auto"/>
          <w:sz w:val="28"/>
          <w:szCs w:val="28"/>
        </w:rPr>
        <w:t>о</w:t>
      </w:r>
      <w:r w:rsidR="009148DC" w:rsidRPr="00962B67">
        <w:rPr>
          <w:b w:val="0"/>
          <w:color w:val="auto"/>
          <w:sz w:val="28"/>
          <w:szCs w:val="28"/>
        </w:rPr>
        <w:t xml:space="preserve">слідження ситуації в </w:t>
      </w:r>
      <w:r w:rsidRPr="00962B67">
        <w:rPr>
          <w:b w:val="0"/>
          <w:color w:val="auto"/>
          <w:sz w:val="28"/>
          <w:szCs w:val="28"/>
        </w:rPr>
        <w:t xml:space="preserve">цілому та </w:t>
      </w:r>
      <w:r w:rsidRPr="00962B67">
        <w:rPr>
          <w:b w:val="0"/>
          <w:color w:val="auto"/>
          <w:sz w:val="28"/>
          <w:szCs w:val="28"/>
        </w:rPr>
        <w:lastRenderedPageBreak/>
        <w:t>в</w:t>
      </w:r>
      <w:r w:rsidR="009148DC" w:rsidRPr="00962B67">
        <w:rPr>
          <w:b w:val="0"/>
          <w:color w:val="auto"/>
          <w:sz w:val="28"/>
          <w:szCs w:val="28"/>
        </w:rPr>
        <w:t>изначити</w:t>
      </w:r>
      <w:r w:rsidRPr="00962B67">
        <w:rPr>
          <w:b w:val="0"/>
          <w:color w:val="auto"/>
          <w:sz w:val="28"/>
          <w:szCs w:val="28"/>
        </w:rPr>
        <w:t>,</w:t>
      </w:r>
      <w:r w:rsidR="009148DC" w:rsidRPr="00962B67">
        <w:rPr>
          <w:b w:val="0"/>
          <w:color w:val="auto"/>
          <w:sz w:val="28"/>
          <w:szCs w:val="28"/>
        </w:rPr>
        <w:t xml:space="preserve"> які </w:t>
      </w:r>
      <w:r w:rsidRPr="00962B67">
        <w:rPr>
          <w:b w:val="0"/>
          <w:color w:val="auto"/>
          <w:sz w:val="28"/>
          <w:szCs w:val="28"/>
        </w:rPr>
        <w:t xml:space="preserve">саме </w:t>
      </w:r>
      <w:r w:rsidR="009148DC" w:rsidRPr="00962B67">
        <w:rPr>
          <w:b w:val="0"/>
          <w:color w:val="auto"/>
          <w:sz w:val="28"/>
          <w:szCs w:val="28"/>
        </w:rPr>
        <w:t xml:space="preserve">елементи навігації вже присутні в </w:t>
      </w:r>
      <w:r w:rsidRPr="00962B67">
        <w:rPr>
          <w:b w:val="0"/>
          <w:color w:val="auto"/>
          <w:sz w:val="28"/>
          <w:szCs w:val="28"/>
        </w:rPr>
        <w:t xml:space="preserve">Озернянській ОТГ, встановити </w:t>
      </w:r>
      <w:r w:rsidR="009148DC" w:rsidRPr="00962B67">
        <w:rPr>
          <w:b w:val="0"/>
          <w:color w:val="auto"/>
          <w:sz w:val="28"/>
          <w:szCs w:val="28"/>
        </w:rPr>
        <w:t xml:space="preserve">доцільність наявних </w:t>
      </w:r>
      <w:r w:rsidRPr="00962B67">
        <w:rPr>
          <w:b w:val="0"/>
          <w:color w:val="auto"/>
          <w:sz w:val="28"/>
          <w:szCs w:val="28"/>
        </w:rPr>
        <w:t>елементів, п</w:t>
      </w:r>
      <w:r w:rsidR="009148DC" w:rsidRPr="00962B67">
        <w:rPr>
          <w:b w:val="0"/>
          <w:color w:val="auto"/>
          <w:sz w:val="28"/>
          <w:szCs w:val="28"/>
        </w:rPr>
        <w:t xml:space="preserve">ровести </w:t>
      </w:r>
      <w:r w:rsidRPr="00962B67">
        <w:rPr>
          <w:b w:val="0"/>
          <w:color w:val="auto"/>
          <w:sz w:val="28"/>
          <w:szCs w:val="28"/>
        </w:rPr>
        <w:t xml:space="preserve">опитування у соціальних мережах та через інші канали зв’язку з метою </w:t>
      </w:r>
      <w:r w:rsidR="009148DC" w:rsidRPr="00962B67">
        <w:rPr>
          <w:b w:val="0"/>
          <w:color w:val="auto"/>
          <w:sz w:val="28"/>
          <w:szCs w:val="28"/>
        </w:rPr>
        <w:t xml:space="preserve">виявлення думки споживачів-мешканців </w:t>
      </w:r>
      <w:r w:rsidRPr="00962B67">
        <w:rPr>
          <w:b w:val="0"/>
          <w:color w:val="auto"/>
          <w:sz w:val="28"/>
          <w:szCs w:val="28"/>
        </w:rPr>
        <w:t>ОТГ</w:t>
      </w:r>
      <w:r w:rsidR="009148DC" w:rsidRPr="00962B67">
        <w:rPr>
          <w:b w:val="0"/>
          <w:color w:val="auto"/>
          <w:sz w:val="28"/>
          <w:szCs w:val="28"/>
        </w:rPr>
        <w:t>.</w:t>
      </w:r>
      <w:r w:rsidRPr="00962B67">
        <w:rPr>
          <w:b w:val="0"/>
          <w:color w:val="auto"/>
          <w:sz w:val="28"/>
          <w:szCs w:val="28"/>
        </w:rPr>
        <w:t xml:space="preserve"> Пропонуємо також з</w:t>
      </w:r>
      <w:r w:rsidR="009148DC" w:rsidRPr="00962B67">
        <w:rPr>
          <w:b w:val="0"/>
          <w:color w:val="auto"/>
          <w:sz w:val="28"/>
          <w:szCs w:val="28"/>
        </w:rPr>
        <w:t xml:space="preserve">апустити інформаційну компанію “Нова Навігація </w:t>
      </w:r>
      <w:r w:rsidRPr="00962B67">
        <w:rPr>
          <w:b w:val="0"/>
          <w:color w:val="auto"/>
          <w:sz w:val="28"/>
          <w:szCs w:val="28"/>
        </w:rPr>
        <w:t>Озернянської</w:t>
      </w:r>
      <w:r w:rsidR="009148DC" w:rsidRPr="00962B67">
        <w:rPr>
          <w:b w:val="0"/>
          <w:color w:val="auto"/>
          <w:sz w:val="28"/>
          <w:szCs w:val="28"/>
        </w:rPr>
        <w:t xml:space="preserve"> ОТГ”</w:t>
      </w:r>
      <w:r w:rsidRPr="00962B67">
        <w:rPr>
          <w:b w:val="0"/>
          <w:color w:val="auto"/>
          <w:sz w:val="28"/>
          <w:szCs w:val="28"/>
        </w:rPr>
        <w:t xml:space="preserve">, метою якої була б </w:t>
      </w:r>
      <w:r w:rsidR="003742D2" w:rsidRPr="00962B67">
        <w:rPr>
          <w:b w:val="0"/>
          <w:color w:val="auto"/>
          <w:sz w:val="28"/>
          <w:szCs w:val="28"/>
        </w:rPr>
        <w:t>роз’яснювальна</w:t>
      </w:r>
      <w:r w:rsidRPr="00962B67">
        <w:rPr>
          <w:b w:val="0"/>
          <w:color w:val="auto"/>
          <w:sz w:val="28"/>
          <w:szCs w:val="28"/>
        </w:rPr>
        <w:t xml:space="preserve"> робота про те</w:t>
      </w:r>
      <w:r w:rsidRPr="00962B67">
        <w:rPr>
          <w:color w:val="auto"/>
          <w:sz w:val="28"/>
          <w:szCs w:val="28"/>
        </w:rPr>
        <w:t xml:space="preserve">, </w:t>
      </w:r>
      <w:r w:rsidRPr="00962B67">
        <w:rPr>
          <w:b w:val="0"/>
          <w:color w:val="auto"/>
          <w:sz w:val="28"/>
          <w:szCs w:val="28"/>
        </w:rPr>
        <w:t>що</w:t>
      </w:r>
      <w:r w:rsidRPr="00962B67">
        <w:rPr>
          <w:color w:val="auto"/>
          <w:sz w:val="28"/>
          <w:szCs w:val="28"/>
        </w:rPr>
        <w:t xml:space="preserve"> </w:t>
      </w:r>
      <w:r w:rsidRPr="00962B67">
        <w:rPr>
          <w:b w:val="0"/>
          <w:color w:val="auto"/>
          <w:sz w:val="28"/>
          <w:szCs w:val="28"/>
        </w:rPr>
        <w:t>саме буде оновлено</w:t>
      </w:r>
      <w:r w:rsidR="009148DC" w:rsidRPr="00962B67">
        <w:rPr>
          <w:b w:val="0"/>
          <w:color w:val="auto"/>
          <w:sz w:val="28"/>
          <w:szCs w:val="28"/>
        </w:rPr>
        <w:t xml:space="preserve"> </w:t>
      </w:r>
      <w:r w:rsidRPr="00962B67">
        <w:rPr>
          <w:b w:val="0"/>
          <w:color w:val="auto"/>
          <w:sz w:val="28"/>
          <w:szCs w:val="28"/>
        </w:rPr>
        <w:t>і</w:t>
      </w:r>
      <w:r w:rsidR="009148DC" w:rsidRPr="00962B67">
        <w:rPr>
          <w:b w:val="0"/>
          <w:color w:val="auto"/>
          <w:sz w:val="28"/>
          <w:szCs w:val="28"/>
        </w:rPr>
        <w:t xml:space="preserve"> з якою метою</w:t>
      </w:r>
      <w:r w:rsidRPr="00962B67">
        <w:rPr>
          <w:b w:val="0"/>
          <w:color w:val="auto"/>
          <w:sz w:val="28"/>
          <w:szCs w:val="28"/>
        </w:rPr>
        <w:t xml:space="preserve">, що </w:t>
      </w:r>
      <w:r w:rsidR="009148DC" w:rsidRPr="00962B67">
        <w:rPr>
          <w:b w:val="0"/>
          <w:color w:val="auto"/>
          <w:sz w:val="28"/>
          <w:szCs w:val="28"/>
        </w:rPr>
        <w:t>зробит</w:t>
      </w:r>
      <w:r w:rsidRPr="00962B67">
        <w:rPr>
          <w:b w:val="0"/>
          <w:color w:val="auto"/>
          <w:sz w:val="28"/>
          <w:szCs w:val="28"/>
        </w:rPr>
        <w:t>ь</w:t>
      </w:r>
      <w:r w:rsidR="009148DC" w:rsidRPr="00962B67">
        <w:rPr>
          <w:b w:val="0"/>
          <w:color w:val="auto"/>
          <w:sz w:val="28"/>
          <w:szCs w:val="28"/>
        </w:rPr>
        <w:t xml:space="preserve"> процес </w:t>
      </w:r>
      <w:proofErr w:type="spellStart"/>
      <w:r w:rsidRPr="00962B67">
        <w:rPr>
          <w:b w:val="0"/>
          <w:color w:val="auto"/>
          <w:sz w:val="28"/>
          <w:szCs w:val="28"/>
        </w:rPr>
        <w:t>брендування</w:t>
      </w:r>
      <w:proofErr w:type="spellEnd"/>
      <w:r w:rsidRPr="00962B67">
        <w:rPr>
          <w:b w:val="0"/>
          <w:color w:val="auto"/>
          <w:sz w:val="28"/>
          <w:szCs w:val="28"/>
        </w:rPr>
        <w:t xml:space="preserve"> </w:t>
      </w:r>
      <w:r w:rsidR="009148DC" w:rsidRPr="00962B67">
        <w:rPr>
          <w:b w:val="0"/>
          <w:color w:val="auto"/>
          <w:sz w:val="28"/>
          <w:szCs w:val="28"/>
        </w:rPr>
        <w:t>максимально прозорим.</w:t>
      </w:r>
      <w:r w:rsidRPr="00962B67">
        <w:rPr>
          <w:b w:val="0"/>
          <w:color w:val="auto"/>
          <w:sz w:val="28"/>
          <w:szCs w:val="28"/>
        </w:rPr>
        <w:t xml:space="preserve"> Як приклад, </w:t>
      </w:r>
      <w:proofErr w:type="spellStart"/>
      <w:r w:rsidRPr="00962B67">
        <w:rPr>
          <w:b w:val="0"/>
          <w:color w:val="auto"/>
          <w:sz w:val="28"/>
          <w:szCs w:val="28"/>
        </w:rPr>
        <w:t>брендованими</w:t>
      </w:r>
      <w:proofErr w:type="spellEnd"/>
      <w:r w:rsidRPr="00962B67">
        <w:rPr>
          <w:b w:val="0"/>
          <w:color w:val="auto"/>
          <w:sz w:val="28"/>
          <w:szCs w:val="28"/>
        </w:rPr>
        <w:t xml:space="preserve"> елементами навігації можуть бути вивіски комунальних закладів, підприємств, вивіски органів управління</w:t>
      </w:r>
      <w:r w:rsidR="00043572" w:rsidRPr="00962B67">
        <w:rPr>
          <w:b w:val="0"/>
          <w:color w:val="auto"/>
          <w:sz w:val="28"/>
          <w:szCs w:val="28"/>
        </w:rPr>
        <w:t xml:space="preserve"> ОТГ</w:t>
      </w:r>
      <w:r w:rsidRPr="00962B67">
        <w:rPr>
          <w:b w:val="0"/>
          <w:color w:val="auto"/>
          <w:sz w:val="28"/>
          <w:szCs w:val="28"/>
        </w:rPr>
        <w:t xml:space="preserve">, інформаційні туристичні стенди, </w:t>
      </w:r>
      <w:r w:rsidR="00043572" w:rsidRPr="00962B67">
        <w:rPr>
          <w:b w:val="0"/>
          <w:color w:val="auto"/>
          <w:sz w:val="28"/>
          <w:szCs w:val="28"/>
        </w:rPr>
        <w:t>вуличні покажчики</w:t>
      </w:r>
      <w:r w:rsidRPr="00962B67">
        <w:rPr>
          <w:b w:val="0"/>
          <w:color w:val="auto"/>
          <w:sz w:val="28"/>
          <w:szCs w:val="28"/>
        </w:rPr>
        <w:t xml:space="preserve">, таблички, </w:t>
      </w:r>
      <w:r w:rsidR="00043572" w:rsidRPr="00962B67">
        <w:rPr>
          <w:b w:val="0"/>
          <w:color w:val="auto"/>
          <w:sz w:val="28"/>
          <w:szCs w:val="28"/>
        </w:rPr>
        <w:t xml:space="preserve">вказівники, </w:t>
      </w:r>
      <w:r w:rsidRPr="00962B67">
        <w:rPr>
          <w:b w:val="0"/>
          <w:color w:val="auto"/>
          <w:sz w:val="28"/>
          <w:szCs w:val="28"/>
        </w:rPr>
        <w:t xml:space="preserve">інформаційно-картографічні стенди, стенди зі схемами руху </w:t>
      </w:r>
      <w:r w:rsidR="00043572" w:rsidRPr="00962B67">
        <w:rPr>
          <w:b w:val="0"/>
          <w:color w:val="auto"/>
          <w:sz w:val="28"/>
          <w:szCs w:val="28"/>
        </w:rPr>
        <w:t>маршруток і автобусів.</w:t>
      </w:r>
    </w:p>
    <w:p w:rsidR="006E3370" w:rsidRPr="00962B67" w:rsidRDefault="00043572" w:rsidP="00D31248">
      <w:pPr>
        <w:pStyle w:val="4"/>
        <w:spacing w:line="360" w:lineRule="auto"/>
        <w:ind w:firstLine="709"/>
        <w:jc w:val="both"/>
        <w:rPr>
          <w:bCs w:val="0"/>
          <w:color w:val="auto"/>
          <w:sz w:val="28"/>
          <w:szCs w:val="28"/>
        </w:rPr>
      </w:pPr>
      <w:r w:rsidRPr="003742D2">
        <w:rPr>
          <w:color w:val="auto"/>
          <w:sz w:val="28"/>
          <w:szCs w:val="28"/>
        </w:rPr>
        <w:t>ІІІ.</w:t>
      </w:r>
      <w:r w:rsidRPr="00962B67">
        <w:rPr>
          <w:b w:val="0"/>
          <w:color w:val="auto"/>
          <w:sz w:val="28"/>
          <w:szCs w:val="28"/>
        </w:rPr>
        <w:t xml:space="preserve"> </w:t>
      </w:r>
      <w:r w:rsidRPr="00962B67">
        <w:rPr>
          <w:color w:val="auto"/>
          <w:sz w:val="28"/>
          <w:szCs w:val="28"/>
        </w:rPr>
        <w:t xml:space="preserve">Розвиток </w:t>
      </w:r>
      <w:r w:rsidR="006E3370" w:rsidRPr="00962B67">
        <w:rPr>
          <w:color w:val="auto"/>
          <w:sz w:val="28"/>
          <w:szCs w:val="28"/>
        </w:rPr>
        <w:t xml:space="preserve">іміджу ОТГ та її </w:t>
      </w:r>
      <w:r w:rsidRPr="00962B67">
        <w:rPr>
          <w:color w:val="auto"/>
          <w:sz w:val="28"/>
          <w:szCs w:val="28"/>
        </w:rPr>
        <w:t>туристичного напрямку</w:t>
      </w:r>
      <w:r w:rsidRPr="00962B67">
        <w:rPr>
          <w:b w:val="0"/>
          <w:color w:val="auto"/>
          <w:sz w:val="28"/>
          <w:szCs w:val="28"/>
        </w:rPr>
        <w:t xml:space="preserve">, на нашу думку, повинен включати  </w:t>
      </w:r>
      <w:proofErr w:type="spellStart"/>
      <w:r w:rsidRPr="00962B67">
        <w:rPr>
          <w:b w:val="0"/>
          <w:color w:val="auto"/>
          <w:sz w:val="28"/>
          <w:szCs w:val="28"/>
        </w:rPr>
        <w:t>б</w:t>
      </w:r>
      <w:r w:rsidR="009148DC" w:rsidRPr="00962B67">
        <w:rPr>
          <w:b w:val="0"/>
          <w:color w:val="auto"/>
          <w:sz w:val="28"/>
          <w:szCs w:val="28"/>
        </w:rPr>
        <w:t>рендування</w:t>
      </w:r>
      <w:proofErr w:type="spellEnd"/>
      <w:r w:rsidR="009148DC" w:rsidRPr="00962B67">
        <w:rPr>
          <w:b w:val="0"/>
          <w:color w:val="auto"/>
          <w:sz w:val="28"/>
          <w:szCs w:val="28"/>
        </w:rPr>
        <w:t xml:space="preserve"> маршруту між населеними пунктами</w:t>
      </w:r>
      <w:r w:rsidRPr="00962B67">
        <w:rPr>
          <w:b w:val="0"/>
          <w:color w:val="auto"/>
          <w:sz w:val="28"/>
          <w:szCs w:val="28"/>
        </w:rPr>
        <w:t xml:space="preserve">, започаткування нових напрямків </w:t>
      </w:r>
      <w:proofErr w:type="spellStart"/>
      <w:r w:rsidRPr="00962B67">
        <w:rPr>
          <w:b w:val="0"/>
          <w:color w:val="auto"/>
          <w:sz w:val="28"/>
          <w:szCs w:val="28"/>
        </w:rPr>
        <w:t>подієвого</w:t>
      </w:r>
      <w:proofErr w:type="spellEnd"/>
      <w:r w:rsidRPr="00962B67">
        <w:rPr>
          <w:b w:val="0"/>
          <w:color w:val="auto"/>
          <w:sz w:val="28"/>
          <w:szCs w:val="28"/>
        </w:rPr>
        <w:t xml:space="preserve"> туризму, </w:t>
      </w:r>
      <w:r w:rsidR="002E6026" w:rsidRPr="00962B67">
        <w:rPr>
          <w:b w:val="0"/>
          <w:color w:val="auto"/>
          <w:sz w:val="28"/>
          <w:szCs w:val="28"/>
        </w:rPr>
        <w:t xml:space="preserve">створення </w:t>
      </w:r>
      <w:r w:rsidRPr="00962B67">
        <w:rPr>
          <w:b w:val="0"/>
          <w:color w:val="auto"/>
          <w:sz w:val="28"/>
          <w:szCs w:val="28"/>
        </w:rPr>
        <w:t xml:space="preserve">локацій для </w:t>
      </w:r>
      <w:r w:rsidR="002E6026" w:rsidRPr="00962B67">
        <w:rPr>
          <w:b w:val="0"/>
          <w:color w:val="auto"/>
          <w:sz w:val="28"/>
          <w:szCs w:val="28"/>
        </w:rPr>
        <w:t>комунікації</w:t>
      </w:r>
      <w:r w:rsidRPr="00962B67">
        <w:rPr>
          <w:b w:val="0"/>
          <w:color w:val="auto"/>
          <w:sz w:val="28"/>
          <w:szCs w:val="28"/>
        </w:rPr>
        <w:t xml:space="preserve"> та </w:t>
      </w:r>
      <w:r w:rsidR="002E6026" w:rsidRPr="00962B67">
        <w:rPr>
          <w:b w:val="0"/>
          <w:color w:val="auto"/>
          <w:sz w:val="28"/>
          <w:szCs w:val="28"/>
        </w:rPr>
        <w:t>рекреації</w:t>
      </w:r>
      <w:r w:rsidRPr="00962B67">
        <w:rPr>
          <w:b w:val="0"/>
          <w:color w:val="auto"/>
          <w:sz w:val="28"/>
          <w:szCs w:val="28"/>
        </w:rPr>
        <w:t xml:space="preserve"> місцевих мешканців і гостей громади</w:t>
      </w:r>
      <w:r w:rsidR="002E6026" w:rsidRPr="00962B67">
        <w:rPr>
          <w:b w:val="0"/>
          <w:color w:val="auto"/>
          <w:sz w:val="28"/>
          <w:szCs w:val="28"/>
        </w:rPr>
        <w:t>, спільні туристичні проєкти в громаді.</w:t>
      </w:r>
      <w:r w:rsidR="006E3370" w:rsidRPr="00962B67">
        <w:rPr>
          <w:b w:val="0"/>
          <w:color w:val="auto"/>
          <w:sz w:val="28"/>
          <w:szCs w:val="28"/>
        </w:rPr>
        <w:t xml:space="preserve"> </w:t>
      </w:r>
      <w:r w:rsidR="009148DC" w:rsidRPr="00962B67">
        <w:rPr>
          <w:b w:val="0"/>
          <w:color w:val="auto"/>
          <w:sz w:val="28"/>
          <w:szCs w:val="28"/>
        </w:rPr>
        <w:t>Головною метою є створення позитивного іміджу громади</w:t>
      </w:r>
      <w:r w:rsidR="006E3370" w:rsidRPr="00962B67">
        <w:rPr>
          <w:b w:val="0"/>
          <w:color w:val="auto"/>
          <w:sz w:val="28"/>
          <w:szCs w:val="28"/>
        </w:rPr>
        <w:t xml:space="preserve"> Озернянської ОТГ</w:t>
      </w:r>
      <w:r w:rsidR="009148DC" w:rsidRPr="00962B67">
        <w:rPr>
          <w:b w:val="0"/>
          <w:color w:val="auto"/>
          <w:sz w:val="28"/>
          <w:szCs w:val="28"/>
        </w:rPr>
        <w:t xml:space="preserve">, розробка презентаційних матеріалів для просування </w:t>
      </w:r>
      <w:r w:rsidR="006E3370" w:rsidRPr="00962B67">
        <w:rPr>
          <w:b w:val="0"/>
          <w:color w:val="auto"/>
          <w:sz w:val="28"/>
          <w:szCs w:val="28"/>
        </w:rPr>
        <w:t xml:space="preserve">її </w:t>
      </w:r>
      <w:r w:rsidR="009148DC" w:rsidRPr="00962B67">
        <w:rPr>
          <w:b w:val="0"/>
          <w:color w:val="auto"/>
          <w:sz w:val="28"/>
          <w:szCs w:val="28"/>
        </w:rPr>
        <w:t xml:space="preserve">серед </w:t>
      </w:r>
      <w:r w:rsidR="006E3370" w:rsidRPr="00962B67">
        <w:rPr>
          <w:b w:val="0"/>
          <w:color w:val="auto"/>
          <w:sz w:val="28"/>
          <w:szCs w:val="28"/>
        </w:rPr>
        <w:t>цільових</w:t>
      </w:r>
      <w:r w:rsidR="009148DC" w:rsidRPr="00962B67">
        <w:rPr>
          <w:b w:val="0"/>
          <w:color w:val="auto"/>
          <w:sz w:val="28"/>
          <w:szCs w:val="28"/>
        </w:rPr>
        <w:t xml:space="preserve"> аудиторій</w:t>
      </w:r>
      <w:r w:rsidR="006E3370" w:rsidRPr="00962B67">
        <w:rPr>
          <w:b w:val="0"/>
          <w:color w:val="auto"/>
          <w:sz w:val="28"/>
          <w:szCs w:val="28"/>
        </w:rPr>
        <w:t xml:space="preserve">, </w:t>
      </w:r>
      <w:r w:rsidR="009148DC" w:rsidRPr="00962B67">
        <w:rPr>
          <w:b w:val="0"/>
          <w:color w:val="auto"/>
          <w:sz w:val="28"/>
          <w:szCs w:val="28"/>
        </w:rPr>
        <w:t xml:space="preserve">активна участь у </w:t>
      </w:r>
      <w:r w:rsidR="006E3370" w:rsidRPr="00962B67">
        <w:rPr>
          <w:b w:val="0"/>
          <w:color w:val="auto"/>
          <w:sz w:val="28"/>
          <w:szCs w:val="28"/>
        </w:rPr>
        <w:t xml:space="preserve">національних, регіональних і місцевих </w:t>
      </w:r>
      <w:r w:rsidR="009148DC" w:rsidRPr="00962B67">
        <w:rPr>
          <w:b w:val="0"/>
          <w:color w:val="auto"/>
          <w:sz w:val="28"/>
          <w:szCs w:val="28"/>
        </w:rPr>
        <w:t>заходах та просування шляхом рекламних, PR</w:t>
      </w:r>
      <w:r w:rsidR="006E3370" w:rsidRPr="00962B67">
        <w:rPr>
          <w:b w:val="0"/>
          <w:color w:val="auto"/>
          <w:sz w:val="28"/>
          <w:szCs w:val="28"/>
        </w:rPr>
        <w:t>-проє</w:t>
      </w:r>
      <w:r w:rsidR="009148DC" w:rsidRPr="00962B67">
        <w:rPr>
          <w:b w:val="0"/>
          <w:color w:val="auto"/>
          <w:sz w:val="28"/>
          <w:szCs w:val="28"/>
        </w:rPr>
        <w:t>ктів.</w:t>
      </w:r>
      <w:r w:rsidR="009148DC" w:rsidRPr="00962B67">
        <w:rPr>
          <w:color w:val="auto"/>
          <w:sz w:val="28"/>
          <w:szCs w:val="28"/>
        </w:rPr>
        <w:t xml:space="preserve"> </w:t>
      </w:r>
      <w:r w:rsidR="006E3370" w:rsidRPr="00962B67">
        <w:rPr>
          <w:b w:val="0"/>
          <w:color w:val="auto"/>
          <w:sz w:val="28"/>
          <w:szCs w:val="28"/>
        </w:rPr>
        <w:t xml:space="preserve">Саме начальник пропонованого нами відділу маркетингу та проєктів ОТГ повинен </w:t>
      </w:r>
      <w:r w:rsidR="009148DC" w:rsidRPr="00962B67">
        <w:rPr>
          <w:b w:val="0"/>
          <w:color w:val="auto"/>
          <w:sz w:val="28"/>
          <w:szCs w:val="28"/>
        </w:rPr>
        <w:t xml:space="preserve"> працювати у даному напрямку. До його функцій буде входити:</w:t>
      </w:r>
      <w:r w:rsidR="006E3370" w:rsidRPr="00962B67">
        <w:rPr>
          <w:b w:val="0"/>
          <w:color w:val="auto"/>
          <w:sz w:val="28"/>
          <w:szCs w:val="28"/>
        </w:rPr>
        <w:t xml:space="preserve"> с</w:t>
      </w:r>
      <w:r w:rsidR="009148DC" w:rsidRPr="00962B67">
        <w:rPr>
          <w:b w:val="0"/>
          <w:color w:val="auto"/>
          <w:sz w:val="28"/>
          <w:szCs w:val="28"/>
        </w:rPr>
        <w:t xml:space="preserve">творення та підтримка </w:t>
      </w:r>
      <w:r w:rsidR="006E3370" w:rsidRPr="00962B67">
        <w:rPr>
          <w:b w:val="0"/>
          <w:color w:val="auto"/>
          <w:sz w:val="28"/>
          <w:szCs w:val="28"/>
        </w:rPr>
        <w:t>існуючих</w:t>
      </w:r>
      <w:r w:rsidR="009148DC" w:rsidRPr="00962B67">
        <w:rPr>
          <w:b w:val="0"/>
          <w:color w:val="auto"/>
          <w:sz w:val="28"/>
          <w:szCs w:val="28"/>
        </w:rPr>
        <w:t xml:space="preserve"> каналів комунікації (</w:t>
      </w:r>
      <w:r w:rsidR="006E3370" w:rsidRPr="00962B67">
        <w:rPr>
          <w:b w:val="0"/>
          <w:color w:val="auto"/>
          <w:sz w:val="28"/>
          <w:szCs w:val="28"/>
        </w:rPr>
        <w:t xml:space="preserve">корпоративний </w:t>
      </w:r>
      <w:r w:rsidR="009148DC" w:rsidRPr="00962B67">
        <w:rPr>
          <w:b w:val="0"/>
          <w:color w:val="auto"/>
          <w:sz w:val="28"/>
          <w:szCs w:val="28"/>
        </w:rPr>
        <w:t>веб</w:t>
      </w:r>
      <w:r w:rsidR="003742D2">
        <w:rPr>
          <w:b w:val="0"/>
          <w:color w:val="auto"/>
          <w:sz w:val="28"/>
          <w:szCs w:val="28"/>
        </w:rPr>
        <w:t>-</w:t>
      </w:r>
      <w:r w:rsidR="006E3370" w:rsidRPr="00962B67">
        <w:rPr>
          <w:b w:val="0"/>
          <w:color w:val="auto"/>
          <w:sz w:val="28"/>
          <w:szCs w:val="28"/>
        </w:rPr>
        <w:t xml:space="preserve">сайт, сайт у </w:t>
      </w:r>
      <w:proofErr w:type="spellStart"/>
      <w:r w:rsidR="006E3370" w:rsidRPr="00962B67">
        <w:rPr>
          <w:b w:val="0"/>
          <w:color w:val="auto"/>
          <w:sz w:val="28"/>
          <w:szCs w:val="28"/>
        </w:rPr>
        <w:t>GoogleMyBusiness</w:t>
      </w:r>
      <w:proofErr w:type="spellEnd"/>
      <w:r w:rsidR="006E3370" w:rsidRPr="00962B67">
        <w:rPr>
          <w:b w:val="0"/>
          <w:color w:val="auto"/>
          <w:sz w:val="28"/>
          <w:szCs w:val="28"/>
        </w:rPr>
        <w:t xml:space="preserve">, </w:t>
      </w:r>
      <w:r w:rsidR="003742D2" w:rsidRPr="00962B67">
        <w:rPr>
          <w:b w:val="0"/>
          <w:color w:val="auto"/>
          <w:sz w:val="28"/>
          <w:szCs w:val="28"/>
        </w:rPr>
        <w:t>сторінки</w:t>
      </w:r>
      <w:r w:rsidR="009148DC" w:rsidRPr="00962B67">
        <w:rPr>
          <w:b w:val="0"/>
          <w:color w:val="auto"/>
          <w:sz w:val="28"/>
          <w:szCs w:val="28"/>
        </w:rPr>
        <w:t xml:space="preserve"> та групи в соціальних </w:t>
      </w:r>
      <w:r w:rsidR="006E3370" w:rsidRPr="00962B67">
        <w:rPr>
          <w:b w:val="0"/>
          <w:color w:val="auto"/>
          <w:sz w:val="28"/>
          <w:szCs w:val="28"/>
        </w:rPr>
        <w:t>мережах); комунікація</w:t>
      </w:r>
      <w:r w:rsidR="009148DC" w:rsidRPr="00962B67">
        <w:rPr>
          <w:b w:val="0"/>
          <w:color w:val="auto"/>
          <w:sz w:val="28"/>
          <w:szCs w:val="28"/>
        </w:rPr>
        <w:t xml:space="preserve"> зі ЗМІ для поширення </w:t>
      </w:r>
      <w:proofErr w:type="spellStart"/>
      <w:r w:rsidR="009148DC" w:rsidRPr="00962B67">
        <w:rPr>
          <w:b w:val="0"/>
          <w:color w:val="auto"/>
          <w:sz w:val="28"/>
          <w:szCs w:val="28"/>
        </w:rPr>
        <w:t>промоційних</w:t>
      </w:r>
      <w:proofErr w:type="spellEnd"/>
      <w:r w:rsidR="009148DC" w:rsidRPr="00962B67">
        <w:rPr>
          <w:b w:val="0"/>
          <w:color w:val="auto"/>
          <w:sz w:val="28"/>
          <w:szCs w:val="28"/>
        </w:rPr>
        <w:t xml:space="preserve"> матеріалів про </w:t>
      </w:r>
      <w:r w:rsidR="006E3370" w:rsidRPr="00962B67">
        <w:rPr>
          <w:b w:val="0"/>
          <w:color w:val="auto"/>
          <w:sz w:val="28"/>
          <w:szCs w:val="28"/>
        </w:rPr>
        <w:t>Озернянську ОТГ; с</w:t>
      </w:r>
      <w:r w:rsidR="009148DC" w:rsidRPr="00962B67">
        <w:rPr>
          <w:b w:val="0"/>
          <w:color w:val="auto"/>
          <w:sz w:val="28"/>
          <w:szCs w:val="28"/>
        </w:rPr>
        <w:t xml:space="preserve">творення інформаційного, </w:t>
      </w:r>
      <w:r w:rsidR="006E3370" w:rsidRPr="00962B67">
        <w:rPr>
          <w:b w:val="0"/>
          <w:color w:val="auto"/>
          <w:sz w:val="28"/>
          <w:szCs w:val="28"/>
        </w:rPr>
        <w:t xml:space="preserve">новинного, </w:t>
      </w:r>
      <w:r w:rsidR="009148DC" w:rsidRPr="00962B67">
        <w:rPr>
          <w:b w:val="0"/>
          <w:color w:val="auto"/>
          <w:sz w:val="28"/>
          <w:szCs w:val="28"/>
        </w:rPr>
        <w:t xml:space="preserve">рекламного та розважального контенту для </w:t>
      </w:r>
      <w:r w:rsidR="006E3370" w:rsidRPr="00962B67">
        <w:rPr>
          <w:b w:val="0"/>
          <w:color w:val="auto"/>
          <w:sz w:val="28"/>
          <w:szCs w:val="28"/>
        </w:rPr>
        <w:t>публікацій</w:t>
      </w:r>
      <w:r w:rsidR="009148DC" w:rsidRPr="00962B67">
        <w:rPr>
          <w:b w:val="0"/>
          <w:color w:val="auto"/>
          <w:sz w:val="28"/>
          <w:szCs w:val="28"/>
        </w:rPr>
        <w:t xml:space="preserve"> </w:t>
      </w:r>
      <w:r w:rsidR="006E3370" w:rsidRPr="00962B67">
        <w:rPr>
          <w:b w:val="0"/>
          <w:color w:val="auto"/>
          <w:sz w:val="28"/>
          <w:szCs w:val="28"/>
        </w:rPr>
        <w:t>онлайн;</w:t>
      </w:r>
      <w:r w:rsidR="006E3370" w:rsidRPr="00962B67">
        <w:rPr>
          <w:color w:val="auto"/>
          <w:sz w:val="28"/>
          <w:szCs w:val="28"/>
        </w:rPr>
        <w:t xml:space="preserve"> </w:t>
      </w:r>
      <w:r w:rsidR="006E3370" w:rsidRPr="00962B67">
        <w:rPr>
          <w:b w:val="0"/>
          <w:color w:val="auto"/>
          <w:sz w:val="28"/>
          <w:szCs w:val="28"/>
        </w:rPr>
        <w:t>SEO-оптимізація та просування обидвох сайтів в рейтингах Google;</w:t>
      </w:r>
      <w:r w:rsidR="006E3370" w:rsidRPr="00962B67">
        <w:rPr>
          <w:color w:val="auto"/>
          <w:sz w:val="28"/>
          <w:szCs w:val="28"/>
        </w:rPr>
        <w:t xml:space="preserve"> </w:t>
      </w:r>
      <w:r w:rsidR="009148DC" w:rsidRPr="00962B67">
        <w:rPr>
          <w:b w:val="0"/>
          <w:color w:val="auto"/>
          <w:sz w:val="28"/>
          <w:szCs w:val="28"/>
        </w:rPr>
        <w:t>участ</w:t>
      </w:r>
      <w:r w:rsidR="00D31248" w:rsidRPr="00962B67">
        <w:rPr>
          <w:b w:val="0"/>
          <w:color w:val="auto"/>
          <w:sz w:val="28"/>
          <w:szCs w:val="28"/>
        </w:rPr>
        <w:t>ь у</w:t>
      </w:r>
      <w:r w:rsidR="009148DC" w:rsidRPr="00962B67">
        <w:rPr>
          <w:b w:val="0"/>
          <w:color w:val="auto"/>
          <w:sz w:val="28"/>
          <w:szCs w:val="28"/>
        </w:rPr>
        <w:t xml:space="preserve"> заходах за межами громади (туристичні виставки, конференції з тематики децентралізації, ярмарки регіонів).</w:t>
      </w:r>
    </w:p>
    <w:p w:rsidR="006E3370" w:rsidRPr="00962B67" w:rsidRDefault="006E3370" w:rsidP="00D43A13">
      <w:pPr>
        <w:autoSpaceDE w:val="0"/>
        <w:autoSpaceDN w:val="0"/>
        <w:adjustRightInd w:val="0"/>
        <w:spacing w:line="360" w:lineRule="auto"/>
        <w:ind w:firstLine="709"/>
        <w:jc w:val="both"/>
        <w:rPr>
          <w:bCs/>
          <w:sz w:val="28"/>
          <w:szCs w:val="28"/>
        </w:rPr>
      </w:pPr>
    </w:p>
    <w:p w:rsidR="0091172F" w:rsidRPr="00962B67" w:rsidRDefault="0091172F" w:rsidP="0091172F">
      <w:pPr>
        <w:keepNext/>
        <w:keepLines/>
        <w:spacing w:line="360" w:lineRule="auto"/>
        <w:ind w:firstLine="709"/>
        <w:jc w:val="both"/>
        <w:outlineLvl w:val="0"/>
        <w:rPr>
          <w:sz w:val="28"/>
          <w:szCs w:val="28"/>
        </w:rPr>
      </w:pPr>
      <w:r w:rsidRPr="00962B67">
        <w:rPr>
          <w:sz w:val="28"/>
          <w:szCs w:val="28"/>
        </w:rPr>
        <w:lastRenderedPageBreak/>
        <w:t xml:space="preserve">3.2. Концепція удосконалення управління маркетинговою діяльністю Озернянської ОТГ </w:t>
      </w:r>
    </w:p>
    <w:p w:rsidR="0091172F" w:rsidRPr="00962B67" w:rsidRDefault="0091172F" w:rsidP="00D43A13">
      <w:pPr>
        <w:autoSpaceDE w:val="0"/>
        <w:autoSpaceDN w:val="0"/>
        <w:adjustRightInd w:val="0"/>
        <w:spacing w:line="360" w:lineRule="auto"/>
        <w:ind w:firstLine="709"/>
        <w:jc w:val="both"/>
        <w:rPr>
          <w:bCs/>
          <w:sz w:val="28"/>
          <w:szCs w:val="28"/>
        </w:rPr>
      </w:pPr>
    </w:p>
    <w:p w:rsidR="00446476" w:rsidRPr="00962B67" w:rsidRDefault="00446476" w:rsidP="00D43A13">
      <w:pPr>
        <w:autoSpaceDE w:val="0"/>
        <w:autoSpaceDN w:val="0"/>
        <w:adjustRightInd w:val="0"/>
        <w:spacing w:line="360" w:lineRule="auto"/>
        <w:ind w:firstLine="709"/>
        <w:jc w:val="both"/>
        <w:rPr>
          <w:bCs/>
          <w:sz w:val="28"/>
          <w:szCs w:val="28"/>
        </w:rPr>
      </w:pPr>
      <w:r w:rsidRPr="00962B67">
        <w:rPr>
          <w:bCs/>
          <w:sz w:val="28"/>
          <w:szCs w:val="28"/>
        </w:rPr>
        <w:t xml:space="preserve">З усього вищевикладеного випливає, що усунення недоліків, виявлених при аналізі системи управління маркетинговою діяльністю Озернянської ОТГ, вимагає </w:t>
      </w:r>
      <w:r w:rsidR="003742D2">
        <w:rPr>
          <w:bCs/>
          <w:sz w:val="28"/>
          <w:szCs w:val="28"/>
        </w:rPr>
        <w:t>активних</w:t>
      </w:r>
      <w:r w:rsidRPr="00962B67">
        <w:rPr>
          <w:bCs/>
          <w:sz w:val="28"/>
          <w:szCs w:val="28"/>
        </w:rPr>
        <w:t xml:space="preserve"> дій. На виконання цієї задачі нами було розроблено "дерево цілей" (рис. </w:t>
      </w:r>
      <w:r w:rsidR="00B73BF3" w:rsidRPr="00962B67">
        <w:rPr>
          <w:bCs/>
          <w:sz w:val="28"/>
          <w:szCs w:val="28"/>
        </w:rPr>
        <w:t>3.2</w:t>
      </w:r>
      <w:r w:rsidRPr="00962B67">
        <w:rPr>
          <w:bCs/>
          <w:sz w:val="28"/>
          <w:szCs w:val="28"/>
        </w:rPr>
        <w:t xml:space="preserve">) заходів </w:t>
      </w:r>
      <w:r w:rsidR="00F738B0" w:rsidRPr="00962B67">
        <w:rPr>
          <w:bCs/>
          <w:sz w:val="28"/>
          <w:szCs w:val="28"/>
        </w:rPr>
        <w:t>щодо</w:t>
      </w:r>
      <w:r w:rsidRPr="00962B67">
        <w:rPr>
          <w:bCs/>
          <w:sz w:val="28"/>
          <w:szCs w:val="28"/>
        </w:rPr>
        <w:t xml:space="preserve"> удосконаленн</w:t>
      </w:r>
      <w:r w:rsidR="00F738B0" w:rsidRPr="00962B67">
        <w:rPr>
          <w:bCs/>
          <w:sz w:val="28"/>
          <w:szCs w:val="28"/>
        </w:rPr>
        <w:t>я</w:t>
      </w:r>
      <w:r w:rsidRPr="00962B67">
        <w:rPr>
          <w:bCs/>
          <w:sz w:val="28"/>
          <w:szCs w:val="28"/>
        </w:rPr>
        <w:t xml:space="preserve"> системи управління маркетингом.</w:t>
      </w: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94432" behindDoc="0" locked="0" layoutInCell="1" allowOverlap="1" wp14:anchorId="0A06468D" wp14:editId="2DCD5282">
                <wp:simplePos x="0" y="0"/>
                <wp:positionH relativeFrom="column">
                  <wp:posOffset>59690</wp:posOffset>
                </wp:positionH>
                <wp:positionV relativeFrom="paragraph">
                  <wp:posOffset>127635</wp:posOffset>
                </wp:positionV>
                <wp:extent cx="5520690" cy="807085"/>
                <wp:effectExtent l="6350" t="11430" r="16510" b="29210"/>
                <wp:wrapNone/>
                <wp:docPr id="139" name="Скругленный прямоугольник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0690" cy="807085"/>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7F2550" w:rsidRDefault="007F2550" w:rsidP="00446476">
                            <w:pPr>
                              <w:jc w:val="center"/>
                              <w:rPr>
                                <w:b/>
                                <w:sz w:val="28"/>
                              </w:rPr>
                            </w:pPr>
                            <w:r>
                              <w:rPr>
                                <w:b/>
                                <w:sz w:val="28"/>
                              </w:rPr>
                              <w:t xml:space="preserve">Удосконалення управління маркетинговою діяльністю </w:t>
                            </w:r>
                          </w:p>
                          <w:p w:rsidR="007F2550" w:rsidRPr="00AA34BB" w:rsidRDefault="007F2550" w:rsidP="00446476">
                            <w:pPr>
                              <w:jc w:val="center"/>
                              <w:rPr>
                                <w:szCs w:val="28"/>
                              </w:rPr>
                            </w:pPr>
                            <w:r>
                              <w:rPr>
                                <w:b/>
                                <w:sz w:val="28"/>
                              </w:rPr>
                              <w:t xml:space="preserve">в </w:t>
                            </w:r>
                            <w:r w:rsidRPr="00446476">
                              <w:rPr>
                                <w:b/>
                                <w:bCs/>
                                <w:color w:val="000000"/>
                                <w:sz w:val="28"/>
                                <w:szCs w:val="28"/>
                              </w:rPr>
                              <w:t>Озернянської ОТГ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9" o:spid="_x0000_s1053" style="position:absolute;left:0;text-align:left;margin-left:4.7pt;margin-top:10.05pt;width:434.7pt;height:63.5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" fillcolor="#d99594" strokecolor="#d99594" strokeweight="1pt">
                <v:fill color2="#f2dbdb" angle="135" focus="50%" type="gradient"/>
                <v:shadow on="t" color="#622423" opacity=".5" offset="1pt"/>
                <v:textbox>
                  <w:txbxContent>
                    <w:p w:rsidR="007F2550" w:rsidRDefault="007F2550" w:rsidP="00446476">
                      <w:pPr>
                        <w:jc w:val="center"/>
                        <w:rPr>
                          <w:b/>
                          <w:sz w:val="28"/>
                        </w:rPr>
                      </w:pPr>
                      <w:r>
                        <w:rPr>
                          <w:b/>
                          <w:sz w:val="28"/>
                        </w:rPr>
                        <w:t xml:space="preserve">Удосконалення управління маркетинговою діяльністю </w:t>
                      </w:r>
                    </w:p>
                    <w:p w:rsidR="007F2550" w:rsidRPr="00AA34BB" w:rsidRDefault="007F2550" w:rsidP="00446476">
                      <w:pPr>
                        <w:jc w:val="center"/>
                        <w:rPr>
                          <w:szCs w:val="28"/>
                        </w:rPr>
                      </w:pPr>
                      <w:r>
                        <w:rPr>
                          <w:b/>
                          <w:sz w:val="28"/>
                        </w:rPr>
                        <w:t xml:space="preserve">в </w:t>
                      </w:r>
                      <w:r w:rsidRPr="00446476">
                        <w:rPr>
                          <w:b/>
                          <w:bCs/>
                          <w:color w:val="000000"/>
                          <w:sz w:val="28"/>
                          <w:szCs w:val="28"/>
                        </w:rPr>
                        <w:t>Озернянської ОТГ</w:t>
                      </w:r>
                    </w:p>
                  </w:txbxContent>
                </v:textbox>
              </v:roundrect>
            </w:pict>
          </mc:Fallback>
        </mc:AlternateContent>
      </w:r>
    </w:p>
    <w:p w:rsidR="00446476" w:rsidRPr="00962B67" w:rsidRDefault="00446476" w:rsidP="00D43A13">
      <w:pPr>
        <w:spacing w:line="360" w:lineRule="auto"/>
        <w:ind w:firstLine="709"/>
        <w:jc w:val="both"/>
        <w:rPr>
          <w:sz w:val="28"/>
          <w:szCs w:val="28"/>
        </w:rPr>
      </w:pPr>
    </w:p>
    <w:p w:rsidR="00446476" w:rsidRPr="00962B67" w:rsidRDefault="00446476" w:rsidP="00D43A13">
      <w:pPr>
        <w:spacing w:line="360" w:lineRule="auto"/>
        <w:ind w:firstLine="709"/>
        <w:jc w:val="both"/>
        <w:rPr>
          <w:sz w:val="28"/>
          <w:szCs w:val="28"/>
        </w:rPr>
      </w:pP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806720" behindDoc="0" locked="0" layoutInCell="1" allowOverlap="1" wp14:anchorId="38E3236A" wp14:editId="7CD25958">
                <wp:simplePos x="0" y="0"/>
                <wp:positionH relativeFrom="column">
                  <wp:posOffset>4999355</wp:posOffset>
                </wp:positionH>
                <wp:positionV relativeFrom="paragraph">
                  <wp:posOffset>14605</wp:posOffset>
                </wp:positionV>
                <wp:extent cx="83185" cy="2421255"/>
                <wp:effectExtent l="21590" t="8890" r="19050" b="103505"/>
                <wp:wrapNone/>
                <wp:docPr id="138" name="Стрелка вниз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185" cy="2421255"/>
                        </a:xfrm>
                        <a:prstGeom prst="downArrow">
                          <a:avLst>
                            <a:gd name="adj1" fmla="val 50000"/>
                            <a:gd name="adj2" fmla="val 727672"/>
                          </a:avLst>
                        </a:prstGeom>
                        <a:gradFill rotWithShape="0">
                          <a:gsLst>
                            <a:gs pos="0">
                              <a:srgbClr val="92CDDC"/>
                            </a:gs>
                            <a:gs pos="50000">
                              <a:srgbClr val="4BACC6"/>
                            </a:gs>
                            <a:gs pos="100000">
                              <a:srgbClr val="92CDDC"/>
                            </a:gs>
                          </a:gsLst>
                          <a:lin ang="5400000" scaled="1"/>
                        </a:gradFill>
                        <a:ln w="12700">
                          <a:solidFill>
                            <a:srgbClr val="4BACC6"/>
                          </a:solidFill>
                          <a:miter lim="800000"/>
                          <a:headEnd/>
                          <a:tailEnd/>
                        </a:ln>
                        <a:effectLst>
                          <a:outerShdw dist="28398" dir="3806097" algn="ctr" rotWithShape="0">
                            <a:srgbClr val="205867"/>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38" o:spid="_x0000_s1026" type="#_x0000_t67" style="position:absolute;margin-left:393.65pt;margin-top:1.15pt;width:6.55pt;height:190.6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" fillcolor="#92cddc" strokecolor="#4bacc6" strokeweight="1pt">
                <v:fill color2="#4bacc6" focus="50%" type="gradient"/>
                <v:shadow on="t" color="#205867" offset="1pt"/>
              </v:shape>
            </w:pict>
          </mc:Fallback>
        </mc:AlternateContent>
      </w:r>
      <w:r w:rsidRPr="00962B67">
        <w:rPr>
          <w:noProof/>
          <w:sz w:val="28"/>
          <w:szCs w:val="28"/>
        </w:rPr>
        <mc:AlternateContent>
          <mc:Choice Requires="wps">
            <w:drawing>
              <wp:anchor distT="0" distB="0" distL="114300" distR="114300" simplePos="0" relativeHeight="251798528" behindDoc="0" locked="0" layoutInCell="1" allowOverlap="1" wp14:anchorId="2CBA7BE2" wp14:editId="092F4AC5">
                <wp:simplePos x="0" y="0"/>
                <wp:positionH relativeFrom="column">
                  <wp:posOffset>3787140</wp:posOffset>
                </wp:positionH>
                <wp:positionV relativeFrom="paragraph">
                  <wp:posOffset>14605</wp:posOffset>
                </wp:positionV>
                <wp:extent cx="83185" cy="1474470"/>
                <wp:effectExtent l="19050" t="8890" r="21590" b="69215"/>
                <wp:wrapNone/>
                <wp:docPr id="137" name="Стрелка вниз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185" cy="1474470"/>
                        </a:xfrm>
                        <a:prstGeom prst="downArrow">
                          <a:avLst>
                            <a:gd name="adj1" fmla="val 50000"/>
                            <a:gd name="adj2" fmla="val 443130"/>
                          </a:avLst>
                        </a:prstGeom>
                        <a:gradFill rotWithShape="0">
                          <a:gsLst>
                            <a:gs pos="0">
                              <a:srgbClr val="92CDDC"/>
                            </a:gs>
                            <a:gs pos="50000">
                              <a:srgbClr val="4BACC6"/>
                            </a:gs>
                            <a:gs pos="100000">
                              <a:srgbClr val="92CDDC"/>
                            </a:gs>
                          </a:gsLst>
                          <a:lin ang="5400000" scaled="1"/>
                        </a:gradFill>
                        <a:ln w="12700">
                          <a:solidFill>
                            <a:srgbClr val="4BACC6"/>
                          </a:solidFill>
                          <a:miter lim="800000"/>
                          <a:headEnd/>
                          <a:tailEnd/>
                        </a:ln>
                        <a:effectLst>
                          <a:outerShdw dist="28398" dir="3806097" algn="ctr" rotWithShape="0">
                            <a:srgbClr val="205867"/>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7" o:spid="_x0000_s1026" type="#_x0000_t67" style="position:absolute;margin-left:298.2pt;margin-top:1.15pt;width:6.55pt;height:116.1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" fillcolor="#92cddc" strokecolor="#4bacc6" strokeweight="1pt">
                <v:fill color2="#4bacc6" focus="50%" type="gradient"/>
                <v:shadow on="t" color="#205867" offset="1pt"/>
              </v:shape>
            </w:pict>
          </mc:Fallback>
        </mc:AlternateContent>
      </w:r>
      <w:r w:rsidRPr="00962B67">
        <w:rPr>
          <w:noProof/>
          <w:sz w:val="28"/>
          <w:szCs w:val="28"/>
        </w:rPr>
        <mc:AlternateContent>
          <mc:Choice Requires="wps">
            <w:drawing>
              <wp:anchor distT="0" distB="0" distL="114300" distR="114300" simplePos="0" relativeHeight="251797504" behindDoc="0" locked="0" layoutInCell="1" allowOverlap="1" wp14:anchorId="76542DD9" wp14:editId="166FC636">
                <wp:simplePos x="0" y="0"/>
                <wp:positionH relativeFrom="column">
                  <wp:posOffset>2634615</wp:posOffset>
                </wp:positionH>
                <wp:positionV relativeFrom="paragraph">
                  <wp:posOffset>14605</wp:posOffset>
                </wp:positionV>
                <wp:extent cx="80010" cy="647065"/>
                <wp:effectExtent l="19050" t="8890" r="15240" b="39370"/>
                <wp:wrapNone/>
                <wp:docPr id="136" name="Стрелка вниз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 cy="647065"/>
                        </a:xfrm>
                        <a:prstGeom prst="downArrow">
                          <a:avLst>
                            <a:gd name="adj1" fmla="val 50000"/>
                            <a:gd name="adj2" fmla="val 202183"/>
                          </a:avLst>
                        </a:prstGeom>
                        <a:gradFill rotWithShape="0">
                          <a:gsLst>
                            <a:gs pos="0">
                              <a:srgbClr val="92CDDC"/>
                            </a:gs>
                            <a:gs pos="50000">
                              <a:srgbClr val="4BACC6"/>
                            </a:gs>
                            <a:gs pos="100000">
                              <a:srgbClr val="92CDDC"/>
                            </a:gs>
                          </a:gsLst>
                          <a:lin ang="5400000" scaled="1"/>
                        </a:gradFill>
                        <a:ln w="12700">
                          <a:solidFill>
                            <a:srgbClr val="4BACC6"/>
                          </a:solidFill>
                          <a:miter lim="800000"/>
                          <a:headEnd/>
                          <a:tailEnd/>
                        </a:ln>
                        <a:effectLst>
                          <a:outerShdw dist="28398" dir="3806097" algn="ctr" rotWithShape="0">
                            <a:srgbClr val="205867"/>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6" o:spid="_x0000_s1026" type="#_x0000_t67" style="position:absolute;margin-left:207.45pt;margin-top:1.15pt;width:6.3pt;height:50.9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" fillcolor="#92cddc" strokecolor="#4bacc6" strokeweight="1pt">
                <v:fill color2="#4bacc6" focus="50%" type="gradient"/>
                <v:shadow on="t" color="#205867" offset="1pt"/>
              </v:shape>
            </w:pict>
          </mc:Fallback>
        </mc:AlternateContent>
      </w:r>
    </w:p>
    <w:p w:rsidR="00446476" w:rsidRPr="00962B67" w:rsidRDefault="00446476" w:rsidP="00D43A13">
      <w:pPr>
        <w:spacing w:line="360" w:lineRule="auto"/>
        <w:ind w:firstLine="709"/>
        <w:jc w:val="both"/>
        <w:rPr>
          <w:sz w:val="28"/>
          <w:szCs w:val="28"/>
        </w:rPr>
      </w:pP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95456" behindDoc="0" locked="0" layoutInCell="1" allowOverlap="1" wp14:anchorId="5913BA24" wp14:editId="64D8DD94">
                <wp:simplePos x="0" y="0"/>
                <wp:positionH relativeFrom="column">
                  <wp:posOffset>462915</wp:posOffset>
                </wp:positionH>
                <wp:positionV relativeFrom="paragraph">
                  <wp:posOffset>49530</wp:posOffset>
                </wp:positionV>
                <wp:extent cx="3046730" cy="535305"/>
                <wp:effectExtent l="9525" t="9525" r="20320" b="26670"/>
                <wp:wrapNone/>
                <wp:docPr id="135" name="Скругленный 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6730" cy="53530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7F2550" w:rsidRPr="003A6448" w:rsidRDefault="007F2550" w:rsidP="00446476">
                            <w:pPr>
                              <w:jc w:val="center"/>
                              <w:rPr>
                                <w:b/>
                                <w:szCs w:val="28"/>
                              </w:rPr>
                            </w:pPr>
                            <w:r>
                              <w:rPr>
                                <w:b/>
                                <w:sz w:val="28"/>
                              </w:rPr>
                              <w:t>Організація відділу маркетингу та проєктної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5" o:spid="_x0000_s1054" style="position:absolute;left:0;text-align:left;margin-left:36.45pt;margin-top:3.9pt;width:239.9pt;height:42.1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" fillcolor="#92cddc" strokecolor="#92cddc" strokeweight="1pt">
                <v:fill color2="#daeef3" angle="135" focus="50%" type="gradient"/>
                <v:shadow on="t" color="#205867" opacity=".5" offset="1pt"/>
                <v:textbox>
                  <w:txbxContent>
                    <w:p w:rsidR="007F2550" w:rsidRPr="003A6448" w:rsidRDefault="007F2550" w:rsidP="00446476">
                      <w:pPr>
                        <w:jc w:val="center"/>
                        <w:rPr>
                          <w:b/>
                          <w:szCs w:val="28"/>
                        </w:rPr>
                      </w:pPr>
                      <w:r>
                        <w:rPr>
                          <w:b/>
                          <w:sz w:val="28"/>
                        </w:rPr>
                        <w:t>Організація відділу маркетингу та проєктної діяльності</w:t>
                      </w:r>
                    </w:p>
                  </w:txbxContent>
                </v:textbox>
              </v:roundrect>
            </w:pict>
          </mc:Fallback>
        </mc:AlternateContent>
      </w:r>
    </w:p>
    <w:p w:rsidR="00446476" w:rsidRPr="00962B67" w:rsidRDefault="00446476" w:rsidP="00D43A13">
      <w:pPr>
        <w:spacing w:line="360" w:lineRule="auto"/>
        <w:ind w:firstLine="709"/>
        <w:jc w:val="both"/>
        <w:rPr>
          <w:sz w:val="28"/>
          <w:szCs w:val="28"/>
        </w:rPr>
      </w:pP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796480" behindDoc="0" locked="0" layoutInCell="1" allowOverlap="1" wp14:anchorId="6EB9632F" wp14:editId="591EFBE8">
                <wp:simplePos x="0" y="0"/>
                <wp:positionH relativeFrom="column">
                  <wp:posOffset>1023785</wp:posOffset>
                </wp:positionH>
                <wp:positionV relativeFrom="paragraph">
                  <wp:posOffset>266258</wp:posOffset>
                </wp:positionV>
                <wp:extent cx="3776869" cy="771525"/>
                <wp:effectExtent l="0" t="0" r="33655" b="66675"/>
                <wp:wrapNone/>
                <wp:docPr id="134" name="Скругленный 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6869" cy="77152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7F2550" w:rsidRDefault="007F2550" w:rsidP="00446476">
                            <w:pPr>
                              <w:jc w:val="center"/>
                            </w:pPr>
                            <w:r>
                              <w:rPr>
                                <w:b/>
                                <w:color w:val="000000"/>
                                <w:sz w:val="28"/>
                              </w:rPr>
                              <w:t xml:space="preserve">Навчання працівників відділу </w:t>
                            </w:r>
                            <w:r>
                              <w:rPr>
                                <w:b/>
                                <w:sz w:val="28"/>
                              </w:rPr>
                              <w:t xml:space="preserve">маркетингу та проєктів </w:t>
                            </w:r>
                            <w:r w:rsidRPr="00446476">
                              <w:rPr>
                                <w:b/>
                                <w:bCs/>
                                <w:color w:val="000000"/>
                                <w:sz w:val="28"/>
                                <w:szCs w:val="28"/>
                              </w:rPr>
                              <w:t>Озернянської ОТГ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4" o:spid="_x0000_s1055" style="position:absolute;left:0;text-align:left;margin-left:80.6pt;margin-top:20.95pt;width:297.4pt;height:60.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" fillcolor="#92cddc" strokecolor="#92cddc" strokeweight="1pt">
                <v:fill color2="#daeef3" angle="135" focus="50%" type="gradient"/>
                <v:shadow on="t" color="#205867" opacity=".5" offset="1pt"/>
                <v:textbox>
                  <w:txbxContent>
                    <w:p w:rsidR="007F2550" w:rsidRDefault="007F2550" w:rsidP="00446476">
                      <w:pPr>
                        <w:jc w:val="center"/>
                      </w:pPr>
                      <w:r>
                        <w:rPr>
                          <w:b/>
                          <w:color w:val="000000"/>
                          <w:sz w:val="28"/>
                        </w:rPr>
                        <w:t xml:space="preserve">Навчання працівників відділу </w:t>
                      </w:r>
                      <w:r>
                        <w:rPr>
                          <w:b/>
                          <w:sz w:val="28"/>
                        </w:rPr>
                        <w:t xml:space="preserve">маркетингу та проєктів </w:t>
                      </w:r>
                      <w:r w:rsidRPr="00446476">
                        <w:rPr>
                          <w:b/>
                          <w:bCs/>
                          <w:color w:val="000000"/>
                          <w:sz w:val="28"/>
                          <w:szCs w:val="28"/>
                        </w:rPr>
                        <w:t>Озернянської ОТГ</w:t>
                      </w:r>
                    </w:p>
                  </w:txbxContent>
                </v:textbox>
              </v:roundrect>
            </w:pict>
          </mc:Fallback>
        </mc:AlternateContent>
      </w:r>
    </w:p>
    <w:p w:rsidR="00446476" w:rsidRPr="00962B67" w:rsidRDefault="00446476" w:rsidP="00D43A13">
      <w:pPr>
        <w:spacing w:line="360" w:lineRule="auto"/>
        <w:ind w:firstLine="709"/>
        <w:jc w:val="both"/>
        <w:rPr>
          <w:sz w:val="28"/>
          <w:szCs w:val="28"/>
        </w:rPr>
      </w:pPr>
    </w:p>
    <w:p w:rsidR="00446476" w:rsidRPr="00962B67" w:rsidRDefault="00446476" w:rsidP="00D43A13">
      <w:pPr>
        <w:tabs>
          <w:tab w:val="left" w:pos="5540"/>
        </w:tabs>
        <w:spacing w:line="360" w:lineRule="auto"/>
        <w:ind w:firstLine="709"/>
        <w:jc w:val="both"/>
        <w:rPr>
          <w:sz w:val="28"/>
          <w:szCs w:val="28"/>
        </w:rPr>
      </w:pPr>
    </w:p>
    <w:p w:rsidR="00446476" w:rsidRPr="00962B67" w:rsidRDefault="00446476" w:rsidP="00D43A13">
      <w:pPr>
        <w:tabs>
          <w:tab w:val="left" w:pos="5540"/>
        </w:tabs>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805696" behindDoc="0" locked="0" layoutInCell="1" allowOverlap="1" wp14:anchorId="14B2DA9C" wp14:editId="2C7958A8">
                <wp:simplePos x="0" y="0"/>
                <wp:positionH relativeFrom="column">
                  <wp:posOffset>1484961</wp:posOffset>
                </wp:positionH>
                <wp:positionV relativeFrom="paragraph">
                  <wp:posOffset>284397</wp:posOffset>
                </wp:positionV>
                <wp:extent cx="4420926" cy="552450"/>
                <wp:effectExtent l="0" t="0" r="36830" b="57150"/>
                <wp:wrapNone/>
                <wp:docPr id="133" name="Скругленный прямоугольник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0926" cy="552450"/>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7F2550" w:rsidRDefault="007F2550" w:rsidP="00446476">
                            <w:pPr>
                              <w:jc w:val="center"/>
                            </w:pPr>
                            <w:r>
                              <w:rPr>
                                <w:b/>
                                <w:color w:val="000000"/>
                                <w:sz w:val="28"/>
                              </w:rPr>
                              <w:t xml:space="preserve">Розроблення і впровадження маркетингової та </w:t>
                            </w:r>
                            <w:proofErr w:type="spellStart"/>
                            <w:r>
                              <w:rPr>
                                <w:b/>
                                <w:color w:val="000000"/>
                                <w:sz w:val="28"/>
                              </w:rPr>
                              <w:t>фандрайзингової</w:t>
                            </w:r>
                            <w:proofErr w:type="spellEnd"/>
                            <w:r>
                              <w:rPr>
                                <w:b/>
                                <w:color w:val="000000"/>
                                <w:sz w:val="28"/>
                              </w:rPr>
                              <w:t xml:space="preserve"> стратегії (онлайн і </w:t>
                            </w:r>
                            <w:proofErr w:type="spellStart"/>
                            <w:r>
                              <w:rPr>
                                <w:b/>
                                <w:color w:val="000000"/>
                                <w:sz w:val="28"/>
                              </w:rPr>
                              <w:t>офлайн</w:t>
                            </w:r>
                            <w:proofErr w:type="spellEnd"/>
                            <w:r>
                              <w:rPr>
                                <w:b/>
                                <w:color w:val="000000"/>
                                <w:sz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3" o:spid="_x0000_s1056" style="position:absolute;left:0;text-align:left;margin-left:116.95pt;margin-top:22.4pt;width:348.1pt;height:43.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" fillcolor="#92cddc" strokecolor="#92cddc" strokeweight="1pt">
                <v:fill color2="#daeef3" angle="135" focus="50%" type="gradient"/>
                <v:shadow on="t" color="#205867" opacity=".5" offset="1pt"/>
                <v:textbox>
                  <w:txbxContent>
                    <w:p w:rsidR="007F2550" w:rsidRDefault="007F2550" w:rsidP="00446476">
                      <w:pPr>
                        <w:jc w:val="center"/>
                      </w:pPr>
                      <w:r>
                        <w:rPr>
                          <w:b/>
                          <w:color w:val="000000"/>
                          <w:sz w:val="28"/>
                        </w:rPr>
                        <w:t xml:space="preserve">Розроблення і впровадження маркетингової та </w:t>
                      </w:r>
                      <w:proofErr w:type="spellStart"/>
                      <w:r>
                        <w:rPr>
                          <w:b/>
                          <w:color w:val="000000"/>
                          <w:sz w:val="28"/>
                        </w:rPr>
                        <w:t>фандрайзингової</w:t>
                      </w:r>
                      <w:proofErr w:type="spellEnd"/>
                      <w:r>
                        <w:rPr>
                          <w:b/>
                          <w:color w:val="000000"/>
                          <w:sz w:val="28"/>
                        </w:rPr>
                        <w:t xml:space="preserve"> стратегії (онлайн і </w:t>
                      </w:r>
                      <w:proofErr w:type="spellStart"/>
                      <w:r>
                        <w:rPr>
                          <w:b/>
                          <w:color w:val="000000"/>
                          <w:sz w:val="28"/>
                        </w:rPr>
                        <w:t>офлайн</w:t>
                      </w:r>
                      <w:proofErr w:type="spellEnd"/>
                      <w:r>
                        <w:rPr>
                          <w:b/>
                          <w:color w:val="000000"/>
                          <w:sz w:val="28"/>
                        </w:rPr>
                        <w:t>)</w:t>
                      </w:r>
                    </w:p>
                  </w:txbxContent>
                </v:textbox>
              </v:roundrect>
            </w:pict>
          </mc:Fallback>
        </mc:AlternateContent>
      </w:r>
    </w:p>
    <w:p w:rsidR="00446476" w:rsidRPr="00962B67" w:rsidRDefault="00446476" w:rsidP="00D43A13">
      <w:pPr>
        <w:tabs>
          <w:tab w:val="left" w:pos="5540"/>
        </w:tabs>
        <w:spacing w:line="360" w:lineRule="auto"/>
        <w:ind w:firstLine="709"/>
        <w:jc w:val="both"/>
        <w:rPr>
          <w:sz w:val="28"/>
          <w:szCs w:val="28"/>
        </w:rPr>
      </w:pPr>
    </w:p>
    <w:p w:rsidR="00446476" w:rsidRPr="00962B67" w:rsidRDefault="00446476" w:rsidP="00D43A13">
      <w:pPr>
        <w:tabs>
          <w:tab w:val="left" w:pos="5540"/>
        </w:tabs>
        <w:spacing w:line="360" w:lineRule="auto"/>
        <w:ind w:firstLine="709"/>
        <w:jc w:val="both"/>
        <w:rPr>
          <w:sz w:val="28"/>
          <w:szCs w:val="28"/>
        </w:rPr>
      </w:pPr>
    </w:p>
    <w:p w:rsidR="00446476" w:rsidRDefault="00446476" w:rsidP="00D43A13">
      <w:pPr>
        <w:tabs>
          <w:tab w:val="left" w:pos="5540"/>
        </w:tabs>
        <w:spacing w:line="360" w:lineRule="auto"/>
        <w:ind w:firstLine="709"/>
        <w:jc w:val="both"/>
        <w:rPr>
          <w:bCs/>
          <w:sz w:val="28"/>
          <w:szCs w:val="28"/>
        </w:rPr>
      </w:pPr>
      <w:r w:rsidRPr="00962B67">
        <w:rPr>
          <w:sz w:val="28"/>
          <w:szCs w:val="28"/>
        </w:rPr>
        <w:t xml:space="preserve">Рис. </w:t>
      </w:r>
      <w:r w:rsidR="00B73BF3" w:rsidRPr="00962B67">
        <w:rPr>
          <w:sz w:val="28"/>
          <w:szCs w:val="28"/>
        </w:rPr>
        <w:t>3.2</w:t>
      </w:r>
      <w:r w:rsidRPr="00962B67">
        <w:rPr>
          <w:sz w:val="28"/>
          <w:szCs w:val="28"/>
        </w:rPr>
        <w:t xml:space="preserve">. "Дерево цілей" удосконалення маркетингової діяльності </w:t>
      </w:r>
      <w:r w:rsidRPr="00962B67">
        <w:rPr>
          <w:bCs/>
          <w:sz w:val="28"/>
          <w:szCs w:val="28"/>
        </w:rPr>
        <w:t>Озернянської ОТГ</w:t>
      </w:r>
      <w:r w:rsidR="003742D2">
        <w:rPr>
          <w:bCs/>
          <w:sz w:val="28"/>
          <w:szCs w:val="28"/>
        </w:rPr>
        <w:t>. Джерело: власна розробка</w:t>
      </w:r>
    </w:p>
    <w:p w:rsidR="003742D2" w:rsidRPr="00962B67" w:rsidRDefault="003742D2" w:rsidP="00D43A13">
      <w:pPr>
        <w:tabs>
          <w:tab w:val="left" w:pos="5540"/>
        </w:tabs>
        <w:spacing w:line="360" w:lineRule="auto"/>
        <w:ind w:firstLine="709"/>
        <w:jc w:val="both"/>
        <w:rPr>
          <w:sz w:val="28"/>
          <w:szCs w:val="28"/>
        </w:rPr>
      </w:pPr>
    </w:p>
    <w:p w:rsidR="00446476" w:rsidRPr="00962B67" w:rsidRDefault="00446476" w:rsidP="00D43A13">
      <w:pPr>
        <w:autoSpaceDE w:val="0"/>
        <w:autoSpaceDN w:val="0"/>
        <w:adjustRightInd w:val="0"/>
        <w:spacing w:line="360" w:lineRule="auto"/>
        <w:ind w:firstLine="709"/>
        <w:jc w:val="both"/>
        <w:rPr>
          <w:sz w:val="28"/>
          <w:szCs w:val="28"/>
        </w:rPr>
      </w:pPr>
      <w:r w:rsidRPr="00962B67">
        <w:rPr>
          <w:bCs/>
          <w:sz w:val="28"/>
          <w:szCs w:val="28"/>
        </w:rPr>
        <w:t xml:space="preserve">Для утримання стабільного рівня </w:t>
      </w:r>
      <w:r w:rsidR="00F738B0" w:rsidRPr="00962B67">
        <w:rPr>
          <w:bCs/>
          <w:sz w:val="28"/>
          <w:szCs w:val="28"/>
        </w:rPr>
        <w:t>іміджу та збільшення доходної частини бюджету</w:t>
      </w:r>
      <w:r w:rsidRPr="00962B67">
        <w:rPr>
          <w:bCs/>
          <w:sz w:val="28"/>
          <w:szCs w:val="28"/>
        </w:rPr>
        <w:t xml:space="preserve"> перед </w:t>
      </w:r>
      <w:r w:rsidR="00F738B0" w:rsidRPr="00962B67">
        <w:rPr>
          <w:bCs/>
          <w:sz w:val="28"/>
          <w:szCs w:val="28"/>
        </w:rPr>
        <w:t>ОТГ</w:t>
      </w:r>
      <w:r w:rsidRPr="00962B67">
        <w:rPr>
          <w:bCs/>
          <w:sz w:val="28"/>
          <w:szCs w:val="28"/>
        </w:rPr>
        <w:t xml:space="preserve"> постає потреба у створенні структур</w:t>
      </w:r>
      <w:r w:rsidR="00F738B0" w:rsidRPr="00962B67">
        <w:rPr>
          <w:bCs/>
          <w:sz w:val="28"/>
          <w:szCs w:val="28"/>
        </w:rPr>
        <w:t>и</w:t>
      </w:r>
      <w:r w:rsidRPr="00962B67">
        <w:rPr>
          <w:bCs/>
          <w:sz w:val="28"/>
          <w:szCs w:val="28"/>
        </w:rPr>
        <w:t>, за як</w:t>
      </w:r>
      <w:r w:rsidR="00F738B0" w:rsidRPr="00962B67">
        <w:rPr>
          <w:bCs/>
          <w:sz w:val="28"/>
          <w:szCs w:val="28"/>
        </w:rPr>
        <w:t>ою</w:t>
      </w:r>
      <w:r w:rsidRPr="00962B67">
        <w:rPr>
          <w:bCs/>
          <w:sz w:val="28"/>
          <w:szCs w:val="28"/>
        </w:rPr>
        <w:t xml:space="preserve"> можливо закріпити обов’язки по збору маркетингової інформації</w:t>
      </w:r>
      <w:r w:rsidR="00F738B0" w:rsidRPr="00962B67">
        <w:rPr>
          <w:bCs/>
          <w:sz w:val="28"/>
          <w:szCs w:val="28"/>
        </w:rPr>
        <w:t>, розробці стратегії, фандрайзингу, розробці проєктів для участі у національних, регіональних та міжнародних грантах та програмах розвитку</w:t>
      </w:r>
      <w:r w:rsidRPr="00962B67">
        <w:rPr>
          <w:bCs/>
          <w:sz w:val="28"/>
          <w:szCs w:val="28"/>
        </w:rPr>
        <w:t>. Виходячи з цього у Озернянської ОТГ доцільно створити відділ маркетингу</w:t>
      </w:r>
      <w:r w:rsidR="00F738B0" w:rsidRPr="00962B67">
        <w:rPr>
          <w:bCs/>
          <w:sz w:val="28"/>
          <w:szCs w:val="28"/>
        </w:rPr>
        <w:t xml:space="preserve"> та проєктів</w:t>
      </w:r>
      <w:r w:rsidRPr="00962B67">
        <w:rPr>
          <w:bCs/>
          <w:sz w:val="28"/>
          <w:szCs w:val="28"/>
        </w:rPr>
        <w:t xml:space="preserve">. </w:t>
      </w:r>
      <w:r w:rsidRPr="00962B67">
        <w:rPr>
          <w:bCs/>
          <w:sz w:val="28"/>
          <w:szCs w:val="28"/>
        </w:rPr>
        <w:lastRenderedPageBreak/>
        <w:t xml:space="preserve">Створення </w:t>
      </w:r>
      <w:r w:rsidR="00467733" w:rsidRPr="00962B67">
        <w:rPr>
          <w:bCs/>
          <w:sz w:val="28"/>
          <w:szCs w:val="28"/>
        </w:rPr>
        <w:t xml:space="preserve">нового </w:t>
      </w:r>
      <w:r w:rsidRPr="00962B67">
        <w:rPr>
          <w:bCs/>
          <w:sz w:val="28"/>
          <w:szCs w:val="28"/>
        </w:rPr>
        <w:t xml:space="preserve">підрозділу ми визначаємо як напрям вдосконалення управління маркетинговою діяльністю досліджуваного </w:t>
      </w:r>
      <w:r w:rsidR="00F738B0" w:rsidRPr="00962B67">
        <w:rPr>
          <w:bCs/>
          <w:sz w:val="28"/>
          <w:szCs w:val="28"/>
        </w:rPr>
        <w:t>ОТГ</w:t>
      </w:r>
      <w:r w:rsidRPr="00962B67">
        <w:rPr>
          <w:bCs/>
          <w:sz w:val="28"/>
          <w:szCs w:val="28"/>
        </w:rPr>
        <w:t xml:space="preserve">. </w:t>
      </w:r>
      <w:r w:rsidRPr="00962B67">
        <w:rPr>
          <w:sz w:val="28"/>
          <w:szCs w:val="28"/>
        </w:rPr>
        <w:t xml:space="preserve">Головною метою створення відділу маркетингу </w:t>
      </w:r>
      <w:r w:rsidR="00F738B0" w:rsidRPr="00962B67">
        <w:rPr>
          <w:sz w:val="28"/>
          <w:szCs w:val="28"/>
        </w:rPr>
        <w:t xml:space="preserve">та </w:t>
      </w:r>
      <w:r w:rsidR="003742D2" w:rsidRPr="00962B67">
        <w:rPr>
          <w:sz w:val="28"/>
          <w:szCs w:val="28"/>
        </w:rPr>
        <w:t>проєктів</w:t>
      </w:r>
      <w:r w:rsidR="00F738B0" w:rsidRPr="00962B67">
        <w:rPr>
          <w:sz w:val="28"/>
          <w:szCs w:val="28"/>
        </w:rPr>
        <w:t xml:space="preserve"> </w:t>
      </w:r>
      <w:r w:rsidRPr="00962B67">
        <w:rPr>
          <w:sz w:val="28"/>
          <w:szCs w:val="28"/>
        </w:rPr>
        <w:t xml:space="preserve">у </w:t>
      </w:r>
      <w:r w:rsidR="009F10F6" w:rsidRPr="00962B67">
        <w:rPr>
          <w:bCs/>
          <w:sz w:val="28"/>
          <w:szCs w:val="28"/>
        </w:rPr>
        <w:t xml:space="preserve">Озернянської ОТГ </w:t>
      </w:r>
      <w:r w:rsidRPr="00962B67">
        <w:rPr>
          <w:sz w:val="28"/>
          <w:szCs w:val="28"/>
        </w:rPr>
        <w:t xml:space="preserve">буде діяльність з підвищення ефективності процесу реалізації </w:t>
      </w:r>
      <w:r w:rsidR="00F738B0" w:rsidRPr="00962B67">
        <w:rPr>
          <w:sz w:val="28"/>
          <w:szCs w:val="28"/>
        </w:rPr>
        <w:t xml:space="preserve">адміністративних </w:t>
      </w:r>
      <w:r w:rsidRPr="00962B67">
        <w:rPr>
          <w:sz w:val="28"/>
          <w:szCs w:val="28"/>
        </w:rPr>
        <w:t>послуг</w:t>
      </w:r>
      <w:r w:rsidR="00F738B0" w:rsidRPr="00962B67">
        <w:rPr>
          <w:sz w:val="28"/>
          <w:szCs w:val="28"/>
        </w:rPr>
        <w:t>, розвиток іміджу території ОТГ, пошук донорів, благодійників, програм розвитку для громади ОТГ з метою реалізації соціальних проєктів</w:t>
      </w:r>
      <w:r w:rsidRPr="00962B67">
        <w:rPr>
          <w:sz w:val="28"/>
          <w:szCs w:val="28"/>
        </w:rPr>
        <w:t>. У відповідність із поставленою метою ми можемо встановити наступні задачі нового відділу:</w:t>
      </w:r>
    </w:p>
    <w:p w:rsidR="00446476" w:rsidRPr="00962B67" w:rsidRDefault="00446476" w:rsidP="00E84AA4">
      <w:pPr>
        <w:numPr>
          <w:ilvl w:val="0"/>
          <w:numId w:val="2"/>
        </w:numPr>
        <w:tabs>
          <w:tab w:val="left" w:pos="1080"/>
        </w:tabs>
        <w:spacing w:line="360" w:lineRule="auto"/>
        <w:ind w:left="0" w:firstLine="709"/>
        <w:jc w:val="both"/>
        <w:rPr>
          <w:sz w:val="28"/>
          <w:szCs w:val="28"/>
        </w:rPr>
      </w:pPr>
      <w:r w:rsidRPr="00962B67">
        <w:rPr>
          <w:sz w:val="28"/>
          <w:szCs w:val="28"/>
        </w:rPr>
        <w:t xml:space="preserve">оцінка ринкової кон’юнктури та постійний аналіз результатів фінансової діяльності </w:t>
      </w:r>
      <w:r w:rsidR="00133586" w:rsidRPr="00962B67">
        <w:rPr>
          <w:sz w:val="28"/>
          <w:szCs w:val="28"/>
        </w:rPr>
        <w:t>ОТГ</w:t>
      </w:r>
      <w:r w:rsidRPr="00962B67">
        <w:rPr>
          <w:sz w:val="28"/>
          <w:szCs w:val="28"/>
        </w:rPr>
        <w:t xml:space="preserve"> та чинників, що на них впливають; проведення ситуаційного аналізу;</w:t>
      </w:r>
    </w:p>
    <w:p w:rsidR="00446476" w:rsidRPr="00962B67" w:rsidRDefault="00446476" w:rsidP="00E84AA4">
      <w:pPr>
        <w:numPr>
          <w:ilvl w:val="0"/>
          <w:numId w:val="2"/>
        </w:numPr>
        <w:tabs>
          <w:tab w:val="left" w:pos="1080"/>
        </w:tabs>
        <w:spacing w:line="360" w:lineRule="auto"/>
        <w:ind w:left="0" w:firstLine="709"/>
        <w:jc w:val="both"/>
        <w:rPr>
          <w:sz w:val="28"/>
          <w:szCs w:val="28"/>
        </w:rPr>
      </w:pPr>
      <w:r w:rsidRPr="00962B67">
        <w:rPr>
          <w:sz w:val="28"/>
          <w:szCs w:val="28"/>
        </w:rPr>
        <w:t xml:space="preserve">спільно з </w:t>
      </w:r>
      <w:r w:rsidR="00133586" w:rsidRPr="00962B67">
        <w:rPr>
          <w:sz w:val="28"/>
          <w:szCs w:val="28"/>
        </w:rPr>
        <w:t>Головою</w:t>
      </w:r>
      <w:r w:rsidRPr="00962B67">
        <w:rPr>
          <w:sz w:val="28"/>
          <w:szCs w:val="28"/>
        </w:rPr>
        <w:t xml:space="preserve"> </w:t>
      </w:r>
      <w:r w:rsidR="009F10F6" w:rsidRPr="00962B67">
        <w:rPr>
          <w:bCs/>
          <w:sz w:val="28"/>
          <w:szCs w:val="28"/>
        </w:rPr>
        <w:t xml:space="preserve">Озернянської ОТГ </w:t>
      </w:r>
      <w:r w:rsidRPr="00962B67">
        <w:rPr>
          <w:sz w:val="28"/>
          <w:szCs w:val="28"/>
        </w:rPr>
        <w:t xml:space="preserve">та керівниками структурних підрозділів випрацьовувати цілі та стратегію </w:t>
      </w:r>
      <w:r w:rsidR="00133586" w:rsidRPr="00962B67">
        <w:rPr>
          <w:sz w:val="28"/>
          <w:szCs w:val="28"/>
        </w:rPr>
        <w:t xml:space="preserve">маркетингової та </w:t>
      </w:r>
      <w:r w:rsidR="003742D2" w:rsidRPr="00962B67">
        <w:rPr>
          <w:sz w:val="28"/>
          <w:szCs w:val="28"/>
        </w:rPr>
        <w:t>проєктної</w:t>
      </w:r>
      <w:r w:rsidRPr="00962B67">
        <w:rPr>
          <w:sz w:val="28"/>
          <w:szCs w:val="28"/>
        </w:rPr>
        <w:t xml:space="preserve"> діяльності </w:t>
      </w:r>
      <w:r w:rsidR="00133586" w:rsidRPr="00962B67">
        <w:rPr>
          <w:sz w:val="28"/>
          <w:szCs w:val="28"/>
        </w:rPr>
        <w:t>ОТГ</w:t>
      </w:r>
      <w:r w:rsidRPr="00962B67">
        <w:rPr>
          <w:sz w:val="28"/>
          <w:szCs w:val="28"/>
        </w:rPr>
        <w:t xml:space="preserve">; аналізувати рівень </w:t>
      </w:r>
      <w:r w:rsidR="00133586" w:rsidRPr="00962B67">
        <w:rPr>
          <w:sz w:val="28"/>
          <w:szCs w:val="28"/>
        </w:rPr>
        <w:t>якості адміністративних послуг та рівень іміджу території ОТГ</w:t>
      </w:r>
      <w:r w:rsidRPr="00962B67">
        <w:rPr>
          <w:sz w:val="28"/>
          <w:szCs w:val="28"/>
        </w:rPr>
        <w:t xml:space="preserve">;  здійснювати пошук нових можливостей просування </w:t>
      </w:r>
      <w:r w:rsidR="00133586" w:rsidRPr="00962B67">
        <w:rPr>
          <w:sz w:val="28"/>
          <w:szCs w:val="28"/>
        </w:rPr>
        <w:t>території ОТГ як туристичного місця</w:t>
      </w:r>
      <w:r w:rsidRPr="00962B67">
        <w:rPr>
          <w:sz w:val="28"/>
          <w:szCs w:val="28"/>
        </w:rPr>
        <w:t>;</w:t>
      </w:r>
    </w:p>
    <w:p w:rsidR="00446476" w:rsidRPr="00962B67" w:rsidRDefault="00446476" w:rsidP="00E84AA4">
      <w:pPr>
        <w:numPr>
          <w:ilvl w:val="0"/>
          <w:numId w:val="2"/>
        </w:numPr>
        <w:tabs>
          <w:tab w:val="left" w:pos="1080"/>
        </w:tabs>
        <w:spacing w:line="360" w:lineRule="auto"/>
        <w:ind w:left="0" w:firstLine="709"/>
        <w:jc w:val="both"/>
        <w:rPr>
          <w:sz w:val="28"/>
          <w:szCs w:val="28"/>
        </w:rPr>
      </w:pPr>
      <w:r w:rsidRPr="00962B67">
        <w:rPr>
          <w:sz w:val="28"/>
          <w:szCs w:val="28"/>
        </w:rPr>
        <w:t xml:space="preserve">розробляти для </w:t>
      </w:r>
      <w:r w:rsidR="00133586" w:rsidRPr="00962B67">
        <w:rPr>
          <w:sz w:val="28"/>
          <w:szCs w:val="28"/>
        </w:rPr>
        <w:t>ОТГ</w:t>
      </w:r>
      <w:r w:rsidRPr="00962B67">
        <w:rPr>
          <w:sz w:val="28"/>
          <w:szCs w:val="28"/>
        </w:rPr>
        <w:t xml:space="preserve"> довгострокові та поточні плани маркетингової </w:t>
      </w:r>
      <w:r w:rsidR="00133586" w:rsidRPr="00962B67">
        <w:rPr>
          <w:sz w:val="28"/>
          <w:szCs w:val="28"/>
        </w:rPr>
        <w:t xml:space="preserve">та </w:t>
      </w:r>
      <w:proofErr w:type="spellStart"/>
      <w:r w:rsidR="00133586" w:rsidRPr="00962B67">
        <w:rPr>
          <w:sz w:val="28"/>
          <w:szCs w:val="28"/>
        </w:rPr>
        <w:t>фандрайзингової</w:t>
      </w:r>
      <w:proofErr w:type="spellEnd"/>
      <w:r w:rsidR="00133586" w:rsidRPr="00962B67">
        <w:rPr>
          <w:sz w:val="28"/>
          <w:szCs w:val="28"/>
        </w:rPr>
        <w:t xml:space="preserve"> </w:t>
      </w:r>
      <w:r w:rsidRPr="00962B67">
        <w:rPr>
          <w:sz w:val="28"/>
          <w:szCs w:val="28"/>
        </w:rPr>
        <w:t>діяльності;</w:t>
      </w:r>
    </w:p>
    <w:p w:rsidR="00446476" w:rsidRPr="00962B67" w:rsidRDefault="00446476" w:rsidP="00E84AA4">
      <w:pPr>
        <w:numPr>
          <w:ilvl w:val="0"/>
          <w:numId w:val="2"/>
        </w:numPr>
        <w:tabs>
          <w:tab w:val="left" w:pos="1080"/>
        </w:tabs>
        <w:spacing w:line="360" w:lineRule="auto"/>
        <w:ind w:left="0" w:firstLine="709"/>
        <w:jc w:val="both"/>
        <w:rPr>
          <w:sz w:val="28"/>
          <w:szCs w:val="28"/>
        </w:rPr>
      </w:pPr>
      <w:r w:rsidRPr="00962B67">
        <w:rPr>
          <w:sz w:val="28"/>
          <w:szCs w:val="28"/>
        </w:rPr>
        <w:t>надавати</w:t>
      </w:r>
      <w:r w:rsidR="00133586" w:rsidRPr="00962B67">
        <w:rPr>
          <w:sz w:val="28"/>
          <w:szCs w:val="28"/>
        </w:rPr>
        <w:t xml:space="preserve"> Голові</w:t>
      </w:r>
      <w:r w:rsidRPr="00962B67">
        <w:rPr>
          <w:sz w:val="28"/>
          <w:szCs w:val="28"/>
        </w:rPr>
        <w:t xml:space="preserve"> </w:t>
      </w:r>
      <w:r w:rsidR="00133586" w:rsidRPr="00962B67">
        <w:rPr>
          <w:sz w:val="28"/>
          <w:szCs w:val="28"/>
        </w:rPr>
        <w:t>ОТГ</w:t>
      </w:r>
      <w:r w:rsidRPr="00962B67">
        <w:rPr>
          <w:sz w:val="28"/>
          <w:szCs w:val="28"/>
        </w:rPr>
        <w:t xml:space="preserve"> та представникам структурних підрозділів необхі</w:t>
      </w:r>
      <w:r w:rsidR="00133586" w:rsidRPr="00962B67">
        <w:rPr>
          <w:sz w:val="28"/>
          <w:szCs w:val="28"/>
        </w:rPr>
        <w:t>дну маркетингову інформацію;</w:t>
      </w:r>
    </w:p>
    <w:p w:rsidR="00446476" w:rsidRPr="00962B67" w:rsidRDefault="00446476" w:rsidP="00E84AA4">
      <w:pPr>
        <w:numPr>
          <w:ilvl w:val="0"/>
          <w:numId w:val="2"/>
        </w:numPr>
        <w:tabs>
          <w:tab w:val="left" w:pos="1080"/>
        </w:tabs>
        <w:spacing w:line="360" w:lineRule="auto"/>
        <w:ind w:left="0" w:firstLine="709"/>
        <w:jc w:val="both"/>
        <w:rPr>
          <w:sz w:val="28"/>
          <w:szCs w:val="28"/>
        </w:rPr>
      </w:pPr>
      <w:r w:rsidRPr="00962B67">
        <w:rPr>
          <w:sz w:val="28"/>
          <w:szCs w:val="28"/>
        </w:rPr>
        <w:t xml:space="preserve">надавати рекомендацію </w:t>
      </w:r>
      <w:r w:rsidR="00133586" w:rsidRPr="00962B67">
        <w:rPr>
          <w:sz w:val="28"/>
          <w:szCs w:val="28"/>
        </w:rPr>
        <w:t xml:space="preserve">Голові ОТГ </w:t>
      </w:r>
      <w:r w:rsidRPr="00962B67">
        <w:rPr>
          <w:sz w:val="28"/>
          <w:szCs w:val="28"/>
        </w:rPr>
        <w:t xml:space="preserve">щодо вдосконалення організаційної структури управління, напрямків підвищення економічного та фінансового розвитку </w:t>
      </w:r>
      <w:r w:rsidR="00133586" w:rsidRPr="00962B67">
        <w:rPr>
          <w:sz w:val="28"/>
          <w:szCs w:val="28"/>
        </w:rPr>
        <w:t>території ОТГ</w:t>
      </w:r>
      <w:r w:rsidRPr="00962B67">
        <w:rPr>
          <w:sz w:val="28"/>
          <w:szCs w:val="28"/>
        </w:rPr>
        <w:t>;</w:t>
      </w:r>
    </w:p>
    <w:p w:rsidR="00446476" w:rsidRPr="00962B67" w:rsidRDefault="00446476" w:rsidP="00E84AA4">
      <w:pPr>
        <w:numPr>
          <w:ilvl w:val="0"/>
          <w:numId w:val="2"/>
        </w:numPr>
        <w:tabs>
          <w:tab w:val="left" w:pos="1080"/>
        </w:tabs>
        <w:spacing w:line="360" w:lineRule="auto"/>
        <w:ind w:left="0" w:firstLine="709"/>
        <w:jc w:val="both"/>
        <w:rPr>
          <w:sz w:val="28"/>
          <w:szCs w:val="28"/>
        </w:rPr>
      </w:pPr>
      <w:r w:rsidRPr="00962B67">
        <w:rPr>
          <w:sz w:val="28"/>
          <w:szCs w:val="28"/>
        </w:rPr>
        <w:t>встановлювати контакти із зацікавленими фізичними та юридичними особами</w:t>
      </w:r>
      <w:r w:rsidR="00133586" w:rsidRPr="00962B67">
        <w:rPr>
          <w:sz w:val="28"/>
          <w:szCs w:val="28"/>
        </w:rPr>
        <w:t xml:space="preserve"> (у </w:t>
      </w:r>
      <w:proofErr w:type="spellStart"/>
      <w:r w:rsidR="00133586" w:rsidRPr="00962B67">
        <w:rPr>
          <w:sz w:val="28"/>
          <w:szCs w:val="28"/>
        </w:rPr>
        <w:t>т.ч</w:t>
      </w:r>
      <w:proofErr w:type="spellEnd"/>
      <w:r w:rsidR="00133586" w:rsidRPr="00962B67">
        <w:rPr>
          <w:sz w:val="28"/>
          <w:szCs w:val="28"/>
        </w:rPr>
        <w:t>. донорами)</w:t>
      </w:r>
      <w:r w:rsidRPr="00962B67">
        <w:rPr>
          <w:sz w:val="28"/>
          <w:szCs w:val="28"/>
        </w:rPr>
        <w:t>;</w:t>
      </w:r>
    </w:p>
    <w:p w:rsidR="00446476" w:rsidRPr="00962B67" w:rsidRDefault="00446476" w:rsidP="00E84AA4">
      <w:pPr>
        <w:numPr>
          <w:ilvl w:val="0"/>
          <w:numId w:val="2"/>
        </w:numPr>
        <w:spacing w:line="360" w:lineRule="auto"/>
        <w:ind w:left="0" w:firstLine="709"/>
        <w:jc w:val="both"/>
        <w:rPr>
          <w:sz w:val="28"/>
          <w:szCs w:val="28"/>
        </w:rPr>
      </w:pPr>
      <w:r w:rsidRPr="00962B67">
        <w:rPr>
          <w:sz w:val="28"/>
          <w:szCs w:val="28"/>
        </w:rPr>
        <w:t xml:space="preserve">створювати позитивний імідж </w:t>
      </w:r>
      <w:r w:rsidR="00133586" w:rsidRPr="00962B67">
        <w:rPr>
          <w:sz w:val="28"/>
          <w:szCs w:val="28"/>
        </w:rPr>
        <w:t xml:space="preserve">території ОТГ </w:t>
      </w:r>
      <w:proofErr w:type="spellStart"/>
      <w:r w:rsidR="00133586" w:rsidRPr="00962B67">
        <w:rPr>
          <w:sz w:val="28"/>
          <w:szCs w:val="28"/>
        </w:rPr>
        <w:t>офлайн</w:t>
      </w:r>
      <w:proofErr w:type="spellEnd"/>
      <w:r w:rsidR="00133586" w:rsidRPr="00962B67">
        <w:rPr>
          <w:sz w:val="28"/>
          <w:szCs w:val="28"/>
        </w:rPr>
        <w:t xml:space="preserve"> та онлайн</w:t>
      </w:r>
      <w:r w:rsidRPr="00962B67">
        <w:rPr>
          <w:sz w:val="28"/>
          <w:szCs w:val="28"/>
        </w:rPr>
        <w:t>;</w:t>
      </w:r>
    </w:p>
    <w:p w:rsidR="00446476" w:rsidRPr="00962B67" w:rsidRDefault="00446476" w:rsidP="00E84AA4">
      <w:pPr>
        <w:numPr>
          <w:ilvl w:val="0"/>
          <w:numId w:val="2"/>
        </w:numPr>
        <w:spacing w:line="360" w:lineRule="auto"/>
        <w:ind w:left="0" w:firstLine="709"/>
        <w:jc w:val="both"/>
        <w:rPr>
          <w:sz w:val="28"/>
          <w:szCs w:val="28"/>
        </w:rPr>
      </w:pPr>
      <w:r w:rsidRPr="00962B67">
        <w:rPr>
          <w:sz w:val="28"/>
          <w:szCs w:val="28"/>
        </w:rPr>
        <w:t>збирати та структурувати різні види маркетингової інформації;</w:t>
      </w:r>
    </w:p>
    <w:p w:rsidR="00446476" w:rsidRPr="00962B67" w:rsidRDefault="00133586" w:rsidP="00E84AA4">
      <w:pPr>
        <w:numPr>
          <w:ilvl w:val="0"/>
          <w:numId w:val="2"/>
        </w:numPr>
        <w:spacing w:line="360" w:lineRule="auto"/>
        <w:ind w:left="0" w:firstLine="709"/>
        <w:jc w:val="both"/>
        <w:rPr>
          <w:sz w:val="28"/>
          <w:szCs w:val="28"/>
        </w:rPr>
      </w:pPr>
      <w:r w:rsidRPr="00962B67">
        <w:rPr>
          <w:sz w:val="28"/>
          <w:szCs w:val="28"/>
        </w:rPr>
        <w:t>розробляти проєкти з метою залучення додаткового позабюджетного фінансування території ОТГ.</w:t>
      </w:r>
    </w:p>
    <w:p w:rsidR="00446476" w:rsidRPr="00962B67" w:rsidRDefault="00446476" w:rsidP="00D43A13">
      <w:pPr>
        <w:spacing w:line="360" w:lineRule="auto"/>
        <w:ind w:firstLine="709"/>
        <w:jc w:val="both"/>
        <w:rPr>
          <w:sz w:val="28"/>
          <w:szCs w:val="28"/>
        </w:rPr>
      </w:pPr>
      <w:r w:rsidRPr="00962B67">
        <w:rPr>
          <w:sz w:val="28"/>
          <w:szCs w:val="28"/>
        </w:rPr>
        <w:lastRenderedPageBreak/>
        <w:t xml:space="preserve">Тобто, ми виявили основні переваги створення відділу маркетингу </w:t>
      </w:r>
      <w:r w:rsidR="00133586" w:rsidRPr="00962B67">
        <w:rPr>
          <w:bCs/>
          <w:sz w:val="28"/>
          <w:szCs w:val="28"/>
        </w:rPr>
        <w:t>та проєктів</w:t>
      </w:r>
      <w:r w:rsidR="00133586" w:rsidRPr="00962B67">
        <w:rPr>
          <w:sz w:val="28"/>
          <w:szCs w:val="28"/>
        </w:rPr>
        <w:t xml:space="preserve"> </w:t>
      </w:r>
      <w:r w:rsidRPr="00962B67">
        <w:rPr>
          <w:sz w:val="28"/>
          <w:szCs w:val="28"/>
        </w:rPr>
        <w:t xml:space="preserve">в </w:t>
      </w:r>
      <w:r w:rsidR="009F10F6" w:rsidRPr="00962B67">
        <w:rPr>
          <w:bCs/>
          <w:sz w:val="28"/>
          <w:szCs w:val="28"/>
        </w:rPr>
        <w:t>Озернянської ОТГ</w:t>
      </w:r>
      <w:r w:rsidRPr="00962B67">
        <w:rPr>
          <w:sz w:val="28"/>
          <w:szCs w:val="28"/>
        </w:rPr>
        <w:t>:</w:t>
      </w:r>
    </w:p>
    <w:p w:rsidR="00446476" w:rsidRPr="00962B67" w:rsidRDefault="00446476" w:rsidP="00E84AA4">
      <w:pPr>
        <w:numPr>
          <w:ilvl w:val="0"/>
          <w:numId w:val="2"/>
        </w:numPr>
        <w:tabs>
          <w:tab w:val="left" w:pos="900"/>
        </w:tabs>
        <w:spacing w:line="360" w:lineRule="auto"/>
        <w:ind w:left="0" w:firstLine="709"/>
        <w:jc w:val="both"/>
        <w:rPr>
          <w:sz w:val="28"/>
          <w:szCs w:val="28"/>
        </w:rPr>
      </w:pPr>
      <w:r w:rsidRPr="00962B67">
        <w:rPr>
          <w:sz w:val="28"/>
          <w:szCs w:val="28"/>
        </w:rPr>
        <w:t>покращена орієнтація на виконання поставлених задач;</w:t>
      </w:r>
    </w:p>
    <w:p w:rsidR="00446476" w:rsidRPr="00962B67" w:rsidRDefault="00446476" w:rsidP="00E84AA4">
      <w:pPr>
        <w:numPr>
          <w:ilvl w:val="0"/>
          <w:numId w:val="2"/>
        </w:numPr>
        <w:tabs>
          <w:tab w:val="left" w:pos="900"/>
        </w:tabs>
        <w:spacing w:line="360" w:lineRule="auto"/>
        <w:ind w:left="0" w:firstLine="709"/>
        <w:jc w:val="both"/>
        <w:rPr>
          <w:sz w:val="28"/>
          <w:szCs w:val="28"/>
        </w:rPr>
      </w:pPr>
      <w:r w:rsidRPr="00962B67">
        <w:rPr>
          <w:sz w:val="28"/>
          <w:szCs w:val="28"/>
        </w:rPr>
        <w:t>можливість прийняття більш кваліфікованих та оперативніших рішень;</w:t>
      </w:r>
    </w:p>
    <w:p w:rsidR="00446476" w:rsidRPr="00962B67" w:rsidRDefault="00446476" w:rsidP="00E84AA4">
      <w:pPr>
        <w:numPr>
          <w:ilvl w:val="0"/>
          <w:numId w:val="2"/>
        </w:numPr>
        <w:tabs>
          <w:tab w:val="left" w:pos="900"/>
        </w:tabs>
        <w:spacing w:line="360" w:lineRule="auto"/>
        <w:ind w:left="0" w:firstLine="709"/>
        <w:jc w:val="both"/>
        <w:rPr>
          <w:sz w:val="28"/>
          <w:szCs w:val="28"/>
        </w:rPr>
      </w:pPr>
      <w:r w:rsidRPr="00962B67">
        <w:rPr>
          <w:sz w:val="28"/>
          <w:szCs w:val="28"/>
        </w:rPr>
        <w:t>ефективніше управління та зниження додаткових витрат за рахунок економного використання ресурсів;</w:t>
      </w:r>
    </w:p>
    <w:p w:rsidR="00446476" w:rsidRPr="00962B67" w:rsidRDefault="00446476" w:rsidP="00E84AA4">
      <w:pPr>
        <w:numPr>
          <w:ilvl w:val="0"/>
          <w:numId w:val="2"/>
        </w:numPr>
        <w:tabs>
          <w:tab w:val="left" w:pos="900"/>
        </w:tabs>
        <w:spacing w:line="360" w:lineRule="auto"/>
        <w:ind w:left="0" w:firstLine="709"/>
        <w:jc w:val="both"/>
        <w:rPr>
          <w:sz w:val="28"/>
          <w:szCs w:val="28"/>
        </w:rPr>
      </w:pPr>
      <w:r w:rsidRPr="00962B67">
        <w:rPr>
          <w:sz w:val="28"/>
          <w:szCs w:val="28"/>
        </w:rPr>
        <w:t>якомога більш гнучке використання персоналу та знань співробітників;</w:t>
      </w:r>
    </w:p>
    <w:p w:rsidR="00446476" w:rsidRPr="00962B67" w:rsidRDefault="00446476" w:rsidP="00E84AA4">
      <w:pPr>
        <w:numPr>
          <w:ilvl w:val="0"/>
          <w:numId w:val="2"/>
        </w:numPr>
        <w:tabs>
          <w:tab w:val="left" w:pos="900"/>
        </w:tabs>
        <w:spacing w:line="360" w:lineRule="auto"/>
        <w:ind w:left="0" w:firstLine="709"/>
        <w:jc w:val="both"/>
        <w:rPr>
          <w:sz w:val="28"/>
          <w:szCs w:val="28"/>
        </w:rPr>
      </w:pPr>
      <w:r w:rsidRPr="00962B67">
        <w:rPr>
          <w:sz w:val="28"/>
          <w:szCs w:val="28"/>
        </w:rPr>
        <w:t>якісніший контроль за окремо поставленими перед структурними підрозділами задачами.</w:t>
      </w:r>
    </w:p>
    <w:p w:rsidR="00446476" w:rsidRPr="00962B67" w:rsidRDefault="00446476" w:rsidP="00D43A13">
      <w:pPr>
        <w:spacing w:line="360" w:lineRule="auto"/>
        <w:ind w:firstLine="709"/>
        <w:jc w:val="both"/>
        <w:rPr>
          <w:sz w:val="28"/>
          <w:szCs w:val="28"/>
        </w:rPr>
      </w:pPr>
      <w:r w:rsidRPr="00962B67">
        <w:rPr>
          <w:sz w:val="28"/>
          <w:szCs w:val="28"/>
        </w:rPr>
        <w:t xml:space="preserve">Основна мета створення відділу маркетингу </w:t>
      </w:r>
      <w:r w:rsidR="00133586" w:rsidRPr="00962B67">
        <w:rPr>
          <w:bCs/>
          <w:sz w:val="28"/>
          <w:szCs w:val="28"/>
        </w:rPr>
        <w:t>та проєктів</w:t>
      </w:r>
      <w:r w:rsidR="00133586" w:rsidRPr="00962B67">
        <w:rPr>
          <w:sz w:val="28"/>
          <w:szCs w:val="28"/>
        </w:rPr>
        <w:t xml:space="preserve"> </w:t>
      </w:r>
      <w:r w:rsidRPr="00962B67">
        <w:rPr>
          <w:sz w:val="28"/>
          <w:szCs w:val="28"/>
        </w:rPr>
        <w:t xml:space="preserve">- оперативність та достовірність надання інформації керівництву, яка необхідна для вибору напрямків </w:t>
      </w:r>
      <w:r w:rsidR="00133586" w:rsidRPr="00962B67">
        <w:rPr>
          <w:sz w:val="28"/>
          <w:szCs w:val="28"/>
        </w:rPr>
        <w:t>розвитку території ОТГ та залучення додаткового фінансування</w:t>
      </w:r>
      <w:r w:rsidRPr="00962B67">
        <w:rPr>
          <w:sz w:val="28"/>
          <w:szCs w:val="28"/>
        </w:rPr>
        <w:t xml:space="preserve">. Новостворений відділ не замінить інші відділи, а просто займатиметься їх орієнтацією на ринок та координуватиме їх діяльність у відповідності із загальними, поставленими керівником </w:t>
      </w:r>
      <w:r w:rsidR="009F10F6" w:rsidRPr="00962B67">
        <w:rPr>
          <w:sz w:val="28"/>
          <w:szCs w:val="28"/>
        </w:rPr>
        <w:t>ОТГ</w:t>
      </w:r>
      <w:r w:rsidRPr="00962B67">
        <w:rPr>
          <w:sz w:val="28"/>
          <w:szCs w:val="28"/>
        </w:rPr>
        <w:t xml:space="preserve"> цілями установи.</w:t>
      </w:r>
      <w:r w:rsidR="00744FC6" w:rsidRPr="00962B67">
        <w:rPr>
          <w:sz w:val="28"/>
          <w:szCs w:val="28"/>
        </w:rPr>
        <w:t xml:space="preserve"> </w:t>
      </w:r>
      <w:r w:rsidRPr="00962B67">
        <w:rPr>
          <w:sz w:val="28"/>
          <w:szCs w:val="28"/>
        </w:rPr>
        <w:t xml:space="preserve">У склад нового відділу необхідно ввести начальника відділу маркетингу </w:t>
      </w:r>
      <w:r w:rsidR="00133586" w:rsidRPr="00962B67">
        <w:rPr>
          <w:bCs/>
          <w:sz w:val="28"/>
          <w:szCs w:val="28"/>
        </w:rPr>
        <w:t>та проєктів</w:t>
      </w:r>
      <w:r w:rsidR="00133586" w:rsidRPr="00962B67">
        <w:rPr>
          <w:sz w:val="28"/>
          <w:szCs w:val="28"/>
        </w:rPr>
        <w:t xml:space="preserve"> і</w:t>
      </w:r>
      <w:r w:rsidRPr="00962B67">
        <w:rPr>
          <w:sz w:val="28"/>
          <w:szCs w:val="28"/>
        </w:rPr>
        <w:t xml:space="preserve"> </w:t>
      </w:r>
      <w:r w:rsidR="00133586" w:rsidRPr="00962B67">
        <w:rPr>
          <w:sz w:val="28"/>
          <w:szCs w:val="28"/>
        </w:rPr>
        <w:t>менеджера з проєктів</w:t>
      </w:r>
      <w:r w:rsidRPr="00962B67">
        <w:rPr>
          <w:sz w:val="28"/>
          <w:szCs w:val="28"/>
        </w:rPr>
        <w:t xml:space="preserve"> (усього </w:t>
      </w:r>
      <w:r w:rsidR="00B73BF3" w:rsidRPr="00962B67">
        <w:rPr>
          <w:sz w:val="28"/>
          <w:szCs w:val="28"/>
        </w:rPr>
        <w:t>дві особи, як показано на рис. 3.3</w:t>
      </w:r>
      <w:r w:rsidRPr="00962B67">
        <w:rPr>
          <w:sz w:val="28"/>
          <w:szCs w:val="28"/>
        </w:rPr>
        <w:t>).</w:t>
      </w:r>
    </w:p>
    <w:p w:rsidR="00446476" w:rsidRPr="00962B67" w:rsidRDefault="00446476" w:rsidP="00D43A13">
      <w:pPr>
        <w:autoSpaceDE w:val="0"/>
        <w:autoSpaceDN w:val="0"/>
        <w:adjustRightInd w:val="0"/>
        <w:spacing w:line="360" w:lineRule="auto"/>
        <w:ind w:firstLine="709"/>
        <w:jc w:val="both"/>
        <w:rPr>
          <w:bCs/>
          <w:sz w:val="28"/>
          <w:szCs w:val="28"/>
        </w:rPr>
      </w:pPr>
      <w:r w:rsidRPr="00962B67">
        <w:rPr>
          <w:bCs/>
          <w:noProof/>
          <w:sz w:val="28"/>
          <w:szCs w:val="28"/>
        </w:rPr>
        <mc:AlternateContent>
          <mc:Choice Requires="wps">
            <w:drawing>
              <wp:anchor distT="0" distB="0" distL="114300" distR="114300" simplePos="0" relativeHeight="251799552" behindDoc="0" locked="0" layoutInCell="1" allowOverlap="1" wp14:anchorId="464AF188" wp14:editId="4420D9B4">
                <wp:simplePos x="0" y="0"/>
                <wp:positionH relativeFrom="column">
                  <wp:posOffset>1996440</wp:posOffset>
                </wp:positionH>
                <wp:positionV relativeFrom="paragraph">
                  <wp:posOffset>182245</wp:posOffset>
                </wp:positionV>
                <wp:extent cx="2781300" cy="533400"/>
                <wp:effectExtent l="38100" t="109855" r="104775" b="33020"/>
                <wp:wrapNone/>
                <wp:docPr id="132" name="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0" cy="533400"/>
                        </a:xfrm>
                        <a:prstGeom prst="rect">
                          <a:avLst/>
                        </a:prstGeom>
                        <a:solidFill>
                          <a:srgbClr val="FFFFFF"/>
                        </a:solidFill>
                        <a:ln w="63500" cmpd="thickThin" algn="ctr">
                          <a:solidFill>
                            <a:srgbClr val="000000"/>
                          </a:solidFill>
                          <a:miter lim="800000"/>
                          <a:headEnd/>
                          <a:tailEnd/>
                        </a:ln>
                        <a:effectLst>
                          <a:outerShdw dist="107763" dir="18900000" algn="ctr" rotWithShape="0">
                            <a:srgbClr val="868686">
                              <a:alpha val="50000"/>
                            </a:srgbClr>
                          </a:outerShdw>
                        </a:effectLst>
                      </wps:spPr>
                      <wps:txbx>
                        <w:txbxContent>
                          <w:p w:rsidR="007F2550" w:rsidRPr="003E23E2" w:rsidRDefault="007F2550" w:rsidP="00446476">
                            <w:pPr>
                              <w:jc w:val="center"/>
                              <w:rPr>
                                <w:sz w:val="48"/>
                                <w:szCs w:val="48"/>
                              </w:rPr>
                            </w:pPr>
                            <w:r>
                              <w:rPr>
                                <w:sz w:val="48"/>
                                <w:szCs w:val="48"/>
                              </w:rPr>
                              <w:t>Голова</w:t>
                            </w:r>
                            <w:r w:rsidRPr="003E23E2">
                              <w:rPr>
                                <w:sz w:val="48"/>
                                <w:szCs w:val="48"/>
                              </w:rPr>
                              <w:t xml:space="preserve"> </w:t>
                            </w:r>
                            <w:r>
                              <w:rPr>
                                <w:sz w:val="48"/>
                                <w:szCs w:val="48"/>
                              </w:rPr>
                              <w:t>ОТГ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2" o:spid="_x0000_s1057" style="position:absolute;left:0;text-align:left;margin-left:157.2pt;margin-top:14.35pt;width:219pt;height:42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" strokeweight="5pt">
                <v:stroke linestyle="thickThin"/>
                <v:shadow on="t" color="#868686" opacity=".5" offset="6pt,-6pt"/>
                <v:textbox>
                  <w:txbxContent>
                    <w:p w:rsidR="007F2550" w:rsidRPr="003E23E2" w:rsidRDefault="007F2550" w:rsidP="00446476">
                      <w:pPr>
                        <w:jc w:val="center"/>
                        <w:rPr>
                          <w:sz w:val="48"/>
                          <w:szCs w:val="48"/>
                        </w:rPr>
                      </w:pPr>
                      <w:r>
                        <w:rPr>
                          <w:sz w:val="48"/>
                          <w:szCs w:val="48"/>
                        </w:rPr>
                        <w:t>Голова</w:t>
                      </w:r>
                      <w:r w:rsidRPr="003E23E2">
                        <w:rPr>
                          <w:sz w:val="48"/>
                          <w:szCs w:val="48"/>
                        </w:rPr>
                        <w:t xml:space="preserve"> </w:t>
                      </w:r>
                      <w:r>
                        <w:rPr>
                          <w:sz w:val="48"/>
                          <w:szCs w:val="48"/>
                        </w:rPr>
                        <w:t>ОТГ</w:t>
                      </w:r>
                    </w:p>
                  </w:txbxContent>
                </v:textbox>
              </v:rect>
            </w:pict>
          </mc:Fallback>
        </mc:AlternateContent>
      </w:r>
    </w:p>
    <w:p w:rsidR="00446476" w:rsidRPr="00962B67" w:rsidRDefault="00446476" w:rsidP="00D43A13">
      <w:pPr>
        <w:spacing w:line="360" w:lineRule="auto"/>
        <w:ind w:firstLine="709"/>
        <w:jc w:val="both"/>
        <w:rPr>
          <w:sz w:val="28"/>
          <w:szCs w:val="28"/>
        </w:rPr>
      </w:pP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803648" behindDoc="0" locked="0" layoutInCell="1" allowOverlap="1" wp14:anchorId="3B4CAC6D" wp14:editId="077FA9DE">
                <wp:simplePos x="0" y="0"/>
                <wp:positionH relativeFrom="column">
                  <wp:posOffset>4311015</wp:posOffset>
                </wp:positionH>
                <wp:positionV relativeFrom="paragraph">
                  <wp:posOffset>102235</wp:posOffset>
                </wp:positionV>
                <wp:extent cx="635" cy="601980"/>
                <wp:effectExtent l="57150" t="5080" r="56515" b="21590"/>
                <wp:wrapNone/>
                <wp:docPr id="131" name="Прямая со стрелкой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01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1" o:spid="_x0000_s1026" type="#_x0000_t32" style="position:absolute;margin-left:339.45pt;margin-top:8.05pt;width:.05pt;height:47.4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">
                <v:stroke endarrow="block"/>
              </v:shape>
            </w:pict>
          </mc:Fallback>
        </mc:AlternateContent>
      </w:r>
      <w:r w:rsidRPr="00962B67">
        <w:rPr>
          <w:noProof/>
          <w:sz w:val="28"/>
          <w:szCs w:val="28"/>
        </w:rPr>
        <mc:AlternateContent>
          <mc:Choice Requires="wps">
            <w:drawing>
              <wp:anchor distT="0" distB="0" distL="114300" distR="114300" simplePos="0" relativeHeight="251802624" behindDoc="0" locked="0" layoutInCell="1" allowOverlap="1" wp14:anchorId="47A45C13" wp14:editId="076D281C">
                <wp:simplePos x="0" y="0"/>
                <wp:positionH relativeFrom="column">
                  <wp:posOffset>2719705</wp:posOffset>
                </wp:positionH>
                <wp:positionV relativeFrom="paragraph">
                  <wp:posOffset>102235</wp:posOffset>
                </wp:positionV>
                <wp:extent cx="635" cy="601980"/>
                <wp:effectExtent l="56515" t="5080" r="57150" b="21590"/>
                <wp:wrapNone/>
                <wp:docPr id="130" name="Прямая со стрелкой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01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0" o:spid="_x0000_s1026" type="#_x0000_t32" style="position:absolute;margin-left:214.15pt;margin-top:8.05pt;width:.05pt;height:47.4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">
                <v:stroke endarrow="block"/>
              </v:shape>
            </w:pict>
          </mc:Fallback>
        </mc:AlternateContent>
      </w:r>
    </w:p>
    <w:p w:rsidR="00446476" w:rsidRPr="00962B67" w:rsidRDefault="00446476" w:rsidP="00D43A13">
      <w:pPr>
        <w:spacing w:line="360" w:lineRule="auto"/>
        <w:ind w:firstLine="709"/>
        <w:jc w:val="both"/>
        <w:rPr>
          <w:sz w:val="28"/>
          <w:szCs w:val="28"/>
        </w:rPr>
      </w:pP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800576" behindDoc="0" locked="0" layoutInCell="1" allowOverlap="1" wp14:anchorId="01A88089" wp14:editId="3857AA63">
                <wp:simplePos x="0" y="0"/>
                <wp:positionH relativeFrom="column">
                  <wp:posOffset>1101090</wp:posOffset>
                </wp:positionH>
                <wp:positionV relativeFrom="paragraph">
                  <wp:posOffset>91440</wp:posOffset>
                </wp:positionV>
                <wp:extent cx="2314575" cy="781050"/>
                <wp:effectExtent l="19050" t="17145" r="95250" b="97155"/>
                <wp:wrapNone/>
                <wp:docPr id="129" name="Прямоуголь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4575" cy="781050"/>
                        </a:xfrm>
                        <a:prstGeom prst="rect">
                          <a:avLst/>
                        </a:prstGeom>
                        <a:solidFill>
                          <a:srgbClr val="FFFFFF"/>
                        </a:solidFill>
                        <a:ln w="31750">
                          <a:solidFill>
                            <a:srgbClr val="000000"/>
                          </a:solidFill>
                          <a:miter lim="800000"/>
                          <a:headEnd/>
                          <a:tailEnd/>
                        </a:ln>
                        <a:effectLst>
                          <a:outerShdw dist="107763" dir="2700000" algn="ctr" rotWithShape="0">
                            <a:srgbClr val="868686">
                              <a:alpha val="50000"/>
                            </a:srgbClr>
                          </a:outerShdw>
                        </a:effectLst>
                      </wps:spPr>
                      <wps:txbx>
                        <w:txbxContent>
                          <w:p w:rsidR="007F2550" w:rsidRPr="00133586" w:rsidRDefault="007F2550" w:rsidP="00446476">
                            <w:pPr>
                              <w:jc w:val="center"/>
                              <w:rPr>
                                <w:sz w:val="32"/>
                                <w:szCs w:val="32"/>
                              </w:rPr>
                            </w:pPr>
                            <w:r w:rsidRPr="00133586">
                              <w:rPr>
                                <w:sz w:val="32"/>
                                <w:szCs w:val="32"/>
                              </w:rPr>
                              <w:t xml:space="preserve">Начальник відділу маркетингу </w:t>
                            </w:r>
                            <w:r w:rsidRPr="00AD6C0A">
                              <w:rPr>
                                <w:bCs/>
                                <w:sz w:val="32"/>
                                <w:szCs w:val="32"/>
                              </w:rPr>
                              <w:t>та проєктів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9" o:spid="_x0000_s1058" style="position:absolute;left:0;text-align:left;margin-left:86.7pt;margin-top:7.2pt;width:182.25pt;height:61.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" strokeweight="2.5pt">
                <v:shadow on="t" color="#868686" opacity=".5" offset="6pt,6pt"/>
                <v:textbox>
                  <w:txbxContent>
                    <w:p w:rsidR="007F2550" w:rsidRPr="00133586" w:rsidRDefault="007F2550" w:rsidP="00446476">
                      <w:pPr>
                        <w:jc w:val="center"/>
                        <w:rPr>
                          <w:sz w:val="32"/>
                          <w:szCs w:val="32"/>
                        </w:rPr>
                      </w:pPr>
                      <w:r w:rsidRPr="00133586">
                        <w:rPr>
                          <w:sz w:val="32"/>
                          <w:szCs w:val="32"/>
                        </w:rPr>
                        <w:t xml:space="preserve">Начальник відділу маркетингу </w:t>
                      </w:r>
                      <w:r w:rsidRPr="00AD6C0A">
                        <w:rPr>
                          <w:bCs/>
                          <w:sz w:val="32"/>
                          <w:szCs w:val="32"/>
                        </w:rPr>
                        <w:t>та проєктів</w:t>
                      </w:r>
                    </w:p>
                  </w:txbxContent>
                </v:textbox>
              </v:rect>
            </w:pict>
          </mc:Fallback>
        </mc:AlternateContent>
      </w:r>
      <w:r w:rsidRPr="00962B67">
        <w:rPr>
          <w:noProof/>
          <w:sz w:val="28"/>
          <w:szCs w:val="28"/>
        </w:rPr>
        <mc:AlternateContent>
          <mc:Choice Requires="wps">
            <w:drawing>
              <wp:anchor distT="0" distB="0" distL="114300" distR="114300" simplePos="0" relativeHeight="251801600" behindDoc="0" locked="0" layoutInCell="1" allowOverlap="1" wp14:anchorId="16306EA9" wp14:editId="5B120E67">
                <wp:simplePos x="0" y="0"/>
                <wp:positionH relativeFrom="column">
                  <wp:posOffset>3663315</wp:posOffset>
                </wp:positionH>
                <wp:positionV relativeFrom="paragraph">
                  <wp:posOffset>91440</wp:posOffset>
                </wp:positionV>
                <wp:extent cx="1809750" cy="781050"/>
                <wp:effectExtent l="19050" t="17145" r="95250" b="97155"/>
                <wp:wrapNone/>
                <wp:docPr id="128" name="Прямоугольник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781050"/>
                        </a:xfrm>
                        <a:prstGeom prst="rect">
                          <a:avLst/>
                        </a:prstGeom>
                        <a:solidFill>
                          <a:srgbClr val="FFFFFF"/>
                        </a:solidFill>
                        <a:ln w="31750">
                          <a:solidFill>
                            <a:srgbClr val="000000"/>
                          </a:solidFill>
                          <a:miter lim="800000"/>
                          <a:headEnd/>
                          <a:tailEnd/>
                        </a:ln>
                        <a:effectLst>
                          <a:outerShdw dist="107763" dir="2700000" algn="ctr" rotWithShape="0">
                            <a:srgbClr val="868686">
                              <a:alpha val="50000"/>
                            </a:srgbClr>
                          </a:outerShdw>
                        </a:effectLst>
                      </wps:spPr>
                      <wps:txbx>
                        <w:txbxContent>
                          <w:p w:rsidR="007F2550" w:rsidRPr="00133586" w:rsidRDefault="007F2550" w:rsidP="00446476">
                            <w:pPr>
                              <w:jc w:val="center"/>
                              <w:rPr>
                                <w:sz w:val="40"/>
                                <w:szCs w:val="40"/>
                              </w:rPr>
                            </w:pPr>
                            <w:r w:rsidRPr="00133586">
                              <w:rPr>
                                <w:sz w:val="40"/>
                                <w:szCs w:val="40"/>
                              </w:rPr>
                              <w:t xml:space="preserve">Менеджер з проєктів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8" o:spid="_x0000_s1059" style="position:absolute;left:0;text-align:left;margin-left:288.45pt;margin-top:7.2pt;width:142.5pt;height:61.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" strokeweight="2.5pt">
                <v:shadow on="t" color="#868686" opacity=".5" offset="6pt,6pt"/>
                <v:textbox>
                  <w:txbxContent>
                    <w:p w:rsidR="007F2550" w:rsidRPr="00133586" w:rsidRDefault="007F2550" w:rsidP="00446476">
                      <w:pPr>
                        <w:jc w:val="center"/>
                        <w:rPr>
                          <w:sz w:val="40"/>
                          <w:szCs w:val="40"/>
                        </w:rPr>
                      </w:pPr>
                      <w:r w:rsidRPr="00133586">
                        <w:rPr>
                          <w:sz w:val="40"/>
                          <w:szCs w:val="40"/>
                        </w:rPr>
                        <w:t xml:space="preserve">Менеджер з проєктів </w:t>
                      </w:r>
                    </w:p>
                  </w:txbxContent>
                </v:textbox>
              </v:rect>
            </w:pict>
          </mc:Fallback>
        </mc:AlternateContent>
      </w:r>
    </w:p>
    <w:p w:rsidR="00446476" w:rsidRPr="00962B67" w:rsidRDefault="00446476" w:rsidP="00D43A13">
      <w:pPr>
        <w:spacing w:line="360" w:lineRule="auto"/>
        <w:ind w:firstLine="709"/>
        <w:jc w:val="both"/>
        <w:rPr>
          <w:sz w:val="28"/>
          <w:szCs w:val="28"/>
        </w:rPr>
      </w:pPr>
      <w:r w:rsidRPr="00962B67">
        <w:rPr>
          <w:noProof/>
          <w:sz w:val="28"/>
          <w:szCs w:val="28"/>
        </w:rPr>
        <mc:AlternateContent>
          <mc:Choice Requires="wps">
            <w:drawing>
              <wp:anchor distT="0" distB="0" distL="114300" distR="114300" simplePos="0" relativeHeight="251804672" behindDoc="0" locked="0" layoutInCell="1" allowOverlap="1" wp14:anchorId="5EBF6A6B" wp14:editId="70628560">
                <wp:simplePos x="0" y="0"/>
                <wp:positionH relativeFrom="column">
                  <wp:posOffset>3415665</wp:posOffset>
                </wp:positionH>
                <wp:positionV relativeFrom="paragraph">
                  <wp:posOffset>135255</wp:posOffset>
                </wp:positionV>
                <wp:extent cx="247650" cy="0"/>
                <wp:effectExtent l="9525" t="53340" r="19050" b="60960"/>
                <wp:wrapNone/>
                <wp:docPr id="127" name="Прямая со стрелкой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27" o:spid="_x0000_s1026" type="#_x0000_t32" style="position:absolute;margin-left:268.95pt;margin-top:10.65pt;width:19.5pt;height:0;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">
                <v:stroke endarrow="block"/>
              </v:shape>
            </w:pict>
          </mc:Fallback>
        </mc:AlternateContent>
      </w:r>
    </w:p>
    <w:p w:rsidR="00446476" w:rsidRPr="00962B67" w:rsidRDefault="00446476" w:rsidP="00D43A13">
      <w:pPr>
        <w:spacing w:line="360" w:lineRule="auto"/>
        <w:ind w:firstLine="709"/>
        <w:jc w:val="both"/>
        <w:rPr>
          <w:sz w:val="28"/>
          <w:szCs w:val="28"/>
        </w:rPr>
      </w:pPr>
    </w:p>
    <w:p w:rsidR="00446476" w:rsidRPr="00962B67" w:rsidRDefault="00B73BF3" w:rsidP="00D43A13">
      <w:pPr>
        <w:shd w:val="clear" w:color="auto" w:fill="FFFFFF"/>
        <w:spacing w:line="360" w:lineRule="auto"/>
        <w:ind w:firstLine="709"/>
        <w:jc w:val="both"/>
        <w:rPr>
          <w:sz w:val="28"/>
          <w:szCs w:val="28"/>
        </w:rPr>
      </w:pPr>
      <w:r w:rsidRPr="00962B67">
        <w:rPr>
          <w:sz w:val="28"/>
          <w:szCs w:val="28"/>
        </w:rPr>
        <w:t>Рис. 3</w:t>
      </w:r>
      <w:r w:rsidR="00446476" w:rsidRPr="00962B67">
        <w:rPr>
          <w:sz w:val="28"/>
          <w:szCs w:val="28"/>
        </w:rPr>
        <w:t>.</w:t>
      </w:r>
      <w:r w:rsidRPr="00962B67">
        <w:rPr>
          <w:sz w:val="28"/>
          <w:szCs w:val="28"/>
        </w:rPr>
        <w:t>3</w:t>
      </w:r>
      <w:r w:rsidR="00446476" w:rsidRPr="00962B67">
        <w:rPr>
          <w:sz w:val="28"/>
          <w:szCs w:val="28"/>
        </w:rPr>
        <w:t xml:space="preserve"> Структура та ієрархія пропонованого відділу маркетингу </w:t>
      </w:r>
      <w:r w:rsidR="00133586" w:rsidRPr="00962B67">
        <w:rPr>
          <w:sz w:val="28"/>
          <w:szCs w:val="28"/>
        </w:rPr>
        <w:t>та проєктів</w:t>
      </w:r>
    </w:p>
    <w:p w:rsidR="0027201D" w:rsidRPr="00962B67" w:rsidRDefault="0027201D" w:rsidP="00D43A13">
      <w:pPr>
        <w:shd w:val="clear" w:color="auto" w:fill="FFFFFF"/>
        <w:spacing w:line="360" w:lineRule="auto"/>
        <w:ind w:firstLine="709"/>
        <w:jc w:val="both"/>
        <w:rPr>
          <w:sz w:val="28"/>
          <w:szCs w:val="28"/>
        </w:rPr>
      </w:pPr>
    </w:p>
    <w:p w:rsidR="00446476" w:rsidRPr="00962B67" w:rsidRDefault="00446476" w:rsidP="00D43A13">
      <w:pPr>
        <w:shd w:val="clear" w:color="auto" w:fill="FFFFFF"/>
        <w:spacing w:line="360" w:lineRule="auto"/>
        <w:ind w:firstLine="709"/>
        <w:jc w:val="both"/>
        <w:rPr>
          <w:sz w:val="28"/>
          <w:szCs w:val="28"/>
        </w:rPr>
      </w:pPr>
      <w:r w:rsidRPr="00962B67">
        <w:rPr>
          <w:sz w:val="28"/>
          <w:szCs w:val="28"/>
        </w:rPr>
        <w:t>Начальник відділу маркетингу</w:t>
      </w:r>
      <w:r w:rsidR="00133586" w:rsidRPr="00962B67">
        <w:rPr>
          <w:sz w:val="28"/>
          <w:szCs w:val="28"/>
        </w:rPr>
        <w:t xml:space="preserve"> та проєктів</w:t>
      </w:r>
      <w:r w:rsidRPr="00962B67">
        <w:rPr>
          <w:sz w:val="28"/>
          <w:szCs w:val="28"/>
        </w:rPr>
        <w:t>:</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lastRenderedPageBreak/>
        <w:t>визначає загальний напрямок діяльності відділу в межах загальних маркетингових цілей та задач;</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несе цілковиту відповідальність за результати маркетингової діяльності </w:t>
      </w:r>
      <w:r w:rsidR="00133586" w:rsidRPr="00962B67">
        <w:rPr>
          <w:sz w:val="28"/>
          <w:szCs w:val="28"/>
        </w:rPr>
        <w:t>ОТГ</w:t>
      </w:r>
      <w:r w:rsidRPr="00962B67">
        <w:rPr>
          <w:sz w:val="28"/>
          <w:szCs w:val="28"/>
        </w:rPr>
        <w:t>;</w:t>
      </w:r>
    </w:p>
    <w:p w:rsidR="00446476" w:rsidRPr="00962B67" w:rsidRDefault="00133586" w:rsidP="001B4DFA">
      <w:pPr>
        <w:numPr>
          <w:ilvl w:val="0"/>
          <w:numId w:val="2"/>
        </w:numPr>
        <w:shd w:val="clear" w:color="auto" w:fill="FFFFFF"/>
        <w:spacing w:line="360" w:lineRule="auto"/>
        <w:ind w:left="0" w:firstLine="0"/>
        <w:jc w:val="both"/>
        <w:rPr>
          <w:sz w:val="28"/>
          <w:szCs w:val="28"/>
        </w:rPr>
      </w:pPr>
      <w:r w:rsidRPr="00962B67">
        <w:rPr>
          <w:sz w:val="28"/>
          <w:szCs w:val="28"/>
        </w:rPr>
        <w:t>очолює</w:t>
      </w:r>
      <w:r w:rsidR="00446476" w:rsidRPr="00962B67">
        <w:rPr>
          <w:sz w:val="28"/>
          <w:szCs w:val="28"/>
        </w:rPr>
        <w:t xml:space="preserve"> процес дослідження ринку послуг та визначає способи його вивчення, прогнозування попиту, реалізації послуг;</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визначає стратегію діяльності по просуванню </w:t>
      </w:r>
      <w:r w:rsidR="00133586" w:rsidRPr="00962B67">
        <w:rPr>
          <w:sz w:val="28"/>
          <w:szCs w:val="28"/>
        </w:rPr>
        <w:t>території ОТГ</w:t>
      </w:r>
      <w:r w:rsidRPr="00962B67">
        <w:rPr>
          <w:sz w:val="28"/>
          <w:szCs w:val="28"/>
        </w:rPr>
        <w:t>;</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відповідає за якість та своєчасність рекламних кампаній по просуванню;</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організовує виявлення сильних та слабких сторін маркетингової діяльності та аналізує ефективність прийнятих маркетингових рішень; </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надає рекомендації керівнику установи щодо розроблення загальної стратегії діяльності </w:t>
      </w:r>
      <w:r w:rsidR="009F10F6" w:rsidRPr="00962B67">
        <w:rPr>
          <w:bCs/>
          <w:sz w:val="28"/>
          <w:szCs w:val="28"/>
        </w:rPr>
        <w:t xml:space="preserve">Озернянської ОТГ </w:t>
      </w:r>
      <w:r w:rsidRPr="00962B67">
        <w:rPr>
          <w:sz w:val="28"/>
          <w:szCs w:val="28"/>
        </w:rPr>
        <w:t>та напрямків можливого вдосконалення організаційної структури;</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надає керівнику установи перелік можливих контактних аудиторій та проявляє ділову активність від імені </w:t>
      </w:r>
      <w:r w:rsidR="00133586" w:rsidRPr="00962B67">
        <w:rPr>
          <w:sz w:val="28"/>
          <w:szCs w:val="28"/>
        </w:rPr>
        <w:t>ОТГ</w:t>
      </w:r>
      <w:r w:rsidRPr="00962B67">
        <w:rPr>
          <w:sz w:val="28"/>
          <w:szCs w:val="28"/>
        </w:rPr>
        <w:t xml:space="preserve"> щодо головних напрямків діяльності;</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відповідно до встановлених строків розробляє, оформлює та висуває на затвердження керівнику плани маркетингової діяльності і н</w:t>
      </w:r>
      <w:r w:rsidR="003742D2">
        <w:rPr>
          <w:sz w:val="28"/>
          <w:szCs w:val="28"/>
        </w:rPr>
        <w:t>еобхідне для цього бюджетування;</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несе персональну відповідальність за виконанням усіх покладених на нього маркетингових завдань та використання бюджетних коштів.</w:t>
      </w:r>
    </w:p>
    <w:p w:rsidR="00446476" w:rsidRPr="00962B67" w:rsidRDefault="00133586" w:rsidP="00D43A13">
      <w:pPr>
        <w:shd w:val="clear" w:color="auto" w:fill="FFFFFF"/>
        <w:spacing w:line="360" w:lineRule="auto"/>
        <w:ind w:firstLine="709"/>
        <w:jc w:val="both"/>
        <w:rPr>
          <w:sz w:val="28"/>
          <w:szCs w:val="28"/>
        </w:rPr>
      </w:pPr>
      <w:r w:rsidRPr="00962B67">
        <w:rPr>
          <w:sz w:val="28"/>
          <w:szCs w:val="28"/>
        </w:rPr>
        <w:t>Менеджер з проєктів</w:t>
      </w:r>
      <w:r w:rsidR="00446476" w:rsidRPr="00962B67">
        <w:rPr>
          <w:sz w:val="28"/>
          <w:szCs w:val="28"/>
        </w:rPr>
        <w:t>:</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безпосередньо </w:t>
      </w:r>
      <w:r w:rsidR="00133586" w:rsidRPr="00962B67">
        <w:rPr>
          <w:sz w:val="28"/>
          <w:szCs w:val="28"/>
        </w:rPr>
        <w:t>підпорядковується</w:t>
      </w:r>
      <w:r w:rsidRPr="00962B67">
        <w:rPr>
          <w:sz w:val="28"/>
          <w:szCs w:val="28"/>
        </w:rPr>
        <w:t xml:space="preserve"> начальнику відділу маркетингу </w:t>
      </w:r>
      <w:r w:rsidR="00133586" w:rsidRPr="00962B67">
        <w:rPr>
          <w:sz w:val="28"/>
          <w:szCs w:val="28"/>
        </w:rPr>
        <w:t>та проєктів і</w:t>
      </w:r>
      <w:r w:rsidRPr="00962B67">
        <w:rPr>
          <w:sz w:val="28"/>
          <w:szCs w:val="28"/>
        </w:rPr>
        <w:t xml:space="preserve"> </w:t>
      </w:r>
      <w:r w:rsidR="00133586" w:rsidRPr="00962B67">
        <w:rPr>
          <w:sz w:val="28"/>
          <w:szCs w:val="28"/>
        </w:rPr>
        <w:t>Голові</w:t>
      </w:r>
      <w:r w:rsidRPr="00962B67">
        <w:rPr>
          <w:sz w:val="28"/>
          <w:szCs w:val="28"/>
        </w:rPr>
        <w:t xml:space="preserve"> </w:t>
      </w:r>
      <w:r w:rsidR="009F10F6" w:rsidRPr="00962B67">
        <w:rPr>
          <w:bCs/>
          <w:sz w:val="28"/>
          <w:szCs w:val="28"/>
        </w:rPr>
        <w:t>Озернянської ОТГ</w:t>
      </w:r>
      <w:r w:rsidRPr="00962B67">
        <w:rPr>
          <w:sz w:val="28"/>
          <w:szCs w:val="28"/>
        </w:rPr>
        <w:t>;</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надає пропозиції щодо можливих напрямків </w:t>
      </w:r>
      <w:r w:rsidR="00133586" w:rsidRPr="00962B67">
        <w:rPr>
          <w:sz w:val="28"/>
          <w:szCs w:val="28"/>
        </w:rPr>
        <w:t>залучення додаткового фінансування в ОТГ</w:t>
      </w:r>
      <w:r w:rsidRPr="00962B67">
        <w:rPr>
          <w:sz w:val="28"/>
          <w:szCs w:val="28"/>
        </w:rPr>
        <w:t>;</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самостійно планує та затверджує у керівника відділу плани </w:t>
      </w:r>
      <w:r w:rsidR="00133586" w:rsidRPr="00962B67">
        <w:rPr>
          <w:sz w:val="28"/>
          <w:szCs w:val="28"/>
        </w:rPr>
        <w:t>проєктної діяльності</w:t>
      </w:r>
      <w:r w:rsidRPr="00962B67">
        <w:rPr>
          <w:sz w:val="28"/>
          <w:szCs w:val="28"/>
        </w:rPr>
        <w:t>, несе відповідальність за їх здійснення;</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здійснює ділові контакти від імені </w:t>
      </w:r>
      <w:r w:rsidR="00133586" w:rsidRPr="00962B67">
        <w:rPr>
          <w:sz w:val="28"/>
          <w:szCs w:val="28"/>
        </w:rPr>
        <w:t>ОТГ</w:t>
      </w:r>
      <w:r w:rsidRPr="00962B67">
        <w:rPr>
          <w:sz w:val="28"/>
          <w:szCs w:val="28"/>
        </w:rPr>
        <w:t xml:space="preserve"> із </w:t>
      </w:r>
      <w:r w:rsidR="00133586" w:rsidRPr="00962B67">
        <w:rPr>
          <w:sz w:val="28"/>
          <w:szCs w:val="28"/>
        </w:rPr>
        <w:t>потенційними донорами</w:t>
      </w:r>
      <w:r w:rsidRPr="00962B67">
        <w:rPr>
          <w:sz w:val="28"/>
          <w:szCs w:val="28"/>
        </w:rPr>
        <w:t>;</w:t>
      </w:r>
    </w:p>
    <w:p w:rsidR="006F7BDB" w:rsidRPr="00962B67" w:rsidRDefault="006F7BDB" w:rsidP="001B4DFA">
      <w:pPr>
        <w:numPr>
          <w:ilvl w:val="0"/>
          <w:numId w:val="2"/>
        </w:numPr>
        <w:shd w:val="clear" w:color="auto" w:fill="FFFFFF"/>
        <w:spacing w:line="360" w:lineRule="auto"/>
        <w:ind w:left="0" w:firstLine="0"/>
        <w:jc w:val="both"/>
        <w:rPr>
          <w:sz w:val="28"/>
          <w:szCs w:val="28"/>
        </w:rPr>
      </w:pPr>
      <w:r w:rsidRPr="00962B67">
        <w:rPr>
          <w:sz w:val="28"/>
          <w:szCs w:val="28"/>
        </w:rPr>
        <w:lastRenderedPageBreak/>
        <w:t>готує проєктні пропозиції;</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проводить постійний аналіз </w:t>
      </w:r>
      <w:r w:rsidR="00133586" w:rsidRPr="00962B67">
        <w:rPr>
          <w:sz w:val="28"/>
          <w:szCs w:val="28"/>
        </w:rPr>
        <w:t>донорів</w:t>
      </w:r>
      <w:r w:rsidRPr="00962B67">
        <w:rPr>
          <w:sz w:val="28"/>
          <w:szCs w:val="28"/>
        </w:rPr>
        <w:t xml:space="preserve">, виробляє рекомендації з поліпшення </w:t>
      </w:r>
      <w:r w:rsidR="00133586" w:rsidRPr="00962B67">
        <w:rPr>
          <w:sz w:val="28"/>
          <w:szCs w:val="28"/>
        </w:rPr>
        <w:t>проєктної діяльності</w:t>
      </w:r>
      <w:r w:rsidRPr="00962B67">
        <w:rPr>
          <w:sz w:val="28"/>
          <w:szCs w:val="28"/>
        </w:rPr>
        <w:t xml:space="preserve">; </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здійснює аналіз договорів і організації процесу </w:t>
      </w:r>
      <w:r w:rsidR="00133586" w:rsidRPr="00962B67">
        <w:rPr>
          <w:sz w:val="28"/>
          <w:szCs w:val="28"/>
        </w:rPr>
        <w:t>проєктної діяльності</w:t>
      </w:r>
      <w:r w:rsidRPr="00962B67">
        <w:rPr>
          <w:sz w:val="28"/>
          <w:szCs w:val="28"/>
        </w:rPr>
        <w:t>;</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здійснює постійний моніторинг </w:t>
      </w:r>
      <w:r w:rsidR="00133586" w:rsidRPr="00962B67">
        <w:rPr>
          <w:sz w:val="28"/>
          <w:szCs w:val="28"/>
        </w:rPr>
        <w:t>фондів, організацій тощо</w:t>
      </w:r>
      <w:r w:rsidRPr="00962B67">
        <w:rPr>
          <w:sz w:val="28"/>
          <w:szCs w:val="28"/>
        </w:rPr>
        <w:t xml:space="preserve"> та його кон’юнктури, динаміку маркетингових процесів, попиту і пропозиції;</w:t>
      </w:r>
    </w:p>
    <w:p w:rsidR="00446476" w:rsidRPr="00962B67" w:rsidRDefault="00446476" w:rsidP="001B4DFA">
      <w:pPr>
        <w:numPr>
          <w:ilvl w:val="0"/>
          <w:numId w:val="2"/>
        </w:numPr>
        <w:shd w:val="clear" w:color="auto" w:fill="FFFFFF"/>
        <w:spacing w:line="360" w:lineRule="auto"/>
        <w:ind w:left="0" w:firstLine="0"/>
        <w:jc w:val="both"/>
        <w:rPr>
          <w:sz w:val="28"/>
          <w:szCs w:val="28"/>
        </w:rPr>
      </w:pPr>
      <w:r w:rsidRPr="00962B67">
        <w:rPr>
          <w:sz w:val="28"/>
          <w:szCs w:val="28"/>
        </w:rPr>
        <w:t xml:space="preserve">напрацьовує різні варіанти </w:t>
      </w:r>
      <w:proofErr w:type="spellStart"/>
      <w:r w:rsidR="00133586" w:rsidRPr="00962B67">
        <w:rPr>
          <w:sz w:val="28"/>
          <w:szCs w:val="28"/>
        </w:rPr>
        <w:t>фандрайзингових</w:t>
      </w:r>
      <w:proofErr w:type="spellEnd"/>
      <w:r w:rsidRPr="00962B67">
        <w:rPr>
          <w:sz w:val="28"/>
          <w:szCs w:val="28"/>
        </w:rPr>
        <w:t xml:space="preserve"> стратегій в конкурентних умовах. </w:t>
      </w:r>
    </w:p>
    <w:p w:rsidR="00446476" w:rsidRPr="00962B67" w:rsidRDefault="00446476" w:rsidP="00D43A13">
      <w:pPr>
        <w:shd w:val="clear" w:color="auto" w:fill="FFFFFF"/>
        <w:spacing w:line="360" w:lineRule="auto"/>
        <w:ind w:firstLine="709"/>
        <w:jc w:val="both"/>
        <w:rPr>
          <w:sz w:val="28"/>
          <w:szCs w:val="28"/>
        </w:rPr>
      </w:pPr>
      <w:r w:rsidRPr="00962B67">
        <w:rPr>
          <w:sz w:val="28"/>
          <w:szCs w:val="28"/>
        </w:rPr>
        <w:t xml:space="preserve">Витрати на створення відділу маркетингу </w:t>
      </w:r>
      <w:r w:rsidR="00133586" w:rsidRPr="00962B67">
        <w:rPr>
          <w:sz w:val="28"/>
          <w:szCs w:val="28"/>
        </w:rPr>
        <w:t xml:space="preserve">та проєктів </w:t>
      </w:r>
      <w:r w:rsidRPr="00962B67">
        <w:rPr>
          <w:sz w:val="28"/>
          <w:szCs w:val="28"/>
        </w:rPr>
        <w:t>складають:</w:t>
      </w:r>
    </w:p>
    <w:p w:rsidR="00446476" w:rsidRPr="00962B67" w:rsidRDefault="00446476" w:rsidP="00E84AA4">
      <w:pPr>
        <w:numPr>
          <w:ilvl w:val="0"/>
          <w:numId w:val="2"/>
        </w:numPr>
        <w:shd w:val="clear" w:color="auto" w:fill="FFFFFF"/>
        <w:spacing w:line="360" w:lineRule="auto"/>
        <w:ind w:left="0" w:firstLine="709"/>
        <w:jc w:val="both"/>
        <w:rPr>
          <w:sz w:val="28"/>
          <w:szCs w:val="28"/>
        </w:rPr>
      </w:pPr>
      <w:r w:rsidRPr="00962B67">
        <w:rPr>
          <w:sz w:val="28"/>
          <w:szCs w:val="28"/>
        </w:rPr>
        <w:t xml:space="preserve">обладнання двох робочих місць для працівників відділу (в приміщенні </w:t>
      </w:r>
      <w:r w:rsidR="009F10F6" w:rsidRPr="00962B67">
        <w:rPr>
          <w:bCs/>
          <w:sz w:val="28"/>
          <w:szCs w:val="28"/>
        </w:rPr>
        <w:t xml:space="preserve">Озернянської ОТГ </w:t>
      </w:r>
      <w:r w:rsidRPr="00962B67">
        <w:rPr>
          <w:sz w:val="28"/>
          <w:szCs w:val="28"/>
        </w:rPr>
        <w:t>є вільний умебльований кабінет, в який необхідно закупити оргтехніку та канцелярські товари);</w:t>
      </w:r>
    </w:p>
    <w:p w:rsidR="00446476" w:rsidRPr="00962B67" w:rsidRDefault="00446476" w:rsidP="00E84AA4">
      <w:pPr>
        <w:numPr>
          <w:ilvl w:val="0"/>
          <w:numId w:val="2"/>
        </w:numPr>
        <w:shd w:val="clear" w:color="auto" w:fill="FFFFFF"/>
        <w:spacing w:line="360" w:lineRule="auto"/>
        <w:ind w:left="0" w:firstLine="709"/>
        <w:jc w:val="both"/>
        <w:rPr>
          <w:sz w:val="28"/>
          <w:szCs w:val="28"/>
        </w:rPr>
      </w:pPr>
      <w:r w:rsidRPr="00962B67">
        <w:rPr>
          <w:sz w:val="28"/>
          <w:szCs w:val="28"/>
        </w:rPr>
        <w:t>заробітна плата новим працівникам.</w:t>
      </w:r>
    </w:p>
    <w:p w:rsidR="00446476" w:rsidRPr="00962B67" w:rsidRDefault="00446476" w:rsidP="00FE6603">
      <w:pPr>
        <w:autoSpaceDE w:val="0"/>
        <w:autoSpaceDN w:val="0"/>
        <w:adjustRightInd w:val="0"/>
        <w:spacing w:line="360" w:lineRule="auto"/>
        <w:ind w:firstLine="709"/>
        <w:jc w:val="both"/>
        <w:rPr>
          <w:bCs/>
          <w:sz w:val="28"/>
          <w:szCs w:val="28"/>
        </w:rPr>
      </w:pPr>
      <w:r w:rsidRPr="00962B67">
        <w:rPr>
          <w:bCs/>
          <w:sz w:val="28"/>
          <w:szCs w:val="28"/>
        </w:rPr>
        <w:t xml:space="preserve">Створення повноцінного підрозділу </w:t>
      </w:r>
      <w:r w:rsidR="006F7BDB" w:rsidRPr="00962B67">
        <w:rPr>
          <w:bCs/>
          <w:sz w:val="28"/>
          <w:szCs w:val="28"/>
        </w:rPr>
        <w:t>в ОТГ</w:t>
      </w:r>
      <w:r w:rsidRPr="00962B67">
        <w:rPr>
          <w:bCs/>
          <w:sz w:val="28"/>
          <w:szCs w:val="28"/>
        </w:rPr>
        <w:t xml:space="preserve"> - одна із необхідних, однак не </w:t>
      </w:r>
      <w:r w:rsidR="006F7BDB" w:rsidRPr="00962B67">
        <w:rPr>
          <w:bCs/>
          <w:sz w:val="28"/>
          <w:szCs w:val="28"/>
        </w:rPr>
        <w:t>о</w:t>
      </w:r>
      <w:r w:rsidRPr="00962B67">
        <w:rPr>
          <w:bCs/>
          <w:sz w:val="28"/>
          <w:szCs w:val="28"/>
        </w:rPr>
        <w:t>статочних передумов вдосконалення управління маркетинговою діяльністю. Основна мета навчання працівників - це підвищення кваліфікації. Основними задачами, які будуть стояти перед новими співробітниками при навчанні є</w:t>
      </w:r>
      <w:r w:rsidR="006F7BDB" w:rsidRPr="00962B67">
        <w:rPr>
          <w:bCs/>
          <w:sz w:val="28"/>
          <w:szCs w:val="28"/>
        </w:rPr>
        <w:t xml:space="preserve">, </w:t>
      </w:r>
      <w:r w:rsidRPr="00962B67">
        <w:rPr>
          <w:bCs/>
          <w:sz w:val="28"/>
          <w:szCs w:val="28"/>
        </w:rPr>
        <w:t>покращення професійних навичок і знань;</w:t>
      </w:r>
      <w:r w:rsidR="00FE6603" w:rsidRPr="00962B67">
        <w:rPr>
          <w:bCs/>
          <w:sz w:val="28"/>
          <w:szCs w:val="28"/>
        </w:rPr>
        <w:t xml:space="preserve"> </w:t>
      </w:r>
      <w:r w:rsidRPr="00962B67">
        <w:rPr>
          <w:bCs/>
          <w:sz w:val="28"/>
          <w:szCs w:val="28"/>
        </w:rPr>
        <w:t xml:space="preserve">активізація потенційних можливостей; </w:t>
      </w:r>
      <w:r w:rsidR="00FE6603" w:rsidRPr="00962B67">
        <w:rPr>
          <w:bCs/>
          <w:sz w:val="28"/>
          <w:szCs w:val="28"/>
        </w:rPr>
        <w:t xml:space="preserve"> </w:t>
      </w:r>
      <w:r w:rsidRPr="00962B67">
        <w:rPr>
          <w:bCs/>
          <w:sz w:val="28"/>
          <w:szCs w:val="28"/>
        </w:rPr>
        <w:t xml:space="preserve">підняття загального рівня </w:t>
      </w:r>
      <w:r w:rsidR="00FE6603" w:rsidRPr="00962B67">
        <w:rPr>
          <w:bCs/>
          <w:sz w:val="28"/>
          <w:szCs w:val="28"/>
        </w:rPr>
        <w:t>іміджу ОТГ.</w:t>
      </w:r>
    </w:p>
    <w:p w:rsidR="00446476" w:rsidRPr="00962B67" w:rsidRDefault="00446476" w:rsidP="00D43A13">
      <w:pPr>
        <w:autoSpaceDE w:val="0"/>
        <w:autoSpaceDN w:val="0"/>
        <w:adjustRightInd w:val="0"/>
        <w:spacing w:line="360" w:lineRule="auto"/>
        <w:ind w:firstLine="709"/>
        <w:jc w:val="both"/>
        <w:rPr>
          <w:bCs/>
          <w:sz w:val="28"/>
          <w:szCs w:val="28"/>
        </w:rPr>
      </w:pPr>
      <w:r w:rsidRPr="00962B67">
        <w:rPr>
          <w:bCs/>
          <w:sz w:val="28"/>
          <w:szCs w:val="28"/>
        </w:rPr>
        <w:t xml:space="preserve">За результатами проведеного навчання працівники відділу маркетингу </w:t>
      </w:r>
      <w:r w:rsidR="006F7BDB" w:rsidRPr="00962B67">
        <w:rPr>
          <w:bCs/>
          <w:sz w:val="28"/>
          <w:szCs w:val="28"/>
        </w:rPr>
        <w:t xml:space="preserve">та проєктів </w:t>
      </w:r>
      <w:r w:rsidRPr="00962B67">
        <w:rPr>
          <w:bCs/>
          <w:sz w:val="28"/>
          <w:szCs w:val="28"/>
        </w:rPr>
        <w:t>повинні:</w:t>
      </w:r>
    </w:p>
    <w:p w:rsidR="00446476" w:rsidRPr="00962B67" w:rsidRDefault="00446476" w:rsidP="00E84AA4">
      <w:pPr>
        <w:numPr>
          <w:ilvl w:val="0"/>
          <w:numId w:val="2"/>
        </w:numPr>
        <w:autoSpaceDE w:val="0"/>
        <w:autoSpaceDN w:val="0"/>
        <w:adjustRightInd w:val="0"/>
        <w:spacing w:line="360" w:lineRule="auto"/>
        <w:ind w:left="0" w:firstLine="709"/>
        <w:jc w:val="both"/>
        <w:rPr>
          <w:bCs/>
          <w:sz w:val="28"/>
          <w:szCs w:val="28"/>
        </w:rPr>
      </w:pPr>
      <w:r w:rsidRPr="00962B67">
        <w:rPr>
          <w:bCs/>
          <w:sz w:val="28"/>
          <w:szCs w:val="28"/>
        </w:rPr>
        <w:t xml:space="preserve">мінімізувати фінансові втрати </w:t>
      </w:r>
      <w:r w:rsidR="006F7BDB" w:rsidRPr="00962B67">
        <w:rPr>
          <w:bCs/>
          <w:sz w:val="28"/>
          <w:szCs w:val="28"/>
        </w:rPr>
        <w:t>ОТГ</w:t>
      </w:r>
      <w:r w:rsidRPr="00962B67">
        <w:rPr>
          <w:bCs/>
          <w:sz w:val="28"/>
          <w:szCs w:val="28"/>
        </w:rPr>
        <w:t xml:space="preserve"> шляхом найбільш правильної і достовірної оцінки дій співробітників інших відділів;</w:t>
      </w:r>
    </w:p>
    <w:p w:rsidR="00446476" w:rsidRPr="00962B67" w:rsidRDefault="00446476" w:rsidP="00E84AA4">
      <w:pPr>
        <w:numPr>
          <w:ilvl w:val="0"/>
          <w:numId w:val="2"/>
        </w:numPr>
        <w:autoSpaceDE w:val="0"/>
        <w:autoSpaceDN w:val="0"/>
        <w:adjustRightInd w:val="0"/>
        <w:spacing w:line="360" w:lineRule="auto"/>
        <w:ind w:left="0" w:firstLine="709"/>
        <w:jc w:val="both"/>
        <w:rPr>
          <w:bCs/>
          <w:sz w:val="28"/>
          <w:szCs w:val="28"/>
        </w:rPr>
      </w:pPr>
      <w:r w:rsidRPr="00962B67">
        <w:rPr>
          <w:bCs/>
          <w:sz w:val="28"/>
          <w:szCs w:val="28"/>
        </w:rPr>
        <w:t>прискорити ділову активність установи;</w:t>
      </w:r>
    </w:p>
    <w:p w:rsidR="00446476" w:rsidRPr="00962B67" w:rsidRDefault="00446476" w:rsidP="00E84AA4">
      <w:pPr>
        <w:numPr>
          <w:ilvl w:val="0"/>
          <w:numId w:val="2"/>
        </w:numPr>
        <w:autoSpaceDE w:val="0"/>
        <w:autoSpaceDN w:val="0"/>
        <w:adjustRightInd w:val="0"/>
        <w:spacing w:line="360" w:lineRule="auto"/>
        <w:ind w:left="0" w:firstLine="709"/>
        <w:jc w:val="both"/>
        <w:rPr>
          <w:bCs/>
          <w:sz w:val="28"/>
          <w:szCs w:val="28"/>
        </w:rPr>
      </w:pPr>
      <w:r w:rsidRPr="00962B67">
        <w:rPr>
          <w:bCs/>
          <w:sz w:val="28"/>
          <w:szCs w:val="28"/>
        </w:rPr>
        <w:t>постійно розширювати кругозір та корпоративну культуру співробітників.</w:t>
      </w:r>
    </w:p>
    <w:p w:rsidR="00446476" w:rsidRPr="00962B67" w:rsidRDefault="00446476" w:rsidP="001B4DFA">
      <w:pPr>
        <w:autoSpaceDE w:val="0"/>
        <w:autoSpaceDN w:val="0"/>
        <w:adjustRightInd w:val="0"/>
        <w:spacing w:line="360" w:lineRule="auto"/>
        <w:ind w:firstLine="709"/>
        <w:jc w:val="both"/>
        <w:rPr>
          <w:bCs/>
          <w:sz w:val="28"/>
          <w:szCs w:val="28"/>
        </w:rPr>
      </w:pPr>
      <w:r w:rsidRPr="00962B67">
        <w:rPr>
          <w:bCs/>
          <w:sz w:val="28"/>
          <w:szCs w:val="28"/>
        </w:rPr>
        <w:t>Основні статті витрат такі:</w:t>
      </w:r>
      <w:r w:rsidR="001B4DFA" w:rsidRPr="00962B67">
        <w:rPr>
          <w:bCs/>
          <w:sz w:val="28"/>
          <w:szCs w:val="28"/>
        </w:rPr>
        <w:t xml:space="preserve"> </w:t>
      </w:r>
      <w:r w:rsidR="003742D2">
        <w:rPr>
          <w:bCs/>
          <w:sz w:val="28"/>
          <w:szCs w:val="28"/>
        </w:rPr>
        <w:t>транспортні витрати (п</w:t>
      </w:r>
      <w:r w:rsidRPr="00962B67">
        <w:rPr>
          <w:bCs/>
          <w:sz w:val="28"/>
          <w:szCs w:val="28"/>
        </w:rPr>
        <w:t>р</w:t>
      </w:r>
      <w:r w:rsidR="003742D2">
        <w:rPr>
          <w:bCs/>
          <w:sz w:val="28"/>
          <w:szCs w:val="28"/>
        </w:rPr>
        <w:t>о</w:t>
      </w:r>
      <w:r w:rsidRPr="00962B67">
        <w:rPr>
          <w:bCs/>
          <w:sz w:val="28"/>
          <w:szCs w:val="28"/>
        </w:rPr>
        <w:t xml:space="preserve">їзд </w:t>
      </w:r>
      <w:r w:rsidR="003742D2">
        <w:rPr>
          <w:bCs/>
          <w:sz w:val="28"/>
          <w:szCs w:val="28"/>
        </w:rPr>
        <w:t>до м. </w:t>
      </w:r>
      <w:r w:rsidR="006F7BDB" w:rsidRPr="00962B67">
        <w:rPr>
          <w:bCs/>
          <w:sz w:val="28"/>
          <w:szCs w:val="28"/>
        </w:rPr>
        <w:t>Тернопіль</w:t>
      </w:r>
      <w:r w:rsidRPr="00962B67">
        <w:rPr>
          <w:bCs/>
          <w:sz w:val="28"/>
          <w:szCs w:val="28"/>
        </w:rPr>
        <w:t>);</w:t>
      </w:r>
      <w:r w:rsidR="001B4DFA" w:rsidRPr="00962B67">
        <w:rPr>
          <w:bCs/>
          <w:sz w:val="28"/>
          <w:szCs w:val="28"/>
        </w:rPr>
        <w:t xml:space="preserve"> </w:t>
      </w:r>
      <w:r w:rsidRPr="00962B67">
        <w:rPr>
          <w:bCs/>
          <w:sz w:val="28"/>
          <w:szCs w:val="28"/>
        </w:rPr>
        <w:t>командировки за три доби;</w:t>
      </w:r>
      <w:r w:rsidR="001B4DFA" w:rsidRPr="00962B67">
        <w:rPr>
          <w:bCs/>
          <w:sz w:val="28"/>
          <w:szCs w:val="28"/>
        </w:rPr>
        <w:t xml:space="preserve"> </w:t>
      </w:r>
      <w:r w:rsidRPr="00962B67">
        <w:rPr>
          <w:bCs/>
          <w:sz w:val="28"/>
          <w:szCs w:val="28"/>
        </w:rPr>
        <w:t>оплата триденного семінару.</w:t>
      </w:r>
    </w:p>
    <w:p w:rsidR="00446476" w:rsidRPr="00962B67" w:rsidRDefault="00467733" w:rsidP="00D43A13">
      <w:pPr>
        <w:tabs>
          <w:tab w:val="left" w:pos="5540"/>
        </w:tabs>
        <w:spacing w:line="360" w:lineRule="auto"/>
        <w:ind w:firstLine="709"/>
        <w:jc w:val="both"/>
        <w:rPr>
          <w:rStyle w:val="apple-style-span"/>
          <w:sz w:val="28"/>
          <w:szCs w:val="28"/>
        </w:rPr>
      </w:pPr>
      <w:r w:rsidRPr="00962B67">
        <w:rPr>
          <w:rStyle w:val="apple-style-span"/>
          <w:sz w:val="28"/>
          <w:szCs w:val="28"/>
        </w:rPr>
        <w:t>Н</w:t>
      </w:r>
      <w:r w:rsidR="00446476" w:rsidRPr="00962B67">
        <w:rPr>
          <w:rStyle w:val="apple-style-span"/>
          <w:sz w:val="28"/>
          <w:szCs w:val="28"/>
        </w:rPr>
        <w:t xml:space="preserve">ами було визначено загальні маркетингові цілі, які постають перед </w:t>
      </w:r>
      <w:r w:rsidR="009F10F6" w:rsidRPr="00962B67">
        <w:rPr>
          <w:bCs/>
          <w:sz w:val="28"/>
          <w:szCs w:val="28"/>
        </w:rPr>
        <w:t>Озернянською ОТГ</w:t>
      </w:r>
      <w:r w:rsidR="00446476" w:rsidRPr="00962B67">
        <w:rPr>
          <w:rStyle w:val="apple-style-span"/>
          <w:sz w:val="28"/>
          <w:szCs w:val="28"/>
        </w:rPr>
        <w:t>:</w:t>
      </w:r>
    </w:p>
    <w:p w:rsidR="00446476" w:rsidRPr="00962B67" w:rsidRDefault="00446476" w:rsidP="00E84AA4">
      <w:pPr>
        <w:numPr>
          <w:ilvl w:val="0"/>
          <w:numId w:val="2"/>
        </w:numPr>
        <w:spacing w:line="360" w:lineRule="auto"/>
        <w:ind w:left="0" w:firstLine="709"/>
        <w:jc w:val="both"/>
        <w:rPr>
          <w:rStyle w:val="apple-style-span"/>
          <w:sz w:val="28"/>
          <w:szCs w:val="28"/>
        </w:rPr>
      </w:pPr>
      <w:r w:rsidRPr="00962B67">
        <w:rPr>
          <w:rStyle w:val="apple-style-span"/>
          <w:sz w:val="28"/>
          <w:szCs w:val="28"/>
        </w:rPr>
        <w:lastRenderedPageBreak/>
        <w:t>пошук напрямків до скорочення видатків за складних економічних умов та високого рівня інфляції</w:t>
      </w:r>
      <w:r w:rsidR="006F7BDB" w:rsidRPr="00962B67">
        <w:rPr>
          <w:rStyle w:val="apple-style-span"/>
          <w:sz w:val="28"/>
          <w:szCs w:val="28"/>
        </w:rPr>
        <w:t>, залучення додаткового фінансування</w:t>
      </w:r>
      <w:r w:rsidRPr="00962B67">
        <w:rPr>
          <w:rStyle w:val="apple-style-span"/>
          <w:sz w:val="28"/>
          <w:szCs w:val="28"/>
        </w:rPr>
        <w:t>;</w:t>
      </w:r>
    </w:p>
    <w:p w:rsidR="00446476" w:rsidRPr="00962B67" w:rsidRDefault="00446476" w:rsidP="00E84AA4">
      <w:pPr>
        <w:numPr>
          <w:ilvl w:val="0"/>
          <w:numId w:val="2"/>
        </w:numPr>
        <w:spacing w:line="360" w:lineRule="auto"/>
        <w:ind w:left="0" w:firstLine="709"/>
        <w:jc w:val="both"/>
        <w:rPr>
          <w:rStyle w:val="apple-style-span"/>
          <w:sz w:val="28"/>
          <w:szCs w:val="28"/>
        </w:rPr>
      </w:pPr>
      <w:r w:rsidRPr="00962B67">
        <w:rPr>
          <w:rStyle w:val="apple-style-span"/>
          <w:sz w:val="28"/>
          <w:szCs w:val="28"/>
        </w:rPr>
        <w:t xml:space="preserve">швидкий перехід від планових показників до маркетинг-орієнтованої системи управління </w:t>
      </w:r>
      <w:r w:rsidR="006F7BDB" w:rsidRPr="00962B67">
        <w:rPr>
          <w:rStyle w:val="apple-style-span"/>
          <w:sz w:val="28"/>
          <w:szCs w:val="28"/>
        </w:rPr>
        <w:t>ОТГ</w:t>
      </w:r>
      <w:r w:rsidRPr="00962B67">
        <w:rPr>
          <w:rStyle w:val="apple-style-span"/>
          <w:sz w:val="28"/>
          <w:szCs w:val="28"/>
        </w:rPr>
        <w:t xml:space="preserve"> та адаптація до складних ринкових умов господарювання.</w:t>
      </w:r>
    </w:p>
    <w:bookmarkEnd w:id="21"/>
    <w:p w:rsidR="0091172F" w:rsidRPr="00962B67" w:rsidRDefault="0091172F" w:rsidP="0091172F">
      <w:pPr>
        <w:keepNext/>
        <w:keepLines/>
        <w:spacing w:line="360" w:lineRule="auto"/>
        <w:ind w:firstLine="709"/>
        <w:jc w:val="both"/>
        <w:outlineLvl w:val="0"/>
        <w:rPr>
          <w:sz w:val="28"/>
          <w:szCs w:val="28"/>
        </w:rPr>
      </w:pPr>
    </w:p>
    <w:p w:rsidR="0091172F" w:rsidRPr="00962B67" w:rsidRDefault="0091172F" w:rsidP="001B4DFA">
      <w:pPr>
        <w:keepNext/>
        <w:keepLines/>
        <w:spacing w:line="360" w:lineRule="auto"/>
        <w:ind w:firstLine="709"/>
        <w:jc w:val="both"/>
        <w:outlineLvl w:val="0"/>
        <w:rPr>
          <w:rFonts w:eastAsiaTheme="majorEastAsia"/>
          <w:sz w:val="28"/>
          <w:szCs w:val="28"/>
          <w:lang w:eastAsia="en-US"/>
        </w:rPr>
      </w:pPr>
      <w:r w:rsidRPr="00962B67">
        <w:rPr>
          <w:sz w:val="28"/>
          <w:szCs w:val="28"/>
        </w:rPr>
        <w:t>3.3. Економічна ефективність пропонованих заходів</w:t>
      </w:r>
    </w:p>
    <w:p w:rsidR="0091172F" w:rsidRPr="00962B67" w:rsidRDefault="0091172F" w:rsidP="00D43A13">
      <w:pPr>
        <w:spacing w:line="360" w:lineRule="auto"/>
        <w:ind w:firstLine="709"/>
        <w:jc w:val="both"/>
        <w:rPr>
          <w:sz w:val="28"/>
          <w:szCs w:val="28"/>
        </w:rPr>
      </w:pPr>
    </w:p>
    <w:p w:rsidR="0037571F" w:rsidRPr="00962B67" w:rsidRDefault="0037571F" w:rsidP="00D43A13">
      <w:pPr>
        <w:spacing w:line="360" w:lineRule="auto"/>
        <w:ind w:firstLine="709"/>
        <w:jc w:val="both"/>
        <w:rPr>
          <w:sz w:val="28"/>
          <w:szCs w:val="28"/>
        </w:rPr>
      </w:pPr>
      <w:r w:rsidRPr="00962B67">
        <w:rPr>
          <w:sz w:val="28"/>
          <w:szCs w:val="28"/>
        </w:rPr>
        <w:t xml:space="preserve">Для шатного забезпечення відділу маркетингу </w:t>
      </w:r>
      <w:r w:rsidR="006F7BDB" w:rsidRPr="00962B67">
        <w:rPr>
          <w:sz w:val="28"/>
          <w:szCs w:val="28"/>
        </w:rPr>
        <w:t xml:space="preserve">та проєктів в ОТГ </w:t>
      </w:r>
      <w:r w:rsidRPr="00962B67">
        <w:rPr>
          <w:sz w:val="28"/>
          <w:szCs w:val="28"/>
        </w:rPr>
        <w:t xml:space="preserve">необхідно </w:t>
      </w:r>
      <w:r w:rsidR="006F7BDB" w:rsidRPr="00962B67">
        <w:rPr>
          <w:sz w:val="28"/>
          <w:szCs w:val="28"/>
        </w:rPr>
        <w:t>повідомити про зміни у штатному розписі, н</w:t>
      </w:r>
      <w:r w:rsidRPr="00962B67">
        <w:rPr>
          <w:sz w:val="28"/>
          <w:szCs w:val="28"/>
        </w:rPr>
        <w:t>адати економічне обґрунтування того факту, що в установі є вакантні посади та економія фонду заробітної плати, за рахунок чого фінансуватиметься цей відділ.</w:t>
      </w:r>
    </w:p>
    <w:p w:rsidR="0037571F" w:rsidRPr="00962B67" w:rsidRDefault="003742D2" w:rsidP="006F7BDB">
      <w:pPr>
        <w:spacing w:line="360" w:lineRule="auto"/>
        <w:ind w:firstLine="709"/>
        <w:jc w:val="both"/>
        <w:rPr>
          <w:sz w:val="28"/>
          <w:szCs w:val="28"/>
        </w:rPr>
      </w:pPr>
      <w:r>
        <w:rPr>
          <w:sz w:val="28"/>
          <w:szCs w:val="28"/>
        </w:rPr>
        <w:t>У</w:t>
      </w:r>
      <w:r w:rsidR="0037571F" w:rsidRPr="00962B67">
        <w:rPr>
          <w:sz w:val="28"/>
          <w:szCs w:val="28"/>
        </w:rPr>
        <w:t xml:space="preserve"> приміщенні </w:t>
      </w:r>
      <w:r w:rsidR="006F7BDB" w:rsidRPr="00962B67">
        <w:rPr>
          <w:sz w:val="28"/>
          <w:szCs w:val="28"/>
        </w:rPr>
        <w:t>Озернянської ОТГ</w:t>
      </w:r>
      <w:r w:rsidR="0037571F" w:rsidRPr="00962B67">
        <w:rPr>
          <w:sz w:val="28"/>
          <w:szCs w:val="28"/>
        </w:rPr>
        <w:t xml:space="preserve"> є в наявності  кабінет, який не використовується. Приміщення у задовільному стані і після капітального ремонту, однак потребує ге</w:t>
      </w:r>
      <w:r w:rsidR="006F7BDB" w:rsidRPr="00962B67">
        <w:rPr>
          <w:sz w:val="28"/>
          <w:szCs w:val="28"/>
        </w:rPr>
        <w:t>нерального прибирання. Додаткових</w:t>
      </w:r>
      <w:r w:rsidR="0037571F" w:rsidRPr="00962B67">
        <w:rPr>
          <w:sz w:val="28"/>
          <w:szCs w:val="28"/>
        </w:rPr>
        <w:t xml:space="preserve"> меблі</w:t>
      </w:r>
      <w:r w:rsidR="006F7BDB" w:rsidRPr="00962B67">
        <w:rPr>
          <w:sz w:val="28"/>
          <w:szCs w:val="28"/>
        </w:rPr>
        <w:t>в</w:t>
      </w:r>
      <w:r w:rsidR="00AD6C0A" w:rsidRPr="00962B67">
        <w:rPr>
          <w:sz w:val="28"/>
          <w:szCs w:val="28"/>
        </w:rPr>
        <w:t xml:space="preserve"> </w:t>
      </w:r>
      <w:r w:rsidR="006F7BDB" w:rsidRPr="00962B67">
        <w:rPr>
          <w:sz w:val="28"/>
          <w:szCs w:val="28"/>
        </w:rPr>
        <w:t>не потрібно</w:t>
      </w:r>
      <w:r w:rsidR="00AD6C0A" w:rsidRPr="00962B67">
        <w:rPr>
          <w:sz w:val="28"/>
          <w:szCs w:val="28"/>
        </w:rPr>
        <w:t>, проте потрібно 2 комп’ютери, загальна вартість 31 878 грн</w:t>
      </w:r>
      <w:r w:rsidR="0037571F" w:rsidRPr="00962B67">
        <w:rPr>
          <w:sz w:val="28"/>
          <w:szCs w:val="28"/>
        </w:rPr>
        <w:t xml:space="preserve">. Процес реалізації запропонованих заходів складається з цілої низки послідовних та взаємопов’язаних етапів, на котрі можна розділити увесь відрізок необхідного часу. Ці етапи ми наводимо у табл. </w:t>
      </w:r>
      <w:r w:rsidR="00C754A0" w:rsidRPr="00962B67">
        <w:rPr>
          <w:sz w:val="28"/>
          <w:szCs w:val="28"/>
        </w:rPr>
        <w:t>3</w:t>
      </w:r>
      <w:r w:rsidR="0037571F" w:rsidRPr="00962B67">
        <w:rPr>
          <w:sz w:val="28"/>
          <w:szCs w:val="28"/>
        </w:rPr>
        <w:t>.2. Головна мета такого планування - визначення ресурсів, необхідних на кожному етапі. Цей перелік визначає виконавц</w:t>
      </w:r>
      <w:r w:rsidR="001B4DFA" w:rsidRPr="00962B67">
        <w:rPr>
          <w:sz w:val="28"/>
          <w:szCs w:val="28"/>
        </w:rPr>
        <w:t>ів і тривалість виконання робіт (табл. 3.2).</w:t>
      </w:r>
      <w:r w:rsidR="0037571F" w:rsidRPr="00962B67">
        <w:rPr>
          <w:sz w:val="28"/>
          <w:szCs w:val="28"/>
        </w:rPr>
        <w:t xml:space="preserve"> </w:t>
      </w:r>
    </w:p>
    <w:p w:rsidR="0037571F" w:rsidRPr="00962B67" w:rsidRDefault="0037571F" w:rsidP="00FE6603">
      <w:pPr>
        <w:tabs>
          <w:tab w:val="left" w:pos="851"/>
        </w:tabs>
        <w:spacing w:line="360" w:lineRule="auto"/>
        <w:ind w:firstLine="709"/>
        <w:jc w:val="right"/>
        <w:rPr>
          <w:sz w:val="28"/>
          <w:szCs w:val="28"/>
        </w:rPr>
      </w:pPr>
      <w:r w:rsidRPr="00962B67">
        <w:rPr>
          <w:sz w:val="28"/>
          <w:szCs w:val="28"/>
        </w:rPr>
        <w:t xml:space="preserve">Таблиця  </w:t>
      </w:r>
      <w:r w:rsidR="00C754A0" w:rsidRPr="00962B67">
        <w:rPr>
          <w:sz w:val="28"/>
          <w:szCs w:val="28"/>
        </w:rPr>
        <w:t>3</w:t>
      </w:r>
      <w:r w:rsidRPr="00962B67">
        <w:rPr>
          <w:sz w:val="28"/>
          <w:szCs w:val="28"/>
        </w:rPr>
        <w:t>.2</w:t>
      </w:r>
    </w:p>
    <w:p w:rsidR="0037571F" w:rsidRPr="00962B67" w:rsidRDefault="0037571F" w:rsidP="00D43A13">
      <w:pPr>
        <w:tabs>
          <w:tab w:val="left" w:pos="851"/>
        </w:tabs>
        <w:spacing w:line="360" w:lineRule="auto"/>
        <w:ind w:firstLine="709"/>
        <w:jc w:val="both"/>
        <w:rPr>
          <w:sz w:val="28"/>
          <w:szCs w:val="28"/>
        </w:rPr>
      </w:pPr>
      <w:r w:rsidRPr="00962B67">
        <w:rPr>
          <w:sz w:val="28"/>
          <w:szCs w:val="28"/>
        </w:rPr>
        <w:t>Перелік етапів та відповідальних осіб за впровадження заходів</w:t>
      </w:r>
      <w:r w:rsidR="003742D2">
        <w:rPr>
          <w:sz w:val="28"/>
          <w:szCs w:val="28"/>
        </w:rPr>
        <w:t>. Джерело: власна розробка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
        <w:gridCol w:w="4052"/>
        <w:gridCol w:w="2270"/>
        <w:gridCol w:w="2696"/>
      </w:tblGrid>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3742D2">
            <w:pPr>
              <w:tabs>
                <w:tab w:val="left" w:pos="851"/>
              </w:tabs>
              <w:jc w:val="center"/>
              <w:rPr>
                <w:lang w:eastAsia="ru-RU"/>
              </w:rPr>
            </w:pPr>
            <w:r w:rsidRPr="00962B67">
              <w:t xml:space="preserve">№ </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Вид заходу</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Термін виконання</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Виконавець</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1</w:t>
            </w:r>
          </w:p>
        </w:tc>
        <w:tc>
          <w:tcPr>
            <w:tcW w:w="4052"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2</w:t>
            </w:r>
          </w:p>
        </w:tc>
        <w:tc>
          <w:tcPr>
            <w:tcW w:w="2270"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3</w:t>
            </w:r>
          </w:p>
        </w:tc>
        <w:tc>
          <w:tcPr>
            <w:tcW w:w="2696"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4</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1</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Аналіз маркетингової діяльності</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01.06.-10.06.21</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Голова ОТГ</w:t>
            </w:r>
            <w:r w:rsidR="0037571F" w:rsidRPr="00962B67">
              <w:t>, Головний бухгалтер</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2</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Економічне обґрунтування доцільності заходів</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10.06.-15.06.21</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Головний бухгалтер</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3</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Складання плану та розрахунок термінів виконання</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15.06-23.06.21</w:t>
            </w:r>
          </w:p>
        </w:tc>
        <w:tc>
          <w:tcPr>
            <w:tcW w:w="2696" w:type="dxa"/>
            <w:tcBorders>
              <w:top w:val="single" w:sz="4" w:space="0" w:color="auto"/>
              <w:left w:val="single" w:sz="4" w:space="0" w:color="auto"/>
              <w:bottom w:val="single" w:sz="4" w:space="0" w:color="auto"/>
              <w:right w:val="single" w:sz="4" w:space="0" w:color="auto"/>
            </w:tcBorders>
            <w:hideMark/>
          </w:tcPr>
          <w:p w:rsidR="006F7BDB" w:rsidRPr="00962B67" w:rsidRDefault="006F7BDB" w:rsidP="00FE6603">
            <w:pPr>
              <w:tabs>
                <w:tab w:val="left" w:pos="851"/>
              </w:tabs>
              <w:jc w:val="center"/>
            </w:pPr>
            <w:r w:rsidRPr="00962B67">
              <w:t xml:space="preserve">Голова ОТГ </w:t>
            </w:r>
          </w:p>
          <w:p w:rsidR="0037571F" w:rsidRPr="00962B67" w:rsidRDefault="0037571F" w:rsidP="00FE6603">
            <w:pPr>
              <w:tabs>
                <w:tab w:val="left" w:pos="851"/>
              </w:tabs>
              <w:jc w:val="center"/>
              <w:rPr>
                <w:lang w:eastAsia="ru-RU"/>
              </w:rPr>
            </w:pPr>
            <w:r w:rsidRPr="00962B67">
              <w:t>Головний бухгалтер</w:t>
            </w:r>
          </w:p>
        </w:tc>
      </w:tr>
    </w:tbl>
    <w:p w:rsidR="007F4214" w:rsidRPr="00962B67" w:rsidRDefault="007F4214" w:rsidP="003742D2">
      <w:pPr>
        <w:jc w:val="right"/>
        <w:rPr>
          <w:sz w:val="28"/>
          <w:szCs w:val="28"/>
        </w:rPr>
      </w:pPr>
      <w:r w:rsidRPr="00962B67">
        <w:br w:type="page"/>
      </w:r>
      <w:r w:rsidRPr="00962B67">
        <w:rPr>
          <w:sz w:val="28"/>
          <w:szCs w:val="28"/>
        </w:rPr>
        <w:lastRenderedPageBreak/>
        <w:t>Продовження табл.3.2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
        <w:gridCol w:w="4052"/>
        <w:gridCol w:w="2270"/>
        <w:gridCol w:w="2696"/>
      </w:tblGrid>
      <w:tr w:rsidR="004768F5" w:rsidRPr="00962B67" w:rsidTr="00FE6603">
        <w:tc>
          <w:tcPr>
            <w:tcW w:w="552"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1</w:t>
            </w:r>
          </w:p>
        </w:tc>
        <w:tc>
          <w:tcPr>
            <w:tcW w:w="4052"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2</w:t>
            </w:r>
          </w:p>
        </w:tc>
        <w:tc>
          <w:tcPr>
            <w:tcW w:w="2270"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3</w:t>
            </w:r>
          </w:p>
        </w:tc>
        <w:tc>
          <w:tcPr>
            <w:tcW w:w="2696" w:type="dxa"/>
            <w:tcBorders>
              <w:top w:val="single" w:sz="4" w:space="0" w:color="auto"/>
              <w:left w:val="single" w:sz="4" w:space="0" w:color="auto"/>
              <w:bottom w:val="single" w:sz="4" w:space="0" w:color="auto"/>
              <w:right w:val="single" w:sz="4" w:space="0" w:color="auto"/>
            </w:tcBorders>
          </w:tcPr>
          <w:p w:rsidR="007F4214" w:rsidRPr="00962B67" w:rsidRDefault="007F4214" w:rsidP="00FE6603">
            <w:pPr>
              <w:tabs>
                <w:tab w:val="left" w:pos="851"/>
              </w:tabs>
              <w:jc w:val="center"/>
            </w:pPr>
            <w:r w:rsidRPr="00962B67">
              <w:t>4</w:t>
            </w:r>
          </w:p>
        </w:tc>
      </w:tr>
      <w:tr w:rsidR="004768F5" w:rsidRPr="00962B67" w:rsidTr="00D6222E">
        <w:tc>
          <w:tcPr>
            <w:tcW w:w="552" w:type="dxa"/>
            <w:tcBorders>
              <w:top w:val="single" w:sz="4" w:space="0" w:color="auto"/>
              <w:left w:val="single" w:sz="4" w:space="0" w:color="auto"/>
              <w:bottom w:val="single" w:sz="4" w:space="0" w:color="auto"/>
              <w:right w:val="single" w:sz="4" w:space="0" w:color="auto"/>
            </w:tcBorders>
            <w:hideMark/>
          </w:tcPr>
          <w:p w:rsidR="007F4214" w:rsidRPr="00962B67" w:rsidRDefault="007F4214" w:rsidP="00D6222E">
            <w:pPr>
              <w:tabs>
                <w:tab w:val="left" w:pos="851"/>
              </w:tabs>
              <w:jc w:val="center"/>
              <w:rPr>
                <w:lang w:eastAsia="ru-RU"/>
              </w:rPr>
            </w:pPr>
            <w:r w:rsidRPr="00962B67">
              <w:t>4</w:t>
            </w:r>
          </w:p>
        </w:tc>
        <w:tc>
          <w:tcPr>
            <w:tcW w:w="4052" w:type="dxa"/>
            <w:tcBorders>
              <w:top w:val="single" w:sz="4" w:space="0" w:color="auto"/>
              <w:left w:val="single" w:sz="4" w:space="0" w:color="auto"/>
              <w:bottom w:val="single" w:sz="4" w:space="0" w:color="auto"/>
              <w:right w:val="single" w:sz="4" w:space="0" w:color="auto"/>
            </w:tcBorders>
            <w:hideMark/>
          </w:tcPr>
          <w:p w:rsidR="007F4214" w:rsidRPr="00962B67" w:rsidRDefault="007F4214" w:rsidP="00D6222E">
            <w:pPr>
              <w:tabs>
                <w:tab w:val="left" w:pos="851"/>
              </w:tabs>
              <w:jc w:val="center"/>
              <w:rPr>
                <w:lang w:eastAsia="ru-RU"/>
              </w:rPr>
            </w:pPr>
            <w:r w:rsidRPr="00962B67">
              <w:t>Уточнення та затвердження загального обсягу робіт, виконавців та витрат</w:t>
            </w:r>
          </w:p>
        </w:tc>
        <w:tc>
          <w:tcPr>
            <w:tcW w:w="2270" w:type="dxa"/>
            <w:tcBorders>
              <w:top w:val="single" w:sz="4" w:space="0" w:color="auto"/>
              <w:left w:val="single" w:sz="4" w:space="0" w:color="auto"/>
              <w:bottom w:val="single" w:sz="4" w:space="0" w:color="auto"/>
              <w:right w:val="single" w:sz="4" w:space="0" w:color="auto"/>
            </w:tcBorders>
            <w:hideMark/>
          </w:tcPr>
          <w:p w:rsidR="007F4214" w:rsidRPr="00962B67" w:rsidRDefault="007F4214" w:rsidP="00D6222E">
            <w:pPr>
              <w:tabs>
                <w:tab w:val="left" w:pos="851"/>
              </w:tabs>
              <w:jc w:val="center"/>
              <w:rPr>
                <w:lang w:eastAsia="ru-RU"/>
              </w:rPr>
            </w:pPr>
            <w:r w:rsidRPr="00962B67">
              <w:t>23.06.-25.06.21</w:t>
            </w:r>
          </w:p>
        </w:tc>
        <w:tc>
          <w:tcPr>
            <w:tcW w:w="2696" w:type="dxa"/>
            <w:tcBorders>
              <w:top w:val="single" w:sz="4" w:space="0" w:color="auto"/>
              <w:left w:val="single" w:sz="4" w:space="0" w:color="auto"/>
              <w:bottom w:val="single" w:sz="4" w:space="0" w:color="auto"/>
              <w:right w:val="single" w:sz="4" w:space="0" w:color="auto"/>
            </w:tcBorders>
            <w:hideMark/>
          </w:tcPr>
          <w:p w:rsidR="007F4214" w:rsidRPr="00962B67" w:rsidRDefault="007F4214" w:rsidP="00D6222E">
            <w:pPr>
              <w:tabs>
                <w:tab w:val="left" w:pos="851"/>
              </w:tabs>
              <w:jc w:val="center"/>
              <w:rPr>
                <w:lang w:eastAsia="ru-RU"/>
              </w:rPr>
            </w:pPr>
            <w:r w:rsidRPr="00962B67">
              <w:t>Голова ОТГ</w:t>
            </w:r>
          </w:p>
        </w:tc>
      </w:tr>
      <w:tr w:rsidR="004768F5" w:rsidRPr="00962B67" w:rsidTr="00FE6603">
        <w:trPr>
          <w:trHeight w:val="60"/>
        </w:trPr>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5</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Підготовка робочого кабінету</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01.07.-10.07.21</w:t>
            </w:r>
          </w:p>
        </w:tc>
        <w:tc>
          <w:tcPr>
            <w:tcW w:w="2696" w:type="dxa"/>
            <w:tcBorders>
              <w:top w:val="single" w:sz="4" w:space="0" w:color="auto"/>
              <w:left w:val="single" w:sz="4" w:space="0" w:color="auto"/>
              <w:bottom w:val="single" w:sz="4" w:space="0" w:color="auto"/>
              <w:right w:val="single" w:sz="4" w:space="0" w:color="auto"/>
            </w:tcBorders>
            <w:hideMark/>
          </w:tcPr>
          <w:p w:rsidR="006F7BDB" w:rsidRPr="00962B67" w:rsidRDefault="006F7BDB" w:rsidP="006F7BDB">
            <w:pPr>
              <w:tabs>
                <w:tab w:val="left" w:pos="851"/>
              </w:tabs>
              <w:jc w:val="center"/>
            </w:pPr>
            <w:r w:rsidRPr="00962B67">
              <w:t>Техпрацівник</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6</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Навчання спеціалістів</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01.07.-20.07.21</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Кафедра маркетингу ЗУНУ</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7</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Маркетингові дослідження</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25.07.-10.08.21</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Відділ маркетингу та проєктів</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8</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Розроблення маркетингових заходів та маркетингової стратегії діяльності</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10.08.-30.08.21</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Відділ маркетингу</w:t>
            </w:r>
            <w:r w:rsidR="006F7BDB" w:rsidRPr="00962B67">
              <w:t xml:space="preserve"> та проєктів</w:t>
            </w:r>
          </w:p>
        </w:tc>
      </w:tr>
      <w:tr w:rsidR="004768F5" w:rsidRPr="00962B67" w:rsidTr="00FE6603">
        <w:trPr>
          <w:trHeight w:val="60"/>
        </w:trPr>
        <w:tc>
          <w:tcPr>
            <w:tcW w:w="552" w:type="dxa"/>
            <w:tcBorders>
              <w:top w:val="single" w:sz="4" w:space="0" w:color="auto"/>
              <w:left w:val="single" w:sz="4" w:space="0" w:color="auto"/>
              <w:bottom w:val="single" w:sz="4" w:space="0" w:color="auto"/>
              <w:right w:val="single" w:sz="4" w:space="0" w:color="auto"/>
            </w:tcBorders>
            <w:hideMark/>
          </w:tcPr>
          <w:p w:rsidR="006F7BDB" w:rsidRPr="00962B67" w:rsidRDefault="006F7BDB" w:rsidP="00FE6603">
            <w:pPr>
              <w:tabs>
                <w:tab w:val="left" w:pos="851"/>
              </w:tabs>
              <w:jc w:val="center"/>
              <w:rPr>
                <w:lang w:eastAsia="ru-RU"/>
              </w:rPr>
            </w:pPr>
            <w:r w:rsidRPr="00962B67">
              <w:t>9</w:t>
            </w:r>
          </w:p>
        </w:tc>
        <w:tc>
          <w:tcPr>
            <w:tcW w:w="4052" w:type="dxa"/>
            <w:tcBorders>
              <w:top w:val="single" w:sz="4" w:space="0" w:color="auto"/>
              <w:left w:val="single" w:sz="4" w:space="0" w:color="auto"/>
              <w:bottom w:val="single" w:sz="4" w:space="0" w:color="auto"/>
              <w:right w:val="single" w:sz="4" w:space="0" w:color="auto"/>
            </w:tcBorders>
            <w:hideMark/>
          </w:tcPr>
          <w:p w:rsidR="006F7BDB" w:rsidRPr="00962B67" w:rsidRDefault="006F7BDB" w:rsidP="00FE6603">
            <w:pPr>
              <w:tabs>
                <w:tab w:val="left" w:pos="851"/>
              </w:tabs>
              <w:jc w:val="center"/>
              <w:rPr>
                <w:lang w:eastAsia="ru-RU"/>
              </w:rPr>
            </w:pPr>
            <w:r w:rsidRPr="00962B67">
              <w:t>Тестування заходів в реальних умовах</w:t>
            </w:r>
          </w:p>
        </w:tc>
        <w:tc>
          <w:tcPr>
            <w:tcW w:w="2270" w:type="dxa"/>
            <w:tcBorders>
              <w:top w:val="single" w:sz="4" w:space="0" w:color="auto"/>
              <w:left w:val="single" w:sz="4" w:space="0" w:color="auto"/>
              <w:bottom w:val="single" w:sz="4" w:space="0" w:color="auto"/>
              <w:right w:val="single" w:sz="4" w:space="0" w:color="auto"/>
            </w:tcBorders>
            <w:hideMark/>
          </w:tcPr>
          <w:p w:rsidR="006F7BDB" w:rsidRPr="00962B67" w:rsidRDefault="006F7BDB" w:rsidP="00FE6603">
            <w:pPr>
              <w:tabs>
                <w:tab w:val="left" w:pos="851"/>
              </w:tabs>
              <w:jc w:val="center"/>
              <w:rPr>
                <w:lang w:eastAsia="ru-RU"/>
              </w:rPr>
            </w:pPr>
            <w:r w:rsidRPr="00962B67">
              <w:t>01.09.-15.09.21</w:t>
            </w:r>
          </w:p>
        </w:tc>
        <w:tc>
          <w:tcPr>
            <w:tcW w:w="2696" w:type="dxa"/>
            <w:tcBorders>
              <w:top w:val="single" w:sz="4" w:space="0" w:color="auto"/>
              <w:left w:val="single" w:sz="4" w:space="0" w:color="auto"/>
              <w:bottom w:val="single" w:sz="4" w:space="0" w:color="auto"/>
              <w:right w:val="single" w:sz="4" w:space="0" w:color="auto"/>
            </w:tcBorders>
            <w:hideMark/>
          </w:tcPr>
          <w:p w:rsidR="006F7BDB" w:rsidRPr="00962B67" w:rsidRDefault="006F7BDB">
            <w:r w:rsidRPr="00962B67">
              <w:t>Відділ маркетингу та проєктів</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6F7BDB" w:rsidRPr="00962B67" w:rsidRDefault="006F7BDB" w:rsidP="00FE6603">
            <w:pPr>
              <w:tabs>
                <w:tab w:val="left" w:pos="851"/>
              </w:tabs>
              <w:jc w:val="center"/>
              <w:rPr>
                <w:lang w:eastAsia="ru-RU"/>
              </w:rPr>
            </w:pPr>
            <w:r w:rsidRPr="00962B67">
              <w:t>10</w:t>
            </w:r>
          </w:p>
        </w:tc>
        <w:tc>
          <w:tcPr>
            <w:tcW w:w="4052" w:type="dxa"/>
            <w:tcBorders>
              <w:top w:val="single" w:sz="4" w:space="0" w:color="auto"/>
              <w:left w:val="single" w:sz="4" w:space="0" w:color="auto"/>
              <w:bottom w:val="single" w:sz="4" w:space="0" w:color="auto"/>
              <w:right w:val="single" w:sz="4" w:space="0" w:color="auto"/>
            </w:tcBorders>
            <w:hideMark/>
          </w:tcPr>
          <w:p w:rsidR="006F7BDB" w:rsidRPr="00962B67" w:rsidRDefault="006F7BDB" w:rsidP="00FE6603">
            <w:pPr>
              <w:tabs>
                <w:tab w:val="left" w:pos="851"/>
              </w:tabs>
              <w:jc w:val="center"/>
              <w:rPr>
                <w:lang w:eastAsia="ru-RU"/>
              </w:rPr>
            </w:pPr>
            <w:r w:rsidRPr="00962B67">
              <w:t>Підготування звіту нормативної документації про дані тестування</w:t>
            </w:r>
          </w:p>
        </w:tc>
        <w:tc>
          <w:tcPr>
            <w:tcW w:w="2270" w:type="dxa"/>
            <w:tcBorders>
              <w:top w:val="single" w:sz="4" w:space="0" w:color="auto"/>
              <w:left w:val="single" w:sz="4" w:space="0" w:color="auto"/>
              <w:bottom w:val="single" w:sz="4" w:space="0" w:color="auto"/>
              <w:right w:val="single" w:sz="4" w:space="0" w:color="auto"/>
            </w:tcBorders>
            <w:hideMark/>
          </w:tcPr>
          <w:p w:rsidR="006F7BDB" w:rsidRPr="00962B67" w:rsidRDefault="003742D2" w:rsidP="00FE6603">
            <w:pPr>
              <w:tabs>
                <w:tab w:val="left" w:pos="851"/>
              </w:tabs>
              <w:jc w:val="center"/>
              <w:rPr>
                <w:lang w:eastAsia="ru-RU"/>
              </w:rPr>
            </w:pPr>
            <w:r>
              <w:t>15.09.-20.09.21</w:t>
            </w:r>
          </w:p>
        </w:tc>
        <w:tc>
          <w:tcPr>
            <w:tcW w:w="2696" w:type="dxa"/>
            <w:tcBorders>
              <w:top w:val="single" w:sz="4" w:space="0" w:color="auto"/>
              <w:left w:val="single" w:sz="4" w:space="0" w:color="auto"/>
              <w:bottom w:val="single" w:sz="4" w:space="0" w:color="auto"/>
              <w:right w:val="single" w:sz="4" w:space="0" w:color="auto"/>
            </w:tcBorders>
            <w:hideMark/>
          </w:tcPr>
          <w:p w:rsidR="006F7BDB" w:rsidRPr="00962B67" w:rsidRDefault="006F7BDB">
            <w:r w:rsidRPr="00962B67">
              <w:t>Відділ маркетингу та проєктів</w:t>
            </w:r>
          </w:p>
        </w:tc>
      </w:tr>
      <w:tr w:rsidR="004768F5" w:rsidRPr="00962B67" w:rsidTr="00FE6603">
        <w:tc>
          <w:tcPr>
            <w:tcW w:w="5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FE6603">
            <w:pPr>
              <w:tabs>
                <w:tab w:val="left" w:pos="851"/>
              </w:tabs>
              <w:jc w:val="center"/>
              <w:rPr>
                <w:lang w:eastAsia="ru-RU"/>
              </w:rPr>
            </w:pPr>
            <w:r w:rsidRPr="00962B67">
              <w:t>11</w:t>
            </w:r>
          </w:p>
        </w:tc>
        <w:tc>
          <w:tcPr>
            <w:tcW w:w="4052" w:type="dxa"/>
            <w:tcBorders>
              <w:top w:val="single" w:sz="4" w:space="0" w:color="auto"/>
              <w:left w:val="single" w:sz="4" w:space="0" w:color="auto"/>
              <w:bottom w:val="single" w:sz="4" w:space="0" w:color="auto"/>
              <w:right w:val="single" w:sz="4" w:space="0" w:color="auto"/>
            </w:tcBorders>
            <w:hideMark/>
          </w:tcPr>
          <w:p w:rsidR="0037571F" w:rsidRPr="00962B67" w:rsidRDefault="0037571F" w:rsidP="003742D2">
            <w:pPr>
              <w:tabs>
                <w:tab w:val="left" w:pos="851"/>
              </w:tabs>
              <w:jc w:val="both"/>
              <w:rPr>
                <w:lang w:eastAsia="ru-RU"/>
              </w:rPr>
            </w:pPr>
            <w:r w:rsidRPr="00962B67">
              <w:t>Затвердження заходів та маркетингової стратегії</w:t>
            </w:r>
          </w:p>
        </w:tc>
        <w:tc>
          <w:tcPr>
            <w:tcW w:w="2270" w:type="dxa"/>
            <w:tcBorders>
              <w:top w:val="single" w:sz="4" w:space="0" w:color="auto"/>
              <w:left w:val="single" w:sz="4" w:space="0" w:color="auto"/>
              <w:bottom w:val="single" w:sz="4" w:space="0" w:color="auto"/>
              <w:right w:val="single" w:sz="4" w:space="0" w:color="auto"/>
            </w:tcBorders>
            <w:hideMark/>
          </w:tcPr>
          <w:p w:rsidR="0037571F" w:rsidRPr="00962B67" w:rsidRDefault="003742D2" w:rsidP="00FE6603">
            <w:pPr>
              <w:tabs>
                <w:tab w:val="left" w:pos="851"/>
              </w:tabs>
              <w:jc w:val="center"/>
              <w:rPr>
                <w:lang w:eastAsia="ru-RU"/>
              </w:rPr>
            </w:pPr>
            <w:r>
              <w:t>21.09.21</w:t>
            </w:r>
          </w:p>
        </w:tc>
        <w:tc>
          <w:tcPr>
            <w:tcW w:w="2696" w:type="dxa"/>
            <w:tcBorders>
              <w:top w:val="single" w:sz="4" w:space="0" w:color="auto"/>
              <w:left w:val="single" w:sz="4" w:space="0" w:color="auto"/>
              <w:bottom w:val="single" w:sz="4" w:space="0" w:color="auto"/>
              <w:right w:val="single" w:sz="4" w:space="0" w:color="auto"/>
            </w:tcBorders>
            <w:hideMark/>
          </w:tcPr>
          <w:p w:rsidR="0037571F" w:rsidRPr="00962B67" w:rsidRDefault="006F7BDB" w:rsidP="00FE6603">
            <w:pPr>
              <w:tabs>
                <w:tab w:val="left" w:pos="851"/>
              </w:tabs>
              <w:jc w:val="center"/>
              <w:rPr>
                <w:lang w:eastAsia="ru-RU"/>
              </w:rPr>
            </w:pPr>
            <w:r w:rsidRPr="00962B67">
              <w:t>Голова ОТГ</w:t>
            </w:r>
          </w:p>
        </w:tc>
      </w:tr>
      <w:tr w:rsidR="00FE6603" w:rsidRPr="00962B67" w:rsidTr="00FE6603">
        <w:tc>
          <w:tcPr>
            <w:tcW w:w="552" w:type="dxa"/>
            <w:tcBorders>
              <w:top w:val="single" w:sz="4" w:space="0" w:color="auto"/>
              <w:left w:val="single" w:sz="4" w:space="0" w:color="auto"/>
              <w:bottom w:val="single" w:sz="4" w:space="0" w:color="auto"/>
              <w:right w:val="single" w:sz="4" w:space="0" w:color="auto"/>
            </w:tcBorders>
          </w:tcPr>
          <w:p w:rsidR="00FE6603" w:rsidRPr="00962B67" w:rsidRDefault="00FE6603" w:rsidP="00FE6603">
            <w:pPr>
              <w:tabs>
                <w:tab w:val="left" w:pos="851"/>
              </w:tabs>
              <w:jc w:val="center"/>
            </w:pPr>
            <w:r w:rsidRPr="00962B67">
              <w:t>12</w:t>
            </w:r>
          </w:p>
        </w:tc>
        <w:tc>
          <w:tcPr>
            <w:tcW w:w="4052" w:type="dxa"/>
            <w:tcBorders>
              <w:top w:val="single" w:sz="4" w:space="0" w:color="auto"/>
              <w:left w:val="single" w:sz="4" w:space="0" w:color="auto"/>
              <w:bottom w:val="single" w:sz="4" w:space="0" w:color="auto"/>
              <w:right w:val="single" w:sz="4" w:space="0" w:color="auto"/>
            </w:tcBorders>
            <w:vAlign w:val="center"/>
          </w:tcPr>
          <w:p w:rsidR="00FE6603" w:rsidRPr="00962B67" w:rsidRDefault="00FE6603" w:rsidP="003742D2">
            <w:pPr>
              <w:tabs>
                <w:tab w:val="left" w:pos="851"/>
              </w:tabs>
              <w:ind w:firstLine="709"/>
              <w:jc w:val="both"/>
              <w:rPr>
                <w:lang w:eastAsia="ru-RU"/>
              </w:rPr>
            </w:pPr>
            <w:r w:rsidRPr="00962B67">
              <w:t>Презентація маркетингових заходів та ознайомлення працівників із розробленою системою</w:t>
            </w:r>
          </w:p>
        </w:tc>
        <w:tc>
          <w:tcPr>
            <w:tcW w:w="2270" w:type="dxa"/>
            <w:tcBorders>
              <w:top w:val="single" w:sz="4" w:space="0" w:color="auto"/>
              <w:left w:val="single" w:sz="4" w:space="0" w:color="auto"/>
              <w:bottom w:val="single" w:sz="4" w:space="0" w:color="auto"/>
              <w:right w:val="single" w:sz="4" w:space="0" w:color="auto"/>
            </w:tcBorders>
            <w:vAlign w:val="center"/>
          </w:tcPr>
          <w:p w:rsidR="00FE6603" w:rsidRPr="00962B67" w:rsidRDefault="003742D2" w:rsidP="00FE6603">
            <w:pPr>
              <w:tabs>
                <w:tab w:val="left" w:pos="851"/>
              </w:tabs>
              <w:ind w:firstLine="709"/>
              <w:jc w:val="both"/>
              <w:rPr>
                <w:lang w:eastAsia="ru-RU"/>
              </w:rPr>
            </w:pPr>
            <w:r>
              <w:t>28.09.21</w:t>
            </w:r>
          </w:p>
        </w:tc>
        <w:tc>
          <w:tcPr>
            <w:tcW w:w="2696" w:type="dxa"/>
            <w:tcBorders>
              <w:top w:val="single" w:sz="4" w:space="0" w:color="auto"/>
              <w:left w:val="single" w:sz="4" w:space="0" w:color="auto"/>
              <w:bottom w:val="single" w:sz="4" w:space="0" w:color="auto"/>
              <w:right w:val="single" w:sz="4" w:space="0" w:color="auto"/>
            </w:tcBorders>
            <w:vAlign w:val="center"/>
          </w:tcPr>
          <w:p w:rsidR="00FE6603" w:rsidRPr="00962B67" w:rsidRDefault="006F7BDB" w:rsidP="006F7BDB">
            <w:pPr>
              <w:tabs>
                <w:tab w:val="left" w:pos="851"/>
              </w:tabs>
              <w:jc w:val="both"/>
              <w:rPr>
                <w:lang w:eastAsia="ru-RU"/>
              </w:rPr>
            </w:pPr>
            <w:r w:rsidRPr="00962B67">
              <w:t>Голова ОТГ</w:t>
            </w:r>
            <w:r w:rsidR="00FE6603" w:rsidRPr="00962B67">
              <w:t xml:space="preserve">, </w:t>
            </w:r>
            <w:r w:rsidRPr="00962B67">
              <w:t>Відділ маркетингу та проєктів</w:t>
            </w:r>
          </w:p>
        </w:tc>
      </w:tr>
    </w:tbl>
    <w:p w:rsidR="00FE6603" w:rsidRPr="00962B67" w:rsidRDefault="00FE6603" w:rsidP="00744FC6">
      <w:pPr>
        <w:tabs>
          <w:tab w:val="left" w:pos="851"/>
        </w:tabs>
        <w:spacing w:line="360" w:lineRule="auto"/>
        <w:ind w:firstLine="709"/>
        <w:jc w:val="both"/>
        <w:rPr>
          <w:sz w:val="28"/>
          <w:szCs w:val="28"/>
        </w:rPr>
      </w:pPr>
    </w:p>
    <w:p w:rsidR="0037571F" w:rsidRPr="00962B67" w:rsidRDefault="0037571F" w:rsidP="00BE3672">
      <w:pPr>
        <w:spacing w:line="360" w:lineRule="auto"/>
        <w:ind w:firstLine="709"/>
        <w:jc w:val="both"/>
        <w:rPr>
          <w:sz w:val="28"/>
          <w:szCs w:val="28"/>
        </w:rPr>
      </w:pPr>
      <w:r w:rsidRPr="00962B67">
        <w:rPr>
          <w:sz w:val="28"/>
          <w:szCs w:val="28"/>
        </w:rPr>
        <w:t xml:space="preserve">Загальні витрати із реалізації заходів складуть </w:t>
      </w:r>
      <w:r w:rsidR="00BE3672" w:rsidRPr="00962B67">
        <w:rPr>
          <w:sz w:val="28"/>
          <w:szCs w:val="28"/>
        </w:rPr>
        <w:t>31 878,60</w:t>
      </w:r>
      <w:r w:rsidRPr="00962B67">
        <w:rPr>
          <w:sz w:val="28"/>
          <w:szCs w:val="28"/>
        </w:rPr>
        <w:t xml:space="preserve"> грн.</w:t>
      </w:r>
      <w:r w:rsidR="00BE3672" w:rsidRPr="00962B67">
        <w:rPr>
          <w:sz w:val="28"/>
          <w:szCs w:val="28"/>
        </w:rPr>
        <w:t xml:space="preserve"> </w:t>
      </w:r>
      <w:r w:rsidRPr="00962B67">
        <w:rPr>
          <w:sz w:val="28"/>
          <w:szCs w:val="28"/>
        </w:rPr>
        <w:t>Розрахунок ефективності запропонованих заходів ми здійснимо на весь період їх реалізації. Такий період має назву горизонту розрахунку. Він залежить від терміну впровадження, періоду функціонування заходів та від інших умов. Горизонт розрахунку запропонованих заходів умовно розділяють на менші періоди (місяць, квартал, рік). Ці періоди мають назву кроки розрахунку.</w:t>
      </w:r>
    </w:p>
    <w:p w:rsidR="0037571F" w:rsidRPr="00962B67" w:rsidRDefault="0037571F" w:rsidP="00AD6C0A">
      <w:pPr>
        <w:spacing w:line="360" w:lineRule="auto"/>
        <w:ind w:firstLine="709"/>
        <w:jc w:val="both"/>
        <w:rPr>
          <w:sz w:val="28"/>
          <w:szCs w:val="28"/>
        </w:rPr>
      </w:pPr>
      <w:r w:rsidRPr="00962B67">
        <w:rPr>
          <w:sz w:val="28"/>
          <w:szCs w:val="28"/>
        </w:rPr>
        <w:t>Оцінюючи ефективність заходів, розрахуємо наступні показники:</w:t>
      </w:r>
      <w:r w:rsidR="00AD6C0A" w:rsidRPr="00962B67">
        <w:rPr>
          <w:sz w:val="28"/>
          <w:szCs w:val="28"/>
        </w:rPr>
        <w:t xml:space="preserve"> п</w:t>
      </w:r>
      <w:r w:rsidRPr="00962B67">
        <w:rPr>
          <w:sz w:val="28"/>
          <w:szCs w:val="28"/>
        </w:rPr>
        <w:t xml:space="preserve">риведена вартість капіталу </w:t>
      </w:r>
      <w:r w:rsidRPr="00962B67">
        <w:rPr>
          <w:sz w:val="28"/>
          <w:szCs w:val="28"/>
          <w:lang w:eastAsia="ru-RU"/>
        </w:rPr>
        <w:object w:dxaOrig="345" w:dyaOrig="375">
          <v:shape id="_x0000_i1042" type="#_x0000_t75" style="width:16.7pt;height:19.6pt" o:ole="">
            <v:imagedata r:id="rId127" o:title=""/>
          </v:shape>
          <o:OLEObject Type="Embed" ProgID="Equation.DSMT4" ShapeID="_x0000_i1042" DrawAspect="Content" ObjectID="_1699866977" r:id="rId128"/>
        </w:object>
      </w:r>
      <w:r w:rsidRPr="00962B67">
        <w:rPr>
          <w:sz w:val="28"/>
          <w:szCs w:val="28"/>
        </w:rPr>
        <w:t xml:space="preserve"> </w:t>
      </w:r>
      <w:r w:rsidRPr="00962B67">
        <w:rPr>
          <w:sz w:val="28"/>
          <w:szCs w:val="28"/>
          <w:lang w:eastAsia="ru-RU"/>
        </w:rPr>
        <w:object w:dxaOrig="855" w:dyaOrig="360">
          <v:shape id="_x0000_i1043" type="#_x0000_t75" style="width:43.8pt;height:17.85pt" o:ole="">
            <v:imagedata r:id="rId129" o:title=""/>
          </v:shape>
          <o:OLEObject Type="Embed" ProgID="Equation.DSMT4" ShapeID="_x0000_i1043" DrawAspect="Content" ObjectID="_1699866978" r:id="rId130"/>
        </w:object>
      </w:r>
      <w:r w:rsidRPr="00962B67">
        <w:rPr>
          <w:sz w:val="28"/>
          <w:szCs w:val="28"/>
        </w:rPr>
        <w:t>;</w:t>
      </w:r>
      <w:r w:rsidR="00AD6C0A" w:rsidRPr="00962B67">
        <w:rPr>
          <w:sz w:val="28"/>
          <w:szCs w:val="28"/>
        </w:rPr>
        <w:t xml:space="preserve"> в</w:t>
      </w:r>
      <w:r w:rsidRPr="00962B67">
        <w:rPr>
          <w:sz w:val="28"/>
          <w:szCs w:val="28"/>
        </w:rPr>
        <w:t xml:space="preserve">нутрішня норма рентабельності </w:t>
      </w:r>
      <w:r w:rsidRPr="00962B67">
        <w:rPr>
          <w:sz w:val="28"/>
          <w:szCs w:val="28"/>
          <w:lang w:eastAsia="ru-RU"/>
        </w:rPr>
        <w:object w:dxaOrig="720" w:dyaOrig="360">
          <v:shape id="_x0000_i1044" type="#_x0000_t75" style="width:36.3pt;height:17.85pt" o:ole="">
            <v:imagedata r:id="rId131" o:title=""/>
          </v:shape>
          <o:OLEObject Type="Embed" ProgID="Equation.DSMT4" ShapeID="_x0000_i1044" DrawAspect="Content" ObjectID="_1699866979" r:id="rId132"/>
        </w:object>
      </w:r>
      <w:r w:rsidRPr="00962B67">
        <w:rPr>
          <w:sz w:val="28"/>
          <w:szCs w:val="28"/>
        </w:rPr>
        <w:t>;</w:t>
      </w:r>
      <w:r w:rsidR="00AD6C0A" w:rsidRPr="00962B67">
        <w:rPr>
          <w:sz w:val="28"/>
          <w:szCs w:val="28"/>
        </w:rPr>
        <w:t xml:space="preserve"> с</w:t>
      </w:r>
      <w:r w:rsidRPr="00962B67">
        <w:rPr>
          <w:sz w:val="28"/>
          <w:szCs w:val="28"/>
        </w:rPr>
        <w:t>трок окупності</w:t>
      </w:r>
      <w:r w:rsidR="00AD6C0A" w:rsidRPr="00962B67">
        <w:rPr>
          <w:sz w:val="28"/>
          <w:szCs w:val="28"/>
          <w:lang w:eastAsia="ru-RU"/>
        </w:rPr>
        <w:t xml:space="preserve"> (</w:t>
      </w:r>
      <w:proofErr w:type="spellStart"/>
      <w:r w:rsidR="00AD6C0A" w:rsidRPr="00962B67">
        <w:rPr>
          <w:sz w:val="28"/>
          <w:szCs w:val="28"/>
          <w:lang w:eastAsia="ru-RU"/>
        </w:rPr>
        <w:t>Т</w:t>
      </w:r>
      <w:r w:rsidR="00AD6C0A" w:rsidRPr="00962B67">
        <w:rPr>
          <w:sz w:val="28"/>
          <w:szCs w:val="28"/>
          <w:vertAlign w:val="subscript"/>
          <w:lang w:eastAsia="ru-RU"/>
        </w:rPr>
        <w:t>ок</w:t>
      </w:r>
      <w:proofErr w:type="spellEnd"/>
      <w:r w:rsidR="00AD6C0A" w:rsidRPr="00962B67">
        <w:rPr>
          <w:sz w:val="28"/>
          <w:szCs w:val="28"/>
          <w:lang w:eastAsia="ru-RU"/>
        </w:rPr>
        <w:t>)</w:t>
      </w:r>
      <w:r w:rsidRPr="00962B67">
        <w:rPr>
          <w:sz w:val="28"/>
          <w:szCs w:val="28"/>
        </w:rPr>
        <w:t>;</w:t>
      </w:r>
      <w:r w:rsidR="00AD6C0A" w:rsidRPr="00962B67">
        <w:rPr>
          <w:sz w:val="28"/>
          <w:szCs w:val="28"/>
        </w:rPr>
        <w:t xml:space="preserve"> рентабельність інвестованих засобів у реалізацію заходів</w:t>
      </w:r>
      <w:r w:rsidRPr="00962B67">
        <w:rPr>
          <w:sz w:val="28"/>
          <w:szCs w:val="28"/>
        </w:rPr>
        <w:t>.</w:t>
      </w:r>
    </w:p>
    <w:p w:rsidR="0037571F" w:rsidRPr="00962B67" w:rsidRDefault="0037571F" w:rsidP="00D43A13">
      <w:pPr>
        <w:tabs>
          <w:tab w:val="left" w:pos="851"/>
        </w:tabs>
        <w:spacing w:line="360" w:lineRule="auto"/>
        <w:ind w:firstLine="709"/>
        <w:jc w:val="both"/>
        <w:rPr>
          <w:sz w:val="28"/>
          <w:szCs w:val="28"/>
        </w:rPr>
      </w:pPr>
      <w:r w:rsidRPr="00962B67">
        <w:rPr>
          <w:sz w:val="28"/>
          <w:szCs w:val="28"/>
          <w:lang w:eastAsia="ru-RU"/>
        </w:rPr>
        <w:object w:dxaOrig="855" w:dyaOrig="360">
          <v:shape id="_x0000_i1045" type="#_x0000_t75" style="width:43.8pt;height:17.85pt" o:ole="">
            <v:imagedata r:id="rId129" o:title=""/>
          </v:shape>
          <o:OLEObject Type="Embed" ProgID="Equation.DSMT4" ShapeID="_x0000_i1045" DrawAspect="Content" ObjectID="_1699866980" r:id="rId133"/>
        </w:object>
      </w:r>
      <w:r w:rsidR="00DD258B" w:rsidRPr="00962B67">
        <w:rPr>
          <w:sz w:val="28"/>
          <w:szCs w:val="28"/>
        </w:rPr>
        <w:t xml:space="preserve"> визначаємо за формулою </w:t>
      </w:r>
      <w:r w:rsidRPr="00962B67">
        <w:rPr>
          <w:sz w:val="28"/>
          <w:szCs w:val="28"/>
        </w:rPr>
        <w:t>3</w:t>
      </w:r>
      <w:r w:rsidR="00DD258B" w:rsidRPr="00962B67">
        <w:rPr>
          <w:sz w:val="28"/>
          <w:szCs w:val="28"/>
        </w:rPr>
        <w:t>.1</w:t>
      </w:r>
      <w:r w:rsidRPr="00962B67">
        <w:rPr>
          <w:sz w:val="28"/>
          <w:szCs w:val="28"/>
        </w:rPr>
        <w:t>:</w:t>
      </w:r>
    </w:p>
    <w:p w:rsidR="0037571F" w:rsidRPr="00962B67" w:rsidRDefault="0037571F" w:rsidP="00D43A13">
      <w:pPr>
        <w:tabs>
          <w:tab w:val="left" w:pos="851"/>
        </w:tabs>
        <w:spacing w:line="360" w:lineRule="auto"/>
        <w:ind w:firstLine="709"/>
        <w:jc w:val="both"/>
        <w:rPr>
          <w:sz w:val="28"/>
          <w:szCs w:val="28"/>
        </w:rPr>
      </w:pPr>
    </w:p>
    <w:p w:rsidR="0037571F" w:rsidRPr="00962B67" w:rsidRDefault="0037571F" w:rsidP="00D43A13">
      <w:pPr>
        <w:pStyle w:val="MTDisplayEquation0"/>
        <w:rPr>
          <w:rFonts w:ascii="Times New Roman" w:hAnsi="Times New Roman" w:cs="Times New Roman"/>
          <w:szCs w:val="28"/>
        </w:rPr>
      </w:pPr>
      <w:r w:rsidRPr="00962B67">
        <w:rPr>
          <w:rFonts w:ascii="Times New Roman" w:hAnsi="Times New Roman" w:cs="Times New Roman"/>
          <w:szCs w:val="28"/>
        </w:rPr>
        <w:tab/>
      </w:r>
      <w:r w:rsidRPr="00962B67">
        <w:rPr>
          <w:rFonts w:ascii="Times New Roman" w:eastAsia="Times New Roman" w:hAnsi="Times New Roman" w:cs="Times New Roman"/>
          <w:szCs w:val="28"/>
        </w:rPr>
        <w:object w:dxaOrig="4515" w:dyaOrig="795">
          <v:shape id="_x0000_i1046" type="#_x0000_t75" style="width:226.35pt;height:39.15pt" o:ole="">
            <v:imagedata r:id="rId134" o:title=""/>
          </v:shape>
          <o:OLEObject Type="Embed" ProgID="Equation.DSMT4" ShapeID="_x0000_i1046" DrawAspect="Content" ObjectID="_1699866981" r:id="rId135"/>
        </w:object>
      </w:r>
      <w:r w:rsidRPr="00962B67">
        <w:rPr>
          <w:rFonts w:ascii="Times New Roman" w:hAnsi="Times New Roman" w:cs="Times New Roman"/>
          <w:szCs w:val="28"/>
        </w:rPr>
        <w:t xml:space="preserve">, </w:t>
      </w:r>
      <w:r w:rsidRPr="00962B67">
        <w:rPr>
          <w:rFonts w:ascii="Times New Roman" w:hAnsi="Times New Roman" w:cs="Times New Roman"/>
          <w:szCs w:val="28"/>
        </w:rPr>
        <w:tab/>
        <w:t>(</w:t>
      </w:r>
      <w:r w:rsidR="00DD258B" w:rsidRPr="00962B67">
        <w:rPr>
          <w:rFonts w:ascii="Times New Roman" w:hAnsi="Times New Roman" w:cs="Times New Roman"/>
          <w:szCs w:val="28"/>
        </w:rPr>
        <w:t>3.1</w:t>
      </w:r>
      <w:r w:rsidRPr="00962B67">
        <w:rPr>
          <w:rFonts w:ascii="Times New Roman" w:hAnsi="Times New Roman" w:cs="Times New Roman"/>
          <w:szCs w:val="28"/>
        </w:rPr>
        <w:t>)</w:t>
      </w:r>
    </w:p>
    <w:p w:rsidR="0037571F" w:rsidRPr="00962B67" w:rsidRDefault="0037571F" w:rsidP="00D43A13">
      <w:pPr>
        <w:spacing w:line="360" w:lineRule="auto"/>
        <w:ind w:firstLine="709"/>
        <w:jc w:val="both"/>
        <w:rPr>
          <w:sz w:val="28"/>
          <w:szCs w:val="28"/>
        </w:rPr>
      </w:pPr>
      <w:r w:rsidRPr="00962B67">
        <w:rPr>
          <w:sz w:val="28"/>
          <w:szCs w:val="28"/>
        </w:rPr>
        <w:t xml:space="preserve">де </w:t>
      </w:r>
      <w:r w:rsidRPr="00962B67">
        <w:rPr>
          <w:sz w:val="28"/>
          <w:szCs w:val="28"/>
          <w:lang w:eastAsia="ru-RU"/>
        </w:rPr>
        <w:object w:dxaOrig="195" w:dyaOrig="240">
          <v:shape id="_x0000_i1047" type="#_x0000_t75" style="width:9.2pt;height:12.1pt" o:ole="">
            <v:imagedata r:id="rId136" o:title=""/>
          </v:shape>
          <o:OLEObject Type="Embed" ProgID="Equation.DSMT4" ShapeID="_x0000_i1047" DrawAspect="Content" ObjectID="_1699866982" r:id="rId137"/>
        </w:object>
      </w:r>
      <w:r w:rsidRPr="00962B67">
        <w:rPr>
          <w:sz w:val="28"/>
          <w:szCs w:val="28"/>
        </w:rPr>
        <w:t xml:space="preserve"> - щорічні доходи від реалізованих заходів;</w:t>
      </w:r>
    </w:p>
    <w:p w:rsidR="0037571F" w:rsidRPr="00962B67" w:rsidRDefault="0037571F" w:rsidP="00D43A13">
      <w:pPr>
        <w:spacing w:line="360" w:lineRule="auto"/>
        <w:ind w:firstLine="709"/>
        <w:jc w:val="both"/>
        <w:rPr>
          <w:sz w:val="28"/>
          <w:szCs w:val="28"/>
        </w:rPr>
      </w:pPr>
      <w:r w:rsidRPr="00962B67">
        <w:rPr>
          <w:sz w:val="28"/>
          <w:szCs w:val="28"/>
          <w:lang w:eastAsia="ru-RU"/>
        </w:rPr>
        <w:object w:dxaOrig="225" w:dyaOrig="240">
          <v:shape id="_x0000_i1048" type="#_x0000_t75" style="width:12.1pt;height:12.1pt" o:ole="">
            <v:imagedata r:id="rId138" o:title=""/>
          </v:shape>
          <o:OLEObject Type="Embed" ProgID="Equation.DSMT4" ShapeID="_x0000_i1048" DrawAspect="Content" ObjectID="_1699866983" r:id="rId139"/>
        </w:object>
      </w:r>
      <w:r w:rsidRPr="00962B67">
        <w:rPr>
          <w:sz w:val="28"/>
          <w:szCs w:val="28"/>
        </w:rPr>
        <w:t xml:space="preserve"> - поточні витрати за рік;</w:t>
      </w:r>
    </w:p>
    <w:p w:rsidR="0037571F" w:rsidRPr="00962B67" w:rsidRDefault="0037571F" w:rsidP="00D43A13">
      <w:pPr>
        <w:spacing w:line="360" w:lineRule="auto"/>
        <w:ind w:firstLine="709"/>
        <w:jc w:val="both"/>
        <w:rPr>
          <w:sz w:val="28"/>
          <w:szCs w:val="28"/>
        </w:rPr>
      </w:pPr>
      <w:r w:rsidRPr="00962B67">
        <w:rPr>
          <w:sz w:val="28"/>
          <w:szCs w:val="28"/>
          <w:lang w:eastAsia="ru-RU"/>
        </w:rPr>
        <w:object w:dxaOrig="315" w:dyaOrig="375">
          <v:shape id="_x0000_i1049" type="#_x0000_t75" style="width:16.7pt;height:19.6pt" o:ole="">
            <v:imagedata r:id="rId140" o:title=""/>
          </v:shape>
          <o:OLEObject Type="Embed" ProgID="Equation.DSMT4" ShapeID="_x0000_i1049" DrawAspect="Content" ObjectID="_1699866984" r:id="rId141"/>
        </w:object>
      </w:r>
      <w:r w:rsidRPr="00962B67">
        <w:rPr>
          <w:sz w:val="28"/>
          <w:szCs w:val="28"/>
        </w:rPr>
        <w:t xml:space="preserve"> - початкові витрати. Початковими витратами є витрати на повну вартість реалізації заходів, які, відповідно до попередніх розрахунків, складають </w:t>
      </w:r>
      <w:r w:rsidR="00BE3672" w:rsidRPr="00962B67">
        <w:rPr>
          <w:sz w:val="28"/>
          <w:szCs w:val="28"/>
        </w:rPr>
        <w:t xml:space="preserve">31 878,60 </w:t>
      </w:r>
      <w:r w:rsidRPr="00962B67">
        <w:rPr>
          <w:sz w:val="28"/>
          <w:szCs w:val="28"/>
        </w:rPr>
        <w:t>гривень;</w:t>
      </w:r>
    </w:p>
    <w:p w:rsidR="0037571F" w:rsidRPr="00962B67" w:rsidRDefault="0037571F" w:rsidP="00D43A13">
      <w:pPr>
        <w:tabs>
          <w:tab w:val="left" w:pos="851"/>
        </w:tabs>
        <w:spacing w:line="360" w:lineRule="auto"/>
        <w:ind w:firstLine="709"/>
        <w:jc w:val="both"/>
        <w:rPr>
          <w:sz w:val="28"/>
          <w:szCs w:val="28"/>
        </w:rPr>
      </w:pPr>
      <w:r w:rsidRPr="00962B67">
        <w:rPr>
          <w:sz w:val="28"/>
          <w:szCs w:val="28"/>
          <w:lang w:eastAsia="ru-RU"/>
        </w:rPr>
        <w:object w:dxaOrig="255" w:dyaOrig="285">
          <v:shape id="_x0000_i1050" type="#_x0000_t75" style="width:13.25pt;height:13.25pt" o:ole="">
            <v:imagedata r:id="rId142" o:title=""/>
          </v:shape>
          <o:OLEObject Type="Embed" ProgID="Equation.DSMT4" ShapeID="_x0000_i1050" DrawAspect="Content" ObjectID="_1699866985" r:id="rId143"/>
        </w:object>
      </w:r>
      <w:r w:rsidRPr="00962B67">
        <w:rPr>
          <w:sz w:val="28"/>
          <w:szCs w:val="28"/>
        </w:rPr>
        <w:t xml:space="preserve"> - залишкова вартість реалізованих заходів;</w:t>
      </w:r>
    </w:p>
    <w:p w:rsidR="0037571F" w:rsidRPr="00962B67" w:rsidRDefault="0037571F" w:rsidP="00D43A13">
      <w:pPr>
        <w:spacing w:line="360" w:lineRule="auto"/>
        <w:ind w:firstLine="709"/>
        <w:jc w:val="both"/>
        <w:rPr>
          <w:sz w:val="28"/>
          <w:szCs w:val="28"/>
        </w:rPr>
      </w:pPr>
      <w:r w:rsidRPr="00962B67">
        <w:rPr>
          <w:sz w:val="28"/>
          <w:szCs w:val="28"/>
          <w:lang w:eastAsia="ru-RU"/>
        </w:rPr>
        <w:object w:dxaOrig="1425" w:dyaOrig="345">
          <v:shape id="_x0000_i1051" type="#_x0000_t75" style="width:1in;height:16.7pt" o:ole="">
            <v:imagedata r:id="rId144" o:title=""/>
          </v:shape>
          <o:OLEObject Type="Embed" ProgID="Equation.DSMT4" ShapeID="_x0000_i1051" DrawAspect="Content" ObjectID="_1699866986" r:id="rId145"/>
        </w:object>
      </w:r>
      <w:r w:rsidRPr="00962B67">
        <w:rPr>
          <w:sz w:val="28"/>
          <w:szCs w:val="28"/>
        </w:rPr>
        <w:t xml:space="preserve"> - номер кроку розрахунку, де </w:t>
      </w:r>
      <w:r w:rsidRPr="00962B67">
        <w:rPr>
          <w:sz w:val="28"/>
          <w:szCs w:val="28"/>
          <w:lang w:eastAsia="ru-RU"/>
        </w:rPr>
        <w:object w:dxaOrig="240" w:dyaOrig="285">
          <v:shape id="_x0000_i1052" type="#_x0000_t75" style="width:12.1pt;height:13.25pt" o:ole="">
            <v:imagedata r:id="rId146" o:title=""/>
          </v:shape>
          <o:OLEObject Type="Embed" ProgID="Equation.DSMT4" ShapeID="_x0000_i1052" DrawAspect="Content" ObjectID="_1699866987" r:id="rId147"/>
        </w:object>
      </w:r>
      <w:r w:rsidRPr="00962B67">
        <w:rPr>
          <w:sz w:val="28"/>
          <w:szCs w:val="28"/>
        </w:rPr>
        <w:t xml:space="preserve"> - горизонт розрахунку. Горизонт розрахунку становить 2 рокам;</w:t>
      </w:r>
    </w:p>
    <w:p w:rsidR="0037571F" w:rsidRPr="00962B67" w:rsidRDefault="0037571F" w:rsidP="00D43A13">
      <w:pPr>
        <w:tabs>
          <w:tab w:val="left" w:pos="851"/>
        </w:tabs>
        <w:spacing w:line="360" w:lineRule="auto"/>
        <w:ind w:firstLine="709"/>
        <w:jc w:val="both"/>
        <w:rPr>
          <w:sz w:val="28"/>
          <w:szCs w:val="28"/>
        </w:rPr>
      </w:pPr>
      <w:r w:rsidRPr="00962B67">
        <w:rPr>
          <w:sz w:val="28"/>
          <w:szCs w:val="28"/>
          <w:lang w:eastAsia="ru-RU"/>
        </w:rPr>
        <w:object w:dxaOrig="165" w:dyaOrig="285">
          <v:shape id="_x0000_i1053" type="#_x0000_t75" style="width:7.5pt;height:13.25pt" o:ole="">
            <v:imagedata r:id="rId148" o:title=""/>
          </v:shape>
          <o:OLEObject Type="Embed" ProgID="Equation.DSMT4" ShapeID="_x0000_i1053" DrawAspect="Content" ObjectID="_1699866988" r:id="rId149"/>
        </w:object>
      </w:r>
      <w:r w:rsidRPr="00962B67">
        <w:rPr>
          <w:sz w:val="28"/>
          <w:szCs w:val="28"/>
        </w:rPr>
        <w:t xml:space="preserve"> - норма дисконту. Норма дисконту - 20%.</w:t>
      </w:r>
    </w:p>
    <w:p w:rsidR="0037571F" w:rsidRPr="00962B67" w:rsidRDefault="0037571F" w:rsidP="00D43A13">
      <w:pPr>
        <w:tabs>
          <w:tab w:val="left" w:pos="851"/>
        </w:tabs>
        <w:spacing w:line="360" w:lineRule="auto"/>
        <w:ind w:firstLine="709"/>
        <w:jc w:val="both"/>
        <w:rPr>
          <w:sz w:val="28"/>
          <w:szCs w:val="28"/>
        </w:rPr>
      </w:pPr>
      <w:r w:rsidRPr="00962B67">
        <w:rPr>
          <w:sz w:val="28"/>
          <w:szCs w:val="28"/>
        </w:rPr>
        <w:t xml:space="preserve">Беручи за основу попередні розрахунки, запланований щорічний приріст прибутків </w:t>
      </w:r>
      <w:r w:rsidRPr="00962B67">
        <w:rPr>
          <w:sz w:val="28"/>
          <w:szCs w:val="28"/>
          <w:lang w:eastAsia="ru-RU"/>
        </w:rPr>
        <w:object w:dxaOrig="795" w:dyaOrig="360">
          <v:shape id="_x0000_i1054" type="#_x0000_t75" style="width:39.15pt;height:17.85pt" o:ole="">
            <v:imagedata r:id="rId150" o:title=""/>
          </v:shape>
          <o:OLEObject Type="Embed" ProgID="Equation.DSMT4" ShapeID="_x0000_i1054" DrawAspect="Content" ObjectID="_1699866989" r:id="rId151"/>
        </w:object>
      </w:r>
      <w:r w:rsidRPr="00962B67">
        <w:rPr>
          <w:sz w:val="28"/>
          <w:szCs w:val="28"/>
        </w:rPr>
        <w:t xml:space="preserve"> досліджуваної </w:t>
      </w:r>
      <w:r w:rsidR="00BE3672" w:rsidRPr="00962B67">
        <w:rPr>
          <w:sz w:val="28"/>
          <w:szCs w:val="28"/>
        </w:rPr>
        <w:t>ОТГ</w:t>
      </w:r>
      <w:r w:rsidRPr="00962B67">
        <w:rPr>
          <w:sz w:val="28"/>
          <w:szCs w:val="28"/>
        </w:rPr>
        <w:t xml:space="preserve"> від реалізації запропонованих заходів </w:t>
      </w:r>
      <w:r w:rsidR="00BE3672" w:rsidRPr="00962B67">
        <w:rPr>
          <w:sz w:val="28"/>
          <w:szCs w:val="28"/>
        </w:rPr>
        <w:t>експерти (спеціалісти ОТГ та кафедри маркетингу ЗУНУ) в</w:t>
      </w:r>
      <w:r w:rsidRPr="00962B67">
        <w:rPr>
          <w:sz w:val="28"/>
          <w:szCs w:val="28"/>
        </w:rPr>
        <w:t>станови</w:t>
      </w:r>
      <w:r w:rsidR="00BE3672" w:rsidRPr="00962B67">
        <w:rPr>
          <w:sz w:val="28"/>
          <w:szCs w:val="28"/>
        </w:rPr>
        <w:t>ли на рівні</w:t>
      </w:r>
      <w:r w:rsidRPr="00962B67">
        <w:rPr>
          <w:sz w:val="28"/>
          <w:szCs w:val="28"/>
        </w:rPr>
        <w:t xml:space="preserve"> 24 000,00 грн. Тому встановлюємо, що приведена вартість капіталу </w:t>
      </w:r>
      <w:r w:rsidRPr="00962B67">
        <w:rPr>
          <w:sz w:val="28"/>
          <w:szCs w:val="28"/>
          <w:lang w:eastAsia="ru-RU"/>
        </w:rPr>
        <w:object w:dxaOrig="345" w:dyaOrig="375">
          <v:shape id="_x0000_i1055" type="#_x0000_t75" style="width:16.7pt;height:19.6pt" o:ole="">
            <v:imagedata r:id="rId127" o:title=""/>
          </v:shape>
          <o:OLEObject Type="Embed" ProgID="Equation.DSMT4" ShapeID="_x0000_i1055" DrawAspect="Content" ObjectID="_1699866990" r:id="rId152"/>
        </w:object>
      </w:r>
      <w:r w:rsidRPr="00962B67">
        <w:rPr>
          <w:sz w:val="28"/>
          <w:szCs w:val="28"/>
        </w:rPr>
        <w:t xml:space="preserve"> </w:t>
      </w:r>
      <w:r w:rsidRPr="00962B67">
        <w:rPr>
          <w:sz w:val="28"/>
          <w:szCs w:val="28"/>
          <w:lang w:eastAsia="ru-RU"/>
        </w:rPr>
        <w:object w:dxaOrig="855" w:dyaOrig="360">
          <v:shape id="_x0000_i1056" type="#_x0000_t75" style="width:43.8pt;height:17.85pt" o:ole="">
            <v:imagedata r:id="rId153" o:title=""/>
          </v:shape>
          <o:OLEObject Type="Embed" ProgID="Equation.DSMT4" ShapeID="_x0000_i1056" DrawAspect="Content" ObjectID="_1699866991" r:id="rId154"/>
        </w:object>
      </w:r>
      <w:r w:rsidRPr="00962B67">
        <w:rPr>
          <w:sz w:val="28"/>
          <w:szCs w:val="28"/>
        </w:rPr>
        <w:t xml:space="preserve"> дорівнює 1 465,00 грн.</w:t>
      </w:r>
    </w:p>
    <w:p w:rsidR="0037571F" w:rsidRPr="00962B67" w:rsidRDefault="0037571F" w:rsidP="00D43A13">
      <w:pPr>
        <w:tabs>
          <w:tab w:val="left" w:pos="851"/>
        </w:tabs>
        <w:spacing w:line="360" w:lineRule="auto"/>
        <w:ind w:firstLine="709"/>
        <w:jc w:val="both"/>
        <w:rPr>
          <w:sz w:val="28"/>
          <w:szCs w:val="28"/>
        </w:rPr>
      </w:pPr>
      <w:r w:rsidRPr="00962B67">
        <w:rPr>
          <w:sz w:val="28"/>
          <w:szCs w:val="28"/>
        </w:rPr>
        <w:t xml:space="preserve">Якщо </w:t>
      </w:r>
      <w:r w:rsidRPr="00962B67">
        <w:rPr>
          <w:sz w:val="28"/>
          <w:szCs w:val="28"/>
          <w:lang w:eastAsia="ru-RU"/>
        </w:rPr>
        <w:object w:dxaOrig="855" w:dyaOrig="360">
          <v:shape id="_x0000_i1057" type="#_x0000_t75" style="width:43.8pt;height:17.85pt" o:ole="">
            <v:imagedata r:id="rId155" o:title=""/>
          </v:shape>
          <o:OLEObject Type="Embed" ProgID="Equation.DSMT4" ShapeID="_x0000_i1057" DrawAspect="Content" ObjectID="_1699866992" r:id="rId156"/>
        </w:object>
      </w:r>
      <w:r w:rsidRPr="00962B67">
        <w:rPr>
          <w:sz w:val="28"/>
          <w:szCs w:val="28"/>
        </w:rPr>
        <w:t xml:space="preserve"> має додатне значення, тоді рентабельність інвестованих засобів є більшою за мінімальний коефіцієнт дисконтування. Коефіцієнт дисконтування </w:t>
      </w:r>
      <w:r w:rsidRPr="00962B67">
        <w:rPr>
          <w:sz w:val="28"/>
          <w:szCs w:val="28"/>
          <w:lang w:eastAsia="ru-RU"/>
        </w:rPr>
        <w:object w:dxaOrig="585" w:dyaOrig="375">
          <v:shape id="_x0000_i1058" type="#_x0000_t75" style="width:28.2pt;height:19.6pt" o:ole="">
            <v:imagedata r:id="rId157" o:title=""/>
          </v:shape>
          <o:OLEObject Type="Embed" ProgID="Equation.DSMT4" ShapeID="_x0000_i1058" DrawAspect="Content" ObjectID="_1699866993" r:id="rId158"/>
        </w:object>
      </w:r>
      <w:r w:rsidRPr="00962B67">
        <w:rPr>
          <w:sz w:val="28"/>
          <w:szCs w:val="28"/>
        </w:rPr>
        <w:t xml:space="preserve"> встановлюємо за формулою</w:t>
      </w:r>
      <w:r w:rsidR="00DD258B" w:rsidRPr="00962B67">
        <w:rPr>
          <w:sz w:val="28"/>
          <w:szCs w:val="28"/>
        </w:rPr>
        <w:t xml:space="preserve"> (3.2)</w:t>
      </w:r>
      <w:r w:rsidRPr="00962B67">
        <w:rPr>
          <w:sz w:val="28"/>
          <w:szCs w:val="28"/>
        </w:rPr>
        <w:t>:</w:t>
      </w:r>
    </w:p>
    <w:p w:rsidR="0037571F" w:rsidRPr="00962B67" w:rsidRDefault="0037571F" w:rsidP="00D43A13">
      <w:pPr>
        <w:pStyle w:val="MTDisplayEquation0"/>
        <w:rPr>
          <w:rFonts w:ascii="Times New Roman" w:hAnsi="Times New Roman" w:cs="Times New Roman"/>
          <w:szCs w:val="28"/>
        </w:rPr>
      </w:pPr>
      <w:r w:rsidRPr="00962B67">
        <w:rPr>
          <w:rFonts w:ascii="Times New Roman" w:hAnsi="Times New Roman" w:cs="Times New Roman"/>
          <w:szCs w:val="28"/>
        </w:rPr>
        <w:tab/>
      </w:r>
      <w:r w:rsidRPr="00962B67">
        <w:rPr>
          <w:rFonts w:ascii="Times New Roman" w:eastAsia="Times New Roman" w:hAnsi="Times New Roman" w:cs="Times New Roman"/>
          <w:szCs w:val="28"/>
        </w:rPr>
        <w:object w:dxaOrig="1665" w:dyaOrig="885">
          <v:shape id="_x0000_i1059" type="#_x0000_t75" style="width:84.1pt;height:43.8pt" o:ole="">
            <v:imagedata r:id="rId159" o:title=""/>
          </v:shape>
          <o:OLEObject Type="Embed" ProgID="Equation.DSMT4" ShapeID="_x0000_i1059" DrawAspect="Content" ObjectID="_1699866994" r:id="rId160"/>
        </w:object>
      </w:r>
      <w:r w:rsidR="00DD258B" w:rsidRPr="00962B67">
        <w:rPr>
          <w:rFonts w:ascii="Times New Roman" w:hAnsi="Times New Roman" w:cs="Times New Roman"/>
          <w:szCs w:val="28"/>
        </w:rPr>
        <w:t xml:space="preserve">. </w:t>
      </w:r>
      <w:r w:rsidR="00DD258B" w:rsidRPr="00962B67">
        <w:rPr>
          <w:rFonts w:ascii="Times New Roman" w:hAnsi="Times New Roman" w:cs="Times New Roman"/>
          <w:szCs w:val="28"/>
        </w:rPr>
        <w:tab/>
        <w:t>(3.2</w:t>
      </w:r>
      <w:r w:rsidRPr="00962B67">
        <w:rPr>
          <w:rFonts w:ascii="Times New Roman" w:hAnsi="Times New Roman" w:cs="Times New Roman"/>
          <w:szCs w:val="28"/>
        </w:rPr>
        <w:t>)</w:t>
      </w:r>
    </w:p>
    <w:p w:rsidR="0037571F" w:rsidRPr="00962B67" w:rsidRDefault="0037571F" w:rsidP="00D43A13">
      <w:pPr>
        <w:tabs>
          <w:tab w:val="left" w:pos="851"/>
        </w:tabs>
        <w:spacing w:line="360" w:lineRule="auto"/>
        <w:ind w:firstLine="709"/>
        <w:jc w:val="both"/>
        <w:rPr>
          <w:sz w:val="28"/>
          <w:szCs w:val="28"/>
        </w:rPr>
      </w:pPr>
      <w:r w:rsidRPr="00962B67">
        <w:rPr>
          <w:sz w:val="28"/>
          <w:szCs w:val="28"/>
        </w:rPr>
        <w:t xml:space="preserve">За цією формулою він дорівнює 0,694. У випадку, коли </w:t>
      </w:r>
      <w:r w:rsidRPr="00962B67">
        <w:rPr>
          <w:sz w:val="28"/>
          <w:szCs w:val="28"/>
          <w:lang w:eastAsia="ru-RU"/>
        </w:rPr>
        <w:object w:dxaOrig="1260" w:dyaOrig="360">
          <v:shape id="_x0000_i1060" type="#_x0000_t75" style="width:64.5pt;height:17.85pt" o:ole="">
            <v:imagedata r:id="rId161" o:title=""/>
          </v:shape>
          <o:OLEObject Type="Embed" ProgID="Equation.DSMT4" ShapeID="_x0000_i1060" DrawAspect="Content" ObjectID="_1699866995" r:id="rId162"/>
        </w:object>
      </w:r>
      <w:r w:rsidRPr="00962B67">
        <w:rPr>
          <w:sz w:val="28"/>
          <w:szCs w:val="28"/>
        </w:rPr>
        <w:t xml:space="preserve"> рентабельність запропонованих заходів </w:t>
      </w:r>
      <w:r w:rsidRPr="00962B67">
        <w:rPr>
          <w:sz w:val="28"/>
          <w:szCs w:val="28"/>
          <w:lang w:eastAsia="ru-RU"/>
        </w:rPr>
        <w:object w:dxaOrig="315" w:dyaOrig="375">
          <v:shape id="_x0000_i1061" type="#_x0000_t75" style="width:16.7pt;height:19.6pt" o:ole="">
            <v:imagedata r:id="rId163" o:title=""/>
          </v:shape>
          <o:OLEObject Type="Embed" ProgID="Equation.DSMT4" ShapeID="_x0000_i1061" DrawAspect="Content" ObjectID="_1699866996" r:id="rId164"/>
        </w:object>
      </w:r>
      <w:r w:rsidRPr="00962B67">
        <w:rPr>
          <w:sz w:val="28"/>
          <w:szCs w:val="28"/>
        </w:rPr>
        <w:t xml:space="preserve"> дорівнюватиме мінімальні нормі. На основі цього випливає, що заходи, </w:t>
      </w:r>
      <w:r w:rsidRPr="00962B67">
        <w:rPr>
          <w:sz w:val="28"/>
          <w:szCs w:val="28"/>
          <w:lang w:eastAsia="ru-RU"/>
        </w:rPr>
        <w:object w:dxaOrig="855" w:dyaOrig="360">
          <v:shape id="_x0000_i1062" type="#_x0000_t75" style="width:43.8pt;height:17.85pt" o:ole="">
            <v:imagedata r:id="rId165" o:title=""/>
          </v:shape>
          <o:OLEObject Type="Embed" ProgID="Equation.DSMT4" ShapeID="_x0000_i1062" DrawAspect="Content" ObjectID="_1699866997" r:id="rId166"/>
        </w:object>
      </w:r>
      <w:r w:rsidRPr="00962B67">
        <w:rPr>
          <w:sz w:val="28"/>
          <w:szCs w:val="28"/>
        </w:rPr>
        <w:t xml:space="preserve"> яких має додатне значення, є економічно вигідними. Зрозуміло, що чим вище значення </w:t>
      </w:r>
      <w:r w:rsidRPr="00962B67">
        <w:rPr>
          <w:sz w:val="28"/>
          <w:szCs w:val="28"/>
          <w:lang w:eastAsia="ru-RU"/>
        </w:rPr>
        <w:object w:dxaOrig="855" w:dyaOrig="360">
          <v:shape id="_x0000_i1063" type="#_x0000_t75" style="width:43.8pt;height:17.85pt" o:ole="">
            <v:imagedata r:id="rId167" o:title=""/>
          </v:shape>
          <o:OLEObject Type="Embed" ProgID="Equation.DSMT4" ShapeID="_x0000_i1063" DrawAspect="Content" ObjectID="_1699866998" r:id="rId168"/>
        </w:object>
      </w:r>
      <w:r w:rsidRPr="00962B67">
        <w:rPr>
          <w:sz w:val="28"/>
          <w:szCs w:val="28"/>
        </w:rPr>
        <w:t xml:space="preserve">, тим ефективнішим є проект. Якби ж </w:t>
      </w:r>
      <w:r w:rsidRPr="00962B67">
        <w:rPr>
          <w:sz w:val="28"/>
          <w:szCs w:val="28"/>
          <w:lang w:eastAsia="ru-RU"/>
        </w:rPr>
        <w:object w:dxaOrig="960" w:dyaOrig="405">
          <v:shape id="_x0000_i1064" type="#_x0000_t75" style="width:47.8pt;height:20.75pt" o:ole="">
            <v:imagedata r:id="rId169" o:title=""/>
          </v:shape>
          <o:OLEObject Type="Embed" ProgID="Equation.DSMT4" ShapeID="_x0000_i1064" DrawAspect="Content" ObjectID="_1699866999" r:id="rId170"/>
        </w:object>
      </w:r>
      <w:r w:rsidRPr="00962B67">
        <w:rPr>
          <w:sz w:val="28"/>
          <w:szCs w:val="28"/>
        </w:rPr>
        <w:t xml:space="preserve"> становило значення менше 0, тоді рентабельність заходів нижча за встановлений мінімум.</w:t>
      </w:r>
    </w:p>
    <w:p w:rsidR="0037571F" w:rsidRPr="00962B67" w:rsidRDefault="0037571F" w:rsidP="00D43A13">
      <w:pPr>
        <w:tabs>
          <w:tab w:val="left" w:pos="851"/>
        </w:tabs>
        <w:spacing w:line="360" w:lineRule="auto"/>
        <w:ind w:firstLine="709"/>
        <w:jc w:val="both"/>
        <w:rPr>
          <w:sz w:val="28"/>
          <w:szCs w:val="28"/>
        </w:rPr>
      </w:pPr>
      <w:r w:rsidRPr="00962B67">
        <w:rPr>
          <w:sz w:val="28"/>
          <w:szCs w:val="28"/>
        </w:rPr>
        <w:t xml:space="preserve">Строк окупності визначаємо за формулою </w:t>
      </w:r>
      <w:r w:rsidR="00DD258B" w:rsidRPr="00962B67">
        <w:rPr>
          <w:sz w:val="28"/>
          <w:szCs w:val="28"/>
        </w:rPr>
        <w:t>3.3</w:t>
      </w:r>
      <w:r w:rsidRPr="00962B67">
        <w:rPr>
          <w:sz w:val="28"/>
          <w:szCs w:val="28"/>
        </w:rPr>
        <w:t>:</w:t>
      </w:r>
    </w:p>
    <w:p w:rsidR="0037571F" w:rsidRPr="00962B67" w:rsidRDefault="0037571F" w:rsidP="00D43A13">
      <w:pPr>
        <w:pStyle w:val="MTDisplayEquation0"/>
        <w:rPr>
          <w:rFonts w:ascii="Times New Roman" w:hAnsi="Times New Roman" w:cs="Times New Roman"/>
          <w:szCs w:val="28"/>
        </w:rPr>
      </w:pPr>
      <w:r w:rsidRPr="00962B67">
        <w:rPr>
          <w:rFonts w:ascii="Times New Roman" w:hAnsi="Times New Roman" w:cs="Times New Roman"/>
          <w:szCs w:val="28"/>
        </w:rPr>
        <w:tab/>
      </w:r>
      <w:r w:rsidRPr="00962B67">
        <w:rPr>
          <w:rFonts w:ascii="Times New Roman" w:eastAsia="Times New Roman" w:hAnsi="Times New Roman" w:cs="Times New Roman"/>
          <w:szCs w:val="28"/>
        </w:rPr>
        <w:object w:dxaOrig="1230" w:dyaOrig="795">
          <v:shape id="_x0000_i1065" type="#_x0000_t75" style="width:61.65pt;height:39.15pt" o:ole="">
            <v:imagedata r:id="rId171" o:title=""/>
          </v:shape>
          <o:OLEObject Type="Embed" ProgID="Equation.DSMT4" ShapeID="_x0000_i1065" DrawAspect="Content" ObjectID="_1699867000" r:id="rId172"/>
        </w:object>
      </w:r>
      <w:r w:rsidRPr="00962B67">
        <w:rPr>
          <w:rFonts w:ascii="Times New Roman" w:hAnsi="Times New Roman" w:cs="Times New Roman"/>
          <w:szCs w:val="28"/>
        </w:rPr>
        <w:t xml:space="preserve">, </w:t>
      </w:r>
      <w:r w:rsidRPr="00962B67">
        <w:rPr>
          <w:rFonts w:ascii="Times New Roman" w:hAnsi="Times New Roman" w:cs="Times New Roman"/>
          <w:szCs w:val="28"/>
        </w:rPr>
        <w:tab/>
        <w:t>(</w:t>
      </w:r>
      <w:r w:rsidR="00DD258B" w:rsidRPr="00962B67">
        <w:rPr>
          <w:rFonts w:ascii="Times New Roman" w:hAnsi="Times New Roman" w:cs="Times New Roman"/>
          <w:szCs w:val="28"/>
        </w:rPr>
        <w:t>3.3</w:t>
      </w:r>
      <w:r w:rsidRPr="00962B67">
        <w:rPr>
          <w:rFonts w:ascii="Times New Roman" w:hAnsi="Times New Roman" w:cs="Times New Roman"/>
          <w:szCs w:val="28"/>
        </w:rPr>
        <w:t>)</w:t>
      </w:r>
    </w:p>
    <w:p w:rsidR="0037571F" w:rsidRPr="00962B67" w:rsidRDefault="0037571F" w:rsidP="00D43A13">
      <w:pPr>
        <w:spacing w:line="360" w:lineRule="auto"/>
        <w:ind w:firstLine="709"/>
        <w:jc w:val="both"/>
        <w:rPr>
          <w:sz w:val="28"/>
          <w:szCs w:val="28"/>
        </w:rPr>
      </w:pPr>
      <w:r w:rsidRPr="00962B67">
        <w:rPr>
          <w:sz w:val="28"/>
          <w:szCs w:val="28"/>
        </w:rPr>
        <w:lastRenderedPageBreak/>
        <w:t xml:space="preserve">де </w:t>
      </w:r>
      <w:r w:rsidRPr="00962B67">
        <w:rPr>
          <w:sz w:val="28"/>
          <w:szCs w:val="28"/>
          <w:lang w:eastAsia="ru-RU"/>
        </w:rPr>
        <w:object w:dxaOrig="375" w:dyaOrig="360">
          <v:shape id="_x0000_i1066" type="#_x0000_t75" style="width:19.6pt;height:17.85pt" o:ole="">
            <v:imagedata r:id="rId173" o:title=""/>
          </v:shape>
          <o:OLEObject Type="Embed" ProgID="Equation.DSMT4" ShapeID="_x0000_i1066" DrawAspect="Content" ObjectID="_1699867001" r:id="rId174"/>
        </w:object>
      </w:r>
      <w:r w:rsidRPr="00962B67">
        <w:rPr>
          <w:sz w:val="28"/>
          <w:szCs w:val="28"/>
        </w:rPr>
        <w:t xml:space="preserve"> - вкладання капіталу до проекту (тобто вартість проекту з ПДВ);</w:t>
      </w:r>
    </w:p>
    <w:p w:rsidR="0037571F" w:rsidRPr="00962B67" w:rsidRDefault="0037571F" w:rsidP="00D43A13">
      <w:pPr>
        <w:spacing w:line="360" w:lineRule="auto"/>
        <w:ind w:firstLine="709"/>
        <w:jc w:val="both"/>
        <w:rPr>
          <w:sz w:val="28"/>
          <w:szCs w:val="28"/>
        </w:rPr>
      </w:pPr>
      <w:r w:rsidRPr="00962B67">
        <w:rPr>
          <w:sz w:val="28"/>
          <w:szCs w:val="28"/>
          <w:lang w:eastAsia="ru-RU"/>
        </w:rPr>
        <w:object w:dxaOrig="585" w:dyaOrig="345">
          <v:shape id="_x0000_i1067" type="#_x0000_t75" style="width:28.2pt;height:16.7pt" o:ole="">
            <v:imagedata r:id="rId175" o:title=""/>
          </v:shape>
          <o:OLEObject Type="Embed" ProgID="Equation.DSMT4" ShapeID="_x0000_i1067" DrawAspect="Content" ObjectID="_1699867002" r:id="rId176"/>
        </w:object>
      </w:r>
      <w:r w:rsidRPr="00962B67">
        <w:rPr>
          <w:sz w:val="28"/>
          <w:szCs w:val="28"/>
        </w:rPr>
        <w:t xml:space="preserve"> - приріст прибутку (економія на витратах, тобто </w:t>
      </w:r>
      <w:r w:rsidRPr="00962B67">
        <w:rPr>
          <w:sz w:val="28"/>
          <w:szCs w:val="28"/>
          <w:lang w:eastAsia="ru-RU"/>
        </w:rPr>
        <w:object w:dxaOrig="1530" w:dyaOrig="360">
          <v:shape id="_x0000_i1068" type="#_x0000_t75" style="width:76.6pt;height:17.85pt" o:ole="">
            <v:imagedata r:id="rId177" o:title=""/>
          </v:shape>
          <o:OLEObject Type="Embed" ProgID="Equation.DSMT4" ShapeID="_x0000_i1068" DrawAspect="Content" ObjectID="_1699867003" r:id="rId178"/>
        </w:object>
      </w:r>
      <w:r w:rsidRPr="00962B67">
        <w:rPr>
          <w:sz w:val="28"/>
          <w:szCs w:val="28"/>
        </w:rPr>
        <w:t>).</w:t>
      </w:r>
    </w:p>
    <w:p w:rsidR="00BE3672" w:rsidRPr="00962B67" w:rsidRDefault="0037571F" w:rsidP="00D43A13">
      <w:pPr>
        <w:spacing w:line="360" w:lineRule="auto"/>
        <w:ind w:firstLine="709"/>
        <w:jc w:val="both"/>
        <w:rPr>
          <w:sz w:val="28"/>
          <w:szCs w:val="28"/>
        </w:rPr>
      </w:pPr>
      <w:r w:rsidRPr="00962B67">
        <w:rPr>
          <w:sz w:val="28"/>
          <w:szCs w:val="28"/>
        </w:rPr>
        <w:t xml:space="preserve">Оскільки ми визначили, що </w:t>
      </w:r>
      <w:r w:rsidRPr="00962B67">
        <w:rPr>
          <w:sz w:val="28"/>
          <w:szCs w:val="28"/>
          <w:lang w:eastAsia="ru-RU"/>
        </w:rPr>
        <w:object w:dxaOrig="900" w:dyaOrig="405">
          <v:shape id="_x0000_i1069" type="#_x0000_t75" style="width:44.95pt;height:20.75pt" o:ole="">
            <v:imagedata r:id="rId179" o:title=""/>
          </v:shape>
          <o:OLEObject Type="Embed" ProgID="Equation.DSMT4" ShapeID="_x0000_i1069" DrawAspect="Content" ObjectID="_1699867004" r:id="rId180"/>
        </w:object>
      </w:r>
      <w:r w:rsidRPr="00962B67">
        <w:rPr>
          <w:sz w:val="28"/>
          <w:szCs w:val="28"/>
        </w:rPr>
        <w:t xml:space="preserve"> становить 24 000,00 грн., тоді </w:t>
      </w:r>
    </w:p>
    <w:p w:rsidR="0037571F" w:rsidRPr="00962B67" w:rsidRDefault="00BE3672" w:rsidP="003742D2">
      <w:pPr>
        <w:spacing w:line="360" w:lineRule="auto"/>
        <w:ind w:firstLine="709"/>
        <w:jc w:val="center"/>
        <w:rPr>
          <w:sz w:val="28"/>
          <w:szCs w:val="28"/>
        </w:rPr>
      </w:pPr>
      <w:proofErr w:type="spellStart"/>
      <w:r w:rsidRPr="00962B67">
        <w:rPr>
          <w:sz w:val="28"/>
          <w:szCs w:val="28"/>
        </w:rPr>
        <w:t>Т</w:t>
      </w:r>
      <w:r w:rsidR="0013337D" w:rsidRPr="00962B67">
        <w:rPr>
          <w:sz w:val="28"/>
          <w:szCs w:val="28"/>
          <w:vertAlign w:val="subscript"/>
        </w:rPr>
        <w:t>ок</w:t>
      </w:r>
      <w:proofErr w:type="spellEnd"/>
      <w:r w:rsidR="0013337D" w:rsidRPr="00962B67">
        <w:rPr>
          <w:sz w:val="28"/>
          <w:szCs w:val="28"/>
        </w:rPr>
        <w:t xml:space="preserve">= </w:t>
      </w:r>
      <w:r w:rsidRPr="00962B67">
        <w:rPr>
          <w:sz w:val="28"/>
          <w:szCs w:val="28"/>
        </w:rPr>
        <w:t>31 878,60</w:t>
      </w:r>
      <w:r w:rsidR="0013337D" w:rsidRPr="00962B67">
        <w:rPr>
          <w:sz w:val="28"/>
          <w:szCs w:val="28"/>
        </w:rPr>
        <w:t>/24000=</w:t>
      </w:r>
      <w:r w:rsidR="0037571F" w:rsidRPr="00962B67">
        <w:rPr>
          <w:sz w:val="28"/>
          <w:szCs w:val="28"/>
        </w:rPr>
        <w:t xml:space="preserve"> </w:t>
      </w:r>
      <w:r w:rsidR="0013337D" w:rsidRPr="00962B67">
        <w:rPr>
          <w:sz w:val="28"/>
          <w:szCs w:val="28"/>
        </w:rPr>
        <w:t xml:space="preserve">1,33 </w:t>
      </w:r>
      <w:r w:rsidR="0037571F" w:rsidRPr="00962B67">
        <w:rPr>
          <w:sz w:val="28"/>
          <w:szCs w:val="28"/>
        </w:rPr>
        <w:t>року.</w:t>
      </w:r>
    </w:p>
    <w:p w:rsidR="0037571F" w:rsidRPr="00962B67" w:rsidRDefault="0037571F" w:rsidP="00D43A13">
      <w:pPr>
        <w:spacing w:line="360" w:lineRule="auto"/>
        <w:ind w:firstLine="709"/>
        <w:jc w:val="both"/>
        <w:rPr>
          <w:sz w:val="28"/>
          <w:szCs w:val="28"/>
        </w:rPr>
      </w:pPr>
      <w:r w:rsidRPr="00962B67">
        <w:rPr>
          <w:sz w:val="28"/>
          <w:szCs w:val="28"/>
        </w:rPr>
        <w:t>Рентабельність інвестованих засобів у реалізацію заходів - величина зворотна до строку окупності. Визн</w:t>
      </w:r>
      <w:r w:rsidR="00DD258B" w:rsidRPr="00962B67">
        <w:rPr>
          <w:sz w:val="28"/>
          <w:szCs w:val="28"/>
        </w:rPr>
        <w:t>ачаємо цю величину за формулою 3.4</w:t>
      </w:r>
      <w:r w:rsidRPr="00962B67">
        <w:rPr>
          <w:sz w:val="28"/>
          <w:szCs w:val="28"/>
        </w:rPr>
        <w:t xml:space="preserve"> у відсотках:</w:t>
      </w:r>
    </w:p>
    <w:p w:rsidR="0037571F" w:rsidRPr="00962B67" w:rsidRDefault="0037571F" w:rsidP="00D43A13">
      <w:pPr>
        <w:pStyle w:val="MTDisplayEquation0"/>
        <w:rPr>
          <w:rFonts w:ascii="Times New Roman" w:hAnsi="Times New Roman" w:cs="Times New Roman"/>
          <w:szCs w:val="28"/>
        </w:rPr>
      </w:pPr>
      <w:r w:rsidRPr="00962B67">
        <w:rPr>
          <w:rFonts w:ascii="Times New Roman" w:hAnsi="Times New Roman" w:cs="Times New Roman"/>
          <w:szCs w:val="28"/>
        </w:rPr>
        <w:tab/>
      </w:r>
      <w:r w:rsidR="00AD6C0A" w:rsidRPr="00962B67">
        <w:rPr>
          <w:rFonts w:ascii="Times New Roman" w:eastAsia="Times New Roman" w:hAnsi="Times New Roman" w:cs="Times New Roman"/>
          <w:szCs w:val="28"/>
        </w:rPr>
        <w:object w:dxaOrig="1815" w:dyaOrig="885">
          <v:shape id="_x0000_i1070" type="#_x0000_t75" style="width:77.75pt;height:37.45pt" o:ole="">
            <v:imagedata r:id="rId181" o:title=""/>
          </v:shape>
          <o:OLEObject Type="Embed" ProgID="Equation.DSMT4" ShapeID="_x0000_i1070" DrawAspect="Content" ObjectID="_1699867005" r:id="rId182"/>
        </w:object>
      </w:r>
      <w:r w:rsidRPr="00962B67">
        <w:rPr>
          <w:rFonts w:ascii="Times New Roman" w:hAnsi="Times New Roman" w:cs="Times New Roman"/>
          <w:szCs w:val="28"/>
        </w:rPr>
        <w:t xml:space="preserve"> </w:t>
      </w:r>
      <w:r w:rsidRPr="00962B67">
        <w:rPr>
          <w:rFonts w:ascii="Times New Roman" w:hAnsi="Times New Roman" w:cs="Times New Roman"/>
          <w:szCs w:val="28"/>
        </w:rPr>
        <w:tab/>
        <w:t>(</w:t>
      </w:r>
      <w:r w:rsidR="00DD258B" w:rsidRPr="00962B67">
        <w:rPr>
          <w:rFonts w:ascii="Times New Roman" w:hAnsi="Times New Roman" w:cs="Times New Roman"/>
          <w:szCs w:val="28"/>
        </w:rPr>
        <w:t>3.4</w:t>
      </w:r>
      <w:r w:rsidRPr="00962B67">
        <w:rPr>
          <w:rFonts w:ascii="Times New Roman" w:hAnsi="Times New Roman" w:cs="Times New Roman"/>
          <w:szCs w:val="28"/>
        </w:rPr>
        <w:t>)</w:t>
      </w:r>
    </w:p>
    <w:p w:rsidR="0037571F" w:rsidRPr="00962B67" w:rsidRDefault="0037571F" w:rsidP="00D43A13">
      <w:pPr>
        <w:spacing w:line="360" w:lineRule="auto"/>
        <w:ind w:firstLine="709"/>
        <w:jc w:val="both"/>
        <w:rPr>
          <w:sz w:val="28"/>
          <w:szCs w:val="28"/>
        </w:rPr>
      </w:pPr>
      <w:r w:rsidRPr="00962B67">
        <w:rPr>
          <w:sz w:val="28"/>
          <w:szCs w:val="28"/>
          <w:lang w:eastAsia="ru-RU"/>
        </w:rPr>
        <w:object w:dxaOrig="420" w:dyaOrig="510">
          <v:shape id="_x0000_i1071" type="#_x0000_t75" style="width:20.75pt;height:24.2pt" o:ole="">
            <v:imagedata r:id="rId183" o:title=""/>
          </v:shape>
          <o:OLEObject Type="Embed" ProgID="Equation.DSMT4" ShapeID="_x0000_i1071" DrawAspect="Content" ObjectID="_1699867006" r:id="rId184"/>
        </w:object>
      </w:r>
      <w:r w:rsidRPr="00962B67">
        <w:rPr>
          <w:sz w:val="28"/>
          <w:szCs w:val="28"/>
        </w:rPr>
        <w:t xml:space="preserve"> дорівнює </w:t>
      </w:r>
      <w:r w:rsidR="0013337D" w:rsidRPr="00962B67">
        <w:rPr>
          <w:sz w:val="28"/>
          <w:szCs w:val="28"/>
        </w:rPr>
        <w:t>75</w:t>
      </w:r>
      <w:r w:rsidRPr="00962B67">
        <w:rPr>
          <w:sz w:val="28"/>
          <w:szCs w:val="28"/>
        </w:rPr>
        <w:t>%. Рентабельність запропонованих заходів біль</w:t>
      </w:r>
      <w:r w:rsidR="003742D2">
        <w:rPr>
          <w:sz w:val="28"/>
          <w:szCs w:val="28"/>
        </w:rPr>
        <w:t>ша за коефіцієнт дисконтування, отже, мають економічний сенс.</w:t>
      </w:r>
    </w:p>
    <w:p w:rsidR="0037571F" w:rsidRPr="00962B67" w:rsidRDefault="0037571F" w:rsidP="00D43A13">
      <w:pPr>
        <w:spacing w:line="360" w:lineRule="auto"/>
        <w:ind w:firstLine="709"/>
        <w:jc w:val="both"/>
        <w:rPr>
          <w:rFonts w:eastAsiaTheme="minorHAnsi"/>
          <w:sz w:val="28"/>
          <w:szCs w:val="28"/>
          <w:lang w:eastAsia="en-US"/>
        </w:rPr>
      </w:pPr>
    </w:p>
    <w:p w:rsidR="00384CA2" w:rsidRPr="00962B67" w:rsidRDefault="00384CA2" w:rsidP="00D43A13">
      <w:pPr>
        <w:keepNext/>
        <w:keepLines/>
        <w:spacing w:line="360" w:lineRule="auto"/>
        <w:ind w:firstLine="709"/>
        <w:jc w:val="both"/>
        <w:outlineLvl w:val="1"/>
        <w:rPr>
          <w:rFonts w:eastAsiaTheme="majorEastAsia"/>
          <w:sz w:val="28"/>
          <w:szCs w:val="28"/>
          <w:lang w:eastAsia="en-US"/>
        </w:rPr>
      </w:pPr>
      <w:bookmarkStart w:id="24" w:name="_Toc56949890"/>
      <w:bookmarkStart w:id="25" w:name="_Toc81503385"/>
      <w:r w:rsidRPr="00962B67">
        <w:rPr>
          <w:rFonts w:eastAsiaTheme="majorEastAsia"/>
          <w:sz w:val="28"/>
          <w:szCs w:val="28"/>
          <w:lang w:eastAsia="en-US"/>
        </w:rPr>
        <w:t>Висновки до розділу 3</w:t>
      </w:r>
      <w:bookmarkEnd w:id="24"/>
      <w:bookmarkEnd w:id="25"/>
    </w:p>
    <w:p w:rsidR="00467733" w:rsidRPr="00962B67" w:rsidRDefault="00467733" w:rsidP="00D43A13">
      <w:pPr>
        <w:keepNext/>
        <w:keepLines/>
        <w:spacing w:line="360" w:lineRule="auto"/>
        <w:ind w:firstLine="709"/>
        <w:jc w:val="both"/>
        <w:outlineLvl w:val="1"/>
        <w:rPr>
          <w:rFonts w:eastAsiaTheme="majorEastAsia"/>
          <w:sz w:val="28"/>
          <w:szCs w:val="28"/>
          <w:lang w:eastAsia="en-US"/>
        </w:rPr>
      </w:pPr>
    </w:p>
    <w:p w:rsidR="00467733" w:rsidRPr="00962B67" w:rsidRDefault="0091172F" w:rsidP="00467733">
      <w:pPr>
        <w:spacing w:line="360" w:lineRule="auto"/>
        <w:ind w:firstLine="709"/>
        <w:jc w:val="both"/>
        <w:rPr>
          <w:sz w:val="28"/>
          <w:szCs w:val="28"/>
        </w:rPr>
      </w:pPr>
      <w:r w:rsidRPr="00962B67">
        <w:rPr>
          <w:sz w:val="28"/>
          <w:szCs w:val="28"/>
        </w:rPr>
        <w:t xml:space="preserve">Концепція покращення маркетингової діяльності Озернянської ОТГ в Інтернет передбачає удосконалення організаційної структури, а саме створення нового відділу маркетингу </w:t>
      </w:r>
      <w:r w:rsidRPr="00962B67">
        <w:rPr>
          <w:bCs/>
          <w:sz w:val="28"/>
          <w:szCs w:val="28"/>
        </w:rPr>
        <w:t xml:space="preserve">та проєктів, який повинен забезпечити </w:t>
      </w:r>
      <w:r w:rsidRPr="00962B67">
        <w:rPr>
          <w:sz w:val="28"/>
          <w:szCs w:val="28"/>
        </w:rPr>
        <w:t xml:space="preserve">оперативність та достовірність надання інформації керівництву для вибору напрямків розвитку території ОТГ, просування території ОТГ </w:t>
      </w:r>
      <w:proofErr w:type="spellStart"/>
      <w:r w:rsidRPr="00962B67">
        <w:rPr>
          <w:sz w:val="28"/>
          <w:szCs w:val="28"/>
        </w:rPr>
        <w:t>офлайн</w:t>
      </w:r>
      <w:proofErr w:type="spellEnd"/>
      <w:r w:rsidRPr="00962B67">
        <w:rPr>
          <w:sz w:val="28"/>
          <w:szCs w:val="28"/>
        </w:rPr>
        <w:t xml:space="preserve"> і онлайн, залучення додаткового фінансування. Новостворений відділ не замінить інші відділи, а займатиметься їх</w:t>
      </w:r>
      <w:r w:rsidR="003742D2">
        <w:rPr>
          <w:sz w:val="28"/>
          <w:szCs w:val="28"/>
        </w:rPr>
        <w:t>ньою</w:t>
      </w:r>
      <w:r w:rsidRPr="00962B67">
        <w:rPr>
          <w:sz w:val="28"/>
          <w:szCs w:val="28"/>
        </w:rPr>
        <w:t xml:space="preserve"> орієнтацією на ринок та координуватиме їх діяльність у відповідності із загальними, поставленими керівником ОТГ цілями установи. У склад нового відділу пропонується ввести начальника відділу маркетингу </w:t>
      </w:r>
      <w:r w:rsidRPr="00962B67">
        <w:rPr>
          <w:bCs/>
          <w:sz w:val="28"/>
          <w:szCs w:val="28"/>
        </w:rPr>
        <w:t>та проєктів</w:t>
      </w:r>
      <w:r w:rsidR="00DE5BD8" w:rsidRPr="00962B67">
        <w:rPr>
          <w:sz w:val="28"/>
          <w:szCs w:val="28"/>
        </w:rPr>
        <w:t xml:space="preserve"> і менеджера з проєктів. </w:t>
      </w:r>
      <w:r w:rsidR="00467733" w:rsidRPr="00962B67">
        <w:rPr>
          <w:sz w:val="28"/>
          <w:szCs w:val="28"/>
        </w:rPr>
        <w:t xml:space="preserve">Вдосконалення </w:t>
      </w:r>
      <w:r w:rsidR="00DE5BD8" w:rsidRPr="00962B67">
        <w:rPr>
          <w:sz w:val="28"/>
          <w:szCs w:val="28"/>
        </w:rPr>
        <w:t xml:space="preserve">маркетингової стратегії та </w:t>
      </w:r>
      <w:r w:rsidR="00467733" w:rsidRPr="00962B67">
        <w:rPr>
          <w:sz w:val="28"/>
          <w:szCs w:val="28"/>
        </w:rPr>
        <w:t xml:space="preserve">системи управління маркетингом на базі Озернянської ОТГ не вимагає значних фінансових вливань, при цьому в ОТГ додатково створюються два робочих місця, що в сучасних умовах має велике соціальне значення. </w:t>
      </w:r>
    </w:p>
    <w:p w:rsidR="00AD6C0A" w:rsidRPr="00962B67" w:rsidRDefault="00AD6C0A">
      <w:pPr>
        <w:spacing w:after="160" w:line="259" w:lineRule="auto"/>
        <w:rPr>
          <w:rFonts w:eastAsiaTheme="majorEastAsia"/>
          <w:sz w:val="28"/>
          <w:szCs w:val="28"/>
          <w:lang w:eastAsia="en-US"/>
        </w:rPr>
      </w:pPr>
      <w:bookmarkStart w:id="26" w:name="_Toc56949891"/>
      <w:bookmarkStart w:id="27" w:name="_Toc81503386"/>
      <w:r w:rsidRPr="00962B67">
        <w:rPr>
          <w:rFonts w:eastAsiaTheme="majorEastAsia"/>
          <w:sz w:val="28"/>
          <w:szCs w:val="28"/>
          <w:lang w:eastAsia="en-US"/>
        </w:rPr>
        <w:br w:type="page"/>
      </w:r>
    </w:p>
    <w:p w:rsidR="00384CA2" w:rsidRPr="00962B67" w:rsidRDefault="00384CA2" w:rsidP="00744FC6">
      <w:pPr>
        <w:keepNext/>
        <w:keepLines/>
        <w:spacing w:line="360" w:lineRule="auto"/>
        <w:ind w:firstLine="709"/>
        <w:jc w:val="center"/>
        <w:outlineLvl w:val="0"/>
        <w:rPr>
          <w:rFonts w:eastAsiaTheme="majorEastAsia"/>
          <w:sz w:val="28"/>
          <w:szCs w:val="28"/>
          <w:lang w:eastAsia="en-US"/>
        </w:rPr>
      </w:pPr>
      <w:r w:rsidRPr="00962B67">
        <w:rPr>
          <w:rFonts w:eastAsiaTheme="majorEastAsia"/>
          <w:sz w:val="28"/>
          <w:szCs w:val="28"/>
          <w:lang w:eastAsia="en-US"/>
        </w:rPr>
        <w:lastRenderedPageBreak/>
        <w:t>ВИСНОВКИ</w:t>
      </w:r>
      <w:bookmarkEnd w:id="26"/>
      <w:bookmarkEnd w:id="27"/>
    </w:p>
    <w:p w:rsidR="00384CA2" w:rsidRPr="00962B67" w:rsidRDefault="00384CA2" w:rsidP="00D43A13">
      <w:pPr>
        <w:spacing w:line="360" w:lineRule="auto"/>
        <w:ind w:firstLine="709"/>
        <w:jc w:val="both"/>
        <w:rPr>
          <w:rFonts w:eastAsiaTheme="minorHAnsi"/>
          <w:sz w:val="28"/>
          <w:szCs w:val="28"/>
          <w:lang w:eastAsia="en-US"/>
        </w:rPr>
      </w:pPr>
    </w:p>
    <w:p w:rsidR="00DE5BD8" w:rsidRPr="00962B67" w:rsidRDefault="00384CA2" w:rsidP="00DE5BD8">
      <w:pPr>
        <w:spacing w:line="360" w:lineRule="auto"/>
        <w:ind w:firstLine="709"/>
        <w:jc w:val="both"/>
        <w:rPr>
          <w:rFonts w:eastAsiaTheme="minorHAnsi"/>
          <w:sz w:val="28"/>
          <w:szCs w:val="28"/>
          <w:lang w:eastAsia="en-US"/>
        </w:rPr>
      </w:pPr>
      <w:r w:rsidRPr="00962B67">
        <w:rPr>
          <w:rFonts w:eastAsiaTheme="minorHAnsi"/>
          <w:sz w:val="28"/>
          <w:szCs w:val="28"/>
          <w:lang w:eastAsia="en-US"/>
        </w:rPr>
        <w:t xml:space="preserve">Проведене дослідження </w:t>
      </w:r>
      <w:r w:rsidR="003742D2">
        <w:rPr>
          <w:rFonts w:eastAsiaTheme="minorHAnsi"/>
          <w:sz w:val="28"/>
          <w:szCs w:val="28"/>
          <w:lang w:eastAsia="en-US"/>
        </w:rPr>
        <w:t>із</w:t>
      </w:r>
      <w:r w:rsidRPr="00962B67">
        <w:rPr>
          <w:rFonts w:eastAsiaTheme="minorHAnsi"/>
          <w:sz w:val="28"/>
          <w:szCs w:val="28"/>
          <w:lang w:eastAsia="en-US"/>
        </w:rPr>
        <w:t xml:space="preserve"> вдосконалення маркетингової діяльності </w:t>
      </w:r>
      <w:r w:rsidR="003742D2">
        <w:rPr>
          <w:rFonts w:eastAsiaTheme="minorHAnsi"/>
          <w:sz w:val="28"/>
          <w:szCs w:val="28"/>
          <w:lang w:eastAsia="en-US"/>
        </w:rPr>
        <w:t>установи</w:t>
      </w:r>
      <w:r w:rsidRPr="00962B67">
        <w:rPr>
          <w:rFonts w:eastAsiaTheme="minorHAnsi"/>
          <w:sz w:val="28"/>
          <w:szCs w:val="28"/>
          <w:lang w:eastAsia="en-US"/>
        </w:rPr>
        <w:t xml:space="preserve"> </w:t>
      </w:r>
      <w:r w:rsidR="004C12C0" w:rsidRPr="00962B67">
        <w:rPr>
          <w:rFonts w:eastAsiaTheme="minorHAnsi"/>
          <w:sz w:val="28"/>
          <w:szCs w:val="28"/>
          <w:lang w:eastAsia="en-US"/>
        </w:rPr>
        <w:t xml:space="preserve">через оптимізацію </w:t>
      </w:r>
      <w:r w:rsidR="003742D2">
        <w:rPr>
          <w:rFonts w:eastAsiaTheme="minorHAnsi"/>
          <w:sz w:val="28"/>
          <w:szCs w:val="28"/>
          <w:lang w:eastAsia="en-US"/>
        </w:rPr>
        <w:t>Інтернет-маркетингу</w:t>
      </w:r>
      <w:r w:rsidRPr="00962B67">
        <w:rPr>
          <w:rFonts w:eastAsiaTheme="minorHAnsi"/>
          <w:sz w:val="28"/>
          <w:szCs w:val="28"/>
          <w:lang w:eastAsia="en-US"/>
        </w:rPr>
        <w:t xml:space="preserve"> (на прикладі </w:t>
      </w:r>
      <w:r w:rsidR="00E150B8" w:rsidRPr="00962B67">
        <w:rPr>
          <w:rFonts w:eastAsiaTheme="minorHAnsi"/>
          <w:sz w:val="28"/>
          <w:szCs w:val="28"/>
          <w:lang w:eastAsia="en-US"/>
        </w:rPr>
        <w:t>Озернянської ОТГ</w:t>
      </w:r>
      <w:r w:rsidRPr="00962B67">
        <w:rPr>
          <w:rFonts w:eastAsiaTheme="minorHAnsi"/>
          <w:sz w:val="28"/>
          <w:szCs w:val="28"/>
          <w:lang w:eastAsia="en-US"/>
        </w:rPr>
        <w:t>) дозволяє зробити на</w:t>
      </w:r>
      <w:r w:rsidR="00DE5BD8" w:rsidRPr="00962B67">
        <w:rPr>
          <w:rFonts w:eastAsiaTheme="minorHAnsi"/>
          <w:sz w:val="28"/>
          <w:szCs w:val="28"/>
          <w:lang w:eastAsia="en-US"/>
        </w:rPr>
        <w:t xml:space="preserve">ступні висновки та рекомендації. </w:t>
      </w:r>
    </w:p>
    <w:p w:rsidR="008A69BB" w:rsidRPr="00962B67" w:rsidRDefault="008A69BB" w:rsidP="00DE5BD8">
      <w:pPr>
        <w:spacing w:line="360" w:lineRule="auto"/>
        <w:ind w:firstLine="709"/>
        <w:jc w:val="both"/>
        <w:rPr>
          <w:sz w:val="28"/>
          <w:szCs w:val="28"/>
        </w:rPr>
      </w:pPr>
      <w:r w:rsidRPr="00962B67">
        <w:rPr>
          <w:sz w:val="28"/>
          <w:szCs w:val="28"/>
        </w:rPr>
        <w:t xml:space="preserve">Встановлено, що система маркетингу в </w:t>
      </w:r>
      <w:r w:rsidR="005E55E6" w:rsidRPr="00962B67">
        <w:rPr>
          <w:sz w:val="28"/>
          <w:szCs w:val="28"/>
        </w:rPr>
        <w:t xml:space="preserve">Озернянській ОТГ </w:t>
      </w:r>
      <w:r w:rsidRPr="00962B67">
        <w:rPr>
          <w:sz w:val="28"/>
          <w:szCs w:val="28"/>
        </w:rPr>
        <w:t xml:space="preserve">перебуває в </w:t>
      </w:r>
      <w:r w:rsidR="00884C34" w:rsidRPr="00962B67">
        <w:rPr>
          <w:sz w:val="28"/>
          <w:szCs w:val="28"/>
        </w:rPr>
        <w:t>незадовільному</w:t>
      </w:r>
      <w:r w:rsidRPr="00962B67">
        <w:rPr>
          <w:sz w:val="28"/>
          <w:szCs w:val="28"/>
        </w:rPr>
        <w:t xml:space="preserve"> стані, повністю аморфна та потребує негайного вдосконалення. В </w:t>
      </w:r>
      <w:r w:rsidR="00884C34" w:rsidRPr="00962B67">
        <w:rPr>
          <w:sz w:val="28"/>
          <w:szCs w:val="28"/>
        </w:rPr>
        <w:t>ОТГ</w:t>
      </w:r>
      <w:r w:rsidRPr="00962B67">
        <w:rPr>
          <w:sz w:val="28"/>
          <w:szCs w:val="28"/>
        </w:rPr>
        <w:t xml:space="preserve"> відсутній стратегічний маркетинговий план, а за маркетингову діяльн</w:t>
      </w:r>
      <w:r w:rsidR="00884C34" w:rsidRPr="00962B67">
        <w:rPr>
          <w:sz w:val="28"/>
          <w:szCs w:val="28"/>
        </w:rPr>
        <w:t>ість відповідають всі і ніхто</w:t>
      </w:r>
      <w:r w:rsidRPr="00962B67">
        <w:rPr>
          <w:sz w:val="28"/>
          <w:szCs w:val="28"/>
        </w:rPr>
        <w:t xml:space="preserve">. Усі маркетингові рішення приймаються безпосередньо </w:t>
      </w:r>
      <w:r w:rsidR="00884C34" w:rsidRPr="00962B67">
        <w:rPr>
          <w:sz w:val="28"/>
          <w:szCs w:val="28"/>
        </w:rPr>
        <w:t>Головою ОТГ</w:t>
      </w:r>
      <w:r w:rsidRPr="00962B67">
        <w:rPr>
          <w:sz w:val="28"/>
          <w:szCs w:val="28"/>
        </w:rPr>
        <w:t xml:space="preserve"> без попереднього ана</w:t>
      </w:r>
      <w:r w:rsidR="00884C34" w:rsidRPr="00962B67">
        <w:rPr>
          <w:sz w:val="28"/>
          <w:szCs w:val="28"/>
        </w:rPr>
        <w:t xml:space="preserve">лізу. Такі рішення до ОТГ </w:t>
      </w:r>
      <w:r w:rsidRPr="00962B67">
        <w:rPr>
          <w:sz w:val="28"/>
          <w:szCs w:val="28"/>
        </w:rPr>
        <w:t xml:space="preserve">доводяться не в повному обсягу та практично не виконуються. Таким чином, </w:t>
      </w:r>
      <w:r w:rsidR="00884C34" w:rsidRPr="00962B67">
        <w:rPr>
          <w:sz w:val="28"/>
          <w:szCs w:val="28"/>
        </w:rPr>
        <w:t>ОТГ</w:t>
      </w:r>
      <w:r w:rsidRPr="00962B67">
        <w:rPr>
          <w:sz w:val="28"/>
          <w:szCs w:val="28"/>
        </w:rPr>
        <w:t xml:space="preserve"> від </w:t>
      </w:r>
      <w:r w:rsidR="00884C34" w:rsidRPr="00962B67">
        <w:rPr>
          <w:sz w:val="28"/>
          <w:szCs w:val="28"/>
        </w:rPr>
        <w:t xml:space="preserve">неефективної </w:t>
      </w:r>
      <w:r w:rsidRPr="00962B67">
        <w:rPr>
          <w:sz w:val="28"/>
          <w:szCs w:val="28"/>
        </w:rPr>
        <w:t xml:space="preserve">маркетингової діяльності недоотримає значну частину прибутку, крім того страждають і </w:t>
      </w:r>
      <w:r w:rsidR="00884C34" w:rsidRPr="00962B67">
        <w:rPr>
          <w:sz w:val="28"/>
          <w:szCs w:val="28"/>
        </w:rPr>
        <w:t>цільові аудиторії</w:t>
      </w:r>
      <w:r w:rsidRPr="00962B67">
        <w:rPr>
          <w:sz w:val="28"/>
          <w:szCs w:val="28"/>
        </w:rPr>
        <w:t xml:space="preserve">, які знаходяться в </w:t>
      </w:r>
      <w:r w:rsidR="00884C34" w:rsidRPr="00962B67">
        <w:rPr>
          <w:sz w:val="28"/>
          <w:szCs w:val="28"/>
        </w:rPr>
        <w:t xml:space="preserve">обмеженому </w:t>
      </w:r>
      <w:r w:rsidRPr="00962B67">
        <w:rPr>
          <w:sz w:val="28"/>
          <w:szCs w:val="28"/>
        </w:rPr>
        <w:t xml:space="preserve">інформаційному </w:t>
      </w:r>
      <w:r w:rsidR="00884C34" w:rsidRPr="00962B67">
        <w:rPr>
          <w:sz w:val="28"/>
          <w:szCs w:val="28"/>
        </w:rPr>
        <w:t>просторі</w:t>
      </w:r>
      <w:r w:rsidRPr="00962B67">
        <w:rPr>
          <w:sz w:val="28"/>
          <w:szCs w:val="28"/>
        </w:rPr>
        <w:t xml:space="preserve">. </w:t>
      </w:r>
    </w:p>
    <w:p w:rsidR="008A69BB" w:rsidRPr="00962B67" w:rsidRDefault="008A69BB" w:rsidP="00884C34">
      <w:pPr>
        <w:spacing w:line="360" w:lineRule="auto"/>
        <w:ind w:firstLine="709"/>
        <w:jc w:val="both"/>
        <w:rPr>
          <w:sz w:val="28"/>
          <w:szCs w:val="28"/>
        </w:rPr>
      </w:pPr>
      <w:r w:rsidRPr="00962B67">
        <w:rPr>
          <w:sz w:val="28"/>
          <w:szCs w:val="28"/>
        </w:rPr>
        <w:t xml:space="preserve">Аналіз комплексу маркетингу </w:t>
      </w:r>
      <w:r w:rsidR="00884C34" w:rsidRPr="00962B67">
        <w:rPr>
          <w:sz w:val="28"/>
          <w:szCs w:val="28"/>
        </w:rPr>
        <w:t>Озернянської ОТГ</w:t>
      </w:r>
      <w:r w:rsidRPr="00962B67">
        <w:rPr>
          <w:sz w:val="28"/>
          <w:szCs w:val="28"/>
        </w:rPr>
        <w:t xml:space="preserve"> виявив, що його елементи із усією сукупністю інструментів та методів використовуються обмежено та поодинці, що знижує їх ефективність </w:t>
      </w:r>
      <w:r w:rsidR="003742D2">
        <w:rPr>
          <w:sz w:val="28"/>
          <w:szCs w:val="28"/>
        </w:rPr>
        <w:t xml:space="preserve">до </w:t>
      </w:r>
      <w:r w:rsidRPr="00962B67">
        <w:rPr>
          <w:sz w:val="28"/>
          <w:szCs w:val="28"/>
        </w:rPr>
        <w:t xml:space="preserve">нульової відмітки. Головним напрямком розвитку </w:t>
      </w:r>
      <w:r w:rsidR="00884C34" w:rsidRPr="00962B67">
        <w:rPr>
          <w:sz w:val="28"/>
          <w:szCs w:val="28"/>
        </w:rPr>
        <w:t>об’єднаних територіальних громад</w:t>
      </w:r>
      <w:r w:rsidRPr="00962B67">
        <w:rPr>
          <w:sz w:val="28"/>
          <w:szCs w:val="28"/>
        </w:rPr>
        <w:t xml:space="preserve"> у сучасних ринкових є перехід до орієнтації на споживачів</w:t>
      </w:r>
      <w:r w:rsidR="00884C34" w:rsidRPr="00962B67">
        <w:rPr>
          <w:sz w:val="28"/>
          <w:szCs w:val="28"/>
        </w:rPr>
        <w:t xml:space="preserve"> – жителів громади, підприємців, гостей громади</w:t>
      </w:r>
      <w:r w:rsidRPr="00962B67">
        <w:rPr>
          <w:sz w:val="28"/>
          <w:szCs w:val="28"/>
        </w:rPr>
        <w:t xml:space="preserve">. Мається на увазі зміщення акценту уваги керівництва від фінансових факторів до контролю за якістю послуг, що надає </w:t>
      </w:r>
      <w:r w:rsidR="00884C34" w:rsidRPr="00962B67">
        <w:rPr>
          <w:sz w:val="28"/>
          <w:szCs w:val="28"/>
        </w:rPr>
        <w:t>ОТГ</w:t>
      </w:r>
      <w:r w:rsidRPr="00962B67">
        <w:rPr>
          <w:sz w:val="28"/>
          <w:szCs w:val="28"/>
        </w:rPr>
        <w:t xml:space="preserve">; активізації рекламної діяльності; покращення зворотного зв’язку із </w:t>
      </w:r>
      <w:r w:rsidR="00884C34" w:rsidRPr="00962B67">
        <w:rPr>
          <w:sz w:val="28"/>
          <w:szCs w:val="28"/>
        </w:rPr>
        <w:t>цільовими аудиторіями</w:t>
      </w:r>
      <w:r w:rsidRPr="00962B67">
        <w:rPr>
          <w:sz w:val="28"/>
          <w:szCs w:val="28"/>
        </w:rPr>
        <w:t xml:space="preserve">, </w:t>
      </w:r>
      <w:r w:rsidR="00884C34" w:rsidRPr="00962B67">
        <w:rPr>
          <w:sz w:val="28"/>
          <w:szCs w:val="28"/>
        </w:rPr>
        <w:t xml:space="preserve">залучення додаткових коштів до бюджету ОТГ, </w:t>
      </w:r>
      <w:r w:rsidRPr="00962B67">
        <w:rPr>
          <w:sz w:val="28"/>
          <w:szCs w:val="28"/>
        </w:rPr>
        <w:t>але крім цього і дотримання стандартів та параметрів визначених законодавством.</w:t>
      </w:r>
    </w:p>
    <w:p w:rsidR="004768F5" w:rsidRPr="00962B67" w:rsidRDefault="004768F5" w:rsidP="004768F5">
      <w:pPr>
        <w:spacing w:line="360" w:lineRule="auto"/>
        <w:ind w:firstLine="709"/>
        <w:jc w:val="both"/>
        <w:rPr>
          <w:rStyle w:val="FontStyle12"/>
          <w:i w:val="0"/>
          <w:sz w:val="28"/>
          <w:szCs w:val="28"/>
        </w:rPr>
      </w:pPr>
      <w:r w:rsidRPr="00962B67">
        <w:rPr>
          <w:rFonts w:eastAsiaTheme="majorEastAsia"/>
          <w:sz w:val="28"/>
          <w:szCs w:val="28"/>
          <w:lang w:eastAsia="en-US"/>
        </w:rPr>
        <w:t>Аналіз маркетингової діяльності Озернянської ОТГ дозволив виявити, що п</w:t>
      </w:r>
      <w:r w:rsidRPr="00962B67">
        <w:rPr>
          <w:sz w:val="28"/>
          <w:szCs w:val="28"/>
        </w:rPr>
        <w:t xml:space="preserve">ріоритетним напрямом маркетингової комунікаційної діяльності Озернянської ОТГ є зв’язки з громадськістю. </w:t>
      </w:r>
      <w:r w:rsidRPr="00962B67">
        <w:rPr>
          <w:rStyle w:val="FontStyle11"/>
          <w:i w:val="0"/>
          <w:sz w:val="28"/>
          <w:szCs w:val="28"/>
        </w:rPr>
        <w:t xml:space="preserve">Проте на Озернянській ОТГ немає спеціаліста, відповідального саме за маркетинг. </w:t>
      </w:r>
      <w:r w:rsidRPr="00962B67">
        <w:rPr>
          <w:sz w:val="28"/>
          <w:szCs w:val="28"/>
        </w:rPr>
        <w:t xml:space="preserve">У ході дослідження виявилося, що має місце проблема забезпеченості навченими фахівцями: </w:t>
      </w:r>
      <w:r w:rsidRPr="00962B67">
        <w:rPr>
          <w:sz w:val="28"/>
          <w:szCs w:val="28"/>
        </w:rPr>
        <w:lastRenderedPageBreak/>
        <w:t>з</w:t>
      </w:r>
      <w:r w:rsidRPr="00962B67">
        <w:rPr>
          <w:rStyle w:val="FontStyle11"/>
          <w:i w:val="0"/>
          <w:sz w:val="28"/>
          <w:szCs w:val="28"/>
        </w:rPr>
        <w:t xml:space="preserve">гідно з посадовими інструкціями працівники структурних підрозділів не мають маркетингової освіти, спеціаліст з питань маркетингу у структурі ОТГ відсутній. Проте в.о. Голови ОТГ є бакалавр </w:t>
      </w:r>
      <w:r w:rsidR="00B57C9E">
        <w:rPr>
          <w:rStyle w:val="FontStyle11"/>
          <w:i w:val="0"/>
          <w:sz w:val="28"/>
          <w:szCs w:val="28"/>
        </w:rPr>
        <w:t>з маркетингу, котрий здійснює</w:t>
      </w:r>
      <w:r w:rsidRPr="00962B67">
        <w:rPr>
          <w:rStyle w:val="FontStyle11"/>
          <w:i w:val="0"/>
          <w:sz w:val="28"/>
          <w:szCs w:val="28"/>
        </w:rPr>
        <w:t xml:space="preserve"> маркетинг, Інтернет-комунікацію та зв’язки з громадськістю, проходив навчання з Інтернет-маркетингу. </w:t>
      </w:r>
      <w:r w:rsidRPr="00962B67">
        <w:rPr>
          <w:sz w:val="28"/>
          <w:szCs w:val="28"/>
        </w:rPr>
        <w:t xml:space="preserve"> </w:t>
      </w:r>
    </w:p>
    <w:p w:rsidR="008A69BB" w:rsidRPr="00962B67" w:rsidRDefault="008A69BB" w:rsidP="00D43A13">
      <w:pPr>
        <w:spacing w:line="360" w:lineRule="auto"/>
        <w:ind w:firstLine="709"/>
        <w:jc w:val="both"/>
        <w:rPr>
          <w:sz w:val="28"/>
          <w:szCs w:val="28"/>
        </w:rPr>
      </w:pPr>
      <w:r w:rsidRPr="00962B67">
        <w:rPr>
          <w:sz w:val="28"/>
          <w:szCs w:val="28"/>
        </w:rPr>
        <w:t xml:space="preserve">Для вдосконалення системи управління маркетингом </w:t>
      </w:r>
      <w:r w:rsidR="00884C34" w:rsidRPr="00962B67">
        <w:rPr>
          <w:sz w:val="28"/>
          <w:szCs w:val="28"/>
        </w:rPr>
        <w:t>Озернянської ОТГ</w:t>
      </w:r>
      <w:r w:rsidRPr="00962B67">
        <w:rPr>
          <w:sz w:val="28"/>
          <w:szCs w:val="28"/>
        </w:rPr>
        <w:t xml:space="preserve"> ми пропонуємо наступні заходи. По-перше, маркетингова діяльність досліджув</w:t>
      </w:r>
      <w:r w:rsidR="003742D2">
        <w:rPr>
          <w:sz w:val="28"/>
          <w:szCs w:val="28"/>
        </w:rPr>
        <w:t>аної установи є хаотичною та не</w:t>
      </w:r>
      <w:r w:rsidR="00884C34" w:rsidRPr="00962B67">
        <w:rPr>
          <w:sz w:val="28"/>
          <w:szCs w:val="28"/>
        </w:rPr>
        <w:t>системною</w:t>
      </w:r>
      <w:r w:rsidRPr="00962B67">
        <w:rPr>
          <w:sz w:val="28"/>
          <w:szCs w:val="28"/>
        </w:rPr>
        <w:t xml:space="preserve">. </w:t>
      </w:r>
      <w:r w:rsidR="00884C34" w:rsidRPr="00962B67">
        <w:rPr>
          <w:sz w:val="28"/>
          <w:szCs w:val="28"/>
        </w:rPr>
        <w:t>Всі функції розділені без чіткої зони відповідальності.</w:t>
      </w:r>
      <w:r w:rsidRPr="00962B67">
        <w:rPr>
          <w:sz w:val="28"/>
          <w:szCs w:val="28"/>
        </w:rPr>
        <w:t xml:space="preserve"> Ми пропонуємо зосередити усі маркетингові важелі в одному центрі</w:t>
      </w:r>
      <w:r w:rsidR="00884C34" w:rsidRPr="00962B67">
        <w:rPr>
          <w:sz w:val="28"/>
          <w:szCs w:val="28"/>
        </w:rPr>
        <w:t xml:space="preserve"> – відділі маркетингу та проєктної діяльності</w:t>
      </w:r>
      <w:r w:rsidRPr="00962B67">
        <w:rPr>
          <w:sz w:val="28"/>
          <w:szCs w:val="28"/>
        </w:rPr>
        <w:t xml:space="preserve">, який </w:t>
      </w:r>
      <w:proofErr w:type="spellStart"/>
      <w:r w:rsidR="003742D2">
        <w:rPr>
          <w:sz w:val="28"/>
          <w:szCs w:val="28"/>
        </w:rPr>
        <w:t>скл</w:t>
      </w:r>
      <w:r w:rsidR="00DE5BD8" w:rsidRPr="00962B67">
        <w:rPr>
          <w:sz w:val="28"/>
          <w:szCs w:val="28"/>
        </w:rPr>
        <w:t>адатиметься</w:t>
      </w:r>
      <w:proofErr w:type="spellEnd"/>
      <w:r w:rsidRPr="00962B67">
        <w:rPr>
          <w:sz w:val="28"/>
          <w:szCs w:val="28"/>
        </w:rPr>
        <w:t xml:space="preserve"> із двох спеціалістів: </w:t>
      </w:r>
      <w:r w:rsidR="00884C34" w:rsidRPr="00962B67">
        <w:rPr>
          <w:sz w:val="28"/>
          <w:szCs w:val="28"/>
        </w:rPr>
        <w:t>спеціаліста з проєктної діяльності</w:t>
      </w:r>
      <w:r w:rsidRPr="00962B67">
        <w:rPr>
          <w:sz w:val="28"/>
          <w:szCs w:val="28"/>
        </w:rPr>
        <w:t xml:space="preserve"> та керівника. Це дасть можливість не тільки зекономити час на збір та обробку інформації з багатьох рівнів і узагальнення її керівником а і мінімізувати матеріальні та фінансові витрати шляхом більшої достовірності отриманих показників. Перед </w:t>
      </w:r>
      <w:r w:rsidR="00884C34" w:rsidRPr="00962B67">
        <w:rPr>
          <w:sz w:val="28"/>
          <w:szCs w:val="28"/>
        </w:rPr>
        <w:t>Головою Озернянської ОТГ</w:t>
      </w:r>
      <w:r w:rsidRPr="00962B67">
        <w:rPr>
          <w:sz w:val="28"/>
          <w:szCs w:val="28"/>
        </w:rPr>
        <w:t xml:space="preserve"> поставатимуть чіткі інформаційні дані та варіанти рішень із їх перспективним розвитком. Від працівників інших відділів, ставитимуться лише вимоги до збору певних сегментів інформації, без аналітичної роботи. Також </w:t>
      </w:r>
      <w:r w:rsidR="00884C34" w:rsidRPr="00962B67">
        <w:rPr>
          <w:sz w:val="28"/>
          <w:szCs w:val="28"/>
        </w:rPr>
        <w:t>вузькі</w:t>
      </w:r>
      <w:r w:rsidRPr="00962B67">
        <w:rPr>
          <w:sz w:val="28"/>
          <w:szCs w:val="28"/>
        </w:rPr>
        <w:t xml:space="preserve"> спеціалісти зможуть використовувати результати напрацювань відділу маркетингу </w:t>
      </w:r>
      <w:r w:rsidR="00884C34" w:rsidRPr="00962B67">
        <w:rPr>
          <w:sz w:val="28"/>
          <w:szCs w:val="28"/>
        </w:rPr>
        <w:t xml:space="preserve">та проєктної діяльності </w:t>
      </w:r>
      <w:r w:rsidRPr="00962B67">
        <w:rPr>
          <w:sz w:val="28"/>
          <w:szCs w:val="28"/>
        </w:rPr>
        <w:t xml:space="preserve">у </w:t>
      </w:r>
      <w:r w:rsidR="00884C34" w:rsidRPr="00962B67">
        <w:rPr>
          <w:sz w:val="28"/>
          <w:szCs w:val="28"/>
        </w:rPr>
        <w:t xml:space="preserve">своїй </w:t>
      </w:r>
      <w:r w:rsidRPr="00962B67">
        <w:rPr>
          <w:sz w:val="28"/>
          <w:szCs w:val="28"/>
        </w:rPr>
        <w:t xml:space="preserve">роботі. </w:t>
      </w:r>
    </w:p>
    <w:p w:rsidR="00DE5BD8" w:rsidRPr="00962B67" w:rsidRDefault="00DE5BD8" w:rsidP="00DE5BD8">
      <w:pPr>
        <w:spacing w:line="360" w:lineRule="auto"/>
        <w:ind w:firstLine="709"/>
        <w:jc w:val="both"/>
        <w:rPr>
          <w:sz w:val="28"/>
          <w:szCs w:val="28"/>
        </w:rPr>
      </w:pPr>
      <w:r w:rsidRPr="00962B67">
        <w:rPr>
          <w:sz w:val="28"/>
          <w:szCs w:val="28"/>
        </w:rPr>
        <w:t xml:space="preserve">Термін окупності заходів складе 1,33 роки, рентабельність інвестованих засобів у реалізацію заходів 75%. Отже, пропозиції містять економічний сенс. </w:t>
      </w:r>
    </w:p>
    <w:p w:rsidR="00784C39" w:rsidRDefault="008A69BB" w:rsidP="00D43A13">
      <w:pPr>
        <w:pStyle w:val="27"/>
        <w:spacing w:line="360" w:lineRule="auto"/>
        <w:ind w:left="0" w:firstLine="709"/>
        <w:jc w:val="both"/>
        <w:rPr>
          <w:sz w:val="28"/>
          <w:szCs w:val="28"/>
        </w:rPr>
      </w:pPr>
      <w:r w:rsidRPr="00962B67">
        <w:rPr>
          <w:sz w:val="28"/>
          <w:szCs w:val="28"/>
        </w:rPr>
        <w:t xml:space="preserve">Таким чином, вважаємо, що мету дипломної роботи досягнуто, а результати нашого дослідження можливо використовувати на практиці при вдосконалення системи маркетингу </w:t>
      </w:r>
      <w:r w:rsidR="00884C34" w:rsidRPr="00962B67">
        <w:rPr>
          <w:sz w:val="28"/>
          <w:szCs w:val="28"/>
        </w:rPr>
        <w:t>Озернянської ОТГ</w:t>
      </w:r>
      <w:r w:rsidRPr="00962B67">
        <w:rPr>
          <w:sz w:val="28"/>
          <w:szCs w:val="28"/>
        </w:rPr>
        <w:t>.</w:t>
      </w:r>
    </w:p>
    <w:p w:rsidR="00784C39" w:rsidRDefault="00784C39">
      <w:pPr>
        <w:spacing w:after="160" w:line="259" w:lineRule="auto"/>
        <w:rPr>
          <w:sz w:val="28"/>
          <w:szCs w:val="28"/>
        </w:rPr>
      </w:pPr>
      <w:r>
        <w:rPr>
          <w:sz w:val="28"/>
          <w:szCs w:val="28"/>
        </w:rPr>
        <w:br w:type="page"/>
      </w:r>
    </w:p>
    <w:p w:rsidR="00784C39" w:rsidRPr="00962B67" w:rsidRDefault="00784C39" w:rsidP="00784C39">
      <w:pPr>
        <w:spacing w:line="360" w:lineRule="auto"/>
        <w:ind w:firstLine="709"/>
        <w:jc w:val="center"/>
        <w:rPr>
          <w:rFonts w:eastAsiaTheme="majorEastAsia"/>
          <w:sz w:val="28"/>
          <w:szCs w:val="28"/>
          <w:lang w:eastAsia="en-US"/>
        </w:rPr>
      </w:pPr>
      <w:r w:rsidRPr="00962B67">
        <w:rPr>
          <w:rFonts w:eastAsiaTheme="majorEastAsia"/>
          <w:sz w:val="28"/>
          <w:szCs w:val="28"/>
          <w:lang w:eastAsia="en-US"/>
        </w:rPr>
        <w:lastRenderedPageBreak/>
        <w:t>СПИСОК ВИКОРИСТАНИХ ДЖЕРЕЛ</w:t>
      </w:r>
    </w:p>
    <w:p w:rsidR="00784C39" w:rsidRPr="00962B67" w:rsidRDefault="00784C39" w:rsidP="00784C39">
      <w:pPr>
        <w:spacing w:line="360" w:lineRule="auto"/>
        <w:ind w:firstLine="709"/>
        <w:rPr>
          <w:rFonts w:eastAsiaTheme="majorEastAsia"/>
          <w:sz w:val="28"/>
          <w:szCs w:val="28"/>
          <w:lang w:eastAsia="en-US"/>
        </w:rPr>
      </w:pP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proofErr w:type="spellStart"/>
      <w:r w:rsidRPr="00962B67">
        <w:rPr>
          <w:rStyle w:val="fn"/>
          <w:sz w:val="28"/>
          <w:szCs w:val="28"/>
        </w:rPr>
        <w:t>Барден</w:t>
      </w:r>
      <w:proofErr w:type="spellEnd"/>
      <w:r w:rsidRPr="00962B67">
        <w:rPr>
          <w:rStyle w:val="fn"/>
          <w:sz w:val="28"/>
          <w:szCs w:val="28"/>
        </w:rPr>
        <w:t xml:space="preserve"> Ф. Код зламано, або Наука про те, що змушує купувати. Б.М.: </w:t>
      </w:r>
      <w:proofErr w:type="spellStart"/>
      <w:r w:rsidRPr="00962B67">
        <w:rPr>
          <w:sz w:val="28"/>
          <w:szCs w:val="28"/>
          <w:shd w:val="clear" w:color="auto" w:fill="FFFFFF"/>
        </w:rPr>
        <w:t>Family</w:t>
      </w:r>
      <w:proofErr w:type="spellEnd"/>
      <w:r w:rsidRPr="00962B67">
        <w:rPr>
          <w:sz w:val="28"/>
          <w:szCs w:val="28"/>
          <w:shd w:val="clear" w:color="auto" w:fill="FFFFFF"/>
        </w:rPr>
        <w:t xml:space="preserve"> </w:t>
      </w:r>
      <w:proofErr w:type="spellStart"/>
      <w:r w:rsidRPr="00962B67">
        <w:rPr>
          <w:sz w:val="28"/>
          <w:szCs w:val="28"/>
          <w:shd w:val="clear" w:color="auto" w:fill="FFFFFF"/>
        </w:rPr>
        <w:t>Leisure</w:t>
      </w:r>
      <w:proofErr w:type="spellEnd"/>
      <w:r w:rsidRPr="00962B67">
        <w:rPr>
          <w:sz w:val="28"/>
          <w:szCs w:val="28"/>
          <w:shd w:val="clear" w:color="auto" w:fill="FFFFFF"/>
        </w:rPr>
        <w:t xml:space="preserve"> </w:t>
      </w:r>
      <w:proofErr w:type="spellStart"/>
      <w:r w:rsidRPr="00962B67">
        <w:rPr>
          <w:sz w:val="28"/>
          <w:szCs w:val="28"/>
          <w:shd w:val="clear" w:color="auto" w:fill="FFFFFF"/>
        </w:rPr>
        <w:t>Club</w:t>
      </w:r>
      <w:proofErr w:type="spellEnd"/>
      <w:r w:rsidRPr="00962B67">
        <w:rPr>
          <w:sz w:val="28"/>
          <w:szCs w:val="28"/>
          <w:shd w:val="clear" w:color="auto" w:fill="FFFFFF"/>
        </w:rPr>
        <w:t>, 2017. 270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Белявцева</w:t>
      </w:r>
      <w:proofErr w:type="spellEnd"/>
      <w:r w:rsidRPr="00962B67">
        <w:rPr>
          <w:sz w:val="28"/>
          <w:szCs w:val="28"/>
        </w:rPr>
        <w:t xml:space="preserve"> В. В., Гнатенко А. І., Зінченко О. С. Основи </w:t>
      </w:r>
      <w:proofErr w:type="spellStart"/>
      <w:r w:rsidRPr="00962B67">
        <w:rPr>
          <w:sz w:val="28"/>
          <w:szCs w:val="28"/>
        </w:rPr>
        <w:t>грантрайтингу</w:t>
      </w:r>
      <w:proofErr w:type="spellEnd"/>
      <w:r w:rsidRPr="00962B67">
        <w:rPr>
          <w:sz w:val="28"/>
          <w:szCs w:val="28"/>
        </w:rPr>
        <w:t xml:space="preserve"> та управління проектами в публічній сфері: метод. </w:t>
      </w:r>
      <w:proofErr w:type="spellStart"/>
      <w:r w:rsidRPr="00962B67">
        <w:rPr>
          <w:sz w:val="28"/>
          <w:szCs w:val="28"/>
        </w:rPr>
        <w:t>рек</w:t>
      </w:r>
      <w:proofErr w:type="spellEnd"/>
      <w:r w:rsidRPr="00962B67">
        <w:rPr>
          <w:sz w:val="28"/>
          <w:szCs w:val="28"/>
        </w:rPr>
        <w:t xml:space="preserve">. для органів влади та </w:t>
      </w:r>
      <w:proofErr w:type="spellStart"/>
      <w:r w:rsidRPr="00962B67">
        <w:rPr>
          <w:sz w:val="28"/>
          <w:szCs w:val="28"/>
        </w:rPr>
        <w:t>недерж</w:t>
      </w:r>
      <w:proofErr w:type="spellEnd"/>
      <w:r w:rsidRPr="00962B67">
        <w:rPr>
          <w:sz w:val="28"/>
          <w:szCs w:val="28"/>
        </w:rPr>
        <w:t xml:space="preserve">. </w:t>
      </w:r>
      <w:proofErr w:type="spellStart"/>
      <w:r w:rsidRPr="00962B67">
        <w:rPr>
          <w:sz w:val="28"/>
          <w:szCs w:val="28"/>
        </w:rPr>
        <w:t>орг</w:t>
      </w:r>
      <w:proofErr w:type="spellEnd"/>
      <w:r w:rsidRPr="00962B67">
        <w:rPr>
          <w:sz w:val="28"/>
          <w:szCs w:val="28"/>
        </w:rPr>
        <w:t xml:space="preserve">.-цій.; [за </w:t>
      </w:r>
      <w:proofErr w:type="spellStart"/>
      <w:r w:rsidRPr="00962B67">
        <w:rPr>
          <w:sz w:val="28"/>
          <w:szCs w:val="28"/>
        </w:rPr>
        <w:t>заг</w:t>
      </w:r>
      <w:proofErr w:type="spellEnd"/>
      <w:r w:rsidRPr="00962B67">
        <w:rPr>
          <w:sz w:val="28"/>
          <w:szCs w:val="28"/>
        </w:rPr>
        <w:t xml:space="preserve">. ред. О. В. </w:t>
      </w:r>
      <w:proofErr w:type="spellStart"/>
      <w:r w:rsidRPr="00962B67">
        <w:rPr>
          <w:sz w:val="28"/>
          <w:szCs w:val="28"/>
        </w:rPr>
        <w:t>Кулініча</w:t>
      </w:r>
      <w:proofErr w:type="spellEnd"/>
      <w:r w:rsidRPr="00962B67">
        <w:rPr>
          <w:sz w:val="28"/>
          <w:szCs w:val="28"/>
        </w:rPr>
        <w:t xml:space="preserve">]. Харків: Золоті сторінки, 2017. 149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Берданова</w:t>
      </w:r>
      <w:proofErr w:type="spellEnd"/>
      <w:r w:rsidRPr="00962B67">
        <w:rPr>
          <w:sz w:val="28"/>
          <w:szCs w:val="28"/>
        </w:rPr>
        <w:t xml:space="preserve"> О. В., Вакуленко В. М., </w:t>
      </w:r>
      <w:proofErr w:type="spellStart"/>
      <w:r w:rsidRPr="00962B67">
        <w:rPr>
          <w:sz w:val="28"/>
          <w:szCs w:val="28"/>
        </w:rPr>
        <w:t>Валентюк</w:t>
      </w:r>
      <w:proofErr w:type="spellEnd"/>
      <w:r w:rsidRPr="00962B67">
        <w:rPr>
          <w:sz w:val="28"/>
          <w:szCs w:val="28"/>
        </w:rPr>
        <w:t xml:space="preserve"> І. В., Юзефович В </w:t>
      </w:r>
      <w:proofErr w:type="spellStart"/>
      <w:r w:rsidRPr="00962B67">
        <w:rPr>
          <w:sz w:val="28"/>
          <w:szCs w:val="28"/>
        </w:rPr>
        <w:t>В</w:t>
      </w:r>
      <w:proofErr w:type="spellEnd"/>
      <w:r w:rsidRPr="00962B67">
        <w:rPr>
          <w:sz w:val="28"/>
          <w:szCs w:val="28"/>
        </w:rPr>
        <w:t xml:space="preserve">. Планування соціально-економічного розвитку територій України : </w:t>
      </w:r>
      <w:proofErr w:type="spellStart"/>
      <w:r w:rsidRPr="00962B67">
        <w:rPr>
          <w:sz w:val="28"/>
          <w:szCs w:val="28"/>
        </w:rPr>
        <w:t>навч</w:t>
      </w:r>
      <w:proofErr w:type="spellEnd"/>
      <w:r w:rsidRPr="00962B67">
        <w:rPr>
          <w:sz w:val="28"/>
          <w:szCs w:val="28"/>
        </w:rPr>
        <w:t xml:space="preserve">. </w:t>
      </w:r>
      <w:proofErr w:type="spellStart"/>
      <w:r w:rsidRPr="00962B67">
        <w:rPr>
          <w:sz w:val="28"/>
          <w:szCs w:val="28"/>
        </w:rPr>
        <w:t>пос</w:t>
      </w:r>
      <w:proofErr w:type="spellEnd"/>
      <w:r w:rsidRPr="00962B67">
        <w:rPr>
          <w:sz w:val="28"/>
          <w:szCs w:val="28"/>
        </w:rPr>
        <w:t xml:space="preserve">.; [за ред. В .М. Вакуленка, М. </w:t>
      </w:r>
      <w:proofErr w:type="spellStart"/>
      <w:r w:rsidRPr="00962B67">
        <w:rPr>
          <w:sz w:val="28"/>
          <w:szCs w:val="28"/>
        </w:rPr>
        <w:t>К.Орлатого</w:t>
      </w:r>
      <w:proofErr w:type="spellEnd"/>
      <w:r w:rsidRPr="00962B67">
        <w:rPr>
          <w:sz w:val="28"/>
          <w:szCs w:val="28"/>
        </w:rPr>
        <w:t>]. К.: НАДУ, «Фенікс», 2011. 206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Богун К. В. Алгоритм створення і реалізації програми маркетингу і брендингу міста. </w:t>
      </w:r>
      <w:proofErr w:type="spellStart"/>
      <w:r w:rsidRPr="00962B67">
        <w:rPr>
          <w:i/>
          <w:sz w:val="28"/>
          <w:szCs w:val="28"/>
        </w:rPr>
        <w:t>Экономика</w:t>
      </w:r>
      <w:proofErr w:type="spellEnd"/>
      <w:r w:rsidRPr="00962B67">
        <w:rPr>
          <w:i/>
          <w:sz w:val="28"/>
          <w:szCs w:val="28"/>
        </w:rPr>
        <w:t xml:space="preserve"> и </w:t>
      </w:r>
      <w:proofErr w:type="spellStart"/>
      <w:r w:rsidRPr="00962B67">
        <w:rPr>
          <w:i/>
          <w:sz w:val="28"/>
          <w:szCs w:val="28"/>
        </w:rPr>
        <w:t>управление</w:t>
      </w:r>
      <w:proofErr w:type="spellEnd"/>
      <w:r w:rsidRPr="00962B67">
        <w:rPr>
          <w:sz w:val="28"/>
          <w:szCs w:val="28"/>
        </w:rPr>
        <w:t xml:space="preserve">.  2013.  №2.  С. 40-45.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rFonts w:eastAsiaTheme="majorEastAsia"/>
          <w:sz w:val="28"/>
          <w:szCs w:val="28"/>
          <w:lang w:eastAsia="en-US"/>
        </w:rPr>
        <w:t xml:space="preserve"> Борисова Т. </w:t>
      </w:r>
      <w:r w:rsidRPr="00962B67">
        <w:rPr>
          <w:bCs/>
          <w:sz w:val="28"/>
          <w:szCs w:val="28"/>
        </w:rPr>
        <w:t xml:space="preserve">Кластерний аналіз обласних державних адміністрацій України у контексті витрат на маркетинг. </w:t>
      </w:r>
      <w:r w:rsidRPr="00962B67">
        <w:rPr>
          <w:i/>
          <w:sz w:val="28"/>
          <w:szCs w:val="28"/>
        </w:rPr>
        <w:t>Матеріали Міжнародної науково-практичної конференції «Сектори економіки в процесі реалізації державної регіональної політики».</w:t>
      </w:r>
      <w:r w:rsidRPr="00962B67">
        <w:rPr>
          <w:sz w:val="28"/>
          <w:szCs w:val="28"/>
        </w:rPr>
        <w:t xml:space="preserve"> Тернопіль-Збараж, 26-27 жовтня 2017 р. С. 20-24.</w:t>
      </w:r>
    </w:p>
    <w:p w:rsidR="00784C39" w:rsidRPr="00962B67" w:rsidRDefault="00784C39" w:rsidP="00784C39">
      <w:pPr>
        <w:pStyle w:val="aff4"/>
        <w:numPr>
          <w:ilvl w:val="0"/>
          <w:numId w:val="42"/>
        </w:numPr>
        <w:spacing w:line="360" w:lineRule="auto"/>
        <w:ind w:left="0" w:firstLine="1134"/>
        <w:jc w:val="both"/>
        <w:rPr>
          <w:rFonts w:ascii="Times New Roman" w:eastAsia="Arial" w:hAnsi="Times New Roman"/>
          <w:sz w:val="28"/>
          <w:szCs w:val="28"/>
          <w:lang w:val="uk-UA"/>
        </w:rPr>
      </w:pPr>
      <w:r w:rsidRPr="00962B67">
        <w:rPr>
          <w:rFonts w:ascii="Times New Roman" w:hAnsi="Times New Roman"/>
          <w:sz w:val="28"/>
          <w:szCs w:val="28"/>
          <w:lang w:val="uk-UA"/>
        </w:rPr>
        <w:t>Борисова Т., Процишин Ю.</w:t>
      </w:r>
      <w:r w:rsidRPr="00962B67">
        <w:rPr>
          <w:rFonts w:ascii="Times New Roman" w:hAnsi="Times New Roman"/>
          <w:bCs/>
          <w:sz w:val="28"/>
          <w:szCs w:val="28"/>
          <w:lang w:val="uk-UA"/>
        </w:rPr>
        <w:t xml:space="preserve">. Дослідження векторів використання Інтернет-маркетингу в сфері міського громадського транспорту. </w:t>
      </w:r>
      <w:r w:rsidRPr="00962B67">
        <w:rPr>
          <w:rFonts w:ascii="Times New Roman" w:hAnsi="Times New Roman"/>
          <w:i/>
          <w:sz w:val="28"/>
          <w:szCs w:val="28"/>
          <w:lang w:val="uk-UA"/>
        </w:rPr>
        <w:t>Вісник ХНУ</w:t>
      </w:r>
      <w:r w:rsidRPr="00962B67">
        <w:rPr>
          <w:rFonts w:ascii="Times New Roman" w:hAnsi="Times New Roman"/>
          <w:sz w:val="28"/>
          <w:szCs w:val="28"/>
          <w:lang w:val="uk-UA"/>
        </w:rPr>
        <w:t>. 2020, №2. С. 130-135.</w:t>
      </w:r>
      <w:r w:rsidRPr="00962B67">
        <w:rPr>
          <w:rFonts w:ascii="Times New Roman" w:eastAsia="Arial" w:hAnsi="Times New Roman"/>
          <w:sz w:val="28"/>
          <w:szCs w:val="28"/>
          <w:lang w:val="uk-UA"/>
        </w:rPr>
        <w:t xml:space="preserve"> URL: </w:t>
      </w:r>
      <w:hyperlink r:id="rId185" w:anchor="page=130" w:history="1">
        <w:r w:rsidRPr="00962B67">
          <w:rPr>
            <w:rStyle w:val="a9"/>
            <w:rFonts w:ascii="Times New Roman" w:eastAsia="Arial" w:hAnsi="Times New Roman"/>
            <w:color w:val="auto"/>
            <w:sz w:val="28"/>
            <w:szCs w:val="28"/>
            <w:lang w:val="uk-UA"/>
          </w:rPr>
          <w:t>http://journals.khnu.km.ua/vestnik/pdf/ekon/pdfbase/2020/VKNU-ES-2020-N2(280).pdf#page=130</w:t>
        </w:r>
      </w:hyperlink>
      <w:r w:rsidRPr="00962B67">
        <w:rPr>
          <w:rFonts w:ascii="Times New Roman" w:eastAsia="Arial" w:hAnsi="Times New Roman"/>
          <w:sz w:val="28"/>
          <w:szCs w:val="28"/>
          <w:lang w:val="uk-UA"/>
        </w:rPr>
        <w:t xml:space="preserve"> (Дата звернення: 1.09.2021)</w:t>
      </w:r>
    </w:p>
    <w:p w:rsidR="00784C39" w:rsidRPr="00962B67" w:rsidRDefault="00784C39" w:rsidP="00784C39">
      <w:pPr>
        <w:pStyle w:val="ac"/>
        <w:numPr>
          <w:ilvl w:val="0"/>
          <w:numId w:val="42"/>
        </w:numPr>
        <w:spacing w:line="360" w:lineRule="auto"/>
        <w:ind w:left="0" w:firstLine="1134"/>
        <w:jc w:val="both"/>
        <w:rPr>
          <w:rStyle w:val="fontstyle01"/>
          <w:rFonts w:ascii="Times New Roman" w:eastAsiaTheme="majorEastAsia" w:hAnsi="Times New Roman"/>
          <w:b w:val="0"/>
          <w:bCs w:val="0"/>
          <w:color w:val="auto"/>
          <w:sz w:val="28"/>
          <w:szCs w:val="28"/>
          <w:lang w:eastAsia="en-US"/>
        </w:rPr>
      </w:pPr>
      <w:r w:rsidRPr="00962B67">
        <w:rPr>
          <w:rFonts w:eastAsiaTheme="majorEastAsia"/>
          <w:sz w:val="28"/>
          <w:szCs w:val="28"/>
          <w:lang w:eastAsia="en-US"/>
        </w:rPr>
        <w:t xml:space="preserve"> Борисова Т.М. </w:t>
      </w:r>
      <w:r w:rsidRPr="00962B67">
        <w:rPr>
          <w:noProof/>
          <w:sz w:val="28"/>
          <w:szCs w:val="28"/>
        </w:rPr>
        <w:t xml:space="preserve">Дослідження маркетингової орієнтації органів місцевого самоврядування України у контексті послуг міського громадського транспорту. </w:t>
      </w:r>
      <w:r w:rsidRPr="00962B67">
        <w:rPr>
          <w:rFonts w:eastAsia="TimesNewRomanPSMT"/>
          <w:noProof/>
          <w:sz w:val="28"/>
          <w:szCs w:val="28"/>
        </w:rPr>
        <w:t xml:space="preserve"> Збірник тез доповідей ІІІ Міжнародного євразійського конгресу економіки і соціальних наук.  Дніпро: ДВНЗ УДХТУ, 2018.</w:t>
      </w:r>
      <w:r w:rsidRPr="00962B67">
        <w:rPr>
          <w:rStyle w:val="fontstyle01"/>
          <w:rFonts w:ascii="Times New Roman" w:hAnsi="Times New Roman"/>
          <w:b w:val="0"/>
          <w:noProof/>
          <w:color w:val="auto"/>
          <w:sz w:val="28"/>
          <w:szCs w:val="28"/>
        </w:rPr>
        <w:t xml:space="preserve"> С. 120-122.</w:t>
      </w:r>
    </w:p>
    <w:p w:rsidR="00784C39" w:rsidRPr="00962B67" w:rsidRDefault="00784C39" w:rsidP="00784C39">
      <w:pPr>
        <w:pStyle w:val="ac"/>
        <w:numPr>
          <w:ilvl w:val="0"/>
          <w:numId w:val="42"/>
        </w:numPr>
        <w:autoSpaceDE w:val="0"/>
        <w:autoSpaceDN w:val="0"/>
        <w:adjustRightInd w:val="0"/>
        <w:spacing w:line="360" w:lineRule="auto"/>
        <w:ind w:left="0" w:firstLine="1134"/>
        <w:jc w:val="both"/>
        <w:rPr>
          <w:bCs/>
          <w:iCs/>
          <w:sz w:val="28"/>
          <w:szCs w:val="28"/>
        </w:rPr>
      </w:pPr>
      <w:proofErr w:type="spellStart"/>
      <w:r w:rsidRPr="00962B67">
        <w:rPr>
          <w:rFonts w:eastAsiaTheme="majorEastAsia"/>
          <w:sz w:val="28"/>
          <w:szCs w:val="28"/>
          <w:lang w:eastAsia="en-US"/>
        </w:rPr>
        <w:t>Хрупович</w:t>
      </w:r>
      <w:proofErr w:type="spellEnd"/>
      <w:r w:rsidRPr="00962B67">
        <w:rPr>
          <w:rFonts w:eastAsiaTheme="majorEastAsia"/>
          <w:sz w:val="28"/>
          <w:szCs w:val="28"/>
          <w:lang w:eastAsia="en-US"/>
        </w:rPr>
        <w:t xml:space="preserve"> С.Є., Борисова Т.М. </w:t>
      </w:r>
      <w:r w:rsidRPr="00962B67">
        <w:rPr>
          <w:rFonts w:eastAsiaTheme="majorEastAsia"/>
          <w:color w:val="222222"/>
          <w:sz w:val="28"/>
          <w:szCs w:val="28"/>
        </w:rPr>
        <w:t>Використання штучного інтелекту при маркетинговому аналізі неструктурованих даних.</w:t>
      </w:r>
      <w:r w:rsidRPr="00962B67">
        <w:rPr>
          <w:color w:val="222222"/>
          <w:sz w:val="28"/>
          <w:szCs w:val="28"/>
        </w:rPr>
        <w:t xml:space="preserve">  </w:t>
      </w:r>
      <w:r w:rsidRPr="00962B67">
        <w:rPr>
          <w:i/>
          <w:color w:val="222222"/>
          <w:sz w:val="28"/>
          <w:szCs w:val="28"/>
        </w:rPr>
        <w:t xml:space="preserve">Маркетинг і цифрові </w:t>
      </w:r>
      <w:r w:rsidRPr="00962B67">
        <w:rPr>
          <w:i/>
          <w:color w:val="222222"/>
          <w:sz w:val="28"/>
          <w:szCs w:val="28"/>
        </w:rPr>
        <w:lastRenderedPageBreak/>
        <w:t>технології</w:t>
      </w:r>
      <w:r w:rsidRPr="00962B67">
        <w:rPr>
          <w:color w:val="222222"/>
          <w:sz w:val="28"/>
          <w:szCs w:val="28"/>
        </w:rPr>
        <w:t xml:space="preserve">, </w:t>
      </w:r>
      <w:r w:rsidRPr="00962B67">
        <w:rPr>
          <w:sz w:val="28"/>
          <w:szCs w:val="28"/>
        </w:rPr>
        <w:t xml:space="preserve">Т. 5, №. 1, C. 17-26, 2021. URL: </w:t>
      </w:r>
      <w:hyperlink r:id="rId186" w:tgtFrame="_new" w:history="1">
        <w:r w:rsidRPr="00962B67">
          <w:rPr>
            <w:rStyle w:val="a9"/>
            <w:rFonts w:eastAsiaTheme="majorEastAsia"/>
            <w:color w:val="007AB2"/>
            <w:sz w:val="28"/>
            <w:szCs w:val="28"/>
          </w:rPr>
          <w:t>http://mdt-opu.com.ua/index.php/mdt/article/view/127</w:t>
        </w:r>
      </w:hyperlink>
      <w:r w:rsidRPr="00962B67">
        <w:rPr>
          <w:sz w:val="28"/>
          <w:szCs w:val="28"/>
        </w:rPr>
        <w:t xml:space="preserve"> (дата звернення: 16.09.2021)</w:t>
      </w:r>
    </w:p>
    <w:p w:rsidR="00784C39" w:rsidRPr="00962B67" w:rsidRDefault="00784C39" w:rsidP="00784C39">
      <w:pPr>
        <w:pStyle w:val="ac"/>
        <w:numPr>
          <w:ilvl w:val="0"/>
          <w:numId w:val="42"/>
        </w:numPr>
        <w:spacing w:line="360" w:lineRule="auto"/>
        <w:ind w:left="0" w:firstLine="1134"/>
        <w:jc w:val="both"/>
        <w:rPr>
          <w:sz w:val="28"/>
          <w:szCs w:val="28"/>
        </w:rPr>
      </w:pPr>
      <w:r w:rsidRPr="00962B67">
        <w:rPr>
          <w:sz w:val="28"/>
          <w:szCs w:val="28"/>
          <w:lang w:eastAsia="en-US"/>
        </w:rPr>
        <w:t xml:space="preserve">Борисова Т.М. </w:t>
      </w:r>
      <w:r w:rsidRPr="00962B67">
        <w:rPr>
          <w:bCs/>
          <w:sz w:val="28"/>
          <w:szCs w:val="28"/>
        </w:rPr>
        <w:t>Інструменти Інтернет-маркетингу некомерційних організацій України.</w:t>
      </w:r>
      <w:r w:rsidRPr="00962B67">
        <w:rPr>
          <w:sz w:val="28"/>
          <w:szCs w:val="28"/>
        </w:rPr>
        <w:t xml:space="preserve"> </w:t>
      </w:r>
      <w:r w:rsidRPr="00962B67">
        <w:rPr>
          <w:i/>
          <w:sz w:val="28"/>
          <w:szCs w:val="28"/>
        </w:rPr>
        <w:t>Маркетинг і цифрові технології</w:t>
      </w:r>
      <w:r w:rsidRPr="00962B67">
        <w:rPr>
          <w:sz w:val="28"/>
          <w:szCs w:val="28"/>
        </w:rPr>
        <w:t>. 2017. Том 1. № 2. С. 53-75.</w:t>
      </w:r>
    </w:p>
    <w:p w:rsidR="00784C39" w:rsidRPr="00962B67" w:rsidRDefault="00784C39" w:rsidP="00784C39">
      <w:pPr>
        <w:pStyle w:val="aff4"/>
        <w:numPr>
          <w:ilvl w:val="0"/>
          <w:numId w:val="42"/>
        </w:numPr>
        <w:spacing w:line="360" w:lineRule="auto"/>
        <w:ind w:left="0" w:firstLine="1134"/>
        <w:jc w:val="both"/>
        <w:rPr>
          <w:rFonts w:ascii="Times New Roman" w:hAnsi="Times New Roman"/>
          <w:sz w:val="28"/>
          <w:szCs w:val="28"/>
          <w:lang w:val="uk-UA"/>
        </w:rPr>
      </w:pPr>
      <w:r w:rsidRPr="00962B67">
        <w:rPr>
          <w:rFonts w:ascii="Times New Roman" w:hAnsi="Times New Roman"/>
          <w:sz w:val="28"/>
          <w:szCs w:val="28"/>
          <w:lang w:val="uk-UA" w:eastAsia="en-US"/>
        </w:rPr>
        <w:t>Борисова Т.М.</w:t>
      </w:r>
      <w:r w:rsidRPr="00962B67">
        <w:rPr>
          <w:rFonts w:ascii="Times New Roman" w:hAnsi="Times New Roman"/>
          <w:sz w:val="28"/>
          <w:szCs w:val="28"/>
          <w:shd w:val="clear" w:color="auto" w:fill="FFFFFF"/>
          <w:lang w:val="uk-UA"/>
        </w:rPr>
        <w:t xml:space="preserve"> </w:t>
      </w:r>
      <w:r w:rsidRPr="00962B67">
        <w:rPr>
          <w:rFonts w:ascii="Times New Roman" w:hAnsi="Times New Roman"/>
          <w:sz w:val="28"/>
          <w:szCs w:val="28"/>
          <w:lang w:val="uk-UA"/>
        </w:rPr>
        <w:t xml:space="preserve">Міжнародна економічна конкуренція: </w:t>
      </w:r>
      <w:proofErr w:type="spellStart"/>
      <w:r w:rsidRPr="00962B67">
        <w:rPr>
          <w:rFonts w:ascii="Times New Roman" w:hAnsi="Times New Roman"/>
          <w:sz w:val="28"/>
          <w:szCs w:val="28"/>
          <w:lang w:val="uk-UA"/>
        </w:rPr>
        <w:t>Навч</w:t>
      </w:r>
      <w:proofErr w:type="spellEnd"/>
      <w:r w:rsidRPr="00962B67">
        <w:rPr>
          <w:rFonts w:ascii="Times New Roman" w:hAnsi="Times New Roman"/>
          <w:sz w:val="28"/>
          <w:szCs w:val="28"/>
          <w:lang w:val="uk-UA"/>
        </w:rPr>
        <w:t xml:space="preserve">. </w:t>
      </w:r>
      <w:proofErr w:type="spellStart"/>
      <w:r w:rsidRPr="00962B67">
        <w:rPr>
          <w:rFonts w:ascii="Times New Roman" w:hAnsi="Times New Roman"/>
          <w:sz w:val="28"/>
          <w:szCs w:val="28"/>
          <w:lang w:val="uk-UA"/>
        </w:rPr>
        <w:t>посіб</w:t>
      </w:r>
      <w:proofErr w:type="spellEnd"/>
      <w:r w:rsidRPr="00962B67">
        <w:rPr>
          <w:rFonts w:ascii="Times New Roman" w:hAnsi="Times New Roman"/>
          <w:sz w:val="28"/>
          <w:szCs w:val="28"/>
          <w:lang w:val="uk-UA"/>
        </w:rPr>
        <w:t>. Тернопіль: ТНЕУ, 2019. 233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rFonts w:eastAsiaTheme="majorEastAsia"/>
          <w:sz w:val="28"/>
          <w:szCs w:val="28"/>
          <w:lang w:eastAsia="en-US"/>
        </w:rPr>
        <w:t>Борисова Т.М.</w:t>
      </w:r>
      <w:r w:rsidRPr="00962B67">
        <w:rPr>
          <w:sz w:val="28"/>
          <w:szCs w:val="28"/>
          <w:shd w:val="clear" w:color="auto" w:fill="FFFFFF"/>
        </w:rPr>
        <w:t xml:space="preserve"> Протидіючий</w:t>
      </w:r>
      <w:r w:rsidRPr="00962B67">
        <w:rPr>
          <w:sz w:val="28"/>
          <w:szCs w:val="28"/>
        </w:rPr>
        <w:t> </w:t>
      </w:r>
      <w:r w:rsidRPr="00962B67">
        <w:rPr>
          <w:bCs/>
          <w:sz w:val="28"/>
          <w:szCs w:val="28"/>
          <w:shd w:val="clear" w:color="auto" w:fill="FFFFFF"/>
        </w:rPr>
        <w:t xml:space="preserve">маркетинг некомерційних суб’єктів: Монографія. </w:t>
      </w:r>
      <w:r w:rsidRPr="00962B67">
        <w:rPr>
          <w:sz w:val="28"/>
          <w:szCs w:val="28"/>
          <w:shd w:val="clear" w:color="auto" w:fill="FFFFFF"/>
        </w:rPr>
        <w:t>Протидіючий</w:t>
      </w:r>
      <w:r w:rsidRPr="00962B67">
        <w:rPr>
          <w:sz w:val="28"/>
          <w:szCs w:val="28"/>
        </w:rPr>
        <w:t xml:space="preserve"> </w:t>
      </w:r>
      <w:r w:rsidRPr="00962B67">
        <w:rPr>
          <w:bCs/>
          <w:sz w:val="28"/>
          <w:szCs w:val="28"/>
          <w:shd w:val="clear" w:color="auto" w:fill="FFFFFF"/>
        </w:rPr>
        <w:t>маркетинг некомерційних суб’єктів. Тернопіль : ТНЕУ, 2017. 214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Закон України «</w:t>
      </w:r>
      <w:r w:rsidRPr="00962B67">
        <w:rPr>
          <w:bCs/>
          <w:sz w:val="28"/>
          <w:szCs w:val="28"/>
          <w:bdr w:val="none" w:sz="0" w:space="0" w:color="auto" w:frame="1"/>
        </w:rPr>
        <w:t>Про порядок висвітлення діяльності органів державної влади та органів місцевого самоврядування в Україні засобами масової інформації</w:t>
      </w:r>
      <w:r w:rsidRPr="00962B67">
        <w:rPr>
          <w:sz w:val="28"/>
          <w:szCs w:val="28"/>
        </w:rPr>
        <w:t xml:space="preserve">» </w:t>
      </w:r>
      <w:r w:rsidRPr="00962B67">
        <w:rPr>
          <w:sz w:val="28"/>
          <w:szCs w:val="28"/>
          <w:shd w:val="clear" w:color="auto" w:fill="FFFFFF"/>
        </w:rPr>
        <w:t>від</w:t>
      </w:r>
      <w:r w:rsidRPr="00962B67">
        <w:rPr>
          <w:rStyle w:val="apple-converted-space"/>
          <w:rFonts w:eastAsiaTheme="majorEastAsia"/>
          <w:sz w:val="28"/>
          <w:szCs w:val="28"/>
          <w:shd w:val="clear" w:color="auto" w:fill="FFFFFF"/>
        </w:rPr>
        <w:t> </w:t>
      </w:r>
      <w:r w:rsidRPr="00962B67">
        <w:rPr>
          <w:sz w:val="28"/>
          <w:szCs w:val="28"/>
          <w:bdr w:val="none" w:sz="0" w:space="0" w:color="auto" w:frame="1"/>
          <w:shd w:val="clear" w:color="auto" w:fill="FFFFFF"/>
        </w:rPr>
        <w:t>23.09.1997</w:t>
      </w:r>
      <w:r w:rsidRPr="00962B67">
        <w:rPr>
          <w:rStyle w:val="apple-converted-space"/>
          <w:rFonts w:eastAsiaTheme="majorEastAsia"/>
          <w:sz w:val="28"/>
          <w:szCs w:val="28"/>
          <w:shd w:val="clear" w:color="auto" w:fill="FFFFFF"/>
        </w:rPr>
        <w:t> </w:t>
      </w:r>
      <w:r w:rsidRPr="00962B67">
        <w:rPr>
          <w:sz w:val="28"/>
          <w:szCs w:val="28"/>
          <w:shd w:val="clear" w:color="auto" w:fill="FFFFFF"/>
        </w:rPr>
        <w:t>№</w:t>
      </w:r>
      <w:r w:rsidRPr="00962B67">
        <w:rPr>
          <w:rStyle w:val="apple-converted-space"/>
          <w:rFonts w:eastAsiaTheme="majorEastAsia"/>
          <w:sz w:val="28"/>
          <w:szCs w:val="28"/>
          <w:shd w:val="clear" w:color="auto" w:fill="FFFFFF"/>
        </w:rPr>
        <w:t> </w:t>
      </w:r>
      <w:r w:rsidRPr="00962B67">
        <w:rPr>
          <w:bCs/>
          <w:sz w:val="28"/>
          <w:szCs w:val="28"/>
          <w:bdr w:val="none" w:sz="0" w:space="0" w:color="auto" w:frame="1"/>
          <w:shd w:val="clear" w:color="auto" w:fill="FFFFFF"/>
        </w:rPr>
        <w:t>539/97-ВР</w:t>
      </w:r>
      <w:r w:rsidRPr="00962B67">
        <w:rPr>
          <w:sz w:val="28"/>
          <w:szCs w:val="28"/>
        </w:rPr>
        <w:t xml:space="preserve">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Борисова Т.М., Монастирський Г.Л. Особливості взаємодії некомерційної сфери з іншими секторами в контексті стійкого розвитку.  </w:t>
      </w:r>
      <w:r w:rsidRPr="00962B67">
        <w:rPr>
          <w:i/>
          <w:sz w:val="28"/>
          <w:szCs w:val="28"/>
        </w:rPr>
        <w:t>Інституційні засади і маркетингові імперативи сталого розвитку: Колективна монографія.</w:t>
      </w:r>
      <w:r w:rsidRPr="00962B67">
        <w:rPr>
          <w:sz w:val="28"/>
          <w:szCs w:val="28"/>
        </w:rPr>
        <w:t xml:space="preserve"> [Ред. T.M. Борисова, Г. Л. Монастирський]. Тернопіль: «Економічна думка ЗУНУ», 2020. С. 20-38.</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Борисова Т.М., Монастирський Г.Л. Сучасні імперативи сталого розвитку світової та вітчизняної неприбуткової сфери. </w:t>
      </w:r>
      <w:r w:rsidRPr="00962B67">
        <w:rPr>
          <w:i/>
          <w:sz w:val="28"/>
          <w:szCs w:val="28"/>
        </w:rPr>
        <w:t xml:space="preserve">Інституційні засади і маркетингові імперативи сталого розвитку: Колективна монографія. </w:t>
      </w:r>
      <w:r w:rsidRPr="00962B67">
        <w:rPr>
          <w:sz w:val="28"/>
          <w:szCs w:val="28"/>
        </w:rPr>
        <w:t>[Ред. T.M. Борисова, Г. Л. Монастирський]. Тернопіль: «Економічна думка ЗУНУ», 2020. С. 7-19.</w:t>
      </w:r>
    </w:p>
    <w:p w:rsidR="00784C39" w:rsidRPr="00962B67" w:rsidRDefault="00784C39" w:rsidP="00784C39">
      <w:pPr>
        <w:pStyle w:val="ac"/>
        <w:numPr>
          <w:ilvl w:val="0"/>
          <w:numId w:val="42"/>
        </w:numPr>
        <w:spacing w:line="360" w:lineRule="auto"/>
        <w:ind w:left="0" w:firstLine="1134"/>
        <w:jc w:val="both"/>
        <w:textAlignment w:val="top"/>
        <w:rPr>
          <w:sz w:val="28"/>
          <w:szCs w:val="28"/>
        </w:rPr>
      </w:pPr>
      <w:r w:rsidRPr="00962B67">
        <w:rPr>
          <w:sz w:val="28"/>
          <w:szCs w:val="28"/>
        </w:rPr>
        <w:t xml:space="preserve">Борисова Т.М., </w:t>
      </w:r>
      <w:proofErr w:type="spellStart"/>
      <w:r w:rsidRPr="00962B67">
        <w:rPr>
          <w:sz w:val="28"/>
          <w:szCs w:val="28"/>
        </w:rPr>
        <w:t>Хрупович</w:t>
      </w:r>
      <w:proofErr w:type="spellEnd"/>
      <w:r w:rsidRPr="00962B67">
        <w:rPr>
          <w:sz w:val="28"/>
          <w:szCs w:val="28"/>
        </w:rPr>
        <w:t xml:space="preserve"> С.Є. Глобальна конкуренція: роль та місце у системі маркетингового середовища. </w:t>
      </w:r>
      <w:r w:rsidRPr="00962B67">
        <w:rPr>
          <w:i/>
          <w:sz w:val="28"/>
          <w:szCs w:val="28"/>
        </w:rPr>
        <w:t>Галицький економічний вісник</w:t>
      </w:r>
      <w:r w:rsidRPr="00962B67">
        <w:rPr>
          <w:sz w:val="28"/>
          <w:szCs w:val="28"/>
        </w:rPr>
        <w:t xml:space="preserve">. Тернопіль : ТНТУ, 2021. Том 68. № 1. С. 159–165.  URL: </w:t>
      </w:r>
      <w:hyperlink r:id="rId187" w:history="1">
        <w:r w:rsidRPr="00962B67">
          <w:rPr>
            <w:rStyle w:val="a9"/>
            <w:rFonts w:eastAsiaTheme="majorEastAsia"/>
            <w:color w:val="auto"/>
            <w:sz w:val="28"/>
            <w:szCs w:val="28"/>
          </w:rPr>
          <w:t>http://elartu.tntu.edu.ua/bitstream/lib/34853/2/GEB_2021v68n1_Borysova_T-Global_competition_the_159-165.pdf</w:t>
        </w:r>
      </w:hyperlink>
      <w:r w:rsidRPr="00962B67">
        <w:rPr>
          <w:sz w:val="28"/>
          <w:szCs w:val="28"/>
        </w:rPr>
        <w:t xml:space="preserve"> . (дата звернення: 16.09.2021)</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rFonts w:eastAsiaTheme="majorEastAsia"/>
          <w:sz w:val="28"/>
          <w:szCs w:val="28"/>
          <w:lang w:eastAsia="en-US"/>
        </w:rPr>
        <w:t xml:space="preserve"> </w:t>
      </w:r>
      <w:r w:rsidRPr="00962B67">
        <w:rPr>
          <w:sz w:val="28"/>
          <w:szCs w:val="28"/>
        </w:rPr>
        <w:t xml:space="preserve">Борисова Т.М., </w:t>
      </w:r>
      <w:proofErr w:type="spellStart"/>
      <w:r w:rsidRPr="00962B67">
        <w:rPr>
          <w:sz w:val="28"/>
          <w:szCs w:val="28"/>
        </w:rPr>
        <w:t>Хрупович</w:t>
      </w:r>
      <w:proofErr w:type="spellEnd"/>
      <w:r w:rsidRPr="00962B67">
        <w:rPr>
          <w:sz w:val="28"/>
          <w:szCs w:val="28"/>
        </w:rPr>
        <w:t xml:space="preserve"> С.Є. Маркетинг некомерційних організацій сфери соціальних послуг у контексті сталого розвитку. </w:t>
      </w:r>
      <w:r w:rsidRPr="00962B67">
        <w:rPr>
          <w:i/>
          <w:sz w:val="28"/>
          <w:szCs w:val="28"/>
        </w:rPr>
        <w:lastRenderedPageBreak/>
        <w:t>Інституційні засади і маркетингові імперативи сталого розвитку: Колективна монографія.</w:t>
      </w:r>
      <w:r w:rsidRPr="00962B67">
        <w:rPr>
          <w:sz w:val="28"/>
          <w:szCs w:val="28"/>
        </w:rPr>
        <w:t xml:space="preserve"> [Ред. T.M. Борисова, Г. Л. Монастирський]. Тернопіль: «Економічна думка ЗУНУ», 2020. С. 99-118.</w:t>
      </w:r>
    </w:p>
    <w:p w:rsidR="00784C39" w:rsidRPr="00962B67" w:rsidRDefault="00784C39" w:rsidP="00784C39">
      <w:pPr>
        <w:pStyle w:val="ac"/>
        <w:numPr>
          <w:ilvl w:val="0"/>
          <w:numId w:val="42"/>
        </w:numPr>
        <w:autoSpaceDE w:val="0"/>
        <w:autoSpaceDN w:val="0"/>
        <w:adjustRightInd w:val="0"/>
        <w:spacing w:line="360" w:lineRule="auto"/>
        <w:ind w:left="0" w:firstLine="1134"/>
        <w:jc w:val="both"/>
        <w:rPr>
          <w:sz w:val="28"/>
          <w:szCs w:val="28"/>
        </w:rPr>
      </w:pPr>
      <w:proofErr w:type="spellStart"/>
      <w:r w:rsidRPr="00962B67">
        <w:rPr>
          <w:sz w:val="28"/>
          <w:szCs w:val="28"/>
        </w:rPr>
        <w:t>Борисяк</w:t>
      </w:r>
      <w:proofErr w:type="spellEnd"/>
      <w:r w:rsidRPr="00962B67">
        <w:rPr>
          <w:sz w:val="28"/>
          <w:szCs w:val="28"/>
        </w:rPr>
        <w:t xml:space="preserve"> О. В. Оптимізаційні виклики у системі управління персоналом підприємств. </w:t>
      </w:r>
      <w:r w:rsidRPr="00962B67">
        <w:rPr>
          <w:i/>
          <w:sz w:val="28"/>
          <w:szCs w:val="28"/>
        </w:rPr>
        <w:t>Економічний вісник Запорізької державної інженерної академії</w:t>
      </w:r>
      <w:r w:rsidRPr="00962B67">
        <w:rPr>
          <w:sz w:val="28"/>
          <w:szCs w:val="28"/>
        </w:rPr>
        <w:t xml:space="preserve">. 2018. </w:t>
      </w:r>
      <w:proofErr w:type="spellStart"/>
      <w:r w:rsidRPr="00962B67">
        <w:rPr>
          <w:sz w:val="28"/>
          <w:szCs w:val="28"/>
        </w:rPr>
        <w:t>Вип</w:t>
      </w:r>
      <w:proofErr w:type="spellEnd"/>
      <w:r w:rsidRPr="00962B67">
        <w:rPr>
          <w:sz w:val="28"/>
          <w:szCs w:val="28"/>
        </w:rPr>
        <w:t>. 1 (13). С. 78-82.</w:t>
      </w:r>
    </w:p>
    <w:p w:rsidR="00784C39" w:rsidRPr="00962B67" w:rsidRDefault="00784C39" w:rsidP="00784C39">
      <w:pPr>
        <w:pStyle w:val="ac"/>
        <w:numPr>
          <w:ilvl w:val="0"/>
          <w:numId w:val="42"/>
        </w:numPr>
        <w:autoSpaceDE w:val="0"/>
        <w:autoSpaceDN w:val="0"/>
        <w:adjustRightInd w:val="0"/>
        <w:spacing w:line="360" w:lineRule="auto"/>
        <w:ind w:left="0" w:firstLine="1134"/>
        <w:jc w:val="both"/>
        <w:rPr>
          <w:sz w:val="28"/>
          <w:szCs w:val="28"/>
        </w:rPr>
      </w:pPr>
      <w:proofErr w:type="spellStart"/>
      <w:r w:rsidRPr="00962B67">
        <w:rPr>
          <w:bCs/>
          <w:sz w:val="28"/>
          <w:szCs w:val="28"/>
        </w:rPr>
        <w:t>Борисяк</w:t>
      </w:r>
      <w:proofErr w:type="spellEnd"/>
      <w:r w:rsidRPr="00962B67">
        <w:rPr>
          <w:bCs/>
          <w:sz w:val="28"/>
          <w:szCs w:val="28"/>
        </w:rPr>
        <w:t xml:space="preserve"> О. В., Іванечко Н. Р. </w:t>
      </w:r>
      <w:r w:rsidRPr="00962B67">
        <w:rPr>
          <w:sz w:val="28"/>
          <w:szCs w:val="28"/>
        </w:rPr>
        <w:t xml:space="preserve">Формування цифрового комунікативного середовища з надання енергетичних послуг на засадах кліматично нейтрального розвитку. </w:t>
      </w:r>
      <w:r w:rsidRPr="00962B67">
        <w:rPr>
          <w:i/>
          <w:sz w:val="28"/>
          <w:szCs w:val="28"/>
        </w:rPr>
        <w:t xml:space="preserve">Бізнес </w:t>
      </w:r>
      <w:proofErr w:type="spellStart"/>
      <w:r w:rsidRPr="00962B67">
        <w:rPr>
          <w:i/>
          <w:sz w:val="28"/>
          <w:szCs w:val="28"/>
        </w:rPr>
        <w:t>Інформ</w:t>
      </w:r>
      <w:proofErr w:type="spellEnd"/>
      <w:r w:rsidRPr="00962B67">
        <w:rPr>
          <w:sz w:val="28"/>
          <w:szCs w:val="28"/>
        </w:rPr>
        <w:t>. 2021. № 3. С. 44-50.</w:t>
      </w:r>
    </w:p>
    <w:p w:rsidR="00784C39" w:rsidRPr="00962B67" w:rsidRDefault="00784C39" w:rsidP="00784C39">
      <w:pPr>
        <w:pStyle w:val="ac"/>
        <w:numPr>
          <w:ilvl w:val="0"/>
          <w:numId w:val="42"/>
        </w:numPr>
        <w:autoSpaceDE w:val="0"/>
        <w:autoSpaceDN w:val="0"/>
        <w:adjustRightInd w:val="0"/>
        <w:spacing w:line="360" w:lineRule="auto"/>
        <w:ind w:left="0" w:firstLine="1134"/>
        <w:jc w:val="both"/>
        <w:rPr>
          <w:sz w:val="28"/>
          <w:szCs w:val="28"/>
        </w:rPr>
      </w:pPr>
      <w:proofErr w:type="spellStart"/>
      <w:r w:rsidRPr="00962B67">
        <w:rPr>
          <w:sz w:val="28"/>
          <w:szCs w:val="28"/>
        </w:rPr>
        <w:t>Борисяк</w:t>
      </w:r>
      <w:proofErr w:type="spellEnd"/>
      <w:r w:rsidRPr="00962B67">
        <w:rPr>
          <w:sz w:val="28"/>
          <w:szCs w:val="28"/>
        </w:rPr>
        <w:t xml:space="preserve"> О. В., Щербина Ю. М. Трансформація маркетингових комунікацій підприємства в умовах діджиталізації бізнес-процесів </w:t>
      </w:r>
      <w:r w:rsidRPr="00962B67">
        <w:rPr>
          <w:i/>
          <w:sz w:val="28"/>
          <w:szCs w:val="28"/>
        </w:rPr>
        <w:t>Конкурентоспроможність вітчизняних підприємств-надавачів послуг громадського транспорту : актуальні проблеми та європейський досвід їх вирішення</w:t>
      </w:r>
      <w:r w:rsidRPr="00962B67">
        <w:rPr>
          <w:sz w:val="28"/>
          <w:szCs w:val="28"/>
        </w:rPr>
        <w:t xml:space="preserve"> : ІІ Всеукраїнська науково-практична конференція студентів, аспірантів та молодих вчених з міжнародною участю (м. Тернопіль, 24-25 жовтня 2019 р.). Тернопіль : ТНЕУ, 2019. С. 14-15.</w:t>
      </w:r>
    </w:p>
    <w:p w:rsidR="00784C39" w:rsidRPr="00962B67" w:rsidRDefault="00784C39" w:rsidP="00784C39">
      <w:pPr>
        <w:pStyle w:val="ac"/>
        <w:numPr>
          <w:ilvl w:val="0"/>
          <w:numId w:val="42"/>
        </w:numPr>
        <w:spacing w:line="360" w:lineRule="auto"/>
        <w:ind w:left="0" w:firstLine="1134"/>
        <w:jc w:val="both"/>
        <w:rPr>
          <w:sz w:val="28"/>
          <w:szCs w:val="28"/>
        </w:rPr>
      </w:pPr>
      <w:r w:rsidRPr="00962B67">
        <w:rPr>
          <w:sz w:val="28"/>
          <w:szCs w:val="28"/>
        </w:rPr>
        <w:t xml:space="preserve">Борщ Г. А., Вакуленко В. М., </w:t>
      </w:r>
      <w:proofErr w:type="spellStart"/>
      <w:r w:rsidRPr="00962B67">
        <w:rPr>
          <w:sz w:val="28"/>
          <w:szCs w:val="28"/>
        </w:rPr>
        <w:t>Гринчук</w:t>
      </w:r>
      <w:proofErr w:type="spellEnd"/>
      <w:r w:rsidRPr="00962B67">
        <w:rPr>
          <w:sz w:val="28"/>
          <w:szCs w:val="28"/>
        </w:rPr>
        <w:t xml:space="preserve"> Н. М., </w:t>
      </w:r>
      <w:proofErr w:type="spellStart"/>
      <w:r w:rsidRPr="00962B67">
        <w:rPr>
          <w:sz w:val="28"/>
          <w:szCs w:val="28"/>
        </w:rPr>
        <w:t>Дехтяренко</w:t>
      </w:r>
      <w:proofErr w:type="spellEnd"/>
      <w:r w:rsidRPr="00962B67">
        <w:rPr>
          <w:sz w:val="28"/>
          <w:szCs w:val="28"/>
        </w:rPr>
        <w:t xml:space="preserve"> Ю .Ф., Ігнатенко О. С., Куйбіда В. С., Ткачук А. Ф., Юзефович В. В. Ресурсне забезпечення об’єднаної територіальної громади та її маркетинг: </w:t>
      </w:r>
      <w:proofErr w:type="spellStart"/>
      <w:r w:rsidRPr="00962B67">
        <w:rPr>
          <w:sz w:val="28"/>
          <w:szCs w:val="28"/>
        </w:rPr>
        <w:t>навч</w:t>
      </w:r>
      <w:proofErr w:type="spellEnd"/>
      <w:r w:rsidRPr="00962B67">
        <w:rPr>
          <w:sz w:val="28"/>
          <w:szCs w:val="28"/>
        </w:rPr>
        <w:t xml:space="preserve">. </w:t>
      </w:r>
      <w:proofErr w:type="spellStart"/>
      <w:r w:rsidRPr="00962B67">
        <w:rPr>
          <w:sz w:val="28"/>
          <w:szCs w:val="28"/>
        </w:rPr>
        <w:t>посіб</w:t>
      </w:r>
      <w:proofErr w:type="spellEnd"/>
      <w:r w:rsidRPr="00962B67">
        <w:rPr>
          <w:sz w:val="28"/>
          <w:szCs w:val="28"/>
        </w:rPr>
        <w:t>.  К. : 2017.  107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Бюджетний кодекс України від 08.07.2010 р. № 2456-VI. Офіційний сайт Верховної Ради України. URL: </w:t>
      </w:r>
      <w:hyperlink r:id="rId188" w:history="1">
        <w:r w:rsidRPr="00962B67">
          <w:rPr>
            <w:rStyle w:val="a9"/>
            <w:color w:val="auto"/>
            <w:sz w:val="28"/>
            <w:szCs w:val="28"/>
          </w:rPr>
          <w:t>http://zakon0.rada.gov.ua</w:t>
        </w:r>
      </w:hyperlink>
      <w:r w:rsidRPr="00962B67">
        <w:rPr>
          <w:sz w:val="28"/>
          <w:szCs w:val="28"/>
        </w:rPr>
        <w:t>.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Вакуленко В. М., </w:t>
      </w:r>
      <w:proofErr w:type="spellStart"/>
      <w:r w:rsidRPr="00962B67">
        <w:rPr>
          <w:sz w:val="28"/>
          <w:szCs w:val="28"/>
        </w:rPr>
        <w:t>Орлатий</w:t>
      </w:r>
      <w:proofErr w:type="spellEnd"/>
      <w:r w:rsidRPr="00962B67">
        <w:rPr>
          <w:sz w:val="28"/>
          <w:szCs w:val="28"/>
        </w:rPr>
        <w:t xml:space="preserve"> М. К., Куйбіда В. С. Основи регіонального управління в Україні : підручник. [за </w:t>
      </w:r>
      <w:proofErr w:type="spellStart"/>
      <w:r w:rsidRPr="00962B67">
        <w:rPr>
          <w:sz w:val="28"/>
          <w:szCs w:val="28"/>
        </w:rPr>
        <w:t>заг</w:t>
      </w:r>
      <w:proofErr w:type="spellEnd"/>
      <w:r w:rsidRPr="00962B67">
        <w:rPr>
          <w:sz w:val="28"/>
          <w:szCs w:val="28"/>
        </w:rPr>
        <w:t xml:space="preserve">. ред. В. М. Вакуленка, М. К. </w:t>
      </w:r>
      <w:proofErr w:type="spellStart"/>
      <w:r w:rsidRPr="00962B67">
        <w:rPr>
          <w:sz w:val="28"/>
          <w:szCs w:val="28"/>
        </w:rPr>
        <w:t>Орлатого</w:t>
      </w:r>
      <w:proofErr w:type="spellEnd"/>
      <w:r w:rsidRPr="00962B67">
        <w:rPr>
          <w:sz w:val="28"/>
          <w:szCs w:val="28"/>
        </w:rPr>
        <w:t xml:space="preserve">]. К. : НАДУ, «Фенікс», 2012. 576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Васильєва Н. В., </w:t>
      </w:r>
      <w:proofErr w:type="spellStart"/>
      <w:r w:rsidRPr="00962B67">
        <w:rPr>
          <w:sz w:val="28"/>
          <w:szCs w:val="28"/>
        </w:rPr>
        <w:t>Гринчук</w:t>
      </w:r>
      <w:proofErr w:type="spellEnd"/>
      <w:r w:rsidRPr="00962B67">
        <w:rPr>
          <w:sz w:val="28"/>
          <w:szCs w:val="28"/>
        </w:rPr>
        <w:t xml:space="preserve"> Н. М., Дерун Т. М., Куйбіда В. С., Ткачук А. Ф. Місцевий бюджет і фінансове забезпечення об’єднаної територіальної громади. Практичний посібник. К., 2017. 108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lastRenderedPageBreak/>
        <w:t>Визгалов</w:t>
      </w:r>
      <w:proofErr w:type="spellEnd"/>
      <w:r w:rsidRPr="00962B67">
        <w:rPr>
          <w:sz w:val="28"/>
          <w:szCs w:val="28"/>
        </w:rPr>
        <w:t xml:space="preserve"> Д. В. Брендинг </w:t>
      </w:r>
      <w:proofErr w:type="spellStart"/>
      <w:r w:rsidRPr="00962B67">
        <w:rPr>
          <w:sz w:val="28"/>
          <w:szCs w:val="28"/>
        </w:rPr>
        <w:t>города</w:t>
      </w:r>
      <w:proofErr w:type="spellEnd"/>
      <w:r w:rsidRPr="00962B67">
        <w:rPr>
          <w:sz w:val="28"/>
          <w:szCs w:val="28"/>
        </w:rPr>
        <w:t>. М. : Фонд «</w:t>
      </w:r>
      <w:proofErr w:type="spellStart"/>
      <w:r w:rsidRPr="00962B67">
        <w:rPr>
          <w:sz w:val="28"/>
          <w:szCs w:val="28"/>
        </w:rPr>
        <w:t>Институт</w:t>
      </w:r>
      <w:proofErr w:type="spellEnd"/>
      <w:r w:rsidRPr="00962B67">
        <w:rPr>
          <w:sz w:val="28"/>
          <w:szCs w:val="28"/>
        </w:rPr>
        <w:t xml:space="preserve"> </w:t>
      </w:r>
      <w:proofErr w:type="spellStart"/>
      <w:r w:rsidRPr="00962B67">
        <w:rPr>
          <w:sz w:val="28"/>
          <w:szCs w:val="28"/>
        </w:rPr>
        <w:t>экономики</w:t>
      </w:r>
      <w:proofErr w:type="spellEnd"/>
      <w:r w:rsidRPr="00962B67">
        <w:rPr>
          <w:sz w:val="28"/>
          <w:szCs w:val="28"/>
        </w:rPr>
        <w:t xml:space="preserve"> </w:t>
      </w:r>
      <w:proofErr w:type="spellStart"/>
      <w:r w:rsidRPr="00962B67">
        <w:rPr>
          <w:sz w:val="28"/>
          <w:szCs w:val="28"/>
        </w:rPr>
        <w:t>города</w:t>
      </w:r>
      <w:proofErr w:type="spellEnd"/>
      <w:r w:rsidRPr="00962B67">
        <w:rPr>
          <w:sz w:val="28"/>
          <w:szCs w:val="28"/>
        </w:rPr>
        <w:t xml:space="preserve">», 2011. 160 с. </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proofErr w:type="spellStart"/>
      <w:r w:rsidRPr="00962B67">
        <w:rPr>
          <w:sz w:val="28"/>
          <w:szCs w:val="28"/>
        </w:rPr>
        <w:t>Воронюк</w:t>
      </w:r>
      <w:proofErr w:type="spellEnd"/>
      <w:r w:rsidRPr="00962B67">
        <w:rPr>
          <w:sz w:val="28"/>
          <w:szCs w:val="28"/>
        </w:rPr>
        <w:t xml:space="preserve"> А., </w:t>
      </w:r>
      <w:proofErr w:type="spellStart"/>
      <w:r w:rsidRPr="00962B67">
        <w:rPr>
          <w:sz w:val="28"/>
          <w:szCs w:val="28"/>
        </w:rPr>
        <w:t>Полищук</w:t>
      </w:r>
      <w:proofErr w:type="spellEnd"/>
      <w:r w:rsidRPr="00962B67">
        <w:rPr>
          <w:sz w:val="28"/>
          <w:szCs w:val="28"/>
        </w:rPr>
        <w:t xml:space="preserve"> А. Актуальний Інтернет-маркетинг. К.: </w:t>
      </w:r>
      <w:proofErr w:type="spellStart"/>
      <w:r w:rsidRPr="00962B67">
        <w:rPr>
          <w:sz w:val="28"/>
          <w:szCs w:val="28"/>
        </w:rPr>
        <w:t>Агенство</w:t>
      </w:r>
      <w:proofErr w:type="spellEnd"/>
      <w:r w:rsidRPr="00962B67">
        <w:rPr>
          <w:sz w:val="28"/>
          <w:szCs w:val="28"/>
        </w:rPr>
        <w:t xml:space="preserve"> «</w:t>
      </w:r>
      <w:proofErr w:type="spellStart"/>
      <w:r w:rsidRPr="00962B67">
        <w:rPr>
          <w:sz w:val="28"/>
          <w:szCs w:val="28"/>
        </w:rPr>
        <w:t>Іріо</w:t>
      </w:r>
      <w:proofErr w:type="spellEnd"/>
      <w:r w:rsidRPr="00962B67">
        <w:rPr>
          <w:sz w:val="28"/>
          <w:szCs w:val="28"/>
        </w:rPr>
        <w:t xml:space="preserve">». 2018. 160 с. </w:t>
      </w:r>
    </w:p>
    <w:p w:rsidR="00784C39" w:rsidRPr="00962B67" w:rsidRDefault="00784C39" w:rsidP="00784C39">
      <w:pPr>
        <w:pStyle w:val="ac"/>
        <w:numPr>
          <w:ilvl w:val="0"/>
          <w:numId w:val="42"/>
        </w:numPr>
        <w:spacing w:line="360" w:lineRule="auto"/>
        <w:ind w:left="0" w:firstLine="1134"/>
        <w:jc w:val="both"/>
        <w:rPr>
          <w:sz w:val="28"/>
          <w:szCs w:val="28"/>
        </w:rPr>
      </w:pPr>
      <w:r w:rsidRPr="00962B67">
        <w:rPr>
          <w:sz w:val="28"/>
          <w:szCs w:val="28"/>
        </w:rPr>
        <w:t xml:space="preserve">Гаркавенко С. С. Маркетинг. Навчальний посібник К.: </w:t>
      </w:r>
      <w:proofErr w:type="spellStart"/>
      <w:r w:rsidRPr="00962B67">
        <w:rPr>
          <w:sz w:val="28"/>
          <w:szCs w:val="28"/>
        </w:rPr>
        <w:t>Лібра</w:t>
      </w:r>
      <w:proofErr w:type="spellEnd"/>
      <w:r w:rsidRPr="00962B67">
        <w:rPr>
          <w:sz w:val="28"/>
          <w:szCs w:val="28"/>
        </w:rPr>
        <w:t>, 2008. 717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Дерун Т. М. Практичний посібник з питань формування спроможних територіальних громад . К. : АМУ, 2015. 40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Дехтяренко</w:t>
      </w:r>
      <w:proofErr w:type="spellEnd"/>
      <w:r w:rsidRPr="00962B67">
        <w:rPr>
          <w:sz w:val="28"/>
          <w:szCs w:val="28"/>
        </w:rPr>
        <w:t xml:space="preserve"> Ю. Ф., </w:t>
      </w:r>
      <w:proofErr w:type="spellStart"/>
      <w:r w:rsidRPr="00962B67">
        <w:rPr>
          <w:sz w:val="28"/>
          <w:szCs w:val="28"/>
        </w:rPr>
        <w:t>Драпіковський</w:t>
      </w:r>
      <w:proofErr w:type="spellEnd"/>
      <w:r w:rsidRPr="00962B67">
        <w:rPr>
          <w:sz w:val="28"/>
          <w:szCs w:val="28"/>
        </w:rPr>
        <w:t xml:space="preserve"> О. І., Іванова І. Б. Регулювання земельних відносин у сучасному місті  монографія. [за ред. В. М. Вакуленка, М. К. </w:t>
      </w:r>
      <w:proofErr w:type="spellStart"/>
      <w:r w:rsidRPr="00962B67">
        <w:rPr>
          <w:sz w:val="28"/>
          <w:szCs w:val="28"/>
        </w:rPr>
        <w:t>Орлатого</w:t>
      </w:r>
      <w:proofErr w:type="spellEnd"/>
      <w:r w:rsidRPr="00962B67">
        <w:rPr>
          <w:sz w:val="28"/>
          <w:szCs w:val="28"/>
        </w:rPr>
        <w:t xml:space="preserve">.] К. : НАДУ, 2009. 156 с. </w:t>
      </w:r>
    </w:p>
    <w:p w:rsidR="00784C39" w:rsidRPr="00962B67" w:rsidRDefault="00784C39" w:rsidP="00784C39">
      <w:pPr>
        <w:pStyle w:val="ac"/>
        <w:numPr>
          <w:ilvl w:val="0"/>
          <w:numId w:val="42"/>
        </w:numPr>
        <w:autoSpaceDE w:val="0"/>
        <w:autoSpaceDN w:val="0"/>
        <w:adjustRightInd w:val="0"/>
        <w:spacing w:line="360" w:lineRule="auto"/>
        <w:ind w:left="0" w:firstLine="1134"/>
        <w:jc w:val="both"/>
        <w:rPr>
          <w:bCs/>
          <w:iCs/>
          <w:sz w:val="28"/>
          <w:szCs w:val="28"/>
        </w:rPr>
      </w:pPr>
      <w:r w:rsidRPr="00962B67">
        <w:rPr>
          <w:bCs/>
          <w:iCs/>
          <w:sz w:val="28"/>
          <w:szCs w:val="28"/>
        </w:rPr>
        <w:t xml:space="preserve">Дудар В.Т. Конкурентні переваги властивостей органічної </w:t>
      </w:r>
      <w:proofErr w:type="spellStart"/>
      <w:r w:rsidRPr="00962B67">
        <w:rPr>
          <w:bCs/>
          <w:iCs/>
          <w:sz w:val="28"/>
          <w:szCs w:val="28"/>
        </w:rPr>
        <w:t>агропродовольчої</w:t>
      </w:r>
      <w:proofErr w:type="spellEnd"/>
      <w:r w:rsidRPr="00962B67">
        <w:rPr>
          <w:bCs/>
          <w:iCs/>
          <w:sz w:val="28"/>
          <w:szCs w:val="28"/>
        </w:rPr>
        <w:t xml:space="preserve"> продукції з позицій маркетингу. </w:t>
      </w:r>
      <w:r w:rsidRPr="00962B67">
        <w:rPr>
          <w:bCs/>
          <w:i/>
          <w:iCs/>
          <w:sz w:val="28"/>
          <w:szCs w:val="28"/>
        </w:rPr>
        <w:t>Вісник ТНЕУ</w:t>
      </w:r>
      <w:r w:rsidRPr="00962B67">
        <w:rPr>
          <w:bCs/>
          <w:iCs/>
          <w:sz w:val="28"/>
          <w:szCs w:val="28"/>
        </w:rPr>
        <w:t>. 2019. Випуск 1.  С. 131-140.</w:t>
      </w:r>
    </w:p>
    <w:p w:rsidR="00784C39" w:rsidRPr="00962B67" w:rsidRDefault="00784C39" w:rsidP="00784C39">
      <w:pPr>
        <w:pStyle w:val="ac"/>
        <w:numPr>
          <w:ilvl w:val="0"/>
          <w:numId w:val="42"/>
        </w:numPr>
        <w:autoSpaceDE w:val="0"/>
        <w:autoSpaceDN w:val="0"/>
        <w:adjustRightInd w:val="0"/>
        <w:spacing w:line="360" w:lineRule="auto"/>
        <w:ind w:left="0" w:firstLine="1134"/>
        <w:jc w:val="both"/>
        <w:rPr>
          <w:bCs/>
          <w:iCs/>
          <w:sz w:val="28"/>
          <w:szCs w:val="28"/>
        </w:rPr>
      </w:pPr>
      <w:r w:rsidRPr="00962B67">
        <w:rPr>
          <w:bCs/>
          <w:iCs/>
          <w:sz w:val="28"/>
          <w:szCs w:val="28"/>
        </w:rPr>
        <w:t xml:space="preserve">Дудар В.Т. Оцінка властивостей органічної </w:t>
      </w:r>
      <w:proofErr w:type="spellStart"/>
      <w:r w:rsidRPr="00962B67">
        <w:rPr>
          <w:bCs/>
          <w:iCs/>
          <w:sz w:val="28"/>
          <w:szCs w:val="28"/>
        </w:rPr>
        <w:t>агропродовольчої</w:t>
      </w:r>
      <w:proofErr w:type="spellEnd"/>
      <w:r w:rsidRPr="00962B67">
        <w:rPr>
          <w:bCs/>
          <w:iCs/>
          <w:sz w:val="28"/>
          <w:szCs w:val="28"/>
        </w:rPr>
        <w:t xml:space="preserve"> продукції як важливого елемента комплексу маркетингу. </w:t>
      </w:r>
      <w:proofErr w:type="spellStart"/>
      <w:r w:rsidRPr="00962B67">
        <w:rPr>
          <w:bCs/>
          <w:i/>
          <w:iCs/>
          <w:sz w:val="28"/>
          <w:szCs w:val="28"/>
        </w:rPr>
        <w:t>SWorld</w:t>
      </w:r>
      <w:proofErr w:type="spellEnd"/>
      <w:r w:rsidRPr="00962B67">
        <w:rPr>
          <w:bCs/>
          <w:i/>
          <w:iCs/>
          <w:sz w:val="28"/>
          <w:szCs w:val="28"/>
        </w:rPr>
        <w:t xml:space="preserve"> </w:t>
      </w:r>
      <w:proofErr w:type="spellStart"/>
      <w:r w:rsidRPr="00962B67">
        <w:rPr>
          <w:bCs/>
          <w:i/>
          <w:iCs/>
          <w:sz w:val="28"/>
          <w:szCs w:val="28"/>
        </w:rPr>
        <w:t>Journal</w:t>
      </w:r>
      <w:proofErr w:type="spellEnd"/>
      <w:r w:rsidRPr="00962B67">
        <w:rPr>
          <w:bCs/>
          <w:iCs/>
          <w:sz w:val="28"/>
          <w:szCs w:val="28"/>
        </w:rPr>
        <w:t xml:space="preserve">. </w:t>
      </w:r>
      <w:proofErr w:type="spellStart"/>
      <w:r w:rsidRPr="00962B67">
        <w:rPr>
          <w:bCs/>
          <w:iCs/>
          <w:sz w:val="28"/>
          <w:szCs w:val="28"/>
        </w:rPr>
        <w:t>Issue</w:t>
      </w:r>
      <w:proofErr w:type="spellEnd"/>
      <w:r w:rsidRPr="00962B67">
        <w:rPr>
          <w:bCs/>
          <w:iCs/>
          <w:sz w:val="28"/>
          <w:szCs w:val="28"/>
        </w:rPr>
        <w:t xml:space="preserve"> №4. </w:t>
      </w:r>
      <w:proofErr w:type="spellStart"/>
      <w:r w:rsidRPr="00962B67">
        <w:rPr>
          <w:bCs/>
          <w:iCs/>
          <w:sz w:val="28"/>
          <w:szCs w:val="28"/>
        </w:rPr>
        <w:t>vol</w:t>
      </w:r>
      <w:proofErr w:type="spellEnd"/>
      <w:r w:rsidRPr="00962B67">
        <w:rPr>
          <w:bCs/>
          <w:iCs/>
          <w:sz w:val="28"/>
          <w:szCs w:val="28"/>
        </w:rPr>
        <w:t>. 3. (</w:t>
      </w:r>
      <w:proofErr w:type="spellStart"/>
      <w:r w:rsidRPr="00962B67">
        <w:rPr>
          <w:bCs/>
          <w:iCs/>
          <w:sz w:val="28"/>
          <w:szCs w:val="28"/>
        </w:rPr>
        <w:t>Yolnat</w:t>
      </w:r>
      <w:proofErr w:type="spellEnd"/>
      <w:r w:rsidRPr="00962B67">
        <w:rPr>
          <w:bCs/>
          <w:iCs/>
          <w:sz w:val="28"/>
          <w:szCs w:val="28"/>
        </w:rPr>
        <w:t xml:space="preserve"> PE, </w:t>
      </w:r>
      <w:proofErr w:type="spellStart"/>
      <w:r w:rsidRPr="00962B67">
        <w:rPr>
          <w:bCs/>
          <w:iCs/>
          <w:sz w:val="28"/>
          <w:szCs w:val="28"/>
        </w:rPr>
        <w:t>Minsk</w:t>
      </w:r>
      <w:proofErr w:type="spellEnd"/>
      <w:r w:rsidRPr="00962B67">
        <w:rPr>
          <w:bCs/>
          <w:iCs/>
          <w:sz w:val="28"/>
          <w:szCs w:val="28"/>
        </w:rPr>
        <w:t xml:space="preserve">, 2018). URL: </w:t>
      </w:r>
      <w:hyperlink r:id="rId189" w:tgtFrame="_blank" w:history="1">
        <w:r w:rsidRPr="00962B67">
          <w:rPr>
            <w:rStyle w:val="a9"/>
            <w:rFonts w:eastAsiaTheme="majorEastAsia"/>
            <w:bCs/>
            <w:iCs/>
            <w:color w:val="auto"/>
            <w:sz w:val="28"/>
            <w:szCs w:val="28"/>
          </w:rPr>
          <w:t>https://www.sworld.com.ua/index.php/ru/e-journal/belarus/2523-4692/msr4</w:t>
        </w:r>
      </w:hyperlink>
      <w:r w:rsidRPr="00962B67">
        <w:rPr>
          <w:sz w:val="28"/>
          <w:szCs w:val="28"/>
        </w:rPr>
        <w:t xml:space="preserve"> (дата звернення: 16.09.2021)</w:t>
      </w:r>
    </w:p>
    <w:p w:rsidR="00784C39" w:rsidRPr="00962B67" w:rsidRDefault="00784C39" w:rsidP="00784C39">
      <w:pPr>
        <w:pStyle w:val="ac"/>
        <w:numPr>
          <w:ilvl w:val="0"/>
          <w:numId w:val="42"/>
        </w:numPr>
        <w:autoSpaceDE w:val="0"/>
        <w:autoSpaceDN w:val="0"/>
        <w:adjustRightInd w:val="0"/>
        <w:spacing w:line="360" w:lineRule="auto"/>
        <w:ind w:left="0" w:firstLine="1134"/>
        <w:jc w:val="both"/>
        <w:rPr>
          <w:bCs/>
          <w:iCs/>
          <w:sz w:val="28"/>
          <w:szCs w:val="28"/>
        </w:rPr>
      </w:pPr>
      <w:r w:rsidRPr="00962B67">
        <w:rPr>
          <w:bCs/>
          <w:iCs/>
          <w:sz w:val="28"/>
          <w:szCs w:val="28"/>
        </w:rPr>
        <w:t xml:space="preserve">Дудар В.Т. Формування цінових стратегій підприємств органічного сектора для досягнення маркетингових цілей. </w:t>
      </w:r>
      <w:r w:rsidRPr="00962B67">
        <w:rPr>
          <w:bCs/>
          <w:i/>
          <w:iCs/>
          <w:sz w:val="28"/>
          <w:szCs w:val="28"/>
        </w:rPr>
        <w:t>Вісник ТНЕУ</w:t>
      </w:r>
      <w:r w:rsidRPr="00962B67">
        <w:rPr>
          <w:bCs/>
          <w:iCs/>
          <w:sz w:val="28"/>
          <w:szCs w:val="28"/>
        </w:rPr>
        <w:t>. Випуск 2. 2018.  С. 45-54.</w:t>
      </w:r>
    </w:p>
    <w:p w:rsidR="00784C39" w:rsidRPr="00962B67" w:rsidRDefault="00784C39" w:rsidP="00784C39">
      <w:pPr>
        <w:pStyle w:val="1"/>
        <w:keepLines w:val="0"/>
        <w:numPr>
          <w:ilvl w:val="0"/>
          <w:numId w:val="42"/>
        </w:numPr>
        <w:shd w:val="clear" w:color="auto" w:fill="FFFFFF"/>
        <w:spacing w:before="0" w:line="360" w:lineRule="auto"/>
        <w:ind w:left="0" w:firstLine="1134"/>
        <w:jc w:val="both"/>
        <w:rPr>
          <w:rFonts w:ascii="Times New Roman" w:hAnsi="Times New Roman" w:cs="Times New Roman"/>
          <w:color w:val="auto"/>
          <w:sz w:val="28"/>
          <w:szCs w:val="28"/>
        </w:rPr>
      </w:pPr>
      <w:hyperlink r:id="rId190" w:history="1">
        <w:proofErr w:type="spellStart"/>
        <w:r w:rsidRPr="00962B67">
          <w:rPr>
            <w:rStyle w:val="a9"/>
            <w:rFonts w:ascii="Times New Roman" w:hAnsi="Times New Roman" w:cs="Times New Roman"/>
            <w:color w:val="auto"/>
            <w:sz w:val="28"/>
            <w:szCs w:val="28"/>
            <w:u w:val="none"/>
          </w:rPr>
          <w:t>Загуменов</w:t>
        </w:r>
        <w:proofErr w:type="spellEnd"/>
      </w:hyperlink>
      <w:r w:rsidRPr="00962B67">
        <w:rPr>
          <w:rFonts w:ascii="Times New Roman" w:hAnsi="Times New Roman" w:cs="Times New Roman"/>
          <w:color w:val="auto"/>
          <w:sz w:val="28"/>
          <w:szCs w:val="28"/>
        </w:rPr>
        <w:t xml:space="preserve"> А. </w:t>
      </w:r>
      <w:proofErr w:type="spellStart"/>
      <w:r w:rsidRPr="00962B67">
        <w:rPr>
          <w:rStyle w:val="fn"/>
          <w:rFonts w:ascii="Times New Roman" w:hAnsi="Times New Roman" w:cs="Times New Roman"/>
          <w:color w:val="auto"/>
          <w:sz w:val="28"/>
          <w:szCs w:val="28"/>
        </w:rPr>
        <w:t>Как</w:t>
      </w:r>
      <w:proofErr w:type="spellEnd"/>
      <w:r w:rsidRPr="00962B67">
        <w:rPr>
          <w:rStyle w:val="fn"/>
          <w:rFonts w:ascii="Times New Roman" w:hAnsi="Times New Roman" w:cs="Times New Roman"/>
          <w:color w:val="auto"/>
          <w:sz w:val="28"/>
          <w:szCs w:val="28"/>
        </w:rPr>
        <w:t xml:space="preserve"> </w:t>
      </w:r>
      <w:proofErr w:type="spellStart"/>
      <w:r w:rsidRPr="00962B67">
        <w:rPr>
          <w:rStyle w:val="fn"/>
          <w:rFonts w:ascii="Times New Roman" w:hAnsi="Times New Roman" w:cs="Times New Roman"/>
          <w:color w:val="auto"/>
          <w:sz w:val="28"/>
          <w:szCs w:val="28"/>
        </w:rPr>
        <w:t>раскрутить</w:t>
      </w:r>
      <w:proofErr w:type="spellEnd"/>
      <w:r w:rsidRPr="00962B67">
        <w:rPr>
          <w:rStyle w:val="fn"/>
          <w:rFonts w:ascii="Times New Roman" w:hAnsi="Times New Roman" w:cs="Times New Roman"/>
          <w:color w:val="auto"/>
          <w:sz w:val="28"/>
          <w:szCs w:val="28"/>
        </w:rPr>
        <w:t xml:space="preserve"> и </w:t>
      </w:r>
      <w:proofErr w:type="spellStart"/>
      <w:r w:rsidRPr="00962B67">
        <w:rPr>
          <w:rStyle w:val="fn"/>
          <w:rFonts w:ascii="Times New Roman" w:hAnsi="Times New Roman" w:cs="Times New Roman"/>
          <w:color w:val="auto"/>
          <w:sz w:val="28"/>
          <w:szCs w:val="28"/>
        </w:rPr>
        <w:t>разрекламировать</w:t>
      </w:r>
      <w:proofErr w:type="spellEnd"/>
      <w:r w:rsidRPr="00962B67">
        <w:rPr>
          <w:rStyle w:val="fn"/>
          <w:rFonts w:ascii="Times New Roman" w:hAnsi="Times New Roman" w:cs="Times New Roman"/>
          <w:color w:val="auto"/>
          <w:sz w:val="28"/>
          <w:szCs w:val="28"/>
        </w:rPr>
        <w:t xml:space="preserve"> </w:t>
      </w:r>
      <w:proofErr w:type="spellStart"/>
      <w:r w:rsidRPr="00962B67">
        <w:rPr>
          <w:rStyle w:val="fn"/>
          <w:rFonts w:ascii="Times New Roman" w:hAnsi="Times New Roman" w:cs="Times New Roman"/>
          <w:color w:val="auto"/>
          <w:sz w:val="28"/>
          <w:szCs w:val="28"/>
        </w:rPr>
        <w:t>Web</w:t>
      </w:r>
      <w:proofErr w:type="spellEnd"/>
      <w:r w:rsidRPr="00962B67">
        <w:rPr>
          <w:rStyle w:val="fn"/>
          <w:rFonts w:ascii="Times New Roman" w:hAnsi="Times New Roman" w:cs="Times New Roman"/>
          <w:color w:val="auto"/>
          <w:sz w:val="28"/>
          <w:szCs w:val="28"/>
        </w:rPr>
        <w:t xml:space="preserve">-сайт в сети </w:t>
      </w:r>
      <w:proofErr w:type="spellStart"/>
      <w:r w:rsidRPr="00962B67">
        <w:rPr>
          <w:rStyle w:val="fn"/>
          <w:rFonts w:ascii="Times New Roman" w:hAnsi="Times New Roman" w:cs="Times New Roman"/>
          <w:color w:val="auto"/>
          <w:sz w:val="28"/>
          <w:szCs w:val="28"/>
        </w:rPr>
        <w:t>Интернет</w:t>
      </w:r>
      <w:proofErr w:type="spellEnd"/>
      <w:r w:rsidRPr="00962B67">
        <w:rPr>
          <w:rStyle w:val="fn"/>
          <w:rFonts w:ascii="Times New Roman" w:hAnsi="Times New Roman" w:cs="Times New Roman"/>
          <w:color w:val="auto"/>
          <w:sz w:val="28"/>
          <w:szCs w:val="28"/>
        </w:rPr>
        <w:t xml:space="preserve">. Б.М.: </w:t>
      </w:r>
      <w:proofErr w:type="spellStart"/>
      <w:r w:rsidRPr="00962B67">
        <w:rPr>
          <w:rFonts w:ascii="Times New Roman" w:hAnsi="Times New Roman" w:cs="Times New Roman"/>
          <w:color w:val="auto"/>
          <w:sz w:val="28"/>
          <w:szCs w:val="28"/>
        </w:rPr>
        <w:t>Litres</w:t>
      </w:r>
      <w:proofErr w:type="spellEnd"/>
      <w:r w:rsidRPr="00962B67">
        <w:rPr>
          <w:rFonts w:ascii="Times New Roman" w:hAnsi="Times New Roman" w:cs="Times New Roman"/>
          <w:color w:val="auto"/>
          <w:sz w:val="28"/>
          <w:szCs w:val="28"/>
        </w:rPr>
        <w:t>, 2017.  1056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Зелений Б. Об’єднання громад: від ініціативи до ефективної діяльності. Львів: «Вектор», 2016. 288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Земельний кодекс України : прийнятий 25 </w:t>
      </w:r>
      <w:proofErr w:type="spellStart"/>
      <w:r w:rsidRPr="00962B67">
        <w:rPr>
          <w:sz w:val="28"/>
          <w:szCs w:val="28"/>
        </w:rPr>
        <w:t>жовт</w:t>
      </w:r>
      <w:proofErr w:type="spellEnd"/>
      <w:r w:rsidRPr="00962B67">
        <w:rPr>
          <w:sz w:val="28"/>
          <w:szCs w:val="28"/>
        </w:rPr>
        <w:t xml:space="preserve">. 2001 р. № 2768-III.  </w:t>
      </w:r>
      <w:proofErr w:type="spellStart"/>
      <w:r w:rsidRPr="00962B67">
        <w:rPr>
          <w:i/>
          <w:sz w:val="28"/>
          <w:szCs w:val="28"/>
        </w:rPr>
        <w:t>Відом</w:t>
      </w:r>
      <w:proofErr w:type="spellEnd"/>
      <w:r w:rsidRPr="00962B67">
        <w:rPr>
          <w:i/>
          <w:sz w:val="28"/>
          <w:szCs w:val="28"/>
        </w:rPr>
        <w:t xml:space="preserve">. </w:t>
      </w:r>
      <w:proofErr w:type="spellStart"/>
      <w:r w:rsidRPr="00962B67">
        <w:rPr>
          <w:i/>
          <w:sz w:val="28"/>
          <w:szCs w:val="28"/>
        </w:rPr>
        <w:t>Верхов</w:t>
      </w:r>
      <w:proofErr w:type="spellEnd"/>
      <w:r w:rsidRPr="00962B67">
        <w:rPr>
          <w:i/>
          <w:sz w:val="28"/>
          <w:szCs w:val="28"/>
        </w:rPr>
        <w:t>. Ради України</w:t>
      </w:r>
      <w:r w:rsidRPr="00962B67">
        <w:rPr>
          <w:sz w:val="28"/>
          <w:szCs w:val="28"/>
        </w:rPr>
        <w:t xml:space="preserve">. 2002. № 3-4. Ст. 27.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Ібатуллін</w:t>
      </w:r>
      <w:proofErr w:type="spellEnd"/>
      <w:r w:rsidRPr="00962B67">
        <w:rPr>
          <w:sz w:val="28"/>
          <w:szCs w:val="28"/>
        </w:rPr>
        <w:t xml:space="preserve"> Ш. І., </w:t>
      </w:r>
      <w:proofErr w:type="spellStart"/>
      <w:r w:rsidRPr="00962B67">
        <w:rPr>
          <w:sz w:val="28"/>
          <w:szCs w:val="28"/>
        </w:rPr>
        <w:t>Степенко</w:t>
      </w:r>
      <w:proofErr w:type="spellEnd"/>
      <w:r w:rsidRPr="00962B67">
        <w:rPr>
          <w:sz w:val="28"/>
          <w:szCs w:val="28"/>
        </w:rPr>
        <w:t xml:space="preserve"> О. В., </w:t>
      </w:r>
      <w:proofErr w:type="spellStart"/>
      <w:r w:rsidRPr="00962B67">
        <w:rPr>
          <w:sz w:val="28"/>
          <w:szCs w:val="28"/>
        </w:rPr>
        <w:t>Сакаль</w:t>
      </w:r>
      <w:proofErr w:type="spellEnd"/>
      <w:r w:rsidRPr="00962B67">
        <w:rPr>
          <w:sz w:val="28"/>
          <w:szCs w:val="28"/>
        </w:rPr>
        <w:t xml:space="preserve"> О. В. Механізми управління земельними відносинами в контексті забезпечення сталого </w:t>
      </w:r>
      <w:r w:rsidRPr="00962B67">
        <w:rPr>
          <w:sz w:val="28"/>
          <w:szCs w:val="28"/>
        </w:rPr>
        <w:lastRenderedPageBreak/>
        <w:t xml:space="preserve">розвитку. К. : Державна установа «Інститут економіки природокористування та сталого розвитку Національної академії наук України», 2012. 52 с. </w:t>
      </w:r>
    </w:p>
    <w:p w:rsidR="00784C39" w:rsidRPr="00962B67" w:rsidRDefault="00784C39" w:rsidP="00784C39">
      <w:pPr>
        <w:pStyle w:val="ac"/>
        <w:numPr>
          <w:ilvl w:val="0"/>
          <w:numId w:val="42"/>
        </w:numPr>
        <w:autoSpaceDE w:val="0"/>
        <w:autoSpaceDN w:val="0"/>
        <w:adjustRightInd w:val="0"/>
        <w:spacing w:line="360" w:lineRule="auto"/>
        <w:ind w:left="0" w:firstLine="1134"/>
        <w:jc w:val="both"/>
        <w:rPr>
          <w:sz w:val="28"/>
          <w:szCs w:val="28"/>
        </w:rPr>
      </w:pPr>
      <w:r w:rsidRPr="00962B67">
        <w:rPr>
          <w:sz w:val="28"/>
          <w:szCs w:val="28"/>
        </w:rPr>
        <w:t>Іванечко, Н., Процишин, Ю., &amp; Никитишин, Т. (2020). Цифрові технології в роздрібній торгівлі: зарубіжний та Український досвід. </w:t>
      </w:r>
      <w:proofErr w:type="spellStart"/>
      <w:r w:rsidRPr="00962B67">
        <w:rPr>
          <w:i/>
          <w:iCs/>
          <w:sz w:val="28"/>
          <w:szCs w:val="28"/>
        </w:rPr>
        <w:t>Food</w:t>
      </w:r>
      <w:proofErr w:type="spellEnd"/>
      <w:r w:rsidRPr="00962B67">
        <w:rPr>
          <w:i/>
          <w:iCs/>
          <w:sz w:val="28"/>
          <w:szCs w:val="28"/>
        </w:rPr>
        <w:t xml:space="preserve"> </w:t>
      </w:r>
      <w:proofErr w:type="spellStart"/>
      <w:r w:rsidRPr="00962B67">
        <w:rPr>
          <w:i/>
          <w:iCs/>
          <w:sz w:val="28"/>
          <w:szCs w:val="28"/>
        </w:rPr>
        <w:t>Industry</w:t>
      </w:r>
      <w:proofErr w:type="spellEnd"/>
      <w:r w:rsidRPr="00962B67">
        <w:rPr>
          <w:i/>
          <w:iCs/>
          <w:sz w:val="28"/>
          <w:szCs w:val="28"/>
        </w:rPr>
        <w:t xml:space="preserve"> </w:t>
      </w:r>
      <w:proofErr w:type="spellStart"/>
      <w:r w:rsidRPr="00962B67">
        <w:rPr>
          <w:i/>
          <w:iCs/>
          <w:sz w:val="28"/>
          <w:szCs w:val="28"/>
        </w:rPr>
        <w:t>Economics</w:t>
      </w:r>
      <w:proofErr w:type="spellEnd"/>
      <w:r w:rsidRPr="00962B67">
        <w:rPr>
          <w:sz w:val="28"/>
          <w:szCs w:val="28"/>
        </w:rPr>
        <w:t>, </w:t>
      </w:r>
      <w:r w:rsidRPr="00962B67">
        <w:rPr>
          <w:i/>
          <w:iCs/>
          <w:sz w:val="28"/>
          <w:szCs w:val="28"/>
        </w:rPr>
        <w:t>12</w:t>
      </w:r>
      <w:r w:rsidRPr="00962B67">
        <w:rPr>
          <w:sz w:val="28"/>
          <w:szCs w:val="28"/>
        </w:rPr>
        <w:t xml:space="preserve">(1). URL:  </w:t>
      </w:r>
      <w:hyperlink r:id="rId191" w:history="1">
        <w:r w:rsidRPr="00962B67">
          <w:rPr>
            <w:rStyle w:val="a9"/>
            <w:rFonts w:eastAsiaTheme="majorEastAsia"/>
            <w:color w:val="auto"/>
            <w:sz w:val="28"/>
            <w:szCs w:val="28"/>
          </w:rPr>
          <w:t>https://doi.org/10.15673/fie.v12i1.1671</w:t>
        </w:r>
      </w:hyperlink>
      <w:r w:rsidRPr="00962B67">
        <w:rPr>
          <w:sz w:val="28"/>
          <w:szCs w:val="28"/>
        </w:rPr>
        <w:t>. (дата звернення: 20.09.2021)</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Інструменти розвитку об’єднаних територіальних громад в умовах децентралізації влади [За </w:t>
      </w:r>
      <w:proofErr w:type="spellStart"/>
      <w:r w:rsidRPr="00962B67">
        <w:rPr>
          <w:sz w:val="28"/>
          <w:szCs w:val="28"/>
        </w:rPr>
        <w:t>заг</w:t>
      </w:r>
      <w:proofErr w:type="spellEnd"/>
      <w:r w:rsidRPr="00962B67">
        <w:rPr>
          <w:sz w:val="28"/>
          <w:szCs w:val="28"/>
        </w:rPr>
        <w:t xml:space="preserve">. ред. В.М. Олуйко]. К. : </w:t>
      </w:r>
      <w:proofErr w:type="spellStart"/>
      <w:r w:rsidRPr="00962B67">
        <w:rPr>
          <w:sz w:val="28"/>
          <w:szCs w:val="28"/>
        </w:rPr>
        <w:t>Ваіте</w:t>
      </w:r>
      <w:proofErr w:type="spellEnd"/>
      <w:r w:rsidRPr="00962B67">
        <w:rPr>
          <w:sz w:val="28"/>
          <w:szCs w:val="28"/>
        </w:rPr>
        <w:t xml:space="preserve">, 2017. 432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Казюк</w:t>
      </w:r>
      <w:proofErr w:type="spellEnd"/>
      <w:r w:rsidRPr="00962B67">
        <w:rPr>
          <w:sz w:val="28"/>
          <w:szCs w:val="28"/>
        </w:rPr>
        <w:t xml:space="preserve"> Я. М. Децентралізація. Місцеві бюджети 159 об’єднаних територіальних громад : фін.-</w:t>
      </w:r>
      <w:proofErr w:type="spellStart"/>
      <w:r w:rsidRPr="00962B67">
        <w:rPr>
          <w:sz w:val="28"/>
          <w:szCs w:val="28"/>
        </w:rPr>
        <w:t>аналіт</w:t>
      </w:r>
      <w:proofErr w:type="spellEnd"/>
      <w:r w:rsidRPr="00962B67">
        <w:rPr>
          <w:sz w:val="28"/>
          <w:szCs w:val="28"/>
        </w:rPr>
        <w:t xml:space="preserve">. Матеріали. </w:t>
      </w:r>
      <w:proofErr w:type="spellStart"/>
      <w:r w:rsidRPr="00962B67">
        <w:rPr>
          <w:sz w:val="28"/>
          <w:szCs w:val="28"/>
        </w:rPr>
        <w:t>Каб</w:t>
      </w:r>
      <w:proofErr w:type="spellEnd"/>
      <w:r w:rsidRPr="00962B67">
        <w:rPr>
          <w:sz w:val="28"/>
          <w:szCs w:val="28"/>
        </w:rPr>
        <w:t xml:space="preserve">. Міністрів України, М-во регіон. розвитку, буд-ва та ЖКГ України; [Київ : б. в.], 2016. 190 с. </w:t>
      </w:r>
    </w:p>
    <w:p w:rsidR="00784C39" w:rsidRPr="00962B67" w:rsidRDefault="00784C39" w:rsidP="00784C39">
      <w:pPr>
        <w:pStyle w:val="ac"/>
        <w:numPr>
          <w:ilvl w:val="0"/>
          <w:numId w:val="42"/>
        </w:numPr>
        <w:tabs>
          <w:tab w:val="left" w:pos="1134"/>
        </w:tabs>
        <w:spacing w:line="360" w:lineRule="auto"/>
        <w:ind w:left="0" w:firstLine="1134"/>
        <w:jc w:val="both"/>
        <w:rPr>
          <w:rStyle w:val="apple-converted-space"/>
          <w:sz w:val="28"/>
          <w:szCs w:val="28"/>
        </w:rPr>
      </w:pPr>
      <w:proofErr w:type="spellStart"/>
      <w:r w:rsidRPr="00962B67">
        <w:rPr>
          <w:sz w:val="28"/>
          <w:szCs w:val="28"/>
        </w:rPr>
        <w:t>Каплунов</w:t>
      </w:r>
      <w:proofErr w:type="spellEnd"/>
      <w:r w:rsidRPr="00962B67">
        <w:rPr>
          <w:sz w:val="28"/>
          <w:szCs w:val="28"/>
        </w:rPr>
        <w:t xml:space="preserve"> Д.  Нейромаркетинг. Харків: Вид-во «Ранок» Фабула, 2019. 352 с.</w:t>
      </w:r>
      <w:r w:rsidRPr="00962B67">
        <w:rPr>
          <w:rStyle w:val="apple-converted-space"/>
          <w:sz w:val="28"/>
          <w:szCs w:val="28"/>
        </w:rPr>
        <w:t xml:space="preserve">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Кислицына</w:t>
      </w:r>
      <w:proofErr w:type="spellEnd"/>
      <w:r w:rsidRPr="00962B67">
        <w:rPr>
          <w:sz w:val="28"/>
          <w:szCs w:val="28"/>
        </w:rPr>
        <w:t xml:space="preserve"> В. В. Маркетинг: </w:t>
      </w:r>
      <w:proofErr w:type="spellStart"/>
      <w:r w:rsidRPr="00962B67">
        <w:rPr>
          <w:sz w:val="28"/>
          <w:szCs w:val="28"/>
        </w:rPr>
        <w:t>Учебник</w:t>
      </w:r>
      <w:proofErr w:type="spellEnd"/>
      <w:r w:rsidRPr="00962B67">
        <w:rPr>
          <w:sz w:val="28"/>
          <w:szCs w:val="28"/>
        </w:rPr>
        <w:t>.  М. : ИД ФОРУМ: ИНФРА-М, 2012. 464 с. URL: http://znanium.com/bookread.php?book=249843.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Котенко</w:t>
      </w:r>
      <w:proofErr w:type="spellEnd"/>
      <w:r w:rsidRPr="00962B67">
        <w:rPr>
          <w:sz w:val="28"/>
          <w:szCs w:val="28"/>
        </w:rPr>
        <w:t xml:space="preserve"> Я. Локальна ідентичність як умова розвитку об’єднаних територіальних громад (навчальний модуль). К. : ІКЦ «Легальний статус», 2016. 44 с. </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proofErr w:type="spellStart"/>
      <w:r w:rsidRPr="00962B67">
        <w:rPr>
          <w:sz w:val="28"/>
          <w:szCs w:val="28"/>
        </w:rPr>
        <w:t>Котлер</w:t>
      </w:r>
      <w:proofErr w:type="spellEnd"/>
      <w:r w:rsidRPr="00962B67">
        <w:rPr>
          <w:sz w:val="28"/>
          <w:szCs w:val="28"/>
        </w:rPr>
        <w:t xml:space="preserve"> Ф., </w:t>
      </w:r>
      <w:proofErr w:type="spellStart"/>
      <w:r w:rsidRPr="00962B67">
        <w:rPr>
          <w:sz w:val="28"/>
          <w:szCs w:val="28"/>
        </w:rPr>
        <w:t>Катарджая</w:t>
      </w:r>
      <w:proofErr w:type="spellEnd"/>
      <w:r w:rsidRPr="00962B67">
        <w:rPr>
          <w:sz w:val="28"/>
          <w:szCs w:val="28"/>
        </w:rPr>
        <w:t xml:space="preserve"> Г, </w:t>
      </w:r>
      <w:proofErr w:type="spellStart"/>
      <w:r w:rsidRPr="00962B67">
        <w:rPr>
          <w:sz w:val="28"/>
          <w:szCs w:val="28"/>
        </w:rPr>
        <w:t>Сетьяван</w:t>
      </w:r>
      <w:proofErr w:type="spellEnd"/>
      <w:r w:rsidRPr="00962B67">
        <w:rPr>
          <w:sz w:val="28"/>
          <w:szCs w:val="28"/>
        </w:rPr>
        <w:t xml:space="preserve"> Ї. Маркетинг 4.0. Від традиційного до цифрового. пер. з </w:t>
      </w:r>
      <w:proofErr w:type="spellStart"/>
      <w:r w:rsidRPr="00962B67">
        <w:rPr>
          <w:sz w:val="28"/>
          <w:szCs w:val="28"/>
        </w:rPr>
        <w:t>англ</w:t>
      </w:r>
      <w:proofErr w:type="spellEnd"/>
      <w:r w:rsidRPr="00962B67">
        <w:rPr>
          <w:sz w:val="28"/>
          <w:szCs w:val="28"/>
        </w:rPr>
        <w:t xml:space="preserve">. К. </w:t>
      </w:r>
      <w:proofErr w:type="spellStart"/>
      <w:r w:rsidRPr="00962B67">
        <w:rPr>
          <w:sz w:val="28"/>
          <w:szCs w:val="28"/>
        </w:rPr>
        <w:t>Куницької</w:t>
      </w:r>
      <w:proofErr w:type="spellEnd"/>
      <w:r w:rsidRPr="00962B67">
        <w:rPr>
          <w:sz w:val="28"/>
          <w:szCs w:val="28"/>
        </w:rPr>
        <w:t xml:space="preserve"> та О. </w:t>
      </w:r>
      <w:proofErr w:type="spellStart"/>
      <w:r w:rsidRPr="00962B67">
        <w:rPr>
          <w:sz w:val="28"/>
          <w:szCs w:val="28"/>
        </w:rPr>
        <w:t>Замаєвої</w:t>
      </w:r>
      <w:proofErr w:type="spellEnd"/>
      <w:r w:rsidRPr="00962B67">
        <w:rPr>
          <w:sz w:val="28"/>
          <w:szCs w:val="28"/>
        </w:rPr>
        <w:t>. К. : Вид. група КМ-БУКС, 2018.  208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Крамер А. 10 </w:t>
      </w:r>
      <w:proofErr w:type="spellStart"/>
      <w:r w:rsidRPr="00962B67">
        <w:rPr>
          <w:sz w:val="28"/>
          <w:szCs w:val="28"/>
        </w:rPr>
        <w:t>примеров</w:t>
      </w:r>
      <w:proofErr w:type="spellEnd"/>
      <w:r w:rsidRPr="00962B67">
        <w:rPr>
          <w:sz w:val="28"/>
          <w:szCs w:val="28"/>
        </w:rPr>
        <w:t xml:space="preserve"> </w:t>
      </w:r>
      <w:proofErr w:type="spellStart"/>
      <w:r w:rsidRPr="00962B67">
        <w:rPr>
          <w:sz w:val="28"/>
          <w:szCs w:val="28"/>
        </w:rPr>
        <w:t>успешного</w:t>
      </w:r>
      <w:proofErr w:type="spellEnd"/>
      <w:r w:rsidRPr="00962B67">
        <w:rPr>
          <w:sz w:val="28"/>
          <w:szCs w:val="28"/>
        </w:rPr>
        <w:t xml:space="preserve"> </w:t>
      </w:r>
      <w:proofErr w:type="spellStart"/>
      <w:r w:rsidRPr="00962B67">
        <w:rPr>
          <w:sz w:val="28"/>
          <w:szCs w:val="28"/>
        </w:rPr>
        <w:t>ребрендинга</w:t>
      </w:r>
      <w:proofErr w:type="spellEnd"/>
      <w:r w:rsidRPr="00962B67">
        <w:rPr>
          <w:sz w:val="28"/>
          <w:szCs w:val="28"/>
        </w:rPr>
        <w:t xml:space="preserve"> </w:t>
      </w:r>
      <w:proofErr w:type="spellStart"/>
      <w:r w:rsidRPr="00962B67">
        <w:rPr>
          <w:sz w:val="28"/>
          <w:szCs w:val="28"/>
        </w:rPr>
        <w:t>городов</w:t>
      </w:r>
      <w:proofErr w:type="spellEnd"/>
      <w:r w:rsidRPr="00962B67">
        <w:rPr>
          <w:sz w:val="28"/>
          <w:szCs w:val="28"/>
        </w:rPr>
        <w:t xml:space="preserve">. URL: </w:t>
      </w:r>
      <w:hyperlink r:id="rId192" w:history="1">
        <w:r w:rsidRPr="00962B67">
          <w:rPr>
            <w:rStyle w:val="a9"/>
            <w:color w:val="auto"/>
            <w:sz w:val="28"/>
            <w:szCs w:val="28"/>
          </w:rPr>
          <w:t>http://m.forbes.ru/article.php?id=188010</w:t>
        </w:r>
      </w:hyperlink>
      <w:r w:rsidRPr="00962B67">
        <w:rPr>
          <w:sz w:val="28"/>
          <w:szCs w:val="28"/>
        </w:rPr>
        <w:t>.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Куйбіда В. С., Білоконь Ю. М. Територіальне планування в Україні: європейські засади та національний досвід. К. : Логос, 2009. 108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Литовченко І.Л., Пилипчук В.П. Інтернет-маркетинг.  Навчальний посібник.  Одеса: ОНЕУ. 2017. 184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lastRenderedPageBreak/>
        <w:t>Мамонова</w:t>
      </w:r>
      <w:proofErr w:type="spellEnd"/>
      <w:r w:rsidRPr="00962B67">
        <w:rPr>
          <w:sz w:val="28"/>
          <w:szCs w:val="28"/>
        </w:rPr>
        <w:t xml:space="preserve"> В. В. Прогнозування розвитку територій. Бюджетне прогнозування : </w:t>
      </w:r>
      <w:proofErr w:type="spellStart"/>
      <w:r w:rsidRPr="00962B67">
        <w:rPr>
          <w:sz w:val="28"/>
          <w:szCs w:val="28"/>
        </w:rPr>
        <w:t>навч</w:t>
      </w:r>
      <w:proofErr w:type="spellEnd"/>
      <w:r w:rsidRPr="00962B67">
        <w:rPr>
          <w:sz w:val="28"/>
          <w:szCs w:val="28"/>
        </w:rPr>
        <w:t xml:space="preserve">. </w:t>
      </w:r>
      <w:proofErr w:type="spellStart"/>
      <w:r w:rsidRPr="00962B67">
        <w:rPr>
          <w:sz w:val="28"/>
          <w:szCs w:val="28"/>
        </w:rPr>
        <w:t>посіб</w:t>
      </w:r>
      <w:proofErr w:type="spellEnd"/>
      <w:r w:rsidRPr="00962B67">
        <w:rPr>
          <w:sz w:val="28"/>
          <w:szCs w:val="28"/>
        </w:rPr>
        <w:t xml:space="preserve">.; [за </w:t>
      </w:r>
      <w:proofErr w:type="spellStart"/>
      <w:r w:rsidRPr="00962B67">
        <w:rPr>
          <w:sz w:val="28"/>
          <w:szCs w:val="28"/>
        </w:rPr>
        <w:t>заг</w:t>
      </w:r>
      <w:proofErr w:type="spellEnd"/>
      <w:r w:rsidRPr="00962B67">
        <w:rPr>
          <w:sz w:val="28"/>
          <w:szCs w:val="28"/>
        </w:rPr>
        <w:t xml:space="preserve">. наук. ред. М. М. </w:t>
      </w:r>
      <w:proofErr w:type="spellStart"/>
      <w:r w:rsidRPr="00962B67">
        <w:rPr>
          <w:sz w:val="28"/>
          <w:szCs w:val="28"/>
        </w:rPr>
        <w:t>Білинської</w:t>
      </w:r>
      <w:proofErr w:type="spellEnd"/>
      <w:r w:rsidRPr="00962B67">
        <w:rPr>
          <w:sz w:val="28"/>
          <w:szCs w:val="28"/>
        </w:rPr>
        <w:t xml:space="preserve">]. К. : НАДУ, 2014. 200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Мамонова</w:t>
      </w:r>
      <w:proofErr w:type="spellEnd"/>
      <w:r w:rsidRPr="00962B67">
        <w:rPr>
          <w:sz w:val="28"/>
          <w:szCs w:val="28"/>
        </w:rPr>
        <w:t xml:space="preserve"> В., </w:t>
      </w:r>
      <w:proofErr w:type="spellStart"/>
      <w:r w:rsidRPr="00962B67">
        <w:rPr>
          <w:sz w:val="28"/>
          <w:szCs w:val="28"/>
        </w:rPr>
        <w:t>Балдич</w:t>
      </w:r>
      <w:proofErr w:type="spellEnd"/>
      <w:r w:rsidRPr="00962B67">
        <w:rPr>
          <w:sz w:val="28"/>
          <w:szCs w:val="28"/>
        </w:rPr>
        <w:t xml:space="preserve"> Н., </w:t>
      </w:r>
      <w:proofErr w:type="spellStart"/>
      <w:r w:rsidRPr="00962B67">
        <w:rPr>
          <w:sz w:val="28"/>
          <w:szCs w:val="28"/>
        </w:rPr>
        <w:t>Гринчук</w:t>
      </w:r>
      <w:proofErr w:type="spellEnd"/>
      <w:r w:rsidRPr="00962B67">
        <w:rPr>
          <w:sz w:val="28"/>
          <w:szCs w:val="28"/>
        </w:rPr>
        <w:t xml:space="preserve"> Н., Чорній Л., </w:t>
      </w:r>
      <w:proofErr w:type="spellStart"/>
      <w:r w:rsidRPr="00962B67">
        <w:rPr>
          <w:sz w:val="28"/>
          <w:szCs w:val="28"/>
        </w:rPr>
        <w:t>Рубановський</w:t>
      </w:r>
      <w:proofErr w:type="spellEnd"/>
      <w:r w:rsidRPr="00962B67">
        <w:rPr>
          <w:sz w:val="28"/>
          <w:szCs w:val="28"/>
        </w:rPr>
        <w:t xml:space="preserve"> К., Борода М. Джерела та механізми фінансування місцевого економічного розвитку. Навчальний посібник. К. : Центр громадської експертизи. Проект «Місцевий економічний розвиток міст України», 2013. 176 с. </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r w:rsidRPr="00962B67">
        <w:rPr>
          <w:sz w:val="28"/>
          <w:szCs w:val="28"/>
          <w:shd w:val="clear" w:color="auto" w:fill="FFFFFF"/>
        </w:rPr>
        <w:t xml:space="preserve">Манн І. Б., </w:t>
      </w:r>
      <w:proofErr w:type="spellStart"/>
      <w:r w:rsidRPr="00962B67">
        <w:rPr>
          <w:sz w:val="28"/>
          <w:szCs w:val="28"/>
          <w:shd w:val="clear" w:color="auto" w:fill="FFFFFF"/>
        </w:rPr>
        <w:t>Сухов</w:t>
      </w:r>
      <w:proofErr w:type="spellEnd"/>
      <w:r w:rsidRPr="00962B67">
        <w:rPr>
          <w:sz w:val="28"/>
          <w:szCs w:val="28"/>
          <w:shd w:val="clear" w:color="auto" w:fill="FFFFFF"/>
        </w:rPr>
        <w:t xml:space="preserve"> С. В., </w:t>
      </w:r>
      <w:proofErr w:type="spellStart"/>
      <w:r w:rsidRPr="00962B67">
        <w:rPr>
          <w:sz w:val="28"/>
          <w:szCs w:val="28"/>
          <w:shd w:val="clear" w:color="auto" w:fill="FFFFFF"/>
        </w:rPr>
        <w:t>Долгов</w:t>
      </w:r>
      <w:proofErr w:type="spellEnd"/>
      <w:r w:rsidRPr="00962B67">
        <w:rPr>
          <w:sz w:val="28"/>
          <w:szCs w:val="28"/>
          <w:shd w:val="clear" w:color="auto" w:fill="FFFFFF"/>
        </w:rPr>
        <w:t xml:space="preserve"> В. О. Інтернет-маркетинг на 100%. Санкт-</w:t>
      </w:r>
      <w:proofErr w:type="spellStart"/>
      <w:r w:rsidRPr="00962B67">
        <w:rPr>
          <w:sz w:val="28"/>
          <w:szCs w:val="28"/>
          <w:shd w:val="clear" w:color="auto" w:fill="FFFFFF"/>
        </w:rPr>
        <w:t>Пітербург</w:t>
      </w:r>
      <w:proofErr w:type="spellEnd"/>
      <w:r w:rsidRPr="00962B67">
        <w:rPr>
          <w:sz w:val="28"/>
          <w:szCs w:val="28"/>
          <w:shd w:val="clear" w:color="auto" w:fill="FFFFFF"/>
        </w:rPr>
        <w:t xml:space="preserve">: </w:t>
      </w:r>
      <w:proofErr w:type="spellStart"/>
      <w:r w:rsidRPr="00962B67">
        <w:rPr>
          <w:sz w:val="28"/>
          <w:szCs w:val="28"/>
          <w:shd w:val="clear" w:color="auto" w:fill="FFFFFF"/>
        </w:rPr>
        <w:t>Издательский</w:t>
      </w:r>
      <w:proofErr w:type="spellEnd"/>
      <w:r w:rsidRPr="00962B67">
        <w:rPr>
          <w:sz w:val="28"/>
          <w:szCs w:val="28"/>
          <w:shd w:val="clear" w:color="auto" w:fill="FFFFFF"/>
        </w:rPr>
        <w:t xml:space="preserve"> </w:t>
      </w:r>
      <w:proofErr w:type="spellStart"/>
      <w:r w:rsidRPr="00962B67">
        <w:rPr>
          <w:sz w:val="28"/>
          <w:szCs w:val="28"/>
          <w:shd w:val="clear" w:color="auto" w:fill="FFFFFF"/>
        </w:rPr>
        <w:t>дом</w:t>
      </w:r>
      <w:proofErr w:type="spellEnd"/>
      <w:r w:rsidRPr="00962B67">
        <w:rPr>
          <w:sz w:val="28"/>
          <w:szCs w:val="28"/>
          <w:shd w:val="clear" w:color="auto" w:fill="FFFFFF"/>
        </w:rPr>
        <w:t xml:space="preserve"> "</w:t>
      </w:r>
      <w:proofErr w:type="spellStart"/>
      <w:r w:rsidRPr="00962B67">
        <w:rPr>
          <w:sz w:val="28"/>
          <w:szCs w:val="28"/>
          <w:shd w:val="clear" w:color="auto" w:fill="FFFFFF"/>
        </w:rPr>
        <w:t>Питер</w:t>
      </w:r>
      <w:proofErr w:type="spellEnd"/>
      <w:r w:rsidRPr="00962B67">
        <w:rPr>
          <w:sz w:val="28"/>
          <w:szCs w:val="28"/>
          <w:shd w:val="clear" w:color="auto" w:fill="FFFFFF"/>
        </w:rPr>
        <w:t>", 2013. 226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Мартин А. Г. Регулювання ринку земель в Україні : монографія. К. : </w:t>
      </w:r>
      <w:proofErr w:type="spellStart"/>
      <w:r w:rsidRPr="00962B67">
        <w:rPr>
          <w:sz w:val="28"/>
          <w:szCs w:val="28"/>
        </w:rPr>
        <w:t>Аграр</w:t>
      </w:r>
      <w:proofErr w:type="spellEnd"/>
      <w:r w:rsidRPr="00962B67">
        <w:rPr>
          <w:sz w:val="28"/>
          <w:szCs w:val="28"/>
        </w:rPr>
        <w:t xml:space="preserve"> Медіа Груп, 2011. 254 с. </w:t>
      </w:r>
    </w:p>
    <w:p w:rsidR="00784C39" w:rsidRPr="00962B67" w:rsidRDefault="00784C39" w:rsidP="00784C39">
      <w:pPr>
        <w:pStyle w:val="ac"/>
        <w:numPr>
          <w:ilvl w:val="0"/>
          <w:numId w:val="42"/>
        </w:numPr>
        <w:spacing w:line="360" w:lineRule="auto"/>
        <w:ind w:left="0" w:firstLine="1134"/>
        <w:jc w:val="both"/>
        <w:textAlignment w:val="top"/>
        <w:rPr>
          <w:sz w:val="28"/>
          <w:szCs w:val="28"/>
        </w:rPr>
      </w:pPr>
      <w:r w:rsidRPr="00962B67">
        <w:rPr>
          <w:sz w:val="28"/>
          <w:szCs w:val="28"/>
        </w:rPr>
        <w:t xml:space="preserve">Меленчук Ю. Т. Теоретико-методичні підходи до оцінки ефективності маркетингової діяльності підприємств. </w:t>
      </w:r>
      <w:proofErr w:type="spellStart"/>
      <w:r w:rsidRPr="00962B67">
        <w:rPr>
          <w:i/>
          <w:sz w:val="28"/>
          <w:szCs w:val="28"/>
        </w:rPr>
        <w:t>Технологический</w:t>
      </w:r>
      <w:proofErr w:type="spellEnd"/>
      <w:r w:rsidRPr="00962B67">
        <w:rPr>
          <w:i/>
          <w:sz w:val="28"/>
          <w:szCs w:val="28"/>
        </w:rPr>
        <w:t xml:space="preserve"> аудит и </w:t>
      </w:r>
      <w:proofErr w:type="spellStart"/>
      <w:r w:rsidRPr="00962B67">
        <w:rPr>
          <w:i/>
          <w:sz w:val="28"/>
          <w:szCs w:val="28"/>
        </w:rPr>
        <w:t>резервы</w:t>
      </w:r>
      <w:proofErr w:type="spellEnd"/>
      <w:r w:rsidRPr="00962B67">
        <w:rPr>
          <w:i/>
          <w:sz w:val="28"/>
          <w:szCs w:val="28"/>
        </w:rPr>
        <w:t xml:space="preserve"> </w:t>
      </w:r>
      <w:proofErr w:type="spellStart"/>
      <w:r w:rsidRPr="00962B67">
        <w:rPr>
          <w:i/>
          <w:sz w:val="28"/>
          <w:szCs w:val="28"/>
        </w:rPr>
        <w:t>производства</w:t>
      </w:r>
      <w:proofErr w:type="spellEnd"/>
      <w:r w:rsidRPr="00962B67">
        <w:rPr>
          <w:i/>
          <w:sz w:val="28"/>
          <w:szCs w:val="28"/>
        </w:rPr>
        <w:t>.</w:t>
      </w:r>
      <w:r w:rsidRPr="00962B67">
        <w:rPr>
          <w:sz w:val="28"/>
          <w:szCs w:val="28"/>
        </w:rPr>
        <w:t xml:space="preserve"> 2015. 1/6. С. 18-22. </w:t>
      </w:r>
      <w:hyperlink r:id="rId193" w:history="1">
        <w:r w:rsidRPr="00962B67">
          <w:rPr>
            <w:rStyle w:val="a9"/>
            <w:rFonts w:eastAsiaTheme="majorEastAsia"/>
            <w:color w:val="auto"/>
            <w:sz w:val="28"/>
            <w:szCs w:val="28"/>
          </w:rPr>
          <w:t>https://doi.org/10.15587/2312-8372.2015.38384</w:t>
        </w:r>
      </w:hyperlink>
      <w:r w:rsidRPr="00962B67">
        <w:rPr>
          <w:sz w:val="28"/>
          <w:szCs w:val="28"/>
        </w:rPr>
        <w:t xml:space="preserve"> (дата звернення: 16.09.2021)</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Мірошниченко А. М. Колізії в правовому регулюванні земельних відносин в Україні. 2-ге вид., перероб. і </w:t>
      </w:r>
      <w:proofErr w:type="spellStart"/>
      <w:r w:rsidRPr="00962B67">
        <w:rPr>
          <w:sz w:val="28"/>
          <w:szCs w:val="28"/>
        </w:rPr>
        <w:t>допов</w:t>
      </w:r>
      <w:proofErr w:type="spellEnd"/>
      <w:r w:rsidRPr="00962B67">
        <w:rPr>
          <w:sz w:val="28"/>
          <w:szCs w:val="28"/>
        </w:rPr>
        <w:t xml:space="preserve">. К. : </w:t>
      </w:r>
      <w:proofErr w:type="spellStart"/>
      <w:r w:rsidRPr="00962B67">
        <w:rPr>
          <w:sz w:val="28"/>
          <w:szCs w:val="28"/>
        </w:rPr>
        <w:t>Алерта</w:t>
      </w:r>
      <w:proofErr w:type="spellEnd"/>
      <w:r w:rsidRPr="00962B67">
        <w:rPr>
          <w:sz w:val="28"/>
          <w:szCs w:val="28"/>
        </w:rPr>
        <w:t xml:space="preserve"> ; КНТ ; ЦУЛ , 2010. 270 с. 19.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Муніципальні фінанси: </w:t>
      </w:r>
      <w:proofErr w:type="spellStart"/>
      <w:r w:rsidRPr="00962B67">
        <w:rPr>
          <w:sz w:val="28"/>
          <w:szCs w:val="28"/>
        </w:rPr>
        <w:t>навч</w:t>
      </w:r>
      <w:proofErr w:type="spellEnd"/>
      <w:r w:rsidRPr="00962B67">
        <w:rPr>
          <w:sz w:val="28"/>
          <w:szCs w:val="28"/>
        </w:rPr>
        <w:t xml:space="preserve">. </w:t>
      </w:r>
      <w:proofErr w:type="spellStart"/>
      <w:r w:rsidRPr="00962B67">
        <w:rPr>
          <w:sz w:val="28"/>
          <w:szCs w:val="28"/>
        </w:rPr>
        <w:t>посіб</w:t>
      </w:r>
      <w:proofErr w:type="spellEnd"/>
      <w:r w:rsidRPr="00962B67">
        <w:rPr>
          <w:sz w:val="28"/>
          <w:szCs w:val="28"/>
        </w:rPr>
        <w:t xml:space="preserve">. [За ред. </w:t>
      </w:r>
      <w:proofErr w:type="spellStart"/>
      <w:r w:rsidRPr="00962B67">
        <w:rPr>
          <w:sz w:val="28"/>
          <w:szCs w:val="28"/>
        </w:rPr>
        <w:t>д.е.н</w:t>
      </w:r>
      <w:proofErr w:type="spellEnd"/>
      <w:r w:rsidRPr="00962B67">
        <w:rPr>
          <w:sz w:val="28"/>
          <w:szCs w:val="28"/>
        </w:rPr>
        <w:t xml:space="preserve">., проф. О. П. Кириленко]. Тернопіль : </w:t>
      </w:r>
      <w:proofErr w:type="spellStart"/>
      <w:r w:rsidRPr="00962B67">
        <w:rPr>
          <w:sz w:val="28"/>
          <w:szCs w:val="28"/>
        </w:rPr>
        <w:t>Астон</w:t>
      </w:r>
      <w:proofErr w:type="spellEnd"/>
      <w:r w:rsidRPr="00962B67">
        <w:rPr>
          <w:sz w:val="28"/>
          <w:szCs w:val="28"/>
        </w:rPr>
        <w:t xml:space="preserve">, 2015. 360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Наталенко</w:t>
      </w:r>
      <w:proofErr w:type="spellEnd"/>
      <w:r w:rsidRPr="00962B67">
        <w:rPr>
          <w:sz w:val="28"/>
          <w:szCs w:val="28"/>
        </w:rPr>
        <w:t xml:space="preserve"> Н. В. Фінанси та бюджет об’єднаної громади (навчальний модуль). К. : ІКЦ «Легальний статус», 2016. 72 с. </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r w:rsidRPr="00962B67">
        <w:rPr>
          <w:sz w:val="28"/>
          <w:szCs w:val="28"/>
        </w:rPr>
        <w:t xml:space="preserve">Озернянська ОТГ Озерна. URL: </w:t>
      </w:r>
      <w:hyperlink r:id="rId194" w:history="1">
        <w:r w:rsidRPr="00962B67">
          <w:rPr>
            <w:rStyle w:val="a9"/>
            <w:color w:val="auto"/>
            <w:sz w:val="28"/>
            <w:szCs w:val="28"/>
          </w:rPr>
          <w:t>https://www.facebook.com/ozerna.rada</w:t>
        </w:r>
      </w:hyperlink>
      <w:r w:rsidRPr="00962B67">
        <w:rPr>
          <w:sz w:val="28"/>
          <w:szCs w:val="28"/>
        </w:rPr>
        <w:t>. (дата звернення: 1.09.2021 р.)</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r w:rsidRPr="00962B67">
        <w:rPr>
          <w:sz w:val="28"/>
          <w:szCs w:val="28"/>
        </w:rPr>
        <w:t xml:space="preserve">Озернянська територіальна громада – офіційний сайт. URL: </w:t>
      </w:r>
      <w:hyperlink r:id="rId195" w:history="1">
        <w:r w:rsidRPr="00962B67">
          <w:rPr>
            <w:rStyle w:val="a9"/>
            <w:color w:val="auto"/>
            <w:sz w:val="28"/>
            <w:szCs w:val="28"/>
          </w:rPr>
          <w:t>https://ozerna-rada.gov.ua//</w:t>
        </w:r>
      </w:hyperlink>
      <w:r w:rsidRPr="00962B67">
        <w:rPr>
          <w:sz w:val="28"/>
          <w:szCs w:val="28"/>
        </w:rPr>
        <w:t xml:space="preserve"> (дата звернення: 1.09.2021 р.)</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proofErr w:type="spellStart"/>
      <w:r w:rsidRPr="00962B67">
        <w:rPr>
          <w:sz w:val="28"/>
          <w:szCs w:val="28"/>
        </w:rPr>
        <w:t>Окландер</w:t>
      </w:r>
      <w:proofErr w:type="spellEnd"/>
      <w:r w:rsidRPr="00962B67">
        <w:rPr>
          <w:sz w:val="28"/>
          <w:szCs w:val="28"/>
        </w:rPr>
        <w:t xml:space="preserve"> М.А. </w:t>
      </w:r>
      <w:proofErr w:type="spellStart"/>
      <w:r w:rsidRPr="00962B67">
        <w:rPr>
          <w:sz w:val="28"/>
          <w:szCs w:val="28"/>
        </w:rPr>
        <w:t>Каналы</w:t>
      </w:r>
      <w:proofErr w:type="spellEnd"/>
      <w:r w:rsidRPr="00962B67">
        <w:rPr>
          <w:sz w:val="28"/>
          <w:szCs w:val="28"/>
        </w:rPr>
        <w:t xml:space="preserve"> и </w:t>
      </w:r>
      <w:proofErr w:type="spellStart"/>
      <w:r w:rsidRPr="00962B67">
        <w:rPr>
          <w:sz w:val="28"/>
          <w:szCs w:val="28"/>
        </w:rPr>
        <w:t>инструменты</w:t>
      </w:r>
      <w:proofErr w:type="spellEnd"/>
      <w:r w:rsidRPr="00962B67">
        <w:rPr>
          <w:sz w:val="28"/>
          <w:szCs w:val="28"/>
        </w:rPr>
        <w:t xml:space="preserve"> цифрового </w:t>
      </w:r>
      <w:proofErr w:type="spellStart"/>
      <w:r w:rsidRPr="00962B67">
        <w:rPr>
          <w:sz w:val="28"/>
          <w:szCs w:val="28"/>
        </w:rPr>
        <w:t>маркетинга</w:t>
      </w:r>
      <w:proofErr w:type="spellEnd"/>
      <w:r w:rsidRPr="00962B67">
        <w:rPr>
          <w:sz w:val="28"/>
          <w:szCs w:val="28"/>
        </w:rPr>
        <w:t xml:space="preserve">. Економічні проблеми сталого розвитку: матеріали Міжнародної науково-практичної конференції, присвяченої пам'яті проф. </w:t>
      </w:r>
      <w:proofErr w:type="spellStart"/>
      <w:r w:rsidRPr="00962B67">
        <w:rPr>
          <w:sz w:val="28"/>
          <w:szCs w:val="28"/>
        </w:rPr>
        <w:t>Балацького</w:t>
      </w:r>
      <w:proofErr w:type="spellEnd"/>
      <w:r w:rsidRPr="00962B67">
        <w:rPr>
          <w:sz w:val="28"/>
          <w:szCs w:val="28"/>
        </w:rPr>
        <w:t xml:space="preserve"> О.Ф., </w:t>
      </w:r>
      <w:r w:rsidRPr="00962B67">
        <w:rPr>
          <w:sz w:val="28"/>
          <w:szCs w:val="28"/>
        </w:rPr>
        <w:lastRenderedPageBreak/>
        <w:t xml:space="preserve">м. Суми, 6-8 травня 2014 р. [За </w:t>
      </w:r>
      <w:proofErr w:type="spellStart"/>
      <w:r w:rsidRPr="00962B67">
        <w:rPr>
          <w:sz w:val="28"/>
          <w:szCs w:val="28"/>
        </w:rPr>
        <w:t>заг</w:t>
      </w:r>
      <w:proofErr w:type="spellEnd"/>
      <w:r w:rsidRPr="00962B67">
        <w:rPr>
          <w:sz w:val="28"/>
          <w:szCs w:val="28"/>
        </w:rPr>
        <w:t xml:space="preserve">. ред. О.В. Прокопенко]. Суми: </w:t>
      </w:r>
      <w:proofErr w:type="spellStart"/>
      <w:r w:rsidRPr="00962B67">
        <w:rPr>
          <w:sz w:val="28"/>
          <w:szCs w:val="28"/>
        </w:rPr>
        <w:t>СумДУ</w:t>
      </w:r>
      <w:proofErr w:type="spellEnd"/>
      <w:r w:rsidRPr="00962B67">
        <w:rPr>
          <w:sz w:val="28"/>
          <w:szCs w:val="28"/>
        </w:rPr>
        <w:t xml:space="preserve">, 2014. Т.1. С. 209-210. </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Окрепкий</w:t>
      </w:r>
      <w:proofErr w:type="spellEnd"/>
      <w:r w:rsidRPr="00962B67">
        <w:rPr>
          <w:sz w:val="28"/>
          <w:szCs w:val="28"/>
        </w:rPr>
        <w:t xml:space="preserve"> Р.Б. Методичні аспекти використання кількісних індикаторів концентрації товарного ринку та ступеня його монополізації. </w:t>
      </w:r>
      <w:r w:rsidRPr="00962B67">
        <w:rPr>
          <w:i/>
          <w:sz w:val="28"/>
          <w:szCs w:val="28"/>
        </w:rPr>
        <w:t>Український журнал прикладної економіки</w:t>
      </w:r>
      <w:r w:rsidRPr="00962B67">
        <w:rPr>
          <w:sz w:val="28"/>
          <w:szCs w:val="28"/>
        </w:rPr>
        <w:t>. 2016. Том 1. № 4. С. 81-88.</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Окрепкий</w:t>
      </w:r>
      <w:proofErr w:type="spellEnd"/>
      <w:r w:rsidRPr="00962B67">
        <w:rPr>
          <w:sz w:val="28"/>
          <w:szCs w:val="28"/>
        </w:rPr>
        <w:t xml:space="preserve"> Р.Б. </w:t>
      </w:r>
      <w:r w:rsidRPr="00962B67">
        <w:rPr>
          <w:iCs/>
          <w:sz w:val="28"/>
          <w:szCs w:val="28"/>
        </w:rPr>
        <w:t xml:space="preserve">Реалізація концепції масової </w:t>
      </w:r>
      <w:proofErr w:type="spellStart"/>
      <w:r w:rsidRPr="00962B67">
        <w:rPr>
          <w:iCs/>
          <w:sz w:val="28"/>
          <w:szCs w:val="28"/>
        </w:rPr>
        <w:t>кастомізації</w:t>
      </w:r>
      <w:proofErr w:type="spellEnd"/>
      <w:r w:rsidRPr="00962B67">
        <w:rPr>
          <w:iCs/>
          <w:sz w:val="28"/>
          <w:szCs w:val="28"/>
        </w:rPr>
        <w:t xml:space="preserve"> у сфері послуг. </w:t>
      </w:r>
      <w:r w:rsidRPr="00962B67">
        <w:rPr>
          <w:i/>
          <w:iCs/>
          <w:sz w:val="28"/>
          <w:szCs w:val="28"/>
        </w:rPr>
        <w:t>Науковий вісник Херсонського державного університету</w:t>
      </w:r>
      <w:r w:rsidRPr="00962B67">
        <w:rPr>
          <w:iCs/>
          <w:sz w:val="28"/>
          <w:szCs w:val="28"/>
        </w:rPr>
        <w:t xml:space="preserve">. 2017. Випуск № 25. </w:t>
      </w:r>
      <w:r w:rsidRPr="00962B67">
        <w:rPr>
          <w:sz w:val="28"/>
          <w:szCs w:val="28"/>
        </w:rPr>
        <w:t>С. 182-185.</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Окрепкий</w:t>
      </w:r>
      <w:proofErr w:type="spellEnd"/>
      <w:r w:rsidRPr="00962B67">
        <w:rPr>
          <w:sz w:val="28"/>
          <w:szCs w:val="28"/>
        </w:rPr>
        <w:t xml:space="preserve"> Р.Б. Стратегічні аспекти формування маркетингової товарної політики підприємства. </w:t>
      </w:r>
      <w:r w:rsidRPr="00962B67">
        <w:rPr>
          <w:i/>
          <w:sz w:val="28"/>
          <w:szCs w:val="28"/>
        </w:rPr>
        <w:t>Сталий розвиток економіки</w:t>
      </w:r>
      <w:r w:rsidRPr="00962B67">
        <w:rPr>
          <w:sz w:val="28"/>
          <w:szCs w:val="28"/>
        </w:rPr>
        <w:t xml:space="preserve">. 2015. </w:t>
      </w:r>
      <w:proofErr w:type="spellStart"/>
      <w:r w:rsidRPr="00962B67">
        <w:rPr>
          <w:sz w:val="28"/>
          <w:szCs w:val="28"/>
        </w:rPr>
        <w:t>Вип</w:t>
      </w:r>
      <w:proofErr w:type="spellEnd"/>
      <w:r w:rsidRPr="00962B67">
        <w:rPr>
          <w:sz w:val="28"/>
          <w:szCs w:val="28"/>
        </w:rPr>
        <w:t>. 2 (27). С. 283-289.</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Окрепкий</w:t>
      </w:r>
      <w:proofErr w:type="spellEnd"/>
      <w:r w:rsidRPr="00962B67">
        <w:rPr>
          <w:sz w:val="28"/>
          <w:szCs w:val="28"/>
        </w:rPr>
        <w:t xml:space="preserve"> Р.Б. Тактичне прогнозування попиту як інструмент подолання диспропорцій у виробництві та споживанні продукції підприємства. </w:t>
      </w:r>
      <w:r w:rsidRPr="00962B67">
        <w:rPr>
          <w:i/>
          <w:sz w:val="28"/>
          <w:szCs w:val="28"/>
        </w:rPr>
        <w:t>Економічний аналіз.</w:t>
      </w:r>
      <w:r w:rsidRPr="00962B67">
        <w:rPr>
          <w:sz w:val="28"/>
          <w:szCs w:val="28"/>
        </w:rPr>
        <w:t xml:space="preserve"> 2014. №2. С. 188-194.</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Окрепкий</w:t>
      </w:r>
      <w:proofErr w:type="spellEnd"/>
      <w:r w:rsidRPr="00962B67">
        <w:rPr>
          <w:sz w:val="28"/>
          <w:szCs w:val="28"/>
        </w:rPr>
        <w:t xml:space="preserve"> Р.Б. Упровадження концепції маркетингового управління в діяльність підприємств міського електротранспорту. </w:t>
      </w:r>
      <w:r w:rsidRPr="00962B67">
        <w:rPr>
          <w:i/>
          <w:sz w:val="28"/>
          <w:szCs w:val="28"/>
        </w:rPr>
        <w:t>Галицький економічний вісник</w:t>
      </w:r>
      <w:r w:rsidRPr="00962B67">
        <w:rPr>
          <w:sz w:val="28"/>
          <w:szCs w:val="28"/>
        </w:rPr>
        <w:t>. 2020. № 1. С. 118-131.</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Осадчук С. В. Бюджетна децентралізація: стан і перспективи. URL: </w:t>
      </w:r>
      <w:hyperlink r:id="rId196" w:history="1">
        <w:r w:rsidRPr="00962B67">
          <w:rPr>
            <w:rStyle w:val="a9"/>
            <w:color w:val="auto"/>
            <w:sz w:val="28"/>
            <w:szCs w:val="28"/>
          </w:rPr>
          <w:t>http://www.kbuapa.kharkov.ua/e-book/tpdu/2008-3/doc/3/15.pdf</w:t>
        </w:r>
      </w:hyperlink>
      <w:r w:rsidRPr="00962B67">
        <w:rPr>
          <w:sz w:val="28"/>
          <w:szCs w:val="28"/>
        </w:rPr>
        <w:t>.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Офіційний сайт Верховної ради України. URL: http:// zakon3.rada.gov.ua.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Офіційний сайт Міністерства регіональної політики, будівництва та житлово-комунального господарства України. URL: http:// minregion.gov.ua/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Офіційні сайти обласних державних адміністрацій.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Податковий кодекс України, прийнятий Верховною Радою України від 03 лютого 2013 р. №2755-17. URL: http://zakon4.rada.gov.ua.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lastRenderedPageBreak/>
        <w:t>Про Державний бюджет України на 2017 рік : Закон України. Офіційний сайт Верховної Ради України. URL: http://zakon1.rada.gov.ua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Про добровільне об’єднання територіальних громад : Закон України від 5 лютого 2015 р. № 157-VIII. URL: http://zakon4.rada.gov.ua/laws/show/157-VIII.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Про регулювання містобудівної діяльності [Текст] : закон України </w:t>
      </w:r>
      <w:proofErr w:type="spellStart"/>
      <w:r w:rsidRPr="00962B67">
        <w:rPr>
          <w:sz w:val="28"/>
          <w:szCs w:val="28"/>
        </w:rPr>
        <w:t>вiд</w:t>
      </w:r>
      <w:proofErr w:type="spellEnd"/>
      <w:r w:rsidRPr="00962B67">
        <w:rPr>
          <w:sz w:val="28"/>
          <w:szCs w:val="28"/>
        </w:rPr>
        <w:t xml:space="preserve"> 17.02.2011 р. № 3038-VI. Відомості Верховної Ради України. 2011. № 34. Ст. 343.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Про схвалення Концепції реформування місцевого самоврядування та територіальної організації влади в Україні: розпорядження 108 Кабінету Міністрів України від 01.04.2014 № 333-р. URL: </w:t>
      </w:r>
      <w:hyperlink r:id="rId197" w:history="1">
        <w:r w:rsidRPr="00962B67">
          <w:rPr>
            <w:rStyle w:val="a9"/>
            <w:color w:val="auto"/>
            <w:sz w:val="28"/>
            <w:szCs w:val="28"/>
          </w:rPr>
          <w:t>http://zakon0.rada.gov.ua/laws/show/333-2014-%D1%80</w:t>
        </w:r>
      </w:hyperlink>
      <w:r w:rsidRPr="00962B67">
        <w:rPr>
          <w:sz w:val="28"/>
          <w:szCs w:val="28"/>
        </w:rPr>
        <w:t>.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Про схвалення Концепції створення інтегрованої </w:t>
      </w:r>
      <w:proofErr w:type="spellStart"/>
      <w:r w:rsidRPr="00962B67">
        <w:rPr>
          <w:sz w:val="28"/>
          <w:szCs w:val="28"/>
        </w:rPr>
        <w:t>інформаційноаналітичної</w:t>
      </w:r>
      <w:proofErr w:type="spellEnd"/>
      <w:r w:rsidRPr="00962B67">
        <w:rPr>
          <w:sz w:val="28"/>
          <w:szCs w:val="28"/>
        </w:rPr>
        <w:t xml:space="preserve"> системи «Прозорий бюджет»: розпорядження Кабінету Міністрів України від 11.02.2016 р. № 92-р. Офіційний сайт Верховної Ради України. URL: </w:t>
      </w:r>
      <w:hyperlink r:id="rId198" w:history="1">
        <w:r w:rsidRPr="00962B67">
          <w:rPr>
            <w:rStyle w:val="a9"/>
            <w:color w:val="auto"/>
            <w:sz w:val="28"/>
            <w:szCs w:val="28"/>
          </w:rPr>
          <w:t>http://zakon2.rada.gov.ua</w:t>
        </w:r>
      </w:hyperlink>
      <w:r w:rsidRPr="00962B67">
        <w:rPr>
          <w:sz w:val="28"/>
          <w:szCs w:val="28"/>
        </w:rPr>
        <w:t>. (дата звернення: 1.09.2021 р.)</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Прогнозування та управління соціально-економічними процесами в регіоні : монографія [за наук. ред. В. С. Загорського]. Львів : ЛРІДУ НАДУ, 2016. 238 с. </w:t>
      </w:r>
    </w:p>
    <w:p w:rsidR="00784C39" w:rsidRPr="00962B67" w:rsidRDefault="00784C39" w:rsidP="00784C39">
      <w:pPr>
        <w:pStyle w:val="ac"/>
        <w:numPr>
          <w:ilvl w:val="0"/>
          <w:numId w:val="42"/>
        </w:numPr>
        <w:spacing w:line="360" w:lineRule="auto"/>
        <w:ind w:left="0" w:firstLine="1134"/>
        <w:jc w:val="both"/>
        <w:textAlignment w:val="top"/>
        <w:rPr>
          <w:sz w:val="28"/>
          <w:szCs w:val="28"/>
        </w:rPr>
      </w:pPr>
      <w:r w:rsidRPr="00962B67">
        <w:rPr>
          <w:sz w:val="28"/>
          <w:szCs w:val="28"/>
        </w:rPr>
        <w:t xml:space="preserve">Процишин Ю. Т. Борисова Т.М. Дослідження векторів використання </w:t>
      </w:r>
      <w:proofErr w:type="spellStart"/>
      <w:r w:rsidRPr="00962B67">
        <w:rPr>
          <w:sz w:val="28"/>
          <w:szCs w:val="28"/>
        </w:rPr>
        <w:t>інтернет-маркетингу</w:t>
      </w:r>
      <w:proofErr w:type="spellEnd"/>
      <w:r w:rsidRPr="00962B67">
        <w:rPr>
          <w:sz w:val="28"/>
          <w:szCs w:val="28"/>
        </w:rPr>
        <w:t xml:space="preserve"> в сфері міського громадського транспорту. </w:t>
      </w:r>
      <w:r w:rsidRPr="00962B67">
        <w:rPr>
          <w:i/>
          <w:sz w:val="28"/>
          <w:szCs w:val="28"/>
        </w:rPr>
        <w:t>Вісник ХНУ.</w:t>
      </w:r>
      <w:r w:rsidRPr="00962B67">
        <w:rPr>
          <w:sz w:val="28"/>
          <w:szCs w:val="28"/>
        </w:rPr>
        <w:t xml:space="preserve"> 2020, №2. С. 130-135.</w:t>
      </w:r>
    </w:p>
    <w:p w:rsidR="00784C39" w:rsidRPr="00962B67" w:rsidRDefault="00784C39" w:rsidP="00784C39">
      <w:pPr>
        <w:pStyle w:val="ac"/>
        <w:numPr>
          <w:ilvl w:val="0"/>
          <w:numId w:val="42"/>
        </w:numPr>
        <w:spacing w:line="360" w:lineRule="auto"/>
        <w:ind w:left="0" w:firstLine="1134"/>
        <w:jc w:val="both"/>
        <w:textAlignment w:val="top"/>
        <w:rPr>
          <w:sz w:val="28"/>
          <w:szCs w:val="28"/>
        </w:rPr>
      </w:pPr>
      <w:r w:rsidRPr="00962B67">
        <w:rPr>
          <w:sz w:val="28"/>
          <w:szCs w:val="28"/>
        </w:rPr>
        <w:t>Процишин Ю.Т. Ефективність використання E-</w:t>
      </w:r>
      <w:proofErr w:type="spellStart"/>
      <w:r w:rsidRPr="00962B67">
        <w:rPr>
          <w:sz w:val="28"/>
          <w:szCs w:val="28"/>
        </w:rPr>
        <w:t>мail</w:t>
      </w:r>
      <w:proofErr w:type="spellEnd"/>
      <w:r w:rsidRPr="00962B67">
        <w:rPr>
          <w:sz w:val="28"/>
          <w:szCs w:val="28"/>
        </w:rPr>
        <w:t xml:space="preserve"> маркетингу</w:t>
      </w:r>
      <w:r w:rsidRPr="00962B67">
        <w:rPr>
          <w:i/>
          <w:sz w:val="28"/>
          <w:szCs w:val="28"/>
        </w:rPr>
        <w:t xml:space="preserve">. «ΛΌГOΣ. Мистецтво наукової думки». </w:t>
      </w:r>
      <w:r w:rsidRPr="00962B67">
        <w:rPr>
          <w:sz w:val="28"/>
          <w:szCs w:val="28"/>
        </w:rPr>
        <w:t xml:space="preserve"> 2019. №5. С. 13-15. URL:  </w:t>
      </w:r>
      <w:hyperlink r:id="rId199" w:history="1">
        <w:r w:rsidRPr="00962B67">
          <w:rPr>
            <w:rStyle w:val="a9"/>
            <w:rFonts w:eastAsiaTheme="majorEastAsia"/>
            <w:color w:val="auto"/>
            <w:sz w:val="28"/>
            <w:szCs w:val="28"/>
          </w:rPr>
          <w:t>https://ojs.ukrlogos.in.ua/index.php/2617-7064/article/view/20</w:t>
        </w:r>
      </w:hyperlink>
      <w:r w:rsidRPr="00962B67">
        <w:rPr>
          <w:sz w:val="28"/>
          <w:szCs w:val="28"/>
        </w:rPr>
        <w:t xml:space="preserve"> (дата звернення: 16.09.2021)</w:t>
      </w:r>
    </w:p>
    <w:p w:rsidR="00784C39" w:rsidRPr="00962B67" w:rsidRDefault="00784C39" w:rsidP="00784C39">
      <w:pPr>
        <w:pStyle w:val="ac"/>
        <w:numPr>
          <w:ilvl w:val="0"/>
          <w:numId w:val="42"/>
        </w:numPr>
        <w:spacing w:line="360" w:lineRule="auto"/>
        <w:ind w:left="0" w:firstLine="1134"/>
        <w:jc w:val="both"/>
        <w:textAlignment w:val="top"/>
        <w:rPr>
          <w:sz w:val="28"/>
          <w:szCs w:val="28"/>
        </w:rPr>
      </w:pPr>
      <w:r w:rsidRPr="00962B67">
        <w:rPr>
          <w:sz w:val="28"/>
          <w:szCs w:val="28"/>
        </w:rPr>
        <w:lastRenderedPageBreak/>
        <w:t xml:space="preserve">Процишин Ю.Т. Наявність брендбуку–одна з обов'язкових умов створення сильної корпоративної культури. </w:t>
      </w:r>
      <w:r w:rsidRPr="00962B67">
        <w:rPr>
          <w:i/>
          <w:sz w:val="28"/>
          <w:szCs w:val="28"/>
        </w:rPr>
        <w:t>Молодий вчений</w:t>
      </w:r>
      <w:r w:rsidRPr="00962B67">
        <w:rPr>
          <w:sz w:val="28"/>
          <w:szCs w:val="28"/>
        </w:rPr>
        <w:t xml:space="preserve">. 2019. № 11 (75). С. 142-145. </w:t>
      </w:r>
      <w:hyperlink r:id="rId200" w:history="1">
        <w:r w:rsidRPr="00962B67">
          <w:rPr>
            <w:rStyle w:val="a9"/>
            <w:rFonts w:eastAsiaTheme="majorEastAsia"/>
            <w:color w:val="auto"/>
            <w:sz w:val="28"/>
            <w:szCs w:val="28"/>
          </w:rPr>
          <w:t>https://doi.org/10.32839/2304-5809/2019-11-75-32</w:t>
        </w:r>
      </w:hyperlink>
      <w:r w:rsidRPr="00962B67">
        <w:rPr>
          <w:sz w:val="28"/>
          <w:szCs w:val="28"/>
        </w:rPr>
        <w:t xml:space="preserve"> (дата звернення: 16.09.2021)</w:t>
      </w:r>
    </w:p>
    <w:p w:rsidR="00784C39" w:rsidRPr="00962B67" w:rsidRDefault="00784C39" w:rsidP="00784C39">
      <w:pPr>
        <w:pStyle w:val="ac"/>
        <w:numPr>
          <w:ilvl w:val="0"/>
          <w:numId w:val="42"/>
        </w:numPr>
        <w:autoSpaceDE w:val="0"/>
        <w:autoSpaceDN w:val="0"/>
        <w:adjustRightInd w:val="0"/>
        <w:spacing w:line="360" w:lineRule="auto"/>
        <w:ind w:left="0" w:firstLine="1134"/>
        <w:jc w:val="both"/>
        <w:rPr>
          <w:sz w:val="28"/>
          <w:szCs w:val="28"/>
        </w:rPr>
      </w:pPr>
      <w:r w:rsidRPr="00962B67">
        <w:rPr>
          <w:sz w:val="28"/>
          <w:szCs w:val="28"/>
        </w:rPr>
        <w:t xml:space="preserve">Процишин Ю.Т., Іванечко Н.Р., </w:t>
      </w:r>
      <w:proofErr w:type="spellStart"/>
      <w:r w:rsidRPr="00962B67">
        <w:rPr>
          <w:sz w:val="28"/>
          <w:szCs w:val="28"/>
        </w:rPr>
        <w:t>Крулевський</w:t>
      </w:r>
      <w:proofErr w:type="spellEnd"/>
      <w:r w:rsidRPr="00962B67">
        <w:rPr>
          <w:sz w:val="28"/>
          <w:szCs w:val="28"/>
        </w:rPr>
        <w:t xml:space="preserve"> А.В. Інтернет-маркетинг: </w:t>
      </w:r>
      <w:proofErr w:type="spellStart"/>
      <w:r w:rsidRPr="00962B67">
        <w:rPr>
          <w:sz w:val="28"/>
          <w:szCs w:val="28"/>
        </w:rPr>
        <w:t>email</w:t>
      </w:r>
      <w:proofErr w:type="spellEnd"/>
      <w:r w:rsidRPr="00962B67">
        <w:rPr>
          <w:sz w:val="28"/>
          <w:szCs w:val="28"/>
        </w:rPr>
        <w:t xml:space="preserve">-розсилка в освітній сфері. Проблеми системного підходу в економіці. 2020. Випуск 3(77), Ч.2, С. 134-142. URL: </w:t>
      </w:r>
      <w:hyperlink r:id="rId201" w:history="1">
        <w:r w:rsidRPr="00962B67">
          <w:rPr>
            <w:rStyle w:val="a9"/>
            <w:rFonts w:eastAsiaTheme="majorEastAsia"/>
            <w:color w:val="auto"/>
            <w:sz w:val="28"/>
            <w:szCs w:val="28"/>
          </w:rPr>
          <w:t>https://doi.org/10.32782/2520-2200/2020-3-39</w:t>
        </w:r>
      </w:hyperlink>
      <w:r w:rsidRPr="00962B67">
        <w:rPr>
          <w:sz w:val="28"/>
          <w:szCs w:val="28"/>
        </w:rPr>
        <w:t xml:space="preserve"> (дата звернення: 20.09.2021)</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Романів Н. Створення зорієнтованої на клієнтів стратегії маркетингу ОТГ. Проблеми обліково-аналітичного забезпечення управління підприємницькою діяльністю : матеріали ІІ </w:t>
      </w:r>
      <w:proofErr w:type="spellStart"/>
      <w:r w:rsidRPr="00962B67">
        <w:rPr>
          <w:sz w:val="28"/>
          <w:szCs w:val="28"/>
        </w:rPr>
        <w:t>Міжнар</w:t>
      </w:r>
      <w:proofErr w:type="spellEnd"/>
      <w:r w:rsidRPr="00962B67">
        <w:rPr>
          <w:sz w:val="28"/>
          <w:szCs w:val="28"/>
        </w:rPr>
        <w:t xml:space="preserve">. наук. – </w:t>
      </w:r>
      <w:proofErr w:type="spellStart"/>
      <w:r w:rsidRPr="00962B67">
        <w:rPr>
          <w:sz w:val="28"/>
          <w:szCs w:val="28"/>
        </w:rPr>
        <w:t>практ</w:t>
      </w:r>
      <w:proofErr w:type="spellEnd"/>
      <w:r w:rsidRPr="00962B67">
        <w:rPr>
          <w:sz w:val="28"/>
          <w:szCs w:val="28"/>
        </w:rPr>
        <w:t xml:space="preserve">. </w:t>
      </w:r>
      <w:proofErr w:type="spellStart"/>
      <w:r w:rsidRPr="00962B67">
        <w:rPr>
          <w:sz w:val="28"/>
          <w:szCs w:val="28"/>
        </w:rPr>
        <w:t>конф</w:t>
      </w:r>
      <w:proofErr w:type="spellEnd"/>
      <w:r w:rsidRPr="00962B67">
        <w:rPr>
          <w:sz w:val="28"/>
          <w:szCs w:val="28"/>
        </w:rPr>
        <w:t>. (м. Полтава, 21 квітня 2021 р.) / за ред. Пилипенко К. А. Полтава : ПДАУ, 2021. С. 705-708.</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rFonts w:eastAsiaTheme="majorEastAsia"/>
          <w:sz w:val="28"/>
          <w:szCs w:val="28"/>
          <w:lang w:eastAsia="en-US"/>
        </w:rPr>
        <w:t xml:space="preserve"> Романів Н., </w:t>
      </w:r>
      <w:proofErr w:type="spellStart"/>
      <w:r w:rsidRPr="00962B67">
        <w:rPr>
          <w:rFonts w:eastAsiaTheme="majorEastAsia"/>
          <w:sz w:val="28"/>
          <w:szCs w:val="28"/>
          <w:lang w:eastAsia="en-US"/>
        </w:rPr>
        <w:t>Скопик</w:t>
      </w:r>
      <w:proofErr w:type="spellEnd"/>
      <w:r w:rsidRPr="00962B67">
        <w:rPr>
          <w:rFonts w:eastAsiaTheme="majorEastAsia"/>
          <w:sz w:val="28"/>
          <w:szCs w:val="28"/>
          <w:lang w:eastAsia="en-US"/>
        </w:rPr>
        <w:t xml:space="preserve"> Г. </w:t>
      </w:r>
      <w:r w:rsidRPr="00962B67">
        <w:rPr>
          <w:sz w:val="28"/>
          <w:szCs w:val="28"/>
        </w:rPr>
        <w:t>Сучасні методи маркетингового просування результатів діяльності підприємств.</w:t>
      </w:r>
      <w:r w:rsidRPr="00962B67">
        <w:rPr>
          <w:rFonts w:eastAsiaTheme="majorEastAsia"/>
          <w:sz w:val="28"/>
          <w:szCs w:val="28"/>
          <w:lang w:eastAsia="en-US"/>
        </w:rPr>
        <w:t xml:space="preserve"> </w:t>
      </w:r>
      <w:r w:rsidRPr="00962B67">
        <w:rPr>
          <w:i/>
          <w:sz w:val="28"/>
          <w:szCs w:val="28"/>
        </w:rPr>
        <w:t xml:space="preserve">Актуальні проблеми та перспективи розвитку обліку, аналізу та контролю в </w:t>
      </w:r>
      <w:proofErr w:type="spellStart"/>
      <w:r w:rsidRPr="00962B67">
        <w:rPr>
          <w:i/>
          <w:sz w:val="28"/>
          <w:szCs w:val="28"/>
        </w:rPr>
        <w:t>соціальноорієнтованій</w:t>
      </w:r>
      <w:proofErr w:type="spellEnd"/>
      <w:r w:rsidRPr="00962B67">
        <w:rPr>
          <w:i/>
          <w:sz w:val="28"/>
          <w:szCs w:val="28"/>
        </w:rPr>
        <w:t xml:space="preserve"> системі управління підприємством : Матеріали ІV Всеукраїнської науково-практичної конференції.</w:t>
      </w:r>
      <w:r w:rsidRPr="00962B67">
        <w:rPr>
          <w:sz w:val="28"/>
          <w:szCs w:val="28"/>
        </w:rPr>
        <w:t xml:space="preserve"> Частина 1. м. Полтава, 31 березня 2021 року. Полтава, 2021. С. 375-377.</w:t>
      </w:r>
    </w:p>
    <w:p w:rsidR="00784C39" w:rsidRPr="00962B67" w:rsidRDefault="00784C39" w:rsidP="00784C39">
      <w:pPr>
        <w:pStyle w:val="ac"/>
        <w:numPr>
          <w:ilvl w:val="0"/>
          <w:numId w:val="42"/>
        </w:numPr>
        <w:tabs>
          <w:tab w:val="left" w:pos="1134"/>
        </w:tabs>
        <w:spacing w:line="360" w:lineRule="auto"/>
        <w:ind w:left="0" w:firstLine="1134"/>
        <w:jc w:val="both"/>
        <w:rPr>
          <w:rStyle w:val="fn"/>
          <w:sz w:val="28"/>
          <w:szCs w:val="28"/>
        </w:rPr>
      </w:pPr>
      <w:r w:rsidRPr="00962B67">
        <w:rPr>
          <w:rStyle w:val="fn"/>
          <w:sz w:val="28"/>
          <w:szCs w:val="28"/>
        </w:rPr>
        <w:t xml:space="preserve">Роулз Д. Цифровий брендинг. Повне покрокове керівництво зі стратегії, тактики, інструментів та вимірювань. Б.М.: </w:t>
      </w:r>
      <w:proofErr w:type="spellStart"/>
      <w:r w:rsidRPr="00962B67">
        <w:rPr>
          <w:sz w:val="28"/>
          <w:szCs w:val="28"/>
          <w:shd w:val="clear" w:color="auto" w:fill="FFFFFF"/>
        </w:rPr>
        <w:t>Litres</w:t>
      </w:r>
      <w:proofErr w:type="spellEnd"/>
      <w:r w:rsidRPr="00962B67">
        <w:rPr>
          <w:sz w:val="28"/>
          <w:szCs w:val="28"/>
          <w:shd w:val="clear" w:color="auto" w:fill="FFFFFF"/>
        </w:rPr>
        <w:t>, 2021. 180 с.</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Ткачук А. Ф., </w:t>
      </w:r>
      <w:proofErr w:type="spellStart"/>
      <w:r w:rsidRPr="00962B67">
        <w:rPr>
          <w:sz w:val="28"/>
          <w:szCs w:val="28"/>
        </w:rPr>
        <w:t>Наталенко</w:t>
      </w:r>
      <w:proofErr w:type="spellEnd"/>
      <w:r w:rsidRPr="00962B67">
        <w:rPr>
          <w:sz w:val="28"/>
          <w:szCs w:val="28"/>
        </w:rPr>
        <w:t xml:space="preserve"> А. Про бюджет і не тільки. Спеціально для об’єднаних територіальних громад. К. : ІКЦ «Легальний статус», 2016. 76 с. </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r w:rsidRPr="00962B67">
        <w:rPr>
          <w:sz w:val="28"/>
          <w:szCs w:val="28"/>
        </w:rPr>
        <w:t xml:space="preserve">Ткачук А., Дацишин М. Внутрішні та зовнішні ресурси для розвитку громади або Чому брак грошей не є первинною проблемою громади? (навчальний модуль). К. : ІКЦ «Легальний статус», 2016. 152 с. </w:t>
      </w:r>
    </w:p>
    <w:p w:rsidR="00784C39" w:rsidRPr="00962B67" w:rsidRDefault="00784C39" w:rsidP="00784C39">
      <w:pPr>
        <w:pStyle w:val="1"/>
        <w:keepLines w:val="0"/>
        <w:numPr>
          <w:ilvl w:val="0"/>
          <w:numId w:val="42"/>
        </w:numPr>
        <w:shd w:val="clear" w:color="auto" w:fill="FFFFFF"/>
        <w:spacing w:before="0" w:line="360" w:lineRule="auto"/>
        <w:ind w:left="0" w:firstLine="1134"/>
        <w:jc w:val="both"/>
        <w:rPr>
          <w:rFonts w:ascii="Times New Roman" w:hAnsi="Times New Roman" w:cs="Times New Roman"/>
          <w:color w:val="auto"/>
          <w:sz w:val="28"/>
          <w:szCs w:val="28"/>
        </w:rPr>
      </w:pPr>
      <w:hyperlink r:id="rId202" w:history="1">
        <w:proofErr w:type="spellStart"/>
        <w:r w:rsidRPr="00962B67">
          <w:rPr>
            <w:rStyle w:val="a9"/>
            <w:rFonts w:ascii="Times New Roman" w:hAnsi="Times New Roman" w:cs="Times New Roman"/>
            <w:color w:val="auto"/>
            <w:sz w:val="28"/>
            <w:szCs w:val="28"/>
            <w:u w:val="none"/>
          </w:rPr>
          <w:t>Уолтер</w:t>
        </w:r>
        <w:proofErr w:type="spellEnd"/>
      </w:hyperlink>
      <w:r w:rsidRPr="00962B67">
        <w:rPr>
          <w:rFonts w:ascii="Times New Roman" w:hAnsi="Times New Roman" w:cs="Times New Roman"/>
          <w:color w:val="auto"/>
          <w:sz w:val="28"/>
          <w:szCs w:val="28"/>
        </w:rPr>
        <w:t xml:space="preserve"> А. </w:t>
      </w:r>
      <w:proofErr w:type="spellStart"/>
      <w:r w:rsidRPr="00962B67">
        <w:rPr>
          <w:rStyle w:val="fn"/>
          <w:rFonts w:ascii="Times New Roman" w:hAnsi="Times New Roman" w:cs="Times New Roman"/>
          <w:color w:val="auto"/>
          <w:sz w:val="28"/>
          <w:szCs w:val="28"/>
        </w:rPr>
        <w:t>Эмоциональный</w:t>
      </w:r>
      <w:proofErr w:type="spellEnd"/>
      <w:r w:rsidRPr="00962B67">
        <w:rPr>
          <w:rStyle w:val="fn"/>
          <w:rFonts w:ascii="Times New Roman" w:hAnsi="Times New Roman" w:cs="Times New Roman"/>
          <w:color w:val="auto"/>
          <w:sz w:val="28"/>
          <w:szCs w:val="28"/>
        </w:rPr>
        <w:t xml:space="preserve"> веб-дизайн. </w:t>
      </w:r>
      <w:r w:rsidRPr="00962B67">
        <w:rPr>
          <w:rFonts w:ascii="Times New Roman" w:hAnsi="Times New Roman" w:cs="Times New Roman"/>
          <w:color w:val="auto"/>
          <w:sz w:val="28"/>
          <w:szCs w:val="28"/>
        </w:rPr>
        <w:t xml:space="preserve">Манн, </w:t>
      </w:r>
      <w:proofErr w:type="spellStart"/>
      <w:r w:rsidRPr="00962B67">
        <w:rPr>
          <w:rFonts w:ascii="Times New Roman" w:hAnsi="Times New Roman" w:cs="Times New Roman"/>
          <w:color w:val="auto"/>
          <w:sz w:val="28"/>
          <w:szCs w:val="28"/>
        </w:rPr>
        <w:t>Иванов</w:t>
      </w:r>
      <w:proofErr w:type="spellEnd"/>
      <w:r w:rsidRPr="00962B67">
        <w:rPr>
          <w:rFonts w:ascii="Times New Roman" w:hAnsi="Times New Roman" w:cs="Times New Roman"/>
          <w:color w:val="auto"/>
          <w:sz w:val="28"/>
          <w:szCs w:val="28"/>
        </w:rPr>
        <w:t xml:space="preserve"> и </w:t>
      </w:r>
      <w:proofErr w:type="spellStart"/>
      <w:r w:rsidRPr="00962B67">
        <w:rPr>
          <w:rFonts w:ascii="Times New Roman" w:hAnsi="Times New Roman" w:cs="Times New Roman"/>
          <w:color w:val="auto"/>
          <w:sz w:val="28"/>
          <w:szCs w:val="28"/>
        </w:rPr>
        <w:t>Фербер</w:t>
      </w:r>
      <w:proofErr w:type="spellEnd"/>
      <w:r w:rsidRPr="00962B67">
        <w:rPr>
          <w:rFonts w:ascii="Times New Roman" w:hAnsi="Times New Roman" w:cs="Times New Roman"/>
          <w:color w:val="auto"/>
          <w:sz w:val="28"/>
          <w:szCs w:val="28"/>
        </w:rPr>
        <w:t>, 2012.  121 с.</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Хрупович</w:t>
      </w:r>
      <w:proofErr w:type="spellEnd"/>
      <w:r w:rsidRPr="00962B67">
        <w:rPr>
          <w:sz w:val="28"/>
          <w:szCs w:val="28"/>
        </w:rPr>
        <w:t xml:space="preserve"> С.Є. Борисова Т.М. Використання штучного інтелекту при маркетинговому аналізі неструктурованих даних. </w:t>
      </w:r>
      <w:r w:rsidRPr="00962B67">
        <w:rPr>
          <w:i/>
          <w:sz w:val="28"/>
          <w:szCs w:val="28"/>
        </w:rPr>
        <w:t>Маркетинг і цифрові технології.</w:t>
      </w:r>
      <w:r w:rsidRPr="00962B67">
        <w:rPr>
          <w:sz w:val="28"/>
          <w:szCs w:val="28"/>
        </w:rPr>
        <w:t xml:space="preserve"> 2021. №1. С. 17-26. URL: </w:t>
      </w:r>
      <w:hyperlink r:id="rId203" w:history="1">
        <w:r w:rsidRPr="00962B67">
          <w:rPr>
            <w:rStyle w:val="a9"/>
            <w:rFonts w:eastAsiaTheme="majorEastAsia"/>
            <w:color w:val="auto"/>
            <w:sz w:val="28"/>
            <w:szCs w:val="28"/>
          </w:rPr>
          <w:t>http://mdt-opu.com.ua/index.php/mdt/article/view/127/114</w:t>
        </w:r>
      </w:hyperlink>
      <w:r w:rsidRPr="00962B67">
        <w:rPr>
          <w:sz w:val="28"/>
          <w:szCs w:val="28"/>
        </w:rPr>
        <w:t>. (дата звернення: 16.09.2021)</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Хрупович</w:t>
      </w:r>
      <w:proofErr w:type="spellEnd"/>
      <w:r w:rsidRPr="00962B67">
        <w:rPr>
          <w:sz w:val="28"/>
          <w:szCs w:val="28"/>
        </w:rPr>
        <w:t xml:space="preserve"> С.Є. Економічне оцінювання та управління збутовою діяльністю підприємств: </w:t>
      </w:r>
      <w:proofErr w:type="spellStart"/>
      <w:r w:rsidRPr="00962B67">
        <w:rPr>
          <w:sz w:val="28"/>
          <w:szCs w:val="28"/>
        </w:rPr>
        <w:t>автореф</w:t>
      </w:r>
      <w:proofErr w:type="spellEnd"/>
      <w:r w:rsidRPr="00962B67">
        <w:rPr>
          <w:sz w:val="28"/>
          <w:szCs w:val="28"/>
        </w:rPr>
        <w:t xml:space="preserve">. </w:t>
      </w:r>
      <w:proofErr w:type="spellStart"/>
      <w:r w:rsidRPr="00962B67">
        <w:rPr>
          <w:sz w:val="28"/>
          <w:szCs w:val="28"/>
        </w:rPr>
        <w:t>дис</w:t>
      </w:r>
      <w:proofErr w:type="spellEnd"/>
      <w:r w:rsidRPr="00962B67">
        <w:rPr>
          <w:sz w:val="28"/>
          <w:szCs w:val="28"/>
        </w:rPr>
        <w:t xml:space="preserve">. … </w:t>
      </w:r>
      <w:proofErr w:type="spellStart"/>
      <w:r w:rsidRPr="00962B67">
        <w:rPr>
          <w:sz w:val="28"/>
          <w:szCs w:val="28"/>
        </w:rPr>
        <w:t>канд</w:t>
      </w:r>
      <w:proofErr w:type="spellEnd"/>
      <w:r w:rsidRPr="00962B67">
        <w:rPr>
          <w:sz w:val="28"/>
          <w:szCs w:val="28"/>
        </w:rPr>
        <w:t xml:space="preserve">. </w:t>
      </w:r>
      <w:proofErr w:type="spellStart"/>
      <w:r w:rsidRPr="00962B67">
        <w:rPr>
          <w:sz w:val="28"/>
          <w:szCs w:val="28"/>
        </w:rPr>
        <w:t>екон</w:t>
      </w:r>
      <w:proofErr w:type="spellEnd"/>
      <w:r w:rsidRPr="00962B67">
        <w:rPr>
          <w:sz w:val="28"/>
          <w:szCs w:val="28"/>
        </w:rPr>
        <w:t xml:space="preserve">. наук: спец. 08.06.01. Львів, 2005. 22 с. </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Хрупович</w:t>
      </w:r>
      <w:proofErr w:type="spellEnd"/>
      <w:r w:rsidRPr="00962B67">
        <w:rPr>
          <w:sz w:val="28"/>
          <w:szCs w:val="28"/>
        </w:rPr>
        <w:t xml:space="preserve"> С.Є. Іванечко Н.Р. Інструменти управління креативним маркетингом. </w:t>
      </w:r>
      <w:r w:rsidRPr="00962B67">
        <w:rPr>
          <w:i/>
          <w:sz w:val="28"/>
          <w:szCs w:val="28"/>
        </w:rPr>
        <w:t>Вісник Хмельницького національного університету.</w:t>
      </w:r>
      <w:r w:rsidRPr="00962B67">
        <w:rPr>
          <w:sz w:val="28"/>
          <w:szCs w:val="28"/>
        </w:rPr>
        <w:t xml:space="preserve"> 2020. №1  С. 138-143. URL: </w:t>
      </w:r>
      <w:hyperlink r:id="rId204" w:history="1">
        <w:r w:rsidRPr="00962B67">
          <w:rPr>
            <w:rStyle w:val="a9"/>
            <w:rFonts w:eastAsiaTheme="majorEastAsia"/>
            <w:color w:val="auto"/>
            <w:sz w:val="28"/>
            <w:szCs w:val="28"/>
          </w:rPr>
          <w:t>http://journals.khnu.km.ua/vestnik/pdf/ekon/pdfbase/2020/VKNU-ES-2020-N1(278).pdf</w:t>
        </w:r>
      </w:hyperlink>
      <w:r w:rsidRPr="00962B67">
        <w:rPr>
          <w:sz w:val="28"/>
          <w:szCs w:val="28"/>
        </w:rPr>
        <w:t>. (дата звернення: 16.10.2021)</w:t>
      </w:r>
    </w:p>
    <w:p w:rsidR="00784C39" w:rsidRPr="00962B67" w:rsidRDefault="00784C39" w:rsidP="00784C39">
      <w:pPr>
        <w:pStyle w:val="ac"/>
        <w:numPr>
          <w:ilvl w:val="0"/>
          <w:numId w:val="42"/>
        </w:numPr>
        <w:spacing w:line="360" w:lineRule="auto"/>
        <w:ind w:left="0" w:firstLine="1134"/>
        <w:jc w:val="both"/>
        <w:textAlignment w:val="top"/>
        <w:rPr>
          <w:sz w:val="28"/>
          <w:szCs w:val="28"/>
        </w:rPr>
      </w:pPr>
      <w:proofErr w:type="spellStart"/>
      <w:r w:rsidRPr="00962B67">
        <w:rPr>
          <w:sz w:val="28"/>
          <w:szCs w:val="28"/>
        </w:rPr>
        <w:t>Хрупович</w:t>
      </w:r>
      <w:proofErr w:type="spellEnd"/>
      <w:r w:rsidRPr="00962B67">
        <w:rPr>
          <w:sz w:val="28"/>
          <w:szCs w:val="28"/>
        </w:rPr>
        <w:t xml:space="preserve"> С.Є., </w:t>
      </w:r>
      <w:proofErr w:type="spellStart"/>
      <w:r w:rsidRPr="00962B67">
        <w:rPr>
          <w:sz w:val="28"/>
          <w:szCs w:val="28"/>
        </w:rPr>
        <w:t>Мариненко</w:t>
      </w:r>
      <w:proofErr w:type="spellEnd"/>
      <w:r w:rsidRPr="00962B67">
        <w:rPr>
          <w:sz w:val="28"/>
          <w:szCs w:val="28"/>
        </w:rPr>
        <w:t xml:space="preserve"> Н.Ю. Використання теорії ігор при вивченні суспільно-економічної поведінки української молоді. Економіка і управління, 2017. №4 (76). URL: </w:t>
      </w:r>
      <w:hyperlink r:id="rId205" w:history="1">
        <w:r w:rsidRPr="00962B67">
          <w:rPr>
            <w:rStyle w:val="a9"/>
            <w:rFonts w:eastAsiaTheme="majorEastAsia"/>
            <w:color w:val="auto"/>
            <w:sz w:val="28"/>
            <w:szCs w:val="28"/>
          </w:rPr>
          <w:t>http://elartu.tntu.edu.ua/bitstream/lib/25619/1/%D0%A1%D1%82%D0%B0%D1%82%D1%82%D1%8F_%D0%9C%D0%B0%D1%80%D0%B8%D0%BD%D0%B5%D0%BD%D0%BA%D0%BE%20%D0%9D.%D0%AE.%2C%20%D0%A5%D1%80%D1%83%D0%BF%D0%BE%D0%B2%D0%B8%D1%87%20%D0%A1.%D0%84.pdf</w:t>
        </w:r>
      </w:hyperlink>
      <w:r w:rsidRPr="00962B67">
        <w:rPr>
          <w:sz w:val="28"/>
          <w:szCs w:val="28"/>
        </w:rPr>
        <w:t>. (дата звернення: 16.10.2021)</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sz w:val="28"/>
          <w:szCs w:val="28"/>
        </w:rPr>
        <w:t>Черевко</w:t>
      </w:r>
      <w:proofErr w:type="spellEnd"/>
      <w:r w:rsidRPr="00962B67">
        <w:rPr>
          <w:sz w:val="28"/>
          <w:szCs w:val="28"/>
        </w:rPr>
        <w:t xml:space="preserve"> А. І. Роль територіального маркетингу у зрівноваженому розвитку сільських територій. URL: http://www.nbuv.gov.ua/portal/Chem_Biol/Vldau/APK/. 2010_2/files%5C10gidort.pdf. (дата звернення: 1.09.2021 р.) </w:t>
      </w:r>
    </w:p>
    <w:p w:rsidR="00784C39" w:rsidRPr="00962B67" w:rsidRDefault="00784C39" w:rsidP="00784C39">
      <w:pPr>
        <w:pStyle w:val="ac"/>
        <w:numPr>
          <w:ilvl w:val="0"/>
          <w:numId w:val="42"/>
        </w:numPr>
        <w:tabs>
          <w:tab w:val="left" w:pos="1134"/>
        </w:tabs>
        <w:spacing w:line="360" w:lineRule="auto"/>
        <w:ind w:left="0" w:firstLine="1134"/>
        <w:jc w:val="both"/>
        <w:rPr>
          <w:sz w:val="28"/>
          <w:szCs w:val="28"/>
        </w:rPr>
      </w:pPr>
      <w:proofErr w:type="spellStart"/>
      <w:r w:rsidRPr="00962B67">
        <w:rPr>
          <w:sz w:val="28"/>
          <w:szCs w:val="28"/>
        </w:rPr>
        <w:t>Энж</w:t>
      </w:r>
      <w:proofErr w:type="spellEnd"/>
      <w:r w:rsidRPr="00962B67">
        <w:rPr>
          <w:sz w:val="28"/>
          <w:szCs w:val="28"/>
        </w:rPr>
        <w:t xml:space="preserve"> </w:t>
      </w:r>
      <w:proofErr w:type="spellStart"/>
      <w:r w:rsidRPr="00962B67">
        <w:rPr>
          <w:sz w:val="28"/>
          <w:szCs w:val="28"/>
        </w:rPr>
        <w:t>Э.,Спенсер</w:t>
      </w:r>
      <w:proofErr w:type="spellEnd"/>
      <w:r w:rsidRPr="00962B67">
        <w:rPr>
          <w:sz w:val="28"/>
          <w:szCs w:val="28"/>
        </w:rPr>
        <w:t xml:space="preserve"> С., </w:t>
      </w:r>
      <w:proofErr w:type="spellStart"/>
      <w:r w:rsidRPr="00962B67">
        <w:rPr>
          <w:sz w:val="28"/>
          <w:szCs w:val="28"/>
        </w:rPr>
        <w:t>Стрикчиола</w:t>
      </w:r>
      <w:proofErr w:type="spellEnd"/>
      <w:r w:rsidRPr="00962B67">
        <w:rPr>
          <w:sz w:val="28"/>
          <w:szCs w:val="28"/>
        </w:rPr>
        <w:t xml:space="preserve"> Д. SEO – </w:t>
      </w:r>
      <w:proofErr w:type="spellStart"/>
      <w:r w:rsidRPr="00962B67">
        <w:rPr>
          <w:sz w:val="28"/>
          <w:szCs w:val="28"/>
        </w:rPr>
        <w:t>искусство</w:t>
      </w:r>
      <w:proofErr w:type="spellEnd"/>
      <w:r w:rsidRPr="00962B67">
        <w:rPr>
          <w:sz w:val="28"/>
          <w:szCs w:val="28"/>
        </w:rPr>
        <w:t xml:space="preserve"> </w:t>
      </w:r>
      <w:proofErr w:type="spellStart"/>
      <w:r w:rsidRPr="00962B67">
        <w:rPr>
          <w:sz w:val="28"/>
          <w:szCs w:val="28"/>
        </w:rPr>
        <w:t>раскрутки</w:t>
      </w:r>
      <w:proofErr w:type="spellEnd"/>
      <w:r w:rsidRPr="00962B67">
        <w:rPr>
          <w:sz w:val="28"/>
          <w:szCs w:val="28"/>
        </w:rPr>
        <w:t xml:space="preserve"> </w:t>
      </w:r>
      <w:proofErr w:type="spellStart"/>
      <w:r w:rsidRPr="00962B67">
        <w:rPr>
          <w:sz w:val="28"/>
          <w:szCs w:val="28"/>
        </w:rPr>
        <w:t>сайтов</w:t>
      </w:r>
      <w:proofErr w:type="spellEnd"/>
      <w:r w:rsidRPr="00962B67">
        <w:rPr>
          <w:sz w:val="28"/>
          <w:szCs w:val="28"/>
        </w:rPr>
        <w:t xml:space="preserve">: Пер. с </w:t>
      </w:r>
      <w:proofErr w:type="spellStart"/>
      <w:r w:rsidRPr="00962B67">
        <w:rPr>
          <w:sz w:val="28"/>
          <w:szCs w:val="28"/>
        </w:rPr>
        <w:t>англ</w:t>
      </w:r>
      <w:proofErr w:type="spellEnd"/>
      <w:r w:rsidRPr="00962B67">
        <w:rPr>
          <w:sz w:val="28"/>
          <w:szCs w:val="28"/>
        </w:rPr>
        <w:t xml:space="preserve">. 3-е </w:t>
      </w:r>
      <w:proofErr w:type="spellStart"/>
      <w:r w:rsidRPr="00962B67">
        <w:rPr>
          <w:sz w:val="28"/>
          <w:szCs w:val="28"/>
        </w:rPr>
        <w:t>изд</w:t>
      </w:r>
      <w:proofErr w:type="spellEnd"/>
      <w:r w:rsidRPr="00962B67">
        <w:rPr>
          <w:sz w:val="28"/>
          <w:szCs w:val="28"/>
        </w:rPr>
        <w:t xml:space="preserve">., </w:t>
      </w:r>
      <w:proofErr w:type="spellStart"/>
      <w:r w:rsidRPr="00962B67">
        <w:rPr>
          <w:sz w:val="28"/>
          <w:szCs w:val="28"/>
        </w:rPr>
        <w:t>перераб</w:t>
      </w:r>
      <w:proofErr w:type="spellEnd"/>
      <w:r w:rsidRPr="00962B67">
        <w:rPr>
          <w:sz w:val="28"/>
          <w:szCs w:val="28"/>
        </w:rPr>
        <w:t xml:space="preserve">. и </w:t>
      </w:r>
      <w:proofErr w:type="spellStart"/>
      <w:r w:rsidRPr="00962B67">
        <w:rPr>
          <w:sz w:val="28"/>
          <w:szCs w:val="28"/>
        </w:rPr>
        <w:t>доп</w:t>
      </w:r>
      <w:proofErr w:type="spellEnd"/>
      <w:r w:rsidRPr="00962B67">
        <w:rPr>
          <w:sz w:val="28"/>
          <w:szCs w:val="28"/>
        </w:rPr>
        <w:t>.  СПб.: БХВ-Петербург, 2017.  816 с.</w:t>
      </w:r>
    </w:p>
    <w:p w:rsidR="00784C39" w:rsidRPr="00962B67" w:rsidRDefault="00784C39" w:rsidP="00784C39">
      <w:pPr>
        <w:pStyle w:val="ac"/>
        <w:numPr>
          <w:ilvl w:val="0"/>
          <w:numId w:val="42"/>
        </w:numPr>
        <w:autoSpaceDE w:val="0"/>
        <w:autoSpaceDN w:val="0"/>
        <w:adjustRightInd w:val="0"/>
        <w:spacing w:line="360" w:lineRule="auto"/>
        <w:ind w:left="0" w:firstLine="1134"/>
        <w:jc w:val="both"/>
        <w:rPr>
          <w:bCs/>
          <w:sz w:val="28"/>
          <w:szCs w:val="28"/>
        </w:rPr>
      </w:pPr>
      <w:proofErr w:type="spellStart"/>
      <w:r w:rsidRPr="00962B67">
        <w:rPr>
          <w:sz w:val="28"/>
          <w:szCs w:val="28"/>
        </w:rPr>
        <w:lastRenderedPageBreak/>
        <w:t>Borysiak</w:t>
      </w:r>
      <w:proofErr w:type="spellEnd"/>
      <w:r w:rsidRPr="00962B67">
        <w:rPr>
          <w:sz w:val="28"/>
          <w:szCs w:val="28"/>
        </w:rPr>
        <w:t xml:space="preserve"> O., </w:t>
      </w:r>
      <w:proofErr w:type="spellStart"/>
      <w:r w:rsidRPr="00962B67">
        <w:rPr>
          <w:sz w:val="28"/>
          <w:szCs w:val="28"/>
        </w:rPr>
        <w:t>Brych</w:t>
      </w:r>
      <w:proofErr w:type="spellEnd"/>
      <w:r w:rsidRPr="00962B67">
        <w:rPr>
          <w:sz w:val="28"/>
          <w:szCs w:val="28"/>
        </w:rPr>
        <w:t xml:space="preserve"> V., </w:t>
      </w:r>
      <w:proofErr w:type="spellStart"/>
      <w:r w:rsidRPr="00962B67">
        <w:rPr>
          <w:sz w:val="28"/>
          <w:szCs w:val="28"/>
        </w:rPr>
        <w:t>Brych</w:t>
      </w:r>
      <w:proofErr w:type="spellEnd"/>
      <w:r w:rsidRPr="00962B67">
        <w:rPr>
          <w:sz w:val="28"/>
          <w:szCs w:val="28"/>
        </w:rPr>
        <w:t xml:space="preserve"> B. </w:t>
      </w:r>
      <w:proofErr w:type="spellStart"/>
      <w:r w:rsidRPr="00962B67">
        <w:rPr>
          <w:sz w:val="28"/>
          <w:szCs w:val="28"/>
        </w:rPr>
        <w:t>Digital</w:t>
      </w:r>
      <w:proofErr w:type="spellEnd"/>
      <w:r w:rsidRPr="00962B67">
        <w:rPr>
          <w:sz w:val="28"/>
          <w:szCs w:val="28"/>
        </w:rPr>
        <w:t xml:space="preserve"> </w:t>
      </w:r>
      <w:proofErr w:type="spellStart"/>
      <w:r w:rsidRPr="00962B67">
        <w:rPr>
          <w:sz w:val="28"/>
          <w:szCs w:val="28"/>
        </w:rPr>
        <w:t>marketing</w:t>
      </w:r>
      <w:proofErr w:type="spellEnd"/>
      <w:r w:rsidRPr="00962B67">
        <w:rPr>
          <w:sz w:val="28"/>
          <w:szCs w:val="28"/>
        </w:rPr>
        <w:t xml:space="preserve"> </w:t>
      </w:r>
      <w:proofErr w:type="spellStart"/>
      <w:r w:rsidRPr="00962B67">
        <w:rPr>
          <w:sz w:val="28"/>
          <w:szCs w:val="28"/>
        </w:rPr>
        <w:t>components</w:t>
      </w:r>
      <w:proofErr w:type="spellEnd"/>
      <w:r w:rsidRPr="00962B67">
        <w:rPr>
          <w:sz w:val="28"/>
          <w:szCs w:val="28"/>
        </w:rPr>
        <w:t xml:space="preserve"> </w:t>
      </w:r>
      <w:proofErr w:type="spellStart"/>
      <w:r w:rsidRPr="00962B67">
        <w:rPr>
          <w:sz w:val="28"/>
          <w:szCs w:val="28"/>
        </w:rPr>
        <w:t>of</w:t>
      </w:r>
      <w:proofErr w:type="spellEnd"/>
      <w:r w:rsidRPr="00962B67">
        <w:rPr>
          <w:sz w:val="28"/>
          <w:szCs w:val="28"/>
        </w:rPr>
        <w:t xml:space="preserve"> </w:t>
      </w:r>
      <w:proofErr w:type="spellStart"/>
      <w:r w:rsidRPr="00962B67">
        <w:rPr>
          <w:sz w:val="28"/>
          <w:szCs w:val="28"/>
        </w:rPr>
        <w:t>providing</w:t>
      </w:r>
      <w:proofErr w:type="spellEnd"/>
      <w:r w:rsidRPr="00962B67">
        <w:rPr>
          <w:sz w:val="28"/>
          <w:szCs w:val="28"/>
        </w:rPr>
        <w:t xml:space="preserve"> </w:t>
      </w:r>
      <w:proofErr w:type="spellStart"/>
      <w:r w:rsidRPr="00962B67">
        <w:rPr>
          <w:sz w:val="28"/>
          <w:szCs w:val="28"/>
        </w:rPr>
        <w:t>information</w:t>
      </w:r>
      <w:proofErr w:type="spellEnd"/>
      <w:r w:rsidRPr="00962B67">
        <w:rPr>
          <w:sz w:val="28"/>
          <w:szCs w:val="28"/>
        </w:rPr>
        <w:t xml:space="preserve"> </w:t>
      </w:r>
      <w:proofErr w:type="spellStart"/>
      <w:r w:rsidRPr="00962B67">
        <w:rPr>
          <w:sz w:val="28"/>
          <w:szCs w:val="28"/>
        </w:rPr>
        <w:t>about</w:t>
      </w:r>
      <w:proofErr w:type="spellEnd"/>
      <w:r w:rsidRPr="00962B67">
        <w:rPr>
          <w:sz w:val="28"/>
          <w:szCs w:val="28"/>
        </w:rPr>
        <w:t xml:space="preserve"> </w:t>
      </w:r>
      <w:proofErr w:type="spellStart"/>
      <w:r w:rsidRPr="00962B67">
        <w:rPr>
          <w:sz w:val="28"/>
          <w:szCs w:val="28"/>
        </w:rPr>
        <w:t>energy</w:t>
      </w:r>
      <w:proofErr w:type="spellEnd"/>
      <w:r w:rsidRPr="00962B67">
        <w:rPr>
          <w:sz w:val="28"/>
          <w:szCs w:val="28"/>
        </w:rPr>
        <w:t xml:space="preserve"> </w:t>
      </w:r>
      <w:proofErr w:type="spellStart"/>
      <w:r w:rsidRPr="00962B67">
        <w:rPr>
          <w:sz w:val="28"/>
          <w:szCs w:val="28"/>
        </w:rPr>
        <w:t>service</w:t>
      </w:r>
      <w:proofErr w:type="spellEnd"/>
      <w:r w:rsidRPr="00962B67">
        <w:rPr>
          <w:sz w:val="28"/>
          <w:szCs w:val="28"/>
        </w:rPr>
        <w:t xml:space="preserve"> </w:t>
      </w:r>
      <w:proofErr w:type="spellStart"/>
      <w:r w:rsidRPr="00962B67">
        <w:rPr>
          <w:sz w:val="28"/>
          <w:szCs w:val="28"/>
        </w:rPr>
        <w:t>companies</w:t>
      </w:r>
      <w:proofErr w:type="spellEnd"/>
      <w:r w:rsidRPr="00962B67">
        <w:rPr>
          <w:sz w:val="28"/>
          <w:szCs w:val="28"/>
        </w:rPr>
        <w:t xml:space="preserve"> </w:t>
      </w:r>
      <w:proofErr w:type="spellStart"/>
      <w:r w:rsidRPr="00962B67">
        <w:rPr>
          <w:sz w:val="28"/>
          <w:szCs w:val="28"/>
        </w:rPr>
        <w:t>in</w:t>
      </w:r>
      <w:proofErr w:type="spellEnd"/>
      <w:r w:rsidRPr="00962B67">
        <w:rPr>
          <w:sz w:val="28"/>
          <w:szCs w:val="28"/>
        </w:rPr>
        <w:t xml:space="preserve"> </w:t>
      </w:r>
      <w:proofErr w:type="spellStart"/>
      <w:r w:rsidRPr="00962B67">
        <w:rPr>
          <w:sz w:val="28"/>
          <w:szCs w:val="28"/>
        </w:rPr>
        <w:t>the</w:t>
      </w:r>
      <w:proofErr w:type="spellEnd"/>
      <w:r w:rsidRPr="00962B67">
        <w:rPr>
          <w:sz w:val="28"/>
          <w:szCs w:val="28"/>
        </w:rPr>
        <w:t xml:space="preserve"> </w:t>
      </w:r>
      <w:proofErr w:type="spellStart"/>
      <w:r w:rsidRPr="00962B67">
        <w:rPr>
          <w:sz w:val="28"/>
          <w:szCs w:val="28"/>
        </w:rPr>
        <w:t>conditions</w:t>
      </w:r>
      <w:proofErr w:type="spellEnd"/>
      <w:r w:rsidRPr="00962B67">
        <w:rPr>
          <w:sz w:val="28"/>
          <w:szCs w:val="28"/>
        </w:rPr>
        <w:t xml:space="preserve"> </w:t>
      </w:r>
      <w:proofErr w:type="spellStart"/>
      <w:r w:rsidRPr="00962B67">
        <w:rPr>
          <w:sz w:val="28"/>
          <w:szCs w:val="28"/>
        </w:rPr>
        <w:t>of</w:t>
      </w:r>
      <w:proofErr w:type="spellEnd"/>
      <w:r w:rsidRPr="00962B67">
        <w:rPr>
          <w:sz w:val="28"/>
          <w:szCs w:val="28"/>
        </w:rPr>
        <w:t xml:space="preserve"> </w:t>
      </w:r>
      <w:proofErr w:type="spellStart"/>
      <w:r w:rsidRPr="00962B67">
        <w:rPr>
          <w:sz w:val="28"/>
          <w:szCs w:val="28"/>
        </w:rPr>
        <w:t>green</w:t>
      </w:r>
      <w:proofErr w:type="spellEnd"/>
      <w:r w:rsidRPr="00962B67">
        <w:rPr>
          <w:sz w:val="28"/>
          <w:szCs w:val="28"/>
        </w:rPr>
        <w:t xml:space="preserve"> </w:t>
      </w:r>
      <w:proofErr w:type="spellStart"/>
      <w:r w:rsidRPr="00962B67">
        <w:rPr>
          <w:sz w:val="28"/>
          <w:szCs w:val="28"/>
        </w:rPr>
        <w:t>energy</w:t>
      </w:r>
      <w:proofErr w:type="spellEnd"/>
      <w:r w:rsidRPr="00962B67">
        <w:rPr>
          <w:sz w:val="28"/>
          <w:szCs w:val="28"/>
        </w:rPr>
        <w:t xml:space="preserve"> </w:t>
      </w:r>
      <w:proofErr w:type="spellStart"/>
      <w:r w:rsidRPr="00962B67">
        <w:rPr>
          <w:sz w:val="28"/>
          <w:szCs w:val="28"/>
        </w:rPr>
        <w:t>development</w:t>
      </w:r>
      <w:proofErr w:type="spellEnd"/>
      <w:r w:rsidRPr="00962B67">
        <w:rPr>
          <w:sz w:val="28"/>
          <w:szCs w:val="28"/>
        </w:rPr>
        <w:t xml:space="preserve"> // </w:t>
      </w:r>
      <w:proofErr w:type="spellStart"/>
      <w:r w:rsidRPr="00962B67">
        <w:rPr>
          <w:bCs/>
          <w:i/>
          <w:sz w:val="28"/>
          <w:szCs w:val="28"/>
        </w:rPr>
        <w:t>New</w:t>
      </w:r>
      <w:proofErr w:type="spellEnd"/>
      <w:r w:rsidRPr="00962B67">
        <w:rPr>
          <w:bCs/>
          <w:i/>
          <w:sz w:val="28"/>
          <w:szCs w:val="28"/>
        </w:rPr>
        <w:t xml:space="preserve"> </w:t>
      </w:r>
      <w:proofErr w:type="spellStart"/>
      <w:r w:rsidRPr="00962B67">
        <w:rPr>
          <w:bCs/>
          <w:i/>
          <w:sz w:val="28"/>
          <w:szCs w:val="28"/>
        </w:rPr>
        <w:t>trends</w:t>
      </w:r>
      <w:proofErr w:type="spellEnd"/>
      <w:r w:rsidRPr="00962B67">
        <w:rPr>
          <w:bCs/>
          <w:i/>
          <w:sz w:val="28"/>
          <w:szCs w:val="28"/>
        </w:rPr>
        <w:t xml:space="preserve"> </w:t>
      </w:r>
      <w:proofErr w:type="spellStart"/>
      <w:r w:rsidRPr="00962B67">
        <w:rPr>
          <w:bCs/>
          <w:i/>
          <w:sz w:val="28"/>
          <w:szCs w:val="28"/>
        </w:rPr>
        <w:t>in</w:t>
      </w:r>
      <w:proofErr w:type="spellEnd"/>
      <w:r w:rsidRPr="00962B67">
        <w:rPr>
          <w:bCs/>
          <w:i/>
          <w:sz w:val="28"/>
          <w:szCs w:val="28"/>
        </w:rPr>
        <w:t xml:space="preserve"> </w:t>
      </w:r>
      <w:proofErr w:type="spellStart"/>
      <w:r w:rsidRPr="00962B67">
        <w:rPr>
          <w:bCs/>
          <w:i/>
          <w:sz w:val="28"/>
          <w:szCs w:val="28"/>
        </w:rPr>
        <w:t>the</w:t>
      </w:r>
      <w:proofErr w:type="spellEnd"/>
      <w:r w:rsidRPr="00962B67">
        <w:rPr>
          <w:bCs/>
          <w:i/>
          <w:sz w:val="28"/>
          <w:szCs w:val="28"/>
        </w:rPr>
        <w:t xml:space="preserve"> </w:t>
      </w:r>
      <w:proofErr w:type="spellStart"/>
      <w:r w:rsidRPr="00962B67">
        <w:rPr>
          <w:bCs/>
          <w:i/>
          <w:sz w:val="28"/>
          <w:szCs w:val="28"/>
        </w:rPr>
        <w:t>economic</w:t>
      </w:r>
      <w:proofErr w:type="spellEnd"/>
      <w:r w:rsidRPr="00962B67">
        <w:rPr>
          <w:bCs/>
          <w:i/>
          <w:sz w:val="28"/>
          <w:szCs w:val="28"/>
        </w:rPr>
        <w:t xml:space="preserve"> </w:t>
      </w:r>
      <w:proofErr w:type="spellStart"/>
      <w:r w:rsidRPr="00962B67">
        <w:rPr>
          <w:bCs/>
          <w:i/>
          <w:sz w:val="28"/>
          <w:szCs w:val="28"/>
        </w:rPr>
        <w:t>systems</w:t>
      </w:r>
      <w:proofErr w:type="spellEnd"/>
      <w:r w:rsidRPr="00962B67">
        <w:rPr>
          <w:bCs/>
          <w:i/>
          <w:sz w:val="28"/>
          <w:szCs w:val="28"/>
        </w:rPr>
        <w:t xml:space="preserve"> </w:t>
      </w:r>
      <w:proofErr w:type="spellStart"/>
      <w:r w:rsidRPr="00962B67">
        <w:rPr>
          <w:bCs/>
          <w:i/>
          <w:sz w:val="28"/>
          <w:szCs w:val="28"/>
        </w:rPr>
        <w:t>management</w:t>
      </w:r>
      <w:proofErr w:type="spellEnd"/>
      <w:r w:rsidRPr="00962B67">
        <w:rPr>
          <w:bCs/>
          <w:i/>
          <w:sz w:val="28"/>
          <w:szCs w:val="28"/>
        </w:rPr>
        <w:t xml:space="preserve"> </w:t>
      </w:r>
      <w:proofErr w:type="spellStart"/>
      <w:r w:rsidRPr="00962B67">
        <w:rPr>
          <w:bCs/>
          <w:i/>
          <w:sz w:val="28"/>
          <w:szCs w:val="28"/>
        </w:rPr>
        <w:t>in</w:t>
      </w:r>
      <w:proofErr w:type="spellEnd"/>
      <w:r w:rsidRPr="00962B67">
        <w:rPr>
          <w:bCs/>
          <w:i/>
          <w:sz w:val="28"/>
          <w:szCs w:val="28"/>
        </w:rPr>
        <w:t xml:space="preserve"> </w:t>
      </w:r>
      <w:proofErr w:type="spellStart"/>
      <w:r w:rsidRPr="00962B67">
        <w:rPr>
          <w:bCs/>
          <w:i/>
          <w:sz w:val="28"/>
          <w:szCs w:val="28"/>
        </w:rPr>
        <w:t>the</w:t>
      </w:r>
      <w:proofErr w:type="spellEnd"/>
      <w:r w:rsidRPr="00962B67">
        <w:rPr>
          <w:bCs/>
          <w:i/>
          <w:sz w:val="28"/>
          <w:szCs w:val="28"/>
        </w:rPr>
        <w:t xml:space="preserve"> </w:t>
      </w:r>
      <w:proofErr w:type="spellStart"/>
      <w:r w:rsidRPr="00962B67">
        <w:rPr>
          <w:bCs/>
          <w:i/>
          <w:sz w:val="28"/>
          <w:szCs w:val="28"/>
        </w:rPr>
        <w:t>context</w:t>
      </w:r>
      <w:proofErr w:type="spellEnd"/>
      <w:r w:rsidRPr="00962B67">
        <w:rPr>
          <w:bCs/>
          <w:i/>
          <w:sz w:val="28"/>
          <w:szCs w:val="28"/>
        </w:rPr>
        <w:t xml:space="preserve"> </w:t>
      </w:r>
      <w:proofErr w:type="spellStart"/>
      <w:r w:rsidRPr="00962B67">
        <w:rPr>
          <w:bCs/>
          <w:i/>
          <w:sz w:val="28"/>
          <w:szCs w:val="28"/>
        </w:rPr>
        <w:t>of</w:t>
      </w:r>
      <w:proofErr w:type="spellEnd"/>
      <w:r w:rsidRPr="00962B67">
        <w:rPr>
          <w:bCs/>
          <w:i/>
          <w:sz w:val="28"/>
          <w:szCs w:val="28"/>
        </w:rPr>
        <w:t xml:space="preserve"> </w:t>
      </w:r>
      <w:proofErr w:type="spellStart"/>
      <w:r w:rsidRPr="00962B67">
        <w:rPr>
          <w:bCs/>
          <w:i/>
          <w:sz w:val="28"/>
          <w:szCs w:val="28"/>
        </w:rPr>
        <w:t>modern</w:t>
      </w:r>
      <w:proofErr w:type="spellEnd"/>
      <w:r w:rsidRPr="00962B67">
        <w:rPr>
          <w:bCs/>
          <w:i/>
          <w:sz w:val="28"/>
          <w:szCs w:val="28"/>
        </w:rPr>
        <w:t xml:space="preserve"> </w:t>
      </w:r>
      <w:proofErr w:type="spellStart"/>
      <w:r w:rsidRPr="00962B67">
        <w:rPr>
          <w:bCs/>
          <w:i/>
          <w:sz w:val="28"/>
          <w:szCs w:val="28"/>
        </w:rPr>
        <w:t>global</w:t>
      </w:r>
      <w:proofErr w:type="spellEnd"/>
      <w:r w:rsidRPr="00962B67">
        <w:rPr>
          <w:bCs/>
          <w:i/>
          <w:sz w:val="28"/>
          <w:szCs w:val="28"/>
        </w:rPr>
        <w:t xml:space="preserve"> </w:t>
      </w:r>
      <w:proofErr w:type="spellStart"/>
      <w:r w:rsidRPr="00962B67">
        <w:rPr>
          <w:bCs/>
          <w:i/>
          <w:sz w:val="28"/>
          <w:szCs w:val="28"/>
        </w:rPr>
        <w:t>challenges</w:t>
      </w:r>
      <w:proofErr w:type="spellEnd"/>
      <w:r w:rsidRPr="00962B67">
        <w:rPr>
          <w:sz w:val="28"/>
          <w:szCs w:val="28"/>
        </w:rPr>
        <w:t xml:space="preserve"> : </w:t>
      </w:r>
      <w:proofErr w:type="spellStart"/>
      <w:r w:rsidRPr="00962B67">
        <w:rPr>
          <w:sz w:val="28"/>
          <w:szCs w:val="28"/>
        </w:rPr>
        <w:t>collective</w:t>
      </w:r>
      <w:proofErr w:type="spellEnd"/>
      <w:r w:rsidRPr="00962B67">
        <w:rPr>
          <w:sz w:val="28"/>
          <w:szCs w:val="28"/>
        </w:rPr>
        <w:t xml:space="preserve"> </w:t>
      </w:r>
      <w:proofErr w:type="spellStart"/>
      <w:r w:rsidRPr="00962B67">
        <w:rPr>
          <w:bCs/>
          <w:sz w:val="28"/>
          <w:szCs w:val="28"/>
        </w:rPr>
        <w:t>monograph</w:t>
      </w:r>
      <w:proofErr w:type="spellEnd"/>
      <w:r w:rsidRPr="00962B67">
        <w:rPr>
          <w:bCs/>
          <w:sz w:val="28"/>
          <w:szCs w:val="28"/>
        </w:rPr>
        <w:t xml:space="preserve"> / </w:t>
      </w:r>
      <w:proofErr w:type="spellStart"/>
      <w:r w:rsidRPr="00962B67">
        <w:rPr>
          <w:bCs/>
          <w:sz w:val="28"/>
          <w:szCs w:val="28"/>
        </w:rPr>
        <w:t>scientific</w:t>
      </w:r>
      <w:proofErr w:type="spellEnd"/>
      <w:r w:rsidRPr="00962B67">
        <w:rPr>
          <w:bCs/>
          <w:sz w:val="28"/>
          <w:szCs w:val="28"/>
        </w:rPr>
        <w:t xml:space="preserve"> </w:t>
      </w:r>
      <w:proofErr w:type="spellStart"/>
      <w:r w:rsidRPr="00962B67">
        <w:rPr>
          <w:bCs/>
          <w:sz w:val="28"/>
          <w:szCs w:val="28"/>
        </w:rPr>
        <w:t>edited</w:t>
      </w:r>
      <w:proofErr w:type="spellEnd"/>
      <w:r w:rsidRPr="00962B67">
        <w:rPr>
          <w:bCs/>
          <w:sz w:val="28"/>
          <w:szCs w:val="28"/>
        </w:rPr>
        <w:t xml:space="preserve"> </w:t>
      </w:r>
      <w:proofErr w:type="spellStart"/>
      <w:r w:rsidRPr="00962B67">
        <w:rPr>
          <w:bCs/>
          <w:sz w:val="28"/>
          <w:szCs w:val="28"/>
        </w:rPr>
        <w:t>by</w:t>
      </w:r>
      <w:proofErr w:type="spellEnd"/>
      <w:r w:rsidRPr="00962B67">
        <w:rPr>
          <w:bCs/>
          <w:sz w:val="28"/>
          <w:szCs w:val="28"/>
        </w:rPr>
        <w:t xml:space="preserve"> M. </w:t>
      </w:r>
      <w:proofErr w:type="spellStart"/>
      <w:r w:rsidRPr="00962B67">
        <w:rPr>
          <w:bCs/>
          <w:sz w:val="28"/>
          <w:szCs w:val="28"/>
        </w:rPr>
        <w:t>Bezpartochnyi</w:t>
      </w:r>
      <w:proofErr w:type="spellEnd"/>
      <w:r w:rsidRPr="00962B67">
        <w:rPr>
          <w:bCs/>
          <w:sz w:val="28"/>
          <w:szCs w:val="28"/>
        </w:rPr>
        <w:t xml:space="preserve"> // VUZF </w:t>
      </w:r>
      <w:proofErr w:type="spellStart"/>
      <w:r w:rsidRPr="00962B67">
        <w:rPr>
          <w:bCs/>
          <w:sz w:val="28"/>
          <w:szCs w:val="28"/>
        </w:rPr>
        <w:t>University</w:t>
      </w:r>
      <w:proofErr w:type="spellEnd"/>
      <w:r w:rsidRPr="00962B67">
        <w:rPr>
          <w:bCs/>
          <w:sz w:val="28"/>
          <w:szCs w:val="28"/>
        </w:rPr>
        <w:t xml:space="preserve"> </w:t>
      </w:r>
      <w:proofErr w:type="spellStart"/>
      <w:r w:rsidRPr="00962B67">
        <w:rPr>
          <w:bCs/>
          <w:sz w:val="28"/>
          <w:szCs w:val="28"/>
        </w:rPr>
        <w:t>of</w:t>
      </w:r>
      <w:proofErr w:type="spellEnd"/>
      <w:r w:rsidRPr="00962B67">
        <w:rPr>
          <w:bCs/>
          <w:sz w:val="28"/>
          <w:szCs w:val="28"/>
        </w:rPr>
        <w:t xml:space="preserve"> </w:t>
      </w:r>
      <w:proofErr w:type="spellStart"/>
      <w:r w:rsidRPr="00962B67">
        <w:rPr>
          <w:bCs/>
          <w:sz w:val="28"/>
          <w:szCs w:val="28"/>
        </w:rPr>
        <w:t>Finance</w:t>
      </w:r>
      <w:proofErr w:type="spellEnd"/>
      <w:r w:rsidRPr="00962B67">
        <w:rPr>
          <w:bCs/>
          <w:sz w:val="28"/>
          <w:szCs w:val="28"/>
        </w:rPr>
        <w:t xml:space="preserve">, </w:t>
      </w:r>
      <w:proofErr w:type="spellStart"/>
      <w:r w:rsidRPr="00962B67">
        <w:rPr>
          <w:bCs/>
          <w:sz w:val="28"/>
          <w:szCs w:val="28"/>
        </w:rPr>
        <w:t>Business</w:t>
      </w:r>
      <w:proofErr w:type="spellEnd"/>
      <w:r w:rsidRPr="00962B67">
        <w:rPr>
          <w:bCs/>
          <w:sz w:val="28"/>
          <w:szCs w:val="28"/>
        </w:rPr>
        <w:t xml:space="preserve"> </w:t>
      </w:r>
      <w:proofErr w:type="spellStart"/>
      <w:r w:rsidRPr="00962B67">
        <w:rPr>
          <w:bCs/>
          <w:sz w:val="28"/>
          <w:szCs w:val="28"/>
        </w:rPr>
        <w:t>and</w:t>
      </w:r>
      <w:proofErr w:type="spellEnd"/>
      <w:r w:rsidRPr="00962B67">
        <w:rPr>
          <w:bCs/>
          <w:sz w:val="28"/>
          <w:szCs w:val="28"/>
        </w:rPr>
        <w:t xml:space="preserve"> </w:t>
      </w:r>
      <w:proofErr w:type="spellStart"/>
      <w:r w:rsidRPr="00962B67">
        <w:rPr>
          <w:bCs/>
          <w:sz w:val="28"/>
          <w:szCs w:val="28"/>
        </w:rPr>
        <w:t>Entrepreneurship</w:t>
      </w:r>
      <w:proofErr w:type="spellEnd"/>
      <w:r w:rsidRPr="00962B67">
        <w:rPr>
          <w:bCs/>
          <w:sz w:val="28"/>
          <w:szCs w:val="28"/>
        </w:rPr>
        <w:t xml:space="preserve">. </w:t>
      </w:r>
      <w:proofErr w:type="spellStart"/>
      <w:r w:rsidRPr="00962B67">
        <w:rPr>
          <w:bCs/>
          <w:sz w:val="28"/>
          <w:szCs w:val="28"/>
        </w:rPr>
        <w:t>Sofia</w:t>
      </w:r>
      <w:proofErr w:type="spellEnd"/>
      <w:r w:rsidRPr="00962B67">
        <w:rPr>
          <w:bCs/>
          <w:sz w:val="28"/>
          <w:szCs w:val="28"/>
        </w:rPr>
        <w:t xml:space="preserve"> : VUZF </w:t>
      </w:r>
      <w:proofErr w:type="spellStart"/>
      <w:r w:rsidRPr="00962B67">
        <w:rPr>
          <w:bCs/>
          <w:sz w:val="28"/>
          <w:szCs w:val="28"/>
        </w:rPr>
        <w:t>Publishing</w:t>
      </w:r>
      <w:proofErr w:type="spellEnd"/>
      <w:r w:rsidRPr="00962B67">
        <w:rPr>
          <w:bCs/>
          <w:sz w:val="28"/>
          <w:szCs w:val="28"/>
        </w:rPr>
        <w:t xml:space="preserve"> </w:t>
      </w:r>
      <w:proofErr w:type="spellStart"/>
      <w:r w:rsidRPr="00962B67">
        <w:rPr>
          <w:bCs/>
          <w:sz w:val="28"/>
          <w:szCs w:val="28"/>
        </w:rPr>
        <w:t>House</w:t>
      </w:r>
      <w:proofErr w:type="spellEnd"/>
      <w:r w:rsidRPr="00962B67">
        <w:rPr>
          <w:bCs/>
          <w:sz w:val="28"/>
          <w:szCs w:val="28"/>
        </w:rPr>
        <w:t xml:space="preserve"> «</w:t>
      </w:r>
      <w:proofErr w:type="spellStart"/>
      <w:r w:rsidRPr="00962B67">
        <w:rPr>
          <w:bCs/>
          <w:sz w:val="28"/>
          <w:szCs w:val="28"/>
        </w:rPr>
        <w:t>St</w:t>
      </w:r>
      <w:proofErr w:type="spellEnd"/>
      <w:r w:rsidRPr="00962B67">
        <w:rPr>
          <w:bCs/>
          <w:sz w:val="28"/>
          <w:szCs w:val="28"/>
        </w:rPr>
        <w:t xml:space="preserve">. </w:t>
      </w:r>
      <w:proofErr w:type="spellStart"/>
      <w:r w:rsidRPr="00962B67">
        <w:rPr>
          <w:bCs/>
          <w:sz w:val="28"/>
          <w:szCs w:val="28"/>
        </w:rPr>
        <w:t>Grigorii</w:t>
      </w:r>
      <w:proofErr w:type="spellEnd"/>
      <w:r w:rsidRPr="00962B67">
        <w:rPr>
          <w:bCs/>
          <w:sz w:val="28"/>
          <w:szCs w:val="28"/>
        </w:rPr>
        <w:t xml:space="preserve"> </w:t>
      </w:r>
      <w:proofErr w:type="spellStart"/>
      <w:r w:rsidRPr="00962B67">
        <w:rPr>
          <w:bCs/>
          <w:sz w:val="28"/>
          <w:szCs w:val="28"/>
        </w:rPr>
        <w:t>Bogoslov</w:t>
      </w:r>
      <w:proofErr w:type="spellEnd"/>
      <w:r w:rsidRPr="00962B67">
        <w:rPr>
          <w:bCs/>
          <w:sz w:val="28"/>
          <w:szCs w:val="28"/>
        </w:rPr>
        <w:t xml:space="preserve">», 2020. </w:t>
      </w:r>
      <w:proofErr w:type="spellStart"/>
      <w:r w:rsidRPr="00962B67">
        <w:rPr>
          <w:bCs/>
          <w:sz w:val="28"/>
          <w:szCs w:val="28"/>
        </w:rPr>
        <w:t>Vol</w:t>
      </w:r>
      <w:proofErr w:type="spellEnd"/>
      <w:r w:rsidRPr="00962B67">
        <w:rPr>
          <w:bCs/>
          <w:sz w:val="28"/>
          <w:szCs w:val="28"/>
        </w:rPr>
        <w:t>. 2. P. 231-240.</w:t>
      </w:r>
    </w:p>
    <w:p w:rsidR="00784C39" w:rsidRPr="00962B67" w:rsidRDefault="00784C39" w:rsidP="00784C39">
      <w:pPr>
        <w:pStyle w:val="ac"/>
        <w:numPr>
          <w:ilvl w:val="0"/>
          <w:numId w:val="42"/>
        </w:numPr>
        <w:spacing w:line="360" w:lineRule="auto"/>
        <w:ind w:left="0" w:firstLine="1134"/>
        <w:jc w:val="both"/>
        <w:rPr>
          <w:rFonts w:eastAsiaTheme="majorEastAsia"/>
          <w:sz w:val="28"/>
          <w:szCs w:val="28"/>
          <w:lang w:eastAsia="en-US"/>
        </w:rPr>
      </w:pPr>
      <w:proofErr w:type="spellStart"/>
      <w:r w:rsidRPr="00962B67">
        <w:rPr>
          <w:rFonts w:eastAsia="Arial"/>
          <w:sz w:val="28"/>
          <w:szCs w:val="28"/>
        </w:rPr>
        <w:t>Borysova</w:t>
      </w:r>
      <w:proofErr w:type="spellEnd"/>
      <w:r w:rsidRPr="00962B67">
        <w:rPr>
          <w:rFonts w:eastAsia="Arial"/>
          <w:sz w:val="28"/>
          <w:szCs w:val="28"/>
        </w:rPr>
        <w:t xml:space="preserve"> T., </w:t>
      </w:r>
      <w:proofErr w:type="spellStart"/>
      <w:r w:rsidRPr="00962B67">
        <w:rPr>
          <w:rFonts w:eastAsia="Arial"/>
          <w:sz w:val="28"/>
          <w:szCs w:val="28"/>
        </w:rPr>
        <w:t>Monastyrskyi</w:t>
      </w:r>
      <w:proofErr w:type="spellEnd"/>
      <w:r w:rsidRPr="00962B67">
        <w:rPr>
          <w:rFonts w:eastAsia="Arial"/>
          <w:sz w:val="28"/>
          <w:szCs w:val="28"/>
        </w:rPr>
        <w:t xml:space="preserve"> G. </w:t>
      </w:r>
      <w:proofErr w:type="spellStart"/>
      <w:r w:rsidRPr="00962B67">
        <w:rPr>
          <w:rFonts w:eastAsia="Arial"/>
          <w:sz w:val="28"/>
          <w:szCs w:val="28"/>
        </w:rPr>
        <w:t>Classification</w:t>
      </w:r>
      <w:proofErr w:type="spellEnd"/>
      <w:r w:rsidRPr="00962B67">
        <w:rPr>
          <w:rFonts w:eastAsia="Arial"/>
          <w:sz w:val="28"/>
          <w:szCs w:val="28"/>
        </w:rPr>
        <w:t xml:space="preserve"> </w:t>
      </w:r>
      <w:proofErr w:type="spellStart"/>
      <w:r w:rsidRPr="00962B67">
        <w:rPr>
          <w:rFonts w:eastAsia="Arial"/>
          <w:sz w:val="28"/>
          <w:szCs w:val="28"/>
        </w:rPr>
        <w:t>of</w:t>
      </w:r>
      <w:proofErr w:type="spellEnd"/>
      <w:r w:rsidRPr="00962B67">
        <w:rPr>
          <w:rFonts w:eastAsia="Arial"/>
          <w:sz w:val="28"/>
          <w:szCs w:val="28"/>
        </w:rPr>
        <w:t xml:space="preserve"> </w:t>
      </w:r>
      <w:proofErr w:type="spellStart"/>
      <w:r w:rsidRPr="00962B67">
        <w:rPr>
          <w:rFonts w:eastAsia="Arial"/>
          <w:sz w:val="28"/>
          <w:szCs w:val="28"/>
        </w:rPr>
        <w:t>social</w:t>
      </w:r>
      <w:proofErr w:type="spellEnd"/>
      <w:r w:rsidRPr="00962B67">
        <w:rPr>
          <w:rFonts w:eastAsia="Arial"/>
          <w:sz w:val="28"/>
          <w:szCs w:val="28"/>
        </w:rPr>
        <w:t xml:space="preserve"> </w:t>
      </w:r>
      <w:proofErr w:type="spellStart"/>
      <w:r w:rsidRPr="00962B67">
        <w:rPr>
          <w:rFonts w:eastAsia="Arial"/>
          <w:sz w:val="28"/>
          <w:szCs w:val="28"/>
        </w:rPr>
        <w:t>effects</w:t>
      </w:r>
      <w:proofErr w:type="spellEnd"/>
      <w:r w:rsidRPr="00962B67">
        <w:rPr>
          <w:rFonts w:eastAsia="Arial"/>
          <w:sz w:val="28"/>
          <w:szCs w:val="28"/>
        </w:rPr>
        <w:t xml:space="preserve"> </w:t>
      </w:r>
      <w:proofErr w:type="spellStart"/>
      <w:r w:rsidRPr="00962B67">
        <w:rPr>
          <w:rFonts w:eastAsia="Arial"/>
          <w:sz w:val="28"/>
          <w:szCs w:val="28"/>
        </w:rPr>
        <w:t>of</w:t>
      </w:r>
      <w:proofErr w:type="spellEnd"/>
      <w:r w:rsidRPr="00962B67">
        <w:rPr>
          <w:rFonts w:eastAsia="Arial"/>
          <w:sz w:val="28"/>
          <w:szCs w:val="28"/>
        </w:rPr>
        <w:t xml:space="preserve"> </w:t>
      </w:r>
      <w:proofErr w:type="spellStart"/>
      <w:r w:rsidRPr="00962B67">
        <w:rPr>
          <w:rFonts w:eastAsia="Arial"/>
          <w:sz w:val="28"/>
          <w:szCs w:val="28"/>
        </w:rPr>
        <w:t>sustainable</w:t>
      </w:r>
      <w:proofErr w:type="spellEnd"/>
      <w:r w:rsidRPr="00962B67">
        <w:rPr>
          <w:rFonts w:eastAsia="Arial"/>
          <w:sz w:val="28"/>
          <w:szCs w:val="28"/>
        </w:rPr>
        <w:t xml:space="preserve"> </w:t>
      </w:r>
      <w:proofErr w:type="spellStart"/>
      <w:r w:rsidRPr="00962B67">
        <w:rPr>
          <w:rFonts w:eastAsia="Arial"/>
          <w:sz w:val="28"/>
          <w:szCs w:val="28"/>
        </w:rPr>
        <w:t>development</w:t>
      </w:r>
      <w:proofErr w:type="spellEnd"/>
      <w:r w:rsidRPr="00962B67">
        <w:rPr>
          <w:rFonts w:eastAsia="Arial"/>
          <w:sz w:val="28"/>
          <w:szCs w:val="28"/>
        </w:rPr>
        <w:t xml:space="preserve"> </w:t>
      </w:r>
      <w:proofErr w:type="spellStart"/>
      <w:r w:rsidRPr="00962B67">
        <w:rPr>
          <w:rFonts w:eastAsia="Arial"/>
          <w:sz w:val="28"/>
          <w:szCs w:val="28"/>
        </w:rPr>
        <w:t>of</w:t>
      </w:r>
      <w:proofErr w:type="spellEnd"/>
      <w:r w:rsidRPr="00962B67">
        <w:rPr>
          <w:rFonts w:eastAsia="Arial"/>
          <w:sz w:val="28"/>
          <w:szCs w:val="28"/>
        </w:rPr>
        <w:t xml:space="preserve"> </w:t>
      </w:r>
      <w:proofErr w:type="spellStart"/>
      <w:r w:rsidRPr="00962B67">
        <w:rPr>
          <w:rFonts w:eastAsia="Arial"/>
          <w:sz w:val="28"/>
          <w:szCs w:val="28"/>
        </w:rPr>
        <w:t>public</w:t>
      </w:r>
      <w:proofErr w:type="spellEnd"/>
      <w:r w:rsidRPr="00962B67">
        <w:rPr>
          <w:rFonts w:eastAsia="Arial"/>
          <w:sz w:val="28"/>
          <w:szCs w:val="28"/>
        </w:rPr>
        <w:t xml:space="preserve"> </w:t>
      </w:r>
      <w:proofErr w:type="spellStart"/>
      <w:r w:rsidRPr="00962B67">
        <w:rPr>
          <w:rFonts w:eastAsia="Arial"/>
          <w:sz w:val="28"/>
          <w:szCs w:val="28"/>
        </w:rPr>
        <w:t>transport</w:t>
      </w:r>
      <w:proofErr w:type="spellEnd"/>
      <w:r w:rsidRPr="00962B67">
        <w:rPr>
          <w:rFonts w:eastAsia="Arial"/>
          <w:sz w:val="28"/>
          <w:szCs w:val="28"/>
        </w:rPr>
        <w:t xml:space="preserve"> </w:t>
      </w:r>
      <w:proofErr w:type="spellStart"/>
      <w:r w:rsidRPr="00962B67">
        <w:rPr>
          <w:rFonts w:eastAsia="Arial"/>
          <w:sz w:val="28"/>
          <w:szCs w:val="28"/>
        </w:rPr>
        <w:t>entities</w:t>
      </w:r>
      <w:proofErr w:type="spellEnd"/>
      <w:r w:rsidRPr="00962B67">
        <w:rPr>
          <w:rFonts w:eastAsia="Arial"/>
          <w:sz w:val="28"/>
          <w:szCs w:val="28"/>
        </w:rPr>
        <w:t xml:space="preserve">. </w:t>
      </w:r>
      <w:proofErr w:type="spellStart"/>
      <w:r w:rsidRPr="00962B67">
        <w:rPr>
          <w:rFonts w:eastAsia="Arial"/>
          <w:sz w:val="28"/>
          <w:szCs w:val="28"/>
        </w:rPr>
        <w:t>Erbe</w:t>
      </w:r>
      <w:proofErr w:type="spellEnd"/>
      <w:r w:rsidRPr="00962B67">
        <w:rPr>
          <w:rFonts w:eastAsia="Arial"/>
          <w:sz w:val="28"/>
          <w:szCs w:val="28"/>
        </w:rPr>
        <w:t xml:space="preserve"> </w:t>
      </w:r>
      <w:proofErr w:type="spellStart"/>
      <w:r w:rsidRPr="00962B67">
        <w:rPr>
          <w:rFonts w:eastAsia="Arial"/>
          <w:sz w:val="28"/>
          <w:szCs w:val="28"/>
        </w:rPr>
        <w:t>der</w:t>
      </w:r>
      <w:proofErr w:type="spellEnd"/>
      <w:r w:rsidRPr="00962B67">
        <w:rPr>
          <w:rFonts w:eastAsia="Arial"/>
          <w:sz w:val="28"/>
          <w:szCs w:val="28"/>
        </w:rPr>
        <w:t xml:space="preserve"> </w:t>
      </w:r>
      <w:proofErr w:type="spellStart"/>
      <w:r w:rsidRPr="00962B67">
        <w:rPr>
          <w:rFonts w:eastAsia="Arial"/>
          <w:sz w:val="28"/>
          <w:szCs w:val="28"/>
        </w:rPr>
        <w:t>europäischen</w:t>
      </w:r>
      <w:proofErr w:type="spellEnd"/>
      <w:r w:rsidRPr="00962B67">
        <w:rPr>
          <w:rFonts w:eastAsia="Arial"/>
          <w:sz w:val="28"/>
          <w:szCs w:val="28"/>
        </w:rPr>
        <w:t xml:space="preserve"> </w:t>
      </w:r>
      <w:proofErr w:type="spellStart"/>
      <w:r w:rsidRPr="00962B67">
        <w:rPr>
          <w:rFonts w:eastAsia="Arial"/>
          <w:sz w:val="28"/>
          <w:szCs w:val="28"/>
        </w:rPr>
        <w:t>wissenschaft</w:t>
      </w:r>
      <w:proofErr w:type="spellEnd"/>
      <w:r w:rsidRPr="00962B67">
        <w:rPr>
          <w:rFonts w:eastAsia="Arial"/>
          <w:sz w:val="28"/>
          <w:szCs w:val="28"/>
        </w:rPr>
        <w:t xml:space="preserve">: </w:t>
      </w:r>
      <w:proofErr w:type="spellStart"/>
      <w:r w:rsidRPr="00962B67">
        <w:rPr>
          <w:rFonts w:eastAsia="Arial"/>
          <w:sz w:val="28"/>
          <w:szCs w:val="28"/>
        </w:rPr>
        <w:t>technik</w:t>
      </w:r>
      <w:proofErr w:type="spellEnd"/>
      <w:r w:rsidRPr="00962B67">
        <w:rPr>
          <w:rFonts w:eastAsia="Arial"/>
          <w:sz w:val="28"/>
          <w:szCs w:val="28"/>
        </w:rPr>
        <w:t xml:space="preserve"> </w:t>
      </w:r>
      <w:proofErr w:type="spellStart"/>
      <w:r w:rsidRPr="00962B67">
        <w:rPr>
          <w:rFonts w:eastAsia="Arial"/>
          <w:sz w:val="28"/>
          <w:szCs w:val="28"/>
        </w:rPr>
        <w:t>und</w:t>
      </w:r>
      <w:proofErr w:type="spellEnd"/>
      <w:r w:rsidRPr="00962B67">
        <w:rPr>
          <w:rFonts w:eastAsia="Arial"/>
          <w:sz w:val="28"/>
          <w:szCs w:val="28"/>
        </w:rPr>
        <w:t xml:space="preserve"> </w:t>
      </w:r>
      <w:proofErr w:type="spellStart"/>
      <w:r w:rsidRPr="00962B67">
        <w:rPr>
          <w:rFonts w:eastAsia="Arial"/>
          <w:sz w:val="28"/>
          <w:szCs w:val="28"/>
        </w:rPr>
        <w:t>technologie</w:t>
      </w:r>
      <w:proofErr w:type="spellEnd"/>
      <w:r w:rsidRPr="00962B67">
        <w:rPr>
          <w:rFonts w:eastAsia="Arial"/>
          <w:sz w:val="28"/>
          <w:szCs w:val="28"/>
        </w:rPr>
        <w:t xml:space="preserve">, </w:t>
      </w:r>
      <w:proofErr w:type="spellStart"/>
      <w:r w:rsidRPr="00962B67">
        <w:rPr>
          <w:rFonts w:eastAsia="Arial"/>
          <w:sz w:val="28"/>
          <w:szCs w:val="28"/>
        </w:rPr>
        <w:t>informatik</w:t>
      </w:r>
      <w:proofErr w:type="spellEnd"/>
      <w:r w:rsidRPr="00962B67">
        <w:rPr>
          <w:rFonts w:eastAsia="Arial"/>
          <w:sz w:val="28"/>
          <w:szCs w:val="28"/>
        </w:rPr>
        <w:t xml:space="preserve">, </w:t>
      </w:r>
      <w:proofErr w:type="spellStart"/>
      <w:r w:rsidRPr="00962B67">
        <w:rPr>
          <w:rFonts w:eastAsia="Arial"/>
          <w:sz w:val="28"/>
          <w:szCs w:val="28"/>
        </w:rPr>
        <w:t>sicherheit</w:t>
      </w:r>
      <w:proofErr w:type="spellEnd"/>
      <w:r w:rsidRPr="00962B67">
        <w:rPr>
          <w:rFonts w:eastAsia="Arial"/>
          <w:sz w:val="28"/>
          <w:szCs w:val="28"/>
        </w:rPr>
        <w:t xml:space="preserve">, </w:t>
      </w:r>
      <w:proofErr w:type="spellStart"/>
      <w:r w:rsidRPr="00962B67">
        <w:rPr>
          <w:rFonts w:eastAsia="Arial"/>
          <w:sz w:val="28"/>
          <w:szCs w:val="28"/>
        </w:rPr>
        <w:t>verkehr</w:t>
      </w:r>
      <w:proofErr w:type="spellEnd"/>
      <w:r w:rsidRPr="00962B67">
        <w:rPr>
          <w:rFonts w:eastAsia="Arial"/>
          <w:sz w:val="28"/>
          <w:szCs w:val="28"/>
        </w:rPr>
        <w:t xml:space="preserve">, </w:t>
      </w:r>
      <w:proofErr w:type="spellStart"/>
      <w:r w:rsidRPr="00962B67">
        <w:rPr>
          <w:rFonts w:eastAsia="Arial"/>
          <w:sz w:val="28"/>
          <w:szCs w:val="28"/>
        </w:rPr>
        <w:t>architektur</w:t>
      </w:r>
      <w:proofErr w:type="spellEnd"/>
      <w:r w:rsidRPr="00962B67">
        <w:rPr>
          <w:rFonts w:eastAsia="Arial"/>
          <w:sz w:val="28"/>
          <w:szCs w:val="28"/>
        </w:rPr>
        <w:t xml:space="preserve">. </w:t>
      </w:r>
      <w:proofErr w:type="spellStart"/>
      <w:r w:rsidRPr="00962B67">
        <w:rPr>
          <w:rFonts w:eastAsia="Arial"/>
          <w:sz w:val="28"/>
          <w:szCs w:val="28"/>
        </w:rPr>
        <w:t>Buch</w:t>
      </w:r>
      <w:proofErr w:type="spellEnd"/>
      <w:r w:rsidRPr="00962B67">
        <w:rPr>
          <w:rFonts w:eastAsia="Arial"/>
          <w:sz w:val="28"/>
          <w:szCs w:val="28"/>
        </w:rPr>
        <w:t xml:space="preserve"> 1. </w:t>
      </w:r>
      <w:proofErr w:type="spellStart"/>
      <w:r w:rsidRPr="00962B67">
        <w:rPr>
          <w:rFonts w:eastAsia="Arial"/>
          <w:sz w:val="28"/>
          <w:szCs w:val="28"/>
        </w:rPr>
        <w:t>Teil</w:t>
      </w:r>
      <w:proofErr w:type="spellEnd"/>
      <w:r w:rsidRPr="00962B67">
        <w:rPr>
          <w:rFonts w:eastAsia="Arial"/>
          <w:sz w:val="28"/>
          <w:szCs w:val="28"/>
        </w:rPr>
        <w:t xml:space="preserve"> 3. </w:t>
      </w:r>
      <w:proofErr w:type="spellStart"/>
      <w:r w:rsidRPr="00962B67">
        <w:rPr>
          <w:rFonts w:eastAsia="Arial"/>
          <w:sz w:val="28"/>
          <w:szCs w:val="28"/>
        </w:rPr>
        <w:t>Karlsruhe</w:t>
      </w:r>
      <w:proofErr w:type="spellEnd"/>
      <w:r w:rsidRPr="00962B67">
        <w:rPr>
          <w:rFonts w:eastAsia="Arial"/>
          <w:sz w:val="28"/>
          <w:szCs w:val="28"/>
        </w:rPr>
        <w:t xml:space="preserve">, </w:t>
      </w:r>
      <w:proofErr w:type="spellStart"/>
      <w:r w:rsidRPr="00962B67">
        <w:rPr>
          <w:rFonts w:eastAsia="Arial"/>
          <w:sz w:val="28"/>
          <w:szCs w:val="28"/>
        </w:rPr>
        <w:t>Germany</w:t>
      </w:r>
      <w:proofErr w:type="spellEnd"/>
      <w:r w:rsidRPr="00962B67">
        <w:rPr>
          <w:rFonts w:eastAsia="Arial"/>
          <w:sz w:val="28"/>
          <w:szCs w:val="28"/>
        </w:rPr>
        <w:t xml:space="preserve">: </w:t>
      </w:r>
      <w:proofErr w:type="spellStart"/>
      <w:r w:rsidRPr="00962B67">
        <w:rPr>
          <w:rFonts w:eastAsia="Arial"/>
          <w:sz w:val="28"/>
          <w:szCs w:val="28"/>
        </w:rPr>
        <w:t>SWorld-NetAkhatAV</w:t>
      </w:r>
      <w:proofErr w:type="spellEnd"/>
      <w:r w:rsidRPr="00962B67">
        <w:rPr>
          <w:rFonts w:eastAsia="Arial"/>
          <w:sz w:val="28"/>
          <w:szCs w:val="28"/>
        </w:rPr>
        <w:t>. 2020. P. 137-143. DOI: 10.30888/978-3-9821783-7-0.2020-01-05</w:t>
      </w:r>
    </w:p>
    <w:p w:rsidR="00784C39" w:rsidRPr="00962B67" w:rsidRDefault="00784C39" w:rsidP="00784C39">
      <w:pPr>
        <w:pStyle w:val="aff4"/>
        <w:numPr>
          <w:ilvl w:val="0"/>
          <w:numId w:val="42"/>
        </w:numPr>
        <w:spacing w:line="360" w:lineRule="auto"/>
        <w:ind w:left="0" w:firstLine="1134"/>
        <w:jc w:val="both"/>
        <w:rPr>
          <w:rFonts w:ascii="Times New Roman" w:eastAsia="Arial" w:hAnsi="Times New Roman"/>
          <w:sz w:val="28"/>
          <w:szCs w:val="28"/>
          <w:lang w:val="uk-UA"/>
        </w:rPr>
      </w:pPr>
      <w:proofErr w:type="spellStart"/>
      <w:r w:rsidRPr="00962B67">
        <w:rPr>
          <w:rFonts w:ascii="Times New Roman" w:hAnsi="Times New Roman"/>
          <w:sz w:val="28"/>
          <w:szCs w:val="28"/>
          <w:shd w:val="clear" w:color="auto" w:fill="FFFFFF"/>
          <w:lang w:val="uk-UA"/>
        </w:rPr>
        <w:t>Borysova</w:t>
      </w:r>
      <w:proofErr w:type="spellEnd"/>
      <w:r w:rsidRPr="00962B67">
        <w:rPr>
          <w:rFonts w:ascii="Times New Roman" w:hAnsi="Times New Roman"/>
          <w:sz w:val="28"/>
          <w:szCs w:val="28"/>
          <w:shd w:val="clear" w:color="auto" w:fill="FFFFFF"/>
          <w:lang w:val="uk-UA"/>
        </w:rPr>
        <w:t xml:space="preserve">, T., </w:t>
      </w:r>
      <w:proofErr w:type="spellStart"/>
      <w:r w:rsidRPr="00962B67">
        <w:rPr>
          <w:rFonts w:ascii="Times New Roman" w:hAnsi="Times New Roman"/>
          <w:sz w:val="28"/>
          <w:szCs w:val="28"/>
          <w:shd w:val="clear" w:color="auto" w:fill="FFFFFF"/>
          <w:lang w:val="uk-UA"/>
        </w:rPr>
        <w:t>Monastyrskyi</w:t>
      </w:r>
      <w:proofErr w:type="spellEnd"/>
      <w:r w:rsidRPr="00962B67">
        <w:rPr>
          <w:rFonts w:ascii="Times New Roman" w:hAnsi="Times New Roman"/>
          <w:sz w:val="28"/>
          <w:szCs w:val="28"/>
          <w:shd w:val="clear" w:color="auto" w:fill="FFFFFF"/>
          <w:lang w:val="uk-UA"/>
        </w:rPr>
        <w:t xml:space="preserve">, G., </w:t>
      </w:r>
      <w:proofErr w:type="spellStart"/>
      <w:r w:rsidRPr="00962B67">
        <w:rPr>
          <w:rFonts w:ascii="Times New Roman" w:hAnsi="Times New Roman"/>
          <w:sz w:val="28"/>
          <w:szCs w:val="28"/>
          <w:shd w:val="clear" w:color="auto" w:fill="FFFFFF"/>
          <w:lang w:val="uk-UA"/>
        </w:rPr>
        <w:t>Zielinska</w:t>
      </w:r>
      <w:proofErr w:type="spellEnd"/>
      <w:r w:rsidRPr="00962B67">
        <w:rPr>
          <w:rFonts w:ascii="Times New Roman" w:hAnsi="Times New Roman"/>
          <w:sz w:val="28"/>
          <w:szCs w:val="28"/>
          <w:shd w:val="clear" w:color="auto" w:fill="FFFFFF"/>
          <w:lang w:val="uk-UA"/>
        </w:rPr>
        <w:t xml:space="preserve">, A. &amp; </w:t>
      </w:r>
      <w:proofErr w:type="spellStart"/>
      <w:r w:rsidRPr="00962B67">
        <w:rPr>
          <w:rFonts w:ascii="Times New Roman" w:hAnsi="Times New Roman"/>
          <w:sz w:val="28"/>
          <w:szCs w:val="28"/>
          <w:shd w:val="clear" w:color="auto" w:fill="FFFFFF"/>
          <w:lang w:val="uk-UA"/>
        </w:rPr>
        <w:t>Barczak</w:t>
      </w:r>
      <w:proofErr w:type="spellEnd"/>
      <w:r w:rsidRPr="00962B67">
        <w:rPr>
          <w:rFonts w:ascii="Times New Roman" w:hAnsi="Times New Roman"/>
          <w:sz w:val="28"/>
          <w:szCs w:val="28"/>
          <w:shd w:val="clear" w:color="auto" w:fill="FFFFFF"/>
          <w:lang w:val="uk-UA"/>
        </w:rPr>
        <w:t xml:space="preserve">, M. (2019). </w:t>
      </w:r>
      <w:proofErr w:type="spellStart"/>
      <w:r w:rsidRPr="00962B67">
        <w:rPr>
          <w:rFonts w:ascii="Times New Roman" w:hAnsi="Times New Roman"/>
          <w:sz w:val="28"/>
          <w:szCs w:val="28"/>
          <w:shd w:val="clear" w:color="auto" w:fill="FFFFFF"/>
          <w:lang w:val="uk-UA"/>
        </w:rPr>
        <w:t>Innovation</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Activity</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Development</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of</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Urban</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Public</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Transport</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Service</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Providers</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Multifactor</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Economic</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and</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Mathematical</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sz w:val="28"/>
          <w:szCs w:val="28"/>
          <w:shd w:val="clear" w:color="auto" w:fill="FFFFFF"/>
          <w:lang w:val="uk-UA"/>
        </w:rPr>
        <w:t>Model</w:t>
      </w:r>
      <w:proofErr w:type="spellEnd"/>
      <w:r w:rsidRPr="00962B67">
        <w:rPr>
          <w:rFonts w:ascii="Times New Roman" w:hAnsi="Times New Roman"/>
          <w:sz w:val="28"/>
          <w:szCs w:val="28"/>
          <w:shd w:val="clear" w:color="auto" w:fill="FFFFFF"/>
          <w:lang w:val="uk-UA"/>
        </w:rPr>
        <w:t xml:space="preserve">. </w:t>
      </w:r>
      <w:proofErr w:type="spellStart"/>
      <w:r w:rsidRPr="00962B67">
        <w:rPr>
          <w:rFonts w:ascii="Times New Roman" w:hAnsi="Times New Roman"/>
          <w:i/>
          <w:sz w:val="28"/>
          <w:szCs w:val="28"/>
          <w:shd w:val="clear" w:color="auto" w:fill="FFFFFF"/>
          <w:lang w:val="uk-UA"/>
        </w:rPr>
        <w:t>Marketing</w:t>
      </w:r>
      <w:proofErr w:type="spellEnd"/>
      <w:r w:rsidRPr="00962B67">
        <w:rPr>
          <w:rFonts w:ascii="Times New Roman" w:hAnsi="Times New Roman"/>
          <w:i/>
          <w:sz w:val="28"/>
          <w:szCs w:val="28"/>
          <w:shd w:val="clear" w:color="auto" w:fill="FFFFFF"/>
          <w:lang w:val="uk-UA"/>
        </w:rPr>
        <w:t xml:space="preserve"> </w:t>
      </w:r>
      <w:proofErr w:type="spellStart"/>
      <w:r w:rsidRPr="00962B67">
        <w:rPr>
          <w:rFonts w:ascii="Times New Roman" w:hAnsi="Times New Roman"/>
          <w:i/>
          <w:sz w:val="28"/>
          <w:szCs w:val="28"/>
          <w:shd w:val="clear" w:color="auto" w:fill="FFFFFF"/>
          <w:lang w:val="uk-UA"/>
        </w:rPr>
        <w:t>and</w:t>
      </w:r>
      <w:proofErr w:type="spellEnd"/>
      <w:r w:rsidRPr="00962B67">
        <w:rPr>
          <w:rFonts w:ascii="Times New Roman" w:hAnsi="Times New Roman"/>
          <w:i/>
          <w:sz w:val="28"/>
          <w:szCs w:val="28"/>
          <w:shd w:val="clear" w:color="auto" w:fill="FFFFFF"/>
          <w:lang w:val="uk-UA"/>
        </w:rPr>
        <w:t xml:space="preserve"> </w:t>
      </w:r>
      <w:proofErr w:type="spellStart"/>
      <w:r w:rsidRPr="00962B67">
        <w:rPr>
          <w:rFonts w:ascii="Times New Roman" w:hAnsi="Times New Roman"/>
          <w:i/>
          <w:sz w:val="28"/>
          <w:szCs w:val="28"/>
          <w:shd w:val="clear" w:color="auto" w:fill="FFFFFF"/>
          <w:lang w:val="uk-UA"/>
        </w:rPr>
        <w:t>Management</w:t>
      </w:r>
      <w:proofErr w:type="spellEnd"/>
      <w:r w:rsidRPr="00962B67">
        <w:rPr>
          <w:rFonts w:ascii="Times New Roman" w:hAnsi="Times New Roman"/>
          <w:i/>
          <w:sz w:val="28"/>
          <w:szCs w:val="28"/>
          <w:shd w:val="clear" w:color="auto" w:fill="FFFFFF"/>
          <w:lang w:val="uk-UA"/>
        </w:rPr>
        <w:t xml:space="preserve"> </w:t>
      </w:r>
      <w:proofErr w:type="spellStart"/>
      <w:r w:rsidRPr="00962B67">
        <w:rPr>
          <w:rFonts w:ascii="Times New Roman" w:hAnsi="Times New Roman"/>
          <w:i/>
          <w:sz w:val="28"/>
          <w:szCs w:val="28"/>
          <w:shd w:val="clear" w:color="auto" w:fill="FFFFFF"/>
          <w:lang w:val="uk-UA"/>
        </w:rPr>
        <w:t>of</w:t>
      </w:r>
      <w:proofErr w:type="spellEnd"/>
      <w:r w:rsidRPr="00962B67">
        <w:rPr>
          <w:rFonts w:ascii="Times New Roman" w:hAnsi="Times New Roman"/>
          <w:i/>
          <w:sz w:val="28"/>
          <w:szCs w:val="28"/>
          <w:shd w:val="clear" w:color="auto" w:fill="FFFFFF"/>
          <w:lang w:val="uk-UA"/>
        </w:rPr>
        <w:t xml:space="preserve"> </w:t>
      </w:r>
      <w:proofErr w:type="spellStart"/>
      <w:r w:rsidRPr="00962B67">
        <w:rPr>
          <w:rFonts w:ascii="Times New Roman" w:hAnsi="Times New Roman"/>
          <w:i/>
          <w:sz w:val="28"/>
          <w:szCs w:val="28"/>
          <w:shd w:val="clear" w:color="auto" w:fill="FFFFFF"/>
          <w:lang w:val="uk-UA"/>
        </w:rPr>
        <w:t>Innovations</w:t>
      </w:r>
      <w:proofErr w:type="spellEnd"/>
      <w:r w:rsidRPr="00962B67">
        <w:rPr>
          <w:rFonts w:ascii="Times New Roman" w:hAnsi="Times New Roman"/>
          <w:sz w:val="28"/>
          <w:szCs w:val="28"/>
          <w:shd w:val="clear" w:color="auto" w:fill="FFFFFF"/>
          <w:lang w:val="uk-UA"/>
        </w:rPr>
        <w:t xml:space="preserve">, 4, 98-109. URL: </w:t>
      </w:r>
      <w:hyperlink r:id="rId206" w:history="1">
        <w:r w:rsidRPr="00962B67">
          <w:rPr>
            <w:rStyle w:val="a9"/>
            <w:rFonts w:ascii="Times New Roman" w:eastAsiaTheme="majorEastAsia" w:hAnsi="Times New Roman"/>
            <w:color w:val="auto"/>
            <w:sz w:val="28"/>
            <w:szCs w:val="28"/>
            <w:shd w:val="clear" w:color="auto" w:fill="FFFFFF"/>
            <w:lang w:val="uk-UA"/>
          </w:rPr>
          <w:t>http://doi.org/10.21272/mmi.2019.4-08/</w:t>
        </w:r>
      </w:hyperlink>
      <w:r w:rsidRPr="00962B67">
        <w:rPr>
          <w:rFonts w:ascii="Times New Roman" w:hAnsi="Times New Roman"/>
          <w:sz w:val="28"/>
          <w:szCs w:val="28"/>
          <w:shd w:val="clear" w:color="auto" w:fill="FFFFFF"/>
          <w:lang w:val="uk-UA"/>
        </w:rPr>
        <w:t xml:space="preserve"> </w:t>
      </w:r>
      <w:hyperlink r:id="rId207" w:history="1">
        <w:r w:rsidRPr="00962B67">
          <w:rPr>
            <w:rStyle w:val="a9"/>
            <w:rFonts w:ascii="Times New Roman" w:eastAsiaTheme="majorEastAsia" w:hAnsi="Times New Roman"/>
            <w:color w:val="auto"/>
            <w:sz w:val="28"/>
            <w:szCs w:val="28"/>
            <w:lang w:val="uk-UA"/>
          </w:rPr>
          <w:t>http://mmi.fem.sumdu.edu.ua/sites/default/files/08_%D0%90266-2019_Borysova%20et%20al.pdf</w:t>
        </w:r>
      </w:hyperlink>
      <w:r w:rsidRPr="00962B67">
        <w:rPr>
          <w:rStyle w:val="a9"/>
          <w:rFonts w:ascii="Times New Roman" w:eastAsiaTheme="majorEastAsia" w:hAnsi="Times New Roman"/>
          <w:color w:val="auto"/>
          <w:sz w:val="28"/>
          <w:szCs w:val="28"/>
          <w:lang w:val="uk-UA"/>
        </w:rPr>
        <w:t xml:space="preserve"> </w:t>
      </w:r>
      <w:r w:rsidRPr="00962B67">
        <w:rPr>
          <w:rFonts w:ascii="Times New Roman" w:eastAsia="Arial" w:hAnsi="Times New Roman"/>
          <w:sz w:val="28"/>
          <w:szCs w:val="28"/>
          <w:lang w:val="uk-UA"/>
        </w:rPr>
        <w:t>(Дата звернення: 1.09.2021)</w:t>
      </w:r>
    </w:p>
    <w:p w:rsidR="00784C39" w:rsidRPr="00962B67" w:rsidRDefault="00784C39" w:rsidP="00784C39">
      <w:pPr>
        <w:pStyle w:val="ac"/>
        <w:numPr>
          <w:ilvl w:val="0"/>
          <w:numId w:val="42"/>
        </w:numPr>
        <w:autoSpaceDE w:val="0"/>
        <w:autoSpaceDN w:val="0"/>
        <w:adjustRightInd w:val="0"/>
        <w:spacing w:line="360" w:lineRule="auto"/>
        <w:ind w:left="0" w:firstLine="1134"/>
        <w:jc w:val="both"/>
        <w:rPr>
          <w:bCs/>
          <w:iCs/>
          <w:sz w:val="28"/>
          <w:szCs w:val="28"/>
        </w:rPr>
      </w:pPr>
      <w:proofErr w:type="spellStart"/>
      <w:r w:rsidRPr="00962B67">
        <w:rPr>
          <w:bCs/>
          <w:iCs/>
          <w:sz w:val="28"/>
          <w:szCs w:val="28"/>
        </w:rPr>
        <w:t>Ivanechko</w:t>
      </w:r>
      <w:proofErr w:type="spellEnd"/>
      <w:r w:rsidRPr="00962B67">
        <w:rPr>
          <w:bCs/>
          <w:iCs/>
          <w:sz w:val="28"/>
          <w:szCs w:val="28"/>
        </w:rPr>
        <w:t xml:space="preserve"> N., </w:t>
      </w:r>
      <w:proofErr w:type="spellStart"/>
      <w:r w:rsidRPr="00962B67">
        <w:rPr>
          <w:bCs/>
          <w:iCs/>
          <w:sz w:val="28"/>
          <w:szCs w:val="28"/>
        </w:rPr>
        <w:t>Borysova</w:t>
      </w:r>
      <w:proofErr w:type="spellEnd"/>
      <w:r w:rsidRPr="00962B67">
        <w:rPr>
          <w:bCs/>
          <w:iCs/>
          <w:sz w:val="28"/>
          <w:szCs w:val="28"/>
        </w:rPr>
        <w:t xml:space="preserve"> T., </w:t>
      </w:r>
      <w:proofErr w:type="spellStart"/>
      <w:r w:rsidRPr="00962B67">
        <w:rPr>
          <w:bCs/>
          <w:iCs/>
          <w:sz w:val="28"/>
          <w:szCs w:val="28"/>
        </w:rPr>
        <w:t>Monastyrskyi</w:t>
      </w:r>
      <w:proofErr w:type="spellEnd"/>
      <w:r w:rsidRPr="00962B67">
        <w:rPr>
          <w:bCs/>
          <w:iCs/>
          <w:sz w:val="28"/>
          <w:szCs w:val="28"/>
        </w:rPr>
        <w:t xml:space="preserve"> G. </w:t>
      </w:r>
      <w:proofErr w:type="spellStart"/>
      <w:r w:rsidRPr="00962B67">
        <w:rPr>
          <w:bCs/>
          <w:iCs/>
          <w:sz w:val="28"/>
          <w:szCs w:val="28"/>
        </w:rPr>
        <w:t>Research</w:t>
      </w:r>
      <w:proofErr w:type="spellEnd"/>
      <w:r w:rsidRPr="00962B67">
        <w:rPr>
          <w:bCs/>
          <w:iCs/>
          <w:sz w:val="28"/>
          <w:szCs w:val="28"/>
        </w:rPr>
        <w:t xml:space="preserve"> </w:t>
      </w:r>
      <w:proofErr w:type="spellStart"/>
      <w:r w:rsidRPr="00962B67">
        <w:rPr>
          <w:bCs/>
          <w:iCs/>
          <w:sz w:val="28"/>
          <w:szCs w:val="28"/>
        </w:rPr>
        <w:t>of</w:t>
      </w:r>
      <w:proofErr w:type="spellEnd"/>
      <w:r w:rsidRPr="00962B67">
        <w:rPr>
          <w:bCs/>
          <w:iCs/>
          <w:sz w:val="28"/>
          <w:szCs w:val="28"/>
        </w:rPr>
        <w:t xml:space="preserve"> </w:t>
      </w:r>
      <w:proofErr w:type="spellStart"/>
      <w:r w:rsidRPr="00962B67">
        <w:rPr>
          <w:bCs/>
          <w:iCs/>
          <w:sz w:val="28"/>
          <w:szCs w:val="28"/>
        </w:rPr>
        <w:t>customer</w:t>
      </w:r>
      <w:proofErr w:type="spellEnd"/>
      <w:r w:rsidRPr="00962B67">
        <w:rPr>
          <w:bCs/>
          <w:iCs/>
          <w:sz w:val="28"/>
          <w:szCs w:val="28"/>
        </w:rPr>
        <w:t xml:space="preserve"> </w:t>
      </w:r>
      <w:proofErr w:type="spellStart"/>
      <w:r w:rsidRPr="00962B67">
        <w:rPr>
          <w:bCs/>
          <w:iCs/>
          <w:sz w:val="28"/>
          <w:szCs w:val="28"/>
        </w:rPr>
        <w:t>buying</w:t>
      </w:r>
      <w:proofErr w:type="spellEnd"/>
      <w:r w:rsidRPr="00962B67">
        <w:rPr>
          <w:bCs/>
          <w:iCs/>
          <w:sz w:val="28"/>
          <w:szCs w:val="28"/>
        </w:rPr>
        <w:t xml:space="preserve"> </w:t>
      </w:r>
      <w:proofErr w:type="spellStart"/>
      <w:r w:rsidRPr="00962B67">
        <w:rPr>
          <w:bCs/>
          <w:iCs/>
          <w:sz w:val="28"/>
          <w:szCs w:val="28"/>
        </w:rPr>
        <w:t>behavior</w:t>
      </w:r>
      <w:proofErr w:type="spellEnd"/>
      <w:r w:rsidRPr="00962B67">
        <w:rPr>
          <w:bCs/>
          <w:iCs/>
          <w:sz w:val="28"/>
          <w:szCs w:val="28"/>
        </w:rPr>
        <w:t xml:space="preserve"> </w:t>
      </w:r>
      <w:proofErr w:type="spellStart"/>
      <w:r w:rsidRPr="00962B67">
        <w:rPr>
          <w:bCs/>
          <w:iCs/>
          <w:sz w:val="28"/>
          <w:szCs w:val="28"/>
        </w:rPr>
        <w:t>on</w:t>
      </w:r>
      <w:proofErr w:type="spellEnd"/>
      <w:r w:rsidRPr="00962B67">
        <w:rPr>
          <w:bCs/>
          <w:iCs/>
          <w:sz w:val="28"/>
          <w:szCs w:val="28"/>
        </w:rPr>
        <w:t xml:space="preserve"> </w:t>
      </w:r>
      <w:proofErr w:type="spellStart"/>
      <w:r w:rsidRPr="00962B67">
        <w:rPr>
          <w:bCs/>
          <w:iCs/>
          <w:sz w:val="28"/>
          <w:szCs w:val="28"/>
        </w:rPr>
        <w:t>the</w:t>
      </w:r>
      <w:proofErr w:type="spellEnd"/>
      <w:r w:rsidRPr="00962B67">
        <w:rPr>
          <w:bCs/>
          <w:iCs/>
          <w:sz w:val="28"/>
          <w:szCs w:val="28"/>
        </w:rPr>
        <w:t xml:space="preserve"> </w:t>
      </w:r>
      <w:proofErr w:type="spellStart"/>
      <w:r w:rsidRPr="00962B67">
        <w:rPr>
          <w:bCs/>
          <w:iCs/>
          <w:sz w:val="28"/>
          <w:szCs w:val="28"/>
        </w:rPr>
        <w:t>Ukrainian</w:t>
      </w:r>
      <w:proofErr w:type="spellEnd"/>
      <w:r w:rsidRPr="00962B67">
        <w:rPr>
          <w:bCs/>
          <w:iCs/>
          <w:sz w:val="28"/>
          <w:szCs w:val="28"/>
        </w:rPr>
        <w:t xml:space="preserve"> </w:t>
      </w:r>
      <w:proofErr w:type="spellStart"/>
      <w:r w:rsidRPr="00962B67">
        <w:rPr>
          <w:bCs/>
          <w:iCs/>
          <w:sz w:val="28"/>
          <w:szCs w:val="28"/>
        </w:rPr>
        <w:t>electromobile</w:t>
      </w:r>
      <w:proofErr w:type="spellEnd"/>
      <w:r w:rsidRPr="00962B67">
        <w:rPr>
          <w:bCs/>
          <w:iCs/>
          <w:sz w:val="28"/>
          <w:szCs w:val="28"/>
        </w:rPr>
        <w:t xml:space="preserve"> </w:t>
      </w:r>
      <w:proofErr w:type="spellStart"/>
      <w:r w:rsidRPr="00962B67">
        <w:rPr>
          <w:bCs/>
          <w:iCs/>
          <w:sz w:val="28"/>
          <w:szCs w:val="28"/>
        </w:rPr>
        <w:t>market</w:t>
      </w:r>
      <w:proofErr w:type="spellEnd"/>
      <w:r w:rsidRPr="00962B67">
        <w:rPr>
          <w:bCs/>
          <w:iCs/>
          <w:sz w:val="28"/>
          <w:szCs w:val="28"/>
        </w:rPr>
        <w:t xml:space="preserve">. </w:t>
      </w:r>
      <w:hyperlink r:id="rId208" w:tooltip="Financial and Credit Activity-Problems of Theory and Practice" w:history="1">
        <w:r w:rsidRPr="00962B67">
          <w:rPr>
            <w:rStyle w:val="a9"/>
            <w:rFonts w:eastAsiaTheme="majorEastAsia"/>
            <w:bCs/>
            <w:iCs/>
            <w:color w:val="auto"/>
            <w:sz w:val="28"/>
            <w:szCs w:val="28"/>
          </w:rPr>
          <w:t>Financial and Credit Activity-Problems of Theory and Practice</w:t>
        </w:r>
      </w:hyperlink>
      <w:r w:rsidRPr="00962B67">
        <w:rPr>
          <w:bCs/>
          <w:iCs/>
          <w:sz w:val="28"/>
          <w:szCs w:val="28"/>
        </w:rPr>
        <w:t xml:space="preserve">. 2020. №4 (35). 507-513 Р. URL: </w:t>
      </w:r>
      <w:hyperlink r:id="rId209" w:history="1">
        <w:r w:rsidRPr="00962B67">
          <w:rPr>
            <w:rStyle w:val="a9"/>
            <w:rFonts w:eastAsiaTheme="majorEastAsia"/>
            <w:bCs/>
            <w:iCs/>
            <w:color w:val="auto"/>
            <w:sz w:val="28"/>
            <w:szCs w:val="28"/>
          </w:rPr>
          <w:t>https://doi.org/10.18371/fcaptp.v4i35.222527</w:t>
        </w:r>
      </w:hyperlink>
      <w:r w:rsidRPr="00962B67">
        <w:rPr>
          <w:bCs/>
          <w:iCs/>
          <w:sz w:val="28"/>
          <w:szCs w:val="28"/>
        </w:rPr>
        <w:t xml:space="preserve"> (дата звернення: 20.09.2021)</w:t>
      </w:r>
    </w:p>
    <w:p w:rsidR="008A69BB" w:rsidRPr="00962B67" w:rsidRDefault="008A69BB" w:rsidP="00D43A13">
      <w:pPr>
        <w:pStyle w:val="27"/>
        <w:spacing w:line="360" w:lineRule="auto"/>
        <w:ind w:left="0" w:firstLine="709"/>
        <w:jc w:val="both"/>
        <w:rPr>
          <w:sz w:val="28"/>
          <w:szCs w:val="28"/>
        </w:rPr>
      </w:pPr>
    </w:p>
    <w:sectPr w:rsidR="008A69BB" w:rsidRPr="00962B67" w:rsidSect="0001058A">
      <w:headerReference w:type="default" r:id="rId210"/>
      <w:type w:val="nextColumn"/>
      <w:pgSz w:w="11906" w:h="16838"/>
      <w:pgMar w:top="1134" w:right="1134" w:bottom="1134" w:left="1418"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6B6A" w:rsidRDefault="00CB6B6A" w:rsidP="00384CA2">
      <w:r>
        <w:separator/>
      </w:r>
    </w:p>
  </w:endnote>
  <w:endnote w:type="continuationSeparator" w:id="0">
    <w:p w:rsidR="00CB6B6A" w:rsidRDefault="00CB6B6A" w:rsidP="00384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Futura Com Book">
    <w:altName w:val="Segoe Script"/>
    <w:charset w:val="00"/>
    <w:family w:val="auto"/>
    <w:pitch w:val="variable"/>
    <w:sig w:usb0="00000001" w:usb1="5000204A" w:usb2="00000000" w:usb3="00000000" w:csb0="0000009B"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rebuchet MS">
    <w:panose1 w:val="020B0603020202020204"/>
    <w:charset w:val="CC"/>
    <w:family w:val="swiss"/>
    <w:pitch w:val="variable"/>
    <w:sig w:usb0="00000687" w:usb1="00000000" w:usb2="00000000" w:usb3="00000000" w:csb0="0000009F" w:csb1="00000000"/>
  </w:font>
  <w:font w:name="TimesNewRomanPS-BoldMT">
    <w:altName w:val="MS Mincho"/>
    <w:panose1 w:val="00000000000000000000"/>
    <w:charset w:val="00"/>
    <w:family w:val="roman"/>
    <w:notTrueType/>
    <w:pitch w:val="default"/>
    <w:sig w:usb0="00000201" w:usb1="00000000" w:usb2="00000000" w:usb3="00000000" w:csb0="00000004" w:csb1="00000000"/>
  </w:font>
  <w:font w:name="Times New Roman CYR">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6B6A" w:rsidRDefault="00CB6B6A" w:rsidP="00384CA2">
      <w:r>
        <w:separator/>
      </w:r>
    </w:p>
  </w:footnote>
  <w:footnote w:type="continuationSeparator" w:id="0">
    <w:p w:rsidR="00CB6B6A" w:rsidRDefault="00CB6B6A" w:rsidP="00384C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7110905"/>
      <w:docPartObj>
        <w:docPartGallery w:val="Page Numbers (Top of Page)"/>
        <w:docPartUnique/>
      </w:docPartObj>
    </w:sdtPr>
    <w:sdtEndPr/>
    <w:sdtContent>
      <w:p w:rsidR="007F2550" w:rsidRDefault="007F2550">
        <w:pPr>
          <w:pStyle w:val="a4"/>
          <w:jc w:val="right"/>
        </w:pPr>
        <w:r>
          <w:fldChar w:fldCharType="begin"/>
        </w:r>
        <w:r>
          <w:instrText>PAGE   \* MERGEFORMAT</w:instrText>
        </w:r>
        <w:r>
          <w:fldChar w:fldCharType="separate"/>
        </w:r>
        <w:r w:rsidR="00784C39" w:rsidRPr="00784C39">
          <w:rPr>
            <w:noProof/>
            <w:lang w:val="ru-RU"/>
          </w:rPr>
          <w:t>5</w:t>
        </w:r>
        <w:r>
          <w:fldChar w:fldCharType="end"/>
        </w:r>
      </w:p>
    </w:sdtContent>
  </w:sdt>
  <w:p w:rsidR="007F2550" w:rsidRDefault="007F255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2300F"/>
    <w:multiLevelType w:val="hybridMultilevel"/>
    <w:tmpl w:val="B492E540"/>
    <w:lvl w:ilvl="0" w:tplc="8C8EC892">
      <w:numFmt w:val="bullet"/>
      <w:lvlText w:val="•"/>
      <w:lvlJc w:val="left"/>
      <w:pPr>
        <w:ind w:left="1061" w:hanging="389"/>
      </w:pPr>
      <w:rPr>
        <w:rFonts w:ascii="Microsoft Sans Serif" w:eastAsia="Microsoft Sans Serif" w:hAnsi="Microsoft Sans Serif" w:cs="Microsoft Sans Serif" w:hint="default"/>
        <w:w w:val="100"/>
        <w:sz w:val="28"/>
        <w:szCs w:val="28"/>
        <w:lang w:val="uk-UA" w:eastAsia="en-US" w:bidi="ar-SA"/>
      </w:rPr>
    </w:lvl>
    <w:lvl w:ilvl="1" w:tplc="3FD077D0">
      <w:numFmt w:val="bullet"/>
      <w:lvlText w:val="•"/>
      <w:lvlJc w:val="left"/>
      <w:pPr>
        <w:ind w:left="1800" w:hanging="224"/>
      </w:pPr>
      <w:rPr>
        <w:rFonts w:hint="default"/>
        <w:w w:val="100"/>
        <w:lang w:val="uk-UA" w:eastAsia="en-US" w:bidi="ar-SA"/>
      </w:rPr>
    </w:lvl>
    <w:lvl w:ilvl="2" w:tplc="E51ACA80">
      <w:numFmt w:val="bullet"/>
      <w:lvlText w:val="-"/>
      <w:lvlJc w:val="left"/>
      <w:pPr>
        <w:ind w:left="2201" w:hanging="168"/>
      </w:pPr>
      <w:rPr>
        <w:rFonts w:ascii="Microsoft Sans Serif" w:eastAsia="Microsoft Sans Serif" w:hAnsi="Microsoft Sans Serif" w:cs="Microsoft Sans Serif" w:hint="default"/>
        <w:w w:val="100"/>
        <w:sz w:val="28"/>
        <w:szCs w:val="28"/>
        <w:lang w:val="uk-UA" w:eastAsia="en-US" w:bidi="ar-SA"/>
      </w:rPr>
    </w:lvl>
    <w:lvl w:ilvl="3" w:tplc="4B00A610">
      <w:numFmt w:val="bullet"/>
      <w:lvlText w:val="•"/>
      <w:lvlJc w:val="left"/>
      <w:pPr>
        <w:ind w:left="3397" w:hanging="168"/>
      </w:pPr>
      <w:rPr>
        <w:rFonts w:hint="default"/>
        <w:lang w:val="uk-UA" w:eastAsia="en-US" w:bidi="ar-SA"/>
      </w:rPr>
    </w:lvl>
    <w:lvl w:ilvl="4" w:tplc="3BE895EE">
      <w:numFmt w:val="bullet"/>
      <w:lvlText w:val="•"/>
      <w:lvlJc w:val="left"/>
      <w:pPr>
        <w:ind w:left="4594" w:hanging="168"/>
      </w:pPr>
      <w:rPr>
        <w:rFonts w:hint="default"/>
        <w:lang w:val="uk-UA" w:eastAsia="en-US" w:bidi="ar-SA"/>
      </w:rPr>
    </w:lvl>
    <w:lvl w:ilvl="5" w:tplc="5156B1EA">
      <w:numFmt w:val="bullet"/>
      <w:lvlText w:val="•"/>
      <w:lvlJc w:val="left"/>
      <w:pPr>
        <w:ind w:left="5792" w:hanging="168"/>
      </w:pPr>
      <w:rPr>
        <w:rFonts w:hint="default"/>
        <w:lang w:val="uk-UA" w:eastAsia="en-US" w:bidi="ar-SA"/>
      </w:rPr>
    </w:lvl>
    <w:lvl w:ilvl="6" w:tplc="E066370E">
      <w:numFmt w:val="bullet"/>
      <w:lvlText w:val="•"/>
      <w:lvlJc w:val="left"/>
      <w:pPr>
        <w:ind w:left="6989" w:hanging="168"/>
      </w:pPr>
      <w:rPr>
        <w:rFonts w:hint="default"/>
        <w:lang w:val="uk-UA" w:eastAsia="en-US" w:bidi="ar-SA"/>
      </w:rPr>
    </w:lvl>
    <w:lvl w:ilvl="7" w:tplc="73B46066">
      <w:numFmt w:val="bullet"/>
      <w:lvlText w:val="•"/>
      <w:lvlJc w:val="left"/>
      <w:pPr>
        <w:ind w:left="8187" w:hanging="168"/>
      </w:pPr>
      <w:rPr>
        <w:rFonts w:hint="default"/>
        <w:lang w:val="uk-UA" w:eastAsia="en-US" w:bidi="ar-SA"/>
      </w:rPr>
    </w:lvl>
    <w:lvl w:ilvl="8" w:tplc="C236346C">
      <w:numFmt w:val="bullet"/>
      <w:lvlText w:val="•"/>
      <w:lvlJc w:val="left"/>
      <w:pPr>
        <w:ind w:left="9384" w:hanging="168"/>
      </w:pPr>
      <w:rPr>
        <w:rFonts w:hint="default"/>
        <w:lang w:val="uk-UA" w:eastAsia="en-US" w:bidi="ar-SA"/>
      </w:rPr>
    </w:lvl>
  </w:abstractNum>
  <w:abstractNum w:abstractNumId="1">
    <w:nsid w:val="0F1951D8"/>
    <w:multiLevelType w:val="hybridMultilevel"/>
    <w:tmpl w:val="2668BAA4"/>
    <w:lvl w:ilvl="0" w:tplc="DF46375A">
      <w:numFmt w:val="bullet"/>
      <w:lvlText w:val="•"/>
      <w:lvlJc w:val="left"/>
      <w:pPr>
        <w:ind w:left="1800" w:hanging="224"/>
      </w:pPr>
      <w:rPr>
        <w:rFonts w:hint="default"/>
        <w:w w:val="100"/>
        <w:lang w:val="uk-UA" w:eastAsia="en-US" w:bidi="ar-SA"/>
      </w:rPr>
    </w:lvl>
    <w:lvl w:ilvl="1" w:tplc="C4CC4B82">
      <w:numFmt w:val="bullet"/>
      <w:lvlText w:val="-"/>
      <w:lvlJc w:val="left"/>
      <w:pPr>
        <w:ind w:left="2201" w:hanging="168"/>
      </w:pPr>
      <w:rPr>
        <w:rFonts w:hint="default"/>
        <w:w w:val="100"/>
        <w:lang w:val="uk-UA" w:eastAsia="en-US" w:bidi="ar-SA"/>
      </w:rPr>
    </w:lvl>
    <w:lvl w:ilvl="2" w:tplc="16982390">
      <w:numFmt w:val="bullet"/>
      <w:lvlText w:val="•"/>
      <w:lvlJc w:val="left"/>
      <w:pPr>
        <w:ind w:left="3264" w:hanging="168"/>
      </w:pPr>
      <w:rPr>
        <w:rFonts w:hint="default"/>
        <w:lang w:val="uk-UA" w:eastAsia="en-US" w:bidi="ar-SA"/>
      </w:rPr>
    </w:lvl>
    <w:lvl w:ilvl="3" w:tplc="AA424CA0">
      <w:numFmt w:val="bullet"/>
      <w:lvlText w:val="•"/>
      <w:lvlJc w:val="left"/>
      <w:pPr>
        <w:ind w:left="4328" w:hanging="168"/>
      </w:pPr>
      <w:rPr>
        <w:rFonts w:hint="default"/>
        <w:lang w:val="uk-UA" w:eastAsia="en-US" w:bidi="ar-SA"/>
      </w:rPr>
    </w:lvl>
    <w:lvl w:ilvl="4" w:tplc="1EE4557C">
      <w:numFmt w:val="bullet"/>
      <w:lvlText w:val="•"/>
      <w:lvlJc w:val="left"/>
      <w:pPr>
        <w:ind w:left="5393" w:hanging="168"/>
      </w:pPr>
      <w:rPr>
        <w:rFonts w:hint="default"/>
        <w:lang w:val="uk-UA" w:eastAsia="en-US" w:bidi="ar-SA"/>
      </w:rPr>
    </w:lvl>
    <w:lvl w:ilvl="5" w:tplc="E7E61482">
      <w:numFmt w:val="bullet"/>
      <w:lvlText w:val="•"/>
      <w:lvlJc w:val="left"/>
      <w:pPr>
        <w:ind w:left="6457" w:hanging="168"/>
      </w:pPr>
      <w:rPr>
        <w:rFonts w:hint="default"/>
        <w:lang w:val="uk-UA" w:eastAsia="en-US" w:bidi="ar-SA"/>
      </w:rPr>
    </w:lvl>
    <w:lvl w:ilvl="6" w:tplc="152207F2">
      <w:numFmt w:val="bullet"/>
      <w:lvlText w:val="•"/>
      <w:lvlJc w:val="left"/>
      <w:pPr>
        <w:ind w:left="7521" w:hanging="168"/>
      </w:pPr>
      <w:rPr>
        <w:rFonts w:hint="default"/>
        <w:lang w:val="uk-UA" w:eastAsia="en-US" w:bidi="ar-SA"/>
      </w:rPr>
    </w:lvl>
    <w:lvl w:ilvl="7" w:tplc="07B2A21A">
      <w:numFmt w:val="bullet"/>
      <w:lvlText w:val="•"/>
      <w:lvlJc w:val="left"/>
      <w:pPr>
        <w:ind w:left="8586" w:hanging="168"/>
      </w:pPr>
      <w:rPr>
        <w:rFonts w:hint="default"/>
        <w:lang w:val="uk-UA" w:eastAsia="en-US" w:bidi="ar-SA"/>
      </w:rPr>
    </w:lvl>
    <w:lvl w:ilvl="8" w:tplc="28E093CA">
      <w:numFmt w:val="bullet"/>
      <w:lvlText w:val="•"/>
      <w:lvlJc w:val="left"/>
      <w:pPr>
        <w:ind w:left="9650" w:hanging="168"/>
      </w:pPr>
      <w:rPr>
        <w:rFonts w:hint="default"/>
        <w:lang w:val="uk-UA" w:eastAsia="en-US" w:bidi="ar-SA"/>
      </w:rPr>
    </w:lvl>
  </w:abstractNum>
  <w:abstractNum w:abstractNumId="2">
    <w:nsid w:val="11371A3A"/>
    <w:multiLevelType w:val="hybridMultilevel"/>
    <w:tmpl w:val="ADCACF68"/>
    <w:lvl w:ilvl="0" w:tplc="7E2C03A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1385067F"/>
    <w:multiLevelType w:val="hybridMultilevel"/>
    <w:tmpl w:val="495EFA84"/>
    <w:lvl w:ilvl="0" w:tplc="F77E5334">
      <w:start w:val="1"/>
      <w:numFmt w:val="decimal"/>
      <w:lvlText w:val="%1."/>
      <w:lvlJc w:val="left"/>
      <w:pPr>
        <w:ind w:left="928"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CE35571"/>
    <w:multiLevelType w:val="hybridMultilevel"/>
    <w:tmpl w:val="2D440C60"/>
    <w:lvl w:ilvl="0" w:tplc="FFC2588E">
      <w:start w:val="1"/>
      <w:numFmt w:val="decimal"/>
      <w:lvlText w:val="%1."/>
      <w:lvlJc w:val="right"/>
      <w:pPr>
        <w:tabs>
          <w:tab w:val="num" w:pos="1429"/>
        </w:tabs>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5">
    <w:nsid w:val="229A2C0E"/>
    <w:multiLevelType w:val="hybridMultilevel"/>
    <w:tmpl w:val="B552A210"/>
    <w:lvl w:ilvl="0" w:tplc="AED2599A">
      <w:numFmt w:val="bullet"/>
      <w:lvlText w:val="•"/>
      <w:lvlJc w:val="left"/>
      <w:pPr>
        <w:ind w:left="1800" w:hanging="224"/>
      </w:pPr>
      <w:rPr>
        <w:rFonts w:ascii="Times New Roman" w:eastAsia="Times New Roman" w:hAnsi="Times New Roman" w:cs="Times New Roman" w:hint="default"/>
        <w:color w:val="5CC1DB"/>
        <w:w w:val="100"/>
        <w:sz w:val="28"/>
        <w:szCs w:val="28"/>
        <w:lang w:val="uk-UA" w:eastAsia="en-US" w:bidi="ar-SA"/>
      </w:rPr>
    </w:lvl>
    <w:lvl w:ilvl="1" w:tplc="F19A4BE2">
      <w:numFmt w:val="bullet"/>
      <w:lvlText w:val="•"/>
      <w:lvlJc w:val="left"/>
      <w:pPr>
        <w:ind w:left="2797" w:hanging="224"/>
      </w:pPr>
      <w:rPr>
        <w:rFonts w:hint="default"/>
        <w:lang w:val="uk-UA" w:eastAsia="en-US" w:bidi="ar-SA"/>
      </w:rPr>
    </w:lvl>
    <w:lvl w:ilvl="2" w:tplc="7146246A">
      <w:numFmt w:val="bullet"/>
      <w:lvlText w:val="•"/>
      <w:lvlJc w:val="left"/>
      <w:pPr>
        <w:ind w:left="3795" w:hanging="224"/>
      </w:pPr>
      <w:rPr>
        <w:rFonts w:hint="default"/>
        <w:lang w:val="uk-UA" w:eastAsia="en-US" w:bidi="ar-SA"/>
      </w:rPr>
    </w:lvl>
    <w:lvl w:ilvl="3" w:tplc="53BA89FA">
      <w:numFmt w:val="bullet"/>
      <w:lvlText w:val="•"/>
      <w:lvlJc w:val="left"/>
      <w:pPr>
        <w:ind w:left="4793" w:hanging="224"/>
      </w:pPr>
      <w:rPr>
        <w:rFonts w:hint="default"/>
        <w:lang w:val="uk-UA" w:eastAsia="en-US" w:bidi="ar-SA"/>
      </w:rPr>
    </w:lvl>
    <w:lvl w:ilvl="4" w:tplc="C3A4E7B4">
      <w:numFmt w:val="bullet"/>
      <w:lvlText w:val="•"/>
      <w:lvlJc w:val="left"/>
      <w:pPr>
        <w:ind w:left="5791" w:hanging="224"/>
      </w:pPr>
      <w:rPr>
        <w:rFonts w:hint="default"/>
        <w:lang w:val="uk-UA" w:eastAsia="en-US" w:bidi="ar-SA"/>
      </w:rPr>
    </w:lvl>
    <w:lvl w:ilvl="5" w:tplc="6F301EF8">
      <w:numFmt w:val="bullet"/>
      <w:lvlText w:val="•"/>
      <w:lvlJc w:val="left"/>
      <w:pPr>
        <w:ind w:left="6789" w:hanging="224"/>
      </w:pPr>
      <w:rPr>
        <w:rFonts w:hint="default"/>
        <w:lang w:val="uk-UA" w:eastAsia="en-US" w:bidi="ar-SA"/>
      </w:rPr>
    </w:lvl>
    <w:lvl w:ilvl="6" w:tplc="735AD41A">
      <w:numFmt w:val="bullet"/>
      <w:lvlText w:val="•"/>
      <w:lvlJc w:val="left"/>
      <w:pPr>
        <w:ind w:left="7787" w:hanging="224"/>
      </w:pPr>
      <w:rPr>
        <w:rFonts w:hint="default"/>
        <w:lang w:val="uk-UA" w:eastAsia="en-US" w:bidi="ar-SA"/>
      </w:rPr>
    </w:lvl>
    <w:lvl w:ilvl="7" w:tplc="7BDE63C2">
      <w:numFmt w:val="bullet"/>
      <w:lvlText w:val="•"/>
      <w:lvlJc w:val="left"/>
      <w:pPr>
        <w:ind w:left="8785" w:hanging="224"/>
      </w:pPr>
      <w:rPr>
        <w:rFonts w:hint="default"/>
        <w:lang w:val="uk-UA" w:eastAsia="en-US" w:bidi="ar-SA"/>
      </w:rPr>
    </w:lvl>
    <w:lvl w:ilvl="8" w:tplc="807E024E">
      <w:numFmt w:val="bullet"/>
      <w:lvlText w:val="•"/>
      <w:lvlJc w:val="left"/>
      <w:pPr>
        <w:ind w:left="9783" w:hanging="224"/>
      </w:pPr>
      <w:rPr>
        <w:rFonts w:hint="default"/>
        <w:lang w:val="uk-UA" w:eastAsia="en-US" w:bidi="ar-SA"/>
      </w:rPr>
    </w:lvl>
  </w:abstractNum>
  <w:abstractNum w:abstractNumId="6">
    <w:nsid w:val="262A4142"/>
    <w:multiLevelType w:val="hybridMultilevel"/>
    <w:tmpl w:val="A4DC2ACC"/>
    <w:lvl w:ilvl="0" w:tplc="22B258AE">
      <w:numFmt w:val="bullet"/>
      <w:lvlText w:val="-"/>
      <w:lvlJc w:val="left"/>
      <w:pPr>
        <w:ind w:left="119" w:hanging="164"/>
      </w:pPr>
      <w:rPr>
        <w:rFonts w:ascii="Times New Roman" w:eastAsia="Times New Roman" w:hAnsi="Times New Roman" w:cs="Times New Roman" w:hint="default"/>
        <w:w w:val="100"/>
        <w:sz w:val="28"/>
        <w:szCs w:val="28"/>
        <w:lang w:val="uk-UA" w:eastAsia="en-US" w:bidi="ar-SA"/>
      </w:rPr>
    </w:lvl>
    <w:lvl w:ilvl="1" w:tplc="65062996">
      <w:numFmt w:val="bullet"/>
      <w:lvlText w:val="•"/>
      <w:lvlJc w:val="left"/>
      <w:pPr>
        <w:ind w:left="1124" w:hanging="164"/>
      </w:pPr>
      <w:rPr>
        <w:rFonts w:hint="default"/>
        <w:lang w:val="uk-UA" w:eastAsia="en-US" w:bidi="ar-SA"/>
      </w:rPr>
    </w:lvl>
    <w:lvl w:ilvl="2" w:tplc="BCDA8AE4">
      <w:numFmt w:val="bullet"/>
      <w:lvlText w:val="•"/>
      <w:lvlJc w:val="left"/>
      <w:pPr>
        <w:ind w:left="2129" w:hanging="164"/>
      </w:pPr>
      <w:rPr>
        <w:rFonts w:hint="default"/>
        <w:lang w:val="uk-UA" w:eastAsia="en-US" w:bidi="ar-SA"/>
      </w:rPr>
    </w:lvl>
    <w:lvl w:ilvl="3" w:tplc="B3541E6E">
      <w:numFmt w:val="bullet"/>
      <w:lvlText w:val="•"/>
      <w:lvlJc w:val="left"/>
      <w:pPr>
        <w:ind w:left="3134" w:hanging="164"/>
      </w:pPr>
      <w:rPr>
        <w:rFonts w:hint="default"/>
        <w:lang w:val="uk-UA" w:eastAsia="en-US" w:bidi="ar-SA"/>
      </w:rPr>
    </w:lvl>
    <w:lvl w:ilvl="4" w:tplc="B5E49010">
      <w:numFmt w:val="bullet"/>
      <w:lvlText w:val="•"/>
      <w:lvlJc w:val="left"/>
      <w:pPr>
        <w:ind w:left="4139" w:hanging="164"/>
      </w:pPr>
      <w:rPr>
        <w:rFonts w:hint="default"/>
        <w:lang w:val="uk-UA" w:eastAsia="en-US" w:bidi="ar-SA"/>
      </w:rPr>
    </w:lvl>
    <w:lvl w:ilvl="5" w:tplc="3B547C78">
      <w:numFmt w:val="bullet"/>
      <w:lvlText w:val="•"/>
      <w:lvlJc w:val="left"/>
      <w:pPr>
        <w:ind w:left="5144" w:hanging="164"/>
      </w:pPr>
      <w:rPr>
        <w:rFonts w:hint="default"/>
        <w:lang w:val="uk-UA" w:eastAsia="en-US" w:bidi="ar-SA"/>
      </w:rPr>
    </w:lvl>
    <w:lvl w:ilvl="6" w:tplc="83A0FB34">
      <w:numFmt w:val="bullet"/>
      <w:lvlText w:val="•"/>
      <w:lvlJc w:val="left"/>
      <w:pPr>
        <w:ind w:left="6149" w:hanging="164"/>
      </w:pPr>
      <w:rPr>
        <w:rFonts w:hint="default"/>
        <w:lang w:val="uk-UA" w:eastAsia="en-US" w:bidi="ar-SA"/>
      </w:rPr>
    </w:lvl>
    <w:lvl w:ilvl="7" w:tplc="94726A22">
      <w:numFmt w:val="bullet"/>
      <w:lvlText w:val="•"/>
      <w:lvlJc w:val="left"/>
      <w:pPr>
        <w:ind w:left="7154" w:hanging="164"/>
      </w:pPr>
      <w:rPr>
        <w:rFonts w:hint="default"/>
        <w:lang w:val="uk-UA" w:eastAsia="en-US" w:bidi="ar-SA"/>
      </w:rPr>
    </w:lvl>
    <w:lvl w:ilvl="8" w:tplc="08388568">
      <w:numFmt w:val="bullet"/>
      <w:lvlText w:val="•"/>
      <w:lvlJc w:val="left"/>
      <w:pPr>
        <w:ind w:left="8159" w:hanging="164"/>
      </w:pPr>
      <w:rPr>
        <w:rFonts w:hint="default"/>
        <w:lang w:val="uk-UA" w:eastAsia="en-US" w:bidi="ar-SA"/>
      </w:rPr>
    </w:lvl>
  </w:abstractNum>
  <w:abstractNum w:abstractNumId="7">
    <w:nsid w:val="27C44DA6"/>
    <w:multiLevelType w:val="hybridMultilevel"/>
    <w:tmpl w:val="5F9A13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CBC58CC"/>
    <w:multiLevelType w:val="hybridMultilevel"/>
    <w:tmpl w:val="BE6A68E0"/>
    <w:lvl w:ilvl="0" w:tplc="CCC091E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D514802"/>
    <w:multiLevelType w:val="hybridMultilevel"/>
    <w:tmpl w:val="5AA83CD4"/>
    <w:lvl w:ilvl="0" w:tplc="7E2C03A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nsid w:val="31745D10"/>
    <w:multiLevelType w:val="hybridMultilevel"/>
    <w:tmpl w:val="CF98A210"/>
    <w:lvl w:ilvl="0" w:tplc="B9301608">
      <w:start w:val="1"/>
      <w:numFmt w:val="decimal"/>
      <w:lvlText w:val="%1."/>
      <w:lvlJc w:val="left"/>
      <w:pPr>
        <w:ind w:left="119" w:hanging="300"/>
      </w:pPr>
      <w:rPr>
        <w:rFonts w:hint="default"/>
        <w:spacing w:val="0"/>
        <w:w w:val="100"/>
        <w:lang w:val="uk-UA" w:eastAsia="en-US" w:bidi="ar-SA"/>
      </w:rPr>
    </w:lvl>
    <w:lvl w:ilvl="1" w:tplc="770CA118">
      <w:start w:val="1"/>
      <w:numFmt w:val="decimal"/>
      <w:lvlText w:val="%2."/>
      <w:lvlJc w:val="left"/>
      <w:pPr>
        <w:ind w:left="119" w:hanging="300"/>
      </w:pPr>
      <w:rPr>
        <w:rFonts w:ascii="Times New Roman" w:eastAsia="Times New Roman" w:hAnsi="Times New Roman" w:cs="Times New Roman" w:hint="default"/>
        <w:w w:val="100"/>
        <w:sz w:val="28"/>
        <w:szCs w:val="28"/>
        <w:lang w:val="uk-UA" w:eastAsia="en-US" w:bidi="ar-SA"/>
      </w:rPr>
    </w:lvl>
    <w:lvl w:ilvl="2" w:tplc="C10C746C">
      <w:numFmt w:val="bullet"/>
      <w:lvlText w:val="•"/>
      <w:lvlJc w:val="left"/>
      <w:pPr>
        <w:ind w:left="2129" w:hanging="300"/>
      </w:pPr>
      <w:rPr>
        <w:rFonts w:hint="default"/>
        <w:lang w:val="uk-UA" w:eastAsia="en-US" w:bidi="ar-SA"/>
      </w:rPr>
    </w:lvl>
    <w:lvl w:ilvl="3" w:tplc="B0FC380A">
      <w:numFmt w:val="bullet"/>
      <w:lvlText w:val="•"/>
      <w:lvlJc w:val="left"/>
      <w:pPr>
        <w:ind w:left="3134" w:hanging="300"/>
      </w:pPr>
      <w:rPr>
        <w:rFonts w:hint="default"/>
        <w:lang w:val="uk-UA" w:eastAsia="en-US" w:bidi="ar-SA"/>
      </w:rPr>
    </w:lvl>
    <w:lvl w:ilvl="4" w:tplc="37CA8BF2">
      <w:numFmt w:val="bullet"/>
      <w:lvlText w:val="•"/>
      <w:lvlJc w:val="left"/>
      <w:pPr>
        <w:ind w:left="4139" w:hanging="300"/>
      </w:pPr>
      <w:rPr>
        <w:rFonts w:hint="default"/>
        <w:lang w:val="uk-UA" w:eastAsia="en-US" w:bidi="ar-SA"/>
      </w:rPr>
    </w:lvl>
    <w:lvl w:ilvl="5" w:tplc="439AD10E">
      <w:numFmt w:val="bullet"/>
      <w:lvlText w:val="•"/>
      <w:lvlJc w:val="left"/>
      <w:pPr>
        <w:ind w:left="5144" w:hanging="300"/>
      </w:pPr>
      <w:rPr>
        <w:rFonts w:hint="default"/>
        <w:lang w:val="uk-UA" w:eastAsia="en-US" w:bidi="ar-SA"/>
      </w:rPr>
    </w:lvl>
    <w:lvl w:ilvl="6" w:tplc="8F1488CA">
      <w:numFmt w:val="bullet"/>
      <w:lvlText w:val="•"/>
      <w:lvlJc w:val="left"/>
      <w:pPr>
        <w:ind w:left="6149" w:hanging="300"/>
      </w:pPr>
      <w:rPr>
        <w:rFonts w:hint="default"/>
        <w:lang w:val="uk-UA" w:eastAsia="en-US" w:bidi="ar-SA"/>
      </w:rPr>
    </w:lvl>
    <w:lvl w:ilvl="7" w:tplc="30D85BE6">
      <w:numFmt w:val="bullet"/>
      <w:lvlText w:val="•"/>
      <w:lvlJc w:val="left"/>
      <w:pPr>
        <w:ind w:left="7154" w:hanging="300"/>
      </w:pPr>
      <w:rPr>
        <w:rFonts w:hint="default"/>
        <w:lang w:val="uk-UA" w:eastAsia="en-US" w:bidi="ar-SA"/>
      </w:rPr>
    </w:lvl>
    <w:lvl w:ilvl="8" w:tplc="06E4DCF6">
      <w:numFmt w:val="bullet"/>
      <w:lvlText w:val="•"/>
      <w:lvlJc w:val="left"/>
      <w:pPr>
        <w:ind w:left="8159" w:hanging="300"/>
      </w:pPr>
      <w:rPr>
        <w:rFonts w:hint="default"/>
        <w:lang w:val="uk-UA" w:eastAsia="en-US" w:bidi="ar-SA"/>
      </w:rPr>
    </w:lvl>
  </w:abstractNum>
  <w:abstractNum w:abstractNumId="11">
    <w:nsid w:val="328E3642"/>
    <w:multiLevelType w:val="hybridMultilevel"/>
    <w:tmpl w:val="939060EA"/>
    <w:lvl w:ilvl="0" w:tplc="6F4AFB14">
      <w:numFmt w:val="bullet"/>
      <w:lvlText w:val="-"/>
      <w:lvlJc w:val="left"/>
      <w:pPr>
        <w:ind w:left="839" w:hanging="360"/>
      </w:pPr>
      <w:rPr>
        <w:rFonts w:ascii="Times New Roman" w:eastAsia="Times New Roman" w:hAnsi="Times New Roman" w:cs="Times New Roman" w:hint="default"/>
        <w:w w:val="100"/>
        <w:sz w:val="28"/>
        <w:szCs w:val="28"/>
        <w:lang w:val="uk-UA" w:eastAsia="en-US" w:bidi="ar-SA"/>
      </w:rPr>
    </w:lvl>
    <w:lvl w:ilvl="1" w:tplc="FB5450E2">
      <w:numFmt w:val="bullet"/>
      <w:lvlText w:val="●"/>
      <w:lvlJc w:val="left"/>
      <w:pPr>
        <w:ind w:left="119" w:hanging="238"/>
      </w:pPr>
      <w:rPr>
        <w:rFonts w:ascii="Times New Roman" w:eastAsia="Times New Roman" w:hAnsi="Times New Roman" w:cs="Times New Roman" w:hint="default"/>
        <w:color w:val="171717"/>
        <w:w w:val="100"/>
        <w:sz w:val="28"/>
        <w:szCs w:val="28"/>
        <w:lang w:val="uk-UA" w:eastAsia="en-US" w:bidi="ar-SA"/>
      </w:rPr>
    </w:lvl>
    <w:lvl w:ilvl="2" w:tplc="6A3AB7CE">
      <w:numFmt w:val="bullet"/>
      <w:lvlText w:val="•"/>
      <w:lvlJc w:val="left"/>
      <w:pPr>
        <w:ind w:left="1876" w:hanging="238"/>
      </w:pPr>
      <w:rPr>
        <w:rFonts w:hint="default"/>
        <w:lang w:val="uk-UA" w:eastAsia="en-US" w:bidi="ar-SA"/>
      </w:rPr>
    </w:lvl>
    <w:lvl w:ilvl="3" w:tplc="C95075DC">
      <w:numFmt w:val="bullet"/>
      <w:lvlText w:val="•"/>
      <w:lvlJc w:val="left"/>
      <w:pPr>
        <w:ind w:left="2913" w:hanging="238"/>
      </w:pPr>
      <w:rPr>
        <w:rFonts w:hint="default"/>
        <w:lang w:val="uk-UA" w:eastAsia="en-US" w:bidi="ar-SA"/>
      </w:rPr>
    </w:lvl>
    <w:lvl w:ilvl="4" w:tplc="1018CE50">
      <w:numFmt w:val="bullet"/>
      <w:lvlText w:val="•"/>
      <w:lvlJc w:val="left"/>
      <w:pPr>
        <w:ind w:left="3949" w:hanging="238"/>
      </w:pPr>
      <w:rPr>
        <w:rFonts w:hint="default"/>
        <w:lang w:val="uk-UA" w:eastAsia="en-US" w:bidi="ar-SA"/>
      </w:rPr>
    </w:lvl>
    <w:lvl w:ilvl="5" w:tplc="80466BC0">
      <w:numFmt w:val="bullet"/>
      <w:lvlText w:val="•"/>
      <w:lvlJc w:val="left"/>
      <w:pPr>
        <w:ind w:left="4986" w:hanging="238"/>
      </w:pPr>
      <w:rPr>
        <w:rFonts w:hint="default"/>
        <w:lang w:val="uk-UA" w:eastAsia="en-US" w:bidi="ar-SA"/>
      </w:rPr>
    </w:lvl>
    <w:lvl w:ilvl="6" w:tplc="2D36C350">
      <w:numFmt w:val="bullet"/>
      <w:lvlText w:val="•"/>
      <w:lvlJc w:val="left"/>
      <w:pPr>
        <w:ind w:left="6022" w:hanging="238"/>
      </w:pPr>
      <w:rPr>
        <w:rFonts w:hint="default"/>
        <w:lang w:val="uk-UA" w:eastAsia="en-US" w:bidi="ar-SA"/>
      </w:rPr>
    </w:lvl>
    <w:lvl w:ilvl="7" w:tplc="7F4C2CB6">
      <w:numFmt w:val="bullet"/>
      <w:lvlText w:val="•"/>
      <w:lvlJc w:val="left"/>
      <w:pPr>
        <w:ind w:left="7059" w:hanging="238"/>
      </w:pPr>
      <w:rPr>
        <w:rFonts w:hint="default"/>
        <w:lang w:val="uk-UA" w:eastAsia="en-US" w:bidi="ar-SA"/>
      </w:rPr>
    </w:lvl>
    <w:lvl w:ilvl="8" w:tplc="C4965012">
      <w:numFmt w:val="bullet"/>
      <w:lvlText w:val="•"/>
      <w:lvlJc w:val="left"/>
      <w:pPr>
        <w:ind w:left="8095" w:hanging="238"/>
      </w:pPr>
      <w:rPr>
        <w:rFonts w:hint="default"/>
        <w:lang w:val="uk-UA" w:eastAsia="en-US" w:bidi="ar-SA"/>
      </w:rPr>
    </w:lvl>
  </w:abstractNum>
  <w:abstractNum w:abstractNumId="12">
    <w:nsid w:val="32D541E3"/>
    <w:multiLevelType w:val="hybridMultilevel"/>
    <w:tmpl w:val="C26891C2"/>
    <w:lvl w:ilvl="0" w:tplc="0419000F">
      <w:start w:val="1"/>
      <w:numFmt w:val="decimal"/>
      <w:lvlText w:val="%1."/>
      <w:lvlJc w:val="left"/>
      <w:pPr>
        <w:tabs>
          <w:tab w:val="num" w:pos="1215"/>
        </w:tabs>
        <w:ind w:left="1215" w:hanging="360"/>
      </w:pPr>
    </w:lvl>
    <w:lvl w:ilvl="1" w:tplc="04190003">
      <w:start w:val="1"/>
      <w:numFmt w:val="bullet"/>
      <w:lvlText w:val="o"/>
      <w:lvlJc w:val="left"/>
      <w:pPr>
        <w:tabs>
          <w:tab w:val="num" w:pos="1935"/>
        </w:tabs>
        <w:ind w:left="1935" w:hanging="360"/>
      </w:pPr>
      <w:rPr>
        <w:rFonts w:ascii="Courier New" w:hAnsi="Courier New" w:cs="Times New Roman" w:hint="default"/>
      </w:rPr>
    </w:lvl>
    <w:lvl w:ilvl="2" w:tplc="04190005">
      <w:start w:val="1"/>
      <w:numFmt w:val="bullet"/>
      <w:lvlText w:val=""/>
      <w:lvlJc w:val="left"/>
      <w:pPr>
        <w:tabs>
          <w:tab w:val="num" w:pos="2655"/>
        </w:tabs>
        <w:ind w:left="2655" w:hanging="360"/>
      </w:pPr>
      <w:rPr>
        <w:rFonts w:ascii="Wingdings" w:hAnsi="Wingdings" w:hint="default"/>
      </w:rPr>
    </w:lvl>
    <w:lvl w:ilvl="3" w:tplc="04190001">
      <w:start w:val="1"/>
      <w:numFmt w:val="bullet"/>
      <w:lvlText w:val=""/>
      <w:lvlJc w:val="left"/>
      <w:pPr>
        <w:tabs>
          <w:tab w:val="num" w:pos="3375"/>
        </w:tabs>
        <w:ind w:left="3375" w:hanging="360"/>
      </w:pPr>
      <w:rPr>
        <w:rFonts w:ascii="Symbol" w:hAnsi="Symbol" w:hint="default"/>
      </w:rPr>
    </w:lvl>
    <w:lvl w:ilvl="4" w:tplc="04190003">
      <w:start w:val="1"/>
      <w:numFmt w:val="bullet"/>
      <w:lvlText w:val="o"/>
      <w:lvlJc w:val="left"/>
      <w:pPr>
        <w:tabs>
          <w:tab w:val="num" w:pos="4095"/>
        </w:tabs>
        <w:ind w:left="4095" w:hanging="360"/>
      </w:pPr>
      <w:rPr>
        <w:rFonts w:ascii="Courier New" w:hAnsi="Courier New" w:cs="Times New Roman" w:hint="default"/>
      </w:rPr>
    </w:lvl>
    <w:lvl w:ilvl="5" w:tplc="04190005">
      <w:start w:val="1"/>
      <w:numFmt w:val="bullet"/>
      <w:lvlText w:val=""/>
      <w:lvlJc w:val="left"/>
      <w:pPr>
        <w:tabs>
          <w:tab w:val="num" w:pos="4815"/>
        </w:tabs>
        <w:ind w:left="4815" w:hanging="360"/>
      </w:pPr>
      <w:rPr>
        <w:rFonts w:ascii="Wingdings" w:hAnsi="Wingdings" w:hint="default"/>
      </w:rPr>
    </w:lvl>
    <w:lvl w:ilvl="6" w:tplc="04190001">
      <w:start w:val="1"/>
      <w:numFmt w:val="bullet"/>
      <w:lvlText w:val=""/>
      <w:lvlJc w:val="left"/>
      <w:pPr>
        <w:tabs>
          <w:tab w:val="num" w:pos="5535"/>
        </w:tabs>
        <w:ind w:left="5535" w:hanging="360"/>
      </w:pPr>
      <w:rPr>
        <w:rFonts w:ascii="Symbol" w:hAnsi="Symbol" w:hint="default"/>
      </w:rPr>
    </w:lvl>
    <w:lvl w:ilvl="7" w:tplc="04190003">
      <w:start w:val="1"/>
      <w:numFmt w:val="bullet"/>
      <w:lvlText w:val="o"/>
      <w:lvlJc w:val="left"/>
      <w:pPr>
        <w:tabs>
          <w:tab w:val="num" w:pos="6255"/>
        </w:tabs>
        <w:ind w:left="6255" w:hanging="360"/>
      </w:pPr>
      <w:rPr>
        <w:rFonts w:ascii="Courier New" w:hAnsi="Courier New" w:cs="Times New Roman" w:hint="default"/>
      </w:rPr>
    </w:lvl>
    <w:lvl w:ilvl="8" w:tplc="04190005">
      <w:start w:val="1"/>
      <w:numFmt w:val="bullet"/>
      <w:lvlText w:val=""/>
      <w:lvlJc w:val="left"/>
      <w:pPr>
        <w:tabs>
          <w:tab w:val="num" w:pos="6975"/>
        </w:tabs>
        <w:ind w:left="6975" w:hanging="360"/>
      </w:pPr>
      <w:rPr>
        <w:rFonts w:ascii="Wingdings" w:hAnsi="Wingdings" w:hint="default"/>
      </w:rPr>
    </w:lvl>
  </w:abstractNum>
  <w:abstractNum w:abstractNumId="13">
    <w:nsid w:val="3B334624"/>
    <w:multiLevelType w:val="hybridMultilevel"/>
    <w:tmpl w:val="85E6612C"/>
    <w:lvl w:ilvl="0" w:tplc="2FFA16D4">
      <w:start w:val="5"/>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C6F2452"/>
    <w:multiLevelType w:val="multilevel"/>
    <w:tmpl w:val="07CC7740"/>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5">
    <w:nsid w:val="3D8E3A13"/>
    <w:multiLevelType w:val="hybridMultilevel"/>
    <w:tmpl w:val="372CE66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40A70CD8"/>
    <w:multiLevelType w:val="hybridMultilevel"/>
    <w:tmpl w:val="D1E6FA92"/>
    <w:lvl w:ilvl="0" w:tplc="7E2C03A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410B0848"/>
    <w:multiLevelType w:val="hybridMultilevel"/>
    <w:tmpl w:val="AB788B98"/>
    <w:lvl w:ilvl="0" w:tplc="7E2C03A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42741A27"/>
    <w:multiLevelType w:val="hybridMultilevel"/>
    <w:tmpl w:val="BBC2AFEC"/>
    <w:lvl w:ilvl="0" w:tplc="1E120CC8">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440A7E2B"/>
    <w:multiLevelType w:val="hybridMultilevel"/>
    <w:tmpl w:val="2AF444D2"/>
    <w:lvl w:ilvl="0" w:tplc="9EF82D76">
      <w:numFmt w:val="bullet"/>
      <w:lvlText w:val="●"/>
      <w:lvlJc w:val="left"/>
      <w:pPr>
        <w:ind w:left="119" w:hanging="240"/>
      </w:pPr>
      <w:rPr>
        <w:rFonts w:ascii="Times New Roman" w:eastAsia="Times New Roman" w:hAnsi="Times New Roman" w:cs="Times New Roman" w:hint="default"/>
        <w:color w:val="171717"/>
        <w:w w:val="100"/>
        <w:sz w:val="28"/>
        <w:szCs w:val="28"/>
        <w:lang w:val="uk-UA" w:eastAsia="en-US" w:bidi="ar-SA"/>
      </w:rPr>
    </w:lvl>
    <w:lvl w:ilvl="1" w:tplc="67F0F54E">
      <w:numFmt w:val="bullet"/>
      <w:lvlText w:val="•"/>
      <w:lvlJc w:val="left"/>
      <w:pPr>
        <w:ind w:left="1124" w:hanging="240"/>
      </w:pPr>
      <w:rPr>
        <w:rFonts w:hint="default"/>
        <w:lang w:val="uk-UA" w:eastAsia="en-US" w:bidi="ar-SA"/>
      </w:rPr>
    </w:lvl>
    <w:lvl w:ilvl="2" w:tplc="753E5F6A">
      <w:numFmt w:val="bullet"/>
      <w:lvlText w:val="•"/>
      <w:lvlJc w:val="left"/>
      <w:pPr>
        <w:ind w:left="2129" w:hanging="240"/>
      </w:pPr>
      <w:rPr>
        <w:rFonts w:hint="default"/>
        <w:lang w:val="uk-UA" w:eastAsia="en-US" w:bidi="ar-SA"/>
      </w:rPr>
    </w:lvl>
    <w:lvl w:ilvl="3" w:tplc="EF0AE1E4">
      <w:numFmt w:val="bullet"/>
      <w:lvlText w:val="•"/>
      <w:lvlJc w:val="left"/>
      <w:pPr>
        <w:ind w:left="3134" w:hanging="240"/>
      </w:pPr>
      <w:rPr>
        <w:rFonts w:hint="default"/>
        <w:lang w:val="uk-UA" w:eastAsia="en-US" w:bidi="ar-SA"/>
      </w:rPr>
    </w:lvl>
    <w:lvl w:ilvl="4" w:tplc="83D29310">
      <w:numFmt w:val="bullet"/>
      <w:lvlText w:val="•"/>
      <w:lvlJc w:val="left"/>
      <w:pPr>
        <w:ind w:left="4139" w:hanging="240"/>
      </w:pPr>
      <w:rPr>
        <w:rFonts w:hint="default"/>
        <w:lang w:val="uk-UA" w:eastAsia="en-US" w:bidi="ar-SA"/>
      </w:rPr>
    </w:lvl>
    <w:lvl w:ilvl="5" w:tplc="3776F9B0">
      <w:numFmt w:val="bullet"/>
      <w:lvlText w:val="•"/>
      <w:lvlJc w:val="left"/>
      <w:pPr>
        <w:ind w:left="5144" w:hanging="240"/>
      </w:pPr>
      <w:rPr>
        <w:rFonts w:hint="default"/>
        <w:lang w:val="uk-UA" w:eastAsia="en-US" w:bidi="ar-SA"/>
      </w:rPr>
    </w:lvl>
    <w:lvl w:ilvl="6" w:tplc="73BC6550">
      <w:numFmt w:val="bullet"/>
      <w:lvlText w:val="•"/>
      <w:lvlJc w:val="left"/>
      <w:pPr>
        <w:ind w:left="6149" w:hanging="240"/>
      </w:pPr>
      <w:rPr>
        <w:rFonts w:hint="default"/>
        <w:lang w:val="uk-UA" w:eastAsia="en-US" w:bidi="ar-SA"/>
      </w:rPr>
    </w:lvl>
    <w:lvl w:ilvl="7" w:tplc="49FEFE50">
      <w:numFmt w:val="bullet"/>
      <w:lvlText w:val="•"/>
      <w:lvlJc w:val="left"/>
      <w:pPr>
        <w:ind w:left="7154" w:hanging="240"/>
      </w:pPr>
      <w:rPr>
        <w:rFonts w:hint="default"/>
        <w:lang w:val="uk-UA" w:eastAsia="en-US" w:bidi="ar-SA"/>
      </w:rPr>
    </w:lvl>
    <w:lvl w:ilvl="8" w:tplc="E9DAECF6">
      <w:numFmt w:val="bullet"/>
      <w:lvlText w:val="•"/>
      <w:lvlJc w:val="left"/>
      <w:pPr>
        <w:ind w:left="8159" w:hanging="240"/>
      </w:pPr>
      <w:rPr>
        <w:rFonts w:hint="default"/>
        <w:lang w:val="uk-UA" w:eastAsia="en-US" w:bidi="ar-SA"/>
      </w:rPr>
    </w:lvl>
  </w:abstractNum>
  <w:abstractNum w:abstractNumId="20">
    <w:nsid w:val="489D7406"/>
    <w:multiLevelType w:val="multilevel"/>
    <w:tmpl w:val="1068C32C"/>
    <w:lvl w:ilvl="0">
      <w:start w:val="3"/>
      <w:numFmt w:val="decimal"/>
      <w:lvlText w:val="%1"/>
      <w:lvlJc w:val="left"/>
      <w:pPr>
        <w:ind w:left="1302" w:hanging="475"/>
      </w:pPr>
      <w:rPr>
        <w:rFonts w:hint="default"/>
        <w:lang w:val="uk-UA" w:eastAsia="en-US" w:bidi="ar-SA"/>
      </w:rPr>
    </w:lvl>
    <w:lvl w:ilvl="1">
      <w:start w:val="1"/>
      <w:numFmt w:val="decimal"/>
      <w:lvlText w:val="%1.%2."/>
      <w:lvlJc w:val="left"/>
      <w:pPr>
        <w:ind w:left="1302" w:hanging="475"/>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073" w:hanging="475"/>
      </w:pPr>
      <w:rPr>
        <w:rFonts w:hint="default"/>
        <w:lang w:val="uk-UA" w:eastAsia="en-US" w:bidi="ar-SA"/>
      </w:rPr>
    </w:lvl>
    <w:lvl w:ilvl="3">
      <w:numFmt w:val="bullet"/>
      <w:lvlText w:val="•"/>
      <w:lvlJc w:val="left"/>
      <w:pPr>
        <w:ind w:left="3960" w:hanging="475"/>
      </w:pPr>
      <w:rPr>
        <w:rFonts w:hint="default"/>
        <w:lang w:val="uk-UA" w:eastAsia="en-US" w:bidi="ar-SA"/>
      </w:rPr>
    </w:lvl>
    <w:lvl w:ilvl="4">
      <w:numFmt w:val="bullet"/>
      <w:lvlText w:val="•"/>
      <w:lvlJc w:val="left"/>
      <w:pPr>
        <w:ind w:left="4847" w:hanging="475"/>
      </w:pPr>
      <w:rPr>
        <w:rFonts w:hint="default"/>
        <w:lang w:val="uk-UA" w:eastAsia="en-US" w:bidi="ar-SA"/>
      </w:rPr>
    </w:lvl>
    <w:lvl w:ilvl="5">
      <w:numFmt w:val="bullet"/>
      <w:lvlText w:val="•"/>
      <w:lvlJc w:val="left"/>
      <w:pPr>
        <w:ind w:left="5734" w:hanging="475"/>
      </w:pPr>
      <w:rPr>
        <w:rFonts w:hint="default"/>
        <w:lang w:val="uk-UA" w:eastAsia="en-US" w:bidi="ar-SA"/>
      </w:rPr>
    </w:lvl>
    <w:lvl w:ilvl="6">
      <w:numFmt w:val="bullet"/>
      <w:lvlText w:val="•"/>
      <w:lvlJc w:val="left"/>
      <w:pPr>
        <w:ind w:left="6621" w:hanging="475"/>
      </w:pPr>
      <w:rPr>
        <w:rFonts w:hint="default"/>
        <w:lang w:val="uk-UA" w:eastAsia="en-US" w:bidi="ar-SA"/>
      </w:rPr>
    </w:lvl>
    <w:lvl w:ilvl="7">
      <w:numFmt w:val="bullet"/>
      <w:lvlText w:val="•"/>
      <w:lvlJc w:val="left"/>
      <w:pPr>
        <w:ind w:left="7508" w:hanging="475"/>
      </w:pPr>
      <w:rPr>
        <w:rFonts w:hint="default"/>
        <w:lang w:val="uk-UA" w:eastAsia="en-US" w:bidi="ar-SA"/>
      </w:rPr>
    </w:lvl>
    <w:lvl w:ilvl="8">
      <w:numFmt w:val="bullet"/>
      <w:lvlText w:val="•"/>
      <w:lvlJc w:val="left"/>
      <w:pPr>
        <w:ind w:left="8395" w:hanging="475"/>
      </w:pPr>
      <w:rPr>
        <w:rFonts w:hint="default"/>
        <w:lang w:val="uk-UA" w:eastAsia="en-US" w:bidi="ar-SA"/>
      </w:rPr>
    </w:lvl>
  </w:abstractNum>
  <w:abstractNum w:abstractNumId="21">
    <w:nsid w:val="4BE713BB"/>
    <w:multiLevelType w:val="hybridMultilevel"/>
    <w:tmpl w:val="5A246D72"/>
    <w:lvl w:ilvl="0" w:tplc="0DC0C428">
      <w:numFmt w:val="bullet"/>
      <w:lvlText w:val="-"/>
      <w:lvlJc w:val="left"/>
      <w:pPr>
        <w:ind w:left="1061" w:hanging="267"/>
      </w:pPr>
      <w:rPr>
        <w:rFonts w:ascii="Microsoft Sans Serif" w:eastAsia="Microsoft Sans Serif" w:hAnsi="Microsoft Sans Serif" w:cs="Microsoft Sans Serif" w:hint="default"/>
        <w:w w:val="99"/>
        <w:sz w:val="26"/>
        <w:szCs w:val="26"/>
        <w:lang w:val="uk-UA" w:eastAsia="en-US" w:bidi="ar-SA"/>
      </w:rPr>
    </w:lvl>
    <w:lvl w:ilvl="1" w:tplc="D908AFE4">
      <w:numFmt w:val="bullet"/>
      <w:lvlText w:val="•"/>
      <w:lvlJc w:val="left"/>
      <w:pPr>
        <w:ind w:left="1800" w:hanging="224"/>
      </w:pPr>
      <w:rPr>
        <w:rFonts w:hint="default"/>
        <w:w w:val="100"/>
        <w:lang w:val="uk-UA" w:eastAsia="en-US" w:bidi="ar-SA"/>
      </w:rPr>
    </w:lvl>
    <w:lvl w:ilvl="2" w:tplc="3976C738">
      <w:numFmt w:val="bullet"/>
      <w:lvlText w:val="-"/>
      <w:lvlJc w:val="left"/>
      <w:pPr>
        <w:ind w:left="2201" w:hanging="168"/>
      </w:pPr>
      <w:rPr>
        <w:rFonts w:hint="default"/>
        <w:w w:val="100"/>
        <w:lang w:val="uk-UA" w:eastAsia="en-US" w:bidi="ar-SA"/>
      </w:rPr>
    </w:lvl>
    <w:lvl w:ilvl="3" w:tplc="6AAA6D66">
      <w:numFmt w:val="bullet"/>
      <w:lvlText w:val="•"/>
      <w:lvlJc w:val="left"/>
      <w:pPr>
        <w:ind w:left="3397" w:hanging="168"/>
      </w:pPr>
      <w:rPr>
        <w:rFonts w:hint="default"/>
        <w:lang w:val="uk-UA" w:eastAsia="en-US" w:bidi="ar-SA"/>
      </w:rPr>
    </w:lvl>
    <w:lvl w:ilvl="4" w:tplc="597696AC">
      <w:numFmt w:val="bullet"/>
      <w:lvlText w:val="•"/>
      <w:lvlJc w:val="left"/>
      <w:pPr>
        <w:ind w:left="4594" w:hanging="168"/>
      </w:pPr>
      <w:rPr>
        <w:rFonts w:hint="default"/>
        <w:lang w:val="uk-UA" w:eastAsia="en-US" w:bidi="ar-SA"/>
      </w:rPr>
    </w:lvl>
    <w:lvl w:ilvl="5" w:tplc="C220C5FC">
      <w:numFmt w:val="bullet"/>
      <w:lvlText w:val="•"/>
      <w:lvlJc w:val="left"/>
      <w:pPr>
        <w:ind w:left="5792" w:hanging="168"/>
      </w:pPr>
      <w:rPr>
        <w:rFonts w:hint="default"/>
        <w:lang w:val="uk-UA" w:eastAsia="en-US" w:bidi="ar-SA"/>
      </w:rPr>
    </w:lvl>
    <w:lvl w:ilvl="6" w:tplc="112631CE">
      <w:numFmt w:val="bullet"/>
      <w:lvlText w:val="•"/>
      <w:lvlJc w:val="left"/>
      <w:pPr>
        <w:ind w:left="6989" w:hanging="168"/>
      </w:pPr>
      <w:rPr>
        <w:rFonts w:hint="default"/>
        <w:lang w:val="uk-UA" w:eastAsia="en-US" w:bidi="ar-SA"/>
      </w:rPr>
    </w:lvl>
    <w:lvl w:ilvl="7" w:tplc="19BCC61A">
      <w:numFmt w:val="bullet"/>
      <w:lvlText w:val="•"/>
      <w:lvlJc w:val="left"/>
      <w:pPr>
        <w:ind w:left="8187" w:hanging="168"/>
      </w:pPr>
      <w:rPr>
        <w:rFonts w:hint="default"/>
        <w:lang w:val="uk-UA" w:eastAsia="en-US" w:bidi="ar-SA"/>
      </w:rPr>
    </w:lvl>
    <w:lvl w:ilvl="8" w:tplc="58DA2816">
      <w:numFmt w:val="bullet"/>
      <w:lvlText w:val="•"/>
      <w:lvlJc w:val="left"/>
      <w:pPr>
        <w:ind w:left="9384" w:hanging="168"/>
      </w:pPr>
      <w:rPr>
        <w:rFonts w:hint="default"/>
        <w:lang w:val="uk-UA" w:eastAsia="en-US" w:bidi="ar-SA"/>
      </w:rPr>
    </w:lvl>
  </w:abstractNum>
  <w:abstractNum w:abstractNumId="22">
    <w:nsid w:val="53F11C9B"/>
    <w:multiLevelType w:val="hybridMultilevel"/>
    <w:tmpl w:val="B07C2632"/>
    <w:lvl w:ilvl="0" w:tplc="B29E0F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53F76FB4"/>
    <w:multiLevelType w:val="hybridMultilevel"/>
    <w:tmpl w:val="1F0099FE"/>
    <w:lvl w:ilvl="0" w:tplc="EF36B334">
      <w:start w:val="1"/>
      <w:numFmt w:val="bullet"/>
      <w:lvlText w:val=""/>
      <w:lvlJc w:val="left"/>
      <w:pPr>
        <w:tabs>
          <w:tab w:val="num" w:pos="2281"/>
        </w:tabs>
        <w:ind w:left="2281"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4">
    <w:nsid w:val="54034A0A"/>
    <w:multiLevelType w:val="hybridMultilevel"/>
    <w:tmpl w:val="63C88DF8"/>
    <w:lvl w:ilvl="0" w:tplc="D236D8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59A977B7"/>
    <w:multiLevelType w:val="hybridMultilevel"/>
    <w:tmpl w:val="F3B402E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5BAB7E78"/>
    <w:multiLevelType w:val="hybridMultilevel"/>
    <w:tmpl w:val="2BCC9D66"/>
    <w:lvl w:ilvl="0" w:tplc="E69203EA">
      <w:numFmt w:val="bullet"/>
      <w:lvlText w:val="-"/>
      <w:lvlJc w:val="left"/>
      <w:pPr>
        <w:ind w:left="1800" w:hanging="224"/>
      </w:pPr>
      <w:rPr>
        <w:rFonts w:hint="default"/>
        <w:w w:val="99"/>
        <w:lang w:val="uk-UA" w:eastAsia="en-US" w:bidi="ar-SA"/>
      </w:rPr>
    </w:lvl>
    <w:lvl w:ilvl="1" w:tplc="93FE1514">
      <w:numFmt w:val="bullet"/>
      <w:lvlText w:val="•"/>
      <w:lvlJc w:val="left"/>
      <w:pPr>
        <w:ind w:left="2797" w:hanging="224"/>
      </w:pPr>
      <w:rPr>
        <w:rFonts w:hint="default"/>
        <w:lang w:val="uk-UA" w:eastAsia="en-US" w:bidi="ar-SA"/>
      </w:rPr>
    </w:lvl>
    <w:lvl w:ilvl="2" w:tplc="03A67612">
      <w:numFmt w:val="bullet"/>
      <w:lvlText w:val="•"/>
      <w:lvlJc w:val="left"/>
      <w:pPr>
        <w:ind w:left="3795" w:hanging="224"/>
      </w:pPr>
      <w:rPr>
        <w:rFonts w:hint="default"/>
        <w:lang w:val="uk-UA" w:eastAsia="en-US" w:bidi="ar-SA"/>
      </w:rPr>
    </w:lvl>
    <w:lvl w:ilvl="3" w:tplc="1228DFBE">
      <w:numFmt w:val="bullet"/>
      <w:lvlText w:val="•"/>
      <w:lvlJc w:val="left"/>
      <w:pPr>
        <w:ind w:left="4793" w:hanging="224"/>
      </w:pPr>
      <w:rPr>
        <w:rFonts w:hint="default"/>
        <w:lang w:val="uk-UA" w:eastAsia="en-US" w:bidi="ar-SA"/>
      </w:rPr>
    </w:lvl>
    <w:lvl w:ilvl="4" w:tplc="0772ED8E">
      <w:numFmt w:val="bullet"/>
      <w:lvlText w:val="•"/>
      <w:lvlJc w:val="left"/>
      <w:pPr>
        <w:ind w:left="5791" w:hanging="224"/>
      </w:pPr>
      <w:rPr>
        <w:rFonts w:hint="default"/>
        <w:lang w:val="uk-UA" w:eastAsia="en-US" w:bidi="ar-SA"/>
      </w:rPr>
    </w:lvl>
    <w:lvl w:ilvl="5" w:tplc="E3663D44">
      <w:numFmt w:val="bullet"/>
      <w:lvlText w:val="•"/>
      <w:lvlJc w:val="left"/>
      <w:pPr>
        <w:ind w:left="6789" w:hanging="224"/>
      </w:pPr>
      <w:rPr>
        <w:rFonts w:hint="default"/>
        <w:lang w:val="uk-UA" w:eastAsia="en-US" w:bidi="ar-SA"/>
      </w:rPr>
    </w:lvl>
    <w:lvl w:ilvl="6" w:tplc="E37A5320">
      <w:numFmt w:val="bullet"/>
      <w:lvlText w:val="•"/>
      <w:lvlJc w:val="left"/>
      <w:pPr>
        <w:ind w:left="7787" w:hanging="224"/>
      </w:pPr>
      <w:rPr>
        <w:rFonts w:hint="default"/>
        <w:lang w:val="uk-UA" w:eastAsia="en-US" w:bidi="ar-SA"/>
      </w:rPr>
    </w:lvl>
    <w:lvl w:ilvl="7" w:tplc="7CBCA8C2">
      <w:numFmt w:val="bullet"/>
      <w:lvlText w:val="•"/>
      <w:lvlJc w:val="left"/>
      <w:pPr>
        <w:ind w:left="8785" w:hanging="224"/>
      </w:pPr>
      <w:rPr>
        <w:rFonts w:hint="default"/>
        <w:lang w:val="uk-UA" w:eastAsia="en-US" w:bidi="ar-SA"/>
      </w:rPr>
    </w:lvl>
    <w:lvl w:ilvl="8" w:tplc="AA82E8AE">
      <w:numFmt w:val="bullet"/>
      <w:lvlText w:val="•"/>
      <w:lvlJc w:val="left"/>
      <w:pPr>
        <w:ind w:left="9783" w:hanging="224"/>
      </w:pPr>
      <w:rPr>
        <w:rFonts w:hint="default"/>
        <w:lang w:val="uk-UA" w:eastAsia="en-US" w:bidi="ar-SA"/>
      </w:rPr>
    </w:lvl>
  </w:abstractNum>
  <w:abstractNum w:abstractNumId="27">
    <w:nsid w:val="5C2A13AB"/>
    <w:multiLevelType w:val="hybridMultilevel"/>
    <w:tmpl w:val="5C3E53EC"/>
    <w:lvl w:ilvl="0" w:tplc="1862D906">
      <w:start w:val="1"/>
      <w:numFmt w:val="bullet"/>
      <w:lvlText w:val="•"/>
      <w:lvlJc w:val="left"/>
      <w:pPr>
        <w:tabs>
          <w:tab w:val="num" w:pos="720"/>
        </w:tabs>
        <w:ind w:left="720" w:hanging="360"/>
      </w:pPr>
      <w:rPr>
        <w:rFonts w:ascii="Arial" w:hAnsi="Arial" w:hint="default"/>
      </w:rPr>
    </w:lvl>
    <w:lvl w:ilvl="1" w:tplc="747E9FE2" w:tentative="1">
      <w:start w:val="1"/>
      <w:numFmt w:val="bullet"/>
      <w:lvlText w:val="•"/>
      <w:lvlJc w:val="left"/>
      <w:pPr>
        <w:tabs>
          <w:tab w:val="num" w:pos="1440"/>
        </w:tabs>
        <w:ind w:left="1440" w:hanging="360"/>
      </w:pPr>
      <w:rPr>
        <w:rFonts w:ascii="Arial" w:hAnsi="Arial" w:hint="default"/>
      </w:rPr>
    </w:lvl>
    <w:lvl w:ilvl="2" w:tplc="4BF6B3EA" w:tentative="1">
      <w:start w:val="1"/>
      <w:numFmt w:val="bullet"/>
      <w:lvlText w:val="•"/>
      <w:lvlJc w:val="left"/>
      <w:pPr>
        <w:tabs>
          <w:tab w:val="num" w:pos="2160"/>
        </w:tabs>
        <w:ind w:left="2160" w:hanging="360"/>
      </w:pPr>
      <w:rPr>
        <w:rFonts w:ascii="Arial" w:hAnsi="Arial" w:hint="default"/>
      </w:rPr>
    </w:lvl>
    <w:lvl w:ilvl="3" w:tplc="8B26D250" w:tentative="1">
      <w:start w:val="1"/>
      <w:numFmt w:val="bullet"/>
      <w:lvlText w:val="•"/>
      <w:lvlJc w:val="left"/>
      <w:pPr>
        <w:tabs>
          <w:tab w:val="num" w:pos="2880"/>
        </w:tabs>
        <w:ind w:left="2880" w:hanging="360"/>
      </w:pPr>
      <w:rPr>
        <w:rFonts w:ascii="Arial" w:hAnsi="Arial" w:hint="default"/>
      </w:rPr>
    </w:lvl>
    <w:lvl w:ilvl="4" w:tplc="D31A0B1E" w:tentative="1">
      <w:start w:val="1"/>
      <w:numFmt w:val="bullet"/>
      <w:lvlText w:val="•"/>
      <w:lvlJc w:val="left"/>
      <w:pPr>
        <w:tabs>
          <w:tab w:val="num" w:pos="3600"/>
        </w:tabs>
        <w:ind w:left="3600" w:hanging="360"/>
      </w:pPr>
      <w:rPr>
        <w:rFonts w:ascii="Arial" w:hAnsi="Arial" w:hint="default"/>
      </w:rPr>
    </w:lvl>
    <w:lvl w:ilvl="5" w:tplc="F990A16A" w:tentative="1">
      <w:start w:val="1"/>
      <w:numFmt w:val="bullet"/>
      <w:lvlText w:val="•"/>
      <w:lvlJc w:val="left"/>
      <w:pPr>
        <w:tabs>
          <w:tab w:val="num" w:pos="4320"/>
        </w:tabs>
        <w:ind w:left="4320" w:hanging="360"/>
      </w:pPr>
      <w:rPr>
        <w:rFonts w:ascii="Arial" w:hAnsi="Arial" w:hint="default"/>
      </w:rPr>
    </w:lvl>
    <w:lvl w:ilvl="6" w:tplc="D0C0E3E0" w:tentative="1">
      <w:start w:val="1"/>
      <w:numFmt w:val="bullet"/>
      <w:lvlText w:val="•"/>
      <w:lvlJc w:val="left"/>
      <w:pPr>
        <w:tabs>
          <w:tab w:val="num" w:pos="5040"/>
        </w:tabs>
        <w:ind w:left="5040" w:hanging="360"/>
      </w:pPr>
      <w:rPr>
        <w:rFonts w:ascii="Arial" w:hAnsi="Arial" w:hint="default"/>
      </w:rPr>
    </w:lvl>
    <w:lvl w:ilvl="7" w:tplc="92B81096" w:tentative="1">
      <w:start w:val="1"/>
      <w:numFmt w:val="bullet"/>
      <w:lvlText w:val="•"/>
      <w:lvlJc w:val="left"/>
      <w:pPr>
        <w:tabs>
          <w:tab w:val="num" w:pos="5760"/>
        </w:tabs>
        <w:ind w:left="5760" w:hanging="360"/>
      </w:pPr>
      <w:rPr>
        <w:rFonts w:ascii="Arial" w:hAnsi="Arial" w:hint="default"/>
      </w:rPr>
    </w:lvl>
    <w:lvl w:ilvl="8" w:tplc="BF6AF616" w:tentative="1">
      <w:start w:val="1"/>
      <w:numFmt w:val="bullet"/>
      <w:lvlText w:val="•"/>
      <w:lvlJc w:val="left"/>
      <w:pPr>
        <w:tabs>
          <w:tab w:val="num" w:pos="6480"/>
        </w:tabs>
        <w:ind w:left="6480" w:hanging="360"/>
      </w:pPr>
      <w:rPr>
        <w:rFonts w:ascii="Arial" w:hAnsi="Arial" w:hint="default"/>
      </w:rPr>
    </w:lvl>
  </w:abstractNum>
  <w:abstractNum w:abstractNumId="28">
    <w:nsid w:val="611247BD"/>
    <w:multiLevelType w:val="hybridMultilevel"/>
    <w:tmpl w:val="B84844AA"/>
    <w:lvl w:ilvl="0" w:tplc="9576760C">
      <w:start w:val="1"/>
      <w:numFmt w:val="bullet"/>
      <w:lvlText w:val="•"/>
      <w:lvlJc w:val="left"/>
      <w:pPr>
        <w:tabs>
          <w:tab w:val="num" w:pos="720"/>
        </w:tabs>
        <w:ind w:left="720" w:hanging="360"/>
      </w:pPr>
      <w:rPr>
        <w:rFonts w:ascii="Arial" w:hAnsi="Arial" w:hint="default"/>
      </w:rPr>
    </w:lvl>
    <w:lvl w:ilvl="1" w:tplc="19CACF56" w:tentative="1">
      <w:start w:val="1"/>
      <w:numFmt w:val="bullet"/>
      <w:lvlText w:val="•"/>
      <w:lvlJc w:val="left"/>
      <w:pPr>
        <w:tabs>
          <w:tab w:val="num" w:pos="1440"/>
        </w:tabs>
        <w:ind w:left="1440" w:hanging="360"/>
      </w:pPr>
      <w:rPr>
        <w:rFonts w:ascii="Arial" w:hAnsi="Arial" w:hint="default"/>
      </w:rPr>
    </w:lvl>
    <w:lvl w:ilvl="2" w:tplc="C6B831E4" w:tentative="1">
      <w:start w:val="1"/>
      <w:numFmt w:val="bullet"/>
      <w:lvlText w:val="•"/>
      <w:lvlJc w:val="left"/>
      <w:pPr>
        <w:tabs>
          <w:tab w:val="num" w:pos="2160"/>
        </w:tabs>
        <w:ind w:left="2160" w:hanging="360"/>
      </w:pPr>
      <w:rPr>
        <w:rFonts w:ascii="Arial" w:hAnsi="Arial" w:hint="default"/>
      </w:rPr>
    </w:lvl>
    <w:lvl w:ilvl="3" w:tplc="49468F8E" w:tentative="1">
      <w:start w:val="1"/>
      <w:numFmt w:val="bullet"/>
      <w:lvlText w:val="•"/>
      <w:lvlJc w:val="left"/>
      <w:pPr>
        <w:tabs>
          <w:tab w:val="num" w:pos="2880"/>
        </w:tabs>
        <w:ind w:left="2880" w:hanging="360"/>
      </w:pPr>
      <w:rPr>
        <w:rFonts w:ascii="Arial" w:hAnsi="Arial" w:hint="default"/>
      </w:rPr>
    </w:lvl>
    <w:lvl w:ilvl="4" w:tplc="B762B026" w:tentative="1">
      <w:start w:val="1"/>
      <w:numFmt w:val="bullet"/>
      <w:lvlText w:val="•"/>
      <w:lvlJc w:val="left"/>
      <w:pPr>
        <w:tabs>
          <w:tab w:val="num" w:pos="3600"/>
        </w:tabs>
        <w:ind w:left="3600" w:hanging="360"/>
      </w:pPr>
      <w:rPr>
        <w:rFonts w:ascii="Arial" w:hAnsi="Arial" w:hint="default"/>
      </w:rPr>
    </w:lvl>
    <w:lvl w:ilvl="5" w:tplc="3B2EA54A" w:tentative="1">
      <w:start w:val="1"/>
      <w:numFmt w:val="bullet"/>
      <w:lvlText w:val="•"/>
      <w:lvlJc w:val="left"/>
      <w:pPr>
        <w:tabs>
          <w:tab w:val="num" w:pos="4320"/>
        </w:tabs>
        <w:ind w:left="4320" w:hanging="360"/>
      </w:pPr>
      <w:rPr>
        <w:rFonts w:ascii="Arial" w:hAnsi="Arial" w:hint="default"/>
      </w:rPr>
    </w:lvl>
    <w:lvl w:ilvl="6" w:tplc="B2C24202" w:tentative="1">
      <w:start w:val="1"/>
      <w:numFmt w:val="bullet"/>
      <w:lvlText w:val="•"/>
      <w:lvlJc w:val="left"/>
      <w:pPr>
        <w:tabs>
          <w:tab w:val="num" w:pos="5040"/>
        </w:tabs>
        <w:ind w:left="5040" w:hanging="360"/>
      </w:pPr>
      <w:rPr>
        <w:rFonts w:ascii="Arial" w:hAnsi="Arial" w:hint="default"/>
      </w:rPr>
    </w:lvl>
    <w:lvl w:ilvl="7" w:tplc="BFE079E4" w:tentative="1">
      <w:start w:val="1"/>
      <w:numFmt w:val="bullet"/>
      <w:lvlText w:val="•"/>
      <w:lvlJc w:val="left"/>
      <w:pPr>
        <w:tabs>
          <w:tab w:val="num" w:pos="5760"/>
        </w:tabs>
        <w:ind w:left="5760" w:hanging="360"/>
      </w:pPr>
      <w:rPr>
        <w:rFonts w:ascii="Arial" w:hAnsi="Arial" w:hint="default"/>
      </w:rPr>
    </w:lvl>
    <w:lvl w:ilvl="8" w:tplc="82C6548A" w:tentative="1">
      <w:start w:val="1"/>
      <w:numFmt w:val="bullet"/>
      <w:lvlText w:val="•"/>
      <w:lvlJc w:val="left"/>
      <w:pPr>
        <w:tabs>
          <w:tab w:val="num" w:pos="6480"/>
        </w:tabs>
        <w:ind w:left="6480" w:hanging="360"/>
      </w:pPr>
      <w:rPr>
        <w:rFonts w:ascii="Arial" w:hAnsi="Arial" w:hint="default"/>
      </w:rPr>
    </w:lvl>
  </w:abstractNum>
  <w:abstractNum w:abstractNumId="29">
    <w:nsid w:val="64000FFE"/>
    <w:multiLevelType w:val="hybridMultilevel"/>
    <w:tmpl w:val="782006C2"/>
    <w:lvl w:ilvl="0" w:tplc="7600452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66D00B0F"/>
    <w:multiLevelType w:val="hybridMultilevel"/>
    <w:tmpl w:val="EF38E45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70328F1"/>
    <w:multiLevelType w:val="hybridMultilevel"/>
    <w:tmpl w:val="9E362362"/>
    <w:lvl w:ilvl="0" w:tplc="7E2C03A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nsid w:val="69413D6C"/>
    <w:multiLevelType w:val="hybridMultilevel"/>
    <w:tmpl w:val="76B8FCE0"/>
    <w:lvl w:ilvl="0" w:tplc="D406634C">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6B7E0D53"/>
    <w:multiLevelType w:val="hybridMultilevel"/>
    <w:tmpl w:val="C99265BA"/>
    <w:lvl w:ilvl="0" w:tplc="213C6E52">
      <w:start w:val="1"/>
      <w:numFmt w:val="bullet"/>
      <w:lvlText w:val="•"/>
      <w:lvlJc w:val="left"/>
      <w:pPr>
        <w:tabs>
          <w:tab w:val="num" w:pos="720"/>
        </w:tabs>
        <w:ind w:left="720" w:hanging="360"/>
      </w:pPr>
      <w:rPr>
        <w:rFonts w:ascii="Arial" w:hAnsi="Arial" w:hint="default"/>
      </w:rPr>
    </w:lvl>
    <w:lvl w:ilvl="1" w:tplc="C218A896" w:tentative="1">
      <w:start w:val="1"/>
      <w:numFmt w:val="bullet"/>
      <w:lvlText w:val="•"/>
      <w:lvlJc w:val="left"/>
      <w:pPr>
        <w:tabs>
          <w:tab w:val="num" w:pos="1440"/>
        </w:tabs>
        <w:ind w:left="1440" w:hanging="360"/>
      </w:pPr>
      <w:rPr>
        <w:rFonts w:ascii="Arial" w:hAnsi="Arial" w:hint="default"/>
      </w:rPr>
    </w:lvl>
    <w:lvl w:ilvl="2" w:tplc="202CB3AE" w:tentative="1">
      <w:start w:val="1"/>
      <w:numFmt w:val="bullet"/>
      <w:lvlText w:val="•"/>
      <w:lvlJc w:val="left"/>
      <w:pPr>
        <w:tabs>
          <w:tab w:val="num" w:pos="2160"/>
        </w:tabs>
        <w:ind w:left="2160" w:hanging="360"/>
      </w:pPr>
      <w:rPr>
        <w:rFonts w:ascii="Arial" w:hAnsi="Arial" w:hint="default"/>
      </w:rPr>
    </w:lvl>
    <w:lvl w:ilvl="3" w:tplc="8DCAE94E" w:tentative="1">
      <w:start w:val="1"/>
      <w:numFmt w:val="bullet"/>
      <w:lvlText w:val="•"/>
      <w:lvlJc w:val="left"/>
      <w:pPr>
        <w:tabs>
          <w:tab w:val="num" w:pos="2880"/>
        </w:tabs>
        <w:ind w:left="2880" w:hanging="360"/>
      </w:pPr>
      <w:rPr>
        <w:rFonts w:ascii="Arial" w:hAnsi="Arial" w:hint="default"/>
      </w:rPr>
    </w:lvl>
    <w:lvl w:ilvl="4" w:tplc="F080F542" w:tentative="1">
      <w:start w:val="1"/>
      <w:numFmt w:val="bullet"/>
      <w:lvlText w:val="•"/>
      <w:lvlJc w:val="left"/>
      <w:pPr>
        <w:tabs>
          <w:tab w:val="num" w:pos="3600"/>
        </w:tabs>
        <w:ind w:left="3600" w:hanging="360"/>
      </w:pPr>
      <w:rPr>
        <w:rFonts w:ascii="Arial" w:hAnsi="Arial" w:hint="default"/>
      </w:rPr>
    </w:lvl>
    <w:lvl w:ilvl="5" w:tplc="8B56EAB6" w:tentative="1">
      <w:start w:val="1"/>
      <w:numFmt w:val="bullet"/>
      <w:lvlText w:val="•"/>
      <w:lvlJc w:val="left"/>
      <w:pPr>
        <w:tabs>
          <w:tab w:val="num" w:pos="4320"/>
        </w:tabs>
        <w:ind w:left="4320" w:hanging="360"/>
      </w:pPr>
      <w:rPr>
        <w:rFonts w:ascii="Arial" w:hAnsi="Arial" w:hint="default"/>
      </w:rPr>
    </w:lvl>
    <w:lvl w:ilvl="6" w:tplc="EC306DFC" w:tentative="1">
      <w:start w:val="1"/>
      <w:numFmt w:val="bullet"/>
      <w:lvlText w:val="•"/>
      <w:lvlJc w:val="left"/>
      <w:pPr>
        <w:tabs>
          <w:tab w:val="num" w:pos="5040"/>
        </w:tabs>
        <w:ind w:left="5040" w:hanging="360"/>
      </w:pPr>
      <w:rPr>
        <w:rFonts w:ascii="Arial" w:hAnsi="Arial" w:hint="default"/>
      </w:rPr>
    </w:lvl>
    <w:lvl w:ilvl="7" w:tplc="B566B8C0" w:tentative="1">
      <w:start w:val="1"/>
      <w:numFmt w:val="bullet"/>
      <w:lvlText w:val="•"/>
      <w:lvlJc w:val="left"/>
      <w:pPr>
        <w:tabs>
          <w:tab w:val="num" w:pos="5760"/>
        </w:tabs>
        <w:ind w:left="5760" w:hanging="360"/>
      </w:pPr>
      <w:rPr>
        <w:rFonts w:ascii="Arial" w:hAnsi="Arial" w:hint="default"/>
      </w:rPr>
    </w:lvl>
    <w:lvl w:ilvl="8" w:tplc="1AA6A982" w:tentative="1">
      <w:start w:val="1"/>
      <w:numFmt w:val="bullet"/>
      <w:lvlText w:val="•"/>
      <w:lvlJc w:val="left"/>
      <w:pPr>
        <w:tabs>
          <w:tab w:val="num" w:pos="6480"/>
        </w:tabs>
        <w:ind w:left="6480" w:hanging="360"/>
      </w:pPr>
      <w:rPr>
        <w:rFonts w:ascii="Arial" w:hAnsi="Arial" w:hint="default"/>
      </w:rPr>
    </w:lvl>
  </w:abstractNum>
  <w:abstractNum w:abstractNumId="34">
    <w:nsid w:val="6E807624"/>
    <w:multiLevelType w:val="hybridMultilevel"/>
    <w:tmpl w:val="2A22ABD4"/>
    <w:lvl w:ilvl="0" w:tplc="6E703456">
      <w:start w:val="1"/>
      <w:numFmt w:val="bullet"/>
      <w:lvlText w:val="•"/>
      <w:lvlJc w:val="left"/>
      <w:pPr>
        <w:tabs>
          <w:tab w:val="num" w:pos="720"/>
        </w:tabs>
        <w:ind w:left="720" w:hanging="360"/>
      </w:pPr>
      <w:rPr>
        <w:rFonts w:ascii="Arial" w:hAnsi="Arial" w:hint="default"/>
      </w:rPr>
    </w:lvl>
    <w:lvl w:ilvl="1" w:tplc="54DC0A1C" w:tentative="1">
      <w:start w:val="1"/>
      <w:numFmt w:val="bullet"/>
      <w:lvlText w:val="•"/>
      <w:lvlJc w:val="left"/>
      <w:pPr>
        <w:tabs>
          <w:tab w:val="num" w:pos="1440"/>
        </w:tabs>
        <w:ind w:left="1440" w:hanging="360"/>
      </w:pPr>
      <w:rPr>
        <w:rFonts w:ascii="Arial" w:hAnsi="Arial" w:hint="default"/>
      </w:rPr>
    </w:lvl>
    <w:lvl w:ilvl="2" w:tplc="297AA1D8" w:tentative="1">
      <w:start w:val="1"/>
      <w:numFmt w:val="bullet"/>
      <w:lvlText w:val="•"/>
      <w:lvlJc w:val="left"/>
      <w:pPr>
        <w:tabs>
          <w:tab w:val="num" w:pos="2160"/>
        </w:tabs>
        <w:ind w:left="2160" w:hanging="360"/>
      </w:pPr>
      <w:rPr>
        <w:rFonts w:ascii="Arial" w:hAnsi="Arial" w:hint="default"/>
      </w:rPr>
    </w:lvl>
    <w:lvl w:ilvl="3" w:tplc="47E80D56" w:tentative="1">
      <w:start w:val="1"/>
      <w:numFmt w:val="bullet"/>
      <w:lvlText w:val="•"/>
      <w:lvlJc w:val="left"/>
      <w:pPr>
        <w:tabs>
          <w:tab w:val="num" w:pos="2880"/>
        </w:tabs>
        <w:ind w:left="2880" w:hanging="360"/>
      </w:pPr>
      <w:rPr>
        <w:rFonts w:ascii="Arial" w:hAnsi="Arial" w:hint="default"/>
      </w:rPr>
    </w:lvl>
    <w:lvl w:ilvl="4" w:tplc="FE34A3C2" w:tentative="1">
      <w:start w:val="1"/>
      <w:numFmt w:val="bullet"/>
      <w:lvlText w:val="•"/>
      <w:lvlJc w:val="left"/>
      <w:pPr>
        <w:tabs>
          <w:tab w:val="num" w:pos="3600"/>
        </w:tabs>
        <w:ind w:left="3600" w:hanging="360"/>
      </w:pPr>
      <w:rPr>
        <w:rFonts w:ascii="Arial" w:hAnsi="Arial" w:hint="default"/>
      </w:rPr>
    </w:lvl>
    <w:lvl w:ilvl="5" w:tplc="EBFE1510" w:tentative="1">
      <w:start w:val="1"/>
      <w:numFmt w:val="bullet"/>
      <w:lvlText w:val="•"/>
      <w:lvlJc w:val="left"/>
      <w:pPr>
        <w:tabs>
          <w:tab w:val="num" w:pos="4320"/>
        </w:tabs>
        <w:ind w:left="4320" w:hanging="360"/>
      </w:pPr>
      <w:rPr>
        <w:rFonts w:ascii="Arial" w:hAnsi="Arial" w:hint="default"/>
      </w:rPr>
    </w:lvl>
    <w:lvl w:ilvl="6" w:tplc="73A2B17C" w:tentative="1">
      <w:start w:val="1"/>
      <w:numFmt w:val="bullet"/>
      <w:lvlText w:val="•"/>
      <w:lvlJc w:val="left"/>
      <w:pPr>
        <w:tabs>
          <w:tab w:val="num" w:pos="5040"/>
        </w:tabs>
        <w:ind w:left="5040" w:hanging="360"/>
      </w:pPr>
      <w:rPr>
        <w:rFonts w:ascii="Arial" w:hAnsi="Arial" w:hint="default"/>
      </w:rPr>
    </w:lvl>
    <w:lvl w:ilvl="7" w:tplc="7A2AFFBE" w:tentative="1">
      <w:start w:val="1"/>
      <w:numFmt w:val="bullet"/>
      <w:lvlText w:val="•"/>
      <w:lvlJc w:val="left"/>
      <w:pPr>
        <w:tabs>
          <w:tab w:val="num" w:pos="5760"/>
        </w:tabs>
        <w:ind w:left="5760" w:hanging="360"/>
      </w:pPr>
      <w:rPr>
        <w:rFonts w:ascii="Arial" w:hAnsi="Arial" w:hint="default"/>
      </w:rPr>
    </w:lvl>
    <w:lvl w:ilvl="8" w:tplc="A0ECF3F4" w:tentative="1">
      <w:start w:val="1"/>
      <w:numFmt w:val="bullet"/>
      <w:lvlText w:val="•"/>
      <w:lvlJc w:val="left"/>
      <w:pPr>
        <w:tabs>
          <w:tab w:val="num" w:pos="6480"/>
        </w:tabs>
        <w:ind w:left="6480" w:hanging="360"/>
      </w:pPr>
      <w:rPr>
        <w:rFonts w:ascii="Arial" w:hAnsi="Arial" w:hint="default"/>
      </w:rPr>
    </w:lvl>
  </w:abstractNum>
  <w:abstractNum w:abstractNumId="35">
    <w:nsid w:val="7162050B"/>
    <w:multiLevelType w:val="hybridMultilevel"/>
    <w:tmpl w:val="35B6DB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2452334"/>
    <w:multiLevelType w:val="hybridMultilevel"/>
    <w:tmpl w:val="178A69DE"/>
    <w:lvl w:ilvl="0" w:tplc="CDF83E34">
      <w:start w:val="1"/>
      <w:numFmt w:val="decimal"/>
      <w:lvlText w:val="%1."/>
      <w:lvlJc w:val="left"/>
      <w:pPr>
        <w:ind w:left="1699" w:hanging="930"/>
      </w:pPr>
      <w:rPr>
        <w:rFonts w:ascii="Times New Roman" w:eastAsia="Times New Roman" w:hAnsi="Times New Roman" w:cs="Times New Roman"/>
      </w:rPr>
    </w:lvl>
    <w:lvl w:ilvl="1" w:tplc="04220019" w:tentative="1">
      <w:start w:val="1"/>
      <w:numFmt w:val="lowerLetter"/>
      <w:lvlText w:val="%2."/>
      <w:lvlJc w:val="left"/>
      <w:pPr>
        <w:ind w:left="1849" w:hanging="360"/>
      </w:pPr>
    </w:lvl>
    <w:lvl w:ilvl="2" w:tplc="0422001B" w:tentative="1">
      <w:start w:val="1"/>
      <w:numFmt w:val="lowerRoman"/>
      <w:lvlText w:val="%3."/>
      <w:lvlJc w:val="right"/>
      <w:pPr>
        <w:ind w:left="2569" w:hanging="180"/>
      </w:pPr>
    </w:lvl>
    <w:lvl w:ilvl="3" w:tplc="0422000F" w:tentative="1">
      <w:start w:val="1"/>
      <w:numFmt w:val="decimal"/>
      <w:lvlText w:val="%4."/>
      <w:lvlJc w:val="left"/>
      <w:pPr>
        <w:ind w:left="3289" w:hanging="360"/>
      </w:pPr>
    </w:lvl>
    <w:lvl w:ilvl="4" w:tplc="04220019" w:tentative="1">
      <w:start w:val="1"/>
      <w:numFmt w:val="lowerLetter"/>
      <w:lvlText w:val="%5."/>
      <w:lvlJc w:val="left"/>
      <w:pPr>
        <w:ind w:left="4009" w:hanging="360"/>
      </w:pPr>
    </w:lvl>
    <w:lvl w:ilvl="5" w:tplc="0422001B" w:tentative="1">
      <w:start w:val="1"/>
      <w:numFmt w:val="lowerRoman"/>
      <w:lvlText w:val="%6."/>
      <w:lvlJc w:val="right"/>
      <w:pPr>
        <w:ind w:left="4729" w:hanging="180"/>
      </w:pPr>
    </w:lvl>
    <w:lvl w:ilvl="6" w:tplc="0422000F" w:tentative="1">
      <w:start w:val="1"/>
      <w:numFmt w:val="decimal"/>
      <w:lvlText w:val="%7."/>
      <w:lvlJc w:val="left"/>
      <w:pPr>
        <w:ind w:left="5449" w:hanging="360"/>
      </w:pPr>
    </w:lvl>
    <w:lvl w:ilvl="7" w:tplc="04220019" w:tentative="1">
      <w:start w:val="1"/>
      <w:numFmt w:val="lowerLetter"/>
      <w:lvlText w:val="%8."/>
      <w:lvlJc w:val="left"/>
      <w:pPr>
        <w:ind w:left="6169" w:hanging="360"/>
      </w:pPr>
    </w:lvl>
    <w:lvl w:ilvl="8" w:tplc="0422001B" w:tentative="1">
      <w:start w:val="1"/>
      <w:numFmt w:val="lowerRoman"/>
      <w:lvlText w:val="%9."/>
      <w:lvlJc w:val="right"/>
      <w:pPr>
        <w:ind w:left="6889" w:hanging="180"/>
      </w:pPr>
    </w:lvl>
  </w:abstractNum>
  <w:abstractNum w:abstractNumId="37">
    <w:nsid w:val="73AE193A"/>
    <w:multiLevelType w:val="hybridMultilevel"/>
    <w:tmpl w:val="0628739A"/>
    <w:lvl w:ilvl="0" w:tplc="589258E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77CD5883"/>
    <w:multiLevelType w:val="multilevel"/>
    <w:tmpl w:val="17F8C8C0"/>
    <w:lvl w:ilvl="0">
      <w:start w:val="1"/>
      <w:numFmt w:val="bullet"/>
      <w:lvlText w:val="–"/>
      <w:lvlJc w:val="left"/>
      <w:pPr>
        <w:tabs>
          <w:tab w:val="num" w:pos="1260"/>
        </w:tabs>
        <w:ind w:left="1260" w:hanging="360"/>
      </w:pPr>
      <w:rPr>
        <w:rFonts w:hAnsi="Arial"/>
      </w:rPr>
    </w:lvl>
    <w:lvl w:ilvl="1">
      <w:start w:val="1"/>
      <w:numFmt w:val="decimal"/>
      <w:lvlText w:val="%2."/>
      <w:lvlJc w:val="left"/>
      <w:pPr>
        <w:tabs>
          <w:tab w:val="num" w:pos="1980"/>
        </w:tabs>
        <w:ind w:left="1980"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7A2B0846"/>
    <w:multiLevelType w:val="hybridMultilevel"/>
    <w:tmpl w:val="3A8ED9E6"/>
    <w:lvl w:ilvl="0" w:tplc="C826FEC2">
      <w:numFmt w:val="bullet"/>
      <w:lvlText w:val="•"/>
      <w:lvlJc w:val="left"/>
      <w:pPr>
        <w:ind w:left="1241" w:hanging="209"/>
      </w:pPr>
      <w:rPr>
        <w:rFonts w:hint="default"/>
        <w:w w:val="100"/>
        <w:lang w:val="uk-UA" w:eastAsia="en-US" w:bidi="ar-SA"/>
      </w:rPr>
    </w:lvl>
    <w:lvl w:ilvl="1" w:tplc="E61C7C3A">
      <w:numFmt w:val="bullet"/>
      <w:lvlText w:val="•"/>
      <w:lvlJc w:val="left"/>
      <w:pPr>
        <w:ind w:left="2293" w:hanging="209"/>
      </w:pPr>
      <w:rPr>
        <w:rFonts w:hint="default"/>
        <w:lang w:val="uk-UA" w:eastAsia="en-US" w:bidi="ar-SA"/>
      </w:rPr>
    </w:lvl>
    <w:lvl w:ilvl="2" w:tplc="60540BE4">
      <w:numFmt w:val="bullet"/>
      <w:lvlText w:val="•"/>
      <w:lvlJc w:val="left"/>
      <w:pPr>
        <w:ind w:left="3347" w:hanging="209"/>
      </w:pPr>
      <w:rPr>
        <w:rFonts w:hint="default"/>
        <w:lang w:val="uk-UA" w:eastAsia="en-US" w:bidi="ar-SA"/>
      </w:rPr>
    </w:lvl>
    <w:lvl w:ilvl="3" w:tplc="7BC80BAA">
      <w:numFmt w:val="bullet"/>
      <w:lvlText w:val="•"/>
      <w:lvlJc w:val="left"/>
      <w:pPr>
        <w:ind w:left="4401" w:hanging="209"/>
      </w:pPr>
      <w:rPr>
        <w:rFonts w:hint="default"/>
        <w:lang w:val="uk-UA" w:eastAsia="en-US" w:bidi="ar-SA"/>
      </w:rPr>
    </w:lvl>
    <w:lvl w:ilvl="4" w:tplc="E13EA97A">
      <w:numFmt w:val="bullet"/>
      <w:lvlText w:val="•"/>
      <w:lvlJc w:val="left"/>
      <w:pPr>
        <w:ind w:left="5455" w:hanging="209"/>
      </w:pPr>
      <w:rPr>
        <w:rFonts w:hint="default"/>
        <w:lang w:val="uk-UA" w:eastAsia="en-US" w:bidi="ar-SA"/>
      </w:rPr>
    </w:lvl>
    <w:lvl w:ilvl="5" w:tplc="42C4C72C">
      <w:numFmt w:val="bullet"/>
      <w:lvlText w:val="•"/>
      <w:lvlJc w:val="left"/>
      <w:pPr>
        <w:ind w:left="6509" w:hanging="209"/>
      </w:pPr>
      <w:rPr>
        <w:rFonts w:hint="default"/>
        <w:lang w:val="uk-UA" w:eastAsia="en-US" w:bidi="ar-SA"/>
      </w:rPr>
    </w:lvl>
    <w:lvl w:ilvl="6" w:tplc="572A55CE">
      <w:numFmt w:val="bullet"/>
      <w:lvlText w:val="•"/>
      <w:lvlJc w:val="left"/>
      <w:pPr>
        <w:ind w:left="7563" w:hanging="209"/>
      </w:pPr>
      <w:rPr>
        <w:rFonts w:hint="default"/>
        <w:lang w:val="uk-UA" w:eastAsia="en-US" w:bidi="ar-SA"/>
      </w:rPr>
    </w:lvl>
    <w:lvl w:ilvl="7" w:tplc="3436726A">
      <w:numFmt w:val="bullet"/>
      <w:lvlText w:val="•"/>
      <w:lvlJc w:val="left"/>
      <w:pPr>
        <w:ind w:left="8617" w:hanging="209"/>
      </w:pPr>
      <w:rPr>
        <w:rFonts w:hint="default"/>
        <w:lang w:val="uk-UA" w:eastAsia="en-US" w:bidi="ar-SA"/>
      </w:rPr>
    </w:lvl>
    <w:lvl w:ilvl="8" w:tplc="E2683B78">
      <w:numFmt w:val="bullet"/>
      <w:lvlText w:val="•"/>
      <w:lvlJc w:val="left"/>
      <w:pPr>
        <w:ind w:left="9671" w:hanging="209"/>
      </w:pPr>
      <w:rPr>
        <w:rFonts w:hint="default"/>
        <w:lang w:val="uk-UA" w:eastAsia="en-US" w:bidi="ar-SA"/>
      </w:rPr>
    </w:lvl>
  </w:abstractNum>
  <w:abstractNum w:abstractNumId="40">
    <w:nsid w:val="7FD01DAC"/>
    <w:multiLevelType w:val="hybridMultilevel"/>
    <w:tmpl w:val="F91407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37"/>
  </w:num>
  <w:num w:numId="2">
    <w:abstractNumId w:val="8"/>
  </w:num>
  <w:num w:numId="3">
    <w:abstractNumId w:val="12"/>
    <w:lvlOverride w:ilvl="0">
      <w:startOverride w:val="1"/>
    </w:lvlOverride>
    <w:lvlOverride w:ilvl="1"/>
    <w:lvlOverride w:ilvl="2"/>
    <w:lvlOverride w:ilvl="3"/>
    <w:lvlOverride w:ilvl="4"/>
    <w:lvlOverride w:ilvl="5"/>
    <w:lvlOverride w:ilvl="6"/>
    <w:lvlOverride w:ilvl="7"/>
    <w:lvlOverride w:ilvl="8"/>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num>
  <w:num w:numId="6">
    <w:abstractNumId w:val="33"/>
  </w:num>
  <w:num w:numId="7">
    <w:abstractNumId w:val="28"/>
  </w:num>
  <w:num w:numId="8">
    <w:abstractNumId w:val="34"/>
  </w:num>
  <w:num w:numId="9">
    <w:abstractNumId w:val="27"/>
  </w:num>
  <w:num w:numId="10">
    <w:abstractNumId w:val="23"/>
  </w:num>
  <w:num w:numId="11">
    <w:abstractNumId w:val="16"/>
  </w:num>
  <w:num w:numId="12">
    <w:abstractNumId w:val="9"/>
  </w:num>
  <w:num w:numId="13">
    <w:abstractNumId w:val="2"/>
  </w:num>
  <w:num w:numId="14">
    <w:abstractNumId w:val="17"/>
  </w:num>
  <w:num w:numId="15">
    <w:abstractNumId w:val="31"/>
  </w:num>
  <w:num w:numId="16">
    <w:abstractNumId w:val="13"/>
  </w:num>
  <w:num w:numId="17">
    <w:abstractNumId w:val="19"/>
  </w:num>
  <w:num w:numId="18">
    <w:abstractNumId w:val="10"/>
  </w:num>
  <w:num w:numId="19">
    <w:abstractNumId w:val="11"/>
  </w:num>
  <w:num w:numId="20">
    <w:abstractNumId w:val="6"/>
  </w:num>
  <w:num w:numId="21">
    <w:abstractNumId w:val="20"/>
  </w:num>
  <w:num w:numId="22">
    <w:abstractNumId w:val="14"/>
  </w:num>
  <w:num w:numId="23">
    <w:abstractNumId w:val="0"/>
  </w:num>
  <w:num w:numId="24">
    <w:abstractNumId w:val="21"/>
  </w:num>
  <w:num w:numId="25">
    <w:abstractNumId w:val="1"/>
  </w:num>
  <w:num w:numId="26">
    <w:abstractNumId w:val="5"/>
  </w:num>
  <w:num w:numId="27">
    <w:abstractNumId w:val="26"/>
  </w:num>
  <w:num w:numId="28">
    <w:abstractNumId w:val="39"/>
  </w:num>
  <w:num w:numId="29">
    <w:abstractNumId w:val="4"/>
  </w:num>
  <w:num w:numId="30">
    <w:abstractNumId w:val="15"/>
  </w:num>
  <w:num w:numId="31">
    <w:abstractNumId w:val="18"/>
  </w:num>
  <w:num w:numId="32">
    <w:abstractNumId w:val="36"/>
  </w:num>
  <w:num w:numId="33">
    <w:abstractNumId w:val="29"/>
  </w:num>
  <w:num w:numId="34">
    <w:abstractNumId w:val="24"/>
  </w:num>
  <w:num w:numId="35">
    <w:abstractNumId w:val="38"/>
  </w:num>
  <w:num w:numId="36">
    <w:abstractNumId w:val="30"/>
  </w:num>
  <w:num w:numId="37">
    <w:abstractNumId w:val="40"/>
  </w:num>
  <w:num w:numId="38">
    <w:abstractNumId w:val="25"/>
  </w:num>
  <w:num w:numId="39">
    <w:abstractNumId w:val="35"/>
  </w:num>
  <w:num w:numId="40">
    <w:abstractNumId w:val="3"/>
  </w:num>
  <w:num w:numId="41">
    <w:abstractNumId w:val="7"/>
  </w:num>
  <w:num w:numId="42">
    <w:abstractNumId w:val="3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53A"/>
    <w:rsid w:val="000031A2"/>
    <w:rsid w:val="00004BC9"/>
    <w:rsid w:val="0001058A"/>
    <w:rsid w:val="00023D07"/>
    <w:rsid w:val="00034858"/>
    <w:rsid w:val="00043572"/>
    <w:rsid w:val="00085F67"/>
    <w:rsid w:val="00086E09"/>
    <w:rsid w:val="0009105C"/>
    <w:rsid w:val="000B42BB"/>
    <w:rsid w:val="000B485D"/>
    <w:rsid w:val="000C17EE"/>
    <w:rsid w:val="000D1CDB"/>
    <w:rsid w:val="00103D68"/>
    <w:rsid w:val="00123E14"/>
    <w:rsid w:val="0012401F"/>
    <w:rsid w:val="00124CC1"/>
    <w:rsid w:val="00124FCA"/>
    <w:rsid w:val="0013337D"/>
    <w:rsid w:val="00133586"/>
    <w:rsid w:val="00137BFB"/>
    <w:rsid w:val="00140DEB"/>
    <w:rsid w:val="001532B7"/>
    <w:rsid w:val="00153B87"/>
    <w:rsid w:val="0016181C"/>
    <w:rsid w:val="00170B9B"/>
    <w:rsid w:val="0017771A"/>
    <w:rsid w:val="001A448D"/>
    <w:rsid w:val="001A750A"/>
    <w:rsid w:val="001B4DFA"/>
    <w:rsid w:val="001C69D7"/>
    <w:rsid w:val="001D1976"/>
    <w:rsid w:val="001D4636"/>
    <w:rsid w:val="001D4F50"/>
    <w:rsid w:val="001D530E"/>
    <w:rsid w:val="001E0078"/>
    <w:rsid w:val="001E5763"/>
    <w:rsid w:val="00204E17"/>
    <w:rsid w:val="0020642E"/>
    <w:rsid w:val="00215BD6"/>
    <w:rsid w:val="00233D7F"/>
    <w:rsid w:val="002350DD"/>
    <w:rsid w:val="002432EC"/>
    <w:rsid w:val="00250C48"/>
    <w:rsid w:val="00253D3A"/>
    <w:rsid w:val="00257399"/>
    <w:rsid w:val="0026212F"/>
    <w:rsid w:val="00266986"/>
    <w:rsid w:val="0027201D"/>
    <w:rsid w:val="00274CFF"/>
    <w:rsid w:val="00283CAC"/>
    <w:rsid w:val="00286338"/>
    <w:rsid w:val="00293234"/>
    <w:rsid w:val="002A10F0"/>
    <w:rsid w:val="002B50EA"/>
    <w:rsid w:val="002C6709"/>
    <w:rsid w:val="002D13AA"/>
    <w:rsid w:val="002D262E"/>
    <w:rsid w:val="002D7D22"/>
    <w:rsid w:val="002E038A"/>
    <w:rsid w:val="002E2154"/>
    <w:rsid w:val="002E4F49"/>
    <w:rsid w:val="002E6026"/>
    <w:rsid w:val="002F25E5"/>
    <w:rsid w:val="002F517C"/>
    <w:rsid w:val="0030545C"/>
    <w:rsid w:val="003078A3"/>
    <w:rsid w:val="0031161B"/>
    <w:rsid w:val="0031285E"/>
    <w:rsid w:val="0031616D"/>
    <w:rsid w:val="00332908"/>
    <w:rsid w:val="00342C56"/>
    <w:rsid w:val="00345364"/>
    <w:rsid w:val="003507C0"/>
    <w:rsid w:val="003540DF"/>
    <w:rsid w:val="0035520B"/>
    <w:rsid w:val="00364EEB"/>
    <w:rsid w:val="003742D2"/>
    <w:rsid w:val="003748E3"/>
    <w:rsid w:val="0037571F"/>
    <w:rsid w:val="003823F3"/>
    <w:rsid w:val="00384CA2"/>
    <w:rsid w:val="00390EC9"/>
    <w:rsid w:val="00395F4C"/>
    <w:rsid w:val="003B6896"/>
    <w:rsid w:val="003C2311"/>
    <w:rsid w:val="003C4DD4"/>
    <w:rsid w:val="003D1274"/>
    <w:rsid w:val="003D790F"/>
    <w:rsid w:val="003F2059"/>
    <w:rsid w:val="003F2F70"/>
    <w:rsid w:val="003F7B05"/>
    <w:rsid w:val="004116B0"/>
    <w:rsid w:val="0042066F"/>
    <w:rsid w:val="00424116"/>
    <w:rsid w:val="00437923"/>
    <w:rsid w:val="004418FC"/>
    <w:rsid w:val="00446476"/>
    <w:rsid w:val="00446D69"/>
    <w:rsid w:val="004513DB"/>
    <w:rsid w:val="00453475"/>
    <w:rsid w:val="004608FD"/>
    <w:rsid w:val="00467733"/>
    <w:rsid w:val="004719B1"/>
    <w:rsid w:val="004754BA"/>
    <w:rsid w:val="004768F5"/>
    <w:rsid w:val="0049217B"/>
    <w:rsid w:val="00492519"/>
    <w:rsid w:val="00497064"/>
    <w:rsid w:val="004C12C0"/>
    <w:rsid w:val="004C143E"/>
    <w:rsid w:val="004D0DB2"/>
    <w:rsid w:val="004F05C9"/>
    <w:rsid w:val="004F2991"/>
    <w:rsid w:val="004F4D7C"/>
    <w:rsid w:val="00514B92"/>
    <w:rsid w:val="005243AA"/>
    <w:rsid w:val="00525B6F"/>
    <w:rsid w:val="00532656"/>
    <w:rsid w:val="005535C4"/>
    <w:rsid w:val="00555D24"/>
    <w:rsid w:val="0056116A"/>
    <w:rsid w:val="00565C3B"/>
    <w:rsid w:val="00583659"/>
    <w:rsid w:val="00587810"/>
    <w:rsid w:val="005A315E"/>
    <w:rsid w:val="005C0839"/>
    <w:rsid w:val="005C0AD0"/>
    <w:rsid w:val="005C5B18"/>
    <w:rsid w:val="005D41D2"/>
    <w:rsid w:val="005E55E6"/>
    <w:rsid w:val="006024F5"/>
    <w:rsid w:val="006100C5"/>
    <w:rsid w:val="00615C5E"/>
    <w:rsid w:val="00621D35"/>
    <w:rsid w:val="0063291A"/>
    <w:rsid w:val="006347D7"/>
    <w:rsid w:val="00644772"/>
    <w:rsid w:val="00650925"/>
    <w:rsid w:val="00653DF0"/>
    <w:rsid w:val="00671836"/>
    <w:rsid w:val="00673A2B"/>
    <w:rsid w:val="00673D0C"/>
    <w:rsid w:val="006908F8"/>
    <w:rsid w:val="00697F3F"/>
    <w:rsid w:val="006B5709"/>
    <w:rsid w:val="006D3B7C"/>
    <w:rsid w:val="006D64DC"/>
    <w:rsid w:val="006E0B8F"/>
    <w:rsid w:val="006E3370"/>
    <w:rsid w:val="006E5EC5"/>
    <w:rsid w:val="006F7BDB"/>
    <w:rsid w:val="007134FE"/>
    <w:rsid w:val="00722F11"/>
    <w:rsid w:val="00726052"/>
    <w:rsid w:val="00737D83"/>
    <w:rsid w:val="00742B0E"/>
    <w:rsid w:val="00744FC6"/>
    <w:rsid w:val="0075656C"/>
    <w:rsid w:val="00760D39"/>
    <w:rsid w:val="00763991"/>
    <w:rsid w:val="0077192F"/>
    <w:rsid w:val="00784C39"/>
    <w:rsid w:val="00786DE9"/>
    <w:rsid w:val="0079281B"/>
    <w:rsid w:val="00797598"/>
    <w:rsid w:val="007A7A9B"/>
    <w:rsid w:val="007C2051"/>
    <w:rsid w:val="007D298B"/>
    <w:rsid w:val="007F2550"/>
    <w:rsid w:val="007F4214"/>
    <w:rsid w:val="008006A8"/>
    <w:rsid w:val="00800ADD"/>
    <w:rsid w:val="00800B03"/>
    <w:rsid w:val="008045A8"/>
    <w:rsid w:val="008048A5"/>
    <w:rsid w:val="008121A8"/>
    <w:rsid w:val="00823642"/>
    <w:rsid w:val="008400E4"/>
    <w:rsid w:val="008444C7"/>
    <w:rsid w:val="008447EF"/>
    <w:rsid w:val="00845A30"/>
    <w:rsid w:val="00853CE6"/>
    <w:rsid w:val="00853E3C"/>
    <w:rsid w:val="00856733"/>
    <w:rsid w:val="008700EC"/>
    <w:rsid w:val="00870ABB"/>
    <w:rsid w:val="00875887"/>
    <w:rsid w:val="008759A6"/>
    <w:rsid w:val="0087769C"/>
    <w:rsid w:val="00884C34"/>
    <w:rsid w:val="00890172"/>
    <w:rsid w:val="00892529"/>
    <w:rsid w:val="008A69BB"/>
    <w:rsid w:val="008A77AA"/>
    <w:rsid w:val="008B26FC"/>
    <w:rsid w:val="008B5DE5"/>
    <w:rsid w:val="008B6AD8"/>
    <w:rsid w:val="008C73D1"/>
    <w:rsid w:val="008D2C45"/>
    <w:rsid w:val="008D7FC5"/>
    <w:rsid w:val="008E711A"/>
    <w:rsid w:val="008F084B"/>
    <w:rsid w:val="008F0963"/>
    <w:rsid w:val="008F185F"/>
    <w:rsid w:val="008F2AA5"/>
    <w:rsid w:val="0090179E"/>
    <w:rsid w:val="00902A16"/>
    <w:rsid w:val="009044D5"/>
    <w:rsid w:val="009056A9"/>
    <w:rsid w:val="0090640E"/>
    <w:rsid w:val="009066A4"/>
    <w:rsid w:val="0091172F"/>
    <w:rsid w:val="00912281"/>
    <w:rsid w:val="009148DC"/>
    <w:rsid w:val="009156DD"/>
    <w:rsid w:val="00916E2B"/>
    <w:rsid w:val="00930982"/>
    <w:rsid w:val="0096222F"/>
    <w:rsid w:val="00962B67"/>
    <w:rsid w:val="0096374B"/>
    <w:rsid w:val="00963C2E"/>
    <w:rsid w:val="00972837"/>
    <w:rsid w:val="00993688"/>
    <w:rsid w:val="0099686A"/>
    <w:rsid w:val="009C37E6"/>
    <w:rsid w:val="009D36B0"/>
    <w:rsid w:val="009D5A5E"/>
    <w:rsid w:val="009E306C"/>
    <w:rsid w:val="009F036B"/>
    <w:rsid w:val="009F10F6"/>
    <w:rsid w:val="009F22F7"/>
    <w:rsid w:val="009F2C80"/>
    <w:rsid w:val="009F4E92"/>
    <w:rsid w:val="00A06AF4"/>
    <w:rsid w:val="00A06B19"/>
    <w:rsid w:val="00A22737"/>
    <w:rsid w:val="00A32D3D"/>
    <w:rsid w:val="00A36F97"/>
    <w:rsid w:val="00A4198C"/>
    <w:rsid w:val="00A6400F"/>
    <w:rsid w:val="00A739A5"/>
    <w:rsid w:val="00A8674C"/>
    <w:rsid w:val="00A94E21"/>
    <w:rsid w:val="00AA0CA7"/>
    <w:rsid w:val="00AA33B1"/>
    <w:rsid w:val="00AB688B"/>
    <w:rsid w:val="00AD6C0A"/>
    <w:rsid w:val="00AE483D"/>
    <w:rsid w:val="00AF0A2A"/>
    <w:rsid w:val="00AF2A7A"/>
    <w:rsid w:val="00AF3C8B"/>
    <w:rsid w:val="00B03802"/>
    <w:rsid w:val="00B05CF4"/>
    <w:rsid w:val="00B1308A"/>
    <w:rsid w:val="00B2061C"/>
    <w:rsid w:val="00B21D4B"/>
    <w:rsid w:val="00B256B4"/>
    <w:rsid w:val="00B2754B"/>
    <w:rsid w:val="00B32C8D"/>
    <w:rsid w:val="00B46B1C"/>
    <w:rsid w:val="00B57241"/>
    <w:rsid w:val="00B57C9E"/>
    <w:rsid w:val="00B62BE6"/>
    <w:rsid w:val="00B66CDE"/>
    <w:rsid w:val="00B66D3C"/>
    <w:rsid w:val="00B70E8E"/>
    <w:rsid w:val="00B73BF3"/>
    <w:rsid w:val="00B82F23"/>
    <w:rsid w:val="00B83EAA"/>
    <w:rsid w:val="00B87798"/>
    <w:rsid w:val="00BA3441"/>
    <w:rsid w:val="00BB6B7B"/>
    <w:rsid w:val="00BB6D0D"/>
    <w:rsid w:val="00BD3D4B"/>
    <w:rsid w:val="00BE1D30"/>
    <w:rsid w:val="00BE3672"/>
    <w:rsid w:val="00BE3D33"/>
    <w:rsid w:val="00BF2AEE"/>
    <w:rsid w:val="00C00A03"/>
    <w:rsid w:val="00C015D0"/>
    <w:rsid w:val="00C14331"/>
    <w:rsid w:val="00C218F2"/>
    <w:rsid w:val="00C22339"/>
    <w:rsid w:val="00C50FD8"/>
    <w:rsid w:val="00C56CBB"/>
    <w:rsid w:val="00C74FDD"/>
    <w:rsid w:val="00C754A0"/>
    <w:rsid w:val="00C831F1"/>
    <w:rsid w:val="00CA08F0"/>
    <w:rsid w:val="00CA2B6E"/>
    <w:rsid w:val="00CB2D8C"/>
    <w:rsid w:val="00CB6B6A"/>
    <w:rsid w:val="00CD06B4"/>
    <w:rsid w:val="00CE2D76"/>
    <w:rsid w:val="00CE617D"/>
    <w:rsid w:val="00CF1990"/>
    <w:rsid w:val="00D0051A"/>
    <w:rsid w:val="00D0126D"/>
    <w:rsid w:val="00D251A9"/>
    <w:rsid w:val="00D26A81"/>
    <w:rsid w:val="00D31248"/>
    <w:rsid w:val="00D345F0"/>
    <w:rsid w:val="00D43A13"/>
    <w:rsid w:val="00D45FC3"/>
    <w:rsid w:val="00D5453A"/>
    <w:rsid w:val="00D60A02"/>
    <w:rsid w:val="00D6222E"/>
    <w:rsid w:val="00D920D7"/>
    <w:rsid w:val="00DA25B7"/>
    <w:rsid w:val="00DA2DDE"/>
    <w:rsid w:val="00DB14BB"/>
    <w:rsid w:val="00DC179A"/>
    <w:rsid w:val="00DC495D"/>
    <w:rsid w:val="00DD14C1"/>
    <w:rsid w:val="00DD258B"/>
    <w:rsid w:val="00DD58D2"/>
    <w:rsid w:val="00DE0F8D"/>
    <w:rsid w:val="00DE1D23"/>
    <w:rsid w:val="00DE5BD8"/>
    <w:rsid w:val="00DE7F45"/>
    <w:rsid w:val="00E02082"/>
    <w:rsid w:val="00E02A96"/>
    <w:rsid w:val="00E07B1F"/>
    <w:rsid w:val="00E150B8"/>
    <w:rsid w:val="00E247BA"/>
    <w:rsid w:val="00E26C6E"/>
    <w:rsid w:val="00E432E4"/>
    <w:rsid w:val="00E452E0"/>
    <w:rsid w:val="00E46354"/>
    <w:rsid w:val="00E46ECF"/>
    <w:rsid w:val="00E47120"/>
    <w:rsid w:val="00E53B0D"/>
    <w:rsid w:val="00E66D9B"/>
    <w:rsid w:val="00E70AB1"/>
    <w:rsid w:val="00E84AA4"/>
    <w:rsid w:val="00E85ABF"/>
    <w:rsid w:val="00E96B7C"/>
    <w:rsid w:val="00EA2499"/>
    <w:rsid w:val="00EA431B"/>
    <w:rsid w:val="00EB7FEC"/>
    <w:rsid w:val="00EC6E34"/>
    <w:rsid w:val="00ED153D"/>
    <w:rsid w:val="00ED15F6"/>
    <w:rsid w:val="00EE36AE"/>
    <w:rsid w:val="00EE3729"/>
    <w:rsid w:val="00EF7EB8"/>
    <w:rsid w:val="00F14CFD"/>
    <w:rsid w:val="00F167B0"/>
    <w:rsid w:val="00F21AA4"/>
    <w:rsid w:val="00F34BC7"/>
    <w:rsid w:val="00F4343A"/>
    <w:rsid w:val="00F516B8"/>
    <w:rsid w:val="00F54046"/>
    <w:rsid w:val="00F54E86"/>
    <w:rsid w:val="00F738B0"/>
    <w:rsid w:val="00F90C92"/>
    <w:rsid w:val="00FA49A5"/>
    <w:rsid w:val="00FA6EA3"/>
    <w:rsid w:val="00FB2970"/>
    <w:rsid w:val="00FB4973"/>
    <w:rsid w:val="00FC0A08"/>
    <w:rsid w:val="00FE37B7"/>
    <w:rsid w:val="00FE66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endnote text" w:uiPriority="0"/>
    <w:lsdException w:name="List" w:uiPriority="0"/>
    <w:lsdException w:name="List 2" w:uiPriority="0"/>
    <w:lsdException w:name="List Bullet 2"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15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1"/>
    <w:qFormat/>
    <w:rsid w:val="00384C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1"/>
    <w:unhideWhenUsed/>
    <w:qFormat/>
    <w:rsid w:val="00384CA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1"/>
    <w:qFormat/>
    <w:rsid w:val="003D790F"/>
    <w:pPr>
      <w:spacing w:before="100" w:beforeAutospacing="1" w:after="100" w:afterAutospacing="1"/>
      <w:outlineLvl w:val="2"/>
    </w:pPr>
    <w:rPr>
      <w:b/>
      <w:bCs/>
      <w:color w:val="000000"/>
    </w:rPr>
  </w:style>
  <w:style w:type="paragraph" w:styleId="4">
    <w:name w:val="heading 4"/>
    <w:basedOn w:val="a"/>
    <w:link w:val="40"/>
    <w:uiPriority w:val="1"/>
    <w:qFormat/>
    <w:rsid w:val="003D790F"/>
    <w:pPr>
      <w:outlineLvl w:val="3"/>
    </w:pPr>
    <w:rPr>
      <w:b/>
      <w:bCs/>
      <w:color w:val="000000"/>
    </w:rPr>
  </w:style>
  <w:style w:type="paragraph" w:styleId="5">
    <w:name w:val="heading 5"/>
    <w:basedOn w:val="a"/>
    <w:link w:val="50"/>
    <w:uiPriority w:val="1"/>
    <w:qFormat/>
    <w:rsid w:val="003D790F"/>
    <w:pPr>
      <w:outlineLvl w:val="4"/>
    </w:pPr>
    <w:rPr>
      <w:b/>
      <w:bCs/>
      <w:color w:val="000000"/>
    </w:rPr>
  </w:style>
  <w:style w:type="paragraph" w:styleId="6">
    <w:name w:val="heading 6"/>
    <w:basedOn w:val="a"/>
    <w:next w:val="a"/>
    <w:link w:val="60"/>
    <w:uiPriority w:val="1"/>
    <w:qFormat/>
    <w:rsid w:val="003D790F"/>
    <w:pPr>
      <w:keepNext/>
      <w:ind w:right="-107"/>
      <w:jc w:val="center"/>
      <w:outlineLvl w:val="5"/>
    </w:pPr>
    <w:rPr>
      <w:b/>
      <w:bCs/>
      <w:sz w:val="28"/>
      <w:szCs w:val="28"/>
      <w:lang w:eastAsia="ru-RU"/>
    </w:rPr>
  </w:style>
  <w:style w:type="paragraph" w:styleId="7">
    <w:name w:val="heading 7"/>
    <w:basedOn w:val="a"/>
    <w:link w:val="70"/>
    <w:uiPriority w:val="1"/>
    <w:qFormat/>
    <w:rsid w:val="009148DC"/>
    <w:pPr>
      <w:widowControl w:val="0"/>
      <w:autoSpaceDE w:val="0"/>
      <w:autoSpaceDN w:val="0"/>
      <w:spacing w:before="79"/>
      <w:ind w:left="1054"/>
      <w:jc w:val="center"/>
      <w:outlineLvl w:val="6"/>
    </w:pPr>
    <w:rPr>
      <w:rFonts w:ascii="Microsoft Sans Serif" w:eastAsia="Microsoft Sans Serif" w:hAnsi="Microsoft Sans Serif" w:cs="Microsoft Sans Serif"/>
      <w:sz w:val="37"/>
      <w:szCs w:val="37"/>
      <w:lang w:eastAsia="en-US"/>
    </w:rPr>
  </w:style>
  <w:style w:type="paragraph" w:styleId="8">
    <w:name w:val="heading 8"/>
    <w:basedOn w:val="a"/>
    <w:next w:val="a"/>
    <w:link w:val="80"/>
    <w:uiPriority w:val="1"/>
    <w:qFormat/>
    <w:rsid w:val="003D790F"/>
    <w:pPr>
      <w:keepNext/>
      <w:numPr>
        <w:ilvl w:val="12"/>
      </w:numPr>
      <w:ind w:right="-17"/>
      <w:jc w:val="both"/>
      <w:outlineLvl w:val="7"/>
    </w:pPr>
    <w:rPr>
      <w:sz w:val="28"/>
      <w:szCs w:val="28"/>
      <w:lang w:eastAsia="ru-RU"/>
    </w:rPr>
  </w:style>
  <w:style w:type="paragraph" w:styleId="9">
    <w:name w:val="heading 9"/>
    <w:basedOn w:val="a"/>
    <w:next w:val="a"/>
    <w:link w:val="90"/>
    <w:uiPriority w:val="1"/>
    <w:qFormat/>
    <w:rsid w:val="003D790F"/>
    <w:pPr>
      <w:keepNext/>
      <w:ind w:right="-108"/>
      <w:jc w:val="center"/>
      <w:outlineLvl w:val="8"/>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84CA2"/>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1"/>
    <w:rsid w:val="00384CA2"/>
    <w:rPr>
      <w:rFonts w:asciiTheme="majorHAnsi" w:eastAsiaTheme="majorEastAsia" w:hAnsiTheme="majorHAnsi" w:cstheme="majorBidi"/>
      <w:color w:val="2E74B5" w:themeColor="accent1" w:themeShade="BF"/>
      <w:sz w:val="26"/>
      <w:szCs w:val="26"/>
      <w:lang w:eastAsia="uk-UA"/>
    </w:rPr>
  </w:style>
  <w:style w:type="character" w:customStyle="1" w:styleId="30">
    <w:name w:val="Заголовок 3 Знак"/>
    <w:basedOn w:val="a0"/>
    <w:link w:val="3"/>
    <w:uiPriority w:val="1"/>
    <w:rsid w:val="003D790F"/>
    <w:rPr>
      <w:rFonts w:ascii="Times New Roman" w:eastAsia="Times New Roman" w:hAnsi="Times New Roman" w:cs="Times New Roman"/>
      <w:b/>
      <w:bCs/>
      <w:color w:val="000000"/>
      <w:sz w:val="24"/>
      <w:szCs w:val="24"/>
      <w:lang w:eastAsia="uk-UA"/>
    </w:rPr>
  </w:style>
  <w:style w:type="character" w:customStyle="1" w:styleId="40">
    <w:name w:val="Заголовок 4 Знак"/>
    <w:basedOn w:val="a0"/>
    <w:link w:val="4"/>
    <w:uiPriority w:val="1"/>
    <w:rsid w:val="003D790F"/>
    <w:rPr>
      <w:rFonts w:ascii="Times New Roman" w:eastAsia="Times New Roman" w:hAnsi="Times New Roman" w:cs="Times New Roman"/>
      <w:b/>
      <w:bCs/>
      <w:color w:val="000000"/>
      <w:sz w:val="24"/>
      <w:szCs w:val="24"/>
      <w:lang w:eastAsia="uk-UA"/>
    </w:rPr>
  </w:style>
  <w:style w:type="character" w:customStyle="1" w:styleId="50">
    <w:name w:val="Заголовок 5 Знак"/>
    <w:basedOn w:val="a0"/>
    <w:link w:val="5"/>
    <w:uiPriority w:val="1"/>
    <w:rsid w:val="003D790F"/>
    <w:rPr>
      <w:rFonts w:ascii="Times New Roman" w:eastAsia="Times New Roman" w:hAnsi="Times New Roman" w:cs="Times New Roman"/>
      <w:b/>
      <w:bCs/>
      <w:color w:val="000000"/>
      <w:sz w:val="24"/>
      <w:szCs w:val="24"/>
      <w:lang w:eastAsia="uk-UA"/>
    </w:rPr>
  </w:style>
  <w:style w:type="character" w:customStyle="1" w:styleId="60">
    <w:name w:val="Заголовок 6 Знак"/>
    <w:basedOn w:val="a0"/>
    <w:link w:val="6"/>
    <w:uiPriority w:val="1"/>
    <w:rsid w:val="003D790F"/>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1"/>
    <w:rsid w:val="003D790F"/>
    <w:rPr>
      <w:rFonts w:ascii="Times New Roman" w:eastAsia="Times New Roman" w:hAnsi="Times New Roman" w:cs="Times New Roman"/>
      <w:sz w:val="28"/>
      <w:szCs w:val="28"/>
      <w:lang w:eastAsia="ru-RU"/>
    </w:rPr>
  </w:style>
  <w:style w:type="character" w:customStyle="1" w:styleId="90">
    <w:name w:val="Заголовок 9 Знак"/>
    <w:basedOn w:val="a0"/>
    <w:link w:val="9"/>
    <w:uiPriority w:val="1"/>
    <w:rsid w:val="003D790F"/>
    <w:rPr>
      <w:rFonts w:ascii="Times New Roman" w:eastAsia="Times New Roman" w:hAnsi="Times New Roman" w:cs="Times New Roman"/>
      <w:b/>
      <w:bCs/>
      <w:sz w:val="28"/>
      <w:szCs w:val="28"/>
      <w:lang w:eastAsia="ru-RU"/>
    </w:rPr>
  </w:style>
  <w:style w:type="paragraph" w:styleId="a3">
    <w:name w:val="TOC Heading"/>
    <w:basedOn w:val="1"/>
    <w:next w:val="a"/>
    <w:uiPriority w:val="39"/>
    <w:unhideWhenUsed/>
    <w:qFormat/>
    <w:rsid w:val="00384CA2"/>
    <w:pPr>
      <w:spacing w:line="259" w:lineRule="auto"/>
      <w:outlineLvl w:val="9"/>
    </w:pPr>
  </w:style>
  <w:style w:type="paragraph" w:styleId="a4">
    <w:name w:val="header"/>
    <w:basedOn w:val="a"/>
    <w:link w:val="a5"/>
    <w:uiPriority w:val="99"/>
    <w:unhideWhenUsed/>
    <w:rsid w:val="00384CA2"/>
    <w:pPr>
      <w:tabs>
        <w:tab w:val="center" w:pos="4819"/>
        <w:tab w:val="right" w:pos="9639"/>
      </w:tabs>
    </w:pPr>
  </w:style>
  <w:style w:type="character" w:customStyle="1" w:styleId="a5">
    <w:name w:val="Верхний колонтитул Знак"/>
    <w:basedOn w:val="a0"/>
    <w:link w:val="a4"/>
    <w:uiPriority w:val="99"/>
    <w:rsid w:val="00384CA2"/>
    <w:rPr>
      <w:rFonts w:ascii="Times New Roman" w:eastAsia="Times New Roman" w:hAnsi="Times New Roman" w:cs="Times New Roman"/>
      <w:sz w:val="24"/>
      <w:szCs w:val="24"/>
      <w:lang w:eastAsia="uk-UA"/>
    </w:rPr>
  </w:style>
  <w:style w:type="paragraph" w:styleId="a6">
    <w:name w:val="footer"/>
    <w:basedOn w:val="a"/>
    <w:link w:val="a7"/>
    <w:uiPriority w:val="99"/>
    <w:unhideWhenUsed/>
    <w:rsid w:val="00384CA2"/>
    <w:pPr>
      <w:tabs>
        <w:tab w:val="center" w:pos="4819"/>
        <w:tab w:val="right" w:pos="9639"/>
      </w:tabs>
    </w:pPr>
  </w:style>
  <w:style w:type="character" w:customStyle="1" w:styleId="a7">
    <w:name w:val="Нижний колонтитул Знак"/>
    <w:basedOn w:val="a0"/>
    <w:link w:val="a6"/>
    <w:uiPriority w:val="99"/>
    <w:rsid w:val="00384CA2"/>
    <w:rPr>
      <w:rFonts w:ascii="Times New Roman" w:eastAsia="Times New Roman" w:hAnsi="Times New Roman" w:cs="Times New Roman"/>
      <w:sz w:val="24"/>
      <w:szCs w:val="24"/>
      <w:lang w:eastAsia="uk-UA"/>
    </w:rPr>
  </w:style>
  <w:style w:type="table" w:styleId="a8">
    <w:name w:val="Table Grid"/>
    <w:basedOn w:val="a1"/>
    <w:rsid w:val="0038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EF7EB8"/>
    <w:pPr>
      <w:tabs>
        <w:tab w:val="right" w:leader="dot" w:pos="9627"/>
      </w:tabs>
      <w:spacing w:after="100"/>
      <w:jc w:val="both"/>
    </w:pPr>
  </w:style>
  <w:style w:type="paragraph" w:styleId="21">
    <w:name w:val="toc 2"/>
    <w:basedOn w:val="a"/>
    <w:next w:val="a"/>
    <w:autoRedefine/>
    <w:uiPriority w:val="39"/>
    <w:unhideWhenUsed/>
    <w:qFormat/>
    <w:rsid w:val="00797598"/>
    <w:pPr>
      <w:spacing w:after="100"/>
      <w:ind w:left="240"/>
    </w:pPr>
  </w:style>
  <w:style w:type="character" w:styleId="a9">
    <w:name w:val="Hyperlink"/>
    <w:basedOn w:val="a0"/>
    <w:uiPriority w:val="99"/>
    <w:unhideWhenUsed/>
    <w:rsid w:val="00797598"/>
    <w:rPr>
      <w:color w:val="0563C1" w:themeColor="hyperlink"/>
      <w:u w:val="single"/>
    </w:rPr>
  </w:style>
  <w:style w:type="paragraph" w:styleId="31">
    <w:name w:val="toc 3"/>
    <w:basedOn w:val="a"/>
    <w:next w:val="a"/>
    <w:autoRedefine/>
    <w:uiPriority w:val="1"/>
    <w:unhideWhenUsed/>
    <w:qFormat/>
    <w:rsid w:val="00EF7EB8"/>
    <w:pPr>
      <w:spacing w:after="100" w:line="259" w:lineRule="auto"/>
      <w:ind w:left="440"/>
    </w:pPr>
    <w:rPr>
      <w:rFonts w:asciiTheme="minorHAnsi" w:eastAsiaTheme="minorEastAsia" w:hAnsiTheme="minorHAnsi"/>
      <w:sz w:val="22"/>
      <w:szCs w:val="22"/>
    </w:rPr>
  </w:style>
  <w:style w:type="paragraph" w:styleId="aa">
    <w:name w:val="Balloon Text"/>
    <w:basedOn w:val="a"/>
    <w:link w:val="ab"/>
    <w:uiPriority w:val="99"/>
    <w:unhideWhenUsed/>
    <w:rsid w:val="0090179E"/>
    <w:rPr>
      <w:rFonts w:ascii="Tahoma" w:hAnsi="Tahoma" w:cs="Tahoma"/>
      <w:sz w:val="16"/>
      <w:szCs w:val="16"/>
    </w:rPr>
  </w:style>
  <w:style w:type="character" w:customStyle="1" w:styleId="ab">
    <w:name w:val="Текст выноски Знак"/>
    <w:basedOn w:val="a0"/>
    <w:link w:val="aa"/>
    <w:uiPriority w:val="99"/>
    <w:rsid w:val="0090179E"/>
    <w:rPr>
      <w:rFonts w:ascii="Tahoma" w:eastAsia="Times New Roman" w:hAnsi="Tahoma" w:cs="Tahoma"/>
      <w:sz w:val="16"/>
      <w:szCs w:val="16"/>
      <w:lang w:eastAsia="uk-UA"/>
    </w:rPr>
  </w:style>
  <w:style w:type="paragraph" w:styleId="ac">
    <w:name w:val="List Paragraph"/>
    <w:basedOn w:val="a"/>
    <w:uiPriority w:val="34"/>
    <w:qFormat/>
    <w:rsid w:val="0090179E"/>
    <w:pPr>
      <w:ind w:left="720"/>
      <w:contextualSpacing/>
    </w:pPr>
  </w:style>
  <w:style w:type="paragraph" w:styleId="ad">
    <w:name w:val="Normal (Web)"/>
    <w:aliases w:val="Обычный (Web)"/>
    <w:basedOn w:val="a"/>
    <w:uiPriority w:val="99"/>
    <w:unhideWhenUsed/>
    <w:rsid w:val="00A36F97"/>
    <w:rPr>
      <w:color w:val="200F03"/>
      <w:sz w:val="26"/>
      <w:szCs w:val="26"/>
    </w:rPr>
  </w:style>
  <w:style w:type="paragraph" w:styleId="HTML">
    <w:name w:val="HTML Preformatted"/>
    <w:basedOn w:val="a"/>
    <w:link w:val="HTML0"/>
    <w:uiPriority w:val="99"/>
    <w:unhideWhenUsed/>
    <w:rsid w:val="0015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53B87"/>
    <w:rPr>
      <w:rFonts w:ascii="Courier New" w:eastAsia="Times New Roman" w:hAnsi="Courier New" w:cs="Courier New"/>
      <w:sz w:val="20"/>
      <w:szCs w:val="20"/>
      <w:lang w:eastAsia="uk-UA"/>
    </w:rPr>
  </w:style>
  <w:style w:type="character" w:customStyle="1" w:styleId="review-h62">
    <w:name w:val="review-h62"/>
    <w:rsid w:val="00153B87"/>
    <w:rPr>
      <w:b/>
      <w:bCs/>
      <w:strike w:val="0"/>
      <w:dstrike w:val="0"/>
      <w:vanish w:val="0"/>
      <w:webHidden w:val="0"/>
      <w:color w:val="517482"/>
      <w:sz w:val="18"/>
      <w:szCs w:val="18"/>
      <w:u w:val="none"/>
      <w:effect w:val="none"/>
      <w:specVanish w:val="0"/>
    </w:rPr>
  </w:style>
  <w:style w:type="paragraph" w:styleId="ae">
    <w:name w:val="Body Text Indent"/>
    <w:basedOn w:val="a"/>
    <w:link w:val="af"/>
    <w:rsid w:val="00B83EAA"/>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basedOn w:val="a0"/>
    <w:link w:val="ae"/>
    <w:rsid w:val="00B83EAA"/>
    <w:rPr>
      <w:rFonts w:ascii="Times New Roman" w:eastAsia="Times New Roman" w:hAnsi="Times New Roman" w:cs="Times New Roman"/>
      <w:sz w:val="20"/>
      <w:szCs w:val="20"/>
      <w:lang w:eastAsia="uk-UA"/>
    </w:rPr>
  </w:style>
  <w:style w:type="paragraph" w:styleId="af0">
    <w:name w:val="Subtitle"/>
    <w:basedOn w:val="a"/>
    <w:link w:val="af1"/>
    <w:qFormat/>
    <w:rsid w:val="00B83EAA"/>
    <w:pPr>
      <w:spacing w:line="360" w:lineRule="auto"/>
      <w:ind w:firstLine="567"/>
      <w:jc w:val="center"/>
    </w:pPr>
    <w:rPr>
      <w:b/>
      <w:bCs/>
      <w:sz w:val="28"/>
      <w:lang w:eastAsia="ru-RU"/>
    </w:rPr>
  </w:style>
  <w:style w:type="character" w:customStyle="1" w:styleId="af1">
    <w:name w:val="Подзаголовок Знак"/>
    <w:basedOn w:val="a0"/>
    <w:link w:val="af0"/>
    <w:rsid w:val="00B83EAA"/>
    <w:rPr>
      <w:rFonts w:ascii="Times New Roman" w:eastAsia="Times New Roman" w:hAnsi="Times New Roman" w:cs="Times New Roman"/>
      <w:b/>
      <w:bCs/>
      <w:sz w:val="28"/>
      <w:szCs w:val="24"/>
      <w:lang w:eastAsia="ru-RU"/>
    </w:rPr>
  </w:style>
  <w:style w:type="paragraph" w:customStyle="1" w:styleId="RBflowingtextnormal">
    <w:name w:val="RB flowing text normal"/>
    <w:basedOn w:val="a"/>
    <w:qFormat/>
    <w:rsid w:val="003D790F"/>
    <w:pPr>
      <w:tabs>
        <w:tab w:val="left" w:pos="567"/>
      </w:tabs>
      <w:spacing w:line="276" w:lineRule="auto"/>
    </w:pPr>
    <w:rPr>
      <w:rFonts w:ascii="Futura Com Book" w:eastAsia="Calibri" w:hAnsi="Futura Com Book" w:cs="Futura Com Book"/>
      <w:color w:val="000000"/>
      <w:sz w:val="18"/>
      <w:szCs w:val="18"/>
      <w:lang w:val="en-US" w:eastAsia="en-US"/>
    </w:rPr>
  </w:style>
  <w:style w:type="paragraph" w:styleId="af2">
    <w:name w:val="Body Text"/>
    <w:basedOn w:val="a"/>
    <w:link w:val="af3"/>
    <w:uiPriority w:val="1"/>
    <w:qFormat/>
    <w:rsid w:val="003D790F"/>
    <w:pPr>
      <w:spacing w:after="120"/>
    </w:pPr>
    <w:rPr>
      <w:lang w:val="ru-RU" w:eastAsia="ru-RU"/>
    </w:rPr>
  </w:style>
  <w:style w:type="character" w:customStyle="1" w:styleId="af3">
    <w:name w:val="Основной текст Знак"/>
    <w:basedOn w:val="a0"/>
    <w:link w:val="af2"/>
    <w:uiPriority w:val="1"/>
    <w:rsid w:val="003D790F"/>
    <w:rPr>
      <w:rFonts w:ascii="Times New Roman" w:eastAsia="Times New Roman" w:hAnsi="Times New Roman" w:cs="Times New Roman"/>
      <w:sz w:val="24"/>
      <w:szCs w:val="24"/>
      <w:lang w:val="ru-RU" w:eastAsia="ru-RU"/>
    </w:rPr>
  </w:style>
  <w:style w:type="character" w:customStyle="1" w:styleId="butback1">
    <w:name w:val="butback1"/>
    <w:rsid w:val="003D790F"/>
    <w:rPr>
      <w:color w:val="666666"/>
    </w:rPr>
  </w:style>
  <w:style w:type="character" w:customStyle="1" w:styleId="submenu-table">
    <w:name w:val="submenu-table"/>
    <w:rsid w:val="003D790F"/>
  </w:style>
  <w:style w:type="character" w:styleId="af4">
    <w:name w:val="Strong"/>
    <w:uiPriority w:val="22"/>
    <w:qFormat/>
    <w:rsid w:val="003D790F"/>
    <w:rPr>
      <w:b/>
      <w:bCs/>
    </w:rPr>
  </w:style>
  <w:style w:type="paragraph" w:customStyle="1" w:styleId="rtecenter">
    <w:name w:val="rtecenter"/>
    <w:basedOn w:val="a"/>
    <w:rsid w:val="003D790F"/>
    <w:pPr>
      <w:spacing w:before="144" w:after="288" w:line="384" w:lineRule="auto"/>
    </w:pPr>
  </w:style>
  <w:style w:type="character" w:styleId="af5">
    <w:name w:val="Emphasis"/>
    <w:uiPriority w:val="20"/>
    <w:qFormat/>
    <w:rsid w:val="003D790F"/>
    <w:rPr>
      <w:i/>
      <w:iCs/>
    </w:rPr>
  </w:style>
  <w:style w:type="character" w:styleId="HTML1">
    <w:name w:val="HTML Typewriter"/>
    <w:uiPriority w:val="99"/>
    <w:unhideWhenUsed/>
    <w:rsid w:val="003D790F"/>
    <w:rPr>
      <w:rFonts w:ascii="Courier New" w:eastAsia="Times New Roman" w:hAnsi="Courier New" w:cs="Courier New"/>
      <w:sz w:val="20"/>
      <w:szCs w:val="20"/>
    </w:rPr>
  </w:style>
  <w:style w:type="paragraph" w:styleId="22">
    <w:name w:val="Body Text 2"/>
    <w:basedOn w:val="a"/>
    <w:link w:val="23"/>
    <w:rsid w:val="003D790F"/>
    <w:pPr>
      <w:spacing w:after="120" w:line="480" w:lineRule="auto"/>
    </w:pPr>
    <w:rPr>
      <w:lang w:val="ru-RU" w:eastAsia="ru-RU"/>
    </w:rPr>
  </w:style>
  <w:style w:type="character" w:customStyle="1" w:styleId="23">
    <w:name w:val="Основной текст 2 Знак"/>
    <w:basedOn w:val="a0"/>
    <w:link w:val="22"/>
    <w:rsid w:val="003D790F"/>
    <w:rPr>
      <w:rFonts w:ascii="Times New Roman" w:eastAsia="Times New Roman" w:hAnsi="Times New Roman" w:cs="Times New Roman"/>
      <w:sz w:val="24"/>
      <w:szCs w:val="24"/>
      <w:lang w:val="ru-RU" w:eastAsia="ru-RU"/>
    </w:rPr>
  </w:style>
  <w:style w:type="paragraph" w:styleId="32">
    <w:name w:val="Body Text 3"/>
    <w:basedOn w:val="a"/>
    <w:link w:val="33"/>
    <w:rsid w:val="003D790F"/>
    <w:pPr>
      <w:spacing w:after="120"/>
    </w:pPr>
    <w:rPr>
      <w:sz w:val="16"/>
      <w:szCs w:val="16"/>
      <w:lang w:val="ru-RU" w:eastAsia="ru-RU"/>
    </w:rPr>
  </w:style>
  <w:style w:type="character" w:customStyle="1" w:styleId="33">
    <w:name w:val="Основной текст 3 Знак"/>
    <w:basedOn w:val="a0"/>
    <w:link w:val="32"/>
    <w:rsid w:val="003D790F"/>
    <w:rPr>
      <w:rFonts w:ascii="Times New Roman" w:eastAsia="Times New Roman" w:hAnsi="Times New Roman" w:cs="Times New Roman"/>
      <w:sz w:val="16"/>
      <w:szCs w:val="16"/>
      <w:lang w:val="ru-RU" w:eastAsia="ru-RU"/>
    </w:rPr>
  </w:style>
  <w:style w:type="paragraph" w:styleId="24">
    <w:name w:val="Body Text Indent 2"/>
    <w:basedOn w:val="a"/>
    <w:link w:val="25"/>
    <w:rsid w:val="003D790F"/>
    <w:pPr>
      <w:spacing w:after="120" w:line="480" w:lineRule="auto"/>
      <w:ind w:left="283"/>
    </w:pPr>
    <w:rPr>
      <w:lang w:val="ru-RU" w:eastAsia="ru-RU"/>
    </w:rPr>
  </w:style>
  <w:style w:type="character" w:customStyle="1" w:styleId="25">
    <w:name w:val="Основной текст с отступом 2 Знак"/>
    <w:basedOn w:val="a0"/>
    <w:link w:val="24"/>
    <w:rsid w:val="003D790F"/>
    <w:rPr>
      <w:rFonts w:ascii="Times New Roman" w:eastAsia="Times New Roman" w:hAnsi="Times New Roman" w:cs="Times New Roman"/>
      <w:sz w:val="24"/>
      <w:szCs w:val="24"/>
      <w:lang w:val="ru-RU" w:eastAsia="ru-RU"/>
    </w:rPr>
  </w:style>
  <w:style w:type="character" w:styleId="af6">
    <w:name w:val="page number"/>
    <w:rsid w:val="003D790F"/>
  </w:style>
  <w:style w:type="paragraph" w:styleId="af7">
    <w:name w:val="List"/>
    <w:basedOn w:val="a"/>
    <w:rsid w:val="003D790F"/>
    <w:pPr>
      <w:keepNext/>
      <w:keepLines/>
      <w:widowControl w:val="0"/>
      <w:tabs>
        <w:tab w:val="left" w:pos="360"/>
      </w:tabs>
      <w:ind w:left="283" w:hanging="283"/>
      <w:jc w:val="both"/>
    </w:pPr>
    <w:rPr>
      <w:lang w:eastAsia="ru-RU"/>
    </w:rPr>
  </w:style>
  <w:style w:type="paragraph" w:styleId="26">
    <w:name w:val="List Bullet 2"/>
    <w:basedOn w:val="a"/>
    <w:rsid w:val="003D790F"/>
    <w:pPr>
      <w:keepNext/>
      <w:keepLines/>
      <w:widowControl w:val="0"/>
      <w:tabs>
        <w:tab w:val="left" w:pos="643"/>
      </w:tabs>
      <w:ind w:left="643" w:hanging="360"/>
      <w:jc w:val="both"/>
    </w:pPr>
    <w:rPr>
      <w:lang w:eastAsia="ru-RU"/>
    </w:rPr>
  </w:style>
  <w:style w:type="paragraph" w:styleId="34">
    <w:name w:val="Body Text Indent 3"/>
    <w:basedOn w:val="a"/>
    <w:link w:val="35"/>
    <w:rsid w:val="003D790F"/>
    <w:pPr>
      <w:ind w:firstLine="851"/>
      <w:jc w:val="both"/>
    </w:pPr>
    <w:rPr>
      <w:sz w:val="28"/>
      <w:szCs w:val="28"/>
      <w:lang w:eastAsia="ru-RU"/>
    </w:rPr>
  </w:style>
  <w:style w:type="character" w:customStyle="1" w:styleId="35">
    <w:name w:val="Основной текст с отступом 3 Знак"/>
    <w:basedOn w:val="a0"/>
    <w:link w:val="34"/>
    <w:rsid w:val="003D790F"/>
    <w:rPr>
      <w:rFonts w:ascii="Times New Roman" w:eastAsia="Times New Roman" w:hAnsi="Times New Roman" w:cs="Times New Roman"/>
      <w:sz w:val="28"/>
      <w:szCs w:val="28"/>
      <w:lang w:eastAsia="ru-RU"/>
    </w:rPr>
  </w:style>
  <w:style w:type="paragraph" w:styleId="af8">
    <w:name w:val="endnote text"/>
    <w:basedOn w:val="a"/>
    <w:link w:val="af9"/>
    <w:rsid w:val="003D790F"/>
    <w:rPr>
      <w:rFonts w:ascii="Arial" w:hAnsi="Arial" w:cs="Arial"/>
      <w:sz w:val="20"/>
      <w:szCs w:val="20"/>
      <w:lang w:eastAsia="ru-RU"/>
    </w:rPr>
  </w:style>
  <w:style w:type="character" w:customStyle="1" w:styleId="af9">
    <w:name w:val="Текст концевой сноски Знак"/>
    <w:basedOn w:val="a0"/>
    <w:link w:val="af8"/>
    <w:rsid w:val="003D790F"/>
    <w:rPr>
      <w:rFonts w:ascii="Arial" w:eastAsia="Times New Roman" w:hAnsi="Arial" w:cs="Arial"/>
      <w:sz w:val="20"/>
      <w:szCs w:val="20"/>
      <w:lang w:eastAsia="ru-RU"/>
    </w:rPr>
  </w:style>
  <w:style w:type="paragraph" w:styleId="27">
    <w:name w:val="List 2"/>
    <w:basedOn w:val="a"/>
    <w:rsid w:val="003D790F"/>
    <w:pPr>
      <w:ind w:left="566" w:hanging="283"/>
    </w:pPr>
  </w:style>
  <w:style w:type="character" w:styleId="afa">
    <w:name w:val="FollowedHyperlink"/>
    <w:uiPriority w:val="99"/>
    <w:unhideWhenUsed/>
    <w:rsid w:val="003D790F"/>
    <w:rPr>
      <w:rFonts w:ascii="Arial" w:hAnsi="Arial" w:cs="Arial" w:hint="default"/>
      <w:color w:val="095555"/>
      <w:sz w:val="20"/>
      <w:szCs w:val="20"/>
      <w:u w:val="single"/>
    </w:rPr>
  </w:style>
  <w:style w:type="character" w:customStyle="1" w:styleId="docinfo">
    <w:name w:val="docinfo"/>
    <w:rsid w:val="003D790F"/>
    <w:rPr>
      <w:rFonts w:ascii="Arial" w:hAnsi="Arial" w:cs="Arial" w:hint="default"/>
      <w:color w:val="567272"/>
      <w:sz w:val="20"/>
      <w:szCs w:val="20"/>
    </w:rPr>
  </w:style>
  <w:style w:type="character" w:customStyle="1" w:styleId="pluso-wrap">
    <w:name w:val="pluso-wrap"/>
    <w:rsid w:val="003D790F"/>
  </w:style>
  <w:style w:type="character" w:customStyle="1" w:styleId="pluso-counter">
    <w:name w:val="pluso-counter"/>
    <w:rsid w:val="003D790F"/>
  </w:style>
  <w:style w:type="character" w:customStyle="1" w:styleId="z-">
    <w:name w:val="z-Начало формы Знак"/>
    <w:link w:val="z-0"/>
    <w:uiPriority w:val="99"/>
    <w:rsid w:val="003D790F"/>
    <w:rPr>
      <w:rFonts w:ascii="Arial" w:hAnsi="Arial" w:cs="Arial"/>
      <w:vanish/>
      <w:sz w:val="16"/>
      <w:szCs w:val="16"/>
    </w:rPr>
  </w:style>
  <w:style w:type="paragraph" w:styleId="z-0">
    <w:name w:val="HTML Top of Form"/>
    <w:basedOn w:val="a"/>
    <w:next w:val="a"/>
    <w:link w:val="z-"/>
    <w:hidden/>
    <w:uiPriority w:val="99"/>
    <w:unhideWhenUsed/>
    <w:rsid w:val="003D790F"/>
    <w:pPr>
      <w:pBdr>
        <w:bottom w:val="single" w:sz="6" w:space="1" w:color="auto"/>
      </w:pBdr>
      <w:jc w:val="center"/>
    </w:pPr>
    <w:rPr>
      <w:rFonts w:ascii="Arial" w:eastAsiaTheme="minorHAnsi" w:hAnsi="Arial" w:cs="Arial"/>
      <w:vanish/>
      <w:sz w:val="16"/>
      <w:szCs w:val="16"/>
      <w:lang w:eastAsia="en-US"/>
    </w:rPr>
  </w:style>
  <w:style w:type="character" w:customStyle="1" w:styleId="z-1">
    <w:name w:val="z-Начало формы Знак1"/>
    <w:basedOn w:val="a0"/>
    <w:uiPriority w:val="99"/>
    <w:semiHidden/>
    <w:rsid w:val="003D790F"/>
    <w:rPr>
      <w:rFonts w:ascii="Arial" w:eastAsia="Times New Roman" w:hAnsi="Arial" w:cs="Arial"/>
      <w:vanish/>
      <w:sz w:val="16"/>
      <w:szCs w:val="16"/>
      <w:lang w:eastAsia="uk-UA"/>
    </w:rPr>
  </w:style>
  <w:style w:type="character" w:customStyle="1" w:styleId="z-2">
    <w:name w:val="z-Конец формы Знак"/>
    <w:link w:val="z-3"/>
    <w:uiPriority w:val="99"/>
    <w:rsid w:val="003D790F"/>
    <w:rPr>
      <w:rFonts w:ascii="Arial" w:hAnsi="Arial" w:cs="Arial"/>
      <w:vanish/>
      <w:sz w:val="16"/>
      <w:szCs w:val="16"/>
    </w:rPr>
  </w:style>
  <w:style w:type="paragraph" w:styleId="z-3">
    <w:name w:val="HTML Bottom of Form"/>
    <w:basedOn w:val="a"/>
    <w:next w:val="a"/>
    <w:link w:val="z-2"/>
    <w:hidden/>
    <w:uiPriority w:val="99"/>
    <w:unhideWhenUsed/>
    <w:rsid w:val="003D790F"/>
    <w:pPr>
      <w:pBdr>
        <w:top w:val="single" w:sz="6" w:space="1" w:color="auto"/>
      </w:pBdr>
      <w:jc w:val="center"/>
    </w:pPr>
    <w:rPr>
      <w:rFonts w:ascii="Arial" w:eastAsiaTheme="minorHAnsi" w:hAnsi="Arial" w:cs="Arial"/>
      <w:vanish/>
      <w:sz w:val="16"/>
      <w:szCs w:val="16"/>
      <w:lang w:eastAsia="en-US"/>
    </w:rPr>
  </w:style>
  <w:style w:type="character" w:customStyle="1" w:styleId="z-10">
    <w:name w:val="z-Конец формы Знак1"/>
    <w:basedOn w:val="a0"/>
    <w:uiPriority w:val="99"/>
    <w:semiHidden/>
    <w:rsid w:val="003D790F"/>
    <w:rPr>
      <w:rFonts w:ascii="Arial" w:eastAsia="Times New Roman" w:hAnsi="Arial" w:cs="Arial"/>
      <w:vanish/>
      <w:sz w:val="16"/>
      <w:szCs w:val="16"/>
      <w:lang w:eastAsia="uk-UA"/>
    </w:rPr>
  </w:style>
  <w:style w:type="paragraph" w:customStyle="1" w:styleId="Default">
    <w:name w:val="Default"/>
    <w:rsid w:val="003D790F"/>
    <w:pPr>
      <w:autoSpaceDE w:val="0"/>
      <w:autoSpaceDN w:val="0"/>
      <w:adjustRightInd w:val="0"/>
      <w:spacing w:after="0" w:line="240" w:lineRule="auto"/>
    </w:pPr>
    <w:rPr>
      <w:rFonts w:ascii="Arial" w:eastAsia="Times New Roman" w:hAnsi="Arial" w:cs="Arial"/>
      <w:color w:val="000000"/>
      <w:sz w:val="24"/>
      <w:szCs w:val="24"/>
      <w:lang w:eastAsia="uk-UA"/>
    </w:rPr>
  </w:style>
  <w:style w:type="character" w:customStyle="1" w:styleId="trafmagtableclass1companyurl">
    <w:name w:val="trafmag_table_class_1_companyurl"/>
    <w:rsid w:val="003D790F"/>
  </w:style>
  <w:style w:type="character" w:customStyle="1" w:styleId="trafmagtableclass1price">
    <w:name w:val="trafmag_table_class_1_price"/>
    <w:rsid w:val="003D790F"/>
  </w:style>
  <w:style w:type="character" w:customStyle="1" w:styleId="st1">
    <w:name w:val="st1"/>
    <w:rsid w:val="003D790F"/>
  </w:style>
  <w:style w:type="character" w:customStyle="1" w:styleId="apple-style-span">
    <w:name w:val="apple-style-span"/>
    <w:uiPriority w:val="99"/>
    <w:rsid w:val="003D790F"/>
  </w:style>
  <w:style w:type="character" w:customStyle="1" w:styleId="MTEquationSection">
    <w:name w:val="MTEquationSection"/>
    <w:rsid w:val="003D790F"/>
    <w:rPr>
      <w:b/>
      <w:vanish w:val="0"/>
      <w:color w:val="FF0000"/>
      <w:sz w:val="28"/>
      <w:szCs w:val="28"/>
      <w:lang w:val="uk-UA"/>
    </w:rPr>
  </w:style>
  <w:style w:type="paragraph" w:styleId="afb">
    <w:name w:val="No Spacing"/>
    <w:uiPriority w:val="99"/>
    <w:qFormat/>
    <w:rsid w:val="003D790F"/>
    <w:pPr>
      <w:widowControl w:val="0"/>
      <w:autoSpaceDE w:val="0"/>
      <w:autoSpaceDN w:val="0"/>
      <w:adjustRightInd w:val="0"/>
      <w:spacing w:after="0" w:line="240" w:lineRule="auto"/>
    </w:pPr>
    <w:rPr>
      <w:rFonts w:ascii="Franklin Gothic Medium" w:eastAsia="Times New Roman" w:hAnsi="Franklin Gothic Medium" w:cs="Times New Roman"/>
      <w:sz w:val="24"/>
      <w:szCs w:val="24"/>
      <w:lang w:val="ru-RU" w:eastAsia="ru-RU"/>
    </w:rPr>
  </w:style>
  <w:style w:type="character" w:customStyle="1" w:styleId="FontStyle17">
    <w:name w:val="Font Style17"/>
    <w:uiPriority w:val="99"/>
    <w:rsid w:val="003D790F"/>
    <w:rPr>
      <w:rFonts w:ascii="Cambria" w:hAnsi="Cambria"/>
      <w:sz w:val="18"/>
    </w:rPr>
  </w:style>
  <w:style w:type="paragraph" w:customStyle="1" w:styleId="Style9">
    <w:name w:val="Style9"/>
    <w:basedOn w:val="a"/>
    <w:uiPriority w:val="99"/>
    <w:rsid w:val="003D790F"/>
    <w:pPr>
      <w:widowControl w:val="0"/>
      <w:autoSpaceDE w:val="0"/>
      <w:autoSpaceDN w:val="0"/>
      <w:adjustRightInd w:val="0"/>
      <w:spacing w:line="238" w:lineRule="exact"/>
      <w:ind w:firstLine="370"/>
      <w:jc w:val="both"/>
    </w:pPr>
    <w:rPr>
      <w:lang w:val="ru-RU" w:eastAsia="ru-RU"/>
    </w:rPr>
  </w:style>
  <w:style w:type="character" w:customStyle="1" w:styleId="FontStyle66">
    <w:name w:val="Font Style66"/>
    <w:uiPriority w:val="99"/>
    <w:rsid w:val="003D790F"/>
    <w:rPr>
      <w:rFonts w:ascii="Times New Roman" w:hAnsi="Times New Roman"/>
      <w:sz w:val="18"/>
    </w:rPr>
  </w:style>
  <w:style w:type="character" w:customStyle="1" w:styleId="FontStyle72">
    <w:name w:val="Font Style72"/>
    <w:uiPriority w:val="99"/>
    <w:rsid w:val="003D790F"/>
    <w:rPr>
      <w:rFonts w:ascii="Times New Roman" w:hAnsi="Times New Roman"/>
      <w:spacing w:val="20"/>
      <w:sz w:val="16"/>
    </w:rPr>
  </w:style>
  <w:style w:type="paragraph" w:customStyle="1" w:styleId="28">
    <w:name w:val="Стиль2"/>
    <w:basedOn w:val="afb"/>
    <w:uiPriority w:val="99"/>
    <w:rsid w:val="003D790F"/>
    <w:pPr>
      <w:spacing w:line="360" w:lineRule="auto"/>
      <w:jc w:val="both"/>
    </w:pPr>
    <w:rPr>
      <w:rFonts w:ascii="Times New Roman" w:hAnsi="Times New Roman"/>
      <w:sz w:val="20"/>
      <w:szCs w:val="20"/>
    </w:rPr>
  </w:style>
  <w:style w:type="character" w:customStyle="1" w:styleId="MTDisplayEquation">
    <w:name w:val="MTDisplayEquation Знак"/>
    <w:link w:val="MTDisplayEquation0"/>
    <w:locked/>
    <w:rsid w:val="0037571F"/>
    <w:rPr>
      <w:sz w:val="28"/>
      <w:szCs w:val="24"/>
      <w:lang w:eastAsia="ru-RU"/>
    </w:rPr>
  </w:style>
  <w:style w:type="paragraph" w:customStyle="1" w:styleId="MTDisplayEquation0">
    <w:name w:val="MTDisplayEquation"/>
    <w:basedOn w:val="a"/>
    <w:next w:val="a"/>
    <w:link w:val="MTDisplayEquation"/>
    <w:rsid w:val="0037571F"/>
    <w:pPr>
      <w:tabs>
        <w:tab w:val="center" w:pos="4820"/>
        <w:tab w:val="right" w:pos="9640"/>
      </w:tabs>
      <w:spacing w:line="360" w:lineRule="auto"/>
      <w:ind w:firstLine="709"/>
      <w:jc w:val="both"/>
    </w:pPr>
    <w:rPr>
      <w:rFonts w:asciiTheme="minorHAnsi" w:eastAsiaTheme="minorHAnsi" w:hAnsiTheme="minorHAnsi" w:cstheme="minorBidi"/>
      <w:sz w:val="28"/>
      <w:lang w:eastAsia="ru-RU"/>
    </w:rPr>
  </w:style>
  <w:style w:type="paragraph" w:customStyle="1" w:styleId="afc">
    <w:name w:val="Знак Знак Знак Знак Знак Знак Знак"/>
    <w:basedOn w:val="a"/>
    <w:uiPriority w:val="99"/>
    <w:rsid w:val="002D7D22"/>
    <w:rPr>
      <w:rFonts w:ascii="Verdana" w:hAnsi="Verdana" w:cs="Verdana"/>
      <w:sz w:val="20"/>
      <w:szCs w:val="20"/>
      <w:lang w:val="en-US" w:eastAsia="en-US"/>
    </w:rPr>
  </w:style>
  <w:style w:type="character" w:customStyle="1" w:styleId="apple-converted-space">
    <w:name w:val="apple-converted-space"/>
    <w:rsid w:val="002D7D22"/>
  </w:style>
  <w:style w:type="character" w:customStyle="1" w:styleId="mw-headline">
    <w:name w:val="mw-headline"/>
    <w:uiPriority w:val="99"/>
    <w:rsid w:val="002D7D22"/>
  </w:style>
  <w:style w:type="paragraph" w:styleId="afd">
    <w:name w:val="annotation text"/>
    <w:basedOn w:val="a"/>
    <w:link w:val="afe"/>
    <w:rsid w:val="002D7D22"/>
    <w:pPr>
      <w:spacing w:after="160"/>
    </w:pPr>
    <w:rPr>
      <w:rFonts w:ascii="Calibri" w:eastAsia="Calibri" w:hAnsi="Calibri"/>
      <w:sz w:val="20"/>
      <w:szCs w:val="20"/>
      <w:lang w:val="en-US" w:eastAsia="en-US"/>
    </w:rPr>
  </w:style>
  <w:style w:type="character" w:customStyle="1" w:styleId="afe">
    <w:name w:val="Текст примечания Знак"/>
    <w:basedOn w:val="a0"/>
    <w:link w:val="afd"/>
    <w:rsid w:val="002D7D22"/>
    <w:rPr>
      <w:rFonts w:ascii="Calibri" w:eastAsia="Calibri" w:hAnsi="Calibri" w:cs="Times New Roman"/>
      <w:sz w:val="20"/>
      <w:szCs w:val="20"/>
      <w:lang w:val="en-US"/>
    </w:rPr>
  </w:style>
  <w:style w:type="character" w:customStyle="1" w:styleId="29">
    <w:name w:val="Основной текст (2)_"/>
    <w:link w:val="2a"/>
    <w:uiPriority w:val="99"/>
    <w:locked/>
    <w:rsid w:val="002D7D22"/>
    <w:rPr>
      <w:rFonts w:cs="Times New Roman"/>
      <w:shd w:val="clear" w:color="auto" w:fill="FFFFFF"/>
    </w:rPr>
  </w:style>
  <w:style w:type="paragraph" w:customStyle="1" w:styleId="2a">
    <w:name w:val="Основной текст (2)"/>
    <w:basedOn w:val="a"/>
    <w:link w:val="29"/>
    <w:uiPriority w:val="99"/>
    <w:rsid w:val="002D7D22"/>
    <w:pPr>
      <w:widowControl w:val="0"/>
      <w:shd w:val="clear" w:color="auto" w:fill="FFFFFF"/>
      <w:spacing w:line="288" w:lineRule="exact"/>
      <w:jc w:val="both"/>
    </w:pPr>
    <w:rPr>
      <w:rFonts w:asciiTheme="minorHAnsi" w:eastAsiaTheme="minorHAnsi" w:hAnsiTheme="minorHAnsi"/>
      <w:sz w:val="22"/>
      <w:szCs w:val="22"/>
      <w:shd w:val="clear" w:color="auto" w:fill="FFFFFF"/>
      <w:lang w:eastAsia="en-US"/>
    </w:rPr>
  </w:style>
  <w:style w:type="paragraph" w:customStyle="1" w:styleId="msonospacing0">
    <w:name w:val="msonospacing"/>
    <w:basedOn w:val="a"/>
    <w:uiPriority w:val="99"/>
    <w:rsid w:val="001A448D"/>
    <w:pPr>
      <w:spacing w:before="100" w:beforeAutospacing="1" w:after="100" w:afterAutospacing="1"/>
    </w:pPr>
  </w:style>
  <w:style w:type="paragraph" w:customStyle="1" w:styleId="Style1">
    <w:name w:val="Style1"/>
    <w:basedOn w:val="a"/>
    <w:uiPriority w:val="99"/>
    <w:rsid w:val="002D262E"/>
    <w:pPr>
      <w:widowControl w:val="0"/>
      <w:autoSpaceDE w:val="0"/>
      <w:autoSpaceDN w:val="0"/>
      <w:adjustRightInd w:val="0"/>
      <w:spacing w:line="274" w:lineRule="exact"/>
    </w:pPr>
    <w:rPr>
      <w:rFonts w:eastAsiaTheme="minorEastAsia"/>
    </w:rPr>
  </w:style>
  <w:style w:type="paragraph" w:customStyle="1" w:styleId="Style2">
    <w:name w:val="Style2"/>
    <w:basedOn w:val="a"/>
    <w:rsid w:val="002D262E"/>
    <w:pPr>
      <w:widowControl w:val="0"/>
      <w:autoSpaceDE w:val="0"/>
      <w:autoSpaceDN w:val="0"/>
      <w:adjustRightInd w:val="0"/>
    </w:pPr>
    <w:rPr>
      <w:rFonts w:eastAsiaTheme="minorEastAsia"/>
    </w:rPr>
  </w:style>
  <w:style w:type="paragraph" w:customStyle="1" w:styleId="Style3">
    <w:name w:val="Style3"/>
    <w:basedOn w:val="a"/>
    <w:rsid w:val="002D262E"/>
    <w:pPr>
      <w:widowControl w:val="0"/>
      <w:autoSpaceDE w:val="0"/>
      <w:autoSpaceDN w:val="0"/>
      <w:adjustRightInd w:val="0"/>
      <w:spacing w:line="322" w:lineRule="exact"/>
      <w:ind w:firstLine="710"/>
      <w:jc w:val="both"/>
    </w:pPr>
    <w:rPr>
      <w:rFonts w:eastAsiaTheme="minorEastAsia"/>
    </w:rPr>
  </w:style>
  <w:style w:type="character" w:customStyle="1" w:styleId="FontStyle11">
    <w:name w:val="Font Style11"/>
    <w:basedOn w:val="a0"/>
    <w:rsid w:val="002D262E"/>
    <w:rPr>
      <w:rFonts w:ascii="Times New Roman" w:hAnsi="Times New Roman" w:cs="Times New Roman" w:hint="default"/>
      <w:i/>
      <w:iCs/>
      <w:sz w:val="26"/>
      <w:szCs w:val="26"/>
    </w:rPr>
  </w:style>
  <w:style w:type="character" w:customStyle="1" w:styleId="FontStyle12">
    <w:name w:val="Font Style12"/>
    <w:basedOn w:val="a0"/>
    <w:rsid w:val="002D262E"/>
    <w:rPr>
      <w:rFonts w:ascii="Times New Roman" w:hAnsi="Times New Roman" w:cs="Times New Roman" w:hint="default"/>
      <w:i/>
      <w:iCs/>
      <w:sz w:val="22"/>
      <w:szCs w:val="22"/>
    </w:rPr>
  </w:style>
  <w:style w:type="character" w:customStyle="1" w:styleId="FontStyle13">
    <w:name w:val="Font Style13"/>
    <w:basedOn w:val="a0"/>
    <w:uiPriority w:val="99"/>
    <w:rsid w:val="002D262E"/>
    <w:rPr>
      <w:rFonts w:ascii="Trebuchet MS" w:hAnsi="Trebuchet MS" w:cs="Trebuchet MS" w:hint="default"/>
      <w:i/>
      <w:iCs/>
      <w:sz w:val="34"/>
      <w:szCs w:val="34"/>
    </w:rPr>
  </w:style>
  <w:style w:type="paragraph" w:customStyle="1" w:styleId="Style4">
    <w:name w:val="Style4"/>
    <w:basedOn w:val="a"/>
    <w:uiPriority w:val="99"/>
    <w:rsid w:val="002D262E"/>
    <w:pPr>
      <w:widowControl w:val="0"/>
      <w:autoSpaceDE w:val="0"/>
      <w:autoSpaceDN w:val="0"/>
      <w:adjustRightInd w:val="0"/>
      <w:spacing w:line="347" w:lineRule="exact"/>
      <w:jc w:val="both"/>
    </w:pPr>
    <w:rPr>
      <w:rFonts w:eastAsiaTheme="minorEastAsia"/>
    </w:rPr>
  </w:style>
  <w:style w:type="character" w:styleId="aff">
    <w:name w:val="annotation reference"/>
    <w:basedOn w:val="a0"/>
    <w:semiHidden/>
    <w:rsid w:val="00F54046"/>
    <w:rPr>
      <w:sz w:val="16"/>
      <w:szCs w:val="16"/>
    </w:rPr>
  </w:style>
  <w:style w:type="paragraph" w:styleId="aff0">
    <w:name w:val="footnote text"/>
    <w:basedOn w:val="a"/>
    <w:link w:val="aff1"/>
    <w:semiHidden/>
    <w:rsid w:val="00F54046"/>
    <w:rPr>
      <w:sz w:val="20"/>
      <w:szCs w:val="20"/>
      <w:lang w:val="ru-RU" w:eastAsia="ru-RU"/>
    </w:rPr>
  </w:style>
  <w:style w:type="character" w:customStyle="1" w:styleId="aff1">
    <w:name w:val="Текст сноски Знак"/>
    <w:basedOn w:val="a0"/>
    <w:link w:val="aff0"/>
    <w:semiHidden/>
    <w:rsid w:val="00F54046"/>
    <w:rPr>
      <w:rFonts w:ascii="Times New Roman" w:eastAsia="Times New Roman" w:hAnsi="Times New Roman" w:cs="Times New Roman"/>
      <w:sz w:val="20"/>
      <w:szCs w:val="20"/>
      <w:lang w:val="ru-RU" w:eastAsia="ru-RU"/>
    </w:rPr>
  </w:style>
  <w:style w:type="character" w:styleId="aff2">
    <w:name w:val="footnote reference"/>
    <w:basedOn w:val="a0"/>
    <w:semiHidden/>
    <w:rsid w:val="00F54046"/>
    <w:rPr>
      <w:vertAlign w:val="superscript"/>
    </w:rPr>
  </w:style>
  <w:style w:type="character" w:customStyle="1" w:styleId="hps">
    <w:name w:val="hps"/>
    <w:basedOn w:val="a0"/>
    <w:rsid w:val="008D2C45"/>
  </w:style>
  <w:style w:type="character" w:customStyle="1" w:styleId="spanlink">
    <w:name w:val="spanlink"/>
    <w:basedOn w:val="a0"/>
    <w:uiPriority w:val="99"/>
    <w:rsid w:val="0077192F"/>
    <w:rPr>
      <w:rFonts w:cs="Times New Roman"/>
    </w:rPr>
  </w:style>
  <w:style w:type="character" w:customStyle="1" w:styleId="shorttext">
    <w:name w:val="short_text"/>
    <w:basedOn w:val="a0"/>
    <w:uiPriority w:val="99"/>
    <w:rsid w:val="0077192F"/>
    <w:rPr>
      <w:rFonts w:cs="Times New Roman"/>
    </w:rPr>
  </w:style>
  <w:style w:type="paragraph" w:customStyle="1" w:styleId="12">
    <w:name w:val="Обычный1"/>
    <w:rsid w:val="0077192F"/>
    <w:pPr>
      <w:spacing w:after="0" w:line="276" w:lineRule="auto"/>
      <w:contextualSpacing/>
    </w:pPr>
    <w:rPr>
      <w:rFonts w:ascii="Arial" w:eastAsia="Times New Roman" w:hAnsi="Arial" w:cs="Arial"/>
      <w:lang w:val="ru-RU" w:eastAsia="ru-RU"/>
    </w:rPr>
  </w:style>
  <w:style w:type="table" w:customStyle="1" w:styleId="TableNormal">
    <w:name w:val="Table Normal"/>
    <w:uiPriority w:val="2"/>
    <w:semiHidden/>
    <w:unhideWhenUsed/>
    <w:qFormat/>
    <w:rsid w:val="005E55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5E55E6"/>
    <w:pPr>
      <w:widowControl w:val="0"/>
      <w:autoSpaceDE w:val="0"/>
      <w:autoSpaceDN w:val="0"/>
      <w:spacing w:before="160"/>
      <w:ind w:left="1173"/>
    </w:pPr>
    <w:rPr>
      <w:sz w:val="28"/>
      <w:szCs w:val="28"/>
      <w:lang w:eastAsia="en-US"/>
    </w:rPr>
  </w:style>
  <w:style w:type="paragraph" w:customStyle="1" w:styleId="TableParagraph">
    <w:name w:val="Table Paragraph"/>
    <w:basedOn w:val="a"/>
    <w:uiPriority w:val="1"/>
    <w:qFormat/>
    <w:rsid w:val="005E55E6"/>
    <w:pPr>
      <w:widowControl w:val="0"/>
      <w:autoSpaceDE w:val="0"/>
      <w:autoSpaceDN w:val="0"/>
    </w:pPr>
    <w:rPr>
      <w:sz w:val="22"/>
      <w:szCs w:val="22"/>
      <w:lang w:eastAsia="en-US"/>
    </w:rPr>
  </w:style>
  <w:style w:type="character" w:customStyle="1" w:styleId="70">
    <w:name w:val="Заголовок 7 Знак"/>
    <w:basedOn w:val="a0"/>
    <w:link w:val="7"/>
    <w:uiPriority w:val="1"/>
    <w:rsid w:val="009148DC"/>
    <w:rPr>
      <w:rFonts w:ascii="Microsoft Sans Serif" w:eastAsia="Microsoft Sans Serif" w:hAnsi="Microsoft Sans Serif" w:cs="Microsoft Sans Serif"/>
      <w:sz w:val="37"/>
      <w:szCs w:val="37"/>
    </w:rPr>
  </w:style>
  <w:style w:type="paragraph" w:customStyle="1" w:styleId="aff3">
    <w:name w:val="Îñíîâíîé"/>
    <w:basedOn w:val="a"/>
    <w:rsid w:val="00FC0A08"/>
    <w:pPr>
      <w:overflowPunct w:val="0"/>
      <w:autoSpaceDE w:val="0"/>
      <w:autoSpaceDN w:val="0"/>
      <w:adjustRightInd w:val="0"/>
      <w:spacing w:line="360" w:lineRule="auto"/>
      <w:ind w:firstLine="567"/>
      <w:jc w:val="both"/>
    </w:pPr>
    <w:rPr>
      <w:sz w:val="28"/>
      <w:szCs w:val="20"/>
    </w:rPr>
  </w:style>
  <w:style w:type="character" w:customStyle="1" w:styleId="fn">
    <w:name w:val="fn"/>
    <w:rsid w:val="00DE5BD8"/>
  </w:style>
  <w:style w:type="character" w:customStyle="1" w:styleId="price-ldot">
    <w:name w:val="price-ldot"/>
    <w:basedOn w:val="a0"/>
    <w:rsid w:val="00C22339"/>
  </w:style>
  <w:style w:type="character" w:customStyle="1" w:styleId="price-rdot">
    <w:name w:val="price-rdot"/>
    <w:basedOn w:val="a0"/>
    <w:rsid w:val="00C22339"/>
  </w:style>
  <w:style w:type="paragraph" w:customStyle="1" w:styleId="rvps12">
    <w:name w:val="rvps12"/>
    <w:basedOn w:val="a"/>
    <w:rsid w:val="00B1308A"/>
    <w:pPr>
      <w:spacing w:before="100" w:beforeAutospacing="1" w:after="100" w:afterAutospacing="1"/>
    </w:pPr>
    <w:rPr>
      <w:lang w:val="ru-RU" w:eastAsia="ru-RU"/>
    </w:rPr>
  </w:style>
  <w:style w:type="character" w:customStyle="1" w:styleId="fontstyle21">
    <w:name w:val="fontstyle21"/>
    <w:rsid w:val="00B1308A"/>
    <w:rPr>
      <w:rFonts w:ascii="Times New Roman" w:hAnsi="Times New Roman" w:cs="Times New Roman" w:hint="default"/>
      <w:b w:val="0"/>
      <w:bCs w:val="0"/>
      <w:i w:val="0"/>
      <w:iCs w:val="0"/>
      <w:color w:val="000000"/>
      <w:sz w:val="28"/>
      <w:szCs w:val="28"/>
    </w:rPr>
  </w:style>
  <w:style w:type="character" w:customStyle="1" w:styleId="fontstyle01">
    <w:name w:val="fontstyle01"/>
    <w:rsid w:val="00B1308A"/>
    <w:rPr>
      <w:rFonts w:ascii="TimesNewRomanPS-BoldMT" w:hAnsi="TimesNewRomanPS-BoldMT" w:hint="default"/>
      <w:b/>
      <w:bCs/>
      <w:i w:val="0"/>
      <w:iCs w:val="0"/>
      <w:color w:val="000000"/>
      <w:sz w:val="40"/>
      <w:szCs w:val="40"/>
    </w:rPr>
  </w:style>
  <w:style w:type="paragraph" w:styleId="aff4">
    <w:name w:val="Plain Text"/>
    <w:aliases w:val=" Знак Знак Знак Знак Знак Знак Знак Знак Знак Знак Знак Знак,Знак Знак Знак Знак Знак Знак Знак Знак Знак Знак Знак Знак"/>
    <w:basedOn w:val="a"/>
    <w:link w:val="aff5"/>
    <w:uiPriority w:val="99"/>
    <w:rsid w:val="00395F4C"/>
    <w:rPr>
      <w:rFonts w:ascii="Courier New" w:hAnsi="Courier New"/>
      <w:sz w:val="20"/>
      <w:szCs w:val="20"/>
      <w:lang w:val="x-none" w:eastAsia="x-none"/>
    </w:rPr>
  </w:style>
  <w:style w:type="character" w:customStyle="1" w:styleId="aff5">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f4"/>
    <w:uiPriority w:val="99"/>
    <w:rsid w:val="00395F4C"/>
    <w:rPr>
      <w:rFonts w:ascii="Courier New" w:eastAsia="Times New Roman" w:hAnsi="Courier New"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endnote text" w:uiPriority="0"/>
    <w:lsdException w:name="List" w:uiPriority="0"/>
    <w:lsdException w:name="List 2" w:uiPriority="0"/>
    <w:lsdException w:name="List Bullet 2"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15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1"/>
    <w:qFormat/>
    <w:rsid w:val="00384C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1"/>
    <w:unhideWhenUsed/>
    <w:qFormat/>
    <w:rsid w:val="00384CA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1"/>
    <w:qFormat/>
    <w:rsid w:val="003D790F"/>
    <w:pPr>
      <w:spacing w:before="100" w:beforeAutospacing="1" w:after="100" w:afterAutospacing="1"/>
      <w:outlineLvl w:val="2"/>
    </w:pPr>
    <w:rPr>
      <w:b/>
      <w:bCs/>
      <w:color w:val="000000"/>
    </w:rPr>
  </w:style>
  <w:style w:type="paragraph" w:styleId="4">
    <w:name w:val="heading 4"/>
    <w:basedOn w:val="a"/>
    <w:link w:val="40"/>
    <w:uiPriority w:val="1"/>
    <w:qFormat/>
    <w:rsid w:val="003D790F"/>
    <w:pPr>
      <w:outlineLvl w:val="3"/>
    </w:pPr>
    <w:rPr>
      <w:b/>
      <w:bCs/>
      <w:color w:val="000000"/>
    </w:rPr>
  </w:style>
  <w:style w:type="paragraph" w:styleId="5">
    <w:name w:val="heading 5"/>
    <w:basedOn w:val="a"/>
    <w:link w:val="50"/>
    <w:uiPriority w:val="1"/>
    <w:qFormat/>
    <w:rsid w:val="003D790F"/>
    <w:pPr>
      <w:outlineLvl w:val="4"/>
    </w:pPr>
    <w:rPr>
      <w:b/>
      <w:bCs/>
      <w:color w:val="000000"/>
    </w:rPr>
  </w:style>
  <w:style w:type="paragraph" w:styleId="6">
    <w:name w:val="heading 6"/>
    <w:basedOn w:val="a"/>
    <w:next w:val="a"/>
    <w:link w:val="60"/>
    <w:uiPriority w:val="1"/>
    <w:qFormat/>
    <w:rsid w:val="003D790F"/>
    <w:pPr>
      <w:keepNext/>
      <w:ind w:right="-107"/>
      <w:jc w:val="center"/>
      <w:outlineLvl w:val="5"/>
    </w:pPr>
    <w:rPr>
      <w:b/>
      <w:bCs/>
      <w:sz w:val="28"/>
      <w:szCs w:val="28"/>
      <w:lang w:eastAsia="ru-RU"/>
    </w:rPr>
  </w:style>
  <w:style w:type="paragraph" w:styleId="7">
    <w:name w:val="heading 7"/>
    <w:basedOn w:val="a"/>
    <w:link w:val="70"/>
    <w:uiPriority w:val="1"/>
    <w:qFormat/>
    <w:rsid w:val="009148DC"/>
    <w:pPr>
      <w:widowControl w:val="0"/>
      <w:autoSpaceDE w:val="0"/>
      <w:autoSpaceDN w:val="0"/>
      <w:spacing w:before="79"/>
      <w:ind w:left="1054"/>
      <w:jc w:val="center"/>
      <w:outlineLvl w:val="6"/>
    </w:pPr>
    <w:rPr>
      <w:rFonts w:ascii="Microsoft Sans Serif" w:eastAsia="Microsoft Sans Serif" w:hAnsi="Microsoft Sans Serif" w:cs="Microsoft Sans Serif"/>
      <w:sz w:val="37"/>
      <w:szCs w:val="37"/>
      <w:lang w:eastAsia="en-US"/>
    </w:rPr>
  </w:style>
  <w:style w:type="paragraph" w:styleId="8">
    <w:name w:val="heading 8"/>
    <w:basedOn w:val="a"/>
    <w:next w:val="a"/>
    <w:link w:val="80"/>
    <w:uiPriority w:val="1"/>
    <w:qFormat/>
    <w:rsid w:val="003D790F"/>
    <w:pPr>
      <w:keepNext/>
      <w:numPr>
        <w:ilvl w:val="12"/>
      </w:numPr>
      <w:ind w:right="-17"/>
      <w:jc w:val="both"/>
      <w:outlineLvl w:val="7"/>
    </w:pPr>
    <w:rPr>
      <w:sz w:val="28"/>
      <w:szCs w:val="28"/>
      <w:lang w:eastAsia="ru-RU"/>
    </w:rPr>
  </w:style>
  <w:style w:type="paragraph" w:styleId="9">
    <w:name w:val="heading 9"/>
    <w:basedOn w:val="a"/>
    <w:next w:val="a"/>
    <w:link w:val="90"/>
    <w:uiPriority w:val="1"/>
    <w:qFormat/>
    <w:rsid w:val="003D790F"/>
    <w:pPr>
      <w:keepNext/>
      <w:ind w:right="-108"/>
      <w:jc w:val="center"/>
      <w:outlineLvl w:val="8"/>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84CA2"/>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1"/>
    <w:rsid w:val="00384CA2"/>
    <w:rPr>
      <w:rFonts w:asciiTheme="majorHAnsi" w:eastAsiaTheme="majorEastAsia" w:hAnsiTheme="majorHAnsi" w:cstheme="majorBidi"/>
      <w:color w:val="2E74B5" w:themeColor="accent1" w:themeShade="BF"/>
      <w:sz w:val="26"/>
      <w:szCs w:val="26"/>
      <w:lang w:eastAsia="uk-UA"/>
    </w:rPr>
  </w:style>
  <w:style w:type="character" w:customStyle="1" w:styleId="30">
    <w:name w:val="Заголовок 3 Знак"/>
    <w:basedOn w:val="a0"/>
    <w:link w:val="3"/>
    <w:uiPriority w:val="1"/>
    <w:rsid w:val="003D790F"/>
    <w:rPr>
      <w:rFonts w:ascii="Times New Roman" w:eastAsia="Times New Roman" w:hAnsi="Times New Roman" w:cs="Times New Roman"/>
      <w:b/>
      <w:bCs/>
      <w:color w:val="000000"/>
      <w:sz w:val="24"/>
      <w:szCs w:val="24"/>
      <w:lang w:eastAsia="uk-UA"/>
    </w:rPr>
  </w:style>
  <w:style w:type="character" w:customStyle="1" w:styleId="40">
    <w:name w:val="Заголовок 4 Знак"/>
    <w:basedOn w:val="a0"/>
    <w:link w:val="4"/>
    <w:uiPriority w:val="1"/>
    <w:rsid w:val="003D790F"/>
    <w:rPr>
      <w:rFonts w:ascii="Times New Roman" w:eastAsia="Times New Roman" w:hAnsi="Times New Roman" w:cs="Times New Roman"/>
      <w:b/>
      <w:bCs/>
      <w:color w:val="000000"/>
      <w:sz w:val="24"/>
      <w:szCs w:val="24"/>
      <w:lang w:eastAsia="uk-UA"/>
    </w:rPr>
  </w:style>
  <w:style w:type="character" w:customStyle="1" w:styleId="50">
    <w:name w:val="Заголовок 5 Знак"/>
    <w:basedOn w:val="a0"/>
    <w:link w:val="5"/>
    <w:uiPriority w:val="1"/>
    <w:rsid w:val="003D790F"/>
    <w:rPr>
      <w:rFonts w:ascii="Times New Roman" w:eastAsia="Times New Roman" w:hAnsi="Times New Roman" w:cs="Times New Roman"/>
      <w:b/>
      <w:bCs/>
      <w:color w:val="000000"/>
      <w:sz w:val="24"/>
      <w:szCs w:val="24"/>
      <w:lang w:eastAsia="uk-UA"/>
    </w:rPr>
  </w:style>
  <w:style w:type="character" w:customStyle="1" w:styleId="60">
    <w:name w:val="Заголовок 6 Знак"/>
    <w:basedOn w:val="a0"/>
    <w:link w:val="6"/>
    <w:uiPriority w:val="1"/>
    <w:rsid w:val="003D790F"/>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1"/>
    <w:rsid w:val="003D790F"/>
    <w:rPr>
      <w:rFonts w:ascii="Times New Roman" w:eastAsia="Times New Roman" w:hAnsi="Times New Roman" w:cs="Times New Roman"/>
      <w:sz w:val="28"/>
      <w:szCs w:val="28"/>
      <w:lang w:eastAsia="ru-RU"/>
    </w:rPr>
  </w:style>
  <w:style w:type="character" w:customStyle="1" w:styleId="90">
    <w:name w:val="Заголовок 9 Знак"/>
    <w:basedOn w:val="a0"/>
    <w:link w:val="9"/>
    <w:uiPriority w:val="1"/>
    <w:rsid w:val="003D790F"/>
    <w:rPr>
      <w:rFonts w:ascii="Times New Roman" w:eastAsia="Times New Roman" w:hAnsi="Times New Roman" w:cs="Times New Roman"/>
      <w:b/>
      <w:bCs/>
      <w:sz w:val="28"/>
      <w:szCs w:val="28"/>
      <w:lang w:eastAsia="ru-RU"/>
    </w:rPr>
  </w:style>
  <w:style w:type="paragraph" w:styleId="a3">
    <w:name w:val="TOC Heading"/>
    <w:basedOn w:val="1"/>
    <w:next w:val="a"/>
    <w:uiPriority w:val="39"/>
    <w:unhideWhenUsed/>
    <w:qFormat/>
    <w:rsid w:val="00384CA2"/>
    <w:pPr>
      <w:spacing w:line="259" w:lineRule="auto"/>
      <w:outlineLvl w:val="9"/>
    </w:pPr>
  </w:style>
  <w:style w:type="paragraph" w:styleId="a4">
    <w:name w:val="header"/>
    <w:basedOn w:val="a"/>
    <w:link w:val="a5"/>
    <w:uiPriority w:val="99"/>
    <w:unhideWhenUsed/>
    <w:rsid w:val="00384CA2"/>
    <w:pPr>
      <w:tabs>
        <w:tab w:val="center" w:pos="4819"/>
        <w:tab w:val="right" w:pos="9639"/>
      </w:tabs>
    </w:pPr>
  </w:style>
  <w:style w:type="character" w:customStyle="1" w:styleId="a5">
    <w:name w:val="Верхний колонтитул Знак"/>
    <w:basedOn w:val="a0"/>
    <w:link w:val="a4"/>
    <w:uiPriority w:val="99"/>
    <w:rsid w:val="00384CA2"/>
    <w:rPr>
      <w:rFonts w:ascii="Times New Roman" w:eastAsia="Times New Roman" w:hAnsi="Times New Roman" w:cs="Times New Roman"/>
      <w:sz w:val="24"/>
      <w:szCs w:val="24"/>
      <w:lang w:eastAsia="uk-UA"/>
    </w:rPr>
  </w:style>
  <w:style w:type="paragraph" w:styleId="a6">
    <w:name w:val="footer"/>
    <w:basedOn w:val="a"/>
    <w:link w:val="a7"/>
    <w:uiPriority w:val="99"/>
    <w:unhideWhenUsed/>
    <w:rsid w:val="00384CA2"/>
    <w:pPr>
      <w:tabs>
        <w:tab w:val="center" w:pos="4819"/>
        <w:tab w:val="right" w:pos="9639"/>
      </w:tabs>
    </w:pPr>
  </w:style>
  <w:style w:type="character" w:customStyle="1" w:styleId="a7">
    <w:name w:val="Нижний колонтитул Знак"/>
    <w:basedOn w:val="a0"/>
    <w:link w:val="a6"/>
    <w:uiPriority w:val="99"/>
    <w:rsid w:val="00384CA2"/>
    <w:rPr>
      <w:rFonts w:ascii="Times New Roman" w:eastAsia="Times New Roman" w:hAnsi="Times New Roman" w:cs="Times New Roman"/>
      <w:sz w:val="24"/>
      <w:szCs w:val="24"/>
      <w:lang w:eastAsia="uk-UA"/>
    </w:rPr>
  </w:style>
  <w:style w:type="table" w:styleId="a8">
    <w:name w:val="Table Grid"/>
    <w:basedOn w:val="a1"/>
    <w:rsid w:val="0038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EF7EB8"/>
    <w:pPr>
      <w:tabs>
        <w:tab w:val="right" w:leader="dot" w:pos="9627"/>
      </w:tabs>
      <w:spacing w:after="100"/>
      <w:jc w:val="both"/>
    </w:pPr>
  </w:style>
  <w:style w:type="paragraph" w:styleId="21">
    <w:name w:val="toc 2"/>
    <w:basedOn w:val="a"/>
    <w:next w:val="a"/>
    <w:autoRedefine/>
    <w:uiPriority w:val="39"/>
    <w:unhideWhenUsed/>
    <w:qFormat/>
    <w:rsid w:val="00797598"/>
    <w:pPr>
      <w:spacing w:after="100"/>
      <w:ind w:left="240"/>
    </w:pPr>
  </w:style>
  <w:style w:type="character" w:styleId="a9">
    <w:name w:val="Hyperlink"/>
    <w:basedOn w:val="a0"/>
    <w:uiPriority w:val="99"/>
    <w:unhideWhenUsed/>
    <w:rsid w:val="00797598"/>
    <w:rPr>
      <w:color w:val="0563C1" w:themeColor="hyperlink"/>
      <w:u w:val="single"/>
    </w:rPr>
  </w:style>
  <w:style w:type="paragraph" w:styleId="31">
    <w:name w:val="toc 3"/>
    <w:basedOn w:val="a"/>
    <w:next w:val="a"/>
    <w:autoRedefine/>
    <w:uiPriority w:val="1"/>
    <w:unhideWhenUsed/>
    <w:qFormat/>
    <w:rsid w:val="00EF7EB8"/>
    <w:pPr>
      <w:spacing w:after="100" w:line="259" w:lineRule="auto"/>
      <w:ind w:left="440"/>
    </w:pPr>
    <w:rPr>
      <w:rFonts w:asciiTheme="minorHAnsi" w:eastAsiaTheme="minorEastAsia" w:hAnsiTheme="minorHAnsi"/>
      <w:sz w:val="22"/>
      <w:szCs w:val="22"/>
    </w:rPr>
  </w:style>
  <w:style w:type="paragraph" w:styleId="aa">
    <w:name w:val="Balloon Text"/>
    <w:basedOn w:val="a"/>
    <w:link w:val="ab"/>
    <w:uiPriority w:val="99"/>
    <w:unhideWhenUsed/>
    <w:rsid w:val="0090179E"/>
    <w:rPr>
      <w:rFonts w:ascii="Tahoma" w:hAnsi="Tahoma" w:cs="Tahoma"/>
      <w:sz w:val="16"/>
      <w:szCs w:val="16"/>
    </w:rPr>
  </w:style>
  <w:style w:type="character" w:customStyle="1" w:styleId="ab">
    <w:name w:val="Текст выноски Знак"/>
    <w:basedOn w:val="a0"/>
    <w:link w:val="aa"/>
    <w:uiPriority w:val="99"/>
    <w:rsid w:val="0090179E"/>
    <w:rPr>
      <w:rFonts w:ascii="Tahoma" w:eastAsia="Times New Roman" w:hAnsi="Tahoma" w:cs="Tahoma"/>
      <w:sz w:val="16"/>
      <w:szCs w:val="16"/>
      <w:lang w:eastAsia="uk-UA"/>
    </w:rPr>
  </w:style>
  <w:style w:type="paragraph" w:styleId="ac">
    <w:name w:val="List Paragraph"/>
    <w:basedOn w:val="a"/>
    <w:uiPriority w:val="34"/>
    <w:qFormat/>
    <w:rsid w:val="0090179E"/>
    <w:pPr>
      <w:ind w:left="720"/>
      <w:contextualSpacing/>
    </w:pPr>
  </w:style>
  <w:style w:type="paragraph" w:styleId="ad">
    <w:name w:val="Normal (Web)"/>
    <w:aliases w:val="Обычный (Web)"/>
    <w:basedOn w:val="a"/>
    <w:uiPriority w:val="99"/>
    <w:unhideWhenUsed/>
    <w:rsid w:val="00A36F97"/>
    <w:rPr>
      <w:color w:val="200F03"/>
      <w:sz w:val="26"/>
      <w:szCs w:val="26"/>
    </w:rPr>
  </w:style>
  <w:style w:type="paragraph" w:styleId="HTML">
    <w:name w:val="HTML Preformatted"/>
    <w:basedOn w:val="a"/>
    <w:link w:val="HTML0"/>
    <w:uiPriority w:val="99"/>
    <w:unhideWhenUsed/>
    <w:rsid w:val="0015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53B87"/>
    <w:rPr>
      <w:rFonts w:ascii="Courier New" w:eastAsia="Times New Roman" w:hAnsi="Courier New" w:cs="Courier New"/>
      <w:sz w:val="20"/>
      <w:szCs w:val="20"/>
      <w:lang w:eastAsia="uk-UA"/>
    </w:rPr>
  </w:style>
  <w:style w:type="character" w:customStyle="1" w:styleId="review-h62">
    <w:name w:val="review-h62"/>
    <w:rsid w:val="00153B87"/>
    <w:rPr>
      <w:b/>
      <w:bCs/>
      <w:strike w:val="0"/>
      <w:dstrike w:val="0"/>
      <w:vanish w:val="0"/>
      <w:webHidden w:val="0"/>
      <w:color w:val="517482"/>
      <w:sz w:val="18"/>
      <w:szCs w:val="18"/>
      <w:u w:val="none"/>
      <w:effect w:val="none"/>
      <w:specVanish w:val="0"/>
    </w:rPr>
  </w:style>
  <w:style w:type="paragraph" w:styleId="ae">
    <w:name w:val="Body Text Indent"/>
    <w:basedOn w:val="a"/>
    <w:link w:val="af"/>
    <w:rsid w:val="00B83EAA"/>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basedOn w:val="a0"/>
    <w:link w:val="ae"/>
    <w:rsid w:val="00B83EAA"/>
    <w:rPr>
      <w:rFonts w:ascii="Times New Roman" w:eastAsia="Times New Roman" w:hAnsi="Times New Roman" w:cs="Times New Roman"/>
      <w:sz w:val="20"/>
      <w:szCs w:val="20"/>
      <w:lang w:eastAsia="uk-UA"/>
    </w:rPr>
  </w:style>
  <w:style w:type="paragraph" w:styleId="af0">
    <w:name w:val="Subtitle"/>
    <w:basedOn w:val="a"/>
    <w:link w:val="af1"/>
    <w:qFormat/>
    <w:rsid w:val="00B83EAA"/>
    <w:pPr>
      <w:spacing w:line="360" w:lineRule="auto"/>
      <w:ind w:firstLine="567"/>
      <w:jc w:val="center"/>
    </w:pPr>
    <w:rPr>
      <w:b/>
      <w:bCs/>
      <w:sz w:val="28"/>
      <w:lang w:eastAsia="ru-RU"/>
    </w:rPr>
  </w:style>
  <w:style w:type="character" w:customStyle="1" w:styleId="af1">
    <w:name w:val="Подзаголовок Знак"/>
    <w:basedOn w:val="a0"/>
    <w:link w:val="af0"/>
    <w:rsid w:val="00B83EAA"/>
    <w:rPr>
      <w:rFonts w:ascii="Times New Roman" w:eastAsia="Times New Roman" w:hAnsi="Times New Roman" w:cs="Times New Roman"/>
      <w:b/>
      <w:bCs/>
      <w:sz w:val="28"/>
      <w:szCs w:val="24"/>
      <w:lang w:eastAsia="ru-RU"/>
    </w:rPr>
  </w:style>
  <w:style w:type="paragraph" w:customStyle="1" w:styleId="RBflowingtextnormal">
    <w:name w:val="RB flowing text normal"/>
    <w:basedOn w:val="a"/>
    <w:qFormat/>
    <w:rsid w:val="003D790F"/>
    <w:pPr>
      <w:tabs>
        <w:tab w:val="left" w:pos="567"/>
      </w:tabs>
      <w:spacing w:line="276" w:lineRule="auto"/>
    </w:pPr>
    <w:rPr>
      <w:rFonts w:ascii="Futura Com Book" w:eastAsia="Calibri" w:hAnsi="Futura Com Book" w:cs="Futura Com Book"/>
      <w:color w:val="000000"/>
      <w:sz w:val="18"/>
      <w:szCs w:val="18"/>
      <w:lang w:val="en-US" w:eastAsia="en-US"/>
    </w:rPr>
  </w:style>
  <w:style w:type="paragraph" w:styleId="af2">
    <w:name w:val="Body Text"/>
    <w:basedOn w:val="a"/>
    <w:link w:val="af3"/>
    <w:uiPriority w:val="1"/>
    <w:qFormat/>
    <w:rsid w:val="003D790F"/>
    <w:pPr>
      <w:spacing w:after="120"/>
    </w:pPr>
    <w:rPr>
      <w:lang w:val="ru-RU" w:eastAsia="ru-RU"/>
    </w:rPr>
  </w:style>
  <w:style w:type="character" w:customStyle="1" w:styleId="af3">
    <w:name w:val="Основной текст Знак"/>
    <w:basedOn w:val="a0"/>
    <w:link w:val="af2"/>
    <w:uiPriority w:val="1"/>
    <w:rsid w:val="003D790F"/>
    <w:rPr>
      <w:rFonts w:ascii="Times New Roman" w:eastAsia="Times New Roman" w:hAnsi="Times New Roman" w:cs="Times New Roman"/>
      <w:sz w:val="24"/>
      <w:szCs w:val="24"/>
      <w:lang w:val="ru-RU" w:eastAsia="ru-RU"/>
    </w:rPr>
  </w:style>
  <w:style w:type="character" w:customStyle="1" w:styleId="butback1">
    <w:name w:val="butback1"/>
    <w:rsid w:val="003D790F"/>
    <w:rPr>
      <w:color w:val="666666"/>
    </w:rPr>
  </w:style>
  <w:style w:type="character" w:customStyle="1" w:styleId="submenu-table">
    <w:name w:val="submenu-table"/>
    <w:rsid w:val="003D790F"/>
  </w:style>
  <w:style w:type="character" w:styleId="af4">
    <w:name w:val="Strong"/>
    <w:uiPriority w:val="22"/>
    <w:qFormat/>
    <w:rsid w:val="003D790F"/>
    <w:rPr>
      <w:b/>
      <w:bCs/>
    </w:rPr>
  </w:style>
  <w:style w:type="paragraph" w:customStyle="1" w:styleId="rtecenter">
    <w:name w:val="rtecenter"/>
    <w:basedOn w:val="a"/>
    <w:rsid w:val="003D790F"/>
    <w:pPr>
      <w:spacing w:before="144" w:after="288" w:line="384" w:lineRule="auto"/>
    </w:pPr>
  </w:style>
  <w:style w:type="character" w:styleId="af5">
    <w:name w:val="Emphasis"/>
    <w:uiPriority w:val="20"/>
    <w:qFormat/>
    <w:rsid w:val="003D790F"/>
    <w:rPr>
      <w:i/>
      <w:iCs/>
    </w:rPr>
  </w:style>
  <w:style w:type="character" w:styleId="HTML1">
    <w:name w:val="HTML Typewriter"/>
    <w:uiPriority w:val="99"/>
    <w:unhideWhenUsed/>
    <w:rsid w:val="003D790F"/>
    <w:rPr>
      <w:rFonts w:ascii="Courier New" w:eastAsia="Times New Roman" w:hAnsi="Courier New" w:cs="Courier New"/>
      <w:sz w:val="20"/>
      <w:szCs w:val="20"/>
    </w:rPr>
  </w:style>
  <w:style w:type="paragraph" w:styleId="22">
    <w:name w:val="Body Text 2"/>
    <w:basedOn w:val="a"/>
    <w:link w:val="23"/>
    <w:rsid w:val="003D790F"/>
    <w:pPr>
      <w:spacing w:after="120" w:line="480" w:lineRule="auto"/>
    </w:pPr>
    <w:rPr>
      <w:lang w:val="ru-RU" w:eastAsia="ru-RU"/>
    </w:rPr>
  </w:style>
  <w:style w:type="character" w:customStyle="1" w:styleId="23">
    <w:name w:val="Основной текст 2 Знак"/>
    <w:basedOn w:val="a0"/>
    <w:link w:val="22"/>
    <w:rsid w:val="003D790F"/>
    <w:rPr>
      <w:rFonts w:ascii="Times New Roman" w:eastAsia="Times New Roman" w:hAnsi="Times New Roman" w:cs="Times New Roman"/>
      <w:sz w:val="24"/>
      <w:szCs w:val="24"/>
      <w:lang w:val="ru-RU" w:eastAsia="ru-RU"/>
    </w:rPr>
  </w:style>
  <w:style w:type="paragraph" w:styleId="32">
    <w:name w:val="Body Text 3"/>
    <w:basedOn w:val="a"/>
    <w:link w:val="33"/>
    <w:rsid w:val="003D790F"/>
    <w:pPr>
      <w:spacing w:after="120"/>
    </w:pPr>
    <w:rPr>
      <w:sz w:val="16"/>
      <w:szCs w:val="16"/>
      <w:lang w:val="ru-RU" w:eastAsia="ru-RU"/>
    </w:rPr>
  </w:style>
  <w:style w:type="character" w:customStyle="1" w:styleId="33">
    <w:name w:val="Основной текст 3 Знак"/>
    <w:basedOn w:val="a0"/>
    <w:link w:val="32"/>
    <w:rsid w:val="003D790F"/>
    <w:rPr>
      <w:rFonts w:ascii="Times New Roman" w:eastAsia="Times New Roman" w:hAnsi="Times New Roman" w:cs="Times New Roman"/>
      <w:sz w:val="16"/>
      <w:szCs w:val="16"/>
      <w:lang w:val="ru-RU" w:eastAsia="ru-RU"/>
    </w:rPr>
  </w:style>
  <w:style w:type="paragraph" w:styleId="24">
    <w:name w:val="Body Text Indent 2"/>
    <w:basedOn w:val="a"/>
    <w:link w:val="25"/>
    <w:rsid w:val="003D790F"/>
    <w:pPr>
      <w:spacing w:after="120" w:line="480" w:lineRule="auto"/>
      <w:ind w:left="283"/>
    </w:pPr>
    <w:rPr>
      <w:lang w:val="ru-RU" w:eastAsia="ru-RU"/>
    </w:rPr>
  </w:style>
  <w:style w:type="character" w:customStyle="1" w:styleId="25">
    <w:name w:val="Основной текст с отступом 2 Знак"/>
    <w:basedOn w:val="a0"/>
    <w:link w:val="24"/>
    <w:rsid w:val="003D790F"/>
    <w:rPr>
      <w:rFonts w:ascii="Times New Roman" w:eastAsia="Times New Roman" w:hAnsi="Times New Roman" w:cs="Times New Roman"/>
      <w:sz w:val="24"/>
      <w:szCs w:val="24"/>
      <w:lang w:val="ru-RU" w:eastAsia="ru-RU"/>
    </w:rPr>
  </w:style>
  <w:style w:type="character" w:styleId="af6">
    <w:name w:val="page number"/>
    <w:rsid w:val="003D790F"/>
  </w:style>
  <w:style w:type="paragraph" w:styleId="af7">
    <w:name w:val="List"/>
    <w:basedOn w:val="a"/>
    <w:rsid w:val="003D790F"/>
    <w:pPr>
      <w:keepNext/>
      <w:keepLines/>
      <w:widowControl w:val="0"/>
      <w:tabs>
        <w:tab w:val="left" w:pos="360"/>
      </w:tabs>
      <w:ind w:left="283" w:hanging="283"/>
      <w:jc w:val="both"/>
    </w:pPr>
    <w:rPr>
      <w:lang w:eastAsia="ru-RU"/>
    </w:rPr>
  </w:style>
  <w:style w:type="paragraph" w:styleId="26">
    <w:name w:val="List Bullet 2"/>
    <w:basedOn w:val="a"/>
    <w:rsid w:val="003D790F"/>
    <w:pPr>
      <w:keepNext/>
      <w:keepLines/>
      <w:widowControl w:val="0"/>
      <w:tabs>
        <w:tab w:val="left" w:pos="643"/>
      </w:tabs>
      <w:ind w:left="643" w:hanging="360"/>
      <w:jc w:val="both"/>
    </w:pPr>
    <w:rPr>
      <w:lang w:eastAsia="ru-RU"/>
    </w:rPr>
  </w:style>
  <w:style w:type="paragraph" w:styleId="34">
    <w:name w:val="Body Text Indent 3"/>
    <w:basedOn w:val="a"/>
    <w:link w:val="35"/>
    <w:rsid w:val="003D790F"/>
    <w:pPr>
      <w:ind w:firstLine="851"/>
      <w:jc w:val="both"/>
    </w:pPr>
    <w:rPr>
      <w:sz w:val="28"/>
      <w:szCs w:val="28"/>
      <w:lang w:eastAsia="ru-RU"/>
    </w:rPr>
  </w:style>
  <w:style w:type="character" w:customStyle="1" w:styleId="35">
    <w:name w:val="Основной текст с отступом 3 Знак"/>
    <w:basedOn w:val="a0"/>
    <w:link w:val="34"/>
    <w:rsid w:val="003D790F"/>
    <w:rPr>
      <w:rFonts w:ascii="Times New Roman" w:eastAsia="Times New Roman" w:hAnsi="Times New Roman" w:cs="Times New Roman"/>
      <w:sz w:val="28"/>
      <w:szCs w:val="28"/>
      <w:lang w:eastAsia="ru-RU"/>
    </w:rPr>
  </w:style>
  <w:style w:type="paragraph" w:styleId="af8">
    <w:name w:val="endnote text"/>
    <w:basedOn w:val="a"/>
    <w:link w:val="af9"/>
    <w:rsid w:val="003D790F"/>
    <w:rPr>
      <w:rFonts w:ascii="Arial" w:hAnsi="Arial" w:cs="Arial"/>
      <w:sz w:val="20"/>
      <w:szCs w:val="20"/>
      <w:lang w:eastAsia="ru-RU"/>
    </w:rPr>
  </w:style>
  <w:style w:type="character" w:customStyle="1" w:styleId="af9">
    <w:name w:val="Текст концевой сноски Знак"/>
    <w:basedOn w:val="a0"/>
    <w:link w:val="af8"/>
    <w:rsid w:val="003D790F"/>
    <w:rPr>
      <w:rFonts w:ascii="Arial" w:eastAsia="Times New Roman" w:hAnsi="Arial" w:cs="Arial"/>
      <w:sz w:val="20"/>
      <w:szCs w:val="20"/>
      <w:lang w:eastAsia="ru-RU"/>
    </w:rPr>
  </w:style>
  <w:style w:type="paragraph" w:styleId="27">
    <w:name w:val="List 2"/>
    <w:basedOn w:val="a"/>
    <w:rsid w:val="003D790F"/>
    <w:pPr>
      <w:ind w:left="566" w:hanging="283"/>
    </w:pPr>
  </w:style>
  <w:style w:type="character" w:styleId="afa">
    <w:name w:val="FollowedHyperlink"/>
    <w:uiPriority w:val="99"/>
    <w:unhideWhenUsed/>
    <w:rsid w:val="003D790F"/>
    <w:rPr>
      <w:rFonts w:ascii="Arial" w:hAnsi="Arial" w:cs="Arial" w:hint="default"/>
      <w:color w:val="095555"/>
      <w:sz w:val="20"/>
      <w:szCs w:val="20"/>
      <w:u w:val="single"/>
    </w:rPr>
  </w:style>
  <w:style w:type="character" w:customStyle="1" w:styleId="docinfo">
    <w:name w:val="docinfo"/>
    <w:rsid w:val="003D790F"/>
    <w:rPr>
      <w:rFonts w:ascii="Arial" w:hAnsi="Arial" w:cs="Arial" w:hint="default"/>
      <w:color w:val="567272"/>
      <w:sz w:val="20"/>
      <w:szCs w:val="20"/>
    </w:rPr>
  </w:style>
  <w:style w:type="character" w:customStyle="1" w:styleId="pluso-wrap">
    <w:name w:val="pluso-wrap"/>
    <w:rsid w:val="003D790F"/>
  </w:style>
  <w:style w:type="character" w:customStyle="1" w:styleId="pluso-counter">
    <w:name w:val="pluso-counter"/>
    <w:rsid w:val="003D790F"/>
  </w:style>
  <w:style w:type="character" w:customStyle="1" w:styleId="z-">
    <w:name w:val="z-Начало формы Знак"/>
    <w:link w:val="z-0"/>
    <w:uiPriority w:val="99"/>
    <w:rsid w:val="003D790F"/>
    <w:rPr>
      <w:rFonts w:ascii="Arial" w:hAnsi="Arial" w:cs="Arial"/>
      <w:vanish/>
      <w:sz w:val="16"/>
      <w:szCs w:val="16"/>
    </w:rPr>
  </w:style>
  <w:style w:type="paragraph" w:styleId="z-0">
    <w:name w:val="HTML Top of Form"/>
    <w:basedOn w:val="a"/>
    <w:next w:val="a"/>
    <w:link w:val="z-"/>
    <w:hidden/>
    <w:uiPriority w:val="99"/>
    <w:unhideWhenUsed/>
    <w:rsid w:val="003D790F"/>
    <w:pPr>
      <w:pBdr>
        <w:bottom w:val="single" w:sz="6" w:space="1" w:color="auto"/>
      </w:pBdr>
      <w:jc w:val="center"/>
    </w:pPr>
    <w:rPr>
      <w:rFonts w:ascii="Arial" w:eastAsiaTheme="minorHAnsi" w:hAnsi="Arial" w:cs="Arial"/>
      <w:vanish/>
      <w:sz w:val="16"/>
      <w:szCs w:val="16"/>
      <w:lang w:eastAsia="en-US"/>
    </w:rPr>
  </w:style>
  <w:style w:type="character" w:customStyle="1" w:styleId="z-1">
    <w:name w:val="z-Начало формы Знак1"/>
    <w:basedOn w:val="a0"/>
    <w:uiPriority w:val="99"/>
    <w:semiHidden/>
    <w:rsid w:val="003D790F"/>
    <w:rPr>
      <w:rFonts w:ascii="Arial" w:eastAsia="Times New Roman" w:hAnsi="Arial" w:cs="Arial"/>
      <w:vanish/>
      <w:sz w:val="16"/>
      <w:szCs w:val="16"/>
      <w:lang w:eastAsia="uk-UA"/>
    </w:rPr>
  </w:style>
  <w:style w:type="character" w:customStyle="1" w:styleId="z-2">
    <w:name w:val="z-Конец формы Знак"/>
    <w:link w:val="z-3"/>
    <w:uiPriority w:val="99"/>
    <w:rsid w:val="003D790F"/>
    <w:rPr>
      <w:rFonts w:ascii="Arial" w:hAnsi="Arial" w:cs="Arial"/>
      <w:vanish/>
      <w:sz w:val="16"/>
      <w:szCs w:val="16"/>
    </w:rPr>
  </w:style>
  <w:style w:type="paragraph" w:styleId="z-3">
    <w:name w:val="HTML Bottom of Form"/>
    <w:basedOn w:val="a"/>
    <w:next w:val="a"/>
    <w:link w:val="z-2"/>
    <w:hidden/>
    <w:uiPriority w:val="99"/>
    <w:unhideWhenUsed/>
    <w:rsid w:val="003D790F"/>
    <w:pPr>
      <w:pBdr>
        <w:top w:val="single" w:sz="6" w:space="1" w:color="auto"/>
      </w:pBdr>
      <w:jc w:val="center"/>
    </w:pPr>
    <w:rPr>
      <w:rFonts w:ascii="Arial" w:eastAsiaTheme="minorHAnsi" w:hAnsi="Arial" w:cs="Arial"/>
      <w:vanish/>
      <w:sz w:val="16"/>
      <w:szCs w:val="16"/>
      <w:lang w:eastAsia="en-US"/>
    </w:rPr>
  </w:style>
  <w:style w:type="character" w:customStyle="1" w:styleId="z-10">
    <w:name w:val="z-Конец формы Знак1"/>
    <w:basedOn w:val="a0"/>
    <w:uiPriority w:val="99"/>
    <w:semiHidden/>
    <w:rsid w:val="003D790F"/>
    <w:rPr>
      <w:rFonts w:ascii="Arial" w:eastAsia="Times New Roman" w:hAnsi="Arial" w:cs="Arial"/>
      <w:vanish/>
      <w:sz w:val="16"/>
      <w:szCs w:val="16"/>
      <w:lang w:eastAsia="uk-UA"/>
    </w:rPr>
  </w:style>
  <w:style w:type="paragraph" w:customStyle="1" w:styleId="Default">
    <w:name w:val="Default"/>
    <w:rsid w:val="003D790F"/>
    <w:pPr>
      <w:autoSpaceDE w:val="0"/>
      <w:autoSpaceDN w:val="0"/>
      <w:adjustRightInd w:val="0"/>
      <w:spacing w:after="0" w:line="240" w:lineRule="auto"/>
    </w:pPr>
    <w:rPr>
      <w:rFonts w:ascii="Arial" w:eastAsia="Times New Roman" w:hAnsi="Arial" w:cs="Arial"/>
      <w:color w:val="000000"/>
      <w:sz w:val="24"/>
      <w:szCs w:val="24"/>
      <w:lang w:eastAsia="uk-UA"/>
    </w:rPr>
  </w:style>
  <w:style w:type="character" w:customStyle="1" w:styleId="trafmagtableclass1companyurl">
    <w:name w:val="trafmag_table_class_1_companyurl"/>
    <w:rsid w:val="003D790F"/>
  </w:style>
  <w:style w:type="character" w:customStyle="1" w:styleId="trafmagtableclass1price">
    <w:name w:val="trafmag_table_class_1_price"/>
    <w:rsid w:val="003D790F"/>
  </w:style>
  <w:style w:type="character" w:customStyle="1" w:styleId="st1">
    <w:name w:val="st1"/>
    <w:rsid w:val="003D790F"/>
  </w:style>
  <w:style w:type="character" w:customStyle="1" w:styleId="apple-style-span">
    <w:name w:val="apple-style-span"/>
    <w:uiPriority w:val="99"/>
    <w:rsid w:val="003D790F"/>
  </w:style>
  <w:style w:type="character" w:customStyle="1" w:styleId="MTEquationSection">
    <w:name w:val="MTEquationSection"/>
    <w:rsid w:val="003D790F"/>
    <w:rPr>
      <w:b/>
      <w:vanish w:val="0"/>
      <w:color w:val="FF0000"/>
      <w:sz w:val="28"/>
      <w:szCs w:val="28"/>
      <w:lang w:val="uk-UA"/>
    </w:rPr>
  </w:style>
  <w:style w:type="paragraph" w:styleId="afb">
    <w:name w:val="No Spacing"/>
    <w:uiPriority w:val="99"/>
    <w:qFormat/>
    <w:rsid w:val="003D790F"/>
    <w:pPr>
      <w:widowControl w:val="0"/>
      <w:autoSpaceDE w:val="0"/>
      <w:autoSpaceDN w:val="0"/>
      <w:adjustRightInd w:val="0"/>
      <w:spacing w:after="0" w:line="240" w:lineRule="auto"/>
    </w:pPr>
    <w:rPr>
      <w:rFonts w:ascii="Franklin Gothic Medium" w:eastAsia="Times New Roman" w:hAnsi="Franklin Gothic Medium" w:cs="Times New Roman"/>
      <w:sz w:val="24"/>
      <w:szCs w:val="24"/>
      <w:lang w:val="ru-RU" w:eastAsia="ru-RU"/>
    </w:rPr>
  </w:style>
  <w:style w:type="character" w:customStyle="1" w:styleId="FontStyle17">
    <w:name w:val="Font Style17"/>
    <w:uiPriority w:val="99"/>
    <w:rsid w:val="003D790F"/>
    <w:rPr>
      <w:rFonts w:ascii="Cambria" w:hAnsi="Cambria"/>
      <w:sz w:val="18"/>
    </w:rPr>
  </w:style>
  <w:style w:type="paragraph" w:customStyle="1" w:styleId="Style9">
    <w:name w:val="Style9"/>
    <w:basedOn w:val="a"/>
    <w:uiPriority w:val="99"/>
    <w:rsid w:val="003D790F"/>
    <w:pPr>
      <w:widowControl w:val="0"/>
      <w:autoSpaceDE w:val="0"/>
      <w:autoSpaceDN w:val="0"/>
      <w:adjustRightInd w:val="0"/>
      <w:spacing w:line="238" w:lineRule="exact"/>
      <w:ind w:firstLine="370"/>
      <w:jc w:val="both"/>
    </w:pPr>
    <w:rPr>
      <w:lang w:val="ru-RU" w:eastAsia="ru-RU"/>
    </w:rPr>
  </w:style>
  <w:style w:type="character" w:customStyle="1" w:styleId="FontStyle66">
    <w:name w:val="Font Style66"/>
    <w:uiPriority w:val="99"/>
    <w:rsid w:val="003D790F"/>
    <w:rPr>
      <w:rFonts w:ascii="Times New Roman" w:hAnsi="Times New Roman"/>
      <w:sz w:val="18"/>
    </w:rPr>
  </w:style>
  <w:style w:type="character" w:customStyle="1" w:styleId="FontStyle72">
    <w:name w:val="Font Style72"/>
    <w:uiPriority w:val="99"/>
    <w:rsid w:val="003D790F"/>
    <w:rPr>
      <w:rFonts w:ascii="Times New Roman" w:hAnsi="Times New Roman"/>
      <w:spacing w:val="20"/>
      <w:sz w:val="16"/>
    </w:rPr>
  </w:style>
  <w:style w:type="paragraph" w:customStyle="1" w:styleId="28">
    <w:name w:val="Стиль2"/>
    <w:basedOn w:val="afb"/>
    <w:uiPriority w:val="99"/>
    <w:rsid w:val="003D790F"/>
    <w:pPr>
      <w:spacing w:line="360" w:lineRule="auto"/>
      <w:jc w:val="both"/>
    </w:pPr>
    <w:rPr>
      <w:rFonts w:ascii="Times New Roman" w:hAnsi="Times New Roman"/>
      <w:sz w:val="20"/>
      <w:szCs w:val="20"/>
    </w:rPr>
  </w:style>
  <w:style w:type="character" w:customStyle="1" w:styleId="MTDisplayEquation">
    <w:name w:val="MTDisplayEquation Знак"/>
    <w:link w:val="MTDisplayEquation0"/>
    <w:locked/>
    <w:rsid w:val="0037571F"/>
    <w:rPr>
      <w:sz w:val="28"/>
      <w:szCs w:val="24"/>
      <w:lang w:eastAsia="ru-RU"/>
    </w:rPr>
  </w:style>
  <w:style w:type="paragraph" w:customStyle="1" w:styleId="MTDisplayEquation0">
    <w:name w:val="MTDisplayEquation"/>
    <w:basedOn w:val="a"/>
    <w:next w:val="a"/>
    <w:link w:val="MTDisplayEquation"/>
    <w:rsid w:val="0037571F"/>
    <w:pPr>
      <w:tabs>
        <w:tab w:val="center" w:pos="4820"/>
        <w:tab w:val="right" w:pos="9640"/>
      </w:tabs>
      <w:spacing w:line="360" w:lineRule="auto"/>
      <w:ind w:firstLine="709"/>
      <w:jc w:val="both"/>
    </w:pPr>
    <w:rPr>
      <w:rFonts w:asciiTheme="minorHAnsi" w:eastAsiaTheme="minorHAnsi" w:hAnsiTheme="minorHAnsi" w:cstheme="minorBidi"/>
      <w:sz w:val="28"/>
      <w:lang w:eastAsia="ru-RU"/>
    </w:rPr>
  </w:style>
  <w:style w:type="paragraph" w:customStyle="1" w:styleId="afc">
    <w:name w:val="Знак Знак Знак Знак Знак Знак Знак"/>
    <w:basedOn w:val="a"/>
    <w:uiPriority w:val="99"/>
    <w:rsid w:val="002D7D22"/>
    <w:rPr>
      <w:rFonts w:ascii="Verdana" w:hAnsi="Verdana" w:cs="Verdana"/>
      <w:sz w:val="20"/>
      <w:szCs w:val="20"/>
      <w:lang w:val="en-US" w:eastAsia="en-US"/>
    </w:rPr>
  </w:style>
  <w:style w:type="character" w:customStyle="1" w:styleId="apple-converted-space">
    <w:name w:val="apple-converted-space"/>
    <w:rsid w:val="002D7D22"/>
  </w:style>
  <w:style w:type="character" w:customStyle="1" w:styleId="mw-headline">
    <w:name w:val="mw-headline"/>
    <w:uiPriority w:val="99"/>
    <w:rsid w:val="002D7D22"/>
  </w:style>
  <w:style w:type="paragraph" w:styleId="afd">
    <w:name w:val="annotation text"/>
    <w:basedOn w:val="a"/>
    <w:link w:val="afe"/>
    <w:rsid w:val="002D7D22"/>
    <w:pPr>
      <w:spacing w:after="160"/>
    </w:pPr>
    <w:rPr>
      <w:rFonts w:ascii="Calibri" w:eastAsia="Calibri" w:hAnsi="Calibri"/>
      <w:sz w:val="20"/>
      <w:szCs w:val="20"/>
      <w:lang w:val="en-US" w:eastAsia="en-US"/>
    </w:rPr>
  </w:style>
  <w:style w:type="character" w:customStyle="1" w:styleId="afe">
    <w:name w:val="Текст примечания Знак"/>
    <w:basedOn w:val="a0"/>
    <w:link w:val="afd"/>
    <w:rsid w:val="002D7D22"/>
    <w:rPr>
      <w:rFonts w:ascii="Calibri" w:eastAsia="Calibri" w:hAnsi="Calibri" w:cs="Times New Roman"/>
      <w:sz w:val="20"/>
      <w:szCs w:val="20"/>
      <w:lang w:val="en-US"/>
    </w:rPr>
  </w:style>
  <w:style w:type="character" w:customStyle="1" w:styleId="29">
    <w:name w:val="Основной текст (2)_"/>
    <w:link w:val="2a"/>
    <w:uiPriority w:val="99"/>
    <w:locked/>
    <w:rsid w:val="002D7D22"/>
    <w:rPr>
      <w:rFonts w:cs="Times New Roman"/>
      <w:shd w:val="clear" w:color="auto" w:fill="FFFFFF"/>
    </w:rPr>
  </w:style>
  <w:style w:type="paragraph" w:customStyle="1" w:styleId="2a">
    <w:name w:val="Основной текст (2)"/>
    <w:basedOn w:val="a"/>
    <w:link w:val="29"/>
    <w:uiPriority w:val="99"/>
    <w:rsid w:val="002D7D22"/>
    <w:pPr>
      <w:widowControl w:val="0"/>
      <w:shd w:val="clear" w:color="auto" w:fill="FFFFFF"/>
      <w:spacing w:line="288" w:lineRule="exact"/>
      <w:jc w:val="both"/>
    </w:pPr>
    <w:rPr>
      <w:rFonts w:asciiTheme="minorHAnsi" w:eastAsiaTheme="minorHAnsi" w:hAnsiTheme="minorHAnsi"/>
      <w:sz w:val="22"/>
      <w:szCs w:val="22"/>
      <w:shd w:val="clear" w:color="auto" w:fill="FFFFFF"/>
      <w:lang w:eastAsia="en-US"/>
    </w:rPr>
  </w:style>
  <w:style w:type="paragraph" w:customStyle="1" w:styleId="msonospacing0">
    <w:name w:val="msonospacing"/>
    <w:basedOn w:val="a"/>
    <w:uiPriority w:val="99"/>
    <w:rsid w:val="001A448D"/>
    <w:pPr>
      <w:spacing w:before="100" w:beforeAutospacing="1" w:after="100" w:afterAutospacing="1"/>
    </w:pPr>
  </w:style>
  <w:style w:type="paragraph" w:customStyle="1" w:styleId="Style1">
    <w:name w:val="Style1"/>
    <w:basedOn w:val="a"/>
    <w:uiPriority w:val="99"/>
    <w:rsid w:val="002D262E"/>
    <w:pPr>
      <w:widowControl w:val="0"/>
      <w:autoSpaceDE w:val="0"/>
      <w:autoSpaceDN w:val="0"/>
      <w:adjustRightInd w:val="0"/>
      <w:spacing w:line="274" w:lineRule="exact"/>
    </w:pPr>
    <w:rPr>
      <w:rFonts w:eastAsiaTheme="minorEastAsia"/>
    </w:rPr>
  </w:style>
  <w:style w:type="paragraph" w:customStyle="1" w:styleId="Style2">
    <w:name w:val="Style2"/>
    <w:basedOn w:val="a"/>
    <w:rsid w:val="002D262E"/>
    <w:pPr>
      <w:widowControl w:val="0"/>
      <w:autoSpaceDE w:val="0"/>
      <w:autoSpaceDN w:val="0"/>
      <w:adjustRightInd w:val="0"/>
    </w:pPr>
    <w:rPr>
      <w:rFonts w:eastAsiaTheme="minorEastAsia"/>
    </w:rPr>
  </w:style>
  <w:style w:type="paragraph" w:customStyle="1" w:styleId="Style3">
    <w:name w:val="Style3"/>
    <w:basedOn w:val="a"/>
    <w:rsid w:val="002D262E"/>
    <w:pPr>
      <w:widowControl w:val="0"/>
      <w:autoSpaceDE w:val="0"/>
      <w:autoSpaceDN w:val="0"/>
      <w:adjustRightInd w:val="0"/>
      <w:spacing w:line="322" w:lineRule="exact"/>
      <w:ind w:firstLine="710"/>
      <w:jc w:val="both"/>
    </w:pPr>
    <w:rPr>
      <w:rFonts w:eastAsiaTheme="minorEastAsia"/>
    </w:rPr>
  </w:style>
  <w:style w:type="character" w:customStyle="1" w:styleId="FontStyle11">
    <w:name w:val="Font Style11"/>
    <w:basedOn w:val="a0"/>
    <w:rsid w:val="002D262E"/>
    <w:rPr>
      <w:rFonts w:ascii="Times New Roman" w:hAnsi="Times New Roman" w:cs="Times New Roman" w:hint="default"/>
      <w:i/>
      <w:iCs/>
      <w:sz w:val="26"/>
      <w:szCs w:val="26"/>
    </w:rPr>
  </w:style>
  <w:style w:type="character" w:customStyle="1" w:styleId="FontStyle12">
    <w:name w:val="Font Style12"/>
    <w:basedOn w:val="a0"/>
    <w:rsid w:val="002D262E"/>
    <w:rPr>
      <w:rFonts w:ascii="Times New Roman" w:hAnsi="Times New Roman" w:cs="Times New Roman" w:hint="default"/>
      <w:i/>
      <w:iCs/>
      <w:sz w:val="22"/>
      <w:szCs w:val="22"/>
    </w:rPr>
  </w:style>
  <w:style w:type="character" w:customStyle="1" w:styleId="FontStyle13">
    <w:name w:val="Font Style13"/>
    <w:basedOn w:val="a0"/>
    <w:uiPriority w:val="99"/>
    <w:rsid w:val="002D262E"/>
    <w:rPr>
      <w:rFonts w:ascii="Trebuchet MS" w:hAnsi="Trebuchet MS" w:cs="Trebuchet MS" w:hint="default"/>
      <w:i/>
      <w:iCs/>
      <w:sz w:val="34"/>
      <w:szCs w:val="34"/>
    </w:rPr>
  </w:style>
  <w:style w:type="paragraph" w:customStyle="1" w:styleId="Style4">
    <w:name w:val="Style4"/>
    <w:basedOn w:val="a"/>
    <w:uiPriority w:val="99"/>
    <w:rsid w:val="002D262E"/>
    <w:pPr>
      <w:widowControl w:val="0"/>
      <w:autoSpaceDE w:val="0"/>
      <w:autoSpaceDN w:val="0"/>
      <w:adjustRightInd w:val="0"/>
      <w:spacing w:line="347" w:lineRule="exact"/>
      <w:jc w:val="both"/>
    </w:pPr>
    <w:rPr>
      <w:rFonts w:eastAsiaTheme="minorEastAsia"/>
    </w:rPr>
  </w:style>
  <w:style w:type="character" w:styleId="aff">
    <w:name w:val="annotation reference"/>
    <w:basedOn w:val="a0"/>
    <w:semiHidden/>
    <w:rsid w:val="00F54046"/>
    <w:rPr>
      <w:sz w:val="16"/>
      <w:szCs w:val="16"/>
    </w:rPr>
  </w:style>
  <w:style w:type="paragraph" w:styleId="aff0">
    <w:name w:val="footnote text"/>
    <w:basedOn w:val="a"/>
    <w:link w:val="aff1"/>
    <w:semiHidden/>
    <w:rsid w:val="00F54046"/>
    <w:rPr>
      <w:sz w:val="20"/>
      <w:szCs w:val="20"/>
      <w:lang w:val="ru-RU" w:eastAsia="ru-RU"/>
    </w:rPr>
  </w:style>
  <w:style w:type="character" w:customStyle="1" w:styleId="aff1">
    <w:name w:val="Текст сноски Знак"/>
    <w:basedOn w:val="a0"/>
    <w:link w:val="aff0"/>
    <w:semiHidden/>
    <w:rsid w:val="00F54046"/>
    <w:rPr>
      <w:rFonts w:ascii="Times New Roman" w:eastAsia="Times New Roman" w:hAnsi="Times New Roman" w:cs="Times New Roman"/>
      <w:sz w:val="20"/>
      <w:szCs w:val="20"/>
      <w:lang w:val="ru-RU" w:eastAsia="ru-RU"/>
    </w:rPr>
  </w:style>
  <w:style w:type="character" w:styleId="aff2">
    <w:name w:val="footnote reference"/>
    <w:basedOn w:val="a0"/>
    <w:semiHidden/>
    <w:rsid w:val="00F54046"/>
    <w:rPr>
      <w:vertAlign w:val="superscript"/>
    </w:rPr>
  </w:style>
  <w:style w:type="character" w:customStyle="1" w:styleId="hps">
    <w:name w:val="hps"/>
    <w:basedOn w:val="a0"/>
    <w:rsid w:val="008D2C45"/>
  </w:style>
  <w:style w:type="character" w:customStyle="1" w:styleId="spanlink">
    <w:name w:val="spanlink"/>
    <w:basedOn w:val="a0"/>
    <w:uiPriority w:val="99"/>
    <w:rsid w:val="0077192F"/>
    <w:rPr>
      <w:rFonts w:cs="Times New Roman"/>
    </w:rPr>
  </w:style>
  <w:style w:type="character" w:customStyle="1" w:styleId="shorttext">
    <w:name w:val="short_text"/>
    <w:basedOn w:val="a0"/>
    <w:uiPriority w:val="99"/>
    <w:rsid w:val="0077192F"/>
    <w:rPr>
      <w:rFonts w:cs="Times New Roman"/>
    </w:rPr>
  </w:style>
  <w:style w:type="paragraph" w:customStyle="1" w:styleId="12">
    <w:name w:val="Обычный1"/>
    <w:rsid w:val="0077192F"/>
    <w:pPr>
      <w:spacing w:after="0" w:line="276" w:lineRule="auto"/>
      <w:contextualSpacing/>
    </w:pPr>
    <w:rPr>
      <w:rFonts w:ascii="Arial" w:eastAsia="Times New Roman" w:hAnsi="Arial" w:cs="Arial"/>
      <w:lang w:val="ru-RU" w:eastAsia="ru-RU"/>
    </w:rPr>
  </w:style>
  <w:style w:type="table" w:customStyle="1" w:styleId="TableNormal">
    <w:name w:val="Table Normal"/>
    <w:uiPriority w:val="2"/>
    <w:semiHidden/>
    <w:unhideWhenUsed/>
    <w:qFormat/>
    <w:rsid w:val="005E55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5E55E6"/>
    <w:pPr>
      <w:widowControl w:val="0"/>
      <w:autoSpaceDE w:val="0"/>
      <w:autoSpaceDN w:val="0"/>
      <w:spacing w:before="160"/>
      <w:ind w:left="1173"/>
    </w:pPr>
    <w:rPr>
      <w:sz w:val="28"/>
      <w:szCs w:val="28"/>
      <w:lang w:eastAsia="en-US"/>
    </w:rPr>
  </w:style>
  <w:style w:type="paragraph" w:customStyle="1" w:styleId="TableParagraph">
    <w:name w:val="Table Paragraph"/>
    <w:basedOn w:val="a"/>
    <w:uiPriority w:val="1"/>
    <w:qFormat/>
    <w:rsid w:val="005E55E6"/>
    <w:pPr>
      <w:widowControl w:val="0"/>
      <w:autoSpaceDE w:val="0"/>
      <w:autoSpaceDN w:val="0"/>
    </w:pPr>
    <w:rPr>
      <w:sz w:val="22"/>
      <w:szCs w:val="22"/>
      <w:lang w:eastAsia="en-US"/>
    </w:rPr>
  </w:style>
  <w:style w:type="character" w:customStyle="1" w:styleId="70">
    <w:name w:val="Заголовок 7 Знак"/>
    <w:basedOn w:val="a0"/>
    <w:link w:val="7"/>
    <w:uiPriority w:val="1"/>
    <w:rsid w:val="009148DC"/>
    <w:rPr>
      <w:rFonts w:ascii="Microsoft Sans Serif" w:eastAsia="Microsoft Sans Serif" w:hAnsi="Microsoft Sans Serif" w:cs="Microsoft Sans Serif"/>
      <w:sz w:val="37"/>
      <w:szCs w:val="37"/>
    </w:rPr>
  </w:style>
  <w:style w:type="paragraph" w:customStyle="1" w:styleId="aff3">
    <w:name w:val="Îñíîâíîé"/>
    <w:basedOn w:val="a"/>
    <w:rsid w:val="00FC0A08"/>
    <w:pPr>
      <w:overflowPunct w:val="0"/>
      <w:autoSpaceDE w:val="0"/>
      <w:autoSpaceDN w:val="0"/>
      <w:adjustRightInd w:val="0"/>
      <w:spacing w:line="360" w:lineRule="auto"/>
      <w:ind w:firstLine="567"/>
      <w:jc w:val="both"/>
    </w:pPr>
    <w:rPr>
      <w:sz w:val="28"/>
      <w:szCs w:val="20"/>
    </w:rPr>
  </w:style>
  <w:style w:type="character" w:customStyle="1" w:styleId="fn">
    <w:name w:val="fn"/>
    <w:rsid w:val="00DE5BD8"/>
  </w:style>
  <w:style w:type="character" w:customStyle="1" w:styleId="price-ldot">
    <w:name w:val="price-ldot"/>
    <w:basedOn w:val="a0"/>
    <w:rsid w:val="00C22339"/>
  </w:style>
  <w:style w:type="character" w:customStyle="1" w:styleId="price-rdot">
    <w:name w:val="price-rdot"/>
    <w:basedOn w:val="a0"/>
    <w:rsid w:val="00C22339"/>
  </w:style>
  <w:style w:type="paragraph" w:customStyle="1" w:styleId="rvps12">
    <w:name w:val="rvps12"/>
    <w:basedOn w:val="a"/>
    <w:rsid w:val="00B1308A"/>
    <w:pPr>
      <w:spacing w:before="100" w:beforeAutospacing="1" w:after="100" w:afterAutospacing="1"/>
    </w:pPr>
    <w:rPr>
      <w:lang w:val="ru-RU" w:eastAsia="ru-RU"/>
    </w:rPr>
  </w:style>
  <w:style w:type="character" w:customStyle="1" w:styleId="fontstyle21">
    <w:name w:val="fontstyle21"/>
    <w:rsid w:val="00B1308A"/>
    <w:rPr>
      <w:rFonts w:ascii="Times New Roman" w:hAnsi="Times New Roman" w:cs="Times New Roman" w:hint="default"/>
      <w:b w:val="0"/>
      <w:bCs w:val="0"/>
      <w:i w:val="0"/>
      <w:iCs w:val="0"/>
      <w:color w:val="000000"/>
      <w:sz w:val="28"/>
      <w:szCs w:val="28"/>
    </w:rPr>
  </w:style>
  <w:style w:type="character" w:customStyle="1" w:styleId="fontstyle01">
    <w:name w:val="fontstyle01"/>
    <w:rsid w:val="00B1308A"/>
    <w:rPr>
      <w:rFonts w:ascii="TimesNewRomanPS-BoldMT" w:hAnsi="TimesNewRomanPS-BoldMT" w:hint="default"/>
      <w:b/>
      <w:bCs/>
      <w:i w:val="0"/>
      <w:iCs w:val="0"/>
      <w:color w:val="000000"/>
      <w:sz w:val="40"/>
      <w:szCs w:val="40"/>
    </w:rPr>
  </w:style>
  <w:style w:type="paragraph" w:styleId="aff4">
    <w:name w:val="Plain Text"/>
    <w:aliases w:val=" Знак Знак Знак Знак Знак Знак Знак Знак Знак Знак Знак Знак,Знак Знак Знак Знак Знак Знак Знак Знак Знак Знак Знак Знак"/>
    <w:basedOn w:val="a"/>
    <w:link w:val="aff5"/>
    <w:uiPriority w:val="99"/>
    <w:rsid w:val="00395F4C"/>
    <w:rPr>
      <w:rFonts w:ascii="Courier New" w:hAnsi="Courier New"/>
      <w:sz w:val="20"/>
      <w:szCs w:val="20"/>
      <w:lang w:val="x-none" w:eastAsia="x-none"/>
    </w:rPr>
  </w:style>
  <w:style w:type="character" w:customStyle="1" w:styleId="aff5">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f4"/>
    <w:uiPriority w:val="99"/>
    <w:rsid w:val="00395F4C"/>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538809">
      <w:bodyDiv w:val="1"/>
      <w:marLeft w:val="0"/>
      <w:marRight w:val="0"/>
      <w:marTop w:val="0"/>
      <w:marBottom w:val="0"/>
      <w:divBdr>
        <w:top w:val="none" w:sz="0" w:space="0" w:color="auto"/>
        <w:left w:val="none" w:sz="0" w:space="0" w:color="auto"/>
        <w:bottom w:val="none" w:sz="0" w:space="0" w:color="auto"/>
        <w:right w:val="none" w:sz="0" w:space="0" w:color="auto"/>
      </w:divBdr>
    </w:div>
    <w:div w:id="319120194">
      <w:bodyDiv w:val="1"/>
      <w:marLeft w:val="0"/>
      <w:marRight w:val="0"/>
      <w:marTop w:val="0"/>
      <w:marBottom w:val="0"/>
      <w:divBdr>
        <w:top w:val="none" w:sz="0" w:space="0" w:color="auto"/>
        <w:left w:val="none" w:sz="0" w:space="0" w:color="auto"/>
        <w:bottom w:val="none" w:sz="0" w:space="0" w:color="auto"/>
        <w:right w:val="none" w:sz="0" w:space="0" w:color="auto"/>
      </w:divBdr>
    </w:div>
    <w:div w:id="377438978">
      <w:bodyDiv w:val="1"/>
      <w:marLeft w:val="0"/>
      <w:marRight w:val="0"/>
      <w:marTop w:val="0"/>
      <w:marBottom w:val="0"/>
      <w:divBdr>
        <w:top w:val="none" w:sz="0" w:space="0" w:color="auto"/>
        <w:left w:val="none" w:sz="0" w:space="0" w:color="auto"/>
        <w:bottom w:val="none" w:sz="0" w:space="0" w:color="auto"/>
        <w:right w:val="none" w:sz="0" w:space="0" w:color="auto"/>
      </w:divBdr>
    </w:div>
    <w:div w:id="481580527">
      <w:bodyDiv w:val="1"/>
      <w:marLeft w:val="0"/>
      <w:marRight w:val="0"/>
      <w:marTop w:val="0"/>
      <w:marBottom w:val="0"/>
      <w:divBdr>
        <w:top w:val="none" w:sz="0" w:space="0" w:color="auto"/>
        <w:left w:val="none" w:sz="0" w:space="0" w:color="auto"/>
        <w:bottom w:val="none" w:sz="0" w:space="0" w:color="auto"/>
        <w:right w:val="none" w:sz="0" w:space="0" w:color="auto"/>
      </w:divBdr>
    </w:div>
    <w:div w:id="558323208">
      <w:bodyDiv w:val="1"/>
      <w:marLeft w:val="0"/>
      <w:marRight w:val="0"/>
      <w:marTop w:val="0"/>
      <w:marBottom w:val="0"/>
      <w:divBdr>
        <w:top w:val="none" w:sz="0" w:space="0" w:color="auto"/>
        <w:left w:val="none" w:sz="0" w:space="0" w:color="auto"/>
        <w:bottom w:val="none" w:sz="0" w:space="0" w:color="auto"/>
        <w:right w:val="none" w:sz="0" w:space="0" w:color="auto"/>
      </w:divBdr>
    </w:div>
    <w:div w:id="568001828">
      <w:bodyDiv w:val="1"/>
      <w:marLeft w:val="0"/>
      <w:marRight w:val="0"/>
      <w:marTop w:val="0"/>
      <w:marBottom w:val="0"/>
      <w:divBdr>
        <w:top w:val="none" w:sz="0" w:space="0" w:color="auto"/>
        <w:left w:val="none" w:sz="0" w:space="0" w:color="auto"/>
        <w:bottom w:val="none" w:sz="0" w:space="0" w:color="auto"/>
        <w:right w:val="none" w:sz="0" w:space="0" w:color="auto"/>
      </w:divBdr>
      <w:divsChild>
        <w:div w:id="1660772384">
          <w:marLeft w:val="0"/>
          <w:marRight w:val="0"/>
          <w:marTop w:val="0"/>
          <w:marBottom w:val="0"/>
          <w:divBdr>
            <w:top w:val="none" w:sz="0" w:space="0" w:color="auto"/>
            <w:left w:val="none" w:sz="0" w:space="0" w:color="auto"/>
            <w:bottom w:val="none" w:sz="0" w:space="0" w:color="auto"/>
            <w:right w:val="none" w:sz="0" w:space="0" w:color="auto"/>
          </w:divBdr>
        </w:div>
        <w:div w:id="1218589681">
          <w:marLeft w:val="0"/>
          <w:marRight w:val="0"/>
          <w:marTop w:val="0"/>
          <w:marBottom w:val="0"/>
          <w:divBdr>
            <w:top w:val="none" w:sz="0" w:space="0" w:color="auto"/>
            <w:left w:val="none" w:sz="0" w:space="0" w:color="auto"/>
            <w:bottom w:val="none" w:sz="0" w:space="0" w:color="auto"/>
            <w:right w:val="none" w:sz="0" w:space="0" w:color="auto"/>
          </w:divBdr>
        </w:div>
        <w:div w:id="904728715">
          <w:marLeft w:val="0"/>
          <w:marRight w:val="0"/>
          <w:marTop w:val="0"/>
          <w:marBottom w:val="0"/>
          <w:divBdr>
            <w:top w:val="none" w:sz="0" w:space="0" w:color="auto"/>
            <w:left w:val="none" w:sz="0" w:space="0" w:color="auto"/>
            <w:bottom w:val="none" w:sz="0" w:space="0" w:color="auto"/>
            <w:right w:val="none" w:sz="0" w:space="0" w:color="auto"/>
          </w:divBdr>
        </w:div>
      </w:divsChild>
    </w:div>
    <w:div w:id="1011958001">
      <w:bodyDiv w:val="1"/>
      <w:marLeft w:val="0"/>
      <w:marRight w:val="0"/>
      <w:marTop w:val="0"/>
      <w:marBottom w:val="0"/>
      <w:divBdr>
        <w:top w:val="none" w:sz="0" w:space="0" w:color="auto"/>
        <w:left w:val="none" w:sz="0" w:space="0" w:color="auto"/>
        <w:bottom w:val="none" w:sz="0" w:space="0" w:color="auto"/>
        <w:right w:val="none" w:sz="0" w:space="0" w:color="auto"/>
      </w:divBdr>
    </w:div>
    <w:div w:id="1043364998">
      <w:bodyDiv w:val="1"/>
      <w:marLeft w:val="0"/>
      <w:marRight w:val="0"/>
      <w:marTop w:val="0"/>
      <w:marBottom w:val="0"/>
      <w:divBdr>
        <w:top w:val="none" w:sz="0" w:space="0" w:color="auto"/>
        <w:left w:val="none" w:sz="0" w:space="0" w:color="auto"/>
        <w:bottom w:val="none" w:sz="0" w:space="0" w:color="auto"/>
        <w:right w:val="none" w:sz="0" w:space="0" w:color="auto"/>
      </w:divBdr>
      <w:divsChild>
        <w:div w:id="471023499">
          <w:marLeft w:val="0"/>
          <w:marRight w:val="150"/>
          <w:marTop w:val="0"/>
          <w:marBottom w:val="150"/>
          <w:divBdr>
            <w:top w:val="none" w:sz="0" w:space="0" w:color="auto"/>
            <w:left w:val="none" w:sz="0" w:space="0" w:color="auto"/>
            <w:bottom w:val="none" w:sz="0" w:space="0" w:color="auto"/>
            <w:right w:val="none" w:sz="0" w:space="0" w:color="auto"/>
          </w:divBdr>
          <w:divsChild>
            <w:div w:id="1161232525">
              <w:marLeft w:val="0"/>
              <w:marRight w:val="0"/>
              <w:marTop w:val="0"/>
              <w:marBottom w:val="0"/>
              <w:divBdr>
                <w:top w:val="none" w:sz="0" w:space="0" w:color="auto"/>
                <w:left w:val="none" w:sz="0" w:space="0" w:color="auto"/>
                <w:bottom w:val="none" w:sz="0" w:space="0" w:color="auto"/>
                <w:right w:val="none" w:sz="0" w:space="0" w:color="auto"/>
              </w:divBdr>
            </w:div>
          </w:divsChild>
        </w:div>
        <w:div w:id="1206715371">
          <w:marLeft w:val="0"/>
          <w:marRight w:val="0"/>
          <w:marTop w:val="0"/>
          <w:marBottom w:val="150"/>
          <w:divBdr>
            <w:top w:val="none" w:sz="0" w:space="0" w:color="auto"/>
            <w:left w:val="none" w:sz="0" w:space="0" w:color="auto"/>
            <w:bottom w:val="none" w:sz="0" w:space="0" w:color="auto"/>
            <w:right w:val="none" w:sz="0" w:space="0" w:color="auto"/>
          </w:divBdr>
          <w:divsChild>
            <w:div w:id="1269696714">
              <w:marLeft w:val="0"/>
              <w:marRight w:val="0"/>
              <w:marTop w:val="0"/>
              <w:marBottom w:val="0"/>
              <w:divBdr>
                <w:top w:val="none" w:sz="0" w:space="0" w:color="auto"/>
                <w:left w:val="none" w:sz="0" w:space="0" w:color="auto"/>
                <w:bottom w:val="none" w:sz="0" w:space="0" w:color="auto"/>
                <w:right w:val="none" w:sz="0" w:space="0" w:color="auto"/>
              </w:divBdr>
            </w:div>
          </w:divsChild>
        </w:div>
        <w:div w:id="1178496419">
          <w:marLeft w:val="0"/>
          <w:marRight w:val="0"/>
          <w:marTop w:val="0"/>
          <w:marBottom w:val="75"/>
          <w:divBdr>
            <w:top w:val="none" w:sz="0" w:space="0" w:color="auto"/>
            <w:left w:val="none" w:sz="0" w:space="0" w:color="auto"/>
            <w:bottom w:val="none" w:sz="0" w:space="0" w:color="auto"/>
            <w:right w:val="none" w:sz="0" w:space="0" w:color="auto"/>
          </w:divBdr>
        </w:div>
      </w:divsChild>
    </w:div>
    <w:div w:id="1085417381">
      <w:bodyDiv w:val="1"/>
      <w:marLeft w:val="0"/>
      <w:marRight w:val="0"/>
      <w:marTop w:val="0"/>
      <w:marBottom w:val="0"/>
      <w:divBdr>
        <w:top w:val="none" w:sz="0" w:space="0" w:color="auto"/>
        <w:left w:val="none" w:sz="0" w:space="0" w:color="auto"/>
        <w:bottom w:val="none" w:sz="0" w:space="0" w:color="auto"/>
        <w:right w:val="none" w:sz="0" w:space="0" w:color="auto"/>
      </w:divBdr>
    </w:div>
    <w:div w:id="1696080650">
      <w:bodyDiv w:val="1"/>
      <w:marLeft w:val="0"/>
      <w:marRight w:val="0"/>
      <w:marTop w:val="0"/>
      <w:marBottom w:val="0"/>
      <w:divBdr>
        <w:top w:val="none" w:sz="0" w:space="0" w:color="auto"/>
        <w:left w:val="none" w:sz="0" w:space="0" w:color="auto"/>
        <w:bottom w:val="none" w:sz="0" w:space="0" w:color="auto"/>
        <w:right w:val="none" w:sz="0" w:space="0" w:color="auto"/>
      </w:divBdr>
    </w:div>
    <w:div w:id="1932547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6.png"/><Relationship Id="rId21" Type="http://schemas.openxmlformats.org/officeDocument/2006/relationships/image" Target="media/image3.wmf"/><Relationship Id="rId42" Type="http://schemas.openxmlformats.org/officeDocument/2006/relationships/image" Target="media/image10.wmf"/><Relationship Id="rId63" Type="http://schemas.openxmlformats.org/officeDocument/2006/relationships/hyperlink" Target="https://ozerna-rada.gov.ua/news/1623851803/" TargetMode="External"/><Relationship Id="rId84" Type="http://schemas.openxmlformats.org/officeDocument/2006/relationships/hyperlink" Target="https://ozerna-rada.gov.ua/news/1630046167/" TargetMode="External"/><Relationship Id="rId138" Type="http://schemas.openxmlformats.org/officeDocument/2006/relationships/image" Target="media/image30.wmf"/><Relationship Id="rId159" Type="http://schemas.openxmlformats.org/officeDocument/2006/relationships/image" Target="media/image40.wmf"/><Relationship Id="rId170" Type="http://schemas.openxmlformats.org/officeDocument/2006/relationships/oleObject" Target="embeddings/oleObject40.bin"/><Relationship Id="rId191" Type="http://schemas.openxmlformats.org/officeDocument/2006/relationships/hyperlink" Target="https://doi.org/10.15673/fie.v12i1.1671" TargetMode="External"/><Relationship Id="rId205" Type="http://schemas.openxmlformats.org/officeDocument/2006/relationships/hyperlink" Target="http://elartu.tntu.edu.ua/bitstream/lib/25619/1/&#1057;&#1090;&#1072;&#1090;&#1090;&#1103;_&#1052;&#1072;&#1088;&#1080;&#1085;&#1077;&#1085;" TargetMode="External"/><Relationship Id="rId107" Type="http://schemas.openxmlformats.org/officeDocument/2006/relationships/hyperlink" Target="https://ozerna-rada.gov.ua/viddil-osviti-16-53-50-05-10-2020/" TargetMode="External"/><Relationship Id="rId11" Type="http://schemas.openxmlformats.org/officeDocument/2006/relationships/hyperlink" Target="https://uk.wikipedia.org/wiki/%D0%9C%D0%B5%D0%BB%D1%96%D0%BE%D1%80%D0%B0%D1%86%D1%96%D1%8F" TargetMode="External"/><Relationship Id="rId32" Type="http://schemas.openxmlformats.org/officeDocument/2006/relationships/oleObject" Target="embeddings/oleObject9.bin"/><Relationship Id="rId53" Type="http://schemas.openxmlformats.org/officeDocument/2006/relationships/hyperlink" Target="https://ozerna-rada.gov.ua/news/1628512377/" TargetMode="External"/><Relationship Id="rId74" Type="http://schemas.openxmlformats.org/officeDocument/2006/relationships/hyperlink" Target="https://ozerna-rada.gov.ua/bjudzhet-2018-11-33-33-14-01-2019/" TargetMode="External"/><Relationship Id="rId128" Type="http://schemas.openxmlformats.org/officeDocument/2006/relationships/oleObject" Target="embeddings/oleObject18.bin"/><Relationship Id="rId149" Type="http://schemas.openxmlformats.org/officeDocument/2006/relationships/oleObject" Target="embeddings/oleObject29.bin"/><Relationship Id="rId5" Type="http://schemas.openxmlformats.org/officeDocument/2006/relationships/settings" Target="settings.xml"/><Relationship Id="rId95" Type="http://schemas.openxmlformats.org/officeDocument/2006/relationships/hyperlink" Target="https://ozerna-rada.gov.ua/golova-gromadi-02-02-37-27-04-2017/" TargetMode="External"/><Relationship Id="rId160" Type="http://schemas.openxmlformats.org/officeDocument/2006/relationships/oleObject" Target="embeddings/oleObject35.bin"/><Relationship Id="rId181" Type="http://schemas.openxmlformats.org/officeDocument/2006/relationships/image" Target="media/image51.wmf"/><Relationship Id="rId22" Type="http://schemas.openxmlformats.org/officeDocument/2006/relationships/oleObject" Target="embeddings/oleObject3.bin"/><Relationship Id="rId43" Type="http://schemas.openxmlformats.org/officeDocument/2006/relationships/oleObject" Target="embeddings/oleObject17.bin"/><Relationship Id="rId64" Type="http://schemas.openxmlformats.org/officeDocument/2006/relationships/hyperlink" Target="https://ozerna-rada.gov.ua/news/1623053120/" TargetMode="External"/><Relationship Id="rId118" Type="http://schemas.openxmlformats.org/officeDocument/2006/relationships/image" Target="media/image17.png"/><Relationship Id="rId139" Type="http://schemas.openxmlformats.org/officeDocument/2006/relationships/oleObject" Target="embeddings/oleObject24.bin"/><Relationship Id="rId85" Type="http://schemas.openxmlformats.org/officeDocument/2006/relationships/hyperlink" Target="https://ozerna-rada.gov.ua/news/1629982806/" TargetMode="External"/><Relationship Id="rId150" Type="http://schemas.openxmlformats.org/officeDocument/2006/relationships/image" Target="media/image36.wmf"/><Relationship Id="rId171" Type="http://schemas.openxmlformats.org/officeDocument/2006/relationships/image" Target="media/image46.wmf"/><Relationship Id="rId192" Type="http://schemas.openxmlformats.org/officeDocument/2006/relationships/hyperlink" Target="http://m.forbes.ru/article.php?id=188010" TargetMode="External"/><Relationship Id="rId206" Type="http://schemas.openxmlformats.org/officeDocument/2006/relationships/hyperlink" Target="http://doi.org/10.21272/mmi.2019.4-08/" TargetMode="External"/><Relationship Id="rId12" Type="http://schemas.openxmlformats.org/officeDocument/2006/relationships/hyperlink" Target="http://www.zborivrayrada.gov.ua" TargetMode="External"/><Relationship Id="rId33" Type="http://schemas.openxmlformats.org/officeDocument/2006/relationships/oleObject" Target="embeddings/oleObject10.bin"/><Relationship Id="rId108" Type="http://schemas.openxmlformats.org/officeDocument/2006/relationships/hyperlink" Target="https://ozerna-rada.gov.ua/news/1623144940/" TargetMode="External"/><Relationship Id="rId129" Type="http://schemas.openxmlformats.org/officeDocument/2006/relationships/image" Target="media/image26.wmf"/><Relationship Id="rId54" Type="http://schemas.openxmlformats.org/officeDocument/2006/relationships/hyperlink" Target="https://ozerna-rada.gov.ua/news/1628494909/" TargetMode="External"/><Relationship Id="rId75" Type="http://schemas.openxmlformats.org/officeDocument/2006/relationships/hyperlink" Target="https://ozerna-rada.gov.ua/2018-12-34-45-28-03-2019/" TargetMode="External"/><Relationship Id="rId96" Type="http://schemas.openxmlformats.org/officeDocument/2006/relationships/hyperlink" Target="https://ozerna-rada.gov.ua/istorichna-dovidka-23-14-32-26-04-2017/" TargetMode="External"/><Relationship Id="rId140" Type="http://schemas.openxmlformats.org/officeDocument/2006/relationships/image" Target="media/image31.wmf"/><Relationship Id="rId161" Type="http://schemas.openxmlformats.org/officeDocument/2006/relationships/image" Target="media/image41.wmf"/><Relationship Id="rId182" Type="http://schemas.openxmlformats.org/officeDocument/2006/relationships/oleObject" Target="embeddings/oleObject46.bin"/><Relationship Id="rId6" Type="http://schemas.openxmlformats.org/officeDocument/2006/relationships/webSettings" Target="webSettings.xml"/><Relationship Id="rId23" Type="http://schemas.openxmlformats.org/officeDocument/2006/relationships/image" Target="media/image4.wmf"/><Relationship Id="rId119" Type="http://schemas.openxmlformats.org/officeDocument/2006/relationships/image" Target="media/image18.png"/><Relationship Id="rId44" Type="http://schemas.openxmlformats.org/officeDocument/2006/relationships/chart" Target="charts/chart3.xml"/><Relationship Id="rId65" Type="http://schemas.openxmlformats.org/officeDocument/2006/relationships/hyperlink" Target="https://ozerna-rada.gov.ua/news/1622627832/" TargetMode="External"/><Relationship Id="rId86" Type="http://schemas.openxmlformats.org/officeDocument/2006/relationships/hyperlink" Target="https://ozerna-rada.gov.ua/news/1629294112/" TargetMode="External"/><Relationship Id="rId130" Type="http://schemas.openxmlformats.org/officeDocument/2006/relationships/oleObject" Target="embeddings/oleObject19.bin"/><Relationship Id="rId151" Type="http://schemas.openxmlformats.org/officeDocument/2006/relationships/oleObject" Target="embeddings/oleObject30.bin"/><Relationship Id="rId172" Type="http://schemas.openxmlformats.org/officeDocument/2006/relationships/oleObject" Target="embeddings/oleObject41.bin"/><Relationship Id="rId193" Type="http://schemas.openxmlformats.org/officeDocument/2006/relationships/hyperlink" Target="https://doi.org/10.15587/2312-8372.2015.38384" TargetMode="External"/><Relationship Id="rId207" Type="http://schemas.openxmlformats.org/officeDocument/2006/relationships/hyperlink" Target="http://mmi.fem.sumdu.edu.ua/sites/default/files/08_%D0%90266-2019_Borysova%20et%20al.pdf" TargetMode="External"/><Relationship Id="rId13" Type="http://schemas.openxmlformats.org/officeDocument/2006/relationships/hyperlink" Target="http://www.oda.te.gov.ua/zborivska" TargetMode="External"/><Relationship Id="rId109" Type="http://schemas.openxmlformats.org/officeDocument/2006/relationships/hyperlink" Target="https://ozerna-rada.gov.ua/news/1622549519/" TargetMode="External"/><Relationship Id="rId34" Type="http://schemas.openxmlformats.org/officeDocument/2006/relationships/image" Target="media/image8.wmf"/><Relationship Id="rId55" Type="http://schemas.openxmlformats.org/officeDocument/2006/relationships/hyperlink" Target="https://ozerna-rada.gov.ua/news/1628494743/" TargetMode="External"/><Relationship Id="rId76" Type="http://schemas.openxmlformats.org/officeDocument/2006/relationships/hyperlink" Target="https://ozerna-rada.gov.ua/2019-15-06-05-02-04-2019/" TargetMode="External"/><Relationship Id="rId97" Type="http://schemas.openxmlformats.org/officeDocument/2006/relationships/hyperlink" Target="https://ozerna-rada.gov.ua/more_news2/" TargetMode="External"/><Relationship Id="rId120" Type="http://schemas.openxmlformats.org/officeDocument/2006/relationships/image" Target="media/image19.png"/><Relationship Id="rId141" Type="http://schemas.openxmlformats.org/officeDocument/2006/relationships/oleObject" Target="embeddings/oleObject25.bin"/><Relationship Id="rId7" Type="http://schemas.openxmlformats.org/officeDocument/2006/relationships/footnotes" Target="footnotes.xml"/><Relationship Id="rId162" Type="http://schemas.openxmlformats.org/officeDocument/2006/relationships/oleObject" Target="embeddings/oleObject36.bin"/><Relationship Id="rId183" Type="http://schemas.openxmlformats.org/officeDocument/2006/relationships/image" Target="media/image52.wmf"/><Relationship Id="rId24" Type="http://schemas.openxmlformats.org/officeDocument/2006/relationships/oleObject" Target="embeddings/oleObject4.bin"/><Relationship Id="rId45" Type="http://schemas.openxmlformats.org/officeDocument/2006/relationships/hyperlink" Target="https://ozerna-rada.gov.ua/" TargetMode="External"/><Relationship Id="rId66" Type="http://schemas.openxmlformats.org/officeDocument/2006/relationships/hyperlink" Target="https://ozerna-rada.gov.ua/news/1622533228/" TargetMode="External"/><Relationship Id="rId87" Type="http://schemas.openxmlformats.org/officeDocument/2006/relationships/hyperlink" Target="https://ozerna-rada.gov.ua/news/1629184598/" TargetMode="External"/><Relationship Id="rId110" Type="http://schemas.openxmlformats.org/officeDocument/2006/relationships/hyperlink" Target="https://ozerna-rada.gov.ua/zahist-prav-spozhivachiv-16-56-06-05-10-2020/" TargetMode="External"/><Relationship Id="rId131" Type="http://schemas.openxmlformats.org/officeDocument/2006/relationships/image" Target="media/image27.wmf"/><Relationship Id="rId61" Type="http://schemas.openxmlformats.org/officeDocument/2006/relationships/hyperlink" Target="https://ozerna-rada.gov.ua/news/1625126738/" TargetMode="External"/><Relationship Id="rId82" Type="http://schemas.openxmlformats.org/officeDocument/2006/relationships/hyperlink" Target="https://ozerna-rada.gov.ua/news/1630399475/" TargetMode="External"/><Relationship Id="rId152" Type="http://schemas.openxmlformats.org/officeDocument/2006/relationships/oleObject" Target="embeddings/oleObject31.bin"/><Relationship Id="rId173" Type="http://schemas.openxmlformats.org/officeDocument/2006/relationships/image" Target="media/image47.wmf"/><Relationship Id="rId194" Type="http://schemas.openxmlformats.org/officeDocument/2006/relationships/hyperlink" Target="https://www.facebook.com/ozerna.rada" TargetMode="External"/><Relationship Id="rId199" Type="http://schemas.openxmlformats.org/officeDocument/2006/relationships/hyperlink" Target="https://ojs.ukrlogos.in.ua/index.php/2617-7064/article/view/20" TargetMode="External"/><Relationship Id="rId203" Type="http://schemas.openxmlformats.org/officeDocument/2006/relationships/hyperlink" Target="http://mdt-opu.com.ua/index.php/mdt/article/view/127/114" TargetMode="External"/><Relationship Id="rId208" Type="http://schemas.openxmlformats.org/officeDocument/2006/relationships/hyperlink" Target="https://publons.com/journal/64082/financial-and-credit-activity-problems-of-theory-a/" TargetMode="External"/><Relationship Id="rId19" Type="http://schemas.openxmlformats.org/officeDocument/2006/relationships/image" Target="media/image2.wmf"/><Relationship Id="rId14" Type="http://schemas.openxmlformats.org/officeDocument/2006/relationships/hyperlink" Target="http://www.ozerna_rada" TargetMode="External"/><Relationship Id="rId30" Type="http://schemas.openxmlformats.org/officeDocument/2006/relationships/oleObject" Target="embeddings/oleObject8.bin"/><Relationship Id="rId35" Type="http://schemas.openxmlformats.org/officeDocument/2006/relationships/oleObject" Target="embeddings/oleObject11.bin"/><Relationship Id="rId56" Type="http://schemas.openxmlformats.org/officeDocument/2006/relationships/hyperlink" Target="https://ozerna-rada.gov.ua/news/1628235862/" TargetMode="External"/><Relationship Id="rId77" Type="http://schemas.openxmlformats.org/officeDocument/2006/relationships/hyperlink" Target="https://ozerna-rada.gov.ua/2020-14-07-47-01-04-2020/" TargetMode="External"/><Relationship Id="rId100" Type="http://schemas.openxmlformats.org/officeDocument/2006/relationships/hyperlink" Target="https://ozerna-rada.gov.ua/news/1611062844/" TargetMode="External"/><Relationship Id="rId105" Type="http://schemas.openxmlformats.org/officeDocument/2006/relationships/hyperlink" Target="https://ozerna-rada.gov.ua/mistobuduvannya-ta-arhitektura-17-45-48-08-12-2020/" TargetMode="External"/><Relationship Id="rId126" Type="http://schemas.openxmlformats.org/officeDocument/2006/relationships/image" Target="media/image24.png"/><Relationship Id="rId147" Type="http://schemas.openxmlformats.org/officeDocument/2006/relationships/oleObject" Target="embeddings/oleObject28.bin"/><Relationship Id="rId168" Type="http://schemas.openxmlformats.org/officeDocument/2006/relationships/oleObject" Target="embeddings/oleObject39.bin"/><Relationship Id="rId8" Type="http://schemas.openxmlformats.org/officeDocument/2006/relationships/endnotes" Target="endnotes.xml"/><Relationship Id="rId51" Type="http://schemas.openxmlformats.org/officeDocument/2006/relationships/hyperlink" Target="https://ozerna-rada.gov.ua/news/1628757007/" TargetMode="External"/><Relationship Id="rId72" Type="http://schemas.openxmlformats.org/officeDocument/2006/relationships/hyperlink" Target="https://ozerna-rada.gov.ua/rishennya-vikonkomu-15-03-44-26-02-2018/" TargetMode="External"/><Relationship Id="rId93" Type="http://schemas.openxmlformats.org/officeDocument/2006/relationships/hyperlink" Target="https://ozerna-rada.gov.ua/regulyatorna-politika-1527082970/" TargetMode="External"/><Relationship Id="rId98" Type="http://schemas.openxmlformats.org/officeDocument/2006/relationships/hyperlink" Target="https://ozerna-rada.gov.ua/vakantni-posadi-09-20-44-11-05-2019/" TargetMode="External"/><Relationship Id="rId121" Type="http://schemas.openxmlformats.org/officeDocument/2006/relationships/image" Target="media/image20.png"/><Relationship Id="rId142" Type="http://schemas.openxmlformats.org/officeDocument/2006/relationships/image" Target="media/image32.wmf"/><Relationship Id="rId163" Type="http://schemas.openxmlformats.org/officeDocument/2006/relationships/image" Target="media/image42.wmf"/><Relationship Id="rId184" Type="http://schemas.openxmlformats.org/officeDocument/2006/relationships/oleObject" Target="embeddings/oleObject47.bin"/><Relationship Id="rId189" Type="http://schemas.openxmlformats.org/officeDocument/2006/relationships/hyperlink" Target="https://www.sworld.com.ua/index.php/ru/e-journal/belarus/2523-4692/msr4" TargetMode="External"/><Relationship Id="rId3" Type="http://schemas.openxmlformats.org/officeDocument/2006/relationships/styles" Target="styles.xml"/><Relationship Id="rId25" Type="http://schemas.openxmlformats.org/officeDocument/2006/relationships/image" Target="media/image5.wmf"/><Relationship Id="rId46" Type="http://schemas.openxmlformats.org/officeDocument/2006/relationships/hyperlink" Target="https://ozerna-rada.gov.ua/" TargetMode="External"/><Relationship Id="rId67" Type="http://schemas.openxmlformats.org/officeDocument/2006/relationships/hyperlink" Target="https://ozerna-rada.gov.ua/news/1629985591/" TargetMode="External"/><Relationship Id="rId116" Type="http://schemas.openxmlformats.org/officeDocument/2006/relationships/image" Target="media/image15.png"/><Relationship Id="rId137" Type="http://schemas.openxmlformats.org/officeDocument/2006/relationships/oleObject" Target="embeddings/oleObject23.bin"/><Relationship Id="rId158" Type="http://schemas.openxmlformats.org/officeDocument/2006/relationships/oleObject" Target="embeddings/oleObject34.bin"/><Relationship Id="rId20" Type="http://schemas.openxmlformats.org/officeDocument/2006/relationships/oleObject" Target="embeddings/oleObject2.bin"/><Relationship Id="rId41" Type="http://schemas.openxmlformats.org/officeDocument/2006/relationships/oleObject" Target="embeddings/oleObject16.bin"/><Relationship Id="rId62" Type="http://schemas.openxmlformats.org/officeDocument/2006/relationships/hyperlink" Target="https://ozerna-rada.gov.ua/news/1624896072/" TargetMode="External"/><Relationship Id="rId83" Type="http://schemas.openxmlformats.org/officeDocument/2006/relationships/hyperlink" Target="https://ozerna-rada.gov.ua/news/1630326081/" TargetMode="External"/><Relationship Id="rId88" Type="http://schemas.openxmlformats.org/officeDocument/2006/relationships/hyperlink" Target="https://ozerna-rada.gov.ua/konsultue-derzhgeokadastr-16-19-13-13-03-2018/" TargetMode="External"/><Relationship Id="rId111" Type="http://schemas.openxmlformats.org/officeDocument/2006/relationships/image" Target="media/image11.png"/><Relationship Id="rId132" Type="http://schemas.openxmlformats.org/officeDocument/2006/relationships/oleObject" Target="embeddings/oleObject20.bin"/><Relationship Id="rId153" Type="http://schemas.openxmlformats.org/officeDocument/2006/relationships/image" Target="media/image37.wmf"/><Relationship Id="rId174" Type="http://schemas.openxmlformats.org/officeDocument/2006/relationships/oleObject" Target="embeddings/oleObject42.bin"/><Relationship Id="rId179" Type="http://schemas.openxmlformats.org/officeDocument/2006/relationships/image" Target="media/image50.wmf"/><Relationship Id="rId195" Type="http://schemas.openxmlformats.org/officeDocument/2006/relationships/hyperlink" Target="https://ozerna-rada.gov.ua//" TargetMode="External"/><Relationship Id="rId209" Type="http://schemas.openxmlformats.org/officeDocument/2006/relationships/hyperlink" Target="https://doi.org/10.18371/fcaptp.v4i35.222527" TargetMode="External"/><Relationship Id="rId190" Type="http://schemas.openxmlformats.org/officeDocument/2006/relationships/hyperlink" Target="https://www.google.com.ua/search?hl=uk&amp;tbo=p&amp;tbm=bks&amp;q=inauthor:%22%D0%90%D0%BB%D0%B5%D0%BA%D1%81%D0%B0%D0%BD%D0%B4%D1%80+%D0%97%D0%B0%D0%B3%D1%83%D0%BC%D0%B5%D0%BD%D0%BE%D0%B2%22" TargetMode="External"/><Relationship Id="rId204" Type="http://schemas.openxmlformats.org/officeDocument/2006/relationships/hyperlink" Target="http://journals.khnu.km.ua/vestnik/pdf/ekon/pdfbase/2020/VKNU-ES-2020-N1(278).pdf" TargetMode="External"/><Relationship Id="rId15" Type="http://schemas.openxmlformats.org/officeDocument/2006/relationships/chart" Target="charts/chart1.xml"/><Relationship Id="rId36" Type="http://schemas.openxmlformats.org/officeDocument/2006/relationships/oleObject" Target="embeddings/oleObject12.bin"/><Relationship Id="rId57" Type="http://schemas.openxmlformats.org/officeDocument/2006/relationships/hyperlink" Target="https://ozerna-rada.gov.ua/news/1627543391/" TargetMode="External"/><Relationship Id="rId106" Type="http://schemas.openxmlformats.org/officeDocument/2006/relationships/hyperlink" Target="https://ozerna-rada.gov.ua/news/1607587826/" TargetMode="External"/><Relationship Id="rId127" Type="http://schemas.openxmlformats.org/officeDocument/2006/relationships/image" Target="media/image25.wmf"/><Relationship Id="rId10" Type="http://schemas.openxmlformats.org/officeDocument/2006/relationships/hyperlink" Target="https://uk.wikipedia.org/wiki/%D0%A5%D0%A5_%D1%81%D1%82%D0%BE%D0%BB%D1%96%D1%82%D1%82%D1%8F" TargetMode="External"/><Relationship Id="rId31" Type="http://schemas.openxmlformats.org/officeDocument/2006/relationships/image" Target="media/image7.wmf"/><Relationship Id="rId52" Type="http://schemas.openxmlformats.org/officeDocument/2006/relationships/hyperlink" Target="https://ozerna-rada.gov.ua/news/1628519317/" TargetMode="External"/><Relationship Id="rId73" Type="http://schemas.openxmlformats.org/officeDocument/2006/relationships/hyperlink" Target="https://ozerna-rada.gov.ua/bjudzhet-11-33-08-14-01-2019/" TargetMode="External"/><Relationship Id="rId78" Type="http://schemas.openxmlformats.org/officeDocument/2006/relationships/hyperlink" Target="https://ozerna-rada.gov.ua/konsultue-ministerstvo-justicii-ukraini-15-10-21-05-03-2018/" TargetMode="External"/><Relationship Id="rId94" Type="http://schemas.openxmlformats.org/officeDocument/2006/relationships/hyperlink" Target="https://ozerna-rada.gov.ua/pasport-gromadi-23-12-39-26-04-2017/" TargetMode="External"/><Relationship Id="rId99" Type="http://schemas.openxmlformats.org/officeDocument/2006/relationships/hyperlink" Target="https://ozerna-rada.gov.ua/rekviziti-rahunkiv-dlya-pererahuvannya-podatkiv-ta-zboriv-10-39-44-21-01-2020/" TargetMode="External"/><Relationship Id="rId101" Type="http://schemas.openxmlformats.org/officeDocument/2006/relationships/hyperlink" Target="https://ozerna-rada.gov.ua/news/1579596402/" TargetMode="External"/><Relationship Id="rId122" Type="http://schemas.openxmlformats.org/officeDocument/2006/relationships/hyperlink" Target="https://search.google.com/structured-data/testing-tool/u/0/?hl=ru" TargetMode="External"/><Relationship Id="rId143" Type="http://schemas.openxmlformats.org/officeDocument/2006/relationships/oleObject" Target="embeddings/oleObject26.bin"/><Relationship Id="rId148" Type="http://schemas.openxmlformats.org/officeDocument/2006/relationships/image" Target="media/image35.wmf"/><Relationship Id="rId164" Type="http://schemas.openxmlformats.org/officeDocument/2006/relationships/oleObject" Target="embeddings/oleObject37.bin"/><Relationship Id="rId169" Type="http://schemas.openxmlformats.org/officeDocument/2006/relationships/image" Target="media/image45.wmf"/><Relationship Id="rId185" Type="http://schemas.openxmlformats.org/officeDocument/2006/relationships/hyperlink" Target="http://journals.khnu.km.ua/vestnik/pdf/ekon/pdfbase/2020/VKNU-ES-2020-N2(280).pdf" TargetMode="External"/><Relationship Id="rId4" Type="http://schemas.microsoft.com/office/2007/relationships/stylesWithEffects" Target="stylesWithEffects.xml"/><Relationship Id="rId9" Type="http://schemas.openxmlformats.org/officeDocument/2006/relationships/hyperlink" Target="https://uk.wikipedia.org/w/index.php?title=%D0%97%D0%B0%D0%BB%D0%BE%D0%B7%D0%B5%D1%86%D1%8C%D0%BA%D0%B8%D0%B9_%D1%81%D1%82%D0%B0%D0%B2&amp;action=edit&amp;redlink=1" TargetMode="External"/><Relationship Id="rId180" Type="http://schemas.openxmlformats.org/officeDocument/2006/relationships/oleObject" Target="embeddings/oleObject45.bin"/><Relationship Id="rId210" Type="http://schemas.openxmlformats.org/officeDocument/2006/relationships/header" Target="header1.xml"/><Relationship Id="rId26" Type="http://schemas.openxmlformats.org/officeDocument/2006/relationships/oleObject" Target="embeddings/oleObject5.bin"/><Relationship Id="rId47" Type="http://schemas.openxmlformats.org/officeDocument/2006/relationships/hyperlink" Target="https://ozerna-rada.gov.ua/news/1630479794/" TargetMode="External"/><Relationship Id="rId68" Type="http://schemas.openxmlformats.org/officeDocument/2006/relationships/hyperlink" Target="https://ozerna-rada.gov.ua/news/1628761745/" TargetMode="External"/><Relationship Id="rId89" Type="http://schemas.openxmlformats.org/officeDocument/2006/relationships/hyperlink" Target="https://ozerna-rada.gov.ua/informue-zborivskij-rajonnij-sektor-filii-derzhavnoi-ustanovi-centr-probacii-v-ternopilskij-oblasti-16-49-20-28-02-2019/" TargetMode="External"/><Relationship Id="rId112" Type="http://schemas.openxmlformats.org/officeDocument/2006/relationships/image" Target="media/image12.png"/><Relationship Id="rId133" Type="http://schemas.openxmlformats.org/officeDocument/2006/relationships/oleObject" Target="embeddings/oleObject21.bin"/><Relationship Id="rId154" Type="http://schemas.openxmlformats.org/officeDocument/2006/relationships/oleObject" Target="embeddings/oleObject32.bin"/><Relationship Id="rId175" Type="http://schemas.openxmlformats.org/officeDocument/2006/relationships/image" Target="media/image48.wmf"/><Relationship Id="rId196" Type="http://schemas.openxmlformats.org/officeDocument/2006/relationships/hyperlink" Target="http://www.kbuapa.kharkov.ua/e-book/tpdu/2008-3/doc/3/15.pdf" TargetMode="External"/><Relationship Id="rId200" Type="http://schemas.openxmlformats.org/officeDocument/2006/relationships/hyperlink" Target="https://doi.org/10.32839/2304-5809/2019-11-75-32" TargetMode="External"/><Relationship Id="rId16" Type="http://schemas.openxmlformats.org/officeDocument/2006/relationships/chart" Target="charts/chart2.xml"/><Relationship Id="rId37" Type="http://schemas.openxmlformats.org/officeDocument/2006/relationships/oleObject" Target="embeddings/oleObject13.bin"/><Relationship Id="rId58" Type="http://schemas.openxmlformats.org/officeDocument/2006/relationships/hyperlink" Target="https://ozerna-rada.gov.ua/news/1627373426/" TargetMode="External"/><Relationship Id="rId79" Type="http://schemas.openxmlformats.org/officeDocument/2006/relationships/hyperlink" Target="https://ozerna-rada.gov.ua/news/1568109186/" TargetMode="External"/><Relationship Id="rId102" Type="http://schemas.openxmlformats.org/officeDocument/2006/relationships/hyperlink" Target="https://ozerna-rada.gov.ua/rishennya-sesii-pro-miscevi-podatki-i-zbori-10-30-16-11-01-2020/" TargetMode="External"/><Relationship Id="rId123" Type="http://schemas.openxmlformats.org/officeDocument/2006/relationships/image" Target="media/image21.png"/><Relationship Id="rId144" Type="http://schemas.openxmlformats.org/officeDocument/2006/relationships/image" Target="media/image33.wmf"/><Relationship Id="rId90" Type="http://schemas.openxmlformats.org/officeDocument/2006/relationships/hyperlink" Target="https://ozerna-rada.gov.ua/ochischennya-vladi-11-44-50-19-12-2018/" TargetMode="External"/><Relationship Id="rId165" Type="http://schemas.openxmlformats.org/officeDocument/2006/relationships/image" Target="media/image43.wmf"/><Relationship Id="rId186" Type="http://schemas.openxmlformats.org/officeDocument/2006/relationships/hyperlink" Target="http://mdt-opu.com.ua/index.php/mdt/article/view/127" TargetMode="External"/><Relationship Id="rId211" Type="http://schemas.openxmlformats.org/officeDocument/2006/relationships/fontTable" Target="fontTable.xml"/><Relationship Id="rId27" Type="http://schemas.openxmlformats.org/officeDocument/2006/relationships/oleObject" Target="embeddings/oleObject6.bin"/><Relationship Id="rId48" Type="http://schemas.openxmlformats.org/officeDocument/2006/relationships/hyperlink" Target="https://ozerna-rada.gov.ua/news/1630330569/" TargetMode="External"/><Relationship Id="rId69" Type="http://schemas.openxmlformats.org/officeDocument/2006/relationships/hyperlink" Target="https://ozerna-rada.gov.ua/news/1628588849/" TargetMode="External"/><Relationship Id="rId113" Type="http://schemas.openxmlformats.org/officeDocument/2006/relationships/hyperlink" Target="https://archive.org/web/" TargetMode="External"/><Relationship Id="rId134" Type="http://schemas.openxmlformats.org/officeDocument/2006/relationships/image" Target="media/image28.wmf"/><Relationship Id="rId80" Type="http://schemas.openxmlformats.org/officeDocument/2006/relationships/hyperlink" Target="https://ozerna-rada.gov.ua/fond-socialnogo-strahuvannya-ukraini-1526633179/" TargetMode="External"/><Relationship Id="rId155" Type="http://schemas.openxmlformats.org/officeDocument/2006/relationships/image" Target="media/image38.wmf"/><Relationship Id="rId176" Type="http://schemas.openxmlformats.org/officeDocument/2006/relationships/oleObject" Target="embeddings/oleObject43.bin"/><Relationship Id="rId197" Type="http://schemas.openxmlformats.org/officeDocument/2006/relationships/hyperlink" Target="http://zakon0.rada.gov.ua/laws/show/333-2014-%D1%80" TargetMode="External"/><Relationship Id="rId201" Type="http://schemas.openxmlformats.org/officeDocument/2006/relationships/hyperlink" Target="https://doi.org/10.32782/2520-2200/2020-3-39" TargetMode="External"/><Relationship Id="rId17" Type="http://schemas.openxmlformats.org/officeDocument/2006/relationships/image" Target="media/image1.wmf"/><Relationship Id="rId38" Type="http://schemas.openxmlformats.org/officeDocument/2006/relationships/oleObject" Target="embeddings/oleObject14.bin"/><Relationship Id="rId59" Type="http://schemas.openxmlformats.org/officeDocument/2006/relationships/hyperlink" Target="https://ozerna-rada.gov.ua/news/1626961316/" TargetMode="External"/><Relationship Id="rId103" Type="http://schemas.openxmlformats.org/officeDocument/2006/relationships/hyperlink" Target="https://ozerna-rada.gov.ua/news/1627544790/" TargetMode="External"/><Relationship Id="rId124" Type="http://schemas.openxmlformats.org/officeDocument/2006/relationships/image" Target="media/image22.png"/><Relationship Id="rId70" Type="http://schemas.openxmlformats.org/officeDocument/2006/relationships/hyperlink" Target="https://ozerna-rada.gov.ua/docs/" TargetMode="External"/><Relationship Id="rId91" Type="http://schemas.openxmlformats.org/officeDocument/2006/relationships/hyperlink" Target="https://ozerna-rada.gov.ua/programa-socialnoekonomichnogo-rozvitku-ozernyanskoi-silskoi-radi-na-2018-rik-15-09-29-02-03-2018/" TargetMode="External"/><Relationship Id="rId145" Type="http://schemas.openxmlformats.org/officeDocument/2006/relationships/oleObject" Target="embeddings/oleObject27.bin"/><Relationship Id="rId166" Type="http://schemas.openxmlformats.org/officeDocument/2006/relationships/oleObject" Target="embeddings/oleObject38.bin"/><Relationship Id="rId187" Type="http://schemas.openxmlformats.org/officeDocument/2006/relationships/hyperlink" Target="http://elartu.tntu.edu.ua/bitstream/lib/34853/2/GEB_2021v68n1_Borysova_T-Global_competition_the_159-165.pdf" TargetMode="External"/><Relationship Id="rId1" Type="http://schemas.openxmlformats.org/officeDocument/2006/relationships/customXml" Target="../customXml/item1.xml"/><Relationship Id="rId212" Type="http://schemas.openxmlformats.org/officeDocument/2006/relationships/theme" Target="theme/theme1.xml"/><Relationship Id="rId28" Type="http://schemas.openxmlformats.org/officeDocument/2006/relationships/image" Target="media/image6.wmf"/><Relationship Id="rId49" Type="http://schemas.openxmlformats.org/officeDocument/2006/relationships/hyperlink" Target="https://ozerna-rada.gov.ua/news/1629821238/" TargetMode="External"/><Relationship Id="rId114" Type="http://schemas.openxmlformats.org/officeDocument/2006/relationships/image" Target="media/image13.png"/><Relationship Id="rId60" Type="http://schemas.openxmlformats.org/officeDocument/2006/relationships/hyperlink" Target="https://ozerna-rada.gov.ua/news/1625485477/" TargetMode="External"/><Relationship Id="rId81" Type="http://schemas.openxmlformats.org/officeDocument/2006/relationships/hyperlink" Target="https://ozerna-rada.gov.ua/news/1630399536/" TargetMode="External"/><Relationship Id="rId135" Type="http://schemas.openxmlformats.org/officeDocument/2006/relationships/oleObject" Target="embeddings/oleObject22.bin"/><Relationship Id="rId156" Type="http://schemas.openxmlformats.org/officeDocument/2006/relationships/oleObject" Target="embeddings/oleObject33.bin"/><Relationship Id="rId177" Type="http://schemas.openxmlformats.org/officeDocument/2006/relationships/image" Target="media/image49.wmf"/><Relationship Id="rId198" Type="http://schemas.openxmlformats.org/officeDocument/2006/relationships/hyperlink" Target="http://zakon2.rada.gov.ua" TargetMode="External"/><Relationship Id="rId202" Type="http://schemas.openxmlformats.org/officeDocument/2006/relationships/hyperlink" Target="https://www.google.com.ua/search?hl=uk&amp;tbo=p&amp;tbm=bks&amp;q=inauthor:%22%D0%90%D0%B0%D1%80%D0%BE%D0%BD+%D0%A3%D0%BE%D0%BB%D1%82%D0%B5%D1%80%22" TargetMode="External"/><Relationship Id="rId18" Type="http://schemas.openxmlformats.org/officeDocument/2006/relationships/oleObject" Target="embeddings/oleObject1.bin"/><Relationship Id="rId39" Type="http://schemas.openxmlformats.org/officeDocument/2006/relationships/image" Target="media/image9.wmf"/><Relationship Id="rId50" Type="http://schemas.openxmlformats.org/officeDocument/2006/relationships/hyperlink" Target="https://ozerna-rada.gov.ua/news/1629275646/" TargetMode="External"/><Relationship Id="rId104" Type="http://schemas.openxmlformats.org/officeDocument/2006/relationships/hyperlink" Target="https://ozerna-rada.gov.ua/deputati-gromadi-10-49-48-23-11-2020/" TargetMode="External"/><Relationship Id="rId125" Type="http://schemas.openxmlformats.org/officeDocument/2006/relationships/image" Target="media/image23.png"/><Relationship Id="rId146" Type="http://schemas.openxmlformats.org/officeDocument/2006/relationships/image" Target="media/image34.wmf"/><Relationship Id="rId167" Type="http://schemas.openxmlformats.org/officeDocument/2006/relationships/image" Target="media/image44.wmf"/><Relationship Id="rId188" Type="http://schemas.openxmlformats.org/officeDocument/2006/relationships/hyperlink" Target="http://zakon0.rada.gov.ua" TargetMode="External"/><Relationship Id="rId71" Type="http://schemas.openxmlformats.org/officeDocument/2006/relationships/hyperlink" Target="https://ozerna-rada.gov.ua/proekti-rishennya-sesij-10-19-49-23-06-2019/" TargetMode="External"/><Relationship Id="rId92" Type="http://schemas.openxmlformats.org/officeDocument/2006/relationships/hyperlink" Target="https://ozerna-rada.gov.ua/zakupivli-15-21-11-16-01-2018/" TargetMode="External"/><Relationship Id="rId2" Type="http://schemas.openxmlformats.org/officeDocument/2006/relationships/numbering" Target="numbering.xml"/><Relationship Id="rId29" Type="http://schemas.openxmlformats.org/officeDocument/2006/relationships/oleObject" Target="embeddings/oleObject7.bin"/><Relationship Id="rId40" Type="http://schemas.openxmlformats.org/officeDocument/2006/relationships/oleObject" Target="embeddings/oleObject15.bin"/><Relationship Id="rId115" Type="http://schemas.openxmlformats.org/officeDocument/2006/relationships/image" Target="media/image14.png"/><Relationship Id="rId136" Type="http://schemas.openxmlformats.org/officeDocument/2006/relationships/image" Target="media/image29.wmf"/><Relationship Id="rId157" Type="http://schemas.openxmlformats.org/officeDocument/2006/relationships/image" Target="media/image39.wmf"/><Relationship Id="rId178" Type="http://schemas.openxmlformats.org/officeDocument/2006/relationships/oleObject" Target="embeddings/oleObject44.bin"/></Relationships>
</file>

<file path=word/charts/_rels/chart1.xml.rels><?xml version="1.0" encoding="UTF-8" standalone="yes"?>
<Relationships xmlns="http://schemas.openxmlformats.org/package/2006/relationships"><Relationship Id="rId1" Type="http://schemas.openxmlformats.org/officeDocument/2006/relationships/oleObject" Target="file:///D:\&#1056;&#1086;&#1073;&#1086;&#1090;&#1072;%202021\&#1044;&#1056;%20&#1056;&#1086;&#1084;&#1072;&#1085;&#1110;&#1074;%20&#1053;\&#1053;&#1086;&#1074;&#1080;&#1081;%20&#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6;&#1086;&#1073;&#1086;&#1090;&#1072;%202021\&#1044;&#1056;%20&#1056;&#1086;&#1084;&#1072;&#1085;&#1110;&#1074;%20&#1053;\&#1090;&#1077;&#1084;&#1087;&#1080;.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7222222222222221E-2"/>
          <c:y val="4.1666666666666664E-2"/>
          <c:w val="0.62451531058617671"/>
          <c:h val="0.89814814814814814"/>
        </c:manualLayout>
      </c:layout>
      <c:pie3DChart>
        <c:varyColors val="1"/>
        <c:ser>
          <c:idx val="0"/>
          <c:order val="0"/>
          <c:dLbls>
            <c:dLbl>
              <c:idx val="0"/>
              <c:layout>
                <c:manualLayout>
                  <c:x val="5.7346784776902887E-2"/>
                  <c:y val="-0.11139034703995333"/>
                </c:manualLayout>
              </c:layout>
              <c:showLegendKey val="0"/>
              <c:showVal val="0"/>
              <c:showCatName val="1"/>
              <c:showSerName val="0"/>
              <c:showPercent val="1"/>
              <c:showBubbleSize val="0"/>
            </c:dLbl>
            <c:dLbl>
              <c:idx val="1"/>
              <c:layout>
                <c:manualLayout>
                  <c:x val="0.14767169728783902"/>
                  <c:y val="-0.18106481481481485"/>
                </c:manualLayout>
              </c:layout>
              <c:tx>
                <c:rich>
                  <a:bodyPr/>
                  <a:lstStyle/>
                  <a:p>
                    <a:r>
                      <a:rPr lang="uk-UA" sz="1200"/>
                      <a:t>акцизний податок з реалізації суб’єктами господарювання роздрібної торгівлі підакцизних товарів
13%</a:t>
                    </a:r>
                  </a:p>
                </c:rich>
              </c:tx>
              <c:showLegendKey val="0"/>
              <c:showVal val="0"/>
              <c:showCatName val="1"/>
              <c:showSerName val="0"/>
              <c:showPercent val="1"/>
              <c:showBubbleSize val="0"/>
            </c:dLbl>
            <c:dLbl>
              <c:idx val="3"/>
              <c:layout>
                <c:manualLayout>
                  <c:x val="2.1250988856005054E-3"/>
                  <c:y val="-0.20543491818018447"/>
                </c:manualLayout>
              </c:layout>
              <c:showLegendKey val="0"/>
              <c:showVal val="0"/>
              <c:showCatName val="1"/>
              <c:showSerName val="0"/>
              <c:showPercent val="1"/>
              <c:showBubbleSize val="0"/>
            </c:dLbl>
            <c:txPr>
              <a:bodyPr/>
              <a:lstStyle/>
              <a:p>
                <a:pPr>
                  <a:defRPr sz="1400"/>
                </a:pPr>
                <a:endParaRPr lang="uk-UA"/>
              </a:p>
            </c:txPr>
            <c:showLegendKey val="0"/>
            <c:showVal val="0"/>
            <c:showCatName val="1"/>
            <c:showSerName val="0"/>
            <c:showPercent val="1"/>
            <c:showBubbleSize val="0"/>
            <c:showLeaderLines val="1"/>
          </c:dLbls>
          <c:cat>
            <c:strRef>
              <c:f>Лист1!$D$2:$D$5</c:f>
              <c:strCache>
                <c:ptCount val="4"/>
                <c:pt idx="0">
                  <c:v>єдиний податок </c:v>
                </c:pt>
                <c:pt idx="1">
                  <c:v>акцизний податок з реалізації суб’єктами господарювання роздрібної торгівлі підакцизних товарів</c:v>
                </c:pt>
                <c:pt idx="2">
                  <c:v>податок на майно</c:v>
                </c:pt>
                <c:pt idx="3">
                  <c:v>податок на доходи фізичних осіб</c:v>
                </c:pt>
              </c:strCache>
            </c:strRef>
          </c:cat>
          <c:val>
            <c:numRef>
              <c:f>Лист1!$E$2:$E$5</c:f>
              <c:numCache>
                <c:formatCode>General</c:formatCode>
                <c:ptCount val="4"/>
                <c:pt idx="0">
                  <c:v>2770</c:v>
                </c:pt>
                <c:pt idx="1">
                  <c:v>1254</c:v>
                </c:pt>
                <c:pt idx="2">
                  <c:v>978.2</c:v>
                </c:pt>
                <c:pt idx="3">
                  <c:v>4320</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796628580000104"/>
          <c:y val="8.8652789273012497E-2"/>
          <c:w val="0.79237370106190941"/>
          <c:h val="0.687945644758577"/>
        </c:manualLayout>
      </c:layout>
      <c:lineChart>
        <c:grouping val="standard"/>
        <c:varyColors val="0"/>
        <c:ser>
          <c:idx val="1"/>
          <c:order val="0"/>
          <c:spPr>
            <a:ln w="38100">
              <a:solidFill>
                <a:srgbClr val="000000"/>
              </a:solidFill>
              <a:prstDash val="solid"/>
            </a:ln>
          </c:spPr>
          <c:marker>
            <c:symbol val="square"/>
            <c:size val="9"/>
            <c:spPr>
              <a:solidFill>
                <a:srgbClr val="000000"/>
              </a:solidFill>
              <a:ln>
                <a:solidFill>
                  <a:srgbClr val="000000"/>
                </a:solidFill>
                <a:prstDash val="solid"/>
              </a:ln>
            </c:spPr>
          </c:marker>
          <c:cat>
            <c:numRef>
              <c:f>Лист3!$A$1:$A$5</c:f>
              <c:numCache>
                <c:formatCode>General</c:formatCode>
                <c:ptCount val="5"/>
                <c:pt idx="0">
                  <c:v>2017</c:v>
                </c:pt>
                <c:pt idx="1">
                  <c:v>2018</c:v>
                </c:pt>
                <c:pt idx="2">
                  <c:v>2019</c:v>
                </c:pt>
                <c:pt idx="3">
                  <c:v>2020</c:v>
                </c:pt>
                <c:pt idx="4">
                  <c:v>2021</c:v>
                </c:pt>
              </c:numCache>
            </c:numRef>
          </c:cat>
          <c:val>
            <c:numRef>
              <c:f>Лист3!$B$1:$B$5</c:f>
              <c:numCache>
                <c:formatCode>General</c:formatCode>
                <c:ptCount val="5"/>
                <c:pt idx="0">
                  <c:v>26519.5</c:v>
                </c:pt>
                <c:pt idx="1">
                  <c:v>32929.9</c:v>
                </c:pt>
                <c:pt idx="2">
                  <c:v>35285.036</c:v>
                </c:pt>
                <c:pt idx="3">
                  <c:v>36612.68</c:v>
                </c:pt>
                <c:pt idx="4">
                  <c:v>51001.877</c:v>
                </c:pt>
              </c:numCache>
            </c:numRef>
          </c:val>
          <c:smooth val="0"/>
        </c:ser>
        <c:dLbls>
          <c:showLegendKey val="0"/>
          <c:showVal val="0"/>
          <c:showCatName val="0"/>
          <c:showSerName val="0"/>
          <c:showPercent val="0"/>
          <c:showBubbleSize val="0"/>
        </c:dLbls>
        <c:marker val="1"/>
        <c:smooth val="0"/>
        <c:axId val="178040320"/>
        <c:axId val="128153792"/>
      </c:lineChart>
      <c:catAx>
        <c:axId val="178040320"/>
        <c:scaling>
          <c:orientation val="minMax"/>
        </c:scaling>
        <c:delete val="0"/>
        <c:axPos val="b"/>
        <c:title>
          <c:tx>
            <c:rich>
              <a:bodyPr/>
              <a:lstStyle/>
              <a:p>
                <a:pPr>
                  <a:defRPr sz="1200" b="0" i="0" u="none" strike="noStrike" baseline="0">
                    <a:solidFill>
                      <a:srgbClr val="000000"/>
                    </a:solidFill>
                    <a:latin typeface="Arial Cyr"/>
                    <a:ea typeface="Arial Cyr"/>
                    <a:cs typeface="Arial Cyr"/>
                  </a:defRPr>
                </a:pPr>
                <a:r>
                  <a:rPr lang="uk-UA" sz="1200"/>
                  <a:t>роки</a:t>
                </a:r>
              </a:p>
            </c:rich>
          </c:tx>
          <c:layout>
            <c:manualLayout>
              <c:xMode val="edge"/>
              <c:yMode val="edge"/>
              <c:x val="0.91745701047596462"/>
              <c:y val="0.8924702038609744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Arial Cyr"/>
                <a:ea typeface="Arial Cyr"/>
                <a:cs typeface="Arial Cyr"/>
              </a:defRPr>
            </a:pPr>
            <a:endParaRPr lang="uk-UA"/>
          </a:p>
        </c:txPr>
        <c:crossAx val="128153792"/>
        <c:crosses val="autoZero"/>
        <c:auto val="1"/>
        <c:lblAlgn val="ctr"/>
        <c:lblOffset val="100"/>
        <c:tickLblSkip val="1"/>
        <c:tickMarkSkip val="1"/>
        <c:noMultiLvlLbl val="0"/>
      </c:catAx>
      <c:valAx>
        <c:axId val="128153792"/>
        <c:scaling>
          <c:orientation val="minMax"/>
        </c:scaling>
        <c:delete val="0"/>
        <c:axPos val="l"/>
        <c:majorGridlines>
          <c:spPr>
            <a:ln w="3175">
              <a:solidFill>
                <a:srgbClr val="000000"/>
              </a:solidFill>
              <a:prstDash val="solid"/>
            </a:ln>
          </c:spPr>
        </c:majorGridlines>
        <c:title>
          <c:tx>
            <c:rich>
              <a:bodyPr/>
              <a:lstStyle/>
              <a:p>
                <a:pPr>
                  <a:defRPr sz="1200" b="0" i="0" u="none" strike="noStrike" baseline="0">
                    <a:solidFill>
                      <a:srgbClr val="000000"/>
                    </a:solidFill>
                    <a:latin typeface="Arial Cyr"/>
                    <a:ea typeface="Arial Cyr"/>
                    <a:cs typeface="Arial Cyr"/>
                  </a:defRPr>
                </a:pPr>
                <a:r>
                  <a:rPr lang="uk-UA" sz="1200"/>
                  <a:t>Доходи</a:t>
                </a:r>
                <a:r>
                  <a:rPr lang="uk-UA" sz="1200" baseline="0"/>
                  <a:t> сільського бюджету</a:t>
                </a:r>
                <a:r>
                  <a:rPr lang="uk-UA" sz="1200"/>
                  <a:t>ї, тис. грн.</a:t>
                </a:r>
              </a:p>
            </c:rich>
          </c:tx>
          <c:layout>
            <c:manualLayout>
              <c:xMode val="edge"/>
              <c:yMode val="edge"/>
              <c:x val="5.5043555890260457E-3"/>
              <c:y val="0.2086159430828738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100" b="0" i="0" u="none" strike="noStrike" baseline="0">
                <a:solidFill>
                  <a:srgbClr val="000000"/>
                </a:solidFill>
                <a:latin typeface="Arial Cyr"/>
                <a:ea typeface="Arial Cyr"/>
                <a:cs typeface="Arial Cyr"/>
              </a:defRPr>
            </a:pPr>
            <a:endParaRPr lang="uk-UA"/>
          </a:p>
        </c:txPr>
        <c:crossAx val="178040320"/>
        <c:crosses val="autoZero"/>
        <c:crossBetween val="between"/>
      </c:valAx>
      <c:spPr>
        <a:solidFill>
          <a:srgbClr val="FFFFFF"/>
        </a:solidFill>
        <a:ln w="12700">
          <a:solidFill>
            <a:srgbClr val="808080"/>
          </a:solidFill>
          <a:prstDash val="solid"/>
        </a:ln>
      </c:spPr>
    </c:plotArea>
    <c:plotVisOnly val="1"/>
    <c:dispBlanksAs val="gap"/>
    <c:showDLblsOverMax val="0"/>
  </c:chart>
  <c:spPr>
    <a:solidFill>
      <a:srgbClr val="FFFFFF"/>
    </a:solidFill>
    <a:ln w="9525">
      <a:noFill/>
    </a:ln>
  </c:spPr>
  <c:txPr>
    <a:bodyPr/>
    <a:lstStyle/>
    <a:p>
      <a:pPr>
        <a:defRPr sz="1200"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1582381729200653"/>
          <c:y val="0.23197492163009403"/>
          <c:w val="0.72756933115823819"/>
          <c:h val="0.55485893416927901"/>
        </c:manualLayout>
      </c:layout>
      <c:pie3DChart>
        <c:varyColors val="1"/>
        <c:ser>
          <c:idx val="0"/>
          <c:order val="0"/>
          <c:spPr>
            <a:solidFill>
              <a:srgbClr val="9999FF"/>
            </a:solidFill>
            <a:ln w="12695">
              <a:solidFill>
                <a:srgbClr val="000000"/>
              </a:solidFill>
              <a:prstDash val="solid"/>
            </a:ln>
          </c:spPr>
          <c:explosion val="25"/>
          <c:dPt>
            <c:idx val="0"/>
            <c:bubble3D val="0"/>
          </c:dPt>
          <c:dPt>
            <c:idx val="1"/>
            <c:bubble3D val="0"/>
            <c:spPr>
              <a:solidFill>
                <a:srgbClr val="993366"/>
              </a:solidFill>
              <a:ln w="12695">
                <a:solidFill>
                  <a:srgbClr val="000000"/>
                </a:solidFill>
                <a:prstDash val="solid"/>
              </a:ln>
            </c:spPr>
          </c:dPt>
          <c:dPt>
            <c:idx val="2"/>
            <c:bubble3D val="0"/>
            <c:spPr>
              <a:solidFill>
                <a:srgbClr val="FFFFCC"/>
              </a:solidFill>
              <a:ln w="12695">
                <a:solidFill>
                  <a:srgbClr val="000000"/>
                </a:solidFill>
                <a:prstDash val="solid"/>
              </a:ln>
            </c:spPr>
          </c:dPt>
          <c:dPt>
            <c:idx val="3"/>
            <c:bubble3D val="0"/>
            <c:spPr>
              <a:solidFill>
                <a:srgbClr val="CCFFFF"/>
              </a:solidFill>
              <a:ln w="12695">
                <a:solidFill>
                  <a:srgbClr val="000000"/>
                </a:solidFill>
                <a:prstDash val="solid"/>
              </a:ln>
            </c:spPr>
          </c:dPt>
          <c:dPt>
            <c:idx val="4"/>
            <c:bubble3D val="0"/>
            <c:spPr>
              <a:solidFill>
                <a:srgbClr val="660066"/>
              </a:solidFill>
              <a:ln w="12695">
                <a:solidFill>
                  <a:srgbClr val="000000"/>
                </a:solidFill>
                <a:prstDash val="solid"/>
              </a:ln>
            </c:spPr>
          </c:dPt>
          <c:dPt>
            <c:idx val="5"/>
            <c:bubble3D val="0"/>
            <c:spPr>
              <a:solidFill>
                <a:srgbClr val="FF8080"/>
              </a:solidFill>
              <a:ln w="12695">
                <a:solidFill>
                  <a:srgbClr val="000000"/>
                </a:solidFill>
                <a:prstDash val="solid"/>
              </a:ln>
            </c:spPr>
          </c:dPt>
          <c:dPt>
            <c:idx val="6"/>
            <c:bubble3D val="0"/>
            <c:spPr>
              <a:solidFill>
                <a:srgbClr val="0066CC"/>
              </a:solidFill>
              <a:ln w="12695">
                <a:solidFill>
                  <a:srgbClr val="000000"/>
                </a:solidFill>
                <a:prstDash val="solid"/>
              </a:ln>
            </c:spPr>
          </c:dPt>
          <c:dPt>
            <c:idx val="7"/>
            <c:bubble3D val="0"/>
            <c:spPr>
              <a:solidFill>
                <a:srgbClr val="CCCCFF"/>
              </a:solidFill>
              <a:ln w="12695">
                <a:solidFill>
                  <a:srgbClr val="000000"/>
                </a:solidFill>
                <a:prstDash val="solid"/>
              </a:ln>
            </c:spPr>
          </c:dPt>
          <c:dPt>
            <c:idx val="8"/>
            <c:bubble3D val="0"/>
            <c:spPr>
              <a:solidFill>
                <a:srgbClr val="000080"/>
              </a:solidFill>
              <a:ln w="12695">
                <a:solidFill>
                  <a:srgbClr val="000000"/>
                </a:solidFill>
                <a:prstDash val="solid"/>
              </a:ln>
            </c:spPr>
          </c:dPt>
          <c:dPt>
            <c:idx val="9"/>
            <c:bubble3D val="0"/>
            <c:spPr>
              <a:solidFill>
                <a:srgbClr val="FF00FF"/>
              </a:solidFill>
              <a:ln w="12695">
                <a:solidFill>
                  <a:srgbClr val="000000"/>
                </a:solidFill>
                <a:prstDash val="solid"/>
              </a:ln>
            </c:spPr>
          </c:dPt>
          <c:dPt>
            <c:idx val="10"/>
            <c:bubble3D val="0"/>
            <c:spPr>
              <a:solidFill>
                <a:srgbClr val="FFFF00"/>
              </a:solidFill>
              <a:ln w="12695">
                <a:solidFill>
                  <a:srgbClr val="000000"/>
                </a:solidFill>
                <a:prstDash val="solid"/>
              </a:ln>
            </c:spPr>
          </c:dPt>
          <c:dPt>
            <c:idx val="11"/>
            <c:bubble3D val="0"/>
            <c:spPr>
              <a:solidFill>
                <a:srgbClr val="00FFFF"/>
              </a:solidFill>
              <a:ln w="12695">
                <a:solidFill>
                  <a:srgbClr val="000000"/>
                </a:solidFill>
                <a:prstDash val="solid"/>
              </a:ln>
            </c:spPr>
          </c:dPt>
          <c:dPt>
            <c:idx val="12"/>
            <c:bubble3D val="0"/>
            <c:spPr>
              <a:solidFill>
                <a:srgbClr val="800080"/>
              </a:solidFill>
              <a:ln w="12695">
                <a:solidFill>
                  <a:srgbClr val="000000"/>
                </a:solidFill>
                <a:prstDash val="solid"/>
              </a:ln>
            </c:spPr>
          </c:dPt>
          <c:dPt>
            <c:idx val="13"/>
            <c:bubble3D val="0"/>
            <c:spPr>
              <a:solidFill>
                <a:srgbClr val="800000"/>
              </a:solidFill>
              <a:ln w="12695">
                <a:solidFill>
                  <a:srgbClr val="000000"/>
                </a:solidFill>
                <a:prstDash val="solid"/>
              </a:ln>
            </c:spPr>
          </c:dPt>
          <c:dPt>
            <c:idx val="14"/>
            <c:bubble3D val="0"/>
            <c:spPr>
              <a:solidFill>
                <a:srgbClr val="008080"/>
              </a:solidFill>
              <a:ln w="12695">
                <a:solidFill>
                  <a:srgbClr val="000000"/>
                </a:solidFill>
                <a:prstDash val="solid"/>
              </a:ln>
            </c:spPr>
          </c:dPt>
          <c:dPt>
            <c:idx val="15"/>
            <c:bubble3D val="0"/>
            <c:spPr>
              <a:solidFill>
                <a:srgbClr val="0000FF"/>
              </a:solidFill>
              <a:ln w="12695">
                <a:solidFill>
                  <a:srgbClr val="000000"/>
                </a:solidFill>
                <a:prstDash val="solid"/>
              </a:ln>
            </c:spPr>
          </c:dPt>
          <c:dPt>
            <c:idx val="16"/>
            <c:bubble3D val="0"/>
            <c:spPr>
              <a:solidFill>
                <a:srgbClr val="00CCFF"/>
              </a:solidFill>
              <a:ln w="12695">
                <a:solidFill>
                  <a:srgbClr val="000000"/>
                </a:solidFill>
                <a:prstDash val="solid"/>
              </a:ln>
            </c:spPr>
          </c:dPt>
          <c:dLbls>
            <c:dLbl>
              <c:idx val="0"/>
              <c:layout>
                <c:manualLayout>
                  <c:x val="-0.13124282267079668"/>
                  <c:y val="-8.115805879170071E-2"/>
                </c:manualLayout>
              </c:layout>
              <c:dLblPos val="bestFit"/>
              <c:showLegendKey val="0"/>
              <c:showVal val="0"/>
              <c:showCatName val="1"/>
              <c:showSerName val="0"/>
              <c:showPercent val="1"/>
              <c:showBubbleSize val="0"/>
            </c:dLbl>
            <c:dLbl>
              <c:idx val="1"/>
              <c:layout>
                <c:manualLayout>
                  <c:x val="-3.0424348983579264E-2"/>
                  <c:y val="-0.1829790476896288"/>
                </c:manualLayout>
              </c:layout>
              <c:tx>
                <c:rich>
                  <a:bodyPr/>
                  <a:lstStyle/>
                  <a:p>
                    <a:pPr>
                      <a:defRPr sz="800" b="0" i="0" u="none" strike="noStrike" baseline="0">
                        <a:solidFill>
                          <a:srgbClr val="000000"/>
                        </a:solidFill>
                        <a:latin typeface="Arial Cyr"/>
                        <a:ea typeface="Arial Cyr"/>
                        <a:cs typeface="Arial Cyr"/>
                      </a:defRPr>
                    </a:pPr>
                    <a:r>
                      <a:rPr lang="uk-UA" sz="800"/>
                      <a:t>Маркетингові  дослідження
1%</a:t>
                    </a:r>
                    <a:endParaRPr lang="uk-UA"/>
                  </a:p>
                </c:rich>
              </c:tx>
              <c:spPr>
                <a:noFill/>
                <a:ln w="25389">
                  <a:noFill/>
                </a:ln>
              </c:spPr>
              <c:dLblPos val="bestFit"/>
              <c:showLegendKey val="0"/>
              <c:showVal val="0"/>
              <c:showCatName val="0"/>
              <c:showSerName val="0"/>
              <c:showPercent val="0"/>
              <c:showBubbleSize val="0"/>
            </c:dLbl>
            <c:dLbl>
              <c:idx val="2"/>
              <c:layout>
                <c:manualLayout>
                  <c:x val="4.5459121505248334E-2"/>
                  <c:y val="-0.19101357984677594"/>
                </c:manualLayout>
              </c:layout>
              <c:dLblPos val="bestFit"/>
              <c:showLegendKey val="0"/>
              <c:showVal val="0"/>
              <c:showCatName val="1"/>
              <c:showSerName val="0"/>
              <c:showPercent val="1"/>
              <c:showBubbleSize val="0"/>
            </c:dLbl>
            <c:dLbl>
              <c:idx val="3"/>
              <c:layout>
                <c:manualLayout>
                  <c:x val="-7.1538188239073097E-4"/>
                  <c:y val="-0.10449688836873522"/>
                </c:manualLayout>
              </c:layout>
              <c:dLblPos val="bestFit"/>
              <c:showLegendKey val="0"/>
              <c:showVal val="0"/>
              <c:showCatName val="1"/>
              <c:showSerName val="0"/>
              <c:showPercent val="1"/>
              <c:showBubbleSize val="0"/>
            </c:dLbl>
            <c:dLbl>
              <c:idx val="4"/>
              <c:layout>
                <c:manualLayout>
                  <c:x val="-2.0182242877052614E-3"/>
                  <c:y val="-2.963452699841046E-2"/>
                </c:manualLayout>
              </c:layout>
              <c:dLblPos val="bestFit"/>
              <c:showLegendKey val="0"/>
              <c:showVal val="0"/>
              <c:showCatName val="1"/>
              <c:showSerName val="0"/>
              <c:showPercent val="1"/>
              <c:showBubbleSize val="0"/>
            </c:dLbl>
            <c:dLbl>
              <c:idx val="5"/>
              <c:layout>
                <c:manualLayout>
                  <c:x val="3.4121096756849045E-2"/>
                  <c:y val="-7.2602220403161999E-2"/>
                </c:manualLayout>
              </c:layout>
              <c:tx>
                <c:rich>
                  <a:bodyPr/>
                  <a:lstStyle/>
                  <a:p>
                    <a:r>
                      <a:rPr lang="uk-UA"/>
                      <a:t>Робота над іміджем лідерів ОТГ
8%</a:t>
                    </a:r>
                  </a:p>
                </c:rich>
              </c:tx>
              <c:dLblPos val="bestFit"/>
              <c:showLegendKey val="0"/>
              <c:showVal val="0"/>
              <c:showCatName val="1"/>
              <c:showSerName val="0"/>
              <c:showPercent val="1"/>
              <c:showBubbleSize val="0"/>
            </c:dLbl>
            <c:dLbl>
              <c:idx val="6"/>
              <c:layout>
                <c:manualLayout>
                  <c:x val="2.2129783522207402E-2"/>
                  <c:y val="2.1557212876990195E-2"/>
                </c:manualLayout>
              </c:layout>
              <c:dLblPos val="bestFit"/>
              <c:showLegendKey val="0"/>
              <c:showVal val="0"/>
              <c:showCatName val="1"/>
              <c:showSerName val="0"/>
              <c:showPercent val="1"/>
              <c:showBubbleSize val="0"/>
            </c:dLbl>
            <c:dLbl>
              <c:idx val="8"/>
              <c:layout>
                <c:manualLayout>
                  <c:x val="-1.2154359199921805E-2"/>
                  <c:y val="6.0651235915611279E-2"/>
                </c:manualLayout>
              </c:layout>
              <c:dLblPos val="bestFit"/>
              <c:showLegendKey val="0"/>
              <c:showVal val="0"/>
              <c:showCatName val="1"/>
              <c:showSerName val="0"/>
              <c:showPercent val="1"/>
              <c:showBubbleSize val="0"/>
            </c:dLbl>
            <c:dLbl>
              <c:idx val="9"/>
              <c:layout>
                <c:manualLayout>
                  <c:x val="8.7993819995051681E-2"/>
                  <c:y val="3.8232252599057159E-2"/>
                </c:manualLayout>
              </c:layout>
              <c:dLblPos val="bestFit"/>
              <c:showLegendKey val="0"/>
              <c:showVal val="0"/>
              <c:showCatName val="1"/>
              <c:showSerName val="0"/>
              <c:showPercent val="1"/>
              <c:showBubbleSize val="0"/>
            </c:dLbl>
            <c:dLbl>
              <c:idx val="10"/>
              <c:layout>
                <c:manualLayout>
                  <c:x val="0.11463290006536106"/>
                  <c:y val="0.13906983780752435"/>
                </c:manualLayout>
              </c:layout>
              <c:dLblPos val="bestFit"/>
              <c:showLegendKey val="0"/>
              <c:showVal val="0"/>
              <c:showCatName val="1"/>
              <c:showSerName val="0"/>
              <c:showPercent val="1"/>
              <c:showBubbleSize val="0"/>
            </c:dLbl>
            <c:dLbl>
              <c:idx val="11"/>
              <c:layout>
                <c:manualLayout>
                  <c:x val="1.1419249592169653E-2"/>
                  <c:y val="0.10450497516682922"/>
                </c:manualLayout>
              </c:layout>
              <c:dLblPos val="bestFit"/>
              <c:showLegendKey val="0"/>
              <c:showVal val="0"/>
              <c:showCatName val="1"/>
              <c:showSerName val="0"/>
              <c:showPercent val="1"/>
              <c:showBubbleSize val="0"/>
            </c:dLbl>
            <c:dLbl>
              <c:idx val="12"/>
              <c:layout>
                <c:manualLayout>
                  <c:x val="1.4681892332789562E-2"/>
                  <c:y val="-3.9277186012927068E-2"/>
                </c:manualLayout>
              </c:layout>
              <c:dLblPos val="bestFit"/>
              <c:showLegendKey val="0"/>
              <c:showVal val="0"/>
              <c:showCatName val="1"/>
              <c:showSerName val="0"/>
              <c:showPercent val="1"/>
              <c:showBubbleSize val="0"/>
            </c:dLbl>
            <c:dLbl>
              <c:idx val="13"/>
              <c:layout>
                <c:manualLayout>
                  <c:x val="1.5621255643708337E-2"/>
                  <c:y val="-4.1538505971198125E-2"/>
                </c:manualLayout>
              </c:layout>
              <c:dLblPos val="bestFit"/>
              <c:showLegendKey val="0"/>
              <c:showVal val="0"/>
              <c:showCatName val="1"/>
              <c:showSerName val="0"/>
              <c:showPercent val="1"/>
              <c:showBubbleSize val="0"/>
            </c:dLbl>
            <c:dLbl>
              <c:idx val="14"/>
              <c:layout>
                <c:manualLayout>
                  <c:x val="-1.0263704000686852E-2"/>
                  <c:y val="-0.10611034670796696"/>
                </c:manualLayout>
              </c:layout>
              <c:dLblPos val="bestFit"/>
              <c:showLegendKey val="0"/>
              <c:showVal val="0"/>
              <c:showCatName val="1"/>
              <c:showSerName val="0"/>
              <c:showPercent val="1"/>
              <c:showBubbleSize val="0"/>
            </c:dLbl>
            <c:dLbl>
              <c:idx val="15"/>
              <c:layout>
                <c:manualLayout>
                  <c:x val="5.4703696170840199E-2"/>
                  <c:y val="-8.7109664955858174E-2"/>
                </c:manualLayout>
              </c:layout>
              <c:dLblPos val="bestFit"/>
              <c:showLegendKey val="0"/>
              <c:showVal val="0"/>
              <c:showCatName val="1"/>
              <c:showSerName val="0"/>
              <c:showPercent val="1"/>
              <c:showBubbleSize val="0"/>
            </c:dLbl>
            <c:dLbl>
              <c:idx val="16"/>
              <c:layout>
                <c:manualLayout>
                  <c:x val="1.6791886629649901E-2"/>
                  <c:y val="-8.2020699632275623E-2"/>
                </c:manualLayout>
              </c:layout>
              <c:tx>
                <c:rich>
                  <a:bodyPr/>
                  <a:lstStyle/>
                  <a:p>
                    <a:pPr>
                      <a:defRPr sz="800" b="0" i="0" u="none" strike="noStrike" baseline="0">
                        <a:solidFill>
                          <a:srgbClr val="000000"/>
                        </a:solidFill>
                        <a:latin typeface="Arial Cyr"/>
                        <a:ea typeface="Arial Cyr"/>
                        <a:cs typeface="Arial Cyr"/>
                      </a:defRPr>
                    </a:pPr>
                    <a:r>
                      <a:rPr lang="uk-UA" sz="800"/>
                      <a:t>Участь у соціальних мережах з метою покращення іміджу  ОТГ
7%</a:t>
                    </a:r>
                    <a:endParaRPr lang="uk-UA"/>
                  </a:p>
                </c:rich>
              </c:tx>
              <c:spPr>
                <a:noFill/>
                <a:ln w="25389">
                  <a:noFill/>
                </a:ln>
              </c:spPr>
              <c:dLblPos val="bestFit"/>
              <c:showLegendKey val="0"/>
              <c:showVal val="0"/>
              <c:showCatName val="0"/>
              <c:showSerName val="0"/>
              <c:showPercent val="0"/>
              <c:showBubbleSize val="0"/>
            </c:dLbl>
            <c:numFmt formatCode="0%" sourceLinked="0"/>
            <c:spPr>
              <a:noFill/>
              <a:ln w="25389">
                <a:noFill/>
              </a:ln>
            </c:spPr>
            <c:txPr>
              <a:bodyPr/>
              <a:lstStyle/>
              <a:p>
                <a:pPr>
                  <a:defRPr sz="800" b="0" i="0" u="none" strike="noStrike" baseline="0">
                    <a:solidFill>
                      <a:srgbClr val="000000"/>
                    </a:solidFill>
                    <a:latin typeface="Arial Cyr"/>
                    <a:ea typeface="Arial Cyr"/>
                    <a:cs typeface="Arial Cyr"/>
                  </a:defRPr>
                </a:pPr>
                <a:endParaRPr lang="uk-UA"/>
              </a:p>
            </c:txPr>
            <c:showLegendKey val="0"/>
            <c:showVal val="0"/>
            <c:showCatName val="1"/>
            <c:showSerName val="0"/>
            <c:showPercent val="1"/>
            <c:showBubbleSize val="0"/>
            <c:showLeaderLines val="1"/>
          </c:dLbls>
          <c:cat>
            <c:strRef>
              <c:f>'маркетингові заходи'!$B$33:$R$33</c:f>
              <c:strCache>
                <c:ptCount val="17"/>
                <c:pt idx="0">
                  <c:v>Аналіз потреб громадян</c:v>
                </c:pt>
                <c:pt idx="1">
                  <c:v>Маркетингові (ринкові) дослідження</c:v>
                </c:pt>
                <c:pt idx="2">
                  <c:v>Аналітичний огляд тенденцій</c:v>
                </c:pt>
                <c:pt idx="3">
                  <c:v>Розробка маркетингової стратегії</c:v>
                </c:pt>
                <c:pt idx="4">
                  <c:v>Розробка нових послуг</c:v>
                </c:pt>
                <c:pt idx="5">
                  <c:v>Робота над іміджем лідерів ОДА/МР</c:v>
                </c:pt>
                <c:pt idx="6">
                  <c:v>Реклама по телебаченні</c:v>
                </c:pt>
                <c:pt idx="7">
                  <c:v>Поштова реклама</c:v>
                </c:pt>
                <c:pt idx="8">
                  <c:v>Реклама по радіо</c:v>
                </c:pt>
                <c:pt idx="9">
                  <c:v>Реклама в пресі</c:v>
                </c:pt>
                <c:pt idx="10">
                  <c:v>Реклама на білбордах та сітілайтах</c:v>
                </c:pt>
                <c:pt idx="11">
                  <c:v>Поширення буклетів, плакатів, листівок, газет</c:v>
                </c:pt>
                <c:pt idx="12">
                  <c:v>Спеціальні публічні заходи</c:v>
                </c:pt>
                <c:pt idx="13">
                  <c:v>Покращення якості послуг</c:v>
                </c:pt>
                <c:pt idx="14">
                  <c:v>Конкурси, квести</c:v>
                </c:pt>
                <c:pt idx="15">
                  <c:v>Доброчинні акції</c:v>
                </c:pt>
                <c:pt idx="16">
                  <c:v>Участь у соціальних мережах з метою покращення іміджу  ОДА/МР</c:v>
                </c:pt>
              </c:strCache>
            </c:strRef>
          </c:cat>
          <c:val>
            <c:numRef>
              <c:f>'маркетингові заходи'!$B$34:$R$34</c:f>
              <c:numCache>
                <c:formatCode>General</c:formatCode>
                <c:ptCount val="17"/>
                <c:pt idx="0">
                  <c:v>23</c:v>
                </c:pt>
                <c:pt idx="1">
                  <c:v>4</c:v>
                </c:pt>
                <c:pt idx="2">
                  <c:v>23</c:v>
                </c:pt>
                <c:pt idx="3">
                  <c:v>4</c:v>
                </c:pt>
                <c:pt idx="4">
                  <c:v>9</c:v>
                </c:pt>
                <c:pt idx="5">
                  <c:v>23</c:v>
                </c:pt>
                <c:pt idx="6">
                  <c:v>23</c:v>
                </c:pt>
                <c:pt idx="7">
                  <c:v>5</c:v>
                </c:pt>
                <c:pt idx="8">
                  <c:v>23</c:v>
                </c:pt>
                <c:pt idx="9">
                  <c:v>23</c:v>
                </c:pt>
                <c:pt idx="10">
                  <c:v>23</c:v>
                </c:pt>
                <c:pt idx="11">
                  <c:v>13</c:v>
                </c:pt>
                <c:pt idx="12">
                  <c:v>14</c:v>
                </c:pt>
                <c:pt idx="13">
                  <c:v>13</c:v>
                </c:pt>
                <c:pt idx="14">
                  <c:v>13</c:v>
                </c:pt>
                <c:pt idx="15">
                  <c:v>12</c:v>
                </c:pt>
                <c:pt idx="16">
                  <c:v>23</c:v>
                </c:pt>
              </c:numCache>
            </c:numRef>
          </c:val>
        </c:ser>
        <c:dLbls>
          <c:showLegendKey val="0"/>
          <c:showVal val="0"/>
          <c:showCatName val="1"/>
          <c:showSerName val="0"/>
          <c:showPercent val="1"/>
          <c:showBubbleSize val="0"/>
          <c:showLeaderLines val="1"/>
        </c:dLbls>
      </c:pie3DChart>
      <c:spPr>
        <a:noFill/>
        <a:ln w="25389">
          <a:noFill/>
        </a:ln>
      </c:spPr>
    </c:plotArea>
    <c:plotVisOnly val="1"/>
    <c:dispBlanksAs val="zero"/>
    <c:showDLblsOverMax val="0"/>
  </c:chart>
  <c:spPr>
    <a:solidFill>
      <a:srgbClr val="FFFFFF"/>
    </a:solidFill>
    <a:ln w="3174">
      <a:solidFill>
        <a:srgbClr val="000000"/>
      </a:solidFill>
      <a:prstDash val="solid"/>
    </a:ln>
  </c:spPr>
  <c:txPr>
    <a:bodyPr/>
    <a:lstStyle/>
    <a:p>
      <a:pPr>
        <a:defRPr sz="1199" b="0"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C4AC5C-42EC-4B66-B1D9-9DEA2A79A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2688</TotalTime>
  <Pages>71</Pages>
  <Words>74080</Words>
  <Characters>42227</Characters>
  <Application>Microsoft Office Word</Application>
  <DocSecurity>0</DocSecurity>
  <Lines>351</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200</cp:revision>
  <cp:lastPrinted>2021-10-15T04:59:00Z</cp:lastPrinted>
  <dcterms:created xsi:type="dcterms:W3CDTF">2020-11-16T11:31:00Z</dcterms:created>
  <dcterms:modified xsi:type="dcterms:W3CDTF">2021-12-01T10:28:00Z</dcterms:modified>
</cp:coreProperties>
</file>