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C1C" w:rsidRPr="001A7C1C" w:rsidRDefault="001A7C1C" w:rsidP="001A7C1C">
      <w:pPr>
        <w:spacing w:after="0" w:line="240" w:lineRule="auto"/>
        <w:rPr>
          <w:rFonts w:ascii="Times New Roman" w:eastAsia="Times New Roman" w:hAnsi="Times New Roman" w:cs="Times New Roman"/>
          <w:sz w:val="24"/>
          <w:szCs w:val="24"/>
          <w:lang w:eastAsia="ru-RU"/>
        </w:rPr>
      </w:pPr>
      <w:r w:rsidRPr="001A7C1C">
        <w:rPr>
          <w:rFonts w:ascii="Times New Roman" w:eastAsia="Times New Roman" w:hAnsi="Times New Roman" w:cs="Times New Roman"/>
          <w:sz w:val="28"/>
          <w:szCs w:val="28"/>
          <w:lang w:val="uk-UA" w:eastAsia="ru-RU"/>
        </w:rPr>
        <w:t xml:space="preserve">УДК 657.01                                                                                      </w:t>
      </w:r>
    </w:p>
    <w:p w:rsidR="001A7C1C" w:rsidRPr="001A7C1C" w:rsidRDefault="001A7C1C" w:rsidP="001A7C1C">
      <w:pPr>
        <w:spacing w:after="0" w:line="240" w:lineRule="auto"/>
        <w:jc w:val="right"/>
        <w:rPr>
          <w:rFonts w:ascii="Times New Roman" w:eastAsia="Times New Roman" w:hAnsi="Times New Roman" w:cs="Times New Roman"/>
          <w:sz w:val="24"/>
          <w:szCs w:val="24"/>
          <w:lang w:eastAsia="ru-RU"/>
        </w:rPr>
      </w:pPr>
      <w:r w:rsidRPr="001A7C1C">
        <w:rPr>
          <w:rFonts w:ascii="Times New Roman" w:eastAsia="Times New Roman" w:hAnsi="Times New Roman" w:cs="Times New Roman"/>
          <w:b/>
          <w:bCs/>
          <w:caps/>
          <w:sz w:val="24"/>
          <w:szCs w:val="24"/>
          <w:lang w:val="uk-UA" w:eastAsia="ru-RU"/>
        </w:rPr>
        <w:t>В.М. Рожелюк</w:t>
      </w:r>
      <w:r w:rsidRPr="001A7C1C">
        <w:rPr>
          <w:rFonts w:ascii="Times New Roman" w:eastAsia="Times New Roman" w:hAnsi="Times New Roman" w:cs="Times New Roman"/>
          <w:sz w:val="24"/>
          <w:szCs w:val="24"/>
          <w:lang w:val="uk-UA" w:eastAsia="ru-RU"/>
        </w:rPr>
        <w:t xml:space="preserve">, </w:t>
      </w:r>
      <w:proofErr w:type="spellStart"/>
      <w:r w:rsidRPr="001A7C1C">
        <w:rPr>
          <w:rFonts w:ascii="Times New Roman" w:eastAsia="Times New Roman" w:hAnsi="Times New Roman" w:cs="Times New Roman"/>
          <w:sz w:val="24"/>
          <w:szCs w:val="24"/>
          <w:lang w:val="uk-UA" w:eastAsia="ru-RU"/>
        </w:rPr>
        <w:t>к.е.н</w:t>
      </w:r>
      <w:proofErr w:type="spellEnd"/>
      <w:r w:rsidRPr="001A7C1C">
        <w:rPr>
          <w:rFonts w:ascii="Times New Roman" w:eastAsia="Times New Roman" w:hAnsi="Times New Roman" w:cs="Times New Roman"/>
          <w:sz w:val="24"/>
          <w:szCs w:val="24"/>
          <w:lang w:val="uk-UA" w:eastAsia="ru-RU"/>
        </w:rPr>
        <w:t xml:space="preserve">., </w:t>
      </w:r>
    </w:p>
    <w:p w:rsidR="001A7C1C" w:rsidRPr="001A7C1C" w:rsidRDefault="001A7C1C" w:rsidP="001A7C1C">
      <w:pPr>
        <w:spacing w:after="0" w:line="240" w:lineRule="auto"/>
        <w:jc w:val="right"/>
        <w:rPr>
          <w:rFonts w:ascii="Times New Roman" w:eastAsia="Times New Roman" w:hAnsi="Times New Roman" w:cs="Times New Roman"/>
          <w:sz w:val="24"/>
          <w:szCs w:val="24"/>
          <w:lang w:eastAsia="ru-RU"/>
        </w:rPr>
      </w:pPr>
      <w:r w:rsidRPr="001A7C1C">
        <w:rPr>
          <w:rFonts w:ascii="Times New Roman" w:eastAsia="Times New Roman" w:hAnsi="Times New Roman" w:cs="Times New Roman"/>
          <w:sz w:val="24"/>
          <w:szCs w:val="24"/>
          <w:lang w:val="uk-UA" w:eastAsia="ru-RU"/>
        </w:rPr>
        <w:t>доцент кафедри</w:t>
      </w:r>
    </w:p>
    <w:p w:rsidR="001A7C1C" w:rsidRPr="001A7C1C" w:rsidRDefault="001A7C1C" w:rsidP="001A7C1C">
      <w:pPr>
        <w:spacing w:after="0" w:line="240" w:lineRule="auto"/>
        <w:jc w:val="right"/>
        <w:rPr>
          <w:rFonts w:ascii="Times New Roman" w:eastAsia="Times New Roman" w:hAnsi="Times New Roman" w:cs="Times New Roman"/>
          <w:sz w:val="24"/>
          <w:szCs w:val="24"/>
          <w:lang w:eastAsia="ru-RU"/>
        </w:rPr>
      </w:pPr>
      <w:r w:rsidRPr="001A7C1C">
        <w:rPr>
          <w:rFonts w:ascii="Times New Roman" w:eastAsia="Times New Roman" w:hAnsi="Times New Roman" w:cs="Times New Roman"/>
          <w:sz w:val="24"/>
          <w:szCs w:val="24"/>
          <w:lang w:val="uk-UA" w:eastAsia="ru-RU"/>
        </w:rPr>
        <w:t xml:space="preserve">обліку і </w:t>
      </w:r>
      <w:proofErr w:type="spellStart"/>
      <w:r w:rsidRPr="001A7C1C">
        <w:rPr>
          <w:rFonts w:ascii="Times New Roman" w:eastAsia="Times New Roman" w:hAnsi="Times New Roman" w:cs="Times New Roman"/>
          <w:sz w:val="24"/>
          <w:szCs w:val="24"/>
          <w:lang w:val="uk-UA" w:eastAsia="ru-RU"/>
        </w:rPr>
        <w:t>ко</w:t>
      </w:r>
      <w:r w:rsidR="003E346F">
        <w:rPr>
          <w:rFonts w:ascii="Times New Roman" w:eastAsia="Times New Roman" w:hAnsi="Times New Roman" w:cs="Times New Roman"/>
          <w:sz w:val="24"/>
          <w:szCs w:val="24"/>
          <w:lang w:val="uk-UA" w:eastAsia="ru-RU"/>
        </w:rPr>
        <w:t>н</w:t>
      </w:r>
      <w:r w:rsidRPr="001A7C1C">
        <w:rPr>
          <w:rFonts w:ascii="Times New Roman" w:eastAsia="Times New Roman" w:hAnsi="Times New Roman" w:cs="Times New Roman"/>
          <w:sz w:val="24"/>
          <w:szCs w:val="24"/>
          <w:lang w:val="uk-UA" w:eastAsia="ru-RU"/>
        </w:rPr>
        <w:t>тролінгу</w:t>
      </w:r>
      <w:proofErr w:type="spellEnd"/>
      <w:r w:rsidRPr="001A7C1C">
        <w:rPr>
          <w:rFonts w:ascii="Times New Roman" w:eastAsia="Times New Roman" w:hAnsi="Times New Roman" w:cs="Times New Roman"/>
          <w:sz w:val="24"/>
          <w:szCs w:val="24"/>
          <w:lang w:val="uk-UA" w:eastAsia="ru-RU"/>
        </w:rPr>
        <w:t xml:space="preserve"> промисловості</w:t>
      </w:r>
    </w:p>
    <w:p w:rsidR="001A7C1C" w:rsidRPr="001A7C1C" w:rsidRDefault="001A7C1C" w:rsidP="001A7C1C">
      <w:pPr>
        <w:spacing w:after="0" w:line="240" w:lineRule="auto"/>
        <w:outlineLvl w:val="0"/>
        <w:rPr>
          <w:rFonts w:ascii="Times New Roman" w:eastAsia="Times New Roman" w:hAnsi="Times New Roman" w:cs="Times New Roman"/>
          <w:b/>
          <w:bCs/>
          <w:kern w:val="36"/>
          <w:sz w:val="48"/>
          <w:szCs w:val="48"/>
          <w:lang w:eastAsia="ru-RU"/>
        </w:rPr>
      </w:pPr>
      <w:r w:rsidRPr="001A7C1C">
        <w:rPr>
          <w:rFonts w:ascii="Times New Roman" w:eastAsia="Times New Roman" w:hAnsi="Times New Roman" w:cs="Times New Roman"/>
          <w:b/>
          <w:bCs/>
          <w:kern w:val="36"/>
          <w:sz w:val="24"/>
          <w:szCs w:val="24"/>
          <w:lang w:val="uk-UA" w:eastAsia="ru-RU"/>
        </w:rPr>
        <w:t>Тернопільський національний економічний університет</w:t>
      </w:r>
    </w:p>
    <w:p w:rsidR="001A7C1C" w:rsidRPr="001A7C1C" w:rsidRDefault="001A7C1C" w:rsidP="001A7C1C">
      <w:pPr>
        <w:spacing w:after="0" w:line="240" w:lineRule="auto"/>
        <w:jc w:val="right"/>
        <w:rPr>
          <w:rFonts w:ascii="Times New Roman" w:eastAsia="Times New Roman" w:hAnsi="Times New Roman" w:cs="Times New Roman"/>
          <w:sz w:val="24"/>
          <w:szCs w:val="24"/>
          <w:lang w:eastAsia="ru-RU"/>
        </w:rPr>
      </w:pPr>
      <w:r w:rsidRPr="001A7C1C">
        <w:rPr>
          <w:rFonts w:ascii="Times New Roman" w:eastAsia="Times New Roman" w:hAnsi="Times New Roman" w:cs="Times New Roman"/>
          <w:sz w:val="24"/>
          <w:szCs w:val="24"/>
          <w:lang w:val="uk-UA" w:eastAsia="ru-RU"/>
        </w:rPr>
        <w:t> </w:t>
      </w:r>
    </w:p>
    <w:p w:rsidR="001A7C1C" w:rsidRPr="001A7C1C" w:rsidRDefault="001A7C1C" w:rsidP="001A7C1C">
      <w:pPr>
        <w:spacing w:after="0" w:line="240" w:lineRule="auto"/>
        <w:rPr>
          <w:rFonts w:ascii="Times New Roman" w:eastAsia="Times New Roman" w:hAnsi="Times New Roman" w:cs="Times New Roman"/>
          <w:sz w:val="24"/>
          <w:szCs w:val="24"/>
          <w:lang w:eastAsia="ru-RU"/>
        </w:rPr>
      </w:pPr>
      <w:r w:rsidRPr="001A7C1C">
        <w:rPr>
          <w:rFonts w:ascii="Times New Roman" w:eastAsia="Times New Roman" w:hAnsi="Times New Roman" w:cs="Times New Roman"/>
          <w:sz w:val="24"/>
          <w:szCs w:val="24"/>
          <w:lang w:val="uk-UA" w:eastAsia="ru-RU"/>
        </w:rPr>
        <w:t> </w:t>
      </w:r>
    </w:p>
    <w:p w:rsidR="001A7C1C" w:rsidRPr="001A7C1C" w:rsidRDefault="001A7C1C" w:rsidP="001A7C1C">
      <w:pPr>
        <w:spacing w:after="0" w:line="240" w:lineRule="auto"/>
        <w:jc w:val="center"/>
        <w:rPr>
          <w:rFonts w:ascii="Times New Roman" w:eastAsia="Times New Roman" w:hAnsi="Times New Roman" w:cs="Times New Roman"/>
          <w:sz w:val="24"/>
          <w:szCs w:val="24"/>
          <w:lang w:eastAsia="ru-RU"/>
        </w:rPr>
      </w:pPr>
      <w:r w:rsidRPr="001A7C1C">
        <w:rPr>
          <w:rFonts w:ascii="Times New Roman" w:eastAsia="Times New Roman" w:hAnsi="Times New Roman" w:cs="Times New Roman"/>
          <w:b/>
          <w:bCs/>
          <w:sz w:val="24"/>
          <w:szCs w:val="24"/>
          <w:lang w:val="uk-UA" w:eastAsia="ru-RU"/>
        </w:rPr>
        <w:t>ОРГАНІЗАЦІЯ ОБЛІКУ В СИСТЕМІ МІЖНАРОДНИХ СТАНДАРТІВ ФІНАНСОВОЇ ЗВІТНОСТІ</w:t>
      </w:r>
    </w:p>
    <w:p w:rsidR="001A7C1C" w:rsidRPr="001A7C1C" w:rsidRDefault="001A7C1C" w:rsidP="001A7C1C">
      <w:pPr>
        <w:spacing w:after="0" w:line="240" w:lineRule="auto"/>
        <w:jc w:val="center"/>
        <w:rPr>
          <w:rFonts w:ascii="Times New Roman" w:eastAsia="Times New Roman" w:hAnsi="Times New Roman" w:cs="Times New Roman"/>
          <w:sz w:val="24"/>
          <w:szCs w:val="24"/>
          <w:lang w:eastAsia="ru-RU"/>
        </w:rPr>
      </w:pPr>
      <w:r w:rsidRPr="001A7C1C">
        <w:rPr>
          <w:rFonts w:ascii="Times New Roman" w:eastAsia="Times New Roman" w:hAnsi="Times New Roman" w:cs="Times New Roman"/>
          <w:b/>
          <w:bCs/>
          <w:sz w:val="24"/>
          <w:szCs w:val="24"/>
          <w:lang w:val="uk-UA" w:eastAsia="ru-RU"/>
        </w:rPr>
        <w:t> </w:t>
      </w:r>
    </w:p>
    <w:p w:rsidR="001A7C1C" w:rsidRPr="001A7C1C" w:rsidRDefault="001A7C1C" w:rsidP="001A7C1C">
      <w:pPr>
        <w:spacing w:after="0" w:line="240" w:lineRule="auto"/>
        <w:jc w:val="both"/>
        <w:rPr>
          <w:rFonts w:ascii="Times New Roman" w:eastAsia="Times New Roman" w:hAnsi="Times New Roman" w:cs="Times New Roman"/>
          <w:sz w:val="24"/>
          <w:szCs w:val="24"/>
          <w:lang w:eastAsia="ru-RU"/>
        </w:rPr>
      </w:pPr>
      <w:r w:rsidRPr="001A7C1C">
        <w:rPr>
          <w:rFonts w:ascii="Times New Roman" w:eastAsia="Times New Roman" w:hAnsi="Times New Roman" w:cs="Times New Roman"/>
          <w:b/>
          <w:bCs/>
          <w:sz w:val="24"/>
          <w:szCs w:val="24"/>
          <w:lang w:eastAsia="ru-RU"/>
        </w:rPr>
        <w:t>Ключевые вопросы, которые рассматриваются:</w:t>
      </w:r>
    </w:p>
    <w:p w:rsidR="001A7C1C" w:rsidRPr="001A7C1C" w:rsidRDefault="001A7C1C" w:rsidP="001A7C1C">
      <w:pPr>
        <w:spacing w:after="0" w:line="240" w:lineRule="auto"/>
        <w:ind w:firstLine="708"/>
        <w:jc w:val="both"/>
        <w:rPr>
          <w:rFonts w:ascii="Times New Roman" w:eastAsia="Times New Roman" w:hAnsi="Times New Roman" w:cs="Times New Roman"/>
          <w:sz w:val="24"/>
          <w:szCs w:val="24"/>
          <w:lang w:eastAsia="ru-RU"/>
        </w:rPr>
      </w:pPr>
      <w:r w:rsidRPr="001A7C1C">
        <w:rPr>
          <w:rFonts w:ascii="Times New Roman" w:eastAsia="Times New Roman" w:hAnsi="Times New Roman" w:cs="Times New Roman"/>
          <w:i/>
          <w:iCs/>
          <w:sz w:val="24"/>
          <w:szCs w:val="24"/>
          <w:lang w:eastAsia="ru-RU"/>
        </w:rPr>
        <w:t>В статье исследованы МСФО, как основа построения глобального постиндустриального общества и определена их роль в организации национальной системы учета в Украине.</w:t>
      </w:r>
    </w:p>
    <w:p w:rsidR="001A7C1C" w:rsidRPr="001A7C1C" w:rsidRDefault="001A7C1C" w:rsidP="001A7C1C">
      <w:pPr>
        <w:spacing w:after="0" w:line="240" w:lineRule="auto"/>
        <w:ind w:firstLine="708"/>
        <w:jc w:val="both"/>
        <w:rPr>
          <w:rFonts w:ascii="Times New Roman" w:eastAsia="Times New Roman" w:hAnsi="Times New Roman" w:cs="Times New Roman"/>
          <w:sz w:val="24"/>
          <w:szCs w:val="24"/>
          <w:lang w:eastAsia="ru-RU"/>
        </w:rPr>
      </w:pPr>
      <w:r w:rsidRPr="001A7C1C">
        <w:rPr>
          <w:rFonts w:ascii="Times New Roman" w:eastAsia="Times New Roman" w:hAnsi="Times New Roman" w:cs="Times New Roman"/>
          <w:i/>
          <w:iCs/>
          <w:sz w:val="24"/>
          <w:szCs w:val="24"/>
          <w:lang w:val="uk-UA" w:eastAsia="ru-RU"/>
        </w:rPr>
        <w:t> </w:t>
      </w:r>
    </w:p>
    <w:p w:rsidR="001A7C1C" w:rsidRPr="001A7C1C" w:rsidRDefault="001A7C1C" w:rsidP="001A7C1C">
      <w:pPr>
        <w:spacing w:after="0" w:line="240" w:lineRule="auto"/>
        <w:rPr>
          <w:rFonts w:ascii="Times New Roman" w:eastAsia="Times New Roman" w:hAnsi="Times New Roman" w:cs="Times New Roman"/>
          <w:sz w:val="24"/>
          <w:szCs w:val="24"/>
          <w:lang w:val="en-US" w:eastAsia="ru-RU"/>
        </w:rPr>
      </w:pPr>
      <w:r w:rsidRPr="001A7C1C">
        <w:rPr>
          <w:rFonts w:ascii="Times New Roman" w:eastAsia="Times New Roman" w:hAnsi="Times New Roman" w:cs="Times New Roman"/>
          <w:sz w:val="24"/>
          <w:szCs w:val="24"/>
          <w:lang w:val="en-US" w:eastAsia="ru-RU"/>
        </w:rPr>
        <w:t>Key questions which are examined:</w:t>
      </w:r>
    </w:p>
    <w:p w:rsidR="001A7C1C" w:rsidRPr="001A7C1C" w:rsidRDefault="001A7C1C" w:rsidP="001A7C1C">
      <w:pPr>
        <w:spacing w:after="0" w:line="240" w:lineRule="auto"/>
        <w:ind w:firstLine="708"/>
        <w:jc w:val="both"/>
        <w:rPr>
          <w:rFonts w:ascii="Times New Roman" w:eastAsia="Times New Roman" w:hAnsi="Times New Roman" w:cs="Times New Roman"/>
          <w:sz w:val="24"/>
          <w:szCs w:val="24"/>
          <w:lang w:val="en-US" w:eastAsia="ru-RU"/>
        </w:rPr>
      </w:pPr>
      <w:r w:rsidRPr="001A7C1C">
        <w:rPr>
          <w:rFonts w:ascii="Times New Roman" w:eastAsia="Times New Roman" w:hAnsi="Times New Roman" w:cs="Times New Roman"/>
          <w:i/>
          <w:iCs/>
          <w:sz w:val="24"/>
          <w:szCs w:val="24"/>
          <w:lang w:val="en-US" w:eastAsia="ru-RU"/>
        </w:rPr>
        <w:t xml:space="preserve">IFRS </w:t>
      </w:r>
      <w:r w:rsidRPr="001A7C1C">
        <w:rPr>
          <w:rFonts w:ascii="Times New Roman" w:eastAsia="Times New Roman" w:hAnsi="Times New Roman" w:cs="Times New Roman"/>
          <w:i/>
          <w:iCs/>
          <w:sz w:val="24"/>
          <w:szCs w:val="24"/>
          <w:lang w:val="en-GB" w:eastAsia="ru-RU"/>
        </w:rPr>
        <w:t xml:space="preserve">as the basis of construction of a global </w:t>
      </w:r>
      <w:proofErr w:type="spellStart"/>
      <w:r w:rsidRPr="001A7C1C">
        <w:rPr>
          <w:rFonts w:ascii="Times New Roman" w:eastAsia="Times New Roman" w:hAnsi="Times New Roman" w:cs="Times New Roman"/>
          <w:i/>
          <w:iCs/>
          <w:sz w:val="24"/>
          <w:szCs w:val="24"/>
          <w:lang w:val="en-GB" w:eastAsia="ru-RU"/>
        </w:rPr>
        <w:t>postindustrial</w:t>
      </w:r>
      <w:proofErr w:type="spellEnd"/>
      <w:r w:rsidRPr="001A7C1C">
        <w:rPr>
          <w:rFonts w:ascii="Times New Roman" w:eastAsia="Times New Roman" w:hAnsi="Times New Roman" w:cs="Times New Roman"/>
          <w:i/>
          <w:iCs/>
          <w:sz w:val="24"/>
          <w:szCs w:val="24"/>
          <w:lang w:val="en-GB" w:eastAsia="ru-RU"/>
        </w:rPr>
        <w:t xml:space="preserve"> society are investigated in article and their role in the organisation of national system of the account in Ukraine is defined.</w:t>
      </w:r>
    </w:p>
    <w:p w:rsidR="001A7C1C" w:rsidRPr="001A7C1C" w:rsidRDefault="001A7C1C" w:rsidP="001A7C1C">
      <w:pPr>
        <w:spacing w:after="0" w:line="240" w:lineRule="auto"/>
        <w:ind w:firstLine="709"/>
        <w:jc w:val="both"/>
        <w:rPr>
          <w:rFonts w:ascii="Times New Roman" w:eastAsia="Times New Roman" w:hAnsi="Times New Roman" w:cs="Times New Roman"/>
          <w:sz w:val="24"/>
          <w:szCs w:val="24"/>
          <w:lang w:val="en-US" w:eastAsia="ru-RU"/>
        </w:rPr>
      </w:pPr>
      <w:r w:rsidRPr="001A7C1C">
        <w:rPr>
          <w:rFonts w:ascii="Times New Roman" w:eastAsia="Times New Roman" w:hAnsi="Times New Roman" w:cs="Times New Roman"/>
          <w:sz w:val="24"/>
          <w:szCs w:val="24"/>
          <w:lang w:val="uk-UA" w:eastAsia="ru-RU"/>
        </w:rPr>
        <w:t> </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val="uk-UA" w:eastAsia="ru-RU"/>
        </w:rPr>
      </w:pPr>
      <w:r w:rsidRPr="001A7C1C">
        <w:rPr>
          <w:rFonts w:ascii="Times New Roman" w:eastAsia="Times New Roman" w:hAnsi="Times New Roman" w:cs="Times New Roman"/>
          <w:sz w:val="28"/>
          <w:szCs w:val="28"/>
          <w:lang w:val="uk-UA" w:eastAsia="ru-RU"/>
        </w:rPr>
        <w:t>Створення міжнародних стандартів фінансової звітності (МСФЗ) стало важливим кроком руху світового економічного співтовариства до формування прозорої інформаційної бази діяльності господарюючих суб’єктів. Практичне використання МСФЗ та удосконалення методики формування достовірних показників фінансової звітності згідно з МСФЗ розглядаються представниками облікової науки та практики як найбільш перспективний шлях задоволення потреб зовнішніх користувачів. При розробці основних принципів фінансової звітності та стандартизації облікових методик міжнародних стандартів детально вивчались інтереси інвесторів та акціонерів, аналізувались національні особливості формування облікових даних.</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val="uk-UA" w:eastAsia="ru-RU"/>
        </w:rPr>
      </w:pPr>
      <w:r w:rsidRPr="001A7C1C">
        <w:rPr>
          <w:rFonts w:ascii="Times New Roman" w:eastAsia="Times New Roman" w:hAnsi="Times New Roman" w:cs="Times New Roman"/>
          <w:sz w:val="28"/>
          <w:szCs w:val="28"/>
          <w:lang w:val="uk-UA" w:eastAsia="ru-RU"/>
        </w:rPr>
        <w:t>Використання МСФЗ у практичній діяльності українських підприємств дасть можливість сформувати прозору та зрозумілу інформацію для користувачів усіх рівнів, залучити фінансові та кредитні ресурси для розвитку та розширення діяльності, за даними аналізу достовірної звітності накреслити шляхи оптимізації комерційної діяльності, буде рушійною силою для підвищення ефективності системи управління підприємством та одержання переваг в конкурентній боротьбі. Впровадження МСФЗ у практику українських підприємств має не лише економічне але й суспільне значення, оскільки достовірна інформація дозволяє приймати більш обґрунтовані рішення на рівні галузей та країни в цілому, забезпечує ефективне вкладення ресурсів для одержання кінцевих фінансових результатів.</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val="uk-UA" w:eastAsia="ru-RU"/>
        </w:rPr>
      </w:pPr>
      <w:r w:rsidRPr="001A7C1C">
        <w:rPr>
          <w:rFonts w:ascii="Times New Roman" w:eastAsia="Times New Roman" w:hAnsi="Times New Roman" w:cs="Times New Roman"/>
          <w:sz w:val="28"/>
          <w:szCs w:val="28"/>
          <w:lang w:val="uk-UA" w:eastAsia="ru-RU"/>
        </w:rPr>
        <w:t xml:space="preserve">Володіння знаннями, які нагромадженні світовими міжнародним обліковим суспільством дозволить більше зрозуміти принципи ведення обліку і складання фінансової звітності, покращити професійні якості працівників і більш глибоко усвідомлювати необхідність розвитку системи обліку та звітності з метою подальшого розвитку економіки України.  </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eastAsia="ru-RU"/>
        </w:rPr>
      </w:pPr>
      <w:r w:rsidRPr="001A7C1C">
        <w:rPr>
          <w:rFonts w:ascii="Times New Roman" w:eastAsia="Times New Roman" w:hAnsi="Times New Roman" w:cs="Times New Roman"/>
          <w:sz w:val="28"/>
          <w:szCs w:val="28"/>
          <w:lang w:val="uk-UA" w:eastAsia="ru-RU"/>
        </w:rPr>
        <w:lastRenderedPageBreak/>
        <w:t xml:space="preserve">Проблемними аспектами стандартизації обліку займалися провідні як вітчизняні, так і зарубіжні вчені: Ф.Ф. </w:t>
      </w:r>
      <w:proofErr w:type="spellStart"/>
      <w:r w:rsidRPr="001A7C1C">
        <w:rPr>
          <w:rFonts w:ascii="Times New Roman" w:eastAsia="Times New Roman" w:hAnsi="Times New Roman" w:cs="Times New Roman"/>
          <w:sz w:val="28"/>
          <w:szCs w:val="28"/>
          <w:lang w:val="uk-UA" w:eastAsia="ru-RU"/>
        </w:rPr>
        <w:t>Бутинець</w:t>
      </w:r>
      <w:proofErr w:type="spellEnd"/>
      <w:r w:rsidRPr="001A7C1C">
        <w:rPr>
          <w:rFonts w:ascii="Times New Roman" w:eastAsia="Times New Roman" w:hAnsi="Times New Roman" w:cs="Times New Roman"/>
          <w:sz w:val="28"/>
          <w:szCs w:val="28"/>
          <w:lang w:val="uk-UA" w:eastAsia="ru-RU"/>
        </w:rPr>
        <w:t xml:space="preserve">, С.Ф. </w:t>
      </w:r>
      <w:proofErr w:type="spellStart"/>
      <w:r w:rsidRPr="001A7C1C">
        <w:rPr>
          <w:rFonts w:ascii="Times New Roman" w:eastAsia="Times New Roman" w:hAnsi="Times New Roman" w:cs="Times New Roman"/>
          <w:sz w:val="28"/>
          <w:szCs w:val="28"/>
          <w:lang w:val="uk-UA" w:eastAsia="ru-RU"/>
        </w:rPr>
        <w:t>Голов</w:t>
      </w:r>
      <w:proofErr w:type="spellEnd"/>
      <w:r w:rsidRPr="001A7C1C">
        <w:rPr>
          <w:rFonts w:ascii="Times New Roman" w:eastAsia="Times New Roman" w:hAnsi="Times New Roman" w:cs="Times New Roman"/>
          <w:sz w:val="28"/>
          <w:szCs w:val="28"/>
          <w:lang w:val="uk-UA" w:eastAsia="ru-RU"/>
        </w:rPr>
        <w:t xml:space="preserve">, З.В. </w:t>
      </w:r>
      <w:proofErr w:type="spellStart"/>
      <w:r w:rsidRPr="001A7C1C">
        <w:rPr>
          <w:rFonts w:ascii="Times New Roman" w:eastAsia="Times New Roman" w:hAnsi="Times New Roman" w:cs="Times New Roman"/>
          <w:sz w:val="28"/>
          <w:szCs w:val="28"/>
          <w:lang w:val="uk-UA" w:eastAsia="ru-RU"/>
        </w:rPr>
        <w:t>Гуцайлюк</w:t>
      </w:r>
      <w:proofErr w:type="spellEnd"/>
      <w:r w:rsidRPr="001A7C1C">
        <w:rPr>
          <w:rFonts w:ascii="Times New Roman" w:eastAsia="Times New Roman" w:hAnsi="Times New Roman" w:cs="Times New Roman"/>
          <w:sz w:val="28"/>
          <w:szCs w:val="28"/>
          <w:lang w:val="uk-UA" w:eastAsia="ru-RU"/>
        </w:rPr>
        <w:t xml:space="preserve">, Ю.А. </w:t>
      </w:r>
      <w:proofErr w:type="spellStart"/>
      <w:r w:rsidRPr="001A7C1C">
        <w:rPr>
          <w:rFonts w:ascii="Times New Roman" w:eastAsia="Times New Roman" w:hAnsi="Times New Roman" w:cs="Times New Roman"/>
          <w:sz w:val="28"/>
          <w:szCs w:val="28"/>
          <w:lang w:val="uk-UA" w:eastAsia="ru-RU"/>
        </w:rPr>
        <w:t>Кузьмінський</w:t>
      </w:r>
      <w:proofErr w:type="spellEnd"/>
      <w:r w:rsidRPr="001A7C1C">
        <w:rPr>
          <w:rFonts w:ascii="Times New Roman" w:eastAsia="Times New Roman" w:hAnsi="Times New Roman" w:cs="Times New Roman"/>
          <w:sz w:val="28"/>
          <w:szCs w:val="28"/>
          <w:lang w:val="uk-UA" w:eastAsia="ru-RU"/>
        </w:rPr>
        <w:t>, М.С. Пушкар, Я.</w:t>
      </w:r>
      <w:r w:rsidR="003E346F">
        <w:rPr>
          <w:rFonts w:ascii="Times New Roman" w:eastAsia="Times New Roman" w:hAnsi="Times New Roman" w:cs="Times New Roman"/>
          <w:sz w:val="28"/>
          <w:szCs w:val="28"/>
          <w:lang w:val="uk-UA" w:eastAsia="ru-RU"/>
        </w:rPr>
        <w:t xml:space="preserve">В. Соколов, Л.З. </w:t>
      </w:r>
      <w:proofErr w:type="spellStart"/>
      <w:r w:rsidR="003E346F">
        <w:rPr>
          <w:rFonts w:ascii="Times New Roman" w:eastAsia="Times New Roman" w:hAnsi="Times New Roman" w:cs="Times New Roman"/>
          <w:sz w:val="28"/>
          <w:szCs w:val="28"/>
          <w:lang w:val="uk-UA" w:eastAsia="ru-RU"/>
        </w:rPr>
        <w:t>Шнейдман</w:t>
      </w:r>
      <w:proofErr w:type="spellEnd"/>
      <w:r w:rsidR="003E346F">
        <w:rPr>
          <w:rFonts w:ascii="Times New Roman" w:eastAsia="Times New Roman" w:hAnsi="Times New Roman" w:cs="Times New Roman"/>
          <w:sz w:val="28"/>
          <w:szCs w:val="28"/>
          <w:lang w:val="uk-UA" w:eastAsia="ru-RU"/>
        </w:rPr>
        <w:t>, М.І. </w:t>
      </w:r>
      <w:proofErr w:type="spellStart"/>
      <w:r w:rsidRPr="001A7C1C">
        <w:rPr>
          <w:rFonts w:ascii="Times New Roman" w:eastAsia="Times New Roman" w:hAnsi="Times New Roman" w:cs="Times New Roman"/>
          <w:sz w:val="28"/>
          <w:szCs w:val="28"/>
          <w:lang w:val="uk-UA" w:eastAsia="ru-RU"/>
        </w:rPr>
        <w:t>Куттер</w:t>
      </w:r>
      <w:proofErr w:type="spellEnd"/>
      <w:r w:rsidRPr="001A7C1C">
        <w:rPr>
          <w:rFonts w:ascii="Times New Roman" w:eastAsia="Times New Roman" w:hAnsi="Times New Roman" w:cs="Times New Roman"/>
          <w:sz w:val="28"/>
          <w:szCs w:val="28"/>
          <w:lang w:val="uk-UA" w:eastAsia="ru-RU"/>
        </w:rPr>
        <w:t xml:space="preserve">, С.А. </w:t>
      </w:r>
      <w:proofErr w:type="spellStart"/>
      <w:r w:rsidRPr="001A7C1C">
        <w:rPr>
          <w:rFonts w:ascii="Times New Roman" w:eastAsia="Times New Roman" w:hAnsi="Times New Roman" w:cs="Times New Roman"/>
          <w:sz w:val="28"/>
          <w:szCs w:val="28"/>
          <w:lang w:val="uk-UA" w:eastAsia="ru-RU"/>
        </w:rPr>
        <w:t>Стуков</w:t>
      </w:r>
      <w:proofErr w:type="spellEnd"/>
      <w:r w:rsidRPr="001A7C1C">
        <w:rPr>
          <w:rFonts w:ascii="Times New Roman" w:eastAsia="Times New Roman" w:hAnsi="Times New Roman" w:cs="Times New Roman"/>
          <w:sz w:val="28"/>
          <w:szCs w:val="28"/>
          <w:lang w:val="uk-UA" w:eastAsia="ru-RU"/>
        </w:rPr>
        <w:t xml:space="preserve">, В.І. Ткач, Е.С. </w:t>
      </w:r>
      <w:proofErr w:type="spellStart"/>
      <w:r w:rsidRPr="001A7C1C">
        <w:rPr>
          <w:rFonts w:ascii="Times New Roman" w:eastAsia="Times New Roman" w:hAnsi="Times New Roman" w:cs="Times New Roman"/>
          <w:sz w:val="28"/>
          <w:szCs w:val="28"/>
          <w:lang w:val="uk-UA" w:eastAsia="ru-RU"/>
        </w:rPr>
        <w:t>Хендриксен</w:t>
      </w:r>
      <w:proofErr w:type="spellEnd"/>
      <w:r w:rsidRPr="001A7C1C">
        <w:rPr>
          <w:rFonts w:ascii="Times New Roman" w:eastAsia="Times New Roman" w:hAnsi="Times New Roman" w:cs="Times New Roman"/>
          <w:sz w:val="28"/>
          <w:szCs w:val="28"/>
          <w:lang w:val="uk-UA" w:eastAsia="ru-RU"/>
        </w:rPr>
        <w:t xml:space="preserve">, М.Ф. </w:t>
      </w:r>
      <w:proofErr w:type="spellStart"/>
      <w:r w:rsidRPr="001A7C1C">
        <w:rPr>
          <w:rFonts w:ascii="Times New Roman" w:eastAsia="Times New Roman" w:hAnsi="Times New Roman" w:cs="Times New Roman"/>
          <w:sz w:val="28"/>
          <w:szCs w:val="28"/>
          <w:lang w:val="uk-UA" w:eastAsia="ru-RU"/>
        </w:rPr>
        <w:t>Ванбреда</w:t>
      </w:r>
      <w:proofErr w:type="spellEnd"/>
      <w:r w:rsidRPr="001A7C1C">
        <w:rPr>
          <w:rFonts w:ascii="Times New Roman" w:eastAsia="Times New Roman" w:hAnsi="Times New Roman" w:cs="Times New Roman"/>
          <w:sz w:val="28"/>
          <w:szCs w:val="28"/>
          <w:lang w:val="uk-UA" w:eastAsia="ru-RU"/>
        </w:rPr>
        <w:t xml:space="preserve"> та інші. Проте значимості в організації обліку на підприємстві доцільно приділити більше уваги.</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eastAsia="ru-RU"/>
        </w:rPr>
      </w:pPr>
      <w:r w:rsidRPr="001A7C1C">
        <w:rPr>
          <w:rFonts w:ascii="Times New Roman" w:eastAsia="Times New Roman" w:hAnsi="Times New Roman" w:cs="Times New Roman"/>
          <w:b/>
          <w:bCs/>
          <w:sz w:val="28"/>
          <w:szCs w:val="28"/>
          <w:lang w:val="uk-UA" w:eastAsia="ru-RU"/>
        </w:rPr>
        <w:t>Метою статті</w:t>
      </w:r>
      <w:r w:rsidRPr="001A7C1C">
        <w:rPr>
          <w:rFonts w:ascii="Times New Roman" w:eastAsia="Times New Roman" w:hAnsi="Times New Roman" w:cs="Times New Roman"/>
          <w:sz w:val="28"/>
          <w:szCs w:val="28"/>
          <w:lang w:val="uk-UA" w:eastAsia="ru-RU"/>
        </w:rPr>
        <w:t xml:space="preserve"> є визначення ролі МСФЗ в належній організації інформаційного забезпечення користувачів фінансової звітності та облікових показників виробничо-фінансової діяльності підприємств у рин</w:t>
      </w:r>
      <w:r w:rsidR="003E346F">
        <w:rPr>
          <w:rFonts w:ascii="Times New Roman" w:eastAsia="Times New Roman" w:hAnsi="Times New Roman" w:cs="Times New Roman"/>
          <w:sz w:val="28"/>
          <w:szCs w:val="28"/>
          <w:lang w:val="uk-UA" w:eastAsia="ru-RU"/>
        </w:rPr>
        <w:t>к</w:t>
      </w:r>
      <w:r w:rsidRPr="001A7C1C">
        <w:rPr>
          <w:rFonts w:ascii="Times New Roman" w:eastAsia="Times New Roman" w:hAnsi="Times New Roman" w:cs="Times New Roman"/>
          <w:sz w:val="28"/>
          <w:szCs w:val="28"/>
          <w:lang w:val="uk-UA" w:eastAsia="ru-RU"/>
        </w:rPr>
        <w:t>овому середовищі.</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val="uk-UA" w:eastAsia="ru-RU"/>
        </w:rPr>
      </w:pPr>
      <w:r w:rsidRPr="001A7C1C">
        <w:rPr>
          <w:rFonts w:ascii="Times New Roman" w:eastAsia="Times New Roman" w:hAnsi="Times New Roman" w:cs="Times New Roman"/>
          <w:sz w:val="28"/>
          <w:szCs w:val="28"/>
          <w:lang w:val="uk-UA" w:eastAsia="ru-RU"/>
        </w:rPr>
        <w:t>Організація обліку за МСФЗ є системою ведення обліку для складання фінансової звітності та використання її даних для здійснення виробничо-фінансової діяльності підприємства та управління ним. МСФЗ визначають вимоги до змісту бухгалтерської інформації та мето</w:t>
      </w:r>
      <w:r w:rsidR="003E346F">
        <w:rPr>
          <w:rFonts w:ascii="Times New Roman" w:eastAsia="Times New Roman" w:hAnsi="Times New Roman" w:cs="Times New Roman"/>
          <w:sz w:val="28"/>
          <w:szCs w:val="28"/>
          <w:lang w:val="uk-UA" w:eastAsia="ru-RU"/>
        </w:rPr>
        <w:t>до</w:t>
      </w:r>
      <w:r w:rsidRPr="001A7C1C">
        <w:rPr>
          <w:rFonts w:ascii="Times New Roman" w:eastAsia="Times New Roman" w:hAnsi="Times New Roman" w:cs="Times New Roman"/>
          <w:sz w:val="28"/>
          <w:szCs w:val="28"/>
          <w:lang w:val="uk-UA" w:eastAsia="ru-RU"/>
        </w:rPr>
        <w:t xml:space="preserve">логію формування її важливих показників. Дотримання цих вимог забезпечує довіру до інформаційної </w:t>
      </w:r>
      <w:r w:rsidR="003E346F">
        <w:rPr>
          <w:rFonts w:ascii="Times New Roman" w:eastAsia="Times New Roman" w:hAnsi="Times New Roman" w:cs="Times New Roman"/>
          <w:sz w:val="28"/>
          <w:szCs w:val="28"/>
          <w:lang w:val="uk-UA" w:eastAsia="ru-RU"/>
        </w:rPr>
        <w:t>б</w:t>
      </w:r>
      <w:r w:rsidRPr="001A7C1C">
        <w:rPr>
          <w:rFonts w:ascii="Times New Roman" w:eastAsia="Times New Roman" w:hAnsi="Times New Roman" w:cs="Times New Roman"/>
          <w:sz w:val="28"/>
          <w:szCs w:val="28"/>
          <w:lang w:val="uk-UA" w:eastAsia="ru-RU"/>
        </w:rPr>
        <w:t>ази обліку та звітності зацікавлених осіб, в тому числі й іноземних користувачів. Застосування МСФЗ істотно розширює межі національних систем обліку, адже фінансова звітність сформована на їх основі стає зрозумілою для іноземних партнерів.</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val="uk-UA" w:eastAsia="ru-RU"/>
        </w:rPr>
      </w:pPr>
      <w:r w:rsidRPr="001A7C1C">
        <w:rPr>
          <w:rFonts w:ascii="Times New Roman" w:eastAsia="Times New Roman" w:hAnsi="Times New Roman" w:cs="Times New Roman"/>
          <w:sz w:val="28"/>
          <w:szCs w:val="28"/>
          <w:lang w:val="uk-UA" w:eastAsia="ru-RU"/>
        </w:rPr>
        <w:t>Гармонізація національних систем фінансового обліку в сучасних умовах стала домінуючою тенденцією розвитку організації обліку в більшості держав світу. Це пояснюється тим, що діяльність багатьох великих компаній промислово розвинутих країн виходить за межі національних кордонів. Глобалізація ринків капіталу та збуту товарів, універсальність дії багатьох фінансових інструментів створюють умови для комерційних підприємств, банків та інших господарських організацій до міжнародного співробітництва на взаємній довірі.</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val="uk-UA" w:eastAsia="ru-RU"/>
        </w:rPr>
      </w:pPr>
      <w:r w:rsidRPr="001A7C1C">
        <w:rPr>
          <w:rFonts w:ascii="Times New Roman" w:eastAsia="Times New Roman" w:hAnsi="Times New Roman" w:cs="Times New Roman"/>
          <w:sz w:val="28"/>
          <w:szCs w:val="28"/>
          <w:lang w:val="uk-UA" w:eastAsia="ru-RU"/>
        </w:rPr>
        <w:t>Організація обліку за принципами МСФЗ є необхідною умовою залучення господарюючого суб’єкта до міжнародни</w:t>
      </w:r>
      <w:r w:rsidR="003E346F">
        <w:rPr>
          <w:rFonts w:ascii="Times New Roman" w:eastAsia="Times New Roman" w:hAnsi="Times New Roman" w:cs="Times New Roman"/>
          <w:sz w:val="28"/>
          <w:szCs w:val="28"/>
          <w:lang w:val="uk-UA" w:eastAsia="ru-RU"/>
        </w:rPr>
        <w:t>х</w:t>
      </w:r>
      <w:r w:rsidRPr="001A7C1C">
        <w:rPr>
          <w:rFonts w:ascii="Times New Roman" w:eastAsia="Times New Roman" w:hAnsi="Times New Roman" w:cs="Times New Roman"/>
          <w:sz w:val="28"/>
          <w:szCs w:val="28"/>
          <w:lang w:val="uk-UA" w:eastAsia="ru-RU"/>
        </w:rPr>
        <w:t xml:space="preserve"> ринків капіталу, що забезпечується його повною відкритістю перед інвесторами з питань обсягів фінансових ресурсів та шляхів їх ефективного використання. МСФЗ вимагають першочергового визнання інформаційних потреб власників та інвесторів компанії, тому організація обліку повинна задовольнити їх інформаційні інтереси (потреби). При організації обліку за МСФЗ необхідно виходити з того, щоб сформована інформація була корисною для контролю фінансової діяльності підприємства, яке належить власникам, забезпечувала  ефективну взаємодію корпоративних та індивідуальних вла</w:t>
      </w:r>
      <w:r w:rsidR="003E346F">
        <w:rPr>
          <w:rFonts w:ascii="Times New Roman" w:eastAsia="Times New Roman" w:hAnsi="Times New Roman" w:cs="Times New Roman"/>
          <w:sz w:val="28"/>
          <w:szCs w:val="28"/>
          <w:lang w:val="uk-UA" w:eastAsia="ru-RU"/>
        </w:rPr>
        <w:t>с</w:t>
      </w:r>
      <w:r w:rsidRPr="001A7C1C">
        <w:rPr>
          <w:rFonts w:ascii="Times New Roman" w:eastAsia="Times New Roman" w:hAnsi="Times New Roman" w:cs="Times New Roman"/>
          <w:sz w:val="28"/>
          <w:szCs w:val="28"/>
          <w:lang w:val="uk-UA" w:eastAsia="ru-RU"/>
        </w:rPr>
        <w:t>ників з менеджерами, які відповідальні за ведення бізнесу. Для інвесторів важливою є інформація про ризик</w:t>
      </w:r>
      <w:r w:rsidR="003E346F">
        <w:rPr>
          <w:rFonts w:ascii="Times New Roman" w:eastAsia="Times New Roman" w:hAnsi="Times New Roman" w:cs="Times New Roman"/>
          <w:sz w:val="28"/>
          <w:szCs w:val="28"/>
          <w:lang w:val="uk-UA" w:eastAsia="ru-RU"/>
        </w:rPr>
        <w:t xml:space="preserve">и та доходи за їх інвестиціями </w:t>
      </w:r>
      <w:r w:rsidRPr="001A7C1C">
        <w:rPr>
          <w:rFonts w:ascii="Times New Roman" w:eastAsia="Times New Roman" w:hAnsi="Times New Roman" w:cs="Times New Roman"/>
          <w:sz w:val="28"/>
          <w:szCs w:val="28"/>
          <w:lang w:val="uk-UA" w:eastAsia="ru-RU"/>
        </w:rPr>
        <w:t xml:space="preserve">на основі якої можна розпоряджатися фінансовими вкладеннями та можливостями виплачувати дивіденди. </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val="uk-UA" w:eastAsia="ru-RU"/>
        </w:rPr>
      </w:pPr>
      <w:r w:rsidRPr="001A7C1C">
        <w:rPr>
          <w:rFonts w:ascii="Times New Roman" w:eastAsia="Times New Roman" w:hAnsi="Times New Roman" w:cs="Times New Roman"/>
          <w:sz w:val="28"/>
          <w:szCs w:val="28"/>
          <w:lang w:val="uk-UA" w:eastAsia="ru-RU"/>
        </w:rPr>
        <w:t>МСФЗ містять мінімальний перелік вимог  до організації обліку та гармонізації націона</w:t>
      </w:r>
      <w:r w:rsidR="003E346F">
        <w:rPr>
          <w:rFonts w:ascii="Times New Roman" w:eastAsia="Times New Roman" w:hAnsi="Times New Roman" w:cs="Times New Roman"/>
          <w:sz w:val="28"/>
          <w:szCs w:val="28"/>
          <w:lang w:val="uk-UA" w:eastAsia="ru-RU"/>
        </w:rPr>
        <w:t>льних систем рахівництва. В перш</w:t>
      </w:r>
      <w:r w:rsidRPr="001A7C1C">
        <w:rPr>
          <w:rFonts w:ascii="Times New Roman" w:eastAsia="Times New Roman" w:hAnsi="Times New Roman" w:cs="Times New Roman"/>
          <w:sz w:val="28"/>
          <w:szCs w:val="28"/>
          <w:lang w:val="uk-UA" w:eastAsia="ru-RU"/>
        </w:rPr>
        <w:t xml:space="preserve">у чергу вони регламентують загальні принципи ведення обліку, склад і зміст фінансової </w:t>
      </w:r>
      <w:r w:rsidRPr="001A7C1C">
        <w:rPr>
          <w:rFonts w:ascii="Times New Roman" w:eastAsia="Times New Roman" w:hAnsi="Times New Roman" w:cs="Times New Roman"/>
          <w:sz w:val="28"/>
          <w:szCs w:val="28"/>
          <w:lang w:val="uk-UA" w:eastAsia="ru-RU"/>
        </w:rPr>
        <w:lastRenderedPageBreak/>
        <w:t>звітності, а також загальні правила ведення обліку окремих об’єктів (запаси, кошти, інвестиції, активи і т.д.).</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val="uk-UA" w:eastAsia="ru-RU"/>
        </w:rPr>
      </w:pPr>
      <w:r w:rsidRPr="001A7C1C">
        <w:rPr>
          <w:rFonts w:ascii="Times New Roman" w:eastAsia="Times New Roman" w:hAnsi="Times New Roman" w:cs="Times New Roman"/>
          <w:sz w:val="28"/>
          <w:szCs w:val="28"/>
          <w:lang w:val="uk-UA" w:eastAsia="ru-RU"/>
        </w:rPr>
        <w:t>Проте, міжнародні стандарти вимагають переоріє</w:t>
      </w:r>
      <w:r w:rsidR="003E346F">
        <w:rPr>
          <w:rFonts w:ascii="Times New Roman" w:eastAsia="Times New Roman" w:hAnsi="Times New Roman" w:cs="Times New Roman"/>
          <w:sz w:val="28"/>
          <w:szCs w:val="28"/>
          <w:lang w:val="uk-UA" w:eastAsia="ru-RU"/>
        </w:rPr>
        <w:t>н</w:t>
      </w:r>
      <w:r w:rsidRPr="001A7C1C">
        <w:rPr>
          <w:rFonts w:ascii="Times New Roman" w:eastAsia="Times New Roman" w:hAnsi="Times New Roman" w:cs="Times New Roman"/>
          <w:sz w:val="28"/>
          <w:szCs w:val="28"/>
          <w:lang w:val="uk-UA" w:eastAsia="ru-RU"/>
        </w:rPr>
        <w:t>тації нормативного регулювання обліко</w:t>
      </w:r>
      <w:r w:rsidR="003E346F">
        <w:rPr>
          <w:rFonts w:ascii="Times New Roman" w:eastAsia="Times New Roman" w:hAnsi="Times New Roman" w:cs="Times New Roman"/>
          <w:sz w:val="28"/>
          <w:szCs w:val="28"/>
          <w:lang w:val="uk-UA" w:eastAsia="ru-RU"/>
        </w:rPr>
        <w:t>во</w:t>
      </w:r>
      <w:r w:rsidRPr="001A7C1C">
        <w:rPr>
          <w:rFonts w:ascii="Times New Roman" w:eastAsia="Times New Roman" w:hAnsi="Times New Roman" w:cs="Times New Roman"/>
          <w:sz w:val="28"/>
          <w:szCs w:val="28"/>
          <w:lang w:val="uk-UA" w:eastAsia="ru-RU"/>
        </w:rPr>
        <w:t>го процесу на звітність, органічного поєднання законодавчих актів з професійними рекомендаціями бухгалтерських асоціацій, спілок та інших громадських організацій.</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eastAsia="ru-RU"/>
        </w:rPr>
      </w:pPr>
      <w:r w:rsidRPr="001A7C1C">
        <w:rPr>
          <w:rFonts w:ascii="Times New Roman" w:eastAsia="Times New Roman" w:hAnsi="Times New Roman" w:cs="Times New Roman"/>
          <w:sz w:val="28"/>
          <w:szCs w:val="28"/>
          <w:lang w:val="uk-UA" w:eastAsia="ru-RU"/>
        </w:rPr>
        <w:t>П</w:t>
      </w:r>
      <w:r w:rsidR="003E346F">
        <w:rPr>
          <w:rFonts w:ascii="Times New Roman" w:eastAsia="Times New Roman" w:hAnsi="Times New Roman" w:cs="Times New Roman"/>
          <w:sz w:val="28"/>
          <w:szCs w:val="28"/>
          <w:lang w:val="uk-UA" w:eastAsia="ru-RU"/>
        </w:rPr>
        <w:t>е</w:t>
      </w:r>
      <w:r w:rsidRPr="001A7C1C">
        <w:rPr>
          <w:rFonts w:ascii="Times New Roman" w:eastAsia="Times New Roman" w:hAnsi="Times New Roman" w:cs="Times New Roman"/>
          <w:sz w:val="28"/>
          <w:szCs w:val="28"/>
          <w:lang w:val="uk-UA" w:eastAsia="ru-RU"/>
        </w:rPr>
        <w:t>рехід на міжнародні стандарти організації обліку в Україні доцільно проводити поступово шляхом створення необхідних умов:</w:t>
      </w:r>
    </w:p>
    <w:p w:rsidR="001A7C1C" w:rsidRPr="001A7C1C" w:rsidRDefault="001A7C1C" w:rsidP="001A7C1C">
      <w:pPr>
        <w:spacing w:after="0" w:line="240" w:lineRule="auto"/>
        <w:ind w:hanging="360"/>
        <w:jc w:val="both"/>
        <w:rPr>
          <w:rFonts w:ascii="Times New Roman" w:eastAsia="Times New Roman" w:hAnsi="Times New Roman" w:cs="Times New Roman"/>
          <w:sz w:val="24"/>
          <w:szCs w:val="24"/>
          <w:lang w:eastAsia="ru-RU"/>
        </w:rPr>
      </w:pPr>
      <w:r w:rsidRPr="001A7C1C">
        <w:rPr>
          <w:rFonts w:ascii="Symbol" w:eastAsia="Times New Roman" w:hAnsi="Symbol" w:cs="Times New Roman"/>
          <w:sz w:val="28"/>
          <w:szCs w:val="28"/>
          <w:lang w:val="uk-UA" w:eastAsia="ru-RU"/>
        </w:rPr>
        <w:t></w:t>
      </w:r>
      <w:r w:rsidRPr="001A7C1C">
        <w:rPr>
          <w:rFonts w:ascii="Times New Roman" w:eastAsia="Times New Roman" w:hAnsi="Times New Roman" w:cs="Times New Roman"/>
          <w:sz w:val="14"/>
          <w:szCs w:val="14"/>
          <w:lang w:val="uk-UA" w:eastAsia="ru-RU"/>
        </w:rPr>
        <w:t xml:space="preserve">        </w:t>
      </w:r>
      <w:r w:rsidRPr="001A7C1C">
        <w:rPr>
          <w:rFonts w:ascii="Times New Roman" w:eastAsia="Times New Roman" w:hAnsi="Times New Roman" w:cs="Times New Roman"/>
          <w:sz w:val="28"/>
          <w:szCs w:val="28"/>
          <w:lang w:val="uk-UA" w:eastAsia="ru-RU"/>
        </w:rPr>
        <w:t>нормативно-правової бази, яка  визначала б порядок обліку нових фінансових інструментів;</w:t>
      </w:r>
    </w:p>
    <w:p w:rsidR="001A7C1C" w:rsidRPr="001A7C1C" w:rsidRDefault="001A7C1C" w:rsidP="001A7C1C">
      <w:pPr>
        <w:spacing w:after="0" w:line="240" w:lineRule="auto"/>
        <w:ind w:hanging="360"/>
        <w:jc w:val="both"/>
        <w:rPr>
          <w:rFonts w:ascii="Times New Roman" w:eastAsia="Times New Roman" w:hAnsi="Times New Roman" w:cs="Times New Roman"/>
          <w:sz w:val="24"/>
          <w:szCs w:val="24"/>
          <w:lang w:eastAsia="ru-RU"/>
        </w:rPr>
      </w:pPr>
      <w:r w:rsidRPr="001A7C1C">
        <w:rPr>
          <w:rFonts w:ascii="Symbol" w:eastAsia="Times New Roman" w:hAnsi="Symbol" w:cs="Times New Roman"/>
          <w:sz w:val="28"/>
          <w:szCs w:val="28"/>
          <w:lang w:val="uk-UA" w:eastAsia="ru-RU"/>
        </w:rPr>
        <w:t></w:t>
      </w:r>
      <w:r w:rsidRPr="001A7C1C">
        <w:rPr>
          <w:rFonts w:ascii="Times New Roman" w:eastAsia="Times New Roman" w:hAnsi="Times New Roman" w:cs="Times New Roman"/>
          <w:sz w:val="14"/>
          <w:szCs w:val="14"/>
          <w:lang w:val="uk-UA" w:eastAsia="ru-RU"/>
        </w:rPr>
        <w:t xml:space="preserve">        </w:t>
      </w:r>
      <w:r w:rsidRPr="001A7C1C">
        <w:rPr>
          <w:rFonts w:ascii="Times New Roman" w:eastAsia="Times New Roman" w:hAnsi="Times New Roman" w:cs="Times New Roman"/>
          <w:sz w:val="28"/>
          <w:szCs w:val="28"/>
          <w:lang w:val="uk-UA" w:eastAsia="ru-RU"/>
        </w:rPr>
        <w:t>податкової системи, яка б забезпечувала ефективність взаємовідносин держави та підприємств ринкового типу;</w:t>
      </w:r>
    </w:p>
    <w:p w:rsidR="001A7C1C" w:rsidRPr="001A7C1C" w:rsidRDefault="001A7C1C" w:rsidP="001A7C1C">
      <w:pPr>
        <w:spacing w:after="0" w:line="240" w:lineRule="auto"/>
        <w:ind w:hanging="360"/>
        <w:jc w:val="both"/>
        <w:rPr>
          <w:rFonts w:ascii="Times New Roman" w:eastAsia="Times New Roman" w:hAnsi="Times New Roman" w:cs="Times New Roman"/>
          <w:sz w:val="24"/>
          <w:szCs w:val="24"/>
          <w:lang w:eastAsia="ru-RU"/>
        </w:rPr>
      </w:pPr>
      <w:r w:rsidRPr="001A7C1C">
        <w:rPr>
          <w:rFonts w:ascii="Symbol" w:eastAsia="Times New Roman" w:hAnsi="Symbol" w:cs="Times New Roman"/>
          <w:sz w:val="28"/>
          <w:szCs w:val="28"/>
          <w:lang w:val="uk-UA" w:eastAsia="ru-RU"/>
        </w:rPr>
        <w:t></w:t>
      </w:r>
      <w:r w:rsidRPr="001A7C1C">
        <w:rPr>
          <w:rFonts w:ascii="Times New Roman" w:eastAsia="Times New Roman" w:hAnsi="Times New Roman" w:cs="Times New Roman"/>
          <w:sz w:val="14"/>
          <w:szCs w:val="14"/>
          <w:lang w:val="uk-UA" w:eastAsia="ru-RU"/>
        </w:rPr>
        <w:t xml:space="preserve">        </w:t>
      </w:r>
      <w:r w:rsidRPr="001A7C1C">
        <w:rPr>
          <w:rFonts w:ascii="Times New Roman" w:eastAsia="Times New Roman" w:hAnsi="Times New Roman" w:cs="Times New Roman"/>
          <w:sz w:val="28"/>
          <w:szCs w:val="28"/>
          <w:lang w:val="uk-UA" w:eastAsia="ru-RU"/>
        </w:rPr>
        <w:t>розрахункових взаємовідносин суб’єктів господарювання.</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val="uk-UA" w:eastAsia="ru-RU"/>
        </w:rPr>
      </w:pPr>
      <w:r w:rsidRPr="001A7C1C">
        <w:rPr>
          <w:rFonts w:ascii="Times New Roman" w:eastAsia="Times New Roman" w:hAnsi="Times New Roman" w:cs="Times New Roman"/>
          <w:sz w:val="28"/>
          <w:szCs w:val="28"/>
          <w:lang w:val="uk-UA" w:eastAsia="ru-RU"/>
        </w:rPr>
        <w:t>Цьому сприятиме затверджена Кабінетом Міністрів Ук</w:t>
      </w:r>
      <w:r w:rsidR="003E346F">
        <w:rPr>
          <w:rFonts w:ascii="Times New Roman" w:eastAsia="Times New Roman" w:hAnsi="Times New Roman" w:cs="Times New Roman"/>
          <w:sz w:val="28"/>
          <w:szCs w:val="28"/>
          <w:lang w:val="uk-UA" w:eastAsia="ru-RU"/>
        </w:rPr>
        <w:t>р</w:t>
      </w:r>
      <w:r w:rsidRPr="001A7C1C">
        <w:rPr>
          <w:rFonts w:ascii="Times New Roman" w:eastAsia="Times New Roman" w:hAnsi="Times New Roman" w:cs="Times New Roman"/>
          <w:sz w:val="28"/>
          <w:szCs w:val="28"/>
          <w:lang w:val="uk-UA" w:eastAsia="ru-RU"/>
        </w:rPr>
        <w:t>аїни від 24 жовтня 2007 року № 911-р Стратегія застосування  міжнародних стандартів фінансової звітності в Україні, яка є продовженням Програми реформування системи бухгалтерського обліку із застосуванням міжнародних стандартів, затвердженою постановою Кабінетом Міністрів Ук</w:t>
      </w:r>
      <w:r w:rsidR="003E346F">
        <w:rPr>
          <w:rFonts w:ascii="Times New Roman" w:eastAsia="Times New Roman" w:hAnsi="Times New Roman" w:cs="Times New Roman"/>
          <w:sz w:val="28"/>
          <w:szCs w:val="28"/>
          <w:lang w:val="uk-UA" w:eastAsia="ru-RU"/>
        </w:rPr>
        <w:t>р</w:t>
      </w:r>
      <w:r w:rsidRPr="001A7C1C">
        <w:rPr>
          <w:rFonts w:ascii="Times New Roman" w:eastAsia="Times New Roman" w:hAnsi="Times New Roman" w:cs="Times New Roman"/>
          <w:sz w:val="28"/>
          <w:szCs w:val="28"/>
          <w:lang w:val="uk-UA" w:eastAsia="ru-RU"/>
        </w:rPr>
        <w:t xml:space="preserve">аїни від 28 </w:t>
      </w:r>
      <w:r w:rsidR="003E346F">
        <w:rPr>
          <w:rFonts w:ascii="Times New Roman" w:eastAsia="Times New Roman" w:hAnsi="Times New Roman" w:cs="Times New Roman"/>
          <w:sz w:val="28"/>
          <w:szCs w:val="28"/>
          <w:lang w:val="uk-UA" w:eastAsia="ru-RU"/>
        </w:rPr>
        <w:t>ж</w:t>
      </w:r>
      <w:r w:rsidRPr="001A7C1C">
        <w:rPr>
          <w:rFonts w:ascii="Times New Roman" w:eastAsia="Times New Roman" w:hAnsi="Times New Roman" w:cs="Times New Roman"/>
          <w:sz w:val="28"/>
          <w:szCs w:val="28"/>
          <w:lang w:val="uk-UA" w:eastAsia="ru-RU"/>
        </w:rPr>
        <w:t xml:space="preserve">овтня 1998 року, відповідно до якої на сьогоднішній день розроблено на базі міжнародних стандартів та затверджено наказами Міністерства Фінансів 32 національних положення (стандарти) бухгалтерського обліку. </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val="uk-UA" w:eastAsia="ru-RU"/>
        </w:rPr>
      </w:pPr>
      <w:r w:rsidRPr="001A7C1C">
        <w:rPr>
          <w:rFonts w:ascii="Times New Roman" w:eastAsia="Times New Roman" w:hAnsi="Times New Roman" w:cs="Times New Roman"/>
          <w:sz w:val="28"/>
          <w:szCs w:val="28"/>
          <w:lang w:val="uk-UA" w:eastAsia="ru-RU"/>
        </w:rPr>
        <w:t>Метою стратегії є удосконалення системи бухгалтерського обліку та фінансової звітності України з урахуванням вимог міжнародних стандартів та законодавства Європейського Союзу.</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eastAsia="ru-RU"/>
        </w:rPr>
      </w:pPr>
      <w:r w:rsidRPr="001A7C1C">
        <w:rPr>
          <w:rFonts w:ascii="Times New Roman" w:eastAsia="Times New Roman" w:hAnsi="Times New Roman" w:cs="Times New Roman"/>
          <w:sz w:val="28"/>
          <w:szCs w:val="28"/>
          <w:lang w:val="uk-UA" w:eastAsia="ru-RU"/>
        </w:rPr>
        <w:t>Основними завданнями стратегії є:</w:t>
      </w:r>
    </w:p>
    <w:p w:rsidR="001A7C1C" w:rsidRPr="001A7C1C" w:rsidRDefault="001A7C1C" w:rsidP="001A7C1C">
      <w:pPr>
        <w:spacing w:after="0" w:line="240" w:lineRule="auto"/>
        <w:ind w:hanging="360"/>
        <w:jc w:val="both"/>
        <w:rPr>
          <w:rFonts w:ascii="Times New Roman" w:eastAsia="Times New Roman" w:hAnsi="Times New Roman" w:cs="Times New Roman"/>
          <w:sz w:val="24"/>
          <w:szCs w:val="24"/>
          <w:lang w:eastAsia="ru-RU"/>
        </w:rPr>
      </w:pPr>
      <w:r w:rsidRPr="001A7C1C">
        <w:rPr>
          <w:rFonts w:ascii="Symbol" w:eastAsia="Times New Roman" w:hAnsi="Symbol" w:cs="Times New Roman"/>
          <w:sz w:val="28"/>
          <w:szCs w:val="28"/>
          <w:lang w:val="uk-UA" w:eastAsia="ru-RU"/>
        </w:rPr>
        <w:t></w:t>
      </w:r>
      <w:r w:rsidRPr="001A7C1C">
        <w:rPr>
          <w:rFonts w:ascii="Times New Roman" w:eastAsia="Times New Roman" w:hAnsi="Times New Roman" w:cs="Times New Roman"/>
          <w:sz w:val="14"/>
          <w:szCs w:val="14"/>
          <w:lang w:val="uk-UA" w:eastAsia="ru-RU"/>
        </w:rPr>
        <w:t xml:space="preserve">        </w:t>
      </w:r>
      <w:r w:rsidRPr="001A7C1C">
        <w:rPr>
          <w:rFonts w:ascii="Times New Roman" w:eastAsia="Times New Roman" w:hAnsi="Times New Roman" w:cs="Times New Roman"/>
          <w:sz w:val="28"/>
          <w:szCs w:val="28"/>
          <w:lang w:val="uk-UA" w:eastAsia="ru-RU"/>
        </w:rPr>
        <w:t>створення законодавчих та організаційних передумов до запровадження до МСФЗ у процесі складання фінансової звітності;</w:t>
      </w:r>
    </w:p>
    <w:p w:rsidR="001A7C1C" w:rsidRPr="001A7C1C" w:rsidRDefault="001A7C1C" w:rsidP="001A7C1C">
      <w:pPr>
        <w:spacing w:after="0" w:line="240" w:lineRule="auto"/>
        <w:ind w:hanging="360"/>
        <w:jc w:val="both"/>
        <w:rPr>
          <w:rFonts w:ascii="Times New Roman" w:eastAsia="Times New Roman" w:hAnsi="Times New Roman" w:cs="Times New Roman"/>
          <w:sz w:val="24"/>
          <w:szCs w:val="24"/>
          <w:lang w:eastAsia="ru-RU"/>
        </w:rPr>
      </w:pPr>
      <w:r w:rsidRPr="001A7C1C">
        <w:rPr>
          <w:rFonts w:ascii="Symbol" w:eastAsia="Times New Roman" w:hAnsi="Symbol" w:cs="Times New Roman"/>
          <w:sz w:val="28"/>
          <w:szCs w:val="28"/>
          <w:lang w:val="uk-UA" w:eastAsia="ru-RU"/>
        </w:rPr>
        <w:t></w:t>
      </w:r>
      <w:r w:rsidRPr="001A7C1C">
        <w:rPr>
          <w:rFonts w:ascii="Times New Roman" w:eastAsia="Times New Roman" w:hAnsi="Times New Roman" w:cs="Times New Roman"/>
          <w:sz w:val="14"/>
          <w:szCs w:val="14"/>
          <w:lang w:val="uk-UA" w:eastAsia="ru-RU"/>
        </w:rPr>
        <w:t xml:space="preserve">        </w:t>
      </w:r>
      <w:r w:rsidRPr="001A7C1C">
        <w:rPr>
          <w:rFonts w:ascii="Times New Roman" w:eastAsia="Times New Roman" w:hAnsi="Times New Roman" w:cs="Times New Roman"/>
          <w:sz w:val="28"/>
          <w:szCs w:val="28"/>
          <w:lang w:val="uk-UA" w:eastAsia="ru-RU"/>
        </w:rPr>
        <w:t>адаптація до міжнародних стандартів національної нормативно-правової бази з питань бухгалтерського обліку;</w:t>
      </w:r>
    </w:p>
    <w:p w:rsidR="001A7C1C" w:rsidRPr="001A7C1C" w:rsidRDefault="001A7C1C" w:rsidP="001A7C1C">
      <w:pPr>
        <w:spacing w:after="0" w:line="240" w:lineRule="auto"/>
        <w:ind w:hanging="360"/>
        <w:jc w:val="both"/>
        <w:rPr>
          <w:rFonts w:ascii="Times New Roman" w:eastAsia="Times New Roman" w:hAnsi="Times New Roman" w:cs="Times New Roman"/>
          <w:sz w:val="24"/>
          <w:szCs w:val="24"/>
          <w:lang w:eastAsia="ru-RU"/>
        </w:rPr>
      </w:pPr>
      <w:r w:rsidRPr="001A7C1C">
        <w:rPr>
          <w:rFonts w:ascii="Symbol" w:eastAsia="Times New Roman" w:hAnsi="Symbol" w:cs="Times New Roman"/>
          <w:sz w:val="28"/>
          <w:szCs w:val="28"/>
          <w:lang w:val="uk-UA" w:eastAsia="ru-RU"/>
        </w:rPr>
        <w:t></w:t>
      </w:r>
      <w:r w:rsidRPr="001A7C1C">
        <w:rPr>
          <w:rFonts w:ascii="Times New Roman" w:eastAsia="Times New Roman" w:hAnsi="Times New Roman" w:cs="Times New Roman"/>
          <w:sz w:val="14"/>
          <w:szCs w:val="14"/>
          <w:lang w:val="uk-UA" w:eastAsia="ru-RU"/>
        </w:rPr>
        <w:t xml:space="preserve">        </w:t>
      </w:r>
      <w:r w:rsidRPr="001A7C1C">
        <w:rPr>
          <w:rFonts w:ascii="Times New Roman" w:eastAsia="Times New Roman" w:hAnsi="Times New Roman" w:cs="Times New Roman"/>
          <w:sz w:val="28"/>
          <w:szCs w:val="28"/>
          <w:lang w:val="uk-UA" w:eastAsia="ru-RU"/>
        </w:rPr>
        <w:t>удосконалення методології бухгалтерського обліку для суб’єктів малого підприємництва;</w:t>
      </w:r>
    </w:p>
    <w:p w:rsidR="001A7C1C" w:rsidRPr="001A7C1C" w:rsidRDefault="001A7C1C" w:rsidP="001A7C1C">
      <w:pPr>
        <w:spacing w:after="0" w:line="240" w:lineRule="auto"/>
        <w:ind w:hanging="360"/>
        <w:jc w:val="both"/>
        <w:rPr>
          <w:rFonts w:ascii="Times New Roman" w:eastAsia="Times New Roman" w:hAnsi="Times New Roman" w:cs="Times New Roman"/>
          <w:sz w:val="24"/>
          <w:szCs w:val="24"/>
          <w:lang w:eastAsia="ru-RU"/>
        </w:rPr>
      </w:pPr>
      <w:r w:rsidRPr="001A7C1C">
        <w:rPr>
          <w:rFonts w:ascii="Symbol" w:eastAsia="Times New Roman" w:hAnsi="Symbol" w:cs="Times New Roman"/>
          <w:sz w:val="28"/>
          <w:szCs w:val="28"/>
          <w:lang w:val="uk-UA" w:eastAsia="ru-RU"/>
        </w:rPr>
        <w:t></w:t>
      </w:r>
      <w:r w:rsidRPr="001A7C1C">
        <w:rPr>
          <w:rFonts w:ascii="Times New Roman" w:eastAsia="Times New Roman" w:hAnsi="Times New Roman" w:cs="Times New Roman"/>
          <w:sz w:val="14"/>
          <w:szCs w:val="14"/>
          <w:lang w:val="uk-UA" w:eastAsia="ru-RU"/>
        </w:rPr>
        <w:t xml:space="preserve">        </w:t>
      </w:r>
      <w:r w:rsidRPr="001A7C1C">
        <w:rPr>
          <w:rFonts w:ascii="Times New Roman" w:eastAsia="Times New Roman" w:hAnsi="Times New Roman" w:cs="Times New Roman"/>
          <w:sz w:val="28"/>
          <w:szCs w:val="28"/>
          <w:lang w:val="uk-UA" w:eastAsia="ru-RU"/>
        </w:rPr>
        <w:t>удосконалення державного регулювання у сфері бухгалтерського обліку.</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eastAsia="ru-RU"/>
        </w:rPr>
      </w:pPr>
      <w:r w:rsidRPr="001A7C1C">
        <w:rPr>
          <w:rFonts w:ascii="Times New Roman" w:eastAsia="Times New Roman" w:hAnsi="Times New Roman" w:cs="Times New Roman"/>
          <w:sz w:val="28"/>
          <w:szCs w:val="28"/>
          <w:lang w:val="uk-UA" w:eastAsia="ru-RU"/>
        </w:rPr>
        <w:t>Реалізація стратегії сприятиме покращенню інвестиційного клімату в Україні, прозорості ринків капіталу та фінансової звітності суб</w:t>
      </w:r>
      <w:r w:rsidR="003E346F">
        <w:rPr>
          <w:rFonts w:ascii="Times New Roman" w:eastAsia="Times New Roman" w:hAnsi="Times New Roman" w:cs="Times New Roman"/>
          <w:sz w:val="28"/>
          <w:szCs w:val="28"/>
          <w:lang w:val="uk-UA" w:eastAsia="ru-RU"/>
        </w:rPr>
        <w:t>’</w:t>
      </w:r>
      <w:r w:rsidRPr="001A7C1C">
        <w:rPr>
          <w:rFonts w:ascii="Times New Roman" w:eastAsia="Times New Roman" w:hAnsi="Times New Roman" w:cs="Times New Roman"/>
          <w:sz w:val="28"/>
          <w:szCs w:val="28"/>
          <w:lang w:val="uk-UA" w:eastAsia="ru-RU"/>
        </w:rPr>
        <w:t>єктів господарювання України, поглибленню міжнародного співробітництва у сфері бухгалтерського обліку щодо ефективного запровадження МСФЗ [].</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val="uk-UA" w:eastAsia="ru-RU"/>
        </w:rPr>
      </w:pPr>
      <w:r w:rsidRPr="001A7C1C">
        <w:rPr>
          <w:rFonts w:ascii="Times New Roman" w:eastAsia="Times New Roman" w:hAnsi="Times New Roman" w:cs="Times New Roman"/>
          <w:sz w:val="28"/>
          <w:szCs w:val="28"/>
          <w:lang w:val="uk-UA" w:eastAsia="ru-RU"/>
        </w:rPr>
        <w:t xml:space="preserve">У контексті стратегії організацію обліку можна визначити як роботу бухгалтерії чи окремого бухгалтера з питань формування та функціонування системи фіксації, збору, реєстрації та узагальнення документально </w:t>
      </w:r>
      <w:r w:rsidR="003E346F" w:rsidRPr="001A7C1C">
        <w:rPr>
          <w:rFonts w:ascii="Times New Roman" w:eastAsia="Times New Roman" w:hAnsi="Times New Roman" w:cs="Times New Roman"/>
          <w:sz w:val="28"/>
          <w:szCs w:val="28"/>
          <w:lang w:val="uk-UA" w:eastAsia="ru-RU"/>
        </w:rPr>
        <w:t>обґрунтованої</w:t>
      </w:r>
      <w:r w:rsidRPr="001A7C1C">
        <w:rPr>
          <w:rFonts w:ascii="Times New Roman" w:eastAsia="Times New Roman" w:hAnsi="Times New Roman" w:cs="Times New Roman"/>
          <w:sz w:val="28"/>
          <w:szCs w:val="28"/>
          <w:lang w:val="uk-UA" w:eastAsia="ru-RU"/>
        </w:rPr>
        <w:t xml:space="preserve"> інформації про активи та пасиви підприємства, процеси і результати, зміни в їх складі за відповідний звітний період. Тобто ми розкриваємо організацію обліку як практичну діяльність, яка забезпечує впорядковану систему формування інформаційної бази для потреб управління.</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val="uk-UA" w:eastAsia="ru-RU"/>
        </w:rPr>
      </w:pPr>
      <w:r w:rsidRPr="001A7C1C">
        <w:rPr>
          <w:rFonts w:ascii="Times New Roman" w:eastAsia="Times New Roman" w:hAnsi="Times New Roman" w:cs="Times New Roman"/>
          <w:sz w:val="28"/>
          <w:szCs w:val="28"/>
          <w:lang w:val="uk-UA" w:eastAsia="ru-RU"/>
        </w:rPr>
        <w:lastRenderedPageBreak/>
        <w:t>Уміння організовувати та вести облік і використовувати його дані – це мистецтво, яке вимагає високого професійного рівня облікових працівників, на що також спрямовуються  заходи стратегії застосування МСФЗ.</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val="uk-UA" w:eastAsia="ru-RU"/>
        </w:rPr>
      </w:pPr>
      <w:r w:rsidRPr="001A7C1C">
        <w:rPr>
          <w:rFonts w:ascii="Times New Roman" w:eastAsia="Times New Roman" w:hAnsi="Times New Roman" w:cs="Times New Roman"/>
          <w:sz w:val="28"/>
          <w:szCs w:val="28"/>
          <w:lang w:val="uk-UA" w:eastAsia="ru-RU"/>
        </w:rPr>
        <w:t>Використання облікового досвіду на рівні держави забезпечить переваги облікової системи як макроекономічної категорії та її використання з метою оподаткування, державної статистики, захисту інтересів власників, інвесторів та інших зовнішніх користувачів, які формують економічну основу суспільства.</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val="uk-UA" w:eastAsia="ru-RU"/>
        </w:rPr>
      </w:pPr>
      <w:r w:rsidRPr="001A7C1C">
        <w:rPr>
          <w:rFonts w:ascii="Times New Roman" w:eastAsia="Times New Roman" w:hAnsi="Times New Roman" w:cs="Times New Roman"/>
          <w:sz w:val="28"/>
          <w:szCs w:val="28"/>
          <w:lang w:val="uk-UA" w:eastAsia="ru-RU"/>
        </w:rPr>
        <w:t>З появою транснаціональних компаній захист їх інтересів є прерогативою міжнародних спілок, об’єднань та організацій, включаючи ООН та Всесвітній банк. Саме центр ООН з транснаціональних корпорацій виступив ініціатором створення міжнародних стандартів фінансової звітності як єдиних правил ведення обліку та формування звітних показників.</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eastAsia="ru-RU"/>
        </w:rPr>
      </w:pPr>
      <w:r w:rsidRPr="001A7C1C">
        <w:rPr>
          <w:rFonts w:ascii="Times New Roman" w:eastAsia="Times New Roman" w:hAnsi="Times New Roman" w:cs="Times New Roman"/>
          <w:sz w:val="28"/>
          <w:szCs w:val="28"/>
          <w:lang w:val="uk-UA" w:eastAsia="ru-RU"/>
        </w:rPr>
        <w:t>Таким чином організація обліку – це не лише його ведення на підприєм</w:t>
      </w:r>
      <w:r w:rsidR="003E346F">
        <w:rPr>
          <w:rFonts w:ascii="Times New Roman" w:eastAsia="Times New Roman" w:hAnsi="Times New Roman" w:cs="Times New Roman"/>
          <w:sz w:val="28"/>
          <w:szCs w:val="28"/>
          <w:lang w:val="uk-UA" w:eastAsia="ru-RU"/>
        </w:rPr>
        <w:t>с</w:t>
      </w:r>
      <w:r w:rsidRPr="001A7C1C">
        <w:rPr>
          <w:rFonts w:ascii="Times New Roman" w:eastAsia="Times New Roman" w:hAnsi="Times New Roman" w:cs="Times New Roman"/>
          <w:sz w:val="28"/>
          <w:szCs w:val="28"/>
          <w:lang w:val="uk-UA" w:eastAsia="ru-RU"/>
        </w:rPr>
        <w:t>твах, але й організація його системи в країні та в світі.</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eastAsia="ru-RU"/>
        </w:rPr>
      </w:pPr>
      <w:r w:rsidRPr="001A7C1C">
        <w:rPr>
          <w:rFonts w:ascii="Times New Roman" w:eastAsia="Times New Roman" w:hAnsi="Times New Roman" w:cs="Times New Roman"/>
          <w:sz w:val="28"/>
          <w:szCs w:val="28"/>
          <w:lang w:val="uk-UA" w:eastAsia="ru-RU"/>
        </w:rPr>
        <w:t> </w:t>
      </w:r>
    </w:p>
    <w:p w:rsidR="001A7C1C" w:rsidRPr="001A7C1C" w:rsidRDefault="001A7C1C" w:rsidP="001A7C1C">
      <w:pPr>
        <w:spacing w:after="0" w:line="240" w:lineRule="auto"/>
        <w:jc w:val="center"/>
        <w:outlineLvl w:val="0"/>
        <w:rPr>
          <w:rFonts w:ascii="Times New Roman" w:eastAsia="Times New Roman" w:hAnsi="Times New Roman" w:cs="Times New Roman"/>
          <w:b/>
          <w:bCs/>
          <w:kern w:val="36"/>
          <w:sz w:val="48"/>
          <w:szCs w:val="48"/>
          <w:lang w:eastAsia="ru-RU"/>
        </w:rPr>
      </w:pPr>
      <w:r w:rsidRPr="001A7C1C">
        <w:rPr>
          <w:rFonts w:ascii="Times New Roman" w:eastAsia="Times New Roman" w:hAnsi="Times New Roman" w:cs="Times New Roman"/>
          <w:b/>
          <w:bCs/>
          <w:kern w:val="36"/>
          <w:sz w:val="48"/>
          <w:szCs w:val="48"/>
          <w:lang w:val="uk-UA" w:eastAsia="ru-RU"/>
        </w:rPr>
        <w:t>Список використаних джерел</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eastAsia="ru-RU"/>
        </w:rPr>
      </w:pPr>
      <w:r w:rsidRPr="001A7C1C">
        <w:rPr>
          <w:rFonts w:ascii="Times New Roman" w:eastAsia="Times New Roman" w:hAnsi="Times New Roman" w:cs="Times New Roman"/>
          <w:b/>
          <w:bCs/>
          <w:sz w:val="24"/>
          <w:szCs w:val="24"/>
          <w:lang w:val="uk-UA" w:eastAsia="ru-RU"/>
        </w:rPr>
        <w:t xml:space="preserve">1. </w:t>
      </w:r>
      <w:r w:rsidRPr="001A7C1C">
        <w:rPr>
          <w:rFonts w:ascii="Times New Roman" w:eastAsia="Times New Roman" w:hAnsi="Times New Roman" w:cs="Times New Roman"/>
          <w:sz w:val="28"/>
          <w:szCs w:val="28"/>
          <w:lang w:val="uk-UA" w:eastAsia="ru-RU"/>
        </w:rPr>
        <w:t>Стратегія застосування  міжнародних стандартів фінансової звітності в Україні, затверджена Кабінетом Міністрів Ук</w:t>
      </w:r>
      <w:r w:rsidR="003E346F">
        <w:rPr>
          <w:rFonts w:ascii="Times New Roman" w:eastAsia="Times New Roman" w:hAnsi="Times New Roman" w:cs="Times New Roman"/>
          <w:sz w:val="28"/>
          <w:szCs w:val="28"/>
          <w:lang w:val="uk-UA" w:eastAsia="ru-RU"/>
        </w:rPr>
        <w:t>р</w:t>
      </w:r>
      <w:r w:rsidRPr="001A7C1C">
        <w:rPr>
          <w:rFonts w:ascii="Times New Roman" w:eastAsia="Times New Roman" w:hAnsi="Times New Roman" w:cs="Times New Roman"/>
          <w:sz w:val="28"/>
          <w:szCs w:val="28"/>
          <w:lang w:val="uk-UA" w:eastAsia="ru-RU"/>
        </w:rPr>
        <w:t xml:space="preserve">аїни від 24 жовтня 2007 року № 911-р // </w:t>
      </w:r>
      <w:proofErr w:type="spellStart"/>
      <w:r w:rsidRPr="001A7C1C">
        <w:rPr>
          <w:rFonts w:ascii="Times New Roman" w:eastAsia="Times New Roman" w:hAnsi="Times New Roman" w:cs="Times New Roman"/>
          <w:sz w:val="28"/>
          <w:szCs w:val="28"/>
          <w:lang w:val="uk-UA" w:eastAsia="ru-RU"/>
        </w:rPr>
        <w:t>www</w:t>
      </w:r>
      <w:proofErr w:type="spellEnd"/>
      <w:r w:rsidRPr="001A7C1C">
        <w:rPr>
          <w:rFonts w:ascii="Times New Roman" w:eastAsia="Times New Roman" w:hAnsi="Times New Roman" w:cs="Times New Roman"/>
          <w:sz w:val="28"/>
          <w:szCs w:val="28"/>
          <w:lang w:val="uk-UA" w:eastAsia="ru-RU"/>
        </w:rPr>
        <w:t xml:space="preserve">. </w:t>
      </w:r>
      <w:proofErr w:type="gramStart"/>
      <w:r w:rsidRPr="001A7C1C">
        <w:rPr>
          <w:rFonts w:ascii="Times New Roman" w:eastAsia="Times New Roman" w:hAnsi="Times New Roman" w:cs="Times New Roman"/>
          <w:sz w:val="28"/>
          <w:szCs w:val="28"/>
          <w:lang w:val="en-US" w:eastAsia="ru-RU"/>
        </w:rPr>
        <w:t>n</w:t>
      </w:r>
      <w:proofErr w:type="spellStart"/>
      <w:r w:rsidRPr="001A7C1C">
        <w:rPr>
          <w:rFonts w:ascii="Times New Roman" w:eastAsia="Times New Roman" w:hAnsi="Times New Roman" w:cs="Times New Roman"/>
          <w:sz w:val="28"/>
          <w:szCs w:val="28"/>
          <w:lang w:val="uk-UA" w:eastAsia="ru-RU"/>
        </w:rPr>
        <w:t>au</w:t>
      </w:r>
      <w:proofErr w:type="spellEnd"/>
      <w:r w:rsidRPr="001A7C1C">
        <w:rPr>
          <w:rFonts w:ascii="Times New Roman" w:eastAsia="Times New Roman" w:hAnsi="Times New Roman" w:cs="Times New Roman"/>
          <w:sz w:val="28"/>
          <w:szCs w:val="28"/>
          <w:lang w:val="uk-UA" w:eastAsia="ru-RU"/>
        </w:rPr>
        <w:t>.</w:t>
      </w:r>
      <w:proofErr w:type="spellStart"/>
      <w:r w:rsidRPr="001A7C1C">
        <w:rPr>
          <w:rFonts w:ascii="Times New Roman" w:eastAsia="Times New Roman" w:hAnsi="Times New Roman" w:cs="Times New Roman"/>
          <w:sz w:val="28"/>
          <w:szCs w:val="28"/>
          <w:lang w:val="en-US" w:eastAsia="ru-RU"/>
        </w:rPr>
        <w:t>kiev</w:t>
      </w:r>
      <w:proofErr w:type="spellEnd"/>
      <w:r w:rsidRPr="001A7C1C">
        <w:rPr>
          <w:rFonts w:ascii="Times New Roman" w:eastAsia="Times New Roman" w:hAnsi="Times New Roman" w:cs="Times New Roman"/>
          <w:sz w:val="28"/>
          <w:szCs w:val="28"/>
          <w:lang w:val="uk-UA" w:eastAsia="ru-RU"/>
        </w:rPr>
        <w:t>.</w:t>
      </w:r>
      <w:proofErr w:type="spellStart"/>
      <w:r w:rsidRPr="001A7C1C">
        <w:rPr>
          <w:rFonts w:ascii="Times New Roman" w:eastAsia="Times New Roman" w:hAnsi="Times New Roman" w:cs="Times New Roman"/>
          <w:sz w:val="28"/>
          <w:szCs w:val="28"/>
          <w:lang w:val="en-US" w:eastAsia="ru-RU"/>
        </w:rPr>
        <w:t>ua</w:t>
      </w:r>
      <w:proofErr w:type="spellEnd"/>
      <w:r w:rsidRPr="001A7C1C">
        <w:rPr>
          <w:rFonts w:ascii="Times New Roman" w:eastAsia="Times New Roman" w:hAnsi="Times New Roman" w:cs="Times New Roman"/>
          <w:sz w:val="28"/>
          <w:szCs w:val="28"/>
          <w:lang w:val="uk-UA" w:eastAsia="ru-RU"/>
        </w:rPr>
        <w:t>.</w:t>
      </w:r>
      <w:proofErr w:type="gramEnd"/>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eastAsia="ru-RU"/>
        </w:rPr>
      </w:pPr>
      <w:r w:rsidRPr="001A7C1C">
        <w:rPr>
          <w:rFonts w:ascii="Times New Roman" w:eastAsia="Times New Roman" w:hAnsi="Times New Roman" w:cs="Times New Roman"/>
          <w:sz w:val="28"/>
          <w:szCs w:val="28"/>
          <w:lang w:eastAsia="ru-RU"/>
        </w:rPr>
        <w:t xml:space="preserve">2. </w:t>
      </w:r>
      <w:proofErr w:type="spellStart"/>
      <w:r w:rsidRPr="001A7C1C">
        <w:rPr>
          <w:rFonts w:ascii="Times New Roman" w:eastAsia="Times New Roman" w:hAnsi="Times New Roman" w:cs="Times New Roman"/>
          <w:sz w:val="28"/>
          <w:szCs w:val="28"/>
          <w:lang w:val="uk-UA" w:eastAsia="ru-RU"/>
        </w:rPr>
        <w:t>Ивашкевич</w:t>
      </w:r>
      <w:proofErr w:type="spellEnd"/>
      <w:r w:rsidRPr="001A7C1C">
        <w:rPr>
          <w:rFonts w:ascii="Times New Roman" w:eastAsia="Times New Roman" w:hAnsi="Times New Roman" w:cs="Times New Roman"/>
          <w:sz w:val="28"/>
          <w:szCs w:val="28"/>
          <w:lang w:val="uk-UA" w:eastAsia="ru-RU"/>
        </w:rPr>
        <w:t xml:space="preserve"> В.Б., Куликова Л.И. </w:t>
      </w:r>
      <w:proofErr w:type="spellStart"/>
      <w:r w:rsidRPr="001A7C1C">
        <w:rPr>
          <w:rFonts w:ascii="Times New Roman" w:eastAsia="Times New Roman" w:hAnsi="Times New Roman" w:cs="Times New Roman"/>
          <w:sz w:val="28"/>
          <w:szCs w:val="28"/>
          <w:lang w:val="uk-UA" w:eastAsia="ru-RU"/>
        </w:rPr>
        <w:t>Бухгалтерское</w:t>
      </w:r>
      <w:proofErr w:type="spellEnd"/>
      <w:r w:rsidRPr="001A7C1C">
        <w:rPr>
          <w:rFonts w:ascii="Times New Roman" w:eastAsia="Times New Roman" w:hAnsi="Times New Roman" w:cs="Times New Roman"/>
          <w:sz w:val="28"/>
          <w:szCs w:val="28"/>
          <w:lang w:val="uk-UA" w:eastAsia="ru-RU"/>
        </w:rPr>
        <w:t xml:space="preserve"> </w:t>
      </w:r>
      <w:proofErr w:type="spellStart"/>
      <w:r w:rsidRPr="001A7C1C">
        <w:rPr>
          <w:rFonts w:ascii="Times New Roman" w:eastAsia="Times New Roman" w:hAnsi="Times New Roman" w:cs="Times New Roman"/>
          <w:sz w:val="28"/>
          <w:szCs w:val="28"/>
          <w:lang w:val="uk-UA" w:eastAsia="ru-RU"/>
        </w:rPr>
        <w:t>дело</w:t>
      </w:r>
      <w:proofErr w:type="spellEnd"/>
      <w:r w:rsidRPr="001A7C1C">
        <w:rPr>
          <w:rFonts w:ascii="Times New Roman" w:eastAsia="Times New Roman" w:hAnsi="Times New Roman" w:cs="Times New Roman"/>
          <w:sz w:val="28"/>
          <w:szCs w:val="28"/>
          <w:lang w:val="uk-UA" w:eastAsia="ru-RU"/>
        </w:rPr>
        <w:t xml:space="preserve">: </w:t>
      </w:r>
      <w:proofErr w:type="spellStart"/>
      <w:r w:rsidRPr="001A7C1C">
        <w:rPr>
          <w:rFonts w:ascii="Times New Roman" w:eastAsia="Times New Roman" w:hAnsi="Times New Roman" w:cs="Times New Roman"/>
          <w:sz w:val="28"/>
          <w:szCs w:val="28"/>
          <w:lang w:val="uk-UA" w:eastAsia="ru-RU"/>
        </w:rPr>
        <w:t>Учебное</w:t>
      </w:r>
      <w:proofErr w:type="spellEnd"/>
      <w:r w:rsidRPr="001A7C1C">
        <w:rPr>
          <w:rFonts w:ascii="Times New Roman" w:eastAsia="Times New Roman" w:hAnsi="Times New Roman" w:cs="Times New Roman"/>
          <w:sz w:val="28"/>
          <w:szCs w:val="28"/>
          <w:lang w:val="uk-UA" w:eastAsia="ru-RU"/>
        </w:rPr>
        <w:t xml:space="preserve"> </w:t>
      </w:r>
      <w:proofErr w:type="spellStart"/>
      <w:r w:rsidRPr="001A7C1C">
        <w:rPr>
          <w:rFonts w:ascii="Times New Roman" w:eastAsia="Times New Roman" w:hAnsi="Times New Roman" w:cs="Times New Roman"/>
          <w:sz w:val="28"/>
          <w:szCs w:val="28"/>
          <w:lang w:val="uk-UA" w:eastAsia="ru-RU"/>
        </w:rPr>
        <w:t>пособие</w:t>
      </w:r>
      <w:proofErr w:type="spellEnd"/>
      <w:r w:rsidRPr="001A7C1C">
        <w:rPr>
          <w:rFonts w:ascii="Times New Roman" w:eastAsia="Times New Roman" w:hAnsi="Times New Roman" w:cs="Times New Roman"/>
          <w:sz w:val="28"/>
          <w:szCs w:val="28"/>
          <w:lang w:val="uk-UA" w:eastAsia="ru-RU"/>
        </w:rPr>
        <w:t xml:space="preserve">. – М.: </w:t>
      </w:r>
      <w:proofErr w:type="spellStart"/>
      <w:r w:rsidRPr="001A7C1C">
        <w:rPr>
          <w:rFonts w:ascii="Times New Roman" w:eastAsia="Times New Roman" w:hAnsi="Times New Roman" w:cs="Times New Roman"/>
          <w:sz w:val="28"/>
          <w:szCs w:val="28"/>
          <w:lang w:val="uk-UA" w:eastAsia="ru-RU"/>
        </w:rPr>
        <w:t>Экономистъ</w:t>
      </w:r>
      <w:proofErr w:type="spellEnd"/>
      <w:r w:rsidRPr="001A7C1C">
        <w:rPr>
          <w:rFonts w:ascii="Times New Roman" w:eastAsia="Times New Roman" w:hAnsi="Times New Roman" w:cs="Times New Roman"/>
          <w:sz w:val="28"/>
          <w:szCs w:val="28"/>
          <w:lang w:val="uk-UA" w:eastAsia="ru-RU"/>
        </w:rPr>
        <w:t>, 2007. – 523 с.</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eastAsia="ru-RU"/>
        </w:rPr>
      </w:pPr>
      <w:r w:rsidRPr="001A7C1C">
        <w:rPr>
          <w:rFonts w:ascii="Times New Roman" w:eastAsia="Times New Roman" w:hAnsi="Times New Roman" w:cs="Times New Roman"/>
          <w:sz w:val="28"/>
          <w:szCs w:val="28"/>
          <w:lang w:eastAsia="ru-RU"/>
        </w:rPr>
        <w:t xml:space="preserve">3.  </w:t>
      </w:r>
      <w:proofErr w:type="spellStart"/>
      <w:r w:rsidRPr="001A7C1C">
        <w:rPr>
          <w:rFonts w:ascii="Times New Roman" w:eastAsia="Times New Roman" w:hAnsi="Times New Roman" w:cs="Times New Roman"/>
          <w:sz w:val="28"/>
          <w:szCs w:val="28"/>
          <w:lang w:eastAsia="ru-RU"/>
        </w:rPr>
        <w:t>Коен</w:t>
      </w:r>
      <w:proofErr w:type="spellEnd"/>
      <w:r w:rsidRPr="001A7C1C">
        <w:rPr>
          <w:rFonts w:ascii="Times New Roman" w:eastAsia="Times New Roman" w:hAnsi="Times New Roman" w:cs="Times New Roman"/>
          <w:sz w:val="28"/>
          <w:szCs w:val="28"/>
          <w:lang w:eastAsia="ru-RU"/>
        </w:rPr>
        <w:t xml:space="preserve"> М., </w:t>
      </w:r>
      <w:proofErr w:type="spellStart"/>
      <w:r w:rsidRPr="001A7C1C">
        <w:rPr>
          <w:rFonts w:ascii="Times New Roman" w:eastAsia="Times New Roman" w:hAnsi="Times New Roman" w:cs="Times New Roman"/>
          <w:sz w:val="28"/>
          <w:szCs w:val="28"/>
          <w:lang w:eastAsia="ru-RU"/>
        </w:rPr>
        <w:t>Грюнинг</w:t>
      </w:r>
      <w:proofErr w:type="spellEnd"/>
      <w:r w:rsidRPr="001A7C1C">
        <w:rPr>
          <w:rFonts w:ascii="Times New Roman" w:eastAsia="Times New Roman" w:hAnsi="Times New Roman" w:cs="Times New Roman"/>
          <w:sz w:val="28"/>
          <w:szCs w:val="28"/>
          <w:lang w:eastAsia="ru-RU"/>
        </w:rPr>
        <w:t xml:space="preserve"> Х. Международные стандарты бухгалтерского учета. – М.</w:t>
      </w:r>
      <w:proofErr w:type="gramStart"/>
      <w:r w:rsidRPr="001A7C1C">
        <w:rPr>
          <w:rFonts w:ascii="Times New Roman" w:eastAsia="Times New Roman" w:hAnsi="Times New Roman" w:cs="Times New Roman"/>
          <w:sz w:val="28"/>
          <w:szCs w:val="28"/>
          <w:lang w:eastAsia="ru-RU"/>
        </w:rPr>
        <w:t xml:space="preserve"> :</w:t>
      </w:r>
      <w:proofErr w:type="gramEnd"/>
      <w:r w:rsidRPr="001A7C1C">
        <w:rPr>
          <w:rFonts w:ascii="Times New Roman" w:eastAsia="Times New Roman" w:hAnsi="Times New Roman" w:cs="Times New Roman"/>
          <w:sz w:val="28"/>
          <w:szCs w:val="28"/>
          <w:lang w:eastAsia="ru-RU"/>
        </w:rPr>
        <w:t xml:space="preserve"> Финансы и статистика, 2000. – 349 с.</w:t>
      </w:r>
    </w:p>
    <w:p w:rsidR="001A7C1C" w:rsidRPr="001A7C1C" w:rsidRDefault="001A7C1C" w:rsidP="001A7C1C">
      <w:pPr>
        <w:spacing w:after="0" w:line="240" w:lineRule="auto"/>
        <w:ind w:firstLine="720"/>
        <w:jc w:val="both"/>
        <w:rPr>
          <w:rFonts w:ascii="Times New Roman" w:eastAsia="Times New Roman" w:hAnsi="Times New Roman" w:cs="Times New Roman"/>
          <w:sz w:val="24"/>
          <w:szCs w:val="24"/>
          <w:lang w:eastAsia="ru-RU"/>
        </w:rPr>
      </w:pPr>
      <w:r w:rsidRPr="001A7C1C">
        <w:rPr>
          <w:rFonts w:ascii="Times New Roman" w:eastAsia="Times New Roman" w:hAnsi="Times New Roman" w:cs="Times New Roman"/>
          <w:sz w:val="28"/>
          <w:szCs w:val="28"/>
          <w:lang w:eastAsia="ru-RU"/>
        </w:rPr>
        <w:t xml:space="preserve">4. Поленова С. Н. Стандартизация бухгалтерского учета и отчетности: Зарубежный и российский опыт. – М.: «Дашков и К», 2006. – 348 </w:t>
      </w:r>
      <w:proofErr w:type="gramStart"/>
      <w:r w:rsidRPr="001A7C1C">
        <w:rPr>
          <w:rFonts w:ascii="Times New Roman" w:eastAsia="Times New Roman" w:hAnsi="Times New Roman" w:cs="Times New Roman"/>
          <w:sz w:val="28"/>
          <w:szCs w:val="28"/>
          <w:lang w:eastAsia="ru-RU"/>
        </w:rPr>
        <w:t>с</w:t>
      </w:r>
      <w:proofErr w:type="gramEnd"/>
      <w:r w:rsidRPr="001A7C1C">
        <w:rPr>
          <w:rFonts w:ascii="Times New Roman" w:eastAsia="Times New Roman" w:hAnsi="Times New Roman" w:cs="Times New Roman"/>
          <w:sz w:val="28"/>
          <w:szCs w:val="28"/>
          <w:lang w:eastAsia="ru-RU"/>
        </w:rPr>
        <w:t>.</w:t>
      </w:r>
    </w:p>
    <w:p w:rsidR="006145BE" w:rsidRPr="003B700D" w:rsidRDefault="006145BE" w:rsidP="001A7C1C">
      <w:pPr>
        <w:spacing w:after="0"/>
      </w:pPr>
    </w:p>
    <w:sectPr w:rsidR="006145BE" w:rsidRPr="003B700D" w:rsidSect="006145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B700D"/>
    <w:rsid w:val="001A7C1C"/>
    <w:rsid w:val="003B700D"/>
    <w:rsid w:val="003E346F"/>
    <w:rsid w:val="00614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5BE"/>
  </w:style>
  <w:style w:type="paragraph" w:styleId="1">
    <w:name w:val="heading 1"/>
    <w:basedOn w:val="a"/>
    <w:link w:val="10"/>
    <w:uiPriority w:val="9"/>
    <w:qFormat/>
    <w:rsid w:val="001A7C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C1C"/>
    <w:rPr>
      <w:rFonts w:ascii="Times New Roman" w:eastAsia="Times New Roman" w:hAnsi="Times New Roman" w:cs="Times New Roman"/>
      <w:b/>
      <w:bCs/>
      <w:kern w:val="36"/>
      <w:sz w:val="48"/>
      <w:szCs w:val="48"/>
      <w:lang w:eastAsia="ru-RU"/>
    </w:rPr>
  </w:style>
  <w:style w:type="paragraph" w:styleId="a3">
    <w:name w:val="Body Text"/>
    <w:basedOn w:val="a"/>
    <w:link w:val="a4"/>
    <w:uiPriority w:val="99"/>
    <w:semiHidden/>
    <w:unhideWhenUsed/>
    <w:rsid w:val="001A7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1A7C1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9430079">
      <w:bodyDiv w:val="1"/>
      <w:marLeft w:val="0"/>
      <w:marRight w:val="0"/>
      <w:marTop w:val="0"/>
      <w:marBottom w:val="0"/>
      <w:divBdr>
        <w:top w:val="none" w:sz="0" w:space="0" w:color="auto"/>
        <w:left w:val="none" w:sz="0" w:space="0" w:color="auto"/>
        <w:bottom w:val="none" w:sz="0" w:space="0" w:color="auto"/>
        <w:right w:val="none" w:sz="0" w:space="0" w:color="auto"/>
      </w:divBdr>
      <w:divsChild>
        <w:div w:id="1875313508">
          <w:marLeft w:val="0"/>
          <w:marRight w:val="0"/>
          <w:marTop w:val="0"/>
          <w:marBottom w:val="0"/>
          <w:divBdr>
            <w:top w:val="none" w:sz="0" w:space="0" w:color="auto"/>
            <w:left w:val="none" w:sz="0" w:space="0" w:color="auto"/>
            <w:bottom w:val="none" w:sz="0" w:space="0" w:color="auto"/>
            <w:right w:val="none" w:sz="0" w:space="0" w:color="auto"/>
          </w:divBdr>
        </w:div>
      </w:divsChild>
    </w:div>
    <w:div w:id="1424840027">
      <w:bodyDiv w:val="1"/>
      <w:marLeft w:val="0"/>
      <w:marRight w:val="0"/>
      <w:marTop w:val="0"/>
      <w:marBottom w:val="0"/>
      <w:divBdr>
        <w:top w:val="none" w:sz="0" w:space="0" w:color="auto"/>
        <w:left w:val="none" w:sz="0" w:space="0" w:color="auto"/>
        <w:bottom w:val="none" w:sz="0" w:space="0" w:color="auto"/>
        <w:right w:val="none" w:sz="0" w:space="0" w:color="auto"/>
      </w:divBdr>
      <w:divsChild>
        <w:div w:id="316807299">
          <w:marLeft w:val="0"/>
          <w:marRight w:val="0"/>
          <w:marTop w:val="0"/>
          <w:marBottom w:val="0"/>
          <w:divBdr>
            <w:top w:val="none" w:sz="0" w:space="0" w:color="auto"/>
            <w:left w:val="none" w:sz="0" w:space="0" w:color="auto"/>
            <w:bottom w:val="none" w:sz="0" w:space="0" w:color="auto"/>
            <w:right w:val="none" w:sz="0" w:space="0" w:color="auto"/>
          </w:divBdr>
        </w:div>
        <w:div w:id="1596281654">
          <w:marLeft w:val="0"/>
          <w:marRight w:val="0"/>
          <w:marTop w:val="0"/>
          <w:marBottom w:val="0"/>
          <w:divBdr>
            <w:top w:val="none" w:sz="0" w:space="0" w:color="auto"/>
            <w:left w:val="none" w:sz="0" w:space="0" w:color="auto"/>
            <w:bottom w:val="none" w:sz="0" w:space="0" w:color="auto"/>
            <w:right w:val="none" w:sz="0" w:space="0" w:color="auto"/>
          </w:divBdr>
        </w:div>
        <w:div w:id="1351880245">
          <w:marLeft w:val="0"/>
          <w:marRight w:val="0"/>
          <w:marTop w:val="0"/>
          <w:marBottom w:val="0"/>
          <w:divBdr>
            <w:top w:val="none" w:sz="0" w:space="0" w:color="auto"/>
            <w:left w:val="none" w:sz="0" w:space="0" w:color="auto"/>
            <w:bottom w:val="none" w:sz="0" w:space="0" w:color="auto"/>
            <w:right w:val="none" w:sz="0" w:space="0" w:color="auto"/>
          </w:divBdr>
        </w:div>
        <w:div w:id="77991368">
          <w:marLeft w:val="0"/>
          <w:marRight w:val="0"/>
          <w:marTop w:val="0"/>
          <w:marBottom w:val="0"/>
          <w:divBdr>
            <w:top w:val="none" w:sz="0" w:space="0" w:color="auto"/>
            <w:left w:val="none" w:sz="0" w:space="0" w:color="auto"/>
            <w:bottom w:val="none" w:sz="0" w:space="0" w:color="auto"/>
            <w:right w:val="none" w:sz="0" w:space="0" w:color="auto"/>
          </w:divBdr>
        </w:div>
        <w:div w:id="885019814">
          <w:marLeft w:val="0"/>
          <w:marRight w:val="0"/>
          <w:marTop w:val="0"/>
          <w:marBottom w:val="0"/>
          <w:divBdr>
            <w:top w:val="none" w:sz="0" w:space="0" w:color="auto"/>
            <w:left w:val="none" w:sz="0" w:space="0" w:color="auto"/>
            <w:bottom w:val="none" w:sz="0" w:space="0" w:color="auto"/>
            <w:right w:val="none" w:sz="0" w:space="0" w:color="auto"/>
          </w:divBdr>
        </w:div>
        <w:div w:id="345789587">
          <w:marLeft w:val="0"/>
          <w:marRight w:val="0"/>
          <w:marTop w:val="0"/>
          <w:marBottom w:val="0"/>
          <w:divBdr>
            <w:top w:val="none" w:sz="0" w:space="0" w:color="auto"/>
            <w:left w:val="none" w:sz="0" w:space="0" w:color="auto"/>
            <w:bottom w:val="none" w:sz="0" w:space="0" w:color="auto"/>
            <w:right w:val="none" w:sz="0" w:space="0" w:color="auto"/>
          </w:divBdr>
        </w:div>
        <w:div w:id="908492726">
          <w:marLeft w:val="0"/>
          <w:marRight w:val="0"/>
          <w:marTop w:val="0"/>
          <w:marBottom w:val="0"/>
          <w:divBdr>
            <w:top w:val="none" w:sz="0" w:space="0" w:color="auto"/>
            <w:left w:val="none" w:sz="0" w:space="0" w:color="auto"/>
            <w:bottom w:val="none" w:sz="0" w:space="0" w:color="auto"/>
            <w:right w:val="none" w:sz="0" w:space="0" w:color="auto"/>
          </w:divBdr>
        </w:div>
        <w:div w:id="231045609">
          <w:marLeft w:val="0"/>
          <w:marRight w:val="0"/>
          <w:marTop w:val="0"/>
          <w:marBottom w:val="0"/>
          <w:divBdr>
            <w:top w:val="none" w:sz="0" w:space="0" w:color="auto"/>
            <w:left w:val="none" w:sz="0" w:space="0" w:color="auto"/>
            <w:bottom w:val="none" w:sz="0" w:space="0" w:color="auto"/>
            <w:right w:val="none" w:sz="0" w:space="0" w:color="auto"/>
          </w:divBdr>
        </w:div>
        <w:div w:id="2083211357">
          <w:marLeft w:val="0"/>
          <w:marRight w:val="0"/>
          <w:marTop w:val="0"/>
          <w:marBottom w:val="0"/>
          <w:divBdr>
            <w:top w:val="none" w:sz="0" w:space="0" w:color="auto"/>
            <w:left w:val="none" w:sz="0" w:space="0" w:color="auto"/>
            <w:bottom w:val="none" w:sz="0" w:space="0" w:color="auto"/>
            <w:right w:val="none" w:sz="0" w:space="0" w:color="auto"/>
          </w:divBdr>
        </w:div>
        <w:div w:id="783696436">
          <w:marLeft w:val="0"/>
          <w:marRight w:val="0"/>
          <w:marTop w:val="0"/>
          <w:marBottom w:val="0"/>
          <w:divBdr>
            <w:top w:val="none" w:sz="0" w:space="0" w:color="auto"/>
            <w:left w:val="none" w:sz="0" w:space="0" w:color="auto"/>
            <w:bottom w:val="none" w:sz="0" w:space="0" w:color="auto"/>
            <w:right w:val="none" w:sz="0" w:space="0" w:color="auto"/>
          </w:divBdr>
        </w:div>
        <w:div w:id="1498761600">
          <w:marLeft w:val="0"/>
          <w:marRight w:val="0"/>
          <w:marTop w:val="0"/>
          <w:marBottom w:val="0"/>
          <w:divBdr>
            <w:top w:val="none" w:sz="0" w:space="0" w:color="auto"/>
            <w:left w:val="none" w:sz="0" w:space="0" w:color="auto"/>
            <w:bottom w:val="none" w:sz="0" w:space="0" w:color="auto"/>
            <w:right w:val="none" w:sz="0" w:space="0" w:color="auto"/>
          </w:divBdr>
        </w:div>
        <w:div w:id="1293092073">
          <w:marLeft w:val="0"/>
          <w:marRight w:val="0"/>
          <w:marTop w:val="0"/>
          <w:marBottom w:val="0"/>
          <w:divBdr>
            <w:top w:val="none" w:sz="0" w:space="0" w:color="auto"/>
            <w:left w:val="none" w:sz="0" w:space="0" w:color="auto"/>
            <w:bottom w:val="none" w:sz="0" w:space="0" w:color="auto"/>
            <w:right w:val="none" w:sz="0" w:space="0" w:color="auto"/>
          </w:divBdr>
        </w:div>
        <w:div w:id="2016690702">
          <w:marLeft w:val="0"/>
          <w:marRight w:val="0"/>
          <w:marTop w:val="0"/>
          <w:marBottom w:val="0"/>
          <w:divBdr>
            <w:top w:val="none" w:sz="0" w:space="0" w:color="auto"/>
            <w:left w:val="none" w:sz="0" w:space="0" w:color="auto"/>
            <w:bottom w:val="none" w:sz="0" w:space="0" w:color="auto"/>
            <w:right w:val="none" w:sz="0" w:space="0" w:color="auto"/>
          </w:divBdr>
        </w:div>
        <w:div w:id="535042581">
          <w:marLeft w:val="0"/>
          <w:marRight w:val="0"/>
          <w:marTop w:val="0"/>
          <w:marBottom w:val="0"/>
          <w:divBdr>
            <w:top w:val="none" w:sz="0" w:space="0" w:color="auto"/>
            <w:left w:val="none" w:sz="0" w:space="0" w:color="auto"/>
            <w:bottom w:val="none" w:sz="0" w:space="0" w:color="auto"/>
            <w:right w:val="none" w:sz="0" w:space="0" w:color="auto"/>
          </w:divBdr>
        </w:div>
        <w:div w:id="878401282">
          <w:marLeft w:val="0"/>
          <w:marRight w:val="0"/>
          <w:marTop w:val="0"/>
          <w:marBottom w:val="0"/>
          <w:divBdr>
            <w:top w:val="none" w:sz="0" w:space="0" w:color="auto"/>
            <w:left w:val="none" w:sz="0" w:space="0" w:color="auto"/>
            <w:bottom w:val="none" w:sz="0" w:space="0" w:color="auto"/>
            <w:right w:val="none" w:sz="0" w:space="0" w:color="auto"/>
          </w:divBdr>
        </w:div>
        <w:div w:id="66467330">
          <w:marLeft w:val="0"/>
          <w:marRight w:val="0"/>
          <w:marTop w:val="0"/>
          <w:marBottom w:val="0"/>
          <w:divBdr>
            <w:top w:val="none" w:sz="0" w:space="0" w:color="auto"/>
            <w:left w:val="none" w:sz="0" w:space="0" w:color="auto"/>
            <w:bottom w:val="none" w:sz="0" w:space="0" w:color="auto"/>
            <w:right w:val="none" w:sz="0" w:space="0" w:color="auto"/>
          </w:divBdr>
        </w:div>
        <w:div w:id="32655250">
          <w:marLeft w:val="0"/>
          <w:marRight w:val="0"/>
          <w:marTop w:val="0"/>
          <w:marBottom w:val="0"/>
          <w:divBdr>
            <w:top w:val="none" w:sz="0" w:space="0" w:color="auto"/>
            <w:left w:val="none" w:sz="0" w:space="0" w:color="auto"/>
            <w:bottom w:val="none" w:sz="0" w:space="0" w:color="auto"/>
            <w:right w:val="none" w:sz="0" w:space="0" w:color="auto"/>
          </w:divBdr>
        </w:div>
        <w:div w:id="1219781159">
          <w:marLeft w:val="0"/>
          <w:marRight w:val="0"/>
          <w:marTop w:val="0"/>
          <w:marBottom w:val="0"/>
          <w:divBdr>
            <w:top w:val="none" w:sz="0" w:space="0" w:color="auto"/>
            <w:left w:val="none" w:sz="0" w:space="0" w:color="auto"/>
            <w:bottom w:val="none" w:sz="0" w:space="0" w:color="auto"/>
            <w:right w:val="none" w:sz="0" w:space="0" w:color="auto"/>
          </w:divBdr>
        </w:div>
        <w:div w:id="652947866">
          <w:marLeft w:val="0"/>
          <w:marRight w:val="0"/>
          <w:marTop w:val="0"/>
          <w:marBottom w:val="0"/>
          <w:divBdr>
            <w:top w:val="none" w:sz="0" w:space="0" w:color="auto"/>
            <w:left w:val="none" w:sz="0" w:space="0" w:color="auto"/>
            <w:bottom w:val="none" w:sz="0" w:space="0" w:color="auto"/>
            <w:right w:val="none" w:sz="0" w:space="0" w:color="auto"/>
          </w:divBdr>
        </w:div>
        <w:div w:id="2010596045">
          <w:marLeft w:val="0"/>
          <w:marRight w:val="0"/>
          <w:marTop w:val="0"/>
          <w:marBottom w:val="0"/>
          <w:divBdr>
            <w:top w:val="none" w:sz="0" w:space="0" w:color="auto"/>
            <w:left w:val="none" w:sz="0" w:space="0" w:color="auto"/>
            <w:bottom w:val="none" w:sz="0" w:space="0" w:color="auto"/>
            <w:right w:val="none" w:sz="0" w:space="0" w:color="auto"/>
          </w:divBdr>
        </w:div>
        <w:div w:id="1190142861">
          <w:marLeft w:val="0"/>
          <w:marRight w:val="0"/>
          <w:marTop w:val="0"/>
          <w:marBottom w:val="0"/>
          <w:divBdr>
            <w:top w:val="none" w:sz="0" w:space="0" w:color="auto"/>
            <w:left w:val="none" w:sz="0" w:space="0" w:color="auto"/>
            <w:bottom w:val="none" w:sz="0" w:space="0" w:color="auto"/>
            <w:right w:val="none" w:sz="0" w:space="0" w:color="auto"/>
          </w:divBdr>
        </w:div>
        <w:div w:id="1806657204">
          <w:marLeft w:val="0"/>
          <w:marRight w:val="0"/>
          <w:marTop w:val="0"/>
          <w:marBottom w:val="0"/>
          <w:divBdr>
            <w:top w:val="none" w:sz="0" w:space="0" w:color="auto"/>
            <w:left w:val="none" w:sz="0" w:space="0" w:color="auto"/>
            <w:bottom w:val="none" w:sz="0" w:space="0" w:color="auto"/>
            <w:right w:val="none" w:sz="0" w:space="0" w:color="auto"/>
          </w:divBdr>
        </w:div>
        <w:div w:id="850488727">
          <w:marLeft w:val="0"/>
          <w:marRight w:val="0"/>
          <w:marTop w:val="0"/>
          <w:marBottom w:val="0"/>
          <w:divBdr>
            <w:top w:val="none" w:sz="0" w:space="0" w:color="auto"/>
            <w:left w:val="none" w:sz="0" w:space="0" w:color="auto"/>
            <w:bottom w:val="none" w:sz="0" w:space="0" w:color="auto"/>
            <w:right w:val="none" w:sz="0" w:space="0" w:color="auto"/>
          </w:divBdr>
        </w:div>
        <w:div w:id="1380665575">
          <w:marLeft w:val="0"/>
          <w:marRight w:val="0"/>
          <w:marTop w:val="0"/>
          <w:marBottom w:val="0"/>
          <w:divBdr>
            <w:top w:val="none" w:sz="0" w:space="0" w:color="auto"/>
            <w:left w:val="none" w:sz="0" w:space="0" w:color="auto"/>
            <w:bottom w:val="none" w:sz="0" w:space="0" w:color="auto"/>
            <w:right w:val="none" w:sz="0" w:space="0" w:color="auto"/>
          </w:divBdr>
        </w:div>
        <w:div w:id="1830901775">
          <w:marLeft w:val="0"/>
          <w:marRight w:val="0"/>
          <w:marTop w:val="0"/>
          <w:marBottom w:val="0"/>
          <w:divBdr>
            <w:top w:val="none" w:sz="0" w:space="0" w:color="auto"/>
            <w:left w:val="none" w:sz="0" w:space="0" w:color="auto"/>
            <w:bottom w:val="none" w:sz="0" w:space="0" w:color="auto"/>
            <w:right w:val="none" w:sz="0" w:space="0" w:color="auto"/>
          </w:divBdr>
        </w:div>
        <w:div w:id="1521815124">
          <w:marLeft w:val="0"/>
          <w:marRight w:val="0"/>
          <w:marTop w:val="0"/>
          <w:marBottom w:val="0"/>
          <w:divBdr>
            <w:top w:val="none" w:sz="0" w:space="0" w:color="auto"/>
            <w:left w:val="none" w:sz="0" w:space="0" w:color="auto"/>
            <w:bottom w:val="none" w:sz="0" w:space="0" w:color="auto"/>
            <w:right w:val="none" w:sz="0" w:space="0" w:color="auto"/>
          </w:divBdr>
        </w:div>
        <w:div w:id="742794922">
          <w:marLeft w:val="0"/>
          <w:marRight w:val="0"/>
          <w:marTop w:val="0"/>
          <w:marBottom w:val="0"/>
          <w:divBdr>
            <w:top w:val="none" w:sz="0" w:space="0" w:color="auto"/>
            <w:left w:val="none" w:sz="0" w:space="0" w:color="auto"/>
            <w:bottom w:val="none" w:sz="0" w:space="0" w:color="auto"/>
            <w:right w:val="none" w:sz="0" w:space="0" w:color="auto"/>
          </w:divBdr>
        </w:div>
        <w:div w:id="1383627792">
          <w:marLeft w:val="0"/>
          <w:marRight w:val="0"/>
          <w:marTop w:val="0"/>
          <w:marBottom w:val="0"/>
          <w:divBdr>
            <w:top w:val="none" w:sz="0" w:space="0" w:color="auto"/>
            <w:left w:val="none" w:sz="0" w:space="0" w:color="auto"/>
            <w:bottom w:val="none" w:sz="0" w:space="0" w:color="auto"/>
            <w:right w:val="none" w:sz="0" w:space="0" w:color="auto"/>
          </w:divBdr>
        </w:div>
        <w:div w:id="355892712">
          <w:marLeft w:val="0"/>
          <w:marRight w:val="0"/>
          <w:marTop w:val="0"/>
          <w:marBottom w:val="0"/>
          <w:divBdr>
            <w:top w:val="none" w:sz="0" w:space="0" w:color="auto"/>
            <w:left w:val="none" w:sz="0" w:space="0" w:color="auto"/>
            <w:bottom w:val="none" w:sz="0" w:space="0" w:color="auto"/>
            <w:right w:val="none" w:sz="0" w:space="0" w:color="auto"/>
          </w:divBdr>
        </w:div>
        <w:div w:id="1220508578">
          <w:marLeft w:val="0"/>
          <w:marRight w:val="0"/>
          <w:marTop w:val="0"/>
          <w:marBottom w:val="0"/>
          <w:divBdr>
            <w:top w:val="none" w:sz="0" w:space="0" w:color="auto"/>
            <w:left w:val="none" w:sz="0" w:space="0" w:color="auto"/>
            <w:bottom w:val="none" w:sz="0" w:space="0" w:color="auto"/>
            <w:right w:val="none" w:sz="0" w:space="0" w:color="auto"/>
          </w:divBdr>
        </w:div>
        <w:div w:id="540240218">
          <w:marLeft w:val="0"/>
          <w:marRight w:val="0"/>
          <w:marTop w:val="0"/>
          <w:marBottom w:val="0"/>
          <w:divBdr>
            <w:top w:val="none" w:sz="0" w:space="0" w:color="auto"/>
            <w:left w:val="none" w:sz="0" w:space="0" w:color="auto"/>
            <w:bottom w:val="none" w:sz="0" w:space="0" w:color="auto"/>
            <w:right w:val="none" w:sz="0" w:space="0" w:color="auto"/>
          </w:divBdr>
        </w:div>
        <w:div w:id="1534613283">
          <w:marLeft w:val="0"/>
          <w:marRight w:val="0"/>
          <w:marTop w:val="0"/>
          <w:marBottom w:val="0"/>
          <w:divBdr>
            <w:top w:val="none" w:sz="0" w:space="0" w:color="auto"/>
            <w:left w:val="none" w:sz="0" w:space="0" w:color="auto"/>
            <w:bottom w:val="none" w:sz="0" w:space="0" w:color="auto"/>
            <w:right w:val="none" w:sz="0" w:space="0" w:color="auto"/>
          </w:divBdr>
        </w:div>
        <w:div w:id="170607452">
          <w:marLeft w:val="0"/>
          <w:marRight w:val="0"/>
          <w:marTop w:val="0"/>
          <w:marBottom w:val="0"/>
          <w:divBdr>
            <w:top w:val="none" w:sz="0" w:space="0" w:color="auto"/>
            <w:left w:val="none" w:sz="0" w:space="0" w:color="auto"/>
            <w:bottom w:val="none" w:sz="0" w:space="0" w:color="auto"/>
            <w:right w:val="none" w:sz="0" w:space="0" w:color="auto"/>
          </w:divBdr>
        </w:div>
        <w:div w:id="887571650">
          <w:marLeft w:val="0"/>
          <w:marRight w:val="0"/>
          <w:marTop w:val="0"/>
          <w:marBottom w:val="0"/>
          <w:divBdr>
            <w:top w:val="none" w:sz="0" w:space="0" w:color="auto"/>
            <w:left w:val="none" w:sz="0" w:space="0" w:color="auto"/>
            <w:bottom w:val="none" w:sz="0" w:space="0" w:color="auto"/>
            <w:right w:val="none" w:sz="0" w:space="0" w:color="auto"/>
          </w:divBdr>
        </w:div>
        <w:div w:id="1360664630">
          <w:marLeft w:val="0"/>
          <w:marRight w:val="0"/>
          <w:marTop w:val="0"/>
          <w:marBottom w:val="0"/>
          <w:divBdr>
            <w:top w:val="none" w:sz="0" w:space="0" w:color="auto"/>
            <w:left w:val="none" w:sz="0" w:space="0" w:color="auto"/>
            <w:bottom w:val="none" w:sz="0" w:space="0" w:color="auto"/>
            <w:right w:val="none" w:sz="0" w:space="0" w:color="auto"/>
          </w:divBdr>
        </w:div>
        <w:div w:id="1709991402">
          <w:marLeft w:val="0"/>
          <w:marRight w:val="0"/>
          <w:marTop w:val="0"/>
          <w:marBottom w:val="0"/>
          <w:divBdr>
            <w:top w:val="none" w:sz="0" w:space="0" w:color="auto"/>
            <w:left w:val="none" w:sz="0" w:space="0" w:color="auto"/>
            <w:bottom w:val="none" w:sz="0" w:space="0" w:color="auto"/>
            <w:right w:val="none" w:sz="0" w:space="0" w:color="auto"/>
          </w:divBdr>
        </w:div>
        <w:div w:id="1636449401">
          <w:marLeft w:val="0"/>
          <w:marRight w:val="0"/>
          <w:marTop w:val="0"/>
          <w:marBottom w:val="0"/>
          <w:divBdr>
            <w:top w:val="none" w:sz="0" w:space="0" w:color="auto"/>
            <w:left w:val="none" w:sz="0" w:space="0" w:color="auto"/>
            <w:bottom w:val="none" w:sz="0" w:space="0" w:color="auto"/>
            <w:right w:val="none" w:sz="0" w:space="0" w:color="auto"/>
          </w:divBdr>
        </w:div>
        <w:div w:id="362639280">
          <w:marLeft w:val="0"/>
          <w:marRight w:val="0"/>
          <w:marTop w:val="0"/>
          <w:marBottom w:val="0"/>
          <w:divBdr>
            <w:top w:val="none" w:sz="0" w:space="0" w:color="auto"/>
            <w:left w:val="none" w:sz="0" w:space="0" w:color="auto"/>
            <w:bottom w:val="none" w:sz="0" w:space="0" w:color="auto"/>
            <w:right w:val="none" w:sz="0" w:space="0" w:color="auto"/>
          </w:divBdr>
        </w:div>
        <w:div w:id="1594316780">
          <w:marLeft w:val="0"/>
          <w:marRight w:val="0"/>
          <w:marTop w:val="0"/>
          <w:marBottom w:val="0"/>
          <w:divBdr>
            <w:top w:val="none" w:sz="0" w:space="0" w:color="auto"/>
            <w:left w:val="none" w:sz="0" w:space="0" w:color="auto"/>
            <w:bottom w:val="none" w:sz="0" w:space="0" w:color="auto"/>
            <w:right w:val="none" w:sz="0" w:space="0" w:color="auto"/>
          </w:divBdr>
        </w:div>
        <w:div w:id="432938481">
          <w:marLeft w:val="0"/>
          <w:marRight w:val="0"/>
          <w:marTop w:val="0"/>
          <w:marBottom w:val="0"/>
          <w:divBdr>
            <w:top w:val="none" w:sz="0" w:space="0" w:color="auto"/>
            <w:left w:val="none" w:sz="0" w:space="0" w:color="auto"/>
            <w:bottom w:val="none" w:sz="0" w:space="0" w:color="auto"/>
            <w:right w:val="none" w:sz="0" w:space="0" w:color="auto"/>
          </w:divBdr>
        </w:div>
        <w:div w:id="651256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1426</Words>
  <Characters>8132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PO-11</Company>
  <LinksUpToDate>false</LinksUpToDate>
  <CharactersWithSpaces>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Spasskov</dc:creator>
  <cp:keywords/>
  <dc:description/>
  <cp:lastModifiedBy>Spasskov</cp:lastModifiedBy>
  <cp:revision>2</cp:revision>
  <dcterms:created xsi:type="dcterms:W3CDTF">2017-02-22T12:06:00Z</dcterms:created>
  <dcterms:modified xsi:type="dcterms:W3CDTF">2017-02-22T12:35:00Z</dcterms:modified>
</cp:coreProperties>
</file>