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83" w:rsidRPr="00414983" w:rsidRDefault="00414983" w:rsidP="00414983">
      <w:pPr>
        <w:spacing w:after="160" w:line="240" w:lineRule="auto"/>
        <w:jc w:val="center"/>
        <w:rPr>
          <w:rFonts w:ascii="Times New Roman" w:eastAsia="Times New Roman" w:hAnsi="Times New Roman" w:cs="Times New Roman"/>
          <w:sz w:val="24"/>
          <w:szCs w:val="24"/>
          <w:lang w:val="uk-UA" w:eastAsia="ru-RU"/>
        </w:rPr>
      </w:pPr>
      <w:r w:rsidRPr="00414983">
        <w:rPr>
          <w:rFonts w:ascii="Times New Roman" w:eastAsia="Times New Roman" w:hAnsi="Times New Roman" w:cs="Times New Roman"/>
          <w:b/>
          <w:bCs/>
          <w:color w:val="000000"/>
          <w:sz w:val="28"/>
          <w:szCs w:val="28"/>
          <w:lang w:eastAsia="ru-RU"/>
        </w:rPr>
        <w:t>МІНІСТЕРСТВО ОСВІТИ І НАУКИ УКРАЇНИ</w:t>
      </w:r>
    </w:p>
    <w:p w:rsidR="00414983" w:rsidRPr="00414983" w:rsidRDefault="00414983" w:rsidP="00414983">
      <w:pPr>
        <w:spacing w:after="160" w:line="240" w:lineRule="auto"/>
        <w:jc w:val="center"/>
        <w:rPr>
          <w:rFonts w:ascii="Times New Roman" w:hAnsi="Times New Roman" w:cs="Times New Roman"/>
          <w:b/>
          <w:sz w:val="28"/>
          <w:szCs w:val="28"/>
          <w:lang w:val="uk-UA"/>
        </w:rPr>
      </w:pPr>
      <w:r w:rsidRPr="00414983">
        <w:rPr>
          <w:rFonts w:ascii="Times New Roman" w:hAnsi="Times New Roman" w:cs="Times New Roman"/>
          <w:b/>
          <w:sz w:val="28"/>
          <w:szCs w:val="28"/>
        </w:rPr>
        <w:t>Західноукраїнський національний університет</w:t>
      </w:r>
    </w:p>
    <w:p w:rsidR="00414983" w:rsidRDefault="00414983" w:rsidP="00414983">
      <w:pPr>
        <w:spacing w:after="160" w:line="240" w:lineRule="auto"/>
        <w:jc w:val="center"/>
        <w:rPr>
          <w:rFonts w:ascii="Times New Roman" w:hAnsi="Times New Roman" w:cs="Times New Roman"/>
          <w:b/>
          <w:sz w:val="28"/>
          <w:szCs w:val="28"/>
          <w:lang w:val="uk-UA"/>
        </w:rPr>
      </w:pPr>
      <w:r w:rsidRPr="00414983">
        <w:rPr>
          <w:rFonts w:ascii="Times New Roman" w:hAnsi="Times New Roman" w:cs="Times New Roman"/>
          <w:b/>
          <w:sz w:val="28"/>
          <w:szCs w:val="28"/>
        </w:rPr>
        <w:t xml:space="preserve">Факультет економіки та управління </w:t>
      </w:r>
    </w:p>
    <w:p w:rsidR="00414983" w:rsidRPr="00414983" w:rsidRDefault="00414983" w:rsidP="00414983">
      <w:pPr>
        <w:spacing w:after="160" w:line="240" w:lineRule="auto"/>
        <w:jc w:val="center"/>
        <w:rPr>
          <w:rFonts w:ascii="Times New Roman" w:hAnsi="Times New Roman" w:cs="Times New Roman"/>
          <w:b/>
          <w:sz w:val="28"/>
          <w:szCs w:val="28"/>
          <w:lang w:val="uk-UA"/>
        </w:rPr>
      </w:pPr>
      <w:r w:rsidRPr="00414983">
        <w:rPr>
          <w:rFonts w:ascii="Times New Roman" w:hAnsi="Times New Roman" w:cs="Times New Roman"/>
          <w:b/>
          <w:sz w:val="28"/>
          <w:szCs w:val="28"/>
        </w:rPr>
        <w:t xml:space="preserve">Кафедра менеджменту, публічного управління та </w:t>
      </w:r>
      <w:r w:rsidR="008946A7">
        <w:rPr>
          <w:rFonts w:ascii="Times New Roman" w:hAnsi="Times New Roman" w:cs="Times New Roman"/>
          <w:b/>
          <w:sz w:val="28"/>
          <w:szCs w:val="28"/>
        </w:rPr>
        <w:t>працівників-талантів</w:t>
      </w:r>
    </w:p>
    <w:p w:rsidR="00414983" w:rsidRPr="00414983" w:rsidRDefault="00414983" w:rsidP="00414983">
      <w:pPr>
        <w:spacing w:after="160" w:line="240" w:lineRule="auto"/>
        <w:rPr>
          <w:rFonts w:ascii="Times New Roman" w:eastAsia="Times New Roman" w:hAnsi="Times New Roman" w:cs="Times New Roman"/>
          <w:sz w:val="24"/>
          <w:szCs w:val="24"/>
          <w:lang w:eastAsia="ru-RU"/>
        </w:rPr>
      </w:pPr>
      <w:r w:rsidRPr="00414983">
        <w:rPr>
          <w:rFonts w:ascii="Times New Roman" w:eastAsia="Times New Roman" w:hAnsi="Times New Roman" w:cs="Times New Roman"/>
          <w:sz w:val="24"/>
          <w:szCs w:val="24"/>
          <w:lang w:eastAsia="ru-RU"/>
        </w:rPr>
        <w:t> </w:t>
      </w:r>
    </w:p>
    <w:p w:rsidR="00414983" w:rsidRPr="00414983" w:rsidRDefault="00414983" w:rsidP="00414983">
      <w:pPr>
        <w:spacing w:after="160" w:line="240" w:lineRule="auto"/>
        <w:rPr>
          <w:rFonts w:ascii="Times New Roman" w:eastAsia="Times New Roman" w:hAnsi="Times New Roman" w:cs="Times New Roman"/>
          <w:sz w:val="24"/>
          <w:szCs w:val="24"/>
          <w:lang w:eastAsia="ru-RU"/>
        </w:rPr>
      </w:pPr>
      <w:r w:rsidRPr="00414983">
        <w:rPr>
          <w:rFonts w:ascii="Times New Roman" w:eastAsia="Times New Roman" w:hAnsi="Times New Roman" w:cs="Times New Roman"/>
          <w:sz w:val="24"/>
          <w:szCs w:val="24"/>
          <w:lang w:eastAsia="ru-RU"/>
        </w:rPr>
        <w:t> </w:t>
      </w:r>
    </w:p>
    <w:p w:rsidR="00414983" w:rsidRPr="00414983" w:rsidRDefault="00414983" w:rsidP="00414983">
      <w:pPr>
        <w:spacing w:after="16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ПАРХОМА</w:t>
      </w:r>
      <w:r w:rsidRPr="0041498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Анастасія Миколаївна</w:t>
      </w:r>
    </w:p>
    <w:p w:rsidR="00414983" w:rsidRPr="00414983" w:rsidRDefault="00414983" w:rsidP="00414983">
      <w:pPr>
        <w:spacing w:after="160" w:line="240" w:lineRule="auto"/>
        <w:jc w:val="center"/>
        <w:rPr>
          <w:rFonts w:ascii="Times New Roman" w:eastAsia="Times New Roman" w:hAnsi="Times New Roman" w:cs="Times New Roman"/>
          <w:sz w:val="24"/>
          <w:szCs w:val="24"/>
          <w:lang w:eastAsia="ru-RU"/>
        </w:rPr>
      </w:pPr>
      <w:r w:rsidRPr="00414983">
        <w:rPr>
          <w:rFonts w:ascii="Times New Roman" w:eastAsia="Times New Roman" w:hAnsi="Times New Roman" w:cs="Times New Roman"/>
          <w:sz w:val="24"/>
          <w:szCs w:val="24"/>
          <w:lang w:eastAsia="ru-RU"/>
        </w:rPr>
        <w:t> </w:t>
      </w:r>
    </w:p>
    <w:p w:rsidR="00414983" w:rsidRPr="00414983" w:rsidRDefault="00414983" w:rsidP="00414983">
      <w:pPr>
        <w:spacing w:after="160" w:line="240" w:lineRule="auto"/>
        <w:jc w:val="center"/>
        <w:rPr>
          <w:rFonts w:ascii="Times New Roman" w:eastAsia="Times New Roman" w:hAnsi="Times New Roman" w:cs="Times New Roman"/>
          <w:sz w:val="24"/>
          <w:szCs w:val="24"/>
          <w:lang w:eastAsia="ru-RU"/>
        </w:rPr>
      </w:pPr>
      <w:r w:rsidRPr="00414983">
        <w:rPr>
          <w:rFonts w:ascii="Times New Roman" w:eastAsia="Times New Roman" w:hAnsi="Times New Roman" w:cs="Times New Roman"/>
          <w:sz w:val="24"/>
          <w:szCs w:val="24"/>
          <w:lang w:eastAsia="ru-RU"/>
        </w:rPr>
        <w:t> </w:t>
      </w:r>
    </w:p>
    <w:p w:rsidR="00414983" w:rsidRPr="00414983" w:rsidRDefault="00414983" w:rsidP="00414983">
      <w:pPr>
        <w:spacing w:after="160" w:line="240" w:lineRule="auto"/>
        <w:jc w:val="center"/>
        <w:rPr>
          <w:rFonts w:ascii="Times New Roman" w:eastAsia="Times New Roman" w:hAnsi="Times New Roman" w:cs="Times New Roman"/>
          <w:sz w:val="24"/>
          <w:szCs w:val="24"/>
          <w:lang w:eastAsia="ru-RU"/>
        </w:rPr>
      </w:pPr>
      <w:r w:rsidRPr="00414983">
        <w:rPr>
          <w:rFonts w:ascii="Times New Roman" w:eastAsia="Times New Roman" w:hAnsi="Times New Roman" w:cs="Times New Roman"/>
          <w:sz w:val="24"/>
          <w:szCs w:val="24"/>
          <w:lang w:eastAsia="ru-RU"/>
        </w:rPr>
        <w:t> </w:t>
      </w:r>
    </w:p>
    <w:p w:rsidR="000F5153" w:rsidRDefault="00414983" w:rsidP="00414983">
      <w:pPr>
        <w:spacing w:after="16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Управління талантами як напрям</w:t>
      </w:r>
      <w:r w:rsidR="000F5153">
        <w:rPr>
          <w:rFonts w:ascii="Times New Roman" w:eastAsia="Times New Roman" w:hAnsi="Times New Roman" w:cs="Times New Roman"/>
          <w:b/>
          <w:bCs/>
          <w:color w:val="000000"/>
          <w:sz w:val="28"/>
          <w:szCs w:val="28"/>
          <w:lang w:val="uk-UA" w:eastAsia="ru-RU"/>
        </w:rPr>
        <w:t>ок розвитку людського капіталу підприємства</w:t>
      </w:r>
    </w:p>
    <w:p w:rsidR="00414983" w:rsidRPr="00414983" w:rsidRDefault="00414983" w:rsidP="00414983">
      <w:pPr>
        <w:spacing w:after="160" w:line="240" w:lineRule="auto"/>
        <w:jc w:val="center"/>
        <w:rPr>
          <w:rFonts w:ascii="Times New Roman" w:eastAsia="Times New Roman" w:hAnsi="Times New Roman" w:cs="Times New Roman"/>
          <w:sz w:val="24"/>
          <w:szCs w:val="24"/>
          <w:lang w:eastAsia="ru-RU"/>
        </w:rPr>
      </w:pPr>
      <w:r w:rsidRPr="00414983">
        <w:rPr>
          <w:rFonts w:ascii="Times New Roman" w:eastAsia="Times New Roman" w:hAnsi="Times New Roman" w:cs="Times New Roman"/>
          <w:sz w:val="24"/>
          <w:szCs w:val="24"/>
          <w:lang w:eastAsia="ru-RU"/>
        </w:rPr>
        <w:t> </w:t>
      </w:r>
    </w:p>
    <w:p w:rsidR="00414983" w:rsidRPr="00414983" w:rsidRDefault="00414983" w:rsidP="00414983">
      <w:pPr>
        <w:spacing w:after="160" w:line="240" w:lineRule="auto"/>
        <w:jc w:val="center"/>
        <w:rPr>
          <w:rFonts w:ascii="Times New Roman" w:eastAsia="Times New Roman" w:hAnsi="Times New Roman" w:cs="Times New Roman"/>
          <w:sz w:val="24"/>
          <w:szCs w:val="24"/>
          <w:lang w:val="uk-UA" w:eastAsia="ru-RU"/>
        </w:rPr>
      </w:pPr>
      <w:r w:rsidRPr="00414983">
        <w:rPr>
          <w:rFonts w:ascii="Times New Roman" w:eastAsia="Times New Roman" w:hAnsi="Times New Roman" w:cs="Times New Roman"/>
          <w:b/>
          <w:bCs/>
          <w:color w:val="000000"/>
          <w:sz w:val="28"/>
          <w:szCs w:val="28"/>
          <w:lang w:eastAsia="ru-RU"/>
        </w:rPr>
        <w:t>спеціальність: 0</w:t>
      </w:r>
      <w:r>
        <w:rPr>
          <w:rFonts w:ascii="Times New Roman" w:eastAsia="Times New Roman" w:hAnsi="Times New Roman" w:cs="Times New Roman"/>
          <w:b/>
          <w:bCs/>
          <w:color w:val="000000"/>
          <w:sz w:val="28"/>
          <w:szCs w:val="28"/>
          <w:lang w:val="uk-UA" w:eastAsia="ru-RU"/>
        </w:rPr>
        <w:t>73</w:t>
      </w:r>
      <w:r w:rsidRPr="00414983">
        <w:rPr>
          <w:rFonts w:ascii="Times New Roman" w:eastAsia="Times New Roman" w:hAnsi="Times New Roman" w:cs="Times New Roman"/>
          <w:b/>
          <w:bCs/>
          <w:color w:val="000000"/>
          <w:sz w:val="28"/>
          <w:szCs w:val="28"/>
          <w:lang w:eastAsia="ru-RU"/>
        </w:rPr>
        <w:t xml:space="preserve"> </w:t>
      </w:r>
      <w:r w:rsidR="000F5153">
        <w:rPr>
          <w:rFonts w:ascii="Times New Roman" w:eastAsia="Times New Roman" w:hAnsi="Times New Roman" w:cs="Times New Roman"/>
          <w:b/>
          <w:bCs/>
          <w:color w:val="000000"/>
          <w:sz w:val="28"/>
          <w:szCs w:val="28"/>
          <w:lang w:val="uk-UA" w:eastAsia="ru-RU"/>
        </w:rPr>
        <w:t>Менеджмент</w:t>
      </w:r>
    </w:p>
    <w:p w:rsidR="00414983" w:rsidRDefault="00414983" w:rsidP="00414983">
      <w:pPr>
        <w:spacing w:after="160" w:line="240" w:lineRule="auto"/>
        <w:jc w:val="center"/>
        <w:rPr>
          <w:rFonts w:ascii="Times New Roman" w:hAnsi="Times New Roman" w:cs="Times New Roman"/>
          <w:b/>
          <w:color w:val="000000"/>
          <w:sz w:val="28"/>
          <w:szCs w:val="28"/>
          <w:lang w:val="uk-UA"/>
        </w:rPr>
      </w:pPr>
      <w:r w:rsidRPr="00414983">
        <w:rPr>
          <w:rFonts w:ascii="Times New Roman" w:eastAsia="Times New Roman" w:hAnsi="Times New Roman" w:cs="Times New Roman"/>
          <w:b/>
          <w:bCs/>
          <w:color w:val="000000"/>
          <w:sz w:val="28"/>
          <w:szCs w:val="28"/>
          <w:lang w:eastAsia="ru-RU"/>
        </w:rPr>
        <w:t xml:space="preserve">освітньо-професійна програма </w:t>
      </w:r>
      <w:r w:rsidR="000F5153">
        <w:rPr>
          <w:rFonts w:ascii="Times New Roman" w:eastAsia="Times New Roman" w:hAnsi="Times New Roman" w:cs="Times New Roman"/>
          <w:b/>
          <w:bCs/>
          <w:color w:val="000000"/>
          <w:sz w:val="28"/>
          <w:szCs w:val="28"/>
          <w:lang w:eastAsia="ru-RU"/>
        </w:rPr>
        <w:t>–</w:t>
      </w:r>
      <w:r w:rsidRPr="00414983">
        <w:rPr>
          <w:rFonts w:ascii="Times New Roman" w:eastAsia="Times New Roman" w:hAnsi="Times New Roman" w:cs="Times New Roman"/>
          <w:b/>
          <w:bCs/>
          <w:color w:val="000000"/>
          <w:sz w:val="28"/>
          <w:szCs w:val="28"/>
          <w:lang w:eastAsia="ru-RU"/>
        </w:rPr>
        <w:t xml:space="preserve"> </w:t>
      </w:r>
      <w:r w:rsidR="000F5153">
        <w:rPr>
          <w:rFonts w:ascii="Times New Roman" w:eastAsia="Times New Roman" w:hAnsi="Times New Roman" w:cs="Times New Roman"/>
          <w:b/>
          <w:bCs/>
          <w:color w:val="000000"/>
          <w:sz w:val="28"/>
          <w:szCs w:val="28"/>
          <w:lang w:val="uk-UA" w:eastAsia="ru-RU"/>
        </w:rPr>
        <w:t>«</w:t>
      </w:r>
      <w:r w:rsidR="000F5153" w:rsidRPr="000F5153">
        <w:rPr>
          <w:rStyle w:val="1891"/>
          <w:rFonts w:ascii="Times New Roman" w:hAnsi="Times New Roman" w:cs="Times New Roman"/>
          <w:b/>
          <w:color w:val="000000"/>
          <w:sz w:val="28"/>
          <w:szCs w:val="28"/>
        </w:rPr>
        <w:t>Управління</w:t>
      </w:r>
      <w:r w:rsidR="000F5153" w:rsidRPr="000F5153">
        <w:rPr>
          <w:rFonts w:ascii="Times New Roman" w:hAnsi="Times New Roman" w:cs="Times New Roman"/>
          <w:b/>
          <w:color w:val="000000"/>
          <w:sz w:val="28"/>
          <w:szCs w:val="28"/>
        </w:rPr>
        <w:t xml:space="preserve"> персоналом</w:t>
      </w:r>
      <w:r w:rsidR="000F5153">
        <w:rPr>
          <w:rFonts w:ascii="Times New Roman" w:hAnsi="Times New Roman" w:cs="Times New Roman"/>
          <w:b/>
          <w:color w:val="000000"/>
          <w:sz w:val="28"/>
          <w:szCs w:val="28"/>
          <w:lang w:val="uk-UA"/>
        </w:rPr>
        <w:t>»</w:t>
      </w:r>
    </w:p>
    <w:p w:rsidR="000F5153" w:rsidRPr="00414983" w:rsidRDefault="000F5153" w:rsidP="00414983">
      <w:pPr>
        <w:spacing w:after="160" w:line="240" w:lineRule="auto"/>
        <w:jc w:val="center"/>
        <w:rPr>
          <w:rFonts w:ascii="Times New Roman" w:eastAsia="Times New Roman" w:hAnsi="Times New Roman" w:cs="Times New Roman"/>
          <w:sz w:val="24"/>
          <w:szCs w:val="24"/>
          <w:lang w:val="uk-UA" w:eastAsia="ru-RU"/>
        </w:rPr>
      </w:pPr>
    </w:p>
    <w:p w:rsidR="00414983" w:rsidRPr="000F5153" w:rsidRDefault="00414983" w:rsidP="00414983">
      <w:pPr>
        <w:spacing w:after="160" w:line="240" w:lineRule="auto"/>
        <w:jc w:val="center"/>
        <w:rPr>
          <w:rFonts w:ascii="Times New Roman" w:eastAsia="Times New Roman" w:hAnsi="Times New Roman" w:cs="Times New Roman"/>
          <w:b/>
          <w:bCs/>
          <w:color w:val="000000"/>
          <w:sz w:val="28"/>
          <w:szCs w:val="28"/>
          <w:lang w:val="uk-UA" w:eastAsia="ru-RU"/>
        </w:rPr>
      </w:pPr>
      <w:r w:rsidRPr="00414983">
        <w:rPr>
          <w:rFonts w:ascii="Times New Roman" w:eastAsia="Times New Roman" w:hAnsi="Times New Roman" w:cs="Times New Roman"/>
          <w:b/>
          <w:bCs/>
          <w:color w:val="000000"/>
          <w:sz w:val="28"/>
          <w:szCs w:val="28"/>
          <w:lang w:eastAsia="ru-RU"/>
        </w:rPr>
        <w:t>Кваліфікаційна робота</w:t>
      </w:r>
      <w:r w:rsidR="000F5153">
        <w:rPr>
          <w:rFonts w:ascii="Times New Roman" w:eastAsia="Times New Roman" w:hAnsi="Times New Roman" w:cs="Times New Roman"/>
          <w:b/>
          <w:bCs/>
          <w:color w:val="000000"/>
          <w:sz w:val="28"/>
          <w:szCs w:val="28"/>
          <w:lang w:val="uk-UA" w:eastAsia="ru-RU"/>
        </w:rPr>
        <w:t xml:space="preserve"> </w:t>
      </w:r>
      <w:r w:rsidR="000F5153" w:rsidRPr="000F5153">
        <w:rPr>
          <w:rFonts w:ascii="Times New Roman" w:eastAsia="Times New Roman" w:hAnsi="Times New Roman" w:cs="Times New Roman"/>
          <w:b/>
          <w:bCs/>
          <w:color w:val="000000"/>
          <w:sz w:val="28"/>
          <w:szCs w:val="28"/>
          <w:lang w:val="uk-UA" w:eastAsia="ru-RU"/>
        </w:rPr>
        <w:t>за ступенем вищої освіти «Магістр»</w:t>
      </w:r>
    </w:p>
    <w:p w:rsidR="000F5153" w:rsidRPr="00414983" w:rsidRDefault="000F5153" w:rsidP="00414983">
      <w:pPr>
        <w:spacing w:after="160" w:line="240" w:lineRule="auto"/>
        <w:jc w:val="center"/>
        <w:rPr>
          <w:rFonts w:ascii="Times New Roman" w:eastAsia="Times New Roman" w:hAnsi="Times New Roman" w:cs="Times New Roman"/>
          <w:sz w:val="24"/>
          <w:szCs w:val="24"/>
          <w:lang w:val="uk-UA" w:eastAsia="ru-RU"/>
        </w:rPr>
      </w:pPr>
    </w:p>
    <w:p w:rsidR="00414983" w:rsidRPr="00414983" w:rsidRDefault="00414983" w:rsidP="000F5153">
      <w:pPr>
        <w:spacing w:after="160" w:line="240" w:lineRule="auto"/>
        <w:ind w:left="4253"/>
        <w:rPr>
          <w:rFonts w:ascii="Times New Roman" w:eastAsia="Times New Roman" w:hAnsi="Times New Roman" w:cs="Times New Roman"/>
          <w:b/>
          <w:bCs/>
          <w:color w:val="000000"/>
          <w:sz w:val="28"/>
          <w:szCs w:val="28"/>
          <w:lang w:val="uk-UA" w:eastAsia="ru-RU"/>
        </w:rPr>
      </w:pPr>
      <w:r w:rsidRPr="00414983">
        <w:rPr>
          <w:rFonts w:ascii="Times New Roman" w:eastAsia="Times New Roman" w:hAnsi="Times New Roman" w:cs="Times New Roman"/>
          <w:b/>
          <w:bCs/>
          <w:color w:val="000000"/>
          <w:sz w:val="28"/>
          <w:szCs w:val="28"/>
          <w:lang w:eastAsia="ru-RU"/>
        </w:rPr>
        <w:t xml:space="preserve">Виконала студентка групи </w:t>
      </w:r>
      <w:r>
        <w:rPr>
          <w:rFonts w:ascii="Times New Roman" w:eastAsia="Times New Roman" w:hAnsi="Times New Roman" w:cs="Times New Roman"/>
          <w:b/>
          <w:bCs/>
          <w:color w:val="000000"/>
          <w:sz w:val="28"/>
          <w:szCs w:val="28"/>
          <w:lang w:val="uk-UA" w:eastAsia="ru-RU"/>
        </w:rPr>
        <w:t>МЕНУП</w:t>
      </w:r>
      <w:r w:rsidR="000F5153">
        <w:rPr>
          <w:rFonts w:ascii="Times New Roman" w:eastAsia="Times New Roman" w:hAnsi="Times New Roman" w:cs="Times New Roman"/>
          <w:b/>
          <w:bCs/>
          <w:color w:val="000000"/>
          <w:sz w:val="28"/>
          <w:szCs w:val="28"/>
          <w:lang w:eastAsia="ru-RU"/>
        </w:rPr>
        <w:t>м</w:t>
      </w:r>
      <w:r w:rsidR="000F5153">
        <w:rPr>
          <w:rFonts w:ascii="Times New Roman" w:eastAsia="Times New Roman" w:hAnsi="Times New Roman" w:cs="Times New Roman"/>
          <w:b/>
          <w:bCs/>
          <w:color w:val="000000"/>
          <w:sz w:val="28"/>
          <w:szCs w:val="28"/>
          <w:lang w:val="uk-UA" w:eastAsia="ru-RU"/>
        </w:rPr>
        <w:t>-</w:t>
      </w:r>
      <w:r w:rsidRPr="00414983">
        <w:rPr>
          <w:rFonts w:ascii="Times New Roman" w:eastAsia="Times New Roman" w:hAnsi="Times New Roman" w:cs="Times New Roman"/>
          <w:b/>
          <w:bCs/>
          <w:color w:val="000000"/>
          <w:sz w:val="28"/>
          <w:szCs w:val="28"/>
          <w:lang w:eastAsia="ru-RU"/>
        </w:rPr>
        <w:t>21</w:t>
      </w:r>
    </w:p>
    <w:p w:rsidR="00414983" w:rsidRDefault="00414983" w:rsidP="000F5153">
      <w:pPr>
        <w:spacing w:after="160" w:line="240" w:lineRule="auto"/>
        <w:ind w:left="4253"/>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А.М. Пархома</w:t>
      </w:r>
    </w:p>
    <w:p w:rsidR="00414983" w:rsidRPr="00414983" w:rsidRDefault="00414983" w:rsidP="000F5153">
      <w:pPr>
        <w:spacing w:after="160" w:line="240" w:lineRule="auto"/>
        <w:ind w:left="4253"/>
        <w:rPr>
          <w:rFonts w:ascii="Times New Roman" w:eastAsia="Times New Roman" w:hAnsi="Times New Roman" w:cs="Times New Roman"/>
          <w:sz w:val="24"/>
          <w:szCs w:val="24"/>
          <w:lang w:eastAsia="ru-RU"/>
        </w:rPr>
      </w:pPr>
      <w:r w:rsidRPr="00414983">
        <w:rPr>
          <w:rFonts w:ascii="Times New Roman" w:eastAsia="Times New Roman" w:hAnsi="Times New Roman" w:cs="Times New Roman"/>
          <w:b/>
          <w:bCs/>
          <w:color w:val="000000"/>
          <w:sz w:val="28"/>
          <w:szCs w:val="28"/>
          <w:lang w:eastAsia="ru-RU"/>
        </w:rPr>
        <w:t>Науковий керівник:</w:t>
      </w:r>
    </w:p>
    <w:p w:rsidR="00414983" w:rsidRDefault="00414983" w:rsidP="000F5153">
      <w:pPr>
        <w:spacing w:after="160" w:line="240" w:lineRule="auto"/>
        <w:ind w:left="4253"/>
        <w:rPr>
          <w:rFonts w:ascii="Times New Roman" w:eastAsia="Times New Roman" w:hAnsi="Times New Roman" w:cs="Times New Roman"/>
          <w:b/>
          <w:bCs/>
          <w:color w:val="000000"/>
          <w:sz w:val="28"/>
          <w:szCs w:val="28"/>
          <w:lang w:val="uk-UA" w:eastAsia="ru-RU"/>
        </w:rPr>
      </w:pPr>
      <w:r w:rsidRPr="00414983">
        <w:rPr>
          <w:rFonts w:ascii="Times New Roman" w:eastAsia="Times New Roman" w:hAnsi="Times New Roman" w:cs="Times New Roman"/>
          <w:b/>
          <w:bCs/>
          <w:color w:val="000000"/>
          <w:sz w:val="28"/>
          <w:szCs w:val="28"/>
          <w:lang w:eastAsia="ru-RU"/>
        </w:rPr>
        <w:t>к.е.н., доцент, О. Б. Марцінковська</w:t>
      </w:r>
    </w:p>
    <w:p w:rsidR="000F5153" w:rsidRDefault="000F5153" w:rsidP="000F5153">
      <w:pPr>
        <w:spacing w:after="160" w:line="240" w:lineRule="auto"/>
        <w:ind w:left="4253"/>
        <w:rPr>
          <w:rFonts w:ascii="Times New Roman" w:eastAsia="Times New Roman" w:hAnsi="Times New Roman" w:cs="Times New Roman"/>
          <w:b/>
          <w:bCs/>
          <w:color w:val="000000"/>
          <w:sz w:val="28"/>
          <w:szCs w:val="28"/>
          <w:lang w:val="uk-UA" w:eastAsia="ru-RU"/>
        </w:rPr>
      </w:pPr>
    </w:p>
    <w:p w:rsidR="000F5153" w:rsidRDefault="000F5153" w:rsidP="000F5153">
      <w:pPr>
        <w:spacing w:after="160" w:line="240" w:lineRule="auto"/>
        <w:ind w:left="4253"/>
        <w:rPr>
          <w:rFonts w:ascii="Times New Roman" w:eastAsia="Times New Roman" w:hAnsi="Times New Roman" w:cs="Times New Roman"/>
          <w:b/>
          <w:bCs/>
          <w:color w:val="000000"/>
          <w:sz w:val="28"/>
          <w:szCs w:val="28"/>
          <w:lang w:val="uk-UA" w:eastAsia="ru-RU"/>
        </w:rPr>
      </w:pPr>
    </w:p>
    <w:p w:rsidR="000F5153" w:rsidRPr="00414983" w:rsidRDefault="000F5153" w:rsidP="000F5153">
      <w:pPr>
        <w:spacing w:after="160" w:line="240" w:lineRule="auto"/>
        <w:ind w:left="4253"/>
        <w:rPr>
          <w:rFonts w:ascii="Times New Roman" w:eastAsia="Times New Roman" w:hAnsi="Times New Roman" w:cs="Times New Roman"/>
          <w:sz w:val="24"/>
          <w:szCs w:val="24"/>
          <w:lang w:val="uk-UA" w:eastAsia="ru-RU"/>
        </w:rPr>
      </w:pPr>
    </w:p>
    <w:p w:rsidR="00414983" w:rsidRPr="00414983" w:rsidRDefault="00414983" w:rsidP="00414983">
      <w:pPr>
        <w:spacing w:after="160" w:line="240" w:lineRule="auto"/>
        <w:rPr>
          <w:rFonts w:ascii="Times New Roman" w:eastAsia="Times New Roman" w:hAnsi="Times New Roman" w:cs="Times New Roman"/>
          <w:sz w:val="24"/>
          <w:szCs w:val="24"/>
          <w:lang w:eastAsia="ru-RU"/>
        </w:rPr>
      </w:pPr>
      <w:r w:rsidRPr="00414983">
        <w:rPr>
          <w:rFonts w:ascii="Times New Roman" w:eastAsia="Times New Roman" w:hAnsi="Times New Roman" w:cs="Times New Roman"/>
          <w:b/>
          <w:bCs/>
          <w:color w:val="000000"/>
          <w:sz w:val="28"/>
          <w:szCs w:val="28"/>
          <w:lang w:eastAsia="ru-RU"/>
        </w:rPr>
        <w:t>Кваліфікаційну роботу допущено до захисту:</w:t>
      </w:r>
    </w:p>
    <w:p w:rsidR="00414983" w:rsidRPr="00414983" w:rsidRDefault="00414983" w:rsidP="00414983">
      <w:pPr>
        <w:spacing w:after="160" w:line="240" w:lineRule="auto"/>
        <w:rPr>
          <w:rFonts w:ascii="Times New Roman" w:eastAsia="Times New Roman" w:hAnsi="Times New Roman" w:cs="Times New Roman"/>
          <w:sz w:val="24"/>
          <w:szCs w:val="24"/>
          <w:lang w:eastAsia="ru-RU"/>
        </w:rPr>
      </w:pPr>
      <w:r w:rsidRPr="00414983">
        <w:rPr>
          <w:rFonts w:ascii="Times New Roman" w:eastAsia="Times New Roman" w:hAnsi="Times New Roman" w:cs="Times New Roman"/>
          <w:b/>
          <w:bCs/>
          <w:color w:val="000000"/>
          <w:sz w:val="28"/>
          <w:szCs w:val="28"/>
          <w:lang w:eastAsia="ru-RU"/>
        </w:rPr>
        <w:t>"___" _______________ 20___ р.</w:t>
      </w:r>
    </w:p>
    <w:p w:rsidR="00414983" w:rsidRPr="00414983" w:rsidRDefault="00414983" w:rsidP="00414983">
      <w:pPr>
        <w:spacing w:after="160" w:line="240" w:lineRule="auto"/>
        <w:rPr>
          <w:rFonts w:ascii="Times New Roman" w:eastAsia="Times New Roman" w:hAnsi="Times New Roman" w:cs="Times New Roman"/>
          <w:sz w:val="24"/>
          <w:szCs w:val="24"/>
          <w:lang w:val="uk-UA" w:eastAsia="ru-RU"/>
        </w:rPr>
      </w:pPr>
      <w:r w:rsidRPr="00414983">
        <w:rPr>
          <w:rFonts w:ascii="Times New Roman" w:eastAsia="Times New Roman" w:hAnsi="Times New Roman" w:cs="Times New Roman"/>
          <w:b/>
          <w:bCs/>
          <w:color w:val="000000"/>
          <w:sz w:val="28"/>
          <w:szCs w:val="28"/>
          <w:lang w:eastAsia="ru-RU"/>
        </w:rPr>
        <w:t>Завідувач кафедри</w:t>
      </w:r>
      <w:r w:rsidR="000F5153">
        <w:rPr>
          <w:rFonts w:ascii="Times New Roman" w:eastAsia="Times New Roman" w:hAnsi="Times New Roman" w:cs="Times New Roman"/>
          <w:b/>
          <w:bCs/>
          <w:color w:val="000000"/>
          <w:sz w:val="28"/>
          <w:szCs w:val="28"/>
          <w:lang w:val="uk-UA" w:eastAsia="ru-RU"/>
        </w:rPr>
        <w:t xml:space="preserve"> </w:t>
      </w:r>
      <w:r w:rsidR="000F5153" w:rsidRPr="000F5153">
        <w:rPr>
          <w:rFonts w:ascii="Times New Roman" w:eastAsia="Times New Roman" w:hAnsi="Times New Roman" w:cs="Times New Roman"/>
          <w:b/>
          <w:bCs/>
          <w:color w:val="000000"/>
          <w:sz w:val="28"/>
          <w:szCs w:val="28"/>
          <w:lang w:val="uk-UA" w:eastAsia="ru-RU"/>
        </w:rPr>
        <w:t>д.е.н., професор</w:t>
      </w:r>
    </w:p>
    <w:p w:rsidR="00414983" w:rsidRDefault="000F5153" w:rsidP="00414983">
      <w:pPr>
        <w:spacing w:after="160" w:line="240" w:lineRule="auto"/>
        <w:rPr>
          <w:rFonts w:ascii="Times New Roman" w:eastAsia="Times New Roman" w:hAnsi="Times New Roman" w:cs="Times New Roman"/>
          <w:sz w:val="24"/>
          <w:szCs w:val="24"/>
          <w:lang w:val="uk-UA" w:eastAsia="ru-RU"/>
        </w:rPr>
      </w:pPr>
      <w:r w:rsidRPr="000F5153">
        <w:rPr>
          <w:rFonts w:ascii="Times New Roman" w:eastAsia="Times New Roman" w:hAnsi="Times New Roman" w:cs="Times New Roman"/>
          <w:b/>
          <w:bCs/>
          <w:color w:val="000000"/>
          <w:sz w:val="28"/>
          <w:szCs w:val="28"/>
          <w:lang w:eastAsia="ru-RU"/>
        </w:rPr>
        <w:t>М.М. Шкільняк</w:t>
      </w:r>
      <w:r w:rsidR="00414983" w:rsidRPr="00414983">
        <w:rPr>
          <w:rFonts w:ascii="Times New Roman" w:eastAsia="Times New Roman" w:hAnsi="Times New Roman" w:cs="Times New Roman"/>
          <w:sz w:val="24"/>
          <w:szCs w:val="24"/>
          <w:lang w:eastAsia="ru-RU"/>
        </w:rPr>
        <w:t> </w:t>
      </w:r>
    </w:p>
    <w:p w:rsidR="000F5153" w:rsidRPr="00414983" w:rsidRDefault="000F5153" w:rsidP="00414983">
      <w:pPr>
        <w:spacing w:after="160" w:line="240" w:lineRule="auto"/>
        <w:rPr>
          <w:rFonts w:ascii="Times New Roman" w:eastAsia="Times New Roman" w:hAnsi="Times New Roman" w:cs="Times New Roman"/>
          <w:sz w:val="24"/>
          <w:szCs w:val="24"/>
          <w:lang w:val="uk-UA" w:eastAsia="ru-RU"/>
        </w:rPr>
      </w:pPr>
    </w:p>
    <w:p w:rsidR="00414983" w:rsidRDefault="00414983" w:rsidP="000F5153">
      <w:pPr>
        <w:spacing w:after="0" w:line="360" w:lineRule="auto"/>
        <w:jc w:val="center"/>
        <w:rPr>
          <w:rFonts w:ascii="Times New Roman" w:hAnsi="Times New Roman" w:cs="Times New Roman"/>
          <w:sz w:val="28"/>
          <w:szCs w:val="28"/>
          <w:lang w:val="uk-UA"/>
        </w:rPr>
      </w:pPr>
      <w:r w:rsidRPr="00414983">
        <w:rPr>
          <w:rFonts w:ascii="Times New Roman" w:eastAsia="Times New Roman" w:hAnsi="Times New Roman" w:cs="Times New Roman"/>
          <w:b/>
          <w:bCs/>
          <w:color w:val="000000"/>
          <w:sz w:val="28"/>
          <w:szCs w:val="28"/>
          <w:lang w:eastAsia="ru-RU"/>
        </w:rPr>
        <w:t>ТЕРНОПІЛЬ - 2021</w:t>
      </w:r>
    </w:p>
    <w:sdt>
      <w:sdtPr>
        <w:rPr>
          <w:rFonts w:ascii="Times New Roman" w:eastAsiaTheme="minorHAnsi" w:hAnsi="Times New Roman" w:cs="Times New Roman"/>
          <w:b w:val="0"/>
          <w:bCs w:val="0"/>
          <w:color w:val="000000" w:themeColor="text1"/>
          <w:sz w:val="22"/>
          <w:szCs w:val="22"/>
        </w:rPr>
        <w:id w:val="1459534653"/>
        <w:docPartObj>
          <w:docPartGallery w:val="Table of Contents"/>
          <w:docPartUnique/>
        </w:docPartObj>
      </w:sdtPr>
      <w:sdtEndPr>
        <w:rPr>
          <w:rFonts w:asciiTheme="minorHAnsi" w:hAnsiTheme="minorHAnsi" w:cstheme="minorBidi"/>
          <w:color w:val="auto"/>
        </w:rPr>
      </w:sdtEndPr>
      <w:sdtContent>
        <w:p w:rsidR="00333BF7" w:rsidRPr="007636E4" w:rsidRDefault="00333BF7" w:rsidP="00333BF7">
          <w:pPr>
            <w:pStyle w:val="a9"/>
            <w:tabs>
              <w:tab w:val="left" w:pos="3990"/>
            </w:tabs>
            <w:rPr>
              <w:rFonts w:ascii="Times New Roman" w:hAnsi="Times New Roman" w:cs="Times New Roman"/>
              <w:color w:val="000000" w:themeColor="text1"/>
              <w:lang w:val="uk-UA"/>
            </w:rPr>
          </w:pPr>
          <w:r w:rsidRPr="00BF3B15">
            <w:rPr>
              <w:rFonts w:ascii="Times New Roman" w:hAnsi="Times New Roman" w:cs="Times New Roman"/>
              <w:color w:val="000000" w:themeColor="text1"/>
            </w:rPr>
            <w:tab/>
          </w:r>
          <w:r w:rsidRPr="007636E4">
            <w:rPr>
              <w:rFonts w:ascii="Times New Roman" w:hAnsi="Times New Roman" w:cs="Times New Roman"/>
              <w:color w:val="000000" w:themeColor="text1"/>
              <w:lang w:val="uk-UA"/>
            </w:rPr>
            <w:t>ЗМІСТ</w:t>
          </w:r>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r w:rsidRPr="007636E4">
            <w:rPr>
              <w:rFonts w:ascii="Times New Roman" w:hAnsi="Times New Roman" w:cs="Times New Roman"/>
              <w:color w:val="000000" w:themeColor="text1"/>
              <w:sz w:val="28"/>
              <w:szCs w:val="28"/>
            </w:rPr>
            <w:fldChar w:fldCharType="begin"/>
          </w:r>
          <w:r w:rsidR="00333BF7" w:rsidRPr="007636E4">
            <w:rPr>
              <w:rFonts w:ascii="Times New Roman" w:hAnsi="Times New Roman" w:cs="Times New Roman"/>
              <w:color w:val="000000" w:themeColor="text1"/>
              <w:sz w:val="28"/>
              <w:szCs w:val="28"/>
            </w:rPr>
            <w:instrText xml:space="preserve"> TOC \o "1-3" \h \z \u </w:instrText>
          </w:r>
          <w:r w:rsidRPr="007636E4">
            <w:rPr>
              <w:rFonts w:ascii="Times New Roman" w:hAnsi="Times New Roman" w:cs="Times New Roman"/>
              <w:color w:val="000000" w:themeColor="text1"/>
              <w:sz w:val="28"/>
              <w:szCs w:val="28"/>
            </w:rPr>
            <w:fldChar w:fldCharType="separate"/>
          </w:r>
          <w:hyperlink w:anchor="_Toc91567385" w:history="1">
            <w:r w:rsidR="007636E4" w:rsidRPr="007636E4">
              <w:rPr>
                <w:rStyle w:val="a8"/>
                <w:rFonts w:ascii="Times New Roman" w:hAnsi="Times New Roman" w:cs="Times New Roman"/>
                <w:noProof/>
                <w:sz w:val="28"/>
                <w:szCs w:val="28"/>
                <w:lang w:val="uk-UA"/>
              </w:rPr>
              <w:t>ВСТУП</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_Toc91567385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3</w:t>
            </w:r>
            <w:r w:rsidRPr="007636E4">
              <w:rPr>
                <w:rFonts w:ascii="Times New Roman" w:hAnsi="Times New Roman" w:cs="Times New Roman"/>
                <w:noProof/>
                <w:webHidden/>
                <w:sz w:val="28"/>
                <w:szCs w:val="28"/>
              </w:rPr>
              <w:fldChar w:fldCharType="end"/>
            </w:r>
          </w:hyperlink>
        </w:p>
        <w:p w:rsidR="007636E4" w:rsidRPr="007636E4" w:rsidRDefault="00756E4E">
          <w:pPr>
            <w:pStyle w:val="21"/>
            <w:rPr>
              <w:rFonts w:ascii="Times New Roman" w:eastAsiaTheme="minorEastAsia" w:hAnsi="Times New Roman" w:cs="Times New Roman"/>
              <w:noProof/>
              <w:sz w:val="28"/>
              <w:szCs w:val="28"/>
              <w:lang w:eastAsia="ru-RU"/>
            </w:rPr>
          </w:pPr>
          <w:hyperlink w:anchor="_Toc91567386" w:history="1">
            <w:r w:rsidR="007636E4" w:rsidRPr="007636E4">
              <w:rPr>
                <w:rStyle w:val="a8"/>
                <w:rFonts w:ascii="Times New Roman" w:hAnsi="Times New Roman" w:cs="Times New Roman"/>
                <w:noProof/>
                <w:sz w:val="28"/>
                <w:szCs w:val="28"/>
                <w:lang w:val="uk-UA"/>
              </w:rPr>
              <w:t>РОЗДІЛ 1. ТЕОРЕТИКО-МЕТОДОЛОГІЧНІ АСПЕКТИ УПРАВЛІННЯ ТАЛАНТАМИ ЯК НАПРЯМУ РОЗВИТКУ ЛЮДСЬКОГО КАПІТАЛУ.</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_Toc91567386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6</w:t>
            </w:r>
            <w:r w:rsidRPr="007636E4">
              <w:rPr>
                <w:rFonts w:ascii="Times New Roman" w:hAnsi="Times New Roman" w:cs="Times New Roman"/>
                <w:noProof/>
                <w:webHidden/>
                <w:sz w:val="28"/>
                <w:szCs w:val="28"/>
              </w:rPr>
              <w:fldChar w:fldCharType="end"/>
            </w:r>
          </w:hyperlink>
        </w:p>
        <w:p w:rsidR="007636E4" w:rsidRPr="007636E4" w:rsidRDefault="00756E4E">
          <w:pPr>
            <w:pStyle w:val="21"/>
            <w:rPr>
              <w:rFonts w:ascii="Times New Roman" w:eastAsiaTheme="minorEastAsia" w:hAnsi="Times New Roman" w:cs="Times New Roman"/>
              <w:noProof/>
              <w:sz w:val="28"/>
              <w:szCs w:val="28"/>
              <w:lang w:eastAsia="ru-RU"/>
            </w:rPr>
          </w:pPr>
          <w:hyperlink w:anchor="_Toc91567387" w:history="1">
            <w:r w:rsidR="007636E4" w:rsidRPr="007636E4">
              <w:rPr>
                <w:rStyle w:val="a8"/>
                <w:rFonts w:ascii="Times New Roman" w:hAnsi="Times New Roman" w:cs="Times New Roman"/>
                <w:noProof/>
                <w:sz w:val="28"/>
                <w:szCs w:val="28"/>
                <w:lang w:val="uk-UA"/>
              </w:rPr>
              <w:t>1.1. Сутність, значення та розвиток  людського капіталу підприємства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_Toc91567387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6</w:t>
            </w:r>
            <w:r w:rsidRPr="007636E4">
              <w:rPr>
                <w:rFonts w:ascii="Times New Roman" w:hAnsi="Times New Roman" w:cs="Times New Roman"/>
                <w:noProof/>
                <w:webHidden/>
                <w:sz w:val="28"/>
                <w:szCs w:val="28"/>
              </w:rPr>
              <w:fldChar w:fldCharType="end"/>
            </w:r>
          </w:hyperlink>
        </w:p>
        <w:p w:rsidR="007636E4" w:rsidRPr="007636E4" w:rsidRDefault="00756E4E">
          <w:pPr>
            <w:pStyle w:val="21"/>
            <w:rPr>
              <w:rFonts w:ascii="Times New Roman" w:eastAsiaTheme="minorEastAsia" w:hAnsi="Times New Roman" w:cs="Times New Roman"/>
              <w:noProof/>
              <w:sz w:val="28"/>
              <w:szCs w:val="28"/>
              <w:lang w:eastAsia="ru-RU"/>
            </w:rPr>
          </w:pPr>
          <w:hyperlink w:anchor="_Toc91567388" w:history="1">
            <w:r w:rsidR="007636E4" w:rsidRPr="007636E4">
              <w:rPr>
                <w:rStyle w:val="a8"/>
                <w:rFonts w:ascii="Times New Roman" w:hAnsi="Times New Roman" w:cs="Times New Roman"/>
                <w:noProof/>
                <w:sz w:val="28"/>
                <w:szCs w:val="28"/>
                <w:lang w:val="uk-UA"/>
              </w:rPr>
              <w:t>1.2. Управління талантами як напрямок розвитку людського капіталу</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_Toc91567388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10</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89" w:history="1">
            <w:r w:rsidR="007636E4" w:rsidRPr="007636E4">
              <w:rPr>
                <w:rStyle w:val="a8"/>
                <w:rFonts w:ascii="Times New Roman" w:hAnsi="Times New Roman" w:cs="Times New Roman"/>
                <w:noProof/>
                <w:sz w:val="28"/>
                <w:szCs w:val="28"/>
                <w:lang w:val="uk-UA"/>
              </w:rPr>
              <w:t>Висновки до розділу 1</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_Toc91567389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17</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0" w:history="1">
            <w:r w:rsidR="007636E4" w:rsidRPr="007636E4">
              <w:rPr>
                <w:rStyle w:val="a8"/>
                <w:rFonts w:ascii="Times New Roman" w:hAnsi="Times New Roman" w:cs="Times New Roman"/>
                <w:noProof/>
                <w:sz w:val="28"/>
                <w:szCs w:val="28"/>
                <w:lang w:val="uk-UA"/>
              </w:rPr>
              <w:t>РОЗДІЛ 2</w:t>
            </w:r>
            <w:r w:rsidR="007636E4" w:rsidRPr="007636E4">
              <w:rPr>
                <w:rStyle w:val="a8"/>
                <w:rFonts w:ascii="Times New Roman" w:hAnsi="Times New Roman" w:cs="Times New Roman"/>
                <w:noProof/>
                <w:sz w:val="28"/>
                <w:szCs w:val="28"/>
              </w:rPr>
              <w:t>.</w:t>
            </w:r>
            <w:r w:rsidR="007636E4" w:rsidRPr="007636E4">
              <w:rPr>
                <w:rStyle w:val="a8"/>
                <w:rFonts w:ascii="Times New Roman" w:hAnsi="Times New Roman" w:cs="Times New Roman"/>
                <w:noProof/>
                <w:sz w:val="28"/>
                <w:szCs w:val="28"/>
                <w:lang w:val="uk-UA"/>
              </w:rPr>
              <w:t xml:space="preserve"> АНАЛІЗ ТА ОЦІНКА СИСТЕМИ УПРАВЛІННЯ ПРАЦІВНИКАМИ-ТАЛАНТАМИ ПІДПРИЄМСТВА ТОВ «СЕ БОРДНЕТЦЕ-УКРАЇНА»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_Toc91567390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20</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1" w:history="1">
            <w:r w:rsidR="007636E4" w:rsidRPr="007636E4">
              <w:rPr>
                <w:rStyle w:val="a8"/>
                <w:rFonts w:ascii="Times New Roman" w:hAnsi="Times New Roman" w:cs="Times New Roman"/>
                <w:noProof/>
                <w:sz w:val="28"/>
                <w:szCs w:val="28"/>
                <w:lang w:val="uk-UA"/>
              </w:rPr>
              <w:t>2.1 Загальна характеристика  ТОВ «СЕ Борднетце-Україна»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_Toc91567391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20</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2" w:history="1">
            <w:r w:rsidR="007636E4" w:rsidRPr="007636E4">
              <w:rPr>
                <w:rStyle w:val="a8"/>
                <w:rFonts w:ascii="Times New Roman" w:hAnsi="Times New Roman" w:cs="Times New Roman"/>
                <w:noProof/>
                <w:sz w:val="28"/>
                <w:szCs w:val="28"/>
                <w:lang w:val="uk-UA"/>
              </w:rPr>
              <w:t xml:space="preserve">2.2. Аналіз та оцінка показників якісного управління талантами за показниками </w:t>
            </w:r>
            <w:r w:rsidR="008946A7">
              <w:rPr>
                <w:rStyle w:val="a8"/>
                <w:rFonts w:ascii="Times New Roman" w:hAnsi="Times New Roman" w:cs="Times New Roman"/>
                <w:noProof/>
                <w:sz w:val="28"/>
                <w:szCs w:val="28"/>
                <w:lang w:val="uk-UA"/>
              </w:rPr>
              <w:t>працівників-талантів</w:t>
            </w:r>
            <w:r w:rsidR="007636E4" w:rsidRPr="007636E4">
              <w:rPr>
                <w:rStyle w:val="a8"/>
                <w:rFonts w:ascii="Times New Roman" w:hAnsi="Times New Roman" w:cs="Times New Roman"/>
                <w:noProof/>
                <w:sz w:val="28"/>
                <w:szCs w:val="28"/>
                <w:lang w:val="uk-UA"/>
              </w:rPr>
              <w:t xml:space="preserve"> підприємства ТОВ «СЕ Борднетце-Україна»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_Toc91567392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23</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3" w:history="1">
            <w:r w:rsidR="007636E4" w:rsidRPr="007636E4">
              <w:rPr>
                <w:rStyle w:val="a8"/>
                <w:rFonts w:ascii="Times New Roman" w:hAnsi="Times New Roman" w:cs="Times New Roman"/>
                <w:noProof/>
                <w:sz w:val="28"/>
                <w:szCs w:val="28"/>
              </w:rPr>
              <w:t>Висновки до розділу 2</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_Toc91567393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40</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4" w:history="1">
            <w:r w:rsidR="007636E4" w:rsidRPr="007636E4">
              <w:rPr>
                <w:rStyle w:val="a8"/>
                <w:rFonts w:ascii="Times New Roman" w:hAnsi="Times New Roman" w:cs="Times New Roman"/>
                <w:noProof/>
                <w:sz w:val="28"/>
                <w:szCs w:val="28"/>
                <w:lang w:val="uk-UA"/>
              </w:rPr>
              <w:t xml:space="preserve">РОЗДІЛ 3. НАПРЯМКИ ВДОСКОНАЛЕННЯ СИСТЕМИ КЕРУВАННЯ ТАЛАНТАМИ </w:t>
            </w:r>
            <w:r w:rsidR="007636E4" w:rsidRPr="007636E4">
              <w:rPr>
                <w:rStyle w:val="a8"/>
                <w:rFonts w:ascii="Times New Roman" w:hAnsi="Times New Roman" w:cs="Times New Roman"/>
                <w:noProof/>
                <w:sz w:val="28"/>
                <w:szCs w:val="28"/>
              </w:rPr>
              <w:t xml:space="preserve"> </w:t>
            </w:r>
            <w:r w:rsidR="007636E4" w:rsidRPr="007636E4">
              <w:rPr>
                <w:rStyle w:val="a8"/>
                <w:rFonts w:ascii="Times New Roman" w:hAnsi="Times New Roman" w:cs="Times New Roman"/>
                <w:noProof/>
                <w:sz w:val="28"/>
                <w:szCs w:val="28"/>
                <w:lang w:val="uk-UA"/>
              </w:rPr>
              <w:t>НА ПІДПРИЄМСТВІ ТОВ «СЕ БОРДНЕТЦЕ-УКРАЇНА»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_Toc91567394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41</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5" w:history="1">
            <w:r w:rsidR="007636E4" w:rsidRPr="007636E4">
              <w:rPr>
                <w:rStyle w:val="a8"/>
                <w:rFonts w:ascii="Times New Roman" w:hAnsi="Times New Roman" w:cs="Times New Roman"/>
                <w:noProof/>
                <w:sz w:val="28"/>
                <w:szCs w:val="28"/>
                <w:lang w:val="uk-UA"/>
              </w:rPr>
              <w:t>3.1</w:t>
            </w:r>
            <w:r w:rsidR="007636E4" w:rsidRPr="007636E4">
              <w:rPr>
                <w:rStyle w:val="a8"/>
                <w:rFonts w:ascii="Times New Roman" w:hAnsi="Times New Roman" w:cs="Times New Roman"/>
                <w:noProof/>
                <w:sz w:val="28"/>
                <w:szCs w:val="28"/>
              </w:rPr>
              <w:t>.</w:t>
            </w:r>
            <w:r w:rsidR="007636E4" w:rsidRPr="007636E4">
              <w:rPr>
                <w:rStyle w:val="a8"/>
                <w:rFonts w:ascii="Times New Roman" w:hAnsi="Times New Roman" w:cs="Times New Roman"/>
                <w:noProof/>
                <w:sz w:val="28"/>
                <w:szCs w:val="28"/>
                <w:lang w:val="uk-UA"/>
              </w:rPr>
              <w:t xml:space="preserve"> Застосування мотиваційного механізму для існуючих та для залучення нових працівників на підприємстві ТОВ «СЕ Борднетце-Україна».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_Toc91567395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41</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6" w:history="1">
            <w:r w:rsidR="007636E4" w:rsidRPr="007636E4">
              <w:rPr>
                <w:rStyle w:val="a8"/>
                <w:rFonts w:ascii="Times New Roman" w:hAnsi="Times New Roman" w:cs="Times New Roman"/>
                <w:noProof/>
                <w:sz w:val="28"/>
                <w:szCs w:val="28"/>
                <w:lang w:val="uk-UA"/>
              </w:rPr>
              <w:t>3.2</w:t>
            </w:r>
            <w:r w:rsidR="007636E4" w:rsidRPr="007636E4">
              <w:rPr>
                <w:rStyle w:val="a8"/>
                <w:rFonts w:ascii="Times New Roman" w:hAnsi="Times New Roman" w:cs="Times New Roman"/>
                <w:noProof/>
                <w:sz w:val="28"/>
                <w:szCs w:val="28"/>
              </w:rPr>
              <w:t>.</w:t>
            </w:r>
            <w:r w:rsidR="007636E4" w:rsidRPr="007636E4">
              <w:rPr>
                <w:rStyle w:val="a8"/>
                <w:rFonts w:ascii="Times New Roman" w:hAnsi="Times New Roman" w:cs="Times New Roman"/>
                <w:noProof/>
                <w:sz w:val="28"/>
                <w:szCs w:val="28"/>
                <w:lang w:val="uk-UA"/>
              </w:rPr>
              <w:t>Рекомендаційні пропозиції щодо  більш результативного удосконалення системи розвитку людського капіталу та мотивації працівників-талантів підприємства ТОВ «СЕ Борднетце-Україна»</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_Toc91567396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51</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7" w:history="1">
            <w:r w:rsidR="007636E4" w:rsidRPr="007636E4">
              <w:rPr>
                <w:rStyle w:val="a8"/>
                <w:rFonts w:ascii="Times New Roman" w:hAnsi="Times New Roman" w:cs="Times New Roman"/>
                <w:noProof/>
                <w:sz w:val="28"/>
                <w:szCs w:val="28"/>
              </w:rPr>
              <w:t>Висновки до розділу 3</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_Toc91567397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55</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8" w:history="1">
            <w:r w:rsidR="007636E4" w:rsidRPr="007636E4">
              <w:rPr>
                <w:rStyle w:val="a8"/>
                <w:rFonts w:ascii="Times New Roman" w:hAnsi="Times New Roman" w:cs="Times New Roman"/>
                <w:noProof/>
                <w:sz w:val="28"/>
                <w:szCs w:val="28"/>
                <w:lang w:val="uk-UA"/>
              </w:rPr>
              <w:t>ВИСНОВКИ</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_Toc91567398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58</w:t>
            </w:r>
            <w:r w:rsidRPr="007636E4">
              <w:rPr>
                <w:rFonts w:ascii="Times New Roman" w:hAnsi="Times New Roman" w:cs="Times New Roman"/>
                <w:noProof/>
                <w:webHidden/>
                <w:sz w:val="28"/>
                <w:szCs w:val="28"/>
              </w:rPr>
              <w:fldChar w:fldCharType="end"/>
            </w:r>
          </w:hyperlink>
        </w:p>
        <w:p w:rsidR="007636E4" w:rsidRPr="007636E4" w:rsidRDefault="00756E4E">
          <w:pPr>
            <w:pStyle w:val="11"/>
            <w:tabs>
              <w:tab w:val="right" w:leader="dot" w:pos="9627"/>
            </w:tabs>
            <w:rPr>
              <w:rFonts w:ascii="Times New Roman" w:eastAsiaTheme="minorEastAsia" w:hAnsi="Times New Roman" w:cs="Times New Roman"/>
              <w:noProof/>
              <w:sz w:val="28"/>
              <w:szCs w:val="28"/>
              <w:lang w:eastAsia="ru-RU"/>
            </w:rPr>
          </w:pPr>
          <w:hyperlink w:anchor="_Toc91567399" w:history="1">
            <w:r w:rsidR="007636E4" w:rsidRPr="007636E4">
              <w:rPr>
                <w:rStyle w:val="a8"/>
                <w:rFonts w:ascii="Times New Roman" w:hAnsi="Times New Roman" w:cs="Times New Roman"/>
                <w:noProof/>
                <w:sz w:val="28"/>
                <w:szCs w:val="28"/>
              </w:rPr>
              <w:t>СПИСОК ВИКОРИСТАНИХ ДЖЕРЕЛ</w:t>
            </w:r>
            <w:r w:rsidR="007636E4" w:rsidRPr="007636E4">
              <w:rPr>
                <w:rFonts w:ascii="Times New Roman" w:hAnsi="Times New Roman" w:cs="Times New Roman"/>
                <w:noProof/>
                <w:webHidden/>
                <w:sz w:val="28"/>
                <w:szCs w:val="28"/>
              </w:rPr>
              <w:tab/>
            </w:r>
            <w:r w:rsidRPr="007636E4">
              <w:rPr>
                <w:rFonts w:ascii="Times New Roman" w:hAnsi="Times New Roman" w:cs="Times New Roman"/>
                <w:noProof/>
                <w:webHidden/>
                <w:sz w:val="28"/>
                <w:szCs w:val="28"/>
              </w:rPr>
              <w:fldChar w:fldCharType="begin"/>
            </w:r>
            <w:r w:rsidR="007636E4" w:rsidRPr="007636E4">
              <w:rPr>
                <w:rFonts w:ascii="Times New Roman" w:hAnsi="Times New Roman" w:cs="Times New Roman"/>
                <w:noProof/>
                <w:webHidden/>
                <w:sz w:val="28"/>
                <w:szCs w:val="28"/>
              </w:rPr>
              <w:instrText xml:space="preserve"> PAGEREF _Toc91567399 \h </w:instrText>
            </w:r>
            <w:r w:rsidRPr="007636E4">
              <w:rPr>
                <w:rFonts w:ascii="Times New Roman" w:hAnsi="Times New Roman" w:cs="Times New Roman"/>
                <w:noProof/>
                <w:webHidden/>
                <w:sz w:val="28"/>
                <w:szCs w:val="28"/>
              </w:rPr>
            </w:r>
            <w:r w:rsidRPr="007636E4">
              <w:rPr>
                <w:rFonts w:ascii="Times New Roman" w:hAnsi="Times New Roman" w:cs="Times New Roman"/>
                <w:noProof/>
                <w:webHidden/>
                <w:sz w:val="28"/>
                <w:szCs w:val="28"/>
              </w:rPr>
              <w:fldChar w:fldCharType="separate"/>
            </w:r>
            <w:r w:rsidR="007636E4" w:rsidRPr="007636E4">
              <w:rPr>
                <w:rFonts w:ascii="Times New Roman" w:hAnsi="Times New Roman" w:cs="Times New Roman"/>
                <w:noProof/>
                <w:webHidden/>
                <w:sz w:val="28"/>
                <w:szCs w:val="28"/>
              </w:rPr>
              <w:t>61</w:t>
            </w:r>
            <w:r w:rsidRPr="007636E4">
              <w:rPr>
                <w:rFonts w:ascii="Times New Roman" w:hAnsi="Times New Roman" w:cs="Times New Roman"/>
                <w:noProof/>
                <w:webHidden/>
                <w:sz w:val="28"/>
                <w:szCs w:val="28"/>
              </w:rPr>
              <w:fldChar w:fldCharType="end"/>
            </w:r>
          </w:hyperlink>
        </w:p>
        <w:p w:rsidR="00BF3B15" w:rsidRDefault="00756E4E">
          <w:pPr>
            <w:rPr>
              <w:rFonts w:ascii="Times New Roman" w:hAnsi="Times New Roman" w:cs="Times New Roman"/>
              <w:color w:val="000000" w:themeColor="text1"/>
              <w:sz w:val="28"/>
              <w:szCs w:val="28"/>
            </w:rPr>
          </w:pPr>
          <w:r w:rsidRPr="007636E4">
            <w:rPr>
              <w:rFonts w:ascii="Times New Roman" w:hAnsi="Times New Roman" w:cs="Times New Roman"/>
              <w:color w:val="000000" w:themeColor="text1"/>
              <w:sz w:val="28"/>
              <w:szCs w:val="28"/>
            </w:rPr>
            <w:fldChar w:fldCharType="end"/>
          </w:r>
        </w:p>
        <w:p w:rsidR="00333BF7" w:rsidRDefault="00756E4E"/>
      </w:sdtContent>
    </w:sdt>
    <w:p w:rsidR="00333BF7" w:rsidRDefault="00333BF7" w:rsidP="0018200F">
      <w:pPr>
        <w:spacing w:after="0" w:line="360" w:lineRule="auto"/>
        <w:jc w:val="center"/>
        <w:rPr>
          <w:rFonts w:ascii="Times New Roman" w:hAnsi="Times New Roman" w:cs="Times New Roman"/>
          <w:sz w:val="28"/>
          <w:szCs w:val="28"/>
          <w:lang w:val="uk-UA"/>
        </w:rPr>
      </w:pPr>
    </w:p>
    <w:p w:rsidR="00E2700D" w:rsidRDefault="00E2700D" w:rsidP="0018200F">
      <w:pPr>
        <w:spacing w:after="0" w:line="360" w:lineRule="auto"/>
        <w:jc w:val="both"/>
        <w:rPr>
          <w:rFonts w:ascii="Times New Roman" w:hAnsi="Times New Roman" w:cs="Times New Roman"/>
          <w:sz w:val="28"/>
          <w:szCs w:val="28"/>
          <w:lang w:val="uk-UA"/>
        </w:rPr>
      </w:pPr>
    </w:p>
    <w:p w:rsidR="00E2700D" w:rsidRDefault="00E2700D" w:rsidP="0018200F">
      <w:pPr>
        <w:spacing w:after="0" w:line="360" w:lineRule="auto"/>
        <w:jc w:val="both"/>
        <w:rPr>
          <w:rFonts w:ascii="Times New Roman" w:hAnsi="Times New Roman" w:cs="Times New Roman"/>
          <w:sz w:val="28"/>
          <w:szCs w:val="28"/>
          <w:lang w:val="uk-UA"/>
        </w:rPr>
      </w:pPr>
    </w:p>
    <w:p w:rsidR="00E2700D" w:rsidRDefault="00E2700D" w:rsidP="0018200F">
      <w:pPr>
        <w:spacing w:after="0" w:line="360" w:lineRule="auto"/>
        <w:jc w:val="both"/>
        <w:rPr>
          <w:rFonts w:ascii="Times New Roman" w:hAnsi="Times New Roman" w:cs="Times New Roman"/>
          <w:b/>
          <w:sz w:val="28"/>
          <w:szCs w:val="28"/>
          <w:lang w:val="uk-UA"/>
        </w:rPr>
      </w:pPr>
    </w:p>
    <w:p w:rsidR="00CA60E2" w:rsidRPr="00CA60E2" w:rsidRDefault="00E2700D" w:rsidP="0018200F">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045E5" w:rsidRPr="00EB2CA3" w:rsidRDefault="00417106" w:rsidP="0002226F">
      <w:pPr>
        <w:pStyle w:val="1"/>
        <w:jc w:val="center"/>
        <w:rPr>
          <w:rFonts w:ascii="Times New Roman" w:hAnsi="Times New Roman" w:cs="Times New Roman"/>
          <w:color w:val="auto"/>
          <w:lang w:val="uk-UA"/>
        </w:rPr>
      </w:pPr>
      <w:bookmarkStart w:id="0" w:name="_Toc91567385"/>
      <w:r w:rsidRPr="00EB2CA3">
        <w:rPr>
          <w:rFonts w:ascii="Times New Roman" w:hAnsi="Times New Roman" w:cs="Times New Roman"/>
          <w:color w:val="auto"/>
          <w:lang w:val="uk-UA"/>
        </w:rPr>
        <w:lastRenderedPageBreak/>
        <w:t>В</w:t>
      </w:r>
      <w:r w:rsidR="005C143E">
        <w:rPr>
          <w:rFonts w:ascii="Times New Roman" w:hAnsi="Times New Roman" w:cs="Times New Roman"/>
          <w:color w:val="auto"/>
          <w:lang w:val="uk-UA"/>
        </w:rPr>
        <w:t>СТУП</w:t>
      </w:r>
      <w:bookmarkEnd w:id="0"/>
    </w:p>
    <w:p w:rsidR="00E454C1" w:rsidRPr="0032610C" w:rsidRDefault="00A02BC0"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lang w:val="uk-UA"/>
        </w:rPr>
        <w:t>Актуальність проблеми.</w:t>
      </w:r>
      <w:r w:rsidRPr="0032610C">
        <w:rPr>
          <w:rFonts w:ascii="Times New Roman" w:hAnsi="Times New Roman" w:cs="Times New Roman"/>
          <w:sz w:val="28"/>
          <w:szCs w:val="28"/>
          <w:lang w:val="uk-UA"/>
        </w:rPr>
        <w:t xml:space="preserve"> Н</w:t>
      </w:r>
      <w:r w:rsidR="00C045E5" w:rsidRPr="0032610C">
        <w:rPr>
          <w:rFonts w:ascii="Times New Roman" w:hAnsi="Times New Roman" w:cs="Times New Roman"/>
          <w:sz w:val="28"/>
          <w:szCs w:val="28"/>
          <w:lang w:val="uk-UA"/>
        </w:rPr>
        <w:t>а сьогоднішній день</w:t>
      </w:r>
      <w:r w:rsidR="00417106" w:rsidRPr="0032610C">
        <w:rPr>
          <w:rFonts w:ascii="Times New Roman" w:hAnsi="Times New Roman" w:cs="Times New Roman"/>
          <w:sz w:val="28"/>
          <w:szCs w:val="28"/>
          <w:lang w:val="uk-UA"/>
        </w:rPr>
        <w:t xml:space="preserve"> при постійних </w:t>
      </w:r>
      <w:r w:rsidR="00C045E5" w:rsidRPr="0032610C">
        <w:rPr>
          <w:rFonts w:ascii="Times New Roman" w:hAnsi="Times New Roman" w:cs="Times New Roman"/>
          <w:sz w:val="28"/>
          <w:szCs w:val="28"/>
          <w:lang w:val="uk-UA"/>
        </w:rPr>
        <w:t>інноваційних змінах виробницта та діяльностей компаній, основною складовою яких є його працівники та їх компетентність, талановитість, професіоналіз. Тому це вимагає постійному удосконаленню та підвищенню продуктивності та розвитку працівників</w:t>
      </w:r>
      <w:r w:rsidR="00753AD9" w:rsidRPr="0032610C">
        <w:rPr>
          <w:rFonts w:ascii="Times New Roman" w:hAnsi="Times New Roman" w:cs="Times New Roman"/>
          <w:sz w:val="28"/>
          <w:szCs w:val="28"/>
          <w:lang w:val="uk-UA"/>
        </w:rPr>
        <w:t xml:space="preserve">. </w:t>
      </w:r>
      <w:r w:rsidR="00E454C1" w:rsidRPr="0032610C">
        <w:rPr>
          <w:rFonts w:ascii="Times New Roman" w:hAnsi="Times New Roman" w:cs="Times New Roman"/>
          <w:sz w:val="28"/>
          <w:szCs w:val="28"/>
          <w:lang w:val="uk-UA"/>
        </w:rPr>
        <w:t xml:space="preserve">Відповідно, змінилися методи управління персоналом в загальному та </w:t>
      </w:r>
      <w:r w:rsidR="00753AD9" w:rsidRPr="0032610C">
        <w:rPr>
          <w:rFonts w:ascii="Times New Roman" w:hAnsi="Times New Roman" w:cs="Times New Roman"/>
          <w:sz w:val="28"/>
          <w:szCs w:val="28"/>
          <w:lang w:val="uk-UA"/>
        </w:rPr>
        <w:t xml:space="preserve">способи </w:t>
      </w:r>
      <w:r w:rsidR="00E454C1" w:rsidRPr="0032610C">
        <w:rPr>
          <w:rFonts w:ascii="Times New Roman" w:hAnsi="Times New Roman" w:cs="Times New Roman"/>
          <w:sz w:val="28"/>
          <w:szCs w:val="28"/>
          <w:lang w:val="uk-UA"/>
        </w:rPr>
        <w:t>мотивації.</w:t>
      </w:r>
    </w:p>
    <w:p w:rsidR="00753AD9" w:rsidRPr="0032610C" w:rsidRDefault="00E454C1"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lang w:val="uk-UA"/>
        </w:rPr>
        <w:t>При сучасному розвитку економіки  мотиваційна політика спрямовується для кращого розуміння та відкритої комунікації працівників з адміністративними керівниками</w:t>
      </w:r>
      <w:r w:rsidR="00753AD9" w:rsidRPr="0032610C">
        <w:rPr>
          <w:rFonts w:ascii="Times New Roman" w:hAnsi="Times New Roman" w:cs="Times New Roman"/>
          <w:sz w:val="28"/>
          <w:szCs w:val="28"/>
          <w:lang w:val="uk-UA"/>
        </w:rPr>
        <w:t>, щоб досягнути цілі та поставленні завдання. Тому зараз цінуються більш творче відношення та своє унікальне бачення до виконання завдань, завдяки чому збільшується продуктивність праці, ефективність та результативність діяльності.</w:t>
      </w:r>
    </w:p>
    <w:p w:rsidR="00753AD9" w:rsidRPr="0032610C" w:rsidRDefault="00753AD9"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lang w:val="uk-UA"/>
        </w:rPr>
        <w:t>А керувати, мотивувати та утримати працівників-талантів стає все важче. Адже їх менше цікавить фінансова сторона мотивування, що стосується нематеріальної мотивації для їх діяльності вона є неповною, і залежить від сфери діяльності підприємства.Тому потрібно визначити чого хоче сам працівник та застосувати спеціальний підхід для постійного розвитку, але щоб це не було збитковим для підприємства . Також за таким  працівниками постійно йде пошук та боротьба.</w:t>
      </w:r>
      <w:r w:rsidR="00A02BC0" w:rsidRPr="0032610C">
        <w:rPr>
          <w:rFonts w:ascii="Times New Roman" w:hAnsi="Times New Roman" w:cs="Times New Roman"/>
          <w:sz w:val="28"/>
          <w:szCs w:val="28"/>
          <w:lang w:val="uk-UA"/>
        </w:rPr>
        <w:t xml:space="preserve"> </w:t>
      </w:r>
    </w:p>
    <w:p w:rsidR="00E454C1" w:rsidRPr="0032610C" w:rsidRDefault="00092539"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lang w:val="uk-UA"/>
        </w:rPr>
        <w:t xml:space="preserve">Питаннями наукового  дослідження людського капіталу та напряму управління талантами займалися  </w:t>
      </w:r>
      <w:r w:rsidRPr="0032610C">
        <w:rPr>
          <w:rFonts w:ascii="Times New Roman" w:hAnsi="Times New Roman" w:cs="Times New Roman"/>
          <w:color w:val="000000"/>
          <w:sz w:val="28"/>
          <w:szCs w:val="28"/>
          <w:lang w:val="uk-UA"/>
        </w:rPr>
        <w:t xml:space="preserve">В. Близнюк, В. Брич, Н. </w:t>
      </w:r>
      <w:r w:rsidRPr="0032610C">
        <w:rPr>
          <w:rStyle w:val="2149"/>
          <w:rFonts w:ascii="Times New Roman" w:hAnsi="Times New Roman" w:cs="Times New Roman"/>
          <w:color w:val="000000"/>
          <w:sz w:val="28"/>
          <w:szCs w:val="28"/>
          <w:lang w:val="uk-UA"/>
        </w:rPr>
        <w:t xml:space="preserve">Волкова, </w:t>
      </w:r>
      <w:r w:rsidRPr="0032610C">
        <w:rPr>
          <w:rFonts w:ascii="Times New Roman" w:hAnsi="Times New Roman" w:cs="Times New Roman"/>
          <w:color w:val="000000"/>
          <w:sz w:val="28"/>
          <w:szCs w:val="28"/>
          <w:lang w:val="uk-UA"/>
        </w:rPr>
        <w:t xml:space="preserve">О. Грішнова, М. Богиня, Б. Данилишин, М. Долішнього, Є. Качан, В. Куценк, О. Марцінковська, Ж. Поплавська, В. Поплавський, </w:t>
      </w:r>
      <w:r w:rsidR="0032610C" w:rsidRPr="0032610C">
        <w:rPr>
          <w:rFonts w:ascii="Times New Roman" w:hAnsi="Times New Roman" w:cs="Times New Roman"/>
          <w:color w:val="000000"/>
          <w:sz w:val="28"/>
          <w:szCs w:val="28"/>
          <w:lang w:val="uk-UA"/>
        </w:rPr>
        <w:t xml:space="preserve">Л. </w:t>
      </w:r>
      <w:r w:rsidR="0032610C" w:rsidRPr="0032610C">
        <w:rPr>
          <w:rFonts w:ascii="Times New Roman" w:hAnsi="Times New Roman" w:cs="Times New Roman"/>
          <w:sz w:val="28"/>
          <w:szCs w:val="28"/>
          <w:lang w:val="uk-UA"/>
        </w:rPr>
        <w:t xml:space="preserve">Ревуцький, </w:t>
      </w:r>
      <w:r w:rsidRPr="0032610C">
        <w:rPr>
          <w:rFonts w:ascii="Times New Roman" w:hAnsi="Times New Roman" w:cs="Times New Roman"/>
          <w:color w:val="000000"/>
          <w:sz w:val="28"/>
          <w:szCs w:val="28"/>
          <w:lang w:val="uk-UA"/>
        </w:rPr>
        <w:t>Л. Семів, У. Садова, Т. Трофімчук,</w:t>
      </w:r>
      <w:r w:rsidRPr="0032610C">
        <w:rPr>
          <w:rFonts w:ascii="Times New Roman" w:hAnsi="Times New Roman" w:cs="Times New Roman"/>
          <w:sz w:val="28"/>
          <w:szCs w:val="28"/>
          <w:lang w:val="uk-UA"/>
        </w:rPr>
        <w:t xml:space="preserve"> Т. Феськова, </w:t>
      </w:r>
      <w:r w:rsidRPr="0032610C">
        <w:rPr>
          <w:rFonts w:ascii="Times New Roman" w:hAnsi="Times New Roman" w:cs="Times New Roman"/>
          <w:color w:val="000000"/>
          <w:sz w:val="28"/>
          <w:szCs w:val="28"/>
          <w:lang w:val="uk-UA"/>
        </w:rPr>
        <w:t xml:space="preserve">О. </w:t>
      </w:r>
      <w:r w:rsidRPr="0032610C">
        <w:rPr>
          <w:rFonts w:ascii="Times New Roman" w:hAnsi="Times New Roman" w:cs="Times New Roman"/>
          <w:sz w:val="28"/>
          <w:szCs w:val="28"/>
          <w:lang w:val="uk-UA"/>
        </w:rPr>
        <w:t>Чорна,</w:t>
      </w:r>
      <w:r w:rsidRPr="0032610C">
        <w:rPr>
          <w:rFonts w:ascii="Times New Roman" w:hAnsi="Times New Roman" w:cs="Times New Roman"/>
          <w:color w:val="000000"/>
          <w:sz w:val="28"/>
          <w:szCs w:val="28"/>
          <w:lang w:val="uk-UA"/>
        </w:rPr>
        <w:t xml:space="preserve"> А. Чухно</w:t>
      </w:r>
      <w:r w:rsidRPr="0032610C">
        <w:rPr>
          <w:rFonts w:ascii="Times New Roman" w:hAnsi="Times New Roman" w:cs="Times New Roman"/>
          <w:sz w:val="28"/>
          <w:szCs w:val="28"/>
          <w:lang w:val="uk-UA"/>
        </w:rPr>
        <w:t xml:space="preserve"> </w:t>
      </w:r>
      <w:r w:rsidR="0032610C" w:rsidRPr="0032610C">
        <w:rPr>
          <w:rFonts w:ascii="Times New Roman" w:hAnsi="Times New Roman" w:cs="Times New Roman"/>
          <w:sz w:val="28"/>
          <w:szCs w:val="28"/>
          <w:lang w:val="uk-UA"/>
        </w:rPr>
        <w:t>та інші.</w:t>
      </w:r>
    </w:p>
    <w:p w:rsidR="006918CB" w:rsidRPr="0032610C" w:rsidRDefault="00EE3728" w:rsidP="006918CB">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lang w:val="uk-UA"/>
        </w:rPr>
        <w:t>Мета кваліфікаційної роботи</w:t>
      </w:r>
      <w:r w:rsidR="0011012F" w:rsidRPr="0032610C">
        <w:rPr>
          <w:rFonts w:ascii="Times New Roman" w:hAnsi="Times New Roman" w:cs="Times New Roman"/>
          <w:b/>
          <w:sz w:val="28"/>
          <w:szCs w:val="28"/>
          <w:lang w:val="uk-UA"/>
        </w:rPr>
        <w:t xml:space="preserve"> </w:t>
      </w:r>
      <w:r w:rsidR="0011012F" w:rsidRPr="0032610C">
        <w:rPr>
          <w:rFonts w:ascii="Times New Roman" w:hAnsi="Times New Roman" w:cs="Times New Roman"/>
          <w:sz w:val="28"/>
          <w:szCs w:val="28"/>
          <w:lang w:val="uk-UA"/>
        </w:rPr>
        <w:t xml:space="preserve">є теоретичне та прикладне вивчення і розкриття  сутності та особливостей управління талантами як одного з напрямків людського капіталу на підприємстві </w:t>
      </w:r>
    </w:p>
    <w:p w:rsidR="006918CB" w:rsidRDefault="00C95CCF" w:rsidP="006918CB">
      <w:pPr>
        <w:spacing w:after="0" w:line="360" w:lineRule="auto"/>
        <w:ind w:firstLine="709"/>
        <w:jc w:val="both"/>
        <w:rPr>
          <w:rFonts w:ascii="Times New Roman" w:hAnsi="Times New Roman" w:cs="Times New Roman"/>
          <w:b/>
          <w:sz w:val="28"/>
          <w:szCs w:val="28"/>
          <w:lang w:val="uk-UA"/>
        </w:rPr>
      </w:pPr>
      <w:r w:rsidRPr="0032610C">
        <w:rPr>
          <w:rFonts w:ascii="Times New Roman" w:hAnsi="Times New Roman" w:cs="Times New Roman"/>
          <w:b/>
          <w:sz w:val="28"/>
          <w:szCs w:val="28"/>
        </w:rPr>
        <w:t>Завдання</w:t>
      </w:r>
      <w:r w:rsidR="00EE3728" w:rsidRPr="0032610C">
        <w:rPr>
          <w:rFonts w:ascii="Times New Roman" w:hAnsi="Times New Roman" w:cs="Times New Roman"/>
          <w:b/>
          <w:sz w:val="28"/>
          <w:szCs w:val="28"/>
        </w:rPr>
        <w:t>:</w:t>
      </w:r>
    </w:p>
    <w:p w:rsidR="00CA60E2" w:rsidRPr="00531F1F" w:rsidRDefault="00EE3728" w:rsidP="006918CB">
      <w:pPr>
        <w:spacing w:after="0" w:line="360" w:lineRule="auto"/>
        <w:ind w:firstLine="709"/>
        <w:jc w:val="both"/>
        <w:rPr>
          <w:rFonts w:ascii="Times New Roman" w:hAnsi="Times New Roman" w:cs="Times New Roman"/>
          <w:b/>
          <w:sz w:val="28"/>
          <w:szCs w:val="28"/>
          <w:lang w:val="uk-UA"/>
        </w:rPr>
      </w:pPr>
      <w:r w:rsidRPr="0032610C">
        <w:rPr>
          <w:rFonts w:ascii="Times New Roman" w:hAnsi="Times New Roman" w:cs="Times New Roman"/>
          <w:sz w:val="28"/>
          <w:szCs w:val="28"/>
        </w:rPr>
        <w:lastRenderedPageBreak/>
        <w:t xml:space="preserve"> -висвітлити</w:t>
      </w:r>
      <w:r w:rsidR="00DE40A9" w:rsidRPr="0032610C">
        <w:rPr>
          <w:rFonts w:ascii="Times New Roman" w:hAnsi="Times New Roman" w:cs="Times New Roman"/>
          <w:sz w:val="28"/>
          <w:szCs w:val="28"/>
          <w:lang w:val="uk-UA"/>
        </w:rPr>
        <w:t xml:space="preserve">  та розкрити сутність та значення людського капіталу та управління талантами як напрямку</w:t>
      </w:r>
      <w:r w:rsidR="00531F1F">
        <w:rPr>
          <w:rFonts w:ascii="Times New Roman" w:hAnsi="Times New Roman" w:cs="Times New Roman"/>
          <w:sz w:val="28"/>
          <w:szCs w:val="28"/>
          <w:lang w:val="uk-UA"/>
        </w:rPr>
        <w:t>;</w:t>
      </w:r>
    </w:p>
    <w:p w:rsidR="00CA60E2" w:rsidRPr="0032610C"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t>-охарактеризувати</w:t>
      </w:r>
      <w:r w:rsidR="00DE40A9" w:rsidRPr="0032610C">
        <w:rPr>
          <w:rFonts w:ascii="Times New Roman" w:hAnsi="Times New Roman" w:cs="Times New Roman"/>
          <w:sz w:val="28"/>
          <w:szCs w:val="28"/>
          <w:lang w:val="uk-UA"/>
        </w:rPr>
        <w:t xml:space="preserve"> систему управління талантами</w:t>
      </w:r>
      <w:r w:rsidR="00076BB5" w:rsidRPr="0032610C">
        <w:rPr>
          <w:rFonts w:ascii="Times New Roman" w:hAnsi="Times New Roman" w:cs="Times New Roman"/>
          <w:sz w:val="28"/>
          <w:szCs w:val="28"/>
          <w:lang w:val="uk-UA"/>
        </w:rPr>
        <w:t xml:space="preserve">  </w:t>
      </w:r>
      <w:r w:rsidR="00DE40A9" w:rsidRPr="0032610C">
        <w:rPr>
          <w:rFonts w:ascii="Times New Roman" w:hAnsi="Times New Roman" w:cs="Times New Roman"/>
          <w:sz w:val="28"/>
          <w:szCs w:val="28"/>
          <w:lang w:val="uk-UA"/>
        </w:rPr>
        <w:t>на підприємстві</w:t>
      </w:r>
      <w:r w:rsidRPr="0032610C">
        <w:rPr>
          <w:rFonts w:ascii="Times New Roman" w:hAnsi="Times New Roman" w:cs="Times New Roman"/>
          <w:sz w:val="28"/>
          <w:szCs w:val="28"/>
        </w:rPr>
        <w:t xml:space="preserve">; </w:t>
      </w:r>
    </w:p>
    <w:p w:rsidR="00CA60E2" w:rsidRPr="00531F1F"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t xml:space="preserve">-проаналізувати </w:t>
      </w:r>
      <w:r w:rsidR="00DE40A9" w:rsidRPr="0032610C">
        <w:rPr>
          <w:rFonts w:ascii="Times New Roman" w:hAnsi="Times New Roman" w:cs="Times New Roman"/>
          <w:sz w:val="28"/>
          <w:szCs w:val="28"/>
          <w:lang w:val="uk-UA"/>
        </w:rPr>
        <w:t xml:space="preserve"> та оцінити систему управління працівниками-талантами на підприємстві</w:t>
      </w:r>
      <w:r w:rsidR="00531F1F">
        <w:rPr>
          <w:rFonts w:ascii="Times New Roman" w:hAnsi="Times New Roman" w:cs="Times New Roman"/>
          <w:sz w:val="28"/>
          <w:szCs w:val="28"/>
          <w:lang w:val="uk-UA"/>
        </w:rPr>
        <w:t>;</w:t>
      </w:r>
    </w:p>
    <w:p w:rsidR="00CA60E2" w:rsidRPr="0032610C" w:rsidRDefault="00EE3728" w:rsidP="00333BF7">
      <w:pPr>
        <w:pStyle w:val="a3"/>
        <w:spacing w:after="0" w:line="360" w:lineRule="auto"/>
        <w:ind w:left="0" w:firstLine="709"/>
        <w:jc w:val="both"/>
        <w:rPr>
          <w:rFonts w:ascii="Times New Roman" w:hAnsi="Times New Roman" w:cs="Times New Roman"/>
          <w:sz w:val="28"/>
          <w:szCs w:val="28"/>
          <w:lang w:val="uk-UA"/>
        </w:rPr>
      </w:pPr>
      <w:r w:rsidRPr="0032610C">
        <w:rPr>
          <w:rFonts w:ascii="Times New Roman" w:hAnsi="Times New Roman" w:cs="Times New Roman"/>
          <w:sz w:val="28"/>
          <w:szCs w:val="28"/>
          <w:lang w:val="uk-UA"/>
        </w:rPr>
        <w:t>-розробити пропозиції щодо вдосконалення</w:t>
      </w:r>
      <w:r w:rsidR="00DE40A9" w:rsidRPr="0032610C">
        <w:rPr>
          <w:rFonts w:ascii="Times New Roman" w:hAnsi="Times New Roman" w:cs="Times New Roman"/>
          <w:sz w:val="28"/>
          <w:szCs w:val="28"/>
          <w:lang w:val="uk-UA"/>
        </w:rPr>
        <w:t xml:space="preserve"> мотиваційного механізму для існуючих та для залучення нових  талановитих працівників н</w:t>
      </w:r>
      <w:r w:rsidR="00531F1F">
        <w:rPr>
          <w:rFonts w:ascii="Times New Roman" w:hAnsi="Times New Roman" w:cs="Times New Roman"/>
          <w:sz w:val="28"/>
          <w:szCs w:val="28"/>
          <w:lang w:val="uk-UA"/>
        </w:rPr>
        <w:t>а підприємстві;</w:t>
      </w:r>
    </w:p>
    <w:p w:rsidR="00CA60E2" w:rsidRPr="0032610C"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t xml:space="preserve">-надати рекомендації щодо удосконалення </w:t>
      </w:r>
      <w:r w:rsidR="00076BB5" w:rsidRPr="0032610C">
        <w:rPr>
          <w:rFonts w:ascii="Times New Roman" w:hAnsi="Times New Roman" w:cs="Times New Roman"/>
          <w:sz w:val="28"/>
          <w:szCs w:val="28"/>
          <w:lang w:val="uk-UA"/>
        </w:rPr>
        <w:t>системи розвитку людського капіталу та мотивації працівників-талантів підприємств</w:t>
      </w:r>
      <w:r w:rsidR="00531F1F">
        <w:rPr>
          <w:rFonts w:ascii="Times New Roman" w:hAnsi="Times New Roman" w:cs="Times New Roman"/>
          <w:sz w:val="28"/>
          <w:szCs w:val="28"/>
          <w:lang w:val="uk-UA"/>
        </w:rPr>
        <w:t>.</w:t>
      </w:r>
    </w:p>
    <w:p w:rsidR="00DE40A9" w:rsidRPr="0032610C"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rPr>
        <w:t>Об'єкт дослідження</w:t>
      </w:r>
      <w:r w:rsidRPr="0032610C">
        <w:rPr>
          <w:rFonts w:ascii="Times New Roman" w:hAnsi="Times New Roman" w:cs="Times New Roman"/>
          <w:sz w:val="28"/>
          <w:szCs w:val="28"/>
        </w:rPr>
        <w:t xml:space="preserve"> </w:t>
      </w:r>
      <w:r w:rsidR="00DE40A9" w:rsidRPr="0032610C">
        <w:rPr>
          <w:rFonts w:ascii="Times New Roman" w:hAnsi="Times New Roman" w:cs="Times New Roman"/>
          <w:sz w:val="28"/>
          <w:szCs w:val="28"/>
        </w:rPr>
        <w:t>–</w:t>
      </w:r>
      <w:r w:rsidRPr="0032610C">
        <w:rPr>
          <w:rFonts w:ascii="Times New Roman" w:hAnsi="Times New Roman" w:cs="Times New Roman"/>
          <w:sz w:val="28"/>
          <w:szCs w:val="28"/>
        </w:rPr>
        <w:t xml:space="preserve"> </w:t>
      </w:r>
      <w:r w:rsidR="00DE40A9" w:rsidRPr="0032610C">
        <w:rPr>
          <w:rFonts w:ascii="Times New Roman" w:hAnsi="Times New Roman" w:cs="Times New Roman"/>
          <w:sz w:val="28"/>
          <w:szCs w:val="28"/>
          <w:lang w:val="uk-UA"/>
        </w:rPr>
        <w:t>система управління працівниками- талантами на підприємстві</w:t>
      </w:r>
    </w:p>
    <w:p w:rsidR="00E81546" w:rsidRPr="0032610C"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lang w:val="uk-UA"/>
        </w:rPr>
        <w:t>Предмет дослідження</w:t>
      </w:r>
      <w:r w:rsidR="00C95CCF" w:rsidRPr="0032610C">
        <w:rPr>
          <w:rFonts w:ascii="Times New Roman" w:hAnsi="Times New Roman" w:cs="Times New Roman"/>
          <w:sz w:val="28"/>
          <w:szCs w:val="28"/>
          <w:lang w:val="uk-UA"/>
        </w:rPr>
        <w:t xml:space="preserve"> -</w:t>
      </w:r>
      <w:r w:rsidRPr="0032610C">
        <w:rPr>
          <w:rFonts w:ascii="Times New Roman" w:hAnsi="Times New Roman" w:cs="Times New Roman"/>
          <w:sz w:val="28"/>
          <w:szCs w:val="28"/>
          <w:lang w:val="uk-UA"/>
        </w:rPr>
        <w:t xml:space="preserve"> </w:t>
      </w:r>
      <w:r w:rsidR="00DE40A9" w:rsidRPr="0032610C">
        <w:rPr>
          <w:rFonts w:ascii="Times New Roman" w:hAnsi="Times New Roman" w:cs="Times New Roman"/>
          <w:i/>
          <w:sz w:val="28"/>
          <w:szCs w:val="28"/>
          <w:lang w:val="uk-UA"/>
        </w:rPr>
        <w:t xml:space="preserve"> </w:t>
      </w:r>
      <w:r w:rsidR="00DE40A9" w:rsidRPr="0032610C">
        <w:rPr>
          <w:rFonts w:ascii="Times New Roman" w:hAnsi="Times New Roman" w:cs="Times New Roman"/>
          <w:sz w:val="28"/>
          <w:szCs w:val="28"/>
          <w:lang w:val="uk-UA"/>
        </w:rPr>
        <w:t>теоретичні та практич</w:t>
      </w:r>
      <w:r w:rsidR="00E81546" w:rsidRPr="0032610C">
        <w:rPr>
          <w:rFonts w:ascii="Times New Roman" w:hAnsi="Times New Roman" w:cs="Times New Roman"/>
          <w:sz w:val="28"/>
          <w:szCs w:val="28"/>
          <w:lang w:val="uk-UA"/>
        </w:rPr>
        <w:t>ні  аспекти управління талант</w:t>
      </w:r>
      <w:r w:rsidR="00C95CCF" w:rsidRPr="0032610C">
        <w:rPr>
          <w:rFonts w:ascii="Times New Roman" w:hAnsi="Times New Roman" w:cs="Times New Roman"/>
          <w:sz w:val="28"/>
          <w:szCs w:val="28"/>
          <w:lang w:val="uk-UA"/>
        </w:rPr>
        <w:t>а</w:t>
      </w:r>
      <w:r w:rsidR="00E81546" w:rsidRPr="0032610C">
        <w:rPr>
          <w:rFonts w:ascii="Times New Roman" w:hAnsi="Times New Roman" w:cs="Times New Roman"/>
          <w:sz w:val="28"/>
          <w:szCs w:val="28"/>
          <w:lang w:val="uk-UA"/>
        </w:rPr>
        <w:t>ми, що є однією з умов розвитку людського капіталу підприємства.</w:t>
      </w:r>
    </w:p>
    <w:p w:rsidR="00CA60E2" w:rsidRPr="0032610C"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lang w:val="uk-UA"/>
        </w:rPr>
        <w:t>Методи дослідження</w:t>
      </w:r>
      <w:r w:rsidR="00C95CCF" w:rsidRPr="0032610C">
        <w:rPr>
          <w:rFonts w:ascii="Times New Roman" w:hAnsi="Times New Roman" w:cs="Times New Roman"/>
          <w:b/>
          <w:sz w:val="28"/>
          <w:szCs w:val="28"/>
          <w:lang w:val="uk-UA"/>
        </w:rPr>
        <w:t>:</w:t>
      </w:r>
      <w:r w:rsidR="00E81546" w:rsidRPr="0032610C">
        <w:rPr>
          <w:rFonts w:ascii="Times New Roman" w:hAnsi="Times New Roman" w:cs="Times New Roman"/>
          <w:b/>
          <w:sz w:val="28"/>
          <w:szCs w:val="28"/>
          <w:lang w:val="uk-UA"/>
        </w:rPr>
        <w:t xml:space="preserve"> </w:t>
      </w:r>
      <w:r w:rsidR="00E81546" w:rsidRPr="0032610C">
        <w:rPr>
          <w:rFonts w:ascii="Times New Roman" w:hAnsi="Times New Roman" w:cs="Times New Roman"/>
          <w:sz w:val="28"/>
          <w:szCs w:val="28"/>
          <w:lang w:val="uk-UA"/>
        </w:rPr>
        <w:t>статистичний аналіз, системний підхід,  науково-узагальнюючий, порівняльний , систематизації, дедукція та індукція,</w:t>
      </w:r>
      <w:r w:rsidR="00E0694E" w:rsidRPr="0032610C">
        <w:rPr>
          <w:rFonts w:ascii="Times New Roman" w:hAnsi="Times New Roman" w:cs="Times New Roman"/>
          <w:sz w:val="28"/>
          <w:szCs w:val="28"/>
          <w:lang w:val="uk-UA"/>
        </w:rPr>
        <w:t xml:space="preserve"> формалізація структурний аналіз тощо.</w:t>
      </w:r>
    </w:p>
    <w:p w:rsidR="00417106" w:rsidRPr="0032610C" w:rsidRDefault="00417106"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lang w:val="uk-UA"/>
        </w:rPr>
        <w:t>Інформаційною базою</w:t>
      </w:r>
      <w:r w:rsidRPr="0032610C">
        <w:rPr>
          <w:rFonts w:ascii="Times New Roman" w:hAnsi="Times New Roman" w:cs="Times New Roman"/>
          <w:sz w:val="28"/>
          <w:szCs w:val="28"/>
          <w:lang w:val="uk-UA"/>
        </w:rPr>
        <w:t xml:space="preserve"> кваліфікаційної роботи є монографії, підручники, статті в фахових виданнях, які присвяченні проблематиці управління персоналом в цілому та проблемам управління талантами зокрема. Також у роботі використовувались відомості, що містяться у чинних нормативно-правових актах, статистичних щорічниках, інтернет джерелах та інших джерелах інформації, що стосуються вказаної проблематики</w:t>
      </w:r>
    </w:p>
    <w:p w:rsidR="00455504" w:rsidRPr="0032610C" w:rsidRDefault="00EE3728"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b/>
          <w:sz w:val="28"/>
          <w:szCs w:val="28"/>
          <w:lang w:val="uk-UA"/>
        </w:rPr>
        <w:t>Наукова новизна дослідження</w:t>
      </w:r>
      <w:r w:rsidRPr="0032610C">
        <w:rPr>
          <w:rFonts w:ascii="Times New Roman" w:hAnsi="Times New Roman" w:cs="Times New Roman"/>
          <w:sz w:val="28"/>
          <w:szCs w:val="28"/>
          <w:lang w:val="uk-UA"/>
        </w:rPr>
        <w:t xml:space="preserve"> полягає у розвитку теоретичних положень щодо</w:t>
      </w:r>
      <w:r w:rsidR="00E0694E" w:rsidRPr="0032610C">
        <w:rPr>
          <w:rFonts w:ascii="Times New Roman" w:hAnsi="Times New Roman" w:cs="Times New Roman"/>
          <w:sz w:val="28"/>
          <w:szCs w:val="28"/>
          <w:lang w:val="uk-UA"/>
        </w:rPr>
        <w:t xml:space="preserve"> управління </w:t>
      </w:r>
      <w:r w:rsidR="00C95CCF" w:rsidRPr="0032610C">
        <w:rPr>
          <w:rFonts w:ascii="Times New Roman" w:hAnsi="Times New Roman" w:cs="Times New Roman"/>
          <w:sz w:val="28"/>
          <w:szCs w:val="28"/>
          <w:lang w:val="uk-UA"/>
        </w:rPr>
        <w:t xml:space="preserve">талановитими працівниками як однією з категорій </w:t>
      </w:r>
      <w:r w:rsidR="008946A7">
        <w:rPr>
          <w:rFonts w:ascii="Times New Roman" w:hAnsi="Times New Roman" w:cs="Times New Roman"/>
          <w:sz w:val="28"/>
          <w:szCs w:val="28"/>
          <w:lang w:val="uk-UA"/>
        </w:rPr>
        <w:t>працівників-талантів</w:t>
      </w:r>
      <w:r w:rsidR="00C95CCF" w:rsidRPr="0032610C">
        <w:rPr>
          <w:rFonts w:ascii="Times New Roman" w:hAnsi="Times New Roman" w:cs="Times New Roman"/>
          <w:sz w:val="28"/>
          <w:szCs w:val="28"/>
          <w:lang w:val="uk-UA"/>
        </w:rPr>
        <w:t xml:space="preserve"> </w:t>
      </w:r>
      <w:r w:rsidR="00455504" w:rsidRPr="0032610C">
        <w:rPr>
          <w:rFonts w:ascii="Times New Roman" w:hAnsi="Times New Roman" w:cs="Times New Roman"/>
          <w:sz w:val="28"/>
          <w:szCs w:val="28"/>
          <w:lang w:val="uk-UA"/>
        </w:rPr>
        <w:t xml:space="preserve"> та практичного</w:t>
      </w:r>
      <w:r w:rsidR="00C95CCF" w:rsidRPr="0032610C">
        <w:rPr>
          <w:rFonts w:ascii="Times New Roman" w:hAnsi="Times New Roman" w:cs="Times New Roman"/>
          <w:sz w:val="28"/>
          <w:szCs w:val="28"/>
          <w:lang w:val="uk-UA"/>
        </w:rPr>
        <w:t xml:space="preserve"> удосконалення </w:t>
      </w:r>
      <w:r w:rsidR="00455504" w:rsidRPr="0032610C">
        <w:rPr>
          <w:rFonts w:ascii="Times New Roman" w:hAnsi="Times New Roman" w:cs="Times New Roman"/>
          <w:sz w:val="28"/>
          <w:szCs w:val="28"/>
          <w:lang w:val="uk-UA"/>
        </w:rPr>
        <w:t xml:space="preserve"> системи мотивації працівників талантів як напрямку розвитку людського капіталу підприємства.</w:t>
      </w:r>
      <w:r w:rsidR="00417106" w:rsidRPr="0032610C">
        <w:rPr>
          <w:rFonts w:ascii="Times New Roman" w:hAnsi="Times New Roman" w:cs="Times New Roman"/>
          <w:sz w:val="28"/>
          <w:szCs w:val="28"/>
          <w:lang w:val="uk-UA"/>
        </w:rPr>
        <w:t>відповідно,  отримали результати дослідження:</w:t>
      </w:r>
    </w:p>
    <w:p w:rsidR="00417106" w:rsidRPr="0002226F" w:rsidRDefault="00417106"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t>-</w:t>
      </w:r>
      <w:r w:rsidRPr="0032610C">
        <w:rPr>
          <w:rFonts w:ascii="Times New Roman" w:hAnsi="Times New Roman" w:cs="Times New Roman"/>
          <w:sz w:val="28"/>
          <w:szCs w:val="28"/>
          <w:lang w:val="uk-UA"/>
        </w:rPr>
        <w:t xml:space="preserve"> визначено та розкрито сутність та значення людського капіталу та управління талантами як напрямку</w:t>
      </w:r>
      <w:r w:rsidRPr="0032610C">
        <w:rPr>
          <w:rFonts w:ascii="Times New Roman" w:hAnsi="Times New Roman" w:cs="Times New Roman"/>
          <w:sz w:val="28"/>
          <w:szCs w:val="28"/>
        </w:rPr>
        <w:t xml:space="preserve"> </w:t>
      </w:r>
      <w:r w:rsidR="0002226F">
        <w:rPr>
          <w:rFonts w:ascii="Times New Roman" w:hAnsi="Times New Roman" w:cs="Times New Roman"/>
          <w:sz w:val="28"/>
          <w:szCs w:val="28"/>
          <w:lang w:val="uk-UA"/>
        </w:rPr>
        <w:t>;</w:t>
      </w:r>
    </w:p>
    <w:p w:rsidR="00417106" w:rsidRPr="0032610C" w:rsidRDefault="00417106"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t>-охарактериз</w:t>
      </w:r>
      <w:r w:rsidRPr="0032610C">
        <w:rPr>
          <w:rFonts w:ascii="Times New Roman" w:hAnsi="Times New Roman" w:cs="Times New Roman"/>
          <w:sz w:val="28"/>
          <w:szCs w:val="28"/>
          <w:lang w:val="uk-UA"/>
        </w:rPr>
        <w:t>овано систему управління талантами  на підприємстві</w:t>
      </w:r>
      <w:r w:rsidRPr="0032610C">
        <w:rPr>
          <w:rFonts w:ascii="Times New Roman" w:hAnsi="Times New Roman" w:cs="Times New Roman"/>
          <w:sz w:val="28"/>
          <w:szCs w:val="28"/>
        </w:rPr>
        <w:t xml:space="preserve">; </w:t>
      </w:r>
    </w:p>
    <w:p w:rsidR="00417106" w:rsidRPr="0002226F" w:rsidRDefault="00417106"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lastRenderedPageBreak/>
        <w:t>-</w:t>
      </w:r>
      <w:r w:rsidRPr="0032610C">
        <w:rPr>
          <w:rFonts w:ascii="Times New Roman" w:hAnsi="Times New Roman" w:cs="Times New Roman"/>
          <w:sz w:val="28"/>
          <w:szCs w:val="28"/>
          <w:lang w:val="uk-UA"/>
        </w:rPr>
        <w:t>здійснено аналіз та оціннювання системи управління працівниками-талантами на підприємстві</w:t>
      </w:r>
      <w:r w:rsidRPr="0032610C">
        <w:rPr>
          <w:rFonts w:ascii="Times New Roman" w:hAnsi="Times New Roman" w:cs="Times New Roman"/>
          <w:sz w:val="28"/>
          <w:szCs w:val="28"/>
        </w:rPr>
        <w:t xml:space="preserve"> </w:t>
      </w:r>
      <w:r w:rsidR="0002226F">
        <w:rPr>
          <w:rFonts w:ascii="Times New Roman" w:hAnsi="Times New Roman" w:cs="Times New Roman"/>
          <w:sz w:val="28"/>
          <w:szCs w:val="28"/>
          <w:lang w:val="uk-UA"/>
        </w:rPr>
        <w:t>;</w:t>
      </w:r>
    </w:p>
    <w:p w:rsidR="00417106" w:rsidRPr="0032610C" w:rsidRDefault="0002226F" w:rsidP="00333BF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-розроблено пропозиції</w:t>
      </w:r>
      <w:r w:rsidR="00417106" w:rsidRPr="0032610C">
        <w:rPr>
          <w:rFonts w:ascii="Times New Roman" w:hAnsi="Times New Roman" w:cs="Times New Roman"/>
          <w:sz w:val="28"/>
          <w:szCs w:val="28"/>
          <w:lang w:val="uk-UA"/>
        </w:rPr>
        <w:t xml:space="preserve"> щодо вдосконалення мотиваційного механізму для існуючих та для залучення нових  таланови</w:t>
      </w:r>
      <w:r>
        <w:rPr>
          <w:rFonts w:ascii="Times New Roman" w:hAnsi="Times New Roman" w:cs="Times New Roman"/>
          <w:sz w:val="28"/>
          <w:szCs w:val="28"/>
          <w:lang w:val="uk-UA"/>
        </w:rPr>
        <w:t>тих працівників на підприємстві;</w:t>
      </w:r>
    </w:p>
    <w:p w:rsidR="00417106" w:rsidRPr="0032610C" w:rsidRDefault="00417106" w:rsidP="00333BF7">
      <w:pPr>
        <w:spacing w:after="0" w:line="360" w:lineRule="auto"/>
        <w:ind w:firstLine="709"/>
        <w:jc w:val="both"/>
        <w:rPr>
          <w:rFonts w:ascii="Times New Roman" w:hAnsi="Times New Roman" w:cs="Times New Roman"/>
          <w:sz w:val="28"/>
          <w:szCs w:val="28"/>
          <w:lang w:val="uk-UA"/>
        </w:rPr>
      </w:pPr>
      <w:r w:rsidRPr="0032610C">
        <w:rPr>
          <w:rFonts w:ascii="Times New Roman" w:hAnsi="Times New Roman" w:cs="Times New Roman"/>
          <w:sz w:val="28"/>
          <w:szCs w:val="28"/>
        </w:rPr>
        <w:t>-нада</w:t>
      </w:r>
      <w:r w:rsidRPr="0032610C">
        <w:rPr>
          <w:rFonts w:ascii="Times New Roman" w:hAnsi="Times New Roman" w:cs="Times New Roman"/>
          <w:sz w:val="28"/>
          <w:szCs w:val="28"/>
          <w:lang w:val="uk-UA"/>
        </w:rPr>
        <w:t>но</w:t>
      </w:r>
      <w:r w:rsidRPr="0032610C">
        <w:rPr>
          <w:rFonts w:ascii="Times New Roman" w:hAnsi="Times New Roman" w:cs="Times New Roman"/>
          <w:sz w:val="28"/>
          <w:szCs w:val="28"/>
        </w:rPr>
        <w:t xml:space="preserve"> рекомендації щодо удосконалення </w:t>
      </w:r>
      <w:r w:rsidRPr="0032610C">
        <w:rPr>
          <w:rFonts w:ascii="Times New Roman" w:hAnsi="Times New Roman" w:cs="Times New Roman"/>
          <w:sz w:val="28"/>
          <w:szCs w:val="28"/>
          <w:lang w:val="uk-UA"/>
        </w:rPr>
        <w:t>системи розвитку людського капіталу та мотивації працівників-талантів підприємств</w:t>
      </w:r>
      <w:r w:rsidR="00531F1F">
        <w:rPr>
          <w:rFonts w:ascii="Times New Roman" w:hAnsi="Times New Roman" w:cs="Times New Roman"/>
          <w:sz w:val="28"/>
          <w:szCs w:val="28"/>
          <w:lang w:val="uk-UA"/>
        </w:rPr>
        <w:t>.</w:t>
      </w:r>
    </w:p>
    <w:p w:rsidR="00455504" w:rsidRPr="0032610C" w:rsidRDefault="00455504" w:rsidP="00333BF7">
      <w:pPr>
        <w:pStyle w:val="a4"/>
        <w:spacing w:before="0" w:beforeAutospacing="0" w:after="0" w:afterAutospacing="0" w:line="360" w:lineRule="auto"/>
        <w:ind w:firstLine="709"/>
        <w:jc w:val="both"/>
        <w:rPr>
          <w:sz w:val="28"/>
          <w:szCs w:val="28"/>
        </w:rPr>
      </w:pPr>
      <w:r w:rsidRPr="0032610C">
        <w:rPr>
          <w:b/>
          <w:bCs/>
          <w:color w:val="000000"/>
          <w:sz w:val="28"/>
          <w:szCs w:val="28"/>
        </w:rPr>
        <w:t xml:space="preserve">Практичне значення одержаних результатів </w:t>
      </w:r>
      <w:r w:rsidRPr="0032610C">
        <w:rPr>
          <w:color w:val="000000"/>
          <w:sz w:val="28"/>
          <w:szCs w:val="28"/>
        </w:rPr>
        <w:t xml:space="preserve">полягає окресленні основних напрямків розвитку </w:t>
      </w:r>
      <w:r w:rsidR="00417106" w:rsidRPr="0032610C">
        <w:rPr>
          <w:sz w:val="28"/>
          <w:szCs w:val="28"/>
          <w:lang w:val="uk-UA"/>
        </w:rPr>
        <w:t>системи управління працівниками-талантами</w:t>
      </w:r>
      <w:r w:rsidRPr="0032610C">
        <w:rPr>
          <w:color w:val="000000"/>
          <w:sz w:val="28"/>
          <w:szCs w:val="28"/>
        </w:rPr>
        <w:t xml:space="preserve"> </w:t>
      </w:r>
      <w:r w:rsidR="00417106" w:rsidRPr="0032610C">
        <w:rPr>
          <w:color w:val="000000"/>
          <w:sz w:val="28"/>
          <w:szCs w:val="28"/>
        </w:rPr>
        <w:t xml:space="preserve">підприємства, які можуть </w:t>
      </w:r>
      <w:r w:rsidR="00417106" w:rsidRPr="0032610C">
        <w:rPr>
          <w:color w:val="000000"/>
          <w:sz w:val="28"/>
          <w:szCs w:val="28"/>
          <w:lang w:val="uk-UA"/>
        </w:rPr>
        <w:t xml:space="preserve">принести успіх та покращити результативність його </w:t>
      </w:r>
      <w:r w:rsidRPr="0032610C">
        <w:rPr>
          <w:color w:val="000000"/>
          <w:sz w:val="28"/>
          <w:szCs w:val="28"/>
        </w:rPr>
        <w:t>діяльності.</w:t>
      </w:r>
    </w:p>
    <w:p w:rsidR="00455504" w:rsidRPr="0032610C" w:rsidRDefault="00455504" w:rsidP="00333BF7">
      <w:pPr>
        <w:pStyle w:val="a4"/>
        <w:spacing w:before="0" w:beforeAutospacing="0" w:after="0" w:afterAutospacing="0" w:line="360" w:lineRule="auto"/>
        <w:ind w:firstLine="709"/>
        <w:jc w:val="both"/>
        <w:rPr>
          <w:sz w:val="28"/>
          <w:szCs w:val="28"/>
        </w:rPr>
      </w:pPr>
      <w:r w:rsidRPr="0032610C">
        <w:rPr>
          <w:b/>
          <w:bCs/>
          <w:color w:val="000000"/>
          <w:sz w:val="28"/>
          <w:szCs w:val="28"/>
        </w:rPr>
        <w:t xml:space="preserve">Особистий внесок здобувача. </w:t>
      </w:r>
      <w:r w:rsidRPr="0032610C">
        <w:rPr>
          <w:color w:val="000000"/>
          <w:sz w:val="28"/>
          <w:szCs w:val="28"/>
        </w:rPr>
        <w:t xml:space="preserve">Кваліфікаційне робота є самостійно виконаним дослідженням. Всі наукові положення, висновки та пропозиції, що наведенні у кваліфікаційній роботі та виносяться на захист, належать автору дослідження. </w:t>
      </w:r>
    </w:p>
    <w:p w:rsidR="00455504" w:rsidRPr="00531F1F" w:rsidRDefault="00455504" w:rsidP="00531F1F">
      <w:pPr>
        <w:pStyle w:val="docdata"/>
        <w:spacing w:before="0" w:beforeAutospacing="0" w:after="0" w:afterAutospacing="0" w:line="360" w:lineRule="auto"/>
        <w:ind w:firstLine="709"/>
        <w:jc w:val="both"/>
        <w:rPr>
          <w:sz w:val="28"/>
          <w:szCs w:val="28"/>
          <w:lang w:val="uk-UA"/>
        </w:rPr>
      </w:pPr>
      <w:r w:rsidRPr="0032610C">
        <w:rPr>
          <w:b/>
          <w:bCs/>
          <w:color w:val="000000"/>
          <w:sz w:val="28"/>
          <w:szCs w:val="28"/>
        </w:rPr>
        <w:t>Публікації</w:t>
      </w:r>
      <w:r w:rsidRPr="00531F1F">
        <w:rPr>
          <w:i/>
          <w:iCs/>
          <w:color w:val="000000"/>
          <w:sz w:val="28"/>
          <w:szCs w:val="28"/>
        </w:rPr>
        <w:t xml:space="preserve">. </w:t>
      </w:r>
      <w:r w:rsidRPr="00531F1F">
        <w:rPr>
          <w:color w:val="000000"/>
          <w:sz w:val="28"/>
          <w:szCs w:val="28"/>
        </w:rPr>
        <w:t>Основні положення та результати дослідження обговорювалися і отримали позитивну оцінку, а також були опубліковані у збірнику наукових тез кафедри</w:t>
      </w:r>
      <w:r w:rsidRPr="00531F1F">
        <w:rPr>
          <w:sz w:val="28"/>
          <w:szCs w:val="28"/>
        </w:rPr>
        <w:t>.</w:t>
      </w:r>
      <w:r w:rsidR="006918CB" w:rsidRPr="00531F1F">
        <w:rPr>
          <w:sz w:val="28"/>
          <w:szCs w:val="28"/>
          <w:lang w:val="uk-UA"/>
        </w:rPr>
        <w:t xml:space="preserve"> Перша  публікація на тему «Управління талантами і його роль в розвитку людського капіталу» в конференції  та опублікована у збірнику «Актуальні проблеми менеджменту та публічного управління в умовах інноваційного розвитку економіки»</w:t>
      </w:r>
      <w:r w:rsidR="00531F1F">
        <w:rPr>
          <w:sz w:val="28"/>
          <w:szCs w:val="28"/>
          <w:lang w:val="uk-UA"/>
        </w:rPr>
        <w:t xml:space="preserve"> </w:t>
      </w:r>
      <w:r w:rsidR="006918CB" w:rsidRPr="00531F1F">
        <w:rPr>
          <w:sz w:val="28"/>
          <w:szCs w:val="28"/>
          <w:lang w:val="uk-UA"/>
        </w:rPr>
        <w:t>( м. Тернопіль</w:t>
      </w:r>
      <w:r w:rsidR="00531F1F" w:rsidRPr="00531F1F">
        <w:rPr>
          <w:sz w:val="28"/>
          <w:szCs w:val="28"/>
          <w:lang w:val="uk-UA"/>
        </w:rPr>
        <w:t xml:space="preserve"> 28 травня 2021р.), друга публікація на тему «</w:t>
      </w:r>
      <w:r w:rsidR="00531F1F" w:rsidRPr="00531F1F">
        <w:rPr>
          <w:bCs/>
          <w:color w:val="000000"/>
          <w:sz w:val="28"/>
          <w:szCs w:val="28"/>
          <w:lang w:val="uk-UA"/>
        </w:rPr>
        <w:t xml:space="preserve">Проблеми формування людського капіталу на підприємствах в сучасних умовах» </w:t>
      </w:r>
      <w:r w:rsidR="00531F1F">
        <w:rPr>
          <w:bCs/>
          <w:color w:val="000000"/>
          <w:sz w:val="28"/>
          <w:szCs w:val="28"/>
          <w:lang w:val="uk-UA"/>
        </w:rPr>
        <w:t xml:space="preserve">висвітлювалась </w:t>
      </w:r>
      <w:r w:rsidR="00531F1F" w:rsidRPr="00531F1F">
        <w:rPr>
          <w:bCs/>
          <w:color w:val="000000"/>
          <w:sz w:val="28"/>
          <w:szCs w:val="28"/>
          <w:lang w:val="uk-UA"/>
        </w:rPr>
        <w:t xml:space="preserve"> у </w:t>
      </w:r>
      <w:r w:rsidR="00531F1F">
        <w:rPr>
          <w:bCs/>
          <w:color w:val="000000"/>
          <w:sz w:val="28"/>
          <w:szCs w:val="28"/>
          <w:lang w:val="uk-UA"/>
        </w:rPr>
        <w:t xml:space="preserve">науковій інтернет- </w:t>
      </w:r>
      <w:r w:rsidR="00531F1F" w:rsidRPr="00531F1F">
        <w:rPr>
          <w:bCs/>
          <w:color w:val="000000"/>
          <w:sz w:val="28"/>
          <w:szCs w:val="28"/>
          <w:lang w:val="uk-UA"/>
        </w:rPr>
        <w:t>конференції  та опублікована у збірнику «Інноваційні технології в менеджменті та публічному управлінні» (м. Тернопіль 25 листопада 2021р.)</w:t>
      </w:r>
      <w:r w:rsidR="001F7F61">
        <w:rPr>
          <w:bCs/>
          <w:color w:val="000000"/>
          <w:sz w:val="28"/>
          <w:szCs w:val="28"/>
          <w:lang w:val="uk-UA"/>
        </w:rPr>
        <w:t>.</w:t>
      </w:r>
    </w:p>
    <w:p w:rsidR="00467032" w:rsidRPr="00531F1F" w:rsidRDefault="00455504" w:rsidP="00531F1F">
      <w:pPr>
        <w:pStyle w:val="a4"/>
        <w:spacing w:before="0" w:beforeAutospacing="0" w:after="0" w:afterAutospacing="0" w:line="360" w:lineRule="auto"/>
        <w:ind w:firstLine="709"/>
        <w:jc w:val="both"/>
        <w:rPr>
          <w:sz w:val="28"/>
          <w:szCs w:val="28"/>
          <w:lang w:val="uk-UA"/>
        </w:rPr>
      </w:pPr>
      <w:r w:rsidRPr="0032610C">
        <w:rPr>
          <w:b/>
          <w:bCs/>
          <w:color w:val="000000"/>
          <w:sz w:val="28"/>
          <w:szCs w:val="28"/>
        </w:rPr>
        <w:t>Структура та обсяг дипломної роботи</w:t>
      </w:r>
      <w:r w:rsidRPr="0032610C">
        <w:rPr>
          <w:i/>
          <w:iCs/>
          <w:color w:val="000000"/>
          <w:sz w:val="28"/>
          <w:szCs w:val="28"/>
        </w:rPr>
        <w:t>.</w:t>
      </w:r>
      <w:r w:rsidRPr="0032610C">
        <w:rPr>
          <w:b/>
          <w:bCs/>
          <w:color w:val="000000"/>
          <w:sz w:val="28"/>
          <w:szCs w:val="28"/>
        </w:rPr>
        <w:t> </w:t>
      </w:r>
      <w:r w:rsidRPr="0032610C">
        <w:rPr>
          <w:color w:val="000000"/>
          <w:sz w:val="28"/>
          <w:szCs w:val="28"/>
        </w:rPr>
        <w:t>Кваліфікаційне дослідження складається зі вступу, 3 розділів, висновків, списку використаних джерел Загальний обсяг кваліфікаційної роботи становит</w:t>
      </w:r>
      <w:r w:rsidR="00467032">
        <w:rPr>
          <w:color w:val="000000"/>
          <w:sz w:val="28"/>
          <w:szCs w:val="28"/>
        </w:rPr>
        <w:t xml:space="preserve">ь </w:t>
      </w:r>
      <w:r w:rsidR="007636E4">
        <w:rPr>
          <w:color w:val="000000"/>
          <w:sz w:val="28"/>
          <w:szCs w:val="28"/>
          <w:lang w:val="uk-UA"/>
        </w:rPr>
        <w:t>66</w:t>
      </w:r>
      <w:r w:rsidR="00467032">
        <w:rPr>
          <w:color w:val="000000"/>
          <w:sz w:val="28"/>
          <w:szCs w:val="28"/>
        </w:rPr>
        <w:t xml:space="preserve"> сторінок. Робота включає 1</w:t>
      </w:r>
      <w:r w:rsidR="00467032">
        <w:rPr>
          <w:color w:val="000000"/>
          <w:sz w:val="28"/>
          <w:szCs w:val="28"/>
          <w:lang w:val="uk-UA"/>
        </w:rPr>
        <w:t>1</w:t>
      </w:r>
      <w:r w:rsidR="001F7F61">
        <w:rPr>
          <w:color w:val="000000"/>
          <w:sz w:val="28"/>
          <w:szCs w:val="28"/>
        </w:rPr>
        <w:t xml:space="preserve"> таблиць, </w:t>
      </w:r>
      <w:r w:rsidR="001F7F61">
        <w:rPr>
          <w:color w:val="000000"/>
          <w:sz w:val="28"/>
          <w:szCs w:val="28"/>
          <w:lang w:val="uk-UA"/>
        </w:rPr>
        <w:t>4</w:t>
      </w:r>
      <w:r w:rsidRPr="0032610C">
        <w:rPr>
          <w:color w:val="000000"/>
          <w:sz w:val="28"/>
          <w:szCs w:val="28"/>
        </w:rPr>
        <w:t xml:space="preserve"> рисунка. </w:t>
      </w:r>
    </w:p>
    <w:p w:rsidR="003D7286" w:rsidRPr="00531F1F" w:rsidRDefault="00E2700D" w:rsidP="00531F1F">
      <w:pPr>
        <w:pStyle w:val="2"/>
        <w:jc w:val="center"/>
        <w:rPr>
          <w:rFonts w:ascii="Times New Roman" w:hAnsi="Times New Roman" w:cs="Times New Roman"/>
          <w:color w:val="auto"/>
          <w:sz w:val="28"/>
          <w:szCs w:val="28"/>
          <w:lang w:val="uk-UA"/>
        </w:rPr>
      </w:pPr>
      <w:bookmarkStart w:id="1" w:name="_Toc91567386"/>
      <w:r w:rsidRPr="00531F1F">
        <w:rPr>
          <w:rFonts w:ascii="Times New Roman" w:hAnsi="Times New Roman" w:cs="Times New Roman"/>
          <w:color w:val="auto"/>
          <w:sz w:val="28"/>
          <w:szCs w:val="28"/>
          <w:lang w:val="uk-UA"/>
        </w:rPr>
        <w:lastRenderedPageBreak/>
        <w:t>РОЗДІЛ 1.</w:t>
      </w:r>
      <w:r w:rsidR="003D7286" w:rsidRPr="00531F1F">
        <w:rPr>
          <w:rFonts w:ascii="Times New Roman" w:hAnsi="Times New Roman" w:cs="Times New Roman"/>
          <w:color w:val="auto"/>
          <w:sz w:val="28"/>
          <w:szCs w:val="28"/>
          <w:lang w:val="uk-UA"/>
        </w:rPr>
        <w:t xml:space="preserve"> ТЕОРЕТИКО-МЕТОДОЛОГІЧНІ АСПЕКТИ УПРАВЛІННЯ ТАЛАНТАМИ ЯК НАПРЯМУ РОЗВИТКУ ЛЮДСЬКОГО КАПІТАЛУ.</w:t>
      </w:r>
      <w:bookmarkEnd w:id="1"/>
    </w:p>
    <w:p w:rsidR="003D7286" w:rsidRPr="00531F1F" w:rsidRDefault="003D7286" w:rsidP="00843932">
      <w:pPr>
        <w:pStyle w:val="2"/>
        <w:rPr>
          <w:rFonts w:ascii="Times New Roman" w:hAnsi="Times New Roman" w:cs="Times New Roman"/>
          <w:color w:val="auto"/>
          <w:sz w:val="28"/>
          <w:szCs w:val="28"/>
          <w:lang w:val="uk-UA"/>
        </w:rPr>
      </w:pPr>
      <w:bookmarkStart w:id="2" w:name="_Toc91567387"/>
      <w:r w:rsidRPr="00531F1F">
        <w:rPr>
          <w:rFonts w:ascii="Times New Roman" w:hAnsi="Times New Roman" w:cs="Times New Roman"/>
          <w:color w:val="auto"/>
          <w:sz w:val="28"/>
          <w:szCs w:val="28"/>
          <w:lang w:val="uk-UA"/>
        </w:rPr>
        <w:t>1.1. Сутність, значення та розвиток  людського капіталу підприємства</w:t>
      </w:r>
      <w:bookmarkEnd w:id="2"/>
    </w:p>
    <w:p w:rsidR="00E2700D" w:rsidRDefault="00E2700D" w:rsidP="00122CE1">
      <w:pPr>
        <w:spacing w:after="0" w:line="360" w:lineRule="auto"/>
        <w:ind w:firstLine="709"/>
        <w:jc w:val="both"/>
        <w:rPr>
          <w:rFonts w:ascii="Times New Roman" w:hAnsi="Times New Roman" w:cs="Times New Roman"/>
          <w:sz w:val="28"/>
          <w:szCs w:val="28"/>
          <w:lang w:val="uk-UA"/>
        </w:rPr>
      </w:pPr>
      <w:r w:rsidRPr="00E2700D">
        <w:rPr>
          <w:rFonts w:ascii="Times New Roman" w:hAnsi="Times New Roman" w:cs="Times New Roman"/>
          <w:sz w:val="28"/>
          <w:szCs w:val="28"/>
          <w:lang w:val="uk-UA"/>
        </w:rPr>
        <w:t>На сьогоднішній день, чітко можемо</w:t>
      </w:r>
      <w:r>
        <w:rPr>
          <w:rFonts w:ascii="Times New Roman" w:hAnsi="Times New Roman" w:cs="Times New Roman"/>
          <w:sz w:val="28"/>
          <w:szCs w:val="28"/>
          <w:lang w:val="uk-UA"/>
        </w:rPr>
        <w:t xml:space="preserve"> побачити, </w:t>
      </w:r>
      <w:r w:rsidRPr="00E2700D">
        <w:rPr>
          <w:rFonts w:ascii="Times New Roman" w:hAnsi="Times New Roman" w:cs="Times New Roman"/>
          <w:sz w:val="28"/>
          <w:szCs w:val="28"/>
          <w:lang w:val="uk-UA"/>
        </w:rPr>
        <w:t>що людина посідає основне місце для соціально-економічного розвитку</w:t>
      </w:r>
      <w:r>
        <w:rPr>
          <w:rFonts w:ascii="Times New Roman" w:hAnsi="Times New Roman" w:cs="Times New Roman"/>
          <w:sz w:val="28"/>
          <w:szCs w:val="28"/>
          <w:lang w:val="uk-UA"/>
        </w:rPr>
        <w:t xml:space="preserve"> всіх країн. </w:t>
      </w:r>
      <w:r w:rsidR="008A6B93">
        <w:rPr>
          <w:rFonts w:ascii="Times New Roman" w:hAnsi="Times New Roman" w:cs="Times New Roman"/>
          <w:sz w:val="28"/>
          <w:szCs w:val="28"/>
          <w:lang w:val="uk-UA"/>
        </w:rPr>
        <w:t>Якраз високий ступінь</w:t>
      </w:r>
      <w:r w:rsidR="0041487A">
        <w:rPr>
          <w:rFonts w:ascii="Times New Roman" w:hAnsi="Times New Roman" w:cs="Times New Roman"/>
          <w:sz w:val="28"/>
          <w:szCs w:val="28"/>
          <w:lang w:val="uk-UA"/>
        </w:rPr>
        <w:t xml:space="preserve"> розвиненості організації напряму залежить від </w:t>
      </w:r>
      <w:r w:rsidR="008A6B93">
        <w:rPr>
          <w:rFonts w:ascii="Times New Roman" w:hAnsi="Times New Roman" w:cs="Times New Roman"/>
          <w:sz w:val="28"/>
          <w:szCs w:val="28"/>
          <w:lang w:val="uk-UA"/>
        </w:rPr>
        <w:t xml:space="preserve"> </w:t>
      </w:r>
      <w:r w:rsidR="0041487A">
        <w:rPr>
          <w:rFonts w:ascii="Times New Roman" w:hAnsi="Times New Roman" w:cs="Times New Roman"/>
          <w:sz w:val="28"/>
          <w:szCs w:val="28"/>
          <w:lang w:val="uk-UA"/>
        </w:rPr>
        <w:t>л</w:t>
      </w:r>
      <w:r w:rsidR="008A6B93">
        <w:rPr>
          <w:rFonts w:ascii="Times New Roman" w:hAnsi="Times New Roman" w:cs="Times New Roman"/>
          <w:sz w:val="28"/>
          <w:szCs w:val="28"/>
          <w:lang w:val="uk-UA"/>
        </w:rPr>
        <w:t>юдини</w:t>
      </w:r>
      <w:r>
        <w:rPr>
          <w:rFonts w:ascii="Times New Roman" w:hAnsi="Times New Roman" w:cs="Times New Roman"/>
          <w:sz w:val="28"/>
          <w:szCs w:val="28"/>
          <w:lang w:val="uk-UA"/>
        </w:rPr>
        <w:t>,</w:t>
      </w:r>
      <w:r w:rsidR="008A6B93">
        <w:rPr>
          <w:rFonts w:ascii="Times New Roman" w:hAnsi="Times New Roman" w:cs="Times New Roman"/>
          <w:sz w:val="28"/>
          <w:szCs w:val="28"/>
          <w:lang w:val="uk-UA"/>
        </w:rPr>
        <w:t xml:space="preserve"> а саме її складових</w:t>
      </w:r>
      <w:r>
        <w:rPr>
          <w:rFonts w:ascii="Times New Roman" w:hAnsi="Times New Roman" w:cs="Times New Roman"/>
          <w:sz w:val="28"/>
          <w:szCs w:val="28"/>
          <w:lang w:val="uk-UA"/>
        </w:rPr>
        <w:t xml:space="preserve"> як знання,  інтелектуальні</w:t>
      </w:r>
      <w:r w:rsidR="008A6B93">
        <w:rPr>
          <w:rFonts w:ascii="Times New Roman" w:hAnsi="Times New Roman" w:cs="Times New Roman"/>
          <w:sz w:val="28"/>
          <w:szCs w:val="28"/>
          <w:lang w:val="uk-UA"/>
        </w:rPr>
        <w:t>, професійні навички, ступінь освіти</w:t>
      </w:r>
      <w:r w:rsidR="0041487A">
        <w:rPr>
          <w:rFonts w:ascii="Times New Roman" w:hAnsi="Times New Roman" w:cs="Times New Roman"/>
          <w:sz w:val="28"/>
          <w:szCs w:val="28"/>
          <w:lang w:val="uk-UA"/>
        </w:rPr>
        <w:t xml:space="preserve">. </w:t>
      </w:r>
      <w:r w:rsidR="00EA3330">
        <w:rPr>
          <w:rFonts w:ascii="Times New Roman" w:hAnsi="Times New Roman" w:cs="Times New Roman"/>
          <w:sz w:val="28"/>
          <w:szCs w:val="28"/>
          <w:lang w:val="uk-UA"/>
        </w:rPr>
        <w:t xml:space="preserve"> </w:t>
      </w:r>
      <w:r w:rsidR="00683129">
        <w:rPr>
          <w:rFonts w:ascii="Times New Roman" w:hAnsi="Times New Roman" w:cs="Times New Roman"/>
          <w:sz w:val="28"/>
          <w:szCs w:val="28"/>
          <w:lang w:val="uk-UA"/>
        </w:rPr>
        <w:t>Однак</w:t>
      </w:r>
      <w:r w:rsidR="00870396">
        <w:rPr>
          <w:rFonts w:ascii="Times New Roman" w:hAnsi="Times New Roman" w:cs="Times New Roman"/>
          <w:sz w:val="28"/>
          <w:szCs w:val="28"/>
          <w:lang w:val="uk-UA"/>
        </w:rPr>
        <w:t>,</w:t>
      </w:r>
      <w:r w:rsidR="00683129">
        <w:rPr>
          <w:rFonts w:ascii="Times New Roman" w:hAnsi="Times New Roman" w:cs="Times New Roman"/>
          <w:sz w:val="28"/>
          <w:szCs w:val="28"/>
          <w:lang w:val="uk-UA"/>
        </w:rPr>
        <w:t xml:space="preserve"> як правильно</w:t>
      </w:r>
      <w:r w:rsidR="00870396">
        <w:rPr>
          <w:rFonts w:ascii="Times New Roman" w:hAnsi="Times New Roman" w:cs="Times New Roman"/>
          <w:sz w:val="28"/>
          <w:szCs w:val="28"/>
          <w:lang w:val="uk-UA"/>
        </w:rPr>
        <w:t xml:space="preserve"> </w:t>
      </w:r>
      <w:r w:rsidR="00683129">
        <w:rPr>
          <w:rFonts w:ascii="Times New Roman" w:hAnsi="Times New Roman" w:cs="Times New Roman"/>
          <w:sz w:val="28"/>
          <w:szCs w:val="28"/>
          <w:lang w:val="uk-UA"/>
        </w:rPr>
        <w:t xml:space="preserve"> оцінити вклад людини для виробничої </w:t>
      </w:r>
      <w:r w:rsidR="00870396">
        <w:rPr>
          <w:rFonts w:ascii="Times New Roman" w:hAnsi="Times New Roman" w:cs="Times New Roman"/>
          <w:sz w:val="28"/>
          <w:szCs w:val="28"/>
          <w:lang w:val="uk-UA"/>
        </w:rPr>
        <w:t>та бізнес</w:t>
      </w:r>
      <w:r w:rsidR="00683129">
        <w:rPr>
          <w:rFonts w:ascii="Times New Roman" w:hAnsi="Times New Roman" w:cs="Times New Roman"/>
          <w:sz w:val="28"/>
          <w:szCs w:val="28"/>
          <w:lang w:val="uk-UA"/>
        </w:rPr>
        <w:t xml:space="preserve"> діяльність </w:t>
      </w:r>
      <w:r w:rsidR="00870396">
        <w:rPr>
          <w:rFonts w:ascii="Times New Roman" w:hAnsi="Times New Roman" w:cs="Times New Roman"/>
          <w:sz w:val="28"/>
          <w:szCs w:val="28"/>
          <w:lang w:val="uk-UA"/>
        </w:rPr>
        <w:t xml:space="preserve">так й оцінювання людського капіталу  на даний момент  є проблемою. </w:t>
      </w:r>
      <w:r w:rsidR="00457A20">
        <w:rPr>
          <w:rFonts w:ascii="Times New Roman" w:hAnsi="Times New Roman" w:cs="Times New Roman"/>
          <w:sz w:val="28"/>
          <w:szCs w:val="28"/>
          <w:lang w:val="uk-UA"/>
        </w:rPr>
        <w:t>До складових сукупного капіталу відноситься людський капітал, який представлений комплексом  головних складових, які є вродженими та набутими в процесі життєдіяльності людини та інвестування  для їх формування,таких як хороший здоровий стан організму, постійного навчання для удосконалення своїх навичок та здібностей, збереж</w:t>
      </w:r>
      <w:r w:rsidR="006E6F20">
        <w:rPr>
          <w:rFonts w:ascii="Times New Roman" w:hAnsi="Times New Roman" w:cs="Times New Roman"/>
          <w:sz w:val="28"/>
          <w:szCs w:val="28"/>
          <w:lang w:val="uk-UA"/>
        </w:rPr>
        <w:t>ення енергійності, розвиток в культурному та всебічному плані як певного індивіда, компанії індивідів та в цілому суспільства.</w:t>
      </w:r>
    </w:p>
    <w:p w:rsidR="006E6F20" w:rsidRDefault="006E6F20"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Велика  кількість наукових робіт, що стосується людського капіталу,а саме з вивчення теоретичної точки зору і практичного застосування, де </w:t>
      </w:r>
      <w:r w:rsidR="00A40C52">
        <w:rPr>
          <w:rFonts w:ascii="Times New Roman" w:hAnsi="Times New Roman" w:cs="Times New Roman"/>
          <w:sz w:val="28"/>
          <w:szCs w:val="28"/>
          <w:lang w:val="uk-UA"/>
        </w:rPr>
        <w:t xml:space="preserve">потребується немалі зусилля щоб конкретно описати і правильно застосувати  поняття людський капітал організації. Тлумачення даного терміну передовсім  ґрунтується щоб визначити </w:t>
      </w:r>
      <w:r w:rsidR="004A70B5">
        <w:rPr>
          <w:rFonts w:ascii="Times New Roman" w:hAnsi="Times New Roman" w:cs="Times New Roman"/>
          <w:sz w:val="28"/>
          <w:szCs w:val="28"/>
          <w:lang w:val="uk-UA"/>
        </w:rPr>
        <w:t>на рівні однієї особистості  людський капітал, це ми можемо побачити як і в роботах наших науковців так і іноземних в даній сфері. Одне з них, є визначення Грішнової О.А.,</w:t>
      </w:r>
      <w:r w:rsidR="00E44236">
        <w:rPr>
          <w:rFonts w:ascii="Times New Roman" w:hAnsi="Times New Roman" w:cs="Times New Roman"/>
          <w:sz w:val="28"/>
          <w:szCs w:val="28"/>
          <w:lang w:val="uk-UA"/>
        </w:rPr>
        <w:t xml:space="preserve"> </w:t>
      </w:r>
      <w:r w:rsidR="004A70B5">
        <w:rPr>
          <w:rFonts w:ascii="Times New Roman" w:hAnsi="Times New Roman" w:cs="Times New Roman"/>
          <w:sz w:val="28"/>
          <w:szCs w:val="28"/>
          <w:lang w:val="uk-UA"/>
        </w:rPr>
        <w:t>де людський ка</w:t>
      </w:r>
      <w:r w:rsidR="00E44236">
        <w:rPr>
          <w:rFonts w:ascii="Times New Roman" w:hAnsi="Times New Roman" w:cs="Times New Roman"/>
          <w:sz w:val="28"/>
          <w:szCs w:val="28"/>
          <w:lang w:val="uk-UA"/>
        </w:rPr>
        <w:t>пітал описується як економічна група, для якої є характерними  комплексна цілісність формування і постійного розвитку за допомогою  вкладень для ефективності і продуктивності здібностей, власних особливостей та вмотивованості індивіда,</w:t>
      </w:r>
      <w:r w:rsidR="00212B40">
        <w:rPr>
          <w:rFonts w:ascii="Times New Roman" w:hAnsi="Times New Roman" w:cs="Times New Roman"/>
          <w:sz w:val="28"/>
          <w:szCs w:val="28"/>
          <w:lang w:val="uk-UA"/>
        </w:rPr>
        <w:t xml:space="preserve"> володіючи ними та застосовуючи їх для економічної діяльності, збільшуючи продуктивність роботи і при  цьому зростає заробіток даного працівника також збільшується національний дохід.</w:t>
      </w:r>
    </w:p>
    <w:p w:rsidR="00E2188F" w:rsidRPr="0002226F" w:rsidRDefault="002F4050" w:rsidP="00122CE1">
      <w:pPr>
        <w:spacing w:after="0" w:line="360" w:lineRule="auto"/>
        <w:ind w:firstLine="709"/>
        <w:jc w:val="both"/>
        <w:rPr>
          <w:lang w:val="uk-UA"/>
        </w:rPr>
      </w:pPr>
      <w:r>
        <w:rPr>
          <w:rFonts w:ascii="Times New Roman" w:hAnsi="Times New Roman" w:cs="Times New Roman"/>
          <w:sz w:val="28"/>
          <w:szCs w:val="28"/>
          <w:lang w:val="uk-UA"/>
        </w:rPr>
        <w:lastRenderedPageBreak/>
        <w:t>Однак організація, не може відділити людський капітал окремо від людини яка ним володіє. Тому відповідно, організація</w:t>
      </w:r>
      <w:r w:rsidR="00E2188F">
        <w:rPr>
          <w:rFonts w:ascii="Times New Roman" w:hAnsi="Times New Roman" w:cs="Times New Roman"/>
          <w:sz w:val="28"/>
          <w:szCs w:val="28"/>
          <w:lang w:val="uk-UA"/>
        </w:rPr>
        <w:t xml:space="preserve"> і не є головним господарем людського капіталу  деяких людей що там працюють, хоча дана сукупність, що визначається терміном  «людський капітал» ,застосовується для успішної економічної роботи організації, власне, щоб отримати доходи. </w:t>
      </w:r>
      <w:r w:rsidR="00AB53D1">
        <w:rPr>
          <w:rFonts w:ascii="Times New Roman" w:hAnsi="Times New Roman" w:cs="Times New Roman"/>
          <w:sz w:val="28"/>
          <w:szCs w:val="28"/>
          <w:lang w:val="uk-UA"/>
        </w:rPr>
        <w:t>В роботах деяких науковців, таких як Волошина С.В., Феськова Т.Ю., Чорна</w:t>
      </w:r>
      <w:r w:rsidR="00E2188F">
        <w:rPr>
          <w:rFonts w:ascii="Times New Roman" w:hAnsi="Times New Roman" w:cs="Times New Roman"/>
          <w:sz w:val="28"/>
          <w:szCs w:val="28"/>
          <w:lang w:val="uk-UA"/>
        </w:rPr>
        <w:t xml:space="preserve"> </w:t>
      </w:r>
      <w:r w:rsidR="00AB53D1">
        <w:rPr>
          <w:rFonts w:ascii="Times New Roman" w:hAnsi="Times New Roman" w:cs="Times New Roman"/>
          <w:sz w:val="28"/>
          <w:szCs w:val="28"/>
          <w:lang w:val="uk-UA"/>
        </w:rPr>
        <w:t>О.А. та інші визначивши поняття «людський капітал організації» виділяють комплексну ціліс</w:t>
      </w:r>
      <w:r w:rsidR="000A1A16">
        <w:rPr>
          <w:rFonts w:ascii="Times New Roman" w:hAnsi="Times New Roman" w:cs="Times New Roman"/>
          <w:sz w:val="28"/>
          <w:szCs w:val="28"/>
          <w:lang w:val="uk-UA"/>
        </w:rPr>
        <w:t>ність здібностей, що сформувались</w:t>
      </w:r>
      <w:r w:rsidR="00AB53D1">
        <w:rPr>
          <w:rFonts w:ascii="Times New Roman" w:hAnsi="Times New Roman" w:cs="Times New Roman"/>
          <w:sz w:val="28"/>
          <w:szCs w:val="28"/>
          <w:lang w:val="uk-UA"/>
        </w:rPr>
        <w:t xml:space="preserve"> </w:t>
      </w:r>
      <w:r w:rsidR="000A1A16">
        <w:rPr>
          <w:rFonts w:ascii="Times New Roman" w:hAnsi="Times New Roman" w:cs="Times New Roman"/>
          <w:sz w:val="28"/>
          <w:szCs w:val="28"/>
          <w:lang w:val="uk-UA"/>
        </w:rPr>
        <w:t xml:space="preserve"> та розвивались у</w:t>
      </w:r>
      <w:r w:rsidR="00AB53D1">
        <w:rPr>
          <w:rFonts w:ascii="Times New Roman" w:hAnsi="Times New Roman" w:cs="Times New Roman"/>
          <w:sz w:val="28"/>
          <w:szCs w:val="28"/>
          <w:lang w:val="uk-UA"/>
        </w:rPr>
        <w:t xml:space="preserve"> всіх людей</w:t>
      </w:r>
      <w:r w:rsidR="000A1A16">
        <w:rPr>
          <w:rFonts w:ascii="Times New Roman" w:hAnsi="Times New Roman" w:cs="Times New Roman"/>
          <w:sz w:val="28"/>
          <w:szCs w:val="28"/>
          <w:lang w:val="uk-UA"/>
        </w:rPr>
        <w:t>,</w:t>
      </w:r>
      <w:r w:rsidR="00AB53D1">
        <w:rPr>
          <w:rFonts w:ascii="Times New Roman" w:hAnsi="Times New Roman" w:cs="Times New Roman"/>
          <w:sz w:val="28"/>
          <w:szCs w:val="28"/>
          <w:lang w:val="uk-UA"/>
        </w:rPr>
        <w:t xml:space="preserve"> що працюють в організації</w:t>
      </w:r>
      <w:r w:rsidR="000A1A16">
        <w:rPr>
          <w:rFonts w:ascii="Times New Roman" w:hAnsi="Times New Roman" w:cs="Times New Roman"/>
          <w:sz w:val="28"/>
          <w:szCs w:val="28"/>
          <w:lang w:val="uk-UA"/>
        </w:rPr>
        <w:t xml:space="preserve">, вважаючи,  що  при їх взаємодії і </w:t>
      </w:r>
      <w:r w:rsidR="000A1A16" w:rsidRPr="003F1152">
        <w:rPr>
          <w:rFonts w:ascii="Times New Roman" w:hAnsi="Times New Roman" w:cs="Times New Roman"/>
          <w:sz w:val="28"/>
          <w:szCs w:val="28"/>
          <w:lang w:val="uk-UA"/>
        </w:rPr>
        <w:t>правильному поєднанні та  використані, можна досягнути високих результатів.</w:t>
      </w:r>
      <w:r w:rsidR="003D7286" w:rsidRPr="003F1152">
        <w:rPr>
          <w:rFonts w:ascii="Times New Roman" w:hAnsi="Times New Roman" w:cs="Times New Roman"/>
          <w:sz w:val="28"/>
          <w:szCs w:val="28"/>
          <w:lang w:val="uk-UA"/>
        </w:rPr>
        <w:t xml:space="preserve"> </w:t>
      </w:r>
      <w:r w:rsidR="003F1152" w:rsidRPr="0002226F">
        <w:rPr>
          <w:rFonts w:ascii="Times New Roman" w:hAnsi="Times New Roman" w:cs="Times New Roman"/>
          <w:sz w:val="28"/>
          <w:szCs w:val="28"/>
          <w:lang w:val="uk-UA"/>
        </w:rPr>
        <w:t>[16].</w:t>
      </w:r>
    </w:p>
    <w:p w:rsidR="000A1A16" w:rsidRDefault="000A1A16"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іншої точки зору, науковець Коркіна Т.А.</w:t>
      </w:r>
      <w:r w:rsidR="005E6F3D">
        <w:rPr>
          <w:rFonts w:ascii="Times New Roman" w:hAnsi="Times New Roman" w:cs="Times New Roman"/>
          <w:sz w:val="28"/>
          <w:szCs w:val="28"/>
          <w:lang w:val="uk-UA"/>
        </w:rPr>
        <w:t>,</w:t>
      </w:r>
      <w:r>
        <w:rPr>
          <w:rFonts w:ascii="Times New Roman" w:hAnsi="Times New Roman" w:cs="Times New Roman"/>
          <w:sz w:val="28"/>
          <w:szCs w:val="28"/>
          <w:lang w:val="uk-UA"/>
        </w:rPr>
        <w:t xml:space="preserve"> пояснює взаємовідносини між працівниками та організацією, де у комплексі  людського капіталу організації</w:t>
      </w:r>
      <w:r w:rsidR="005E6F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крім вже сформованих </w:t>
      </w:r>
      <w:r w:rsidR="005E6F3D">
        <w:rPr>
          <w:rFonts w:ascii="Times New Roman" w:hAnsi="Times New Roman" w:cs="Times New Roman"/>
          <w:sz w:val="28"/>
          <w:szCs w:val="28"/>
          <w:lang w:val="uk-UA"/>
        </w:rPr>
        <w:t xml:space="preserve">ефективних здібностей  учасників колективу, </w:t>
      </w:r>
      <w:r>
        <w:rPr>
          <w:rFonts w:ascii="Times New Roman" w:hAnsi="Times New Roman" w:cs="Times New Roman"/>
          <w:sz w:val="28"/>
          <w:szCs w:val="28"/>
          <w:lang w:val="uk-UA"/>
        </w:rPr>
        <w:t xml:space="preserve"> </w:t>
      </w:r>
      <w:r w:rsidR="005E6F3D">
        <w:rPr>
          <w:rFonts w:ascii="Times New Roman" w:hAnsi="Times New Roman" w:cs="Times New Roman"/>
          <w:sz w:val="28"/>
          <w:szCs w:val="28"/>
          <w:lang w:val="uk-UA"/>
        </w:rPr>
        <w:t xml:space="preserve">виокремлює також досягнення організації  при результативному організуванні роботи й постійному розвиванні </w:t>
      </w:r>
      <w:r w:rsidR="008946A7">
        <w:rPr>
          <w:rFonts w:ascii="Times New Roman" w:hAnsi="Times New Roman" w:cs="Times New Roman"/>
          <w:sz w:val="28"/>
          <w:szCs w:val="28"/>
          <w:lang w:val="uk-UA"/>
        </w:rPr>
        <w:t>працівників-талантів</w:t>
      </w:r>
      <w:r w:rsidR="005E6F3D">
        <w:rPr>
          <w:rFonts w:ascii="Times New Roman" w:hAnsi="Times New Roman" w:cs="Times New Roman"/>
          <w:sz w:val="28"/>
          <w:szCs w:val="28"/>
          <w:lang w:val="uk-UA"/>
        </w:rPr>
        <w:t xml:space="preserve"> й деяких відповідних встановлених умов організації.</w:t>
      </w:r>
    </w:p>
    <w:p w:rsidR="000A1A16" w:rsidRDefault="005E6F3D"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свою чергу Ревуцький Л.Д. визначає людський капітал підприємства, що є загалами обсягом за рік часу інтелектуальної та фізичної складової роботи  працівників, при</w:t>
      </w:r>
      <w:r w:rsidR="00990678">
        <w:rPr>
          <w:rFonts w:ascii="Times New Roman" w:hAnsi="Times New Roman" w:cs="Times New Roman"/>
          <w:sz w:val="28"/>
          <w:szCs w:val="28"/>
          <w:lang w:val="uk-UA"/>
        </w:rPr>
        <w:t xml:space="preserve"> повному навантаженні на їх можливості і при нормальних умовах виробництва, як частина коштів що перебуває в обороті. Враховуючи не лише цінність  робітників в даному проміжку часу, а й цінність затраченої сили при роботі усіх працівників підприємства, якій й до того були учасниками  для формування людського капіталу. Саме Ревуцький Л.Д. виокремлює </w:t>
      </w:r>
      <w:r w:rsidR="002A1C65">
        <w:rPr>
          <w:rFonts w:ascii="Times New Roman" w:hAnsi="Times New Roman" w:cs="Times New Roman"/>
          <w:sz w:val="28"/>
          <w:szCs w:val="28"/>
          <w:lang w:val="uk-UA"/>
        </w:rPr>
        <w:t>складові людського капіталу організації, які  відносяться власне більшою мірою до організації та не належать працівникам, які є його найманою робочою силою.</w:t>
      </w:r>
    </w:p>
    <w:p w:rsidR="002A1C65" w:rsidRDefault="002A1C65"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вивчивши дослідження  походження людського капіталу знаменитими науковцями у цій сфері, </w:t>
      </w:r>
      <w:r w:rsidR="009A5355">
        <w:rPr>
          <w:rFonts w:ascii="Times New Roman" w:hAnsi="Times New Roman" w:cs="Times New Roman"/>
          <w:sz w:val="28"/>
          <w:szCs w:val="28"/>
          <w:lang w:val="uk-UA"/>
        </w:rPr>
        <w:t xml:space="preserve">можемо визначити, що людський капітал – це є комплексна цілісність, до яких відносяться якісні якості працівників, а саме знання, навички, вмотивованість, здібності, рівень освіти, культурний </w:t>
      </w:r>
      <w:r w:rsidR="009A5355">
        <w:rPr>
          <w:rFonts w:ascii="Times New Roman" w:hAnsi="Times New Roman" w:cs="Times New Roman"/>
          <w:sz w:val="28"/>
          <w:szCs w:val="28"/>
          <w:lang w:val="uk-UA"/>
        </w:rPr>
        <w:lastRenderedPageBreak/>
        <w:t>розвиток, стан здоров’я, життєвий процес діяльності завдяки вкладенням в себе</w:t>
      </w:r>
      <w:r w:rsidR="00AE0F48">
        <w:rPr>
          <w:rFonts w:ascii="Times New Roman" w:hAnsi="Times New Roman" w:cs="Times New Roman"/>
          <w:sz w:val="28"/>
          <w:szCs w:val="28"/>
          <w:lang w:val="uk-UA"/>
        </w:rPr>
        <w:t>,</w:t>
      </w:r>
      <w:r w:rsidR="009A5355">
        <w:rPr>
          <w:rFonts w:ascii="Times New Roman" w:hAnsi="Times New Roman" w:cs="Times New Roman"/>
          <w:sz w:val="28"/>
          <w:szCs w:val="28"/>
          <w:lang w:val="uk-UA"/>
        </w:rPr>
        <w:t xml:space="preserve"> це і використовує компанія  для своєї діяльності</w:t>
      </w:r>
      <w:r w:rsidR="00AE0F48">
        <w:rPr>
          <w:rFonts w:ascii="Times New Roman" w:hAnsi="Times New Roman" w:cs="Times New Roman"/>
          <w:sz w:val="28"/>
          <w:szCs w:val="28"/>
          <w:lang w:val="uk-UA"/>
        </w:rPr>
        <w:t xml:space="preserve"> теж важливими є умови щоб високо ефективно  використовувати і розвивати дані якості, що були створенні в компанії.</w:t>
      </w:r>
    </w:p>
    <w:p w:rsidR="00B47EF9" w:rsidRPr="003F1152" w:rsidRDefault="00AE0F48" w:rsidP="00122C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Людський капітал як економічна група відображає взаємовідносини між індивідами, щоб формувати й постійно розвивати здібності людей і застосовувати їх і отримати за це дохід(заробіток). Людський капітал підприємства, в свою чергу </w:t>
      </w:r>
      <w:r w:rsidR="0047058E">
        <w:rPr>
          <w:rFonts w:ascii="Times New Roman" w:hAnsi="Times New Roman" w:cs="Times New Roman"/>
          <w:sz w:val="28"/>
          <w:szCs w:val="28"/>
          <w:lang w:val="uk-UA"/>
        </w:rPr>
        <w:t>відобража</w:t>
      </w:r>
      <w:r w:rsidR="003F1152">
        <w:rPr>
          <w:rFonts w:ascii="Times New Roman" w:hAnsi="Times New Roman" w:cs="Times New Roman"/>
          <w:sz w:val="28"/>
          <w:szCs w:val="28"/>
          <w:lang w:val="uk-UA"/>
        </w:rPr>
        <w:t>ється як компанія - робоча сила</w:t>
      </w:r>
      <w:r w:rsidR="003F1152" w:rsidRPr="003F1152">
        <w:rPr>
          <w:rFonts w:ascii="Times New Roman" w:hAnsi="Times New Roman" w:cs="Times New Roman"/>
          <w:sz w:val="28"/>
          <w:szCs w:val="28"/>
        </w:rPr>
        <w:t xml:space="preserve"> </w:t>
      </w:r>
      <w:r w:rsidR="0047058E" w:rsidRPr="0047058E">
        <w:rPr>
          <w:rFonts w:ascii="Times New Roman" w:hAnsi="Times New Roman" w:cs="Times New Roman"/>
          <w:sz w:val="28"/>
          <w:szCs w:val="28"/>
        </w:rPr>
        <w:t>[</w:t>
      </w:r>
      <w:r w:rsidR="003F1152" w:rsidRPr="003F1152">
        <w:rPr>
          <w:rFonts w:ascii="Times New Roman" w:hAnsi="Times New Roman" w:cs="Times New Roman"/>
          <w:sz w:val="28"/>
          <w:szCs w:val="28"/>
        </w:rPr>
        <w:t>22</w:t>
      </w:r>
      <w:r w:rsidR="0047058E" w:rsidRPr="00B47EF9">
        <w:rPr>
          <w:rFonts w:ascii="Times New Roman" w:hAnsi="Times New Roman" w:cs="Times New Roman"/>
          <w:sz w:val="28"/>
          <w:szCs w:val="28"/>
        </w:rPr>
        <w:t>]</w:t>
      </w:r>
      <w:r w:rsidR="003F1152" w:rsidRPr="003F1152">
        <w:t>.</w:t>
      </w:r>
    </w:p>
    <w:p w:rsidR="00B47EF9" w:rsidRDefault="00B47EF9" w:rsidP="00122CE1">
      <w:pPr>
        <w:spacing w:after="0" w:line="360" w:lineRule="auto"/>
        <w:ind w:firstLine="709"/>
        <w:jc w:val="both"/>
        <w:rPr>
          <w:rFonts w:ascii="Times New Roman" w:hAnsi="Times New Roman" w:cs="Times New Roman"/>
          <w:sz w:val="28"/>
          <w:szCs w:val="28"/>
          <w:lang w:val="uk-UA"/>
        </w:rPr>
      </w:pPr>
      <w:r w:rsidRPr="0018200F">
        <w:rPr>
          <w:rFonts w:ascii="Times New Roman" w:hAnsi="Times New Roman" w:cs="Times New Roman"/>
          <w:sz w:val="28"/>
          <w:szCs w:val="28"/>
          <w:lang w:val="uk-UA"/>
        </w:rPr>
        <w:t xml:space="preserve">Комплекс даних якісних якостей людини  є її людським капіталом, при умові  що вона зайнята в діяльності, а саме працює і за це отримує прибуток. А якісні якості працівників відносяться до  людського капіталу компанії, при умові коли компанія </w:t>
      </w:r>
      <w:r w:rsidR="0018200F" w:rsidRPr="0018200F">
        <w:rPr>
          <w:rFonts w:ascii="Times New Roman" w:hAnsi="Times New Roman" w:cs="Times New Roman"/>
          <w:sz w:val="28"/>
          <w:szCs w:val="28"/>
          <w:lang w:val="uk-UA"/>
        </w:rPr>
        <w:t xml:space="preserve"> займається бізнес діяльність і заробляє або хоче отримати прибуток. </w:t>
      </w:r>
    </w:p>
    <w:p w:rsidR="00E33F85" w:rsidRPr="00E33F85" w:rsidRDefault="0018200F" w:rsidP="00122C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Людський капітал теоретично розрізняють на трьох щаблях</w:t>
      </w:r>
      <w:r w:rsidR="008A33D6">
        <w:rPr>
          <w:rFonts w:ascii="Times New Roman" w:hAnsi="Times New Roman" w:cs="Times New Roman"/>
          <w:sz w:val="28"/>
          <w:szCs w:val="28"/>
          <w:lang w:val="uk-UA"/>
        </w:rPr>
        <w:t>, ц</w:t>
      </w:r>
      <w:r w:rsidR="00E33F85">
        <w:rPr>
          <w:rFonts w:ascii="Times New Roman" w:hAnsi="Times New Roman" w:cs="Times New Roman"/>
          <w:sz w:val="28"/>
          <w:szCs w:val="28"/>
          <w:lang w:val="uk-UA"/>
        </w:rPr>
        <w:t>е ми можемо побачити на рисунку 1.1.</w:t>
      </w:r>
    </w:p>
    <w:p w:rsidR="00E33F85" w:rsidRDefault="00756E4E"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oundrect id="_x0000_s1026" style="position:absolute;left:0;text-align:left;margin-left:72.35pt;margin-top:4.1pt;width:357pt;height:27.6pt;z-index:251658240" arcsize="10923f" fillcolor="#4f81bd [3204]" strokecolor="#f2f2f2 [3041]" strokeweight="3pt">
            <v:shadow on="t" type="perspective" color="#243f60 [1604]" opacity=".5" offset="1pt" offset2="-1pt"/>
            <v:textbox style="mso-next-textbox:#_x0000_s1026">
              <w:txbxContent>
                <w:p w:rsidR="00926C14" w:rsidRPr="00E33F85" w:rsidRDefault="00926C14" w:rsidP="00E33F85">
                  <w:pPr>
                    <w:jc w:val="center"/>
                    <w:rPr>
                      <w:rFonts w:ascii="Times New Roman" w:hAnsi="Times New Roman" w:cs="Times New Roman"/>
                      <w:b/>
                      <w:sz w:val="28"/>
                      <w:szCs w:val="28"/>
                      <w:lang w:val="uk-UA"/>
                    </w:rPr>
                  </w:pPr>
                  <w:r w:rsidRPr="00E33F85">
                    <w:rPr>
                      <w:rFonts w:ascii="Times New Roman" w:hAnsi="Times New Roman" w:cs="Times New Roman"/>
                      <w:b/>
                      <w:sz w:val="28"/>
                      <w:szCs w:val="28"/>
                      <w:lang w:val="uk-UA"/>
                    </w:rPr>
                    <w:t xml:space="preserve">ТЕОРЕТИЧНІ </w:t>
                  </w:r>
                  <w:r>
                    <w:rPr>
                      <w:rFonts w:ascii="Times New Roman" w:hAnsi="Times New Roman" w:cs="Times New Roman"/>
                      <w:b/>
                      <w:sz w:val="28"/>
                      <w:szCs w:val="28"/>
                      <w:lang w:val="uk-UA"/>
                    </w:rPr>
                    <w:t>ЩАБЛІ</w:t>
                  </w:r>
                  <w:r w:rsidRPr="00E33F85">
                    <w:rPr>
                      <w:rFonts w:ascii="Times New Roman" w:hAnsi="Times New Roman" w:cs="Times New Roman"/>
                      <w:b/>
                      <w:sz w:val="28"/>
                      <w:szCs w:val="28"/>
                      <w:lang w:val="uk-UA"/>
                    </w:rPr>
                    <w:t xml:space="preserve"> ЛЮДСЬКОГО КАПІТАЛУ</w:t>
                  </w:r>
                </w:p>
              </w:txbxContent>
            </v:textbox>
          </v:roundrect>
        </w:pict>
      </w:r>
    </w:p>
    <w:p w:rsidR="00E33F85" w:rsidRDefault="00756E4E" w:rsidP="00122CE1">
      <w:pPr>
        <w:spacing w:after="0" w:line="360" w:lineRule="auto"/>
        <w:ind w:firstLine="709"/>
        <w:jc w:val="both"/>
        <w:rPr>
          <w:lang w:val="uk-UA"/>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91.1pt;margin-top:11.45pt;width:81.75pt;height:36.75pt;flip:x;z-index:251660288" o:connectortype="straight" strokecolor="black [3200]" strokeweight="2.5pt">
            <v:stroke endarrow="block"/>
            <v:shadow color="#868686"/>
          </v:shape>
        </w:pict>
      </w:r>
      <w:r>
        <w:rPr>
          <w:noProof/>
          <w:lang w:eastAsia="ru-RU"/>
        </w:rPr>
        <w:pict>
          <v:shape id="_x0000_s1033" type="#_x0000_t32" style="position:absolute;left:0;text-align:left;margin-left:286.1pt;margin-top:11.45pt;width:97.5pt;height:36.75pt;z-index:251664384" o:connectortype="straight" strokecolor="black [3200]" strokeweight="2.5pt">
            <v:stroke endarrow="block"/>
            <v:shadow color="#868686"/>
          </v:shape>
        </w:pict>
      </w:r>
      <w:r>
        <w:rPr>
          <w:noProof/>
          <w:lang w:eastAsia="ru-RU"/>
        </w:rPr>
        <w:pict>
          <v:shape id="_x0000_s1030" type="#_x0000_t32" style="position:absolute;left:0;text-align:left;margin-left:234.35pt;margin-top:11.45pt;width:0;height:36.75pt;z-index:251661312" o:connectortype="straight" strokecolor="black [3200]" strokeweight="2.5pt">
            <v:stroke endarrow="block"/>
            <v:shadow color="#868686"/>
          </v:shape>
        </w:pict>
      </w:r>
    </w:p>
    <w:p w:rsidR="00E33F85" w:rsidRPr="00E33F85" w:rsidRDefault="00E33F85" w:rsidP="00122CE1">
      <w:pPr>
        <w:spacing w:after="0" w:line="360" w:lineRule="auto"/>
        <w:ind w:firstLine="709"/>
        <w:jc w:val="both"/>
      </w:pPr>
    </w:p>
    <w:p w:rsidR="00E33F85" w:rsidRPr="00E33F85" w:rsidRDefault="00756E4E" w:rsidP="00122CE1">
      <w:pPr>
        <w:spacing w:after="0" w:line="360" w:lineRule="auto"/>
        <w:ind w:firstLine="709"/>
        <w:jc w:val="both"/>
      </w:pPr>
      <w:r>
        <w:rPr>
          <w:noProof/>
          <w:lang w:eastAsia="ru-RU"/>
        </w:rPr>
        <w:pict>
          <v:oval id="_x0000_s1031" style="position:absolute;left:0;text-align:left;margin-left:153.35pt;margin-top:7.9pt;width:163.5pt;height:26.25pt;z-index:251662336" fillcolor="#4f81bd [3204]" strokecolor="#f2f2f2 [3041]" strokeweight="3pt">
            <v:shadow on="t" type="perspective" color="#243f60 [1604]" opacity=".5" offset="1pt" offset2="-1pt"/>
            <v:textbox style="mso-next-textbox:#_x0000_s1031">
              <w:txbxContent>
                <w:p w:rsidR="00926C14" w:rsidRPr="003D7286" w:rsidRDefault="00926C14">
                  <w:pPr>
                    <w:rPr>
                      <w:rFonts w:ascii="Times New Roman" w:hAnsi="Times New Roman" w:cs="Times New Roman"/>
                      <w:lang w:val="uk-UA"/>
                    </w:rPr>
                  </w:pPr>
                  <w:r w:rsidRPr="003D7286">
                    <w:rPr>
                      <w:rFonts w:ascii="Times New Roman" w:hAnsi="Times New Roman" w:cs="Times New Roman"/>
                      <w:lang w:val="uk-UA"/>
                    </w:rPr>
                    <w:t>2.Мікроекономічний</w:t>
                  </w:r>
                </w:p>
              </w:txbxContent>
            </v:textbox>
          </v:oval>
        </w:pict>
      </w:r>
      <w:r>
        <w:rPr>
          <w:noProof/>
          <w:lang w:eastAsia="ru-RU"/>
        </w:rPr>
        <w:pict>
          <v:oval id="_x0000_s1032" style="position:absolute;left:0;text-align:left;margin-left:326.6pt;margin-top:7.9pt;width:162.75pt;height:26.25pt;z-index:251663360" fillcolor="#4f81bd [3204]" strokecolor="#f2f2f2 [3041]" strokeweight="3pt">
            <v:shadow on="t" type="perspective" color="#243f60 [1604]" opacity=".5" offset="1pt" offset2="-1pt"/>
            <v:textbox style="mso-next-textbox:#_x0000_s1032">
              <w:txbxContent>
                <w:p w:rsidR="00926C14" w:rsidRPr="003D7286" w:rsidRDefault="00926C14" w:rsidP="0097660B">
                  <w:pPr>
                    <w:rPr>
                      <w:b/>
                      <w:lang w:val="uk-UA"/>
                    </w:rPr>
                  </w:pPr>
                  <w:r w:rsidRPr="003D7286">
                    <w:rPr>
                      <w:b/>
                      <w:lang w:val="uk-UA"/>
                    </w:rPr>
                    <w:t>3.</w:t>
                  </w:r>
                  <w:r w:rsidRPr="003D7286">
                    <w:rPr>
                      <w:rFonts w:ascii="Times New Roman" w:hAnsi="Times New Roman" w:cs="Times New Roman"/>
                      <w:lang w:val="uk-UA"/>
                    </w:rPr>
                    <w:t>Макроекономічний</w:t>
                  </w:r>
                </w:p>
                <w:p w:rsidR="00926C14" w:rsidRDefault="00926C14"/>
              </w:txbxContent>
            </v:textbox>
          </v:oval>
        </w:pict>
      </w:r>
      <w:r>
        <w:rPr>
          <w:noProof/>
          <w:lang w:eastAsia="ru-RU"/>
        </w:rPr>
        <w:pict>
          <v:oval id="_x0000_s1028" style="position:absolute;left:0;text-align:left;margin-left:7.1pt;margin-top:7.9pt;width:131.25pt;height:26.25pt;z-index:251659264" fillcolor="#4f81bd [3204]" strokecolor="#f2f2f2 [3041]" strokeweight="3pt">
            <v:shadow on="t" type="perspective" color="#243f60 [1604]" opacity=".5" offset="1pt" offset2="-1pt"/>
            <v:textbox style="mso-next-textbox:#_x0000_s1028">
              <w:txbxContent>
                <w:p w:rsidR="00926C14" w:rsidRPr="0097660B" w:rsidRDefault="00926C14" w:rsidP="004D66EF">
                  <w:pPr>
                    <w:jc w:val="center"/>
                    <w:rPr>
                      <w:rFonts w:ascii="Times New Roman" w:hAnsi="Times New Roman" w:cs="Times New Roman"/>
                      <w:lang w:val="uk-UA"/>
                    </w:rPr>
                  </w:pPr>
                  <w:r w:rsidRPr="0097660B">
                    <w:rPr>
                      <w:rFonts w:ascii="Times New Roman" w:hAnsi="Times New Roman" w:cs="Times New Roman"/>
                      <w:lang w:val="uk-UA"/>
                    </w:rPr>
                    <w:t>1.</w:t>
                  </w:r>
                  <w:r>
                    <w:rPr>
                      <w:rFonts w:ascii="Times New Roman" w:hAnsi="Times New Roman" w:cs="Times New Roman"/>
                      <w:lang w:val="uk-UA"/>
                    </w:rPr>
                    <w:t>О</w:t>
                  </w:r>
                  <w:r w:rsidRPr="0097660B">
                    <w:rPr>
                      <w:rFonts w:ascii="Times New Roman" w:hAnsi="Times New Roman" w:cs="Times New Roman"/>
                      <w:lang w:val="uk-UA"/>
                    </w:rPr>
                    <w:t>собистий</w:t>
                  </w:r>
                </w:p>
                <w:p w:rsidR="00926C14" w:rsidRDefault="00926C14"/>
              </w:txbxContent>
            </v:textbox>
          </v:oval>
        </w:pict>
      </w:r>
    </w:p>
    <w:p w:rsidR="00E33F85" w:rsidRPr="00E33F85" w:rsidRDefault="00756E4E" w:rsidP="00122CE1">
      <w:pPr>
        <w:spacing w:after="0" w:line="360" w:lineRule="auto"/>
        <w:ind w:firstLine="709"/>
        <w:jc w:val="both"/>
      </w:pPr>
      <w:r>
        <w:rPr>
          <w:noProof/>
          <w:lang w:eastAsia="ru-RU"/>
        </w:rPr>
        <w:pict>
          <v:rect id="_x0000_s1036" style="position:absolute;left:0;text-align:left;margin-left:331.1pt;margin-top:14pt;width:171.75pt;height:117pt;z-index:251667456" fillcolor="white [3201]" strokecolor="black [3200]" strokeweight="1pt">
            <v:stroke dashstyle="dash"/>
            <v:shadow color="#868686"/>
            <v:textbox style="mso-next-textbox:#_x0000_s1036">
              <w:txbxContent>
                <w:p w:rsidR="00926C14" w:rsidRPr="003D7286" w:rsidRDefault="00926C14" w:rsidP="008A33D6">
                  <w:pPr>
                    <w:jc w:val="both"/>
                    <w:rPr>
                      <w:rFonts w:ascii="Times New Roman" w:hAnsi="Times New Roman" w:cs="Times New Roman"/>
                      <w:lang w:val="uk-UA"/>
                    </w:rPr>
                  </w:pPr>
                  <w:r w:rsidRPr="003D7286">
                    <w:rPr>
                      <w:rFonts w:ascii="Times New Roman" w:hAnsi="Times New Roman" w:cs="Times New Roman"/>
                      <w:lang w:val="uk-UA"/>
                    </w:rPr>
                    <w:t>Сукупність грошових вкладень для таких галузей в роботі, також це освіта, перепідготовка,  підготовка, профорієнтаційні, реабілітаційні  заходи, що є основною складовою  національних цінностей .</w:t>
                  </w:r>
                </w:p>
              </w:txbxContent>
            </v:textbox>
          </v:rect>
        </w:pict>
      </w:r>
      <w:r>
        <w:rPr>
          <w:noProof/>
          <w:lang w:eastAsia="ru-RU"/>
        </w:rPr>
        <w:pict>
          <v:rect id="_x0000_s1035" style="position:absolute;left:0;text-align:left;margin-left:142.85pt;margin-top:14pt;width:179.25pt;height:118.5pt;z-index:251666432" fillcolor="white [3201]" strokecolor="black [3200]" strokeweight="1pt">
            <v:stroke dashstyle="dash"/>
            <v:shadow color="#868686"/>
            <v:textbox style="mso-next-textbox:#_x0000_s1035">
              <w:txbxContent>
                <w:p w:rsidR="00926C14" w:rsidRPr="003D7286" w:rsidRDefault="00926C14" w:rsidP="008A33D6">
                  <w:pPr>
                    <w:jc w:val="both"/>
                    <w:rPr>
                      <w:rFonts w:ascii="Times New Roman" w:hAnsi="Times New Roman" w:cs="Times New Roman"/>
                      <w:lang w:val="uk-UA"/>
                    </w:rPr>
                  </w:pPr>
                  <w:r w:rsidRPr="003D7286">
                    <w:rPr>
                      <w:rFonts w:ascii="Times New Roman" w:hAnsi="Times New Roman" w:cs="Times New Roman"/>
                      <w:lang w:val="uk-UA"/>
                    </w:rPr>
                    <w:t>Навички й Кваліфікація всіх людей що працюють в компанії,які набуті завдяки вкладенні у навчання, кваліфікаційну підготовку, покращення умов для відпочинку і робочої діяльності</w:t>
                  </w:r>
                </w:p>
              </w:txbxContent>
            </v:textbox>
          </v:rect>
        </w:pict>
      </w:r>
      <w:r>
        <w:rPr>
          <w:noProof/>
          <w:lang w:eastAsia="ru-RU"/>
        </w:rPr>
        <w:pict>
          <v:rect id="_x0000_s1034" style="position:absolute;left:0;text-align:left;margin-left:-.4pt;margin-top:14pt;width:131.25pt;height:117pt;z-index:251665408" fillcolor="white [3201]" strokecolor="black [3200]" strokeweight="1pt">
            <v:stroke dashstyle="dash"/>
            <v:shadow color="#868686"/>
            <v:textbox style="mso-next-textbox:#_x0000_s1034">
              <w:txbxContent>
                <w:p w:rsidR="00926C14" w:rsidRPr="003D7286" w:rsidRDefault="00926C14" w:rsidP="008A33D6">
                  <w:pPr>
                    <w:jc w:val="both"/>
                    <w:rPr>
                      <w:rFonts w:ascii="Times New Roman" w:hAnsi="Times New Roman" w:cs="Times New Roman"/>
                      <w:lang w:val="uk-UA"/>
                    </w:rPr>
                  </w:pPr>
                  <w:r w:rsidRPr="003D7286">
                    <w:rPr>
                      <w:rFonts w:ascii="Times New Roman" w:hAnsi="Times New Roman" w:cs="Times New Roman"/>
                      <w:lang w:val="uk-UA"/>
                    </w:rPr>
                    <w:t xml:space="preserve">Знання і навички набуті за допомогою грошових вкладень в навчання  та освіту,досвід, практика , відповідно чому, надає послуги як виконання кваліфікаційної праці </w:t>
                  </w:r>
                </w:p>
              </w:txbxContent>
            </v:textbox>
          </v:rect>
        </w:pict>
      </w:r>
    </w:p>
    <w:p w:rsidR="00E33F85" w:rsidRPr="00E33F85" w:rsidRDefault="00E33F85" w:rsidP="00122CE1">
      <w:pPr>
        <w:spacing w:after="0" w:line="360" w:lineRule="auto"/>
        <w:ind w:firstLine="709"/>
        <w:jc w:val="both"/>
      </w:pPr>
    </w:p>
    <w:p w:rsidR="00E33F85" w:rsidRPr="00E33F85" w:rsidRDefault="00E33F85" w:rsidP="00122CE1">
      <w:pPr>
        <w:spacing w:after="0" w:line="360" w:lineRule="auto"/>
        <w:ind w:firstLine="709"/>
        <w:jc w:val="both"/>
      </w:pPr>
    </w:p>
    <w:p w:rsidR="00E33F85" w:rsidRPr="00E33F85" w:rsidRDefault="00E33F85" w:rsidP="00122CE1">
      <w:pPr>
        <w:spacing w:after="0" w:line="360" w:lineRule="auto"/>
        <w:ind w:firstLine="709"/>
        <w:jc w:val="both"/>
      </w:pPr>
    </w:p>
    <w:p w:rsidR="00E33F85" w:rsidRPr="00E33F85" w:rsidRDefault="00E33F85" w:rsidP="00122CE1">
      <w:pPr>
        <w:spacing w:after="0" w:line="360" w:lineRule="auto"/>
        <w:ind w:firstLine="709"/>
        <w:jc w:val="both"/>
      </w:pPr>
    </w:p>
    <w:p w:rsidR="004D66EF" w:rsidRDefault="004D66EF" w:rsidP="00122CE1">
      <w:pPr>
        <w:spacing w:after="0" w:line="360" w:lineRule="auto"/>
        <w:ind w:firstLine="709"/>
        <w:jc w:val="both"/>
        <w:rPr>
          <w:lang w:val="uk-UA"/>
        </w:rPr>
      </w:pPr>
    </w:p>
    <w:p w:rsidR="004D66EF" w:rsidRPr="008A33D6" w:rsidRDefault="004D66EF" w:rsidP="00122CE1">
      <w:pPr>
        <w:spacing w:after="0" w:line="360" w:lineRule="auto"/>
        <w:ind w:firstLine="709"/>
        <w:jc w:val="both"/>
        <w:rPr>
          <w:lang w:val="uk-UA"/>
        </w:rPr>
      </w:pPr>
    </w:p>
    <w:p w:rsidR="004D66EF" w:rsidRPr="00BF3B15" w:rsidRDefault="008A33D6" w:rsidP="00122CE1">
      <w:pPr>
        <w:spacing w:after="0" w:line="360" w:lineRule="auto"/>
        <w:ind w:firstLine="709"/>
        <w:jc w:val="center"/>
      </w:pPr>
      <w:r w:rsidRPr="008A33D6">
        <w:rPr>
          <w:rFonts w:ascii="Times New Roman" w:hAnsi="Times New Roman" w:cs="Times New Roman"/>
          <w:b/>
          <w:sz w:val="28"/>
          <w:szCs w:val="28"/>
          <w:lang w:val="uk-UA"/>
        </w:rPr>
        <w:t>Рис. 1.1.</w:t>
      </w:r>
      <w:r w:rsidRPr="008A33D6">
        <w:rPr>
          <w:rFonts w:ascii="Times New Roman" w:hAnsi="Times New Roman" w:cs="Times New Roman"/>
          <w:b/>
          <w:sz w:val="28"/>
          <w:szCs w:val="28"/>
        </w:rPr>
        <w:t xml:space="preserve"> </w:t>
      </w:r>
      <w:r w:rsidRPr="008A33D6">
        <w:rPr>
          <w:rFonts w:ascii="Times New Roman" w:hAnsi="Times New Roman" w:cs="Times New Roman"/>
          <w:b/>
          <w:sz w:val="28"/>
          <w:szCs w:val="28"/>
          <w:lang w:val="uk-UA"/>
        </w:rPr>
        <w:t>Теоретичні щаблі людського капіталу</w:t>
      </w:r>
    </w:p>
    <w:p w:rsidR="005C143E" w:rsidRDefault="005C143E" w:rsidP="005C143E">
      <w:pPr>
        <w:spacing w:after="0" w:line="360" w:lineRule="auto"/>
        <w:ind w:firstLine="709"/>
        <w:rPr>
          <w:rFonts w:ascii="Times New Roman" w:hAnsi="Times New Roman" w:cs="Times New Roman"/>
          <w:sz w:val="24"/>
          <w:szCs w:val="24"/>
          <w:lang w:val="uk-UA"/>
        </w:rPr>
      </w:pPr>
      <w:r w:rsidRPr="005C143E">
        <w:rPr>
          <w:rFonts w:ascii="Times New Roman" w:hAnsi="Times New Roman" w:cs="Times New Roman"/>
          <w:sz w:val="24"/>
          <w:szCs w:val="24"/>
          <w:lang w:val="uk-UA"/>
        </w:rPr>
        <w:t>Примітка.Складено на основі</w:t>
      </w:r>
      <w:r w:rsidRPr="005C143E">
        <w:rPr>
          <w:rFonts w:ascii="Times New Roman" w:hAnsi="Times New Roman" w:cs="Times New Roman"/>
          <w:sz w:val="24"/>
          <w:szCs w:val="24"/>
        </w:rPr>
        <w:t>[</w:t>
      </w:r>
      <w:r w:rsidRPr="00BF3B15">
        <w:rPr>
          <w:rFonts w:ascii="Times New Roman" w:hAnsi="Times New Roman" w:cs="Times New Roman"/>
          <w:sz w:val="24"/>
          <w:szCs w:val="24"/>
        </w:rPr>
        <w:t>23]</w:t>
      </w:r>
    </w:p>
    <w:p w:rsidR="007720AD" w:rsidRPr="007720AD" w:rsidRDefault="007720AD" w:rsidP="005C143E">
      <w:pPr>
        <w:spacing w:after="0" w:line="360" w:lineRule="auto"/>
        <w:ind w:firstLine="709"/>
        <w:rPr>
          <w:rFonts w:ascii="Times New Roman" w:hAnsi="Times New Roman" w:cs="Times New Roman"/>
          <w:b/>
          <w:sz w:val="24"/>
          <w:szCs w:val="24"/>
          <w:lang w:val="uk-UA"/>
        </w:rPr>
      </w:pPr>
    </w:p>
    <w:p w:rsidR="00E2700D" w:rsidRDefault="008A33D6" w:rsidP="00122CE1">
      <w:pPr>
        <w:spacing w:after="0" w:line="360" w:lineRule="auto"/>
        <w:ind w:firstLine="709"/>
        <w:jc w:val="both"/>
        <w:rPr>
          <w:rFonts w:ascii="Times New Roman" w:hAnsi="Times New Roman" w:cs="Times New Roman"/>
          <w:sz w:val="28"/>
          <w:szCs w:val="28"/>
          <w:lang w:val="uk-UA"/>
        </w:rPr>
      </w:pPr>
      <w:r w:rsidRPr="00415FC6">
        <w:rPr>
          <w:rFonts w:ascii="Times New Roman" w:hAnsi="Times New Roman" w:cs="Times New Roman"/>
          <w:sz w:val="28"/>
          <w:szCs w:val="28"/>
          <w:lang w:val="uk-UA"/>
        </w:rPr>
        <w:t xml:space="preserve">Людський </w:t>
      </w:r>
      <w:r w:rsidR="00415FC6" w:rsidRPr="00415FC6">
        <w:rPr>
          <w:rFonts w:ascii="Times New Roman" w:hAnsi="Times New Roman" w:cs="Times New Roman"/>
          <w:sz w:val="28"/>
          <w:szCs w:val="28"/>
          <w:lang w:val="uk-UA"/>
        </w:rPr>
        <w:t xml:space="preserve">капітал </w:t>
      </w:r>
      <w:r w:rsidRPr="00415FC6">
        <w:rPr>
          <w:rFonts w:ascii="Times New Roman" w:hAnsi="Times New Roman" w:cs="Times New Roman"/>
          <w:sz w:val="28"/>
          <w:szCs w:val="28"/>
          <w:lang w:val="uk-UA"/>
        </w:rPr>
        <w:t>не може самостійно існувати без його носія, тобто людини</w:t>
      </w:r>
      <w:r w:rsidR="00415FC6">
        <w:rPr>
          <w:rFonts w:ascii="Times New Roman" w:hAnsi="Times New Roman" w:cs="Times New Roman"/>
          <w:sz w:val="28"/>
          <w:szCs w:val="28"/>
          <w:lang w:val="uk-UA"/>
        </w:rPr>
        <w:t xml:space="preserve">. В будь якій  компанії людина є найважливішою іноземною  </w:t>
      </w:r>
      <w:r w:rsidR="00415FC6">
        <w:rPr>
          <w:rFonts w:ascii="Times New Roman" w:hAnsi="Times New Roman" w:cs="Times New Roman"/>
          <w:sz w:val="28"/>
          <w:szCs w:val="28"/>
          <w:lang w:val="uk-UA"/>
        </w:rPr>
        <w:lastRenderedPageBreak/>
        <w:t>«Валютою», за допомогою якої, визначається рівень розвитку та стійкість  в умовах конкуренції.</w:t>
      </w:r>
    </w:p>
    <w:p w:rsidR="00415FC6" w:rsidRDefault="00415FC6" w:rsidP="00122CE1">
      <w:pPr>
        <w:spacing w:after="0" w:line="360" w:lineRule="auto"/>
        <w:ind w:firstLine="709"/>
        <w:jc w:val="both"/>
        <w:rPr>
          <w:rFonts w:ascii="Times New Roman" w:hAnsi="Times New Roman" w:cs="Times New Roman"/>
          <w:sz w:val="28"/>
          <w:szCs w:val="28"/>
          <w:lang w:val="uk-UA"/>
        </w:rPr>
      </w:pPr>
      <w:r w:rsidRPr="00F46B7B">
        <w:rPr>
          <w:rFonts w:ascii="Times New Roman" w:hAnsi="Times New Roman" w:cs="Times New Roman"/>
          <w:sz w:val="28"/>
          <w:szCs w:val="28"/>
          <w:lang w:val="uk-UA"/>
        </w:rPr>
        <w:t xml:space="preserve">У використанні людського капіталу  компаній що є в Україні, розглянувши багато різних трактувань, можна виявити негативні недоліки та позитивні </w:t>
      </w:r>
      <w:r w:rsidR="00F46B7B" w:rsidRPr="00F46B7B">
        <w:rPr>
          <w:rFonts w:ascii="Times New Roman" w:hAnsi="Times New Roman" w:cs="Times New Roman"/>
          <w:sz w:val="28"/>
          <w:szCs w:val="28"/>
          <w:lang w:val="uk-UA"/>
        </w:rPr>
        <w:t xml:space="preserve">тенденції </w:t>
      </w:r>
      <w:r w:rsidRPr="00F46B7B">
        <w:rPr>
          <w:rFonts w:ascii="Times New Roman" w:hAnsi="Times New Roman" w:cs="Times New Roman"/>
          <w:sz w:val="28"/>
          <w:szCs w:val="28"/>
          <w:lang w:val="uk-UA"/>
        </w:rPr>
        <w:t xml:space="preserve"> їх формування</w:t>
      </w:r>
      <w:r w:rsidR="00F46B7B" w:rsidRPr="00F46B7B">
        <w:rPr>
          <w:rFonts w:ascii="Times New Roman" w:hAnsi="Times New Roman" w:cs="Times New Roman"/>
          <w:sz w:val="28"/>
          <w:szCs w:val="28"/>
          <w:lang w:val="uk-UA"/>
        </w:rPr>
        <w:t>. Механізм, що формує і за допомогою якого можна сформувати та  використовувати людський капітал</w:t>
      </w:r>
      <w:r w:rsidR="00F46B7B">
        <w:rPr>
          <w:rFonts w:ascii="Times New Roman" w:hAnsi="Times New Roman" w:cs="Times New Roman"/>
          <w:sz w:val="28"/>
          <w:szCs w:val="28"/>
          <w:lang w:val="uk-UA"/>
        </w:rPr>
        <w:t>,</w:t>
      </w:r>
      <w:r w:rsidR="00F46B7B" w:rsidRPr="00F46B7B">
        <w:rPr>
          <w:rFonts w:ascii="Times New Roman" w:hAnsi="Times New Roman" w:cs="Times New Roman"/>
          <w:sz w:val="28"/>
          <w:szCs w:val="28"/>
          <w:lang w:val="uk-UA"/>
        </w:rPr>
        <w:t xml:space="preserve"> під ним криється </w:t>
      </w:r>
      <w:r w:rsidR="00F46B7B">
        <w:rPr>
          <w:rFonts w:ascii="Times New Roman" w:hAnsi="Times New Roman" w:cs="Times New Roman"/>
          <w:sz w:val="28"/>
          <w:szCs w:val="28"/>
          <w:lang w:val="uk-UA"/>
        </w:rPr>
        <w:t xml:space="preserve"> соціально-</w:t>
      </w:r>
      <w:r w:rsidR="00F46B7B" w:rsidRPr="00F46B7B">
        <w:rPr>
          <w:rFonts w:ascii="Times New Roman" w:hAnsi="Times New Roman" w:cs="Times New Roman"/>
          <w:sz w:val="28"/>
          <w:szCs w:val="28"/>
          <w:lang w:val="uk-UA"/>
        </w:rPr>
        <w:t>економічні відносини та їх система</w:t>
      </w:r>
      <w:r w:rsidR="00F46B7B">
        <w:rPr>
          <w:rFonts w:ascii="Times New Roman" w:hAnsi="Times New Roman" w:cs="Times New Roman"/>
          <w:sz w:val="28"/>
          <w:szCs w:val="28"/>
          <w:lang w:val="uk-UA"/>
        </w:rPr>
        <w:t>, методи,</w:t>
      </w:r>
      <w:r w:rsidR="00F46B7B" w:rsidRPr="00F46B7B">
        <w:rPr>
          <w:rFonts w:ascii="Times New Roman" w:hAnsi="Times New Roman" w:cs="Times New Roman"/>
          <w:sz w:val="28"/>
          <w:szCs w:val="28"/>
          <w:lang w:val="uk-UA"/>
        </w:rPr>
        <w:t xml:space="preserve"> </w:t>
      </w:r>
      <w:r w:rsidR="00F46B7B">
        <w:rPr>
          <w:rFonts w:ascii="Times New Roman" w:hAnsi="Times New Roman" w:cs="Times New Roman"/>
          <w:sz w:val="28"/>
          <w:szCs w:val="28"/>
          <w:lang w:val="uk-UA"/>
        </w:rPr>
        <w:t>способи та засоби керування, організаційні форми,</w:t>
      </w:r>
      <w:r w:rsidR="00F46B7B" w:rsidRPr="00F9207B">
        <w:rPr>
          <w:rFonts w:ascii="Times New Roman" w:hAnsi="Times New Roman" w:cs="Times New Roman"/>
          <w:sz w:val="28"/>
          <w:szCs w:val="28"/>
          <w:lang w:val="uk-UA"/>
        </w:rPr>
        <w:t xml:space="preserve"> відповідно до рівнів підприємства, </w:t>
      </w:r>
      <w:r w:rsidR="00F9207B" w:rsidRPr="00F9207B">
        <w:rPr>
          <w:rFonts w:ascii="Times New Roman" w:hAnsi="Times New Roman" w:cs="Times New Roman"/>
          <w:sz w:val="28"/>
          <w:szCs w:val="28"/>
          <w:lang w:val="uk-UA"/>
        </w:rPr>
        <w:t>на яких сформовуються якісні</w:t>
      </w:r>
      <w:r w:rsidR="00F46B7B" w:rsidRPr="00F9207B">
        <w:rPr>
          <w:rFonts w:ascii="Times New Roman" w:hAnsi="Times New Roman" w:cs="Times New Roman"/>
          <w:sz w:val="28"/>
          <w:szCs w:val="28"/>
          <w:lang w:val="uk-UA"/>
        </w:rPr>
        <w:t xml:space="preserve"> і кількісн</w:t>
      </w:r>
      <w:r w:rsidR="00F9207B" w:rsidRPr="00F9207B">
        <w:rPr>
          <w:rFonts w:ascii="Times New Roman" w:hAnsi="Times New Roman" w:cs="Times New Roman"/>
          <w:sz w:val="28"/>
          <w:szCs w:val="28"/>
          <w:lang w:val="uk-UA"/>
        </w:rPr>
        <w:t>і складові</w:t>
      </w:r>
      <w:r w:rsidR="00F46B7B" w:rsidRPr="00F9207B">
        <w:rPr>
          <w:rFonts w:ascii="Times New Roman" w:hAnsi="Times New Roman" w:cs="Times New Roman"/>
          <w:sz w:val="28"/>
          <w:szCs w:val="28"/>
          <w:lang w:val="uk-UA"/>
        </w:rPr>
        <w:t xml:space="preserve"> людського капіталу  підприємства й результативне застосування у роботі та виконання виробничих завдань</w:t>
      </w:r>
      <w:r w:rsidR="00F9207B" w:rsidRPr="00F9207B">
        <w:rPr>
          <w:rFonts w:ascii="Times New Roman" w:hAnsi="Times New Roman" w:cs="Times New Roman"/>
          <w:sz w:val="28"/>
          <w:szCs w:val="28"/>
          <w:lang w:val="uk-UA"/>
        </w:rPr>
        <w:t>.</w:t>
      </w:r>
    </w:p>
    <w:p w:rsidR="00F9207B" w:rsidRDefault="00F9207B"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більшості сформування  людського капіталу напряму залежить від стану ринку праці та демографічного становища  в країні.</w:t>
      </w:r>
    </w:p>
    <w:p w:rsidR="0074590D" w:rsidRDefault="0074590D" w:rsidP="00122CE1">
      <w:pPr>
        <w:spacing w:after="0" w:line="360" w:lineRule="auto"/>
        <w:ind w:firstLine="709"/>
        <w:jc w:val="both"/>
        <w:rPr>
          <w:rFonts w:ascii="Times New Roman" w:hAnsi="Times New Roman" w:cs="Times New Roman"/>
          <w:sz w:val="28"/>
          <w:szCs w:val="28"/>
          <w:lang w:val="uk-UA"/>
        </w:rPr>
      </w:pPr>
      <w:r w:rsidRPr="00F9207B">
        <w:rPr>
          <w:rFonts w:ascii="Times New Roman" w:hAnsi="Times New Roman" w:cs="Times New Roman"/>
          <w:sz w:val="28"/>
          <w:szCs w:val="28"/>
          <w:lang w:val="uk-UA"/>
        </w:rPr>
        <w:t>На цьому етапі більшості</w:t>
      </w:r>
      <w:r>
        <w:rPr>
          <w:rFonts w:ascii="Times New Roman" w:hAnsi="Times New Roman" w:cs="Times New Roman"/>
          <w:sz w:val="28"/>
          <w:szCs w:val="28"/>
          <w:lang w:val="uk-UA"/>
        </w:rPr>
        <w:t xml:space="preserve"> підприємств </w:t>
      </w:r>
      <w:r w:rsidRPr="00F9207B">
        <w:rPr>
          <w:rFonts w:ascii="Times New Roman" w:hAnsi="Times New Roman" w:cs="Times New Roman"/>
          <w:sz w:val="28"/>
          <w:szCs w:val="28"/>
          <w:lang w:val="uk-UA"/>
        </w:rPr>
        <w:t>терміново необхідно покращити механізм</w:t>
      </w:r>
      <w:r>
        <w:rPr>
          <w:rFonts w:ascii="Times New Roman" w:hAnsi="Times New Roman" w:cs="Times New Roman"/>
          <w:sz w:val="28"/>
          <w:szCs w:val="28"/>
          <w:lang w:val="uk-UA"/>
        </w:rPr>
        <w:t xml:space="preserve"> щоб сформувати та використовувати людський капітал на підприємстві. Метою цього вдосконалення даного механізму є </w:t>
      </w:r>
      <w:r w:rsidRPr="00F9207B">
        <w:rPr>
          <w:rFonts w:ascii="Times New Roman" w:hAnsi="Times New Roman" w:cs="Times New Roman"/>
          <w:sz w:val="28"/>
          <w:szCs w:val="28"/>
          <w:lang w:val="uk-UA"/>
        </w:rPr>
        <w:t>виховання команди високоякісних, високомобільних, інноваційних та високо</w:t>
      </w:r>
      <w:r>
        <w:rPr>
          <w:rFonts w:ascii="Times New Roman" w:hAnsi="Times New Roman" w:cs="Times New Roman"/>
          <w:sz w:val="28"/>
          <w:szCs w:val="28"/>
          <w:lang w:val="uk-UA"/>
        </w:rPr>
        <w:t xml:space="preserve"> в</w:t>
      </w:r>
      <w:r w:rsidRPr="00F9207B">
        <w:rPr>
          <w:rFonts w:ascii="Times New Roman" w:hAnsi="Times New Roman" w:cs="Times New Roman"/>
          <w:sz w:val="28"/>
          <w:szCs w:val="28"/>
          <w:lang w:val="uk-UA"/>
        </w:rPr>
        <w:t>мотивованих працівників для забезпечення ефективного використання всіх їхніх характеристик</w:t>
      </w:r>
      <w:r>
        <w:rPr>
          <w:rFonts w:ascii="Times New Roman" w:hAnsi="Times New Roman" w:cs="Times New Roman"/>
          <w:sz w:val="28"/>
          <w:szCs w:val="28"/>
          <w:lang w:val="uk-UA"/>
        </w:rPr>
        <w:t xml:space="preserve"> і, відповідно,підвищиться результативність виробничої діяльності та її якості, що є взаємозалежним.</w:t>
      </w:r>
    </w:p>
    <w:p w:rsidR="00532BEE" w:rsidRDefault="00532BEE"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напрямків та способів удосконалення створення людського капіталу</w:t>
      </w:r>
      <w:r w:rsidR="003D7286">
        <w:rPr>
          <w:rFonts w:ascii="Times New Roman" w:hAnsi="Times New Roman" w:cs="Times New Roman"/>
          <w:sz w:val="28"/>
          <w:szCs w:val="28"/>
          <w:lang w:val="uk-UA"/>
        </w:rPr>
        <w:t>,</w:t>
      </w:r>
      <w:r>
        <w:rPr>
          <w:rFonts w:ascii="Times New Roman" w:hAnsi="Times New Roman" w:cs="Times New Roman"/>
          <w:sz w:val="28"/>
          <w:szCs w:val="28"/>
          <w:lang w:val="uk-UA"/>
        </w:rPr>
        <w:t xml:space="preserve"> що стосується організації належить: доступність</w:t>
      </w:r>
      <w:r w:rsidRPr="00532B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її змінення, що стосується людських ресурсів,які є дорогоцінними  активами підприємства сформованні переваги в умовах конкуренції; управління більш талановитими працівниками для досягнення цілей </w:t>
      </w:r>
      <w:r w:rsidR="003D7286">
        <w:rPr>
          <w:rFonts w:ascii="Times New Roman" w:hAnsi="Times New Roman" w:cs="Times New Roman"/>
          <w:sz w:val="28"/>
          <w:szCs w:val="28"/>
          <w:lang w:val="uk-UA"/>
        </w:rPr>
        <w:t xml:space="preserve"> підприємства; капіталовкладення в розвиток співробітників, які </w:t>
      </w:r>
      <w:r w:rsidR="003D7286" w:rsidRPr="003D7286">
        <w:rPr>
          <w:rFonts w:ascii="Times New Roman" w:hAnsi="Times New Roman" w:cs="Times New Roman"/>
          <w:sz w:val="28"/>
          <w:szCs w:val="28"/>
          <w:lang w:val="uk-UA"/>
        </w:rPr>
        <w:t>є довгостроковими вкладення  в людський капітал що не є втратами</w:t>
      </w:r>
      <w:r w:rsidR="003D7286">
        <w:rPr>
          <w:rFonts w:ascii="Times New Roman" w:hAnsi="Times New Roman" w:cs="Times New Roman"/>
          <w:sz w:val="28"/>
          <w:szCs w:val="28"/>
          <w:lang w:val="uk-UA"/>
        </w:rPr>
        <w:t>; розвивання  працівників має здійснюватися в межах стратегії , що була  обрана підприємством.</w:t>
      </w:r>
    </w:p>
    <w:p w:rsidR="0074590D" w:rsidRDefault="0074590D" w:rsidP="00377552">
      <w:pPr>
        <w:spacing w:after="0" w:line="360" w:lineRule="auto"/>
        <w:jc w:val="both"/>
        <w:rPr>
          <w:rFonts w:ascii="Times New Roman" w:hAnsi="Times New Roman" w:cs="Times New Roman"/>
          <w:sz w:val="28"/>
          <w:szCs w:val="28"/>
          <w:lang w:val="uk-UA"/>
        </w:rPr>
      </w:pPr>
    </w:p>
    <w:p w:rsidR="00122CE1" w:rsidRPr="00EB2CA3" w:rsidRDefault="00122CE1" w:rsidP="00843932">
      <w:pPr>
        <w:pStyle w:val="2"/>
        <w:rPr>
          <w:rFonts w:ascii="Times New Roman" w:hAnsi="Times New Roman" w:cs="Times New Roman"/>
          <w:color w:val="auto"/>
          <w:sz w:val="28"/>
          <w:szCs w:val="28"/>
          <w:lang w:val="uk-UA"/>
        </w:rPr>
      </w:pPr>
      <w:bookmarkStart w:id="3" w:name="_Toc91567388"/>
      <w:r w:rsidRPr="00EB2CA3">
        <w:rPr>
          <w:rFonts w:ascii="Times New Roman" w:hAnsi="Times New Roman" w:cs="Times New Roman"/>
          <w:color w:val="auto"/>
          <w:sz w:val="28"/>
          <w:szCs w:val="28"/>
          <w:lang w:val="uk-UA"/>
        </w:rPr>
        <w:lastRenderedPageBreak/>
        <w:t>1.2. Управління талантами як напрямок розвитку людського капіталу</w:t>
      </w:r>
      <w:bookmarkEnd w:id="3"/>
    </w:p>
    <w:p w:rsidR="00122CE1" w:rsidRPr="00F7522E" w:rsidRDefault="00122CE1" w:rsidP="00122CE1">
      <w:pPr>
        <w:spacing w:after="0" w:line="360" w:lineRule="auto"/>
        <w:ind w:firstLine="709"/>
        <w:jc w:val="both"/>
        <w:rPr>
          <w:rFonts w:ascii="Times New Roman" w:hAnsi="Times New Roman" w:cs="Times New Roman"/>
          <w:sz w:val="28"/>
          <w:szCs w:val="28"/>
          <w:lang w:val="uk-UA"/>
        </w:rPr>
      </w:pPr>
      <w:r w:rsidRPr="00F7522E">
        <w:rPr>
          <w:rFonts w:ascii="Times New Roman" w:hAnsi="Times New Roman" w:cs="Times New Roman"/>
          <w:sz w:val="28"/>
          <w:szCs w:val="28"/>
          <w:lang w:val="uk-UA"/>
        </w:rPr>
        <w:t>З по</w:t>
      </w:r>
      <w:r>
        <w:rPr>
          <w:rFonts w:ascii="Times New Roman" w:hAnsi="Times New Roman" w:cs="Times New Roman"/>
          <w:sz w:val="28"/>
          <w:szCs w:val="28"/>
          <w:lang w:val="uk-UA"/>
        </w:rPr>
        <w:t>стійним розвитком глобалізаційн</w:t>
      </w:r>
      <w:r w:rsidRPr="00F7522E">
        <w:rPr>
          <w:rFonts w:ascii="Times New Roman" w:hAnsi="Times New Roman" w:cs="Times New Roman"/>
          <w:sz w:val="28"/>
          <w:szCs w:val="28"/>
          <w:lang w:val="uk-UA"/>
        </w:rPr>
        <w:t>их процесів, одним із головних факторів стали людські ресурси, які мають значний вплив  на вдалий та успішний розвиток підприємства. Адже  талановиті працівники є основною конкурентоспроможною перевагою, саме їхні навички  й вміння потребують постійного розвитку та вдосконалення,  це стало можливим з появою так званого «Талант-менеджменту» .</w:t>
      </w:r>
    </w:p>
    <w:p w:rsidR="00122CE1" w:rsidRPr="00F7522E" w:rsidRDefault="00122CE1" w:rsidP="00122CE1">
      <w:pPr>
        <w:spacing w:after="0" w:line="360" w:lineRule="auto"/>
        <w:ind w:firstLine="709"/>
        <w:jc w:val="both"/>
        <w:rPr>
          <w:rFonts w:ascii="Times New Roman" w:eastAsia="Times New Roman" w:hAnsi="Times New Roman" w:cs="Times New Roman"/>
          <w:sz w:val="28"/>
          <w:szCs w:val="28"/>
          <w:lang w:val="uk-UA"/>
        </w:rPr>
      </w:pPr>
      <w:r w:rsidRPr="00F7522E">
        <w:rPr>
          <w:rFonts w:ascii="Times New Roman" w:hAnsi="Times New Roman" w:cs="Times New Roman"/>
          <w:sz w:val="28"/>
          <w:szCs w:val="28"/>
          <w:lang w:val="uk-UA"/>
        </w:rPr>
        <w:t>Головною ціллю даного дослідження це є виявлення факторів, що безпосередньо впливають на позитивний імідж підприємства  для нових талантів, а також правил безпрограшної боротьби та утримання  талантів та швидкого реагування на перешкоди щоб ефективно впроваджувати системи курування талантами,  що є в Україні.  Аналізуючи останні публікації та дослідження, можна сказати, що Талант менеджмент є досить новим напрямком в менеджменті управління персоналом. Саме компанія  «</w:t>
      </w:r>
      <w:r w:rsidRPr="00F7522E">
        <w:rPr>
          <w:rFonts w:ascii="Times New Roman" w:hAnsi="Times New Roman" w:cs="Times New Roman"/>
          <w:sz w:val="28"/>
          <w:szCs w:val="28"/>
          <w:lang w:val="en-US"/>
        </w:rPr>
        <w:t>McKinsey</w:t>
      </w:r>
      <w:r w:rsidRPr="00F7522E">
        <w:rPr>
          <w:rFonts w:ascii="Times New Roman" w:hAnsi="Times New Roman" w:cs="Times New Roman"/>
          <w:sz w:val="28"/>
          <w:szCs w:val="28"/>
          <w:lang w:val="uk-UA"/>
        </w:rPr>
        <w:t>&amp;</w:t>
      </w:r>
      <w:r w:rsidRPr="00F7522E">
        <w:rPr>
          <w:rFonts w:ascii="Times New Roman" w:hAnsi="Times New Roman" w:cs="Times New Roman"/>
          <w:sz w:val="28"/>
          <w:szCs w:val="28"/>
          <w:lang w:val="en-US"/>
        </w:rPr>
        <w:t>Company</w:t>
      </w:r>
      <w:r w:rsidRPr="00F7522E">
        <w:rPr>
          <w:rFonts w:ascii="Times New Roman" w:hAnsi="Times New Roman" w:cs="Times New Roman"/>
          <w:sz w:val="28"/>
          <w:szCs w:val="28"/>
          <w:lang w:val="uk-UA"/>
        </w:rPr>
        <w:t>»  вважається засновником «Талант-менеджменту», хоча дану проблему почали  досліджувати ще раніше ніж дана компанія. А саме спеціаліст з теорії організації Джеймс Марч в 1991 році опублікував статтю «Exploration and Exploitation in organizational Learning», де використовувались методи математичного моделювання за допомогою яких виявилось, коли компанія бере за головну мету «вижити на ринку» то тоді її діяльність потрібно спрямувати для підвищення продуктивності праці працівників,  що є найменш ефективними</w:t>
      </w:r>
      <w:r w:rsidRPr="00F7522E">
        <w:rPr>
          <w:rFonts w:ascii="Times New Roman" w:eastAsia="Times New Roman" w:hAnsi="Times New Roman" w:cs="Times New Roman"/>
          <w:sz w:val="28"/>
          <w:szCs w:val="28"/>
          <w:lang w:val="uk-UA"/>
        </w:rPr>
        <w:t xml:space="preserve">; якщо ж компанія хоче займати перші місця на ринку, в умовах конкуренції, тобто бути лідером, то їй потрібно спрямовувати свою  всю діяльність на правильний підбір й методи розвитку </w:t>
      </w:r>
      <w:r w:rsidR="008946A7">
        <w:rPr>
          <w:rFonts w:ascii="Times New Roman" w:eastAsia="Times New Roman" w:hAnsi="Times New Roman" w:cs="Times New Roman"/>
          <w:sz w:val="28"/>
          <w:szCs w:val="28"/>
          <w:lang w:val="uk-UA"/>
        </w:rPr>
        <w:t>працівників-талантів</w:t>
      </w:r>
      <w:r w:rsidRPr="00F7522E">
        <w:rPr>
          <w:rFonts w:ascii="Times New Roman" w:eastAsia="Times New Roman" w:hAnsi="Times New Roman" w:cs="Times New Roman"/>
          <w:sz w:val="28"/>
          <w:szCs w:val="28"/>
          <w:lang w:val="uk-UA"/>
        </w:rPr>
        <w:t>, що дає найвищі та найкращі результати. Хоча він не називав це саме таким поняттям як «талант-менеджмент», адже його напрям дослідження дуже подібний, так як можна помітити, що і зроблені ним висновки з приводу цього також є схожими. Шкода що за даною тематикою не проводили ніяких вітчизняних досліджень.</w:t>
      </w:r>
    </w:p>
    <w:p w:rsidR="00122CE1" w:rsidRPr="00F7522E" w:rsidRDefault="00122CE1" w:rsidP="00122CE1">
      <w:pPr>
        <w:spacing w:after="0" w:line="360" w:lineRule="auto"/>
        <w:ind w:firstLine="709"/>
        <w:jc w:val="both"/>
        <w:rPr>
          <w:rFonts w:ascii="Times New Roman" w:eastAsia="Times New Roman" w:hAnsi="Times New Roman" w:cs="Times New Roman"/>
          <w:sz w:val="28"/>
          <w:szCs w:val="28"/>
          <w:lang w:val="uk-UA"/>
        </w:rPr>
      </w:pPr>
      <w:r w:rsidRPr="00F7522E">
        <w:rPr>
          <w:rFonts w:ascii="Times New Roman" w:eastAsia="Times New Roman" w:hAnsi="Times New Roman" w:cs="Times New Roman"/>
          <w:sz w:val="28"/>
          <w:szCs w:val="28"/>
          <w:lang w:val="uk-UA"/>
        </w:rPr>
        <w:lastRenderedPageBreak/>
        <w:t>Талант можна розглянути, як  гарантія для успішної діяльності будь якого підприємства, тоді як талант-менеджмент є невід’ємною складовою щоб виявити його потенціал. Тоді можна побачити зв’язок поняття  «талант-менеджмент» та «боротьба за таланти», як таких методів для підвищення результатів діяльності та продуктивності праці підприємства.</w:t>
      </w:r>
    </w:p>
    <w:p w:rsidR="00122CE1" w:rsidRPr="003F1152" w:rsidRDefault="00122CE1" w:rsidP="00122CE1">
      <w:pPr>
        <w:spacing w:after="0" w:line="360" w:lineRule="auto"/>
        <w:ind w:firstLine="709"/>
        <w:jc w:val="both"/>
        <w:rPr>
          <w:rFonts w:ascii="Times New Roman" w:eastAsia="Times New Roman" w:hAnsi="Times New Roman" w:cs="Times New Roman"/>
          <w:sz w:val="28"/>
          <w:szCs w:val="28"/>
        </w:rPr>
      </w:pPr>
      <w:r w:rsidRPr="00F7522E">
        <w:rPr>
          <w:rFonts w:ascii="Times New Roman" w:eastAsia="Times New Roman" w:hAnsi="Times New Roman" w:cs="Times New Roman"/>
          <w:sz w:val="28"/>
          <w:szCs w:val="28"/>
          <w:lang w:val="uk-UA"/>
        </w:rPr>
        <w:t xml:space="preserve">На сьогоднішній день  виграшними є ті підприємства  які самі себе  подають як товар і є більш привабливими та більше  зацікавлюють на ринку праці,  та допомагають утримувати та розвивати  найталановитіших працівників на всіх рівнях ієрархії системи управління. На успішну діяльність всіх організацій впливає не тільки фінансові можливості, а також основними факторами , що впливають є вміння й навички людей в команді, що направляють всю свою роботу,  щоб досягнути мету підприємства. Всі ідеї необхідні  і щоб почати реалізацію свого бізнесу і для збільшення свого стартового капіталу й повернення вкладених інвестицій. Для того щоб бізнес був прибутковим  потрібно правильно сформувати команду з талановитих  співробітників, тому що все таки лише від людей залежить рівень успіху діяльність організації </w:t>
      </w:r>
      <w:r w:rsidRPr="003F1152">
        <w:rPr>
          <w:rFonts w:ascii="Times New Roman" w:eastAsia="Times New Roman" w:hAnsi="Times New Roman" w:cs="Times New Roman"/>
          <w:sz w:val="28"/>
          <w:szCs w:val="28"/>
          <w:lang w:val="uk-UA"/>
        </w:rPr>
        <w:t>[</w:t>
      </w:r>
      <w:r w:rsidR="00EB2CA3">
        <w:rPr>
          <w:rFonts w:ascii="Times New Roman" w:eastAsia="Times New Roman" w:hAnsi="Times New Roman" w:cs="Times New Roman"/>
          <w:sz w:val="28"/>
          <w:szCs w:val="28"/>
          <w:lang w:val="uk-UA"/>
        </w:rPr>
        <w:t>10</w:t>
      </w:r>
      <w:r w:rsidR="003F1152" w:rsidRPr="003F1152">
        <w:rPr>
          <w:rFonts w:ascii="Times New Roman" w:eastAsia="Times New Roman" w:hAnsi="Times New Roman" w:cs="Times New Roman"/>
          <w:sz w:val="28"/>
          <w:szCs w:val="28"/>
          <w:lang w:val="uk-UA"/>
        </w:rPr>
        <w:t>]</w:t>
      </w:r>
      <w:r w:rsidR="00EB2CA3">
        <w:rPr>
          <w:rFonts w:ascii="Times New Roman" w:eastAsia="Times New Roman" w:hAnsi="Times New Roman" w:cs="Times New Roman"/>
          <w:sz w:val="28"/>
          <w:szCs w:val="28"/>
          <w:lang w:val="uk-UA"/>
        </w:rPr>
        <w:t>.</w:t>
      </w:r>
    </w:p>
    <w:p w:rsidR="00122CE1" w:rsidRPr="003F1152" w:rsidRDefault="00122CE1" w:rsidP="00122CE1">
      <w:pPr>
        <w:spacing w:after="0" w:line="360" w:lineRule="auto"/>
        <w:ind w:firstLine="709"/>
        <w:jc w:val="both"/>
        <w:rPr>
          <w:rFonts w:ascii="Times New Roman" w:hAnsi="Times New Roman" w:cs="Times New Roman"/>
          <w:sz w:val="28"/>
          <w:szCs w:val="28"/>
        </w:rPr>
      </w:pPr>
      <w:r w:rsidRPr="003F1152">
        <w:rPr>
          <w:rFonts w:ascii="Times New Roman" w:eastAsia="Times New Roman" w:hAnsi="Times New Roman" w:cs="Times New Roman"/>
          <w:sz w:val="28"/>
          <w:szCs w:val="28"/>
          <w:lang w:val="uk-UA"/>
        </w:rPr>
        <w:t xml:space="preserve">Вперше використали саме термін  як « управління талантами» в 1998 році, він був опублікований у статті Девіда Уоткинса з </w:t>
      </w:r>
      <w:r w:rsidRPr="003F1152">
        <w:rPr>
          <w:rFonts w:ascii="Times New Roman" w:hAnsi="Times New Roman" w:cs="Times New Roman"/>
          <w:sz w:val="28"/>
          <w:szCs w:val="28"/>
          <w:lang w:val="en-US"/>
        </w:rPr>
        <w:t>Softscapes</w:t>
      </w:r>
      <w:r w:rsidR="00EB2CA3">
        <w:rPr>
          <w:rFonts w:ascii="Times New Roman" w:hAnsi="Times New Roman" w:cs="Times New Roman"/>
          <w:sz w:val="28"/>
          <w:szCs w:val="28"/>
        </w:rPr>
        <w:t xml:space="preserve"> [</w:t>
      </w:r>
      <w:r w:rsidR="003F1152" w:rsidRPr="003F1152">
        <w:rPr>
          <w:rFonts w:ascii="Times New Roman" w:hAnsi="Times New Roman" w:cs="Times New Roman"/>
          <w:sz w:val="28"/>
          <w:szCs w:val="28"/>
        </w:rPr>
        <w:t>6]</w:t>
      </w:r>
      <w:r w:rsidRPr="003F1152">
        <w:rPr>
          <w:rFonts w:ascii="Times New Roman" w:hAnsi="Times New Roman" w:cs="Times New Roman"/>
          <w:sz w:val="28"/>
          <w:szCs w:val="28"/>
        </w:rPr>
        <w:t xml:space="preserve"> </w:t>
      </w:r>
      <w:r w:rsidRPr="00F7522E">
        <w:rPr>
          <w:rFonts w:ascii="Times New Roman" w:hAnsi="Times New Roman" w:cs="Times New Roman"/>
          <w:sz w:val="28"/>
          <w:szCs w:val="28"/>
          <w:lang w:val="uk-UA"/>
        </w:rPr>
        <w:t xml:space="preserve">і в 2004 році був розвиненим у книжці, яка мала назву «системи управління талантами» </w:t>
      </w:r>
      <w:r w:rsidRPr="003F1152">
        <w:rPr>
          <w:rFonts w:ascii="Times New Roman" w:hAnsi="Times New Roman" w:cs="Times New Roman"/>
          <w:sz w:val="28"/>
          <w:szCs w:val="28"/>
        </w:rPr>
        <w:t>[</w:t>
      </w:r>
      <w:r w:rsidR="003F1152" w:rsidRPr="003F1152">
        <w:rPr>
          <w:rFonts w:ascii="Times New Roman" w:hAnsi="Times New Roman" w:cs="Times New Roman"/>
          <w:sz w:val="28"/>
          <w:szCs w:val="28"/>
        </w:rPr>
        <w:t>3</w:t>
      </w:r>
      <w:r w:rsidR="00EB2CA3">
        <w:rPr>
          <w:rFonts w:ascii="Times New Roman" w:hAnsi="Times New Roman" w:cs="Times New Roman"/>
          <w:sz w:val="28"/>
          <w:szCs w:val="28"/>
        </w:rPr>
        <w:t>]</w:t>
      </w:r>
      <w:r w:rsidR="003F1152" w:rsidRPr="003F1152">
        <w:rPr>
          <w:rFonts w:ascii="Times New Roman" w:hAnsi="Times New Roman" w:cs="Times New Roman"/>
          <w:sz w:val="28"/>
          <w:szCs w:val="28"/>
        </w:rPr>
        <w:t>.</w:t>
      </w:r>
    </w:p>
    <w:p w:rsidR="00122CE1" w:rsidRPr="00F7522E" w:rsidRDefault="00122CE1" w:rsidP="00122CE1">
      <w:pPr>
        <w:spacing w:after="0" w:line="360" w:lineRule="auto"/>
        <w:ind w:firstLine="709"/>
        <w:jc w:val="both"/>
        <w:rPr>
          <w:rFonts w:ascii="Times New Roman" w:hAnsi="Times New Roman" w:cs="Times New Roman"/>
          <w:sz w:val="28"/>
          <w:szCs w:val="28"/>
          <w:lang w:val="uk-UA"/>
        </w:rPr>
      </w:pPr>
      <w:r w:rsidRPr="00F7522E">
        <w:rPr>
          <w:rFonts w:ascii="Times New Roman" w:hAnsi="Times New Roman" w:cs="Times New Roman"/>
          <w:sz w:val="28"/>
          <w:szCs w:val="28"/>
          <w:lang w:val="uk-UA"/>
        </w:rPr>
        <w:t>Наприкінці 1990-х років  світова компанія з консалтингу «McKinsey&amp;Company»  оприлюднила  звіт « Війна за талантами», який обговорювали на корпоративних загальних зборах. Керівники таких великих компаній як  Procter</w:t>
      </w:r>
      <w:r w:rsidRPr="00F7522E">
        <w:rPr>
          <w:rFonts w:ascii="Times New Roman" w:hAnsi="Times New Roman" w:cs="Times New Roman"/>
          <w:sz w:val="28"/>
          <w:szCs w:val="28"/>
        </w:rPr>
        <w:t>&amp;</w:t>
      </w:r>
      <w:r w:rsidRPr="00F7522E">
        <w:rPr>
          <w:rFonts w:ascii="Times New Roman" w:hAnsi="Times New Roman" w:cs="Times New Roman"/>
          <w:sz w:val="28"/>
          <w:szCs w:val="28"/>
          <w:lang w:val="uk-UA"/>
        </w:rPr>
        <w:t>Gamble,</w:t>
      </w:r>
      <w:r w:rsidRPr="00F7522E">
        <w:rPr>
          <w:rFonts w:ascii="Times New Roman" w:hAnsi="Times New Roman" w:cs="Times New Roman"/>
          <w:sz w:val="28"/>
          <w:szCs w:val="28"/>
        </w:rPr>
        <w:t xml:space="preserve"> </w:t>
      </w:r>
      <w:r w:rsidRPr="00F7522E">
        <w:rPr>
          <w:rFonts w:ascii="Times New Roman" w:hAnsi="Times New Roman" w:cs="Times New Roman"/>
          <w:sz w:val="28"/>
          <w:szCs w:val="28"/>
          <w:lang w:val="uk-UA"/>
        </w:rPr>
        <w:t xml:space="preserve"> General Electric почали задумуватись а як же в них в компанії йдуть справи з цього приводу,  як же в  них працюють з талановитими працівниками.  Тоді в той час головним заохочувальним інструментом для працівників були не грошові кошти, а були опціони та акції. В більшості технологічно розвинених організаціях як </w:t>
      </w:r>
      <w:r w:rsidRPr="00F7522E">
        <w:rPr>
          <w:rFonts w:ascii="Times New Roman" w:hAnsi="Times New Roman" w:cs="Times New Roman"/>
          <w:sz w:val="28"/>
          <w:szCs w:val="28"/>
        </w:rPr>
        <w:t>Cisco</w:t>
      </w:r>
      <w:r w:rsidRPr="00F7522E">
        <w:rPr>
          <w:rFonts w:ascii="Times New Roman" w:hAnsi="Times New Roman" w:cs="Times New Roman"/>
          <w:sz w:val="28"/>
          <w:szCs w:val="28"/>
          <w:lang w:val="uk-UA"/>
        </w:rPr>
        <w:t xml:space="preserve"> та  </w:t>
      </w:r>
      <w:r w:rsidRPr="00F7522E">
        <w:rPr>
          <w:rFonts w:ascii="Times New Roman" w:hAnsi="Times New Roman" w:cs="Times New Roman"/>
          <w:sz w:val="28"/>
          <w:szCs w:val="28"/>
        </w:rPr>
        <w:t>Microsoft</w:t>
      </w:r>
      <w:r w:rsidRPr="00F7522E">
        <w:rPr>
          <w:rFonts w:ascii="Times New Roman" w:hAnsi="Times New Roman" w:cs="Times New Roman"/>
          <w:sz w:val="28"/>
          <w:szCs w:val="28"/>
          <w:lang w:val="uk-UA"/>
        </w:rPr>
        <w:t xml:space="preserve">, після таких заохочувальних заходів  почала все більше і більше збільшуватись </w:t>
      </w:r>
      <w:r w:rsidRPr="00F7522E">
        <w:rPr>
          <w:rFonts w:ascii="Times New Roman" w:hAnsi="Times New Roman" w:cs="Times New Roman"/>
          <w:sz w:val="28"/>
          <w:szCs w:val="28"/>
          <w:lang w:val="uk-UA"/>
        </w:rPr>
        <w:lastRenderedPageBreak/>
        <w:t>кількість працівників-мільйонерів,</w:t>
      </w:r>
      <w:r>
        <w:rPr>
          <w:rFonts w:ascii="Times New Roman" w:hAnsi="Times New Roman" w:cs="Times New Roman"/>
          <w:sz w:val="28"/>
          <w:szCs w:val="28"/>
          <w:lang w:val="uk-UA"/>
        </w:rPr>
        <w:t xml:space="preserve"> і було багато сварок, </w:t>
      </w:r>
      <w:r w:rsidRPr="00F7522E">
        <w:rPr>
          <w:rFonts w:ascii="Times New Roman" w:hAnsi="Times New Roman" w:cs="Times New Roman"/>
          <w:sz w:val="28"/>
          <w:szCs w:val="28"/>
          <w:lang w:val="uk-UA"/>
        </w:rPr>
        <w:t>тому</w:t>
      </w:r>
      <w:r>
        <w:rPr>
          <w:rFonts w:ascii="Times New Roman" w:hAnsi="Times New Roman" w:cs="Times New Roman"/>
          <w:sz w:val="28"/>
          <w:szCs w:val="28"/>
          <w:lang w:val="uk-UA"/>
        </w:rPr>
        <w:t xml:space="preserve"> </w:t>
      </w:r>
      <w:r w:rsidRPr="00F7522E">
        <w:rPr>
          <w:rFonts w:ascii="Times New Roman" w:hAnsi="Times New Roman" w:cs="Times New Roman"/>
          <w:sz w:val="28"/>
          <w:szCs w:val="28"/>
          <w:lang w:val="uk-UA"/>
        </w:rPr>
        <w:t>що потрібно для подальшої успішної діяльності компанії зберегти молодих працівників, які були б матеріально не залежними.</w:t>
      </w:r>
    </w:p>
    <w:p w:rsidR="00122CE1" w:rsidRPr="00F7522E" w:rsidRDefault="00122CE1" w:rsidP="00122CE1">
      <w:pPr>
        <w:spacing w:after="0" w:line="360" w:lineRule="auto"/>
        <w:ind w:firstLine="709"/>
        <w:jc w:val="both"/>
        <w:rPr>
          <w:rFonts w:ascii="Times New Roman" w:hAnsi="Times New Roman" w:cs="Times New Roman"/>
          <w:sz w:val="28"/>
          <w:szCs w:val="28"/>
          <w:lang w:val="uk-UA"/>
        </w:rPr>
      </w:pPr>
      <w:r w:rsidRPr="00F7522E">
        <w:rPr>
          <w:rFonts w:ascii="Times New Roman" w:hAnsi="Times New Roman" w:cs="Times New Roman"/>
          <w:sz w:val="28"/>
          <w:szCs w:val="28"/>
          <w:lang w:val="uk-UA"/>
        </w:rPr>
        <w:t>Отож, Талант – це є комплекс усіх здібностей людини, в який входить обдарування, вміння,інтелект , набуті знання, досвід, характер, енергія, здібності до навчання та особистісного росту.  Як такого єдиного визначення управління талантами не має, також і не має визначення щоб розкривав універсальну сутність , що таке вдатний управлінець, все залежить від вимог на підприємствах, а вони як ми знаємо повністю або частково відрізняються. Адже, кожна  компанія самостійно визначає всі вимоги  до людини управлінця , в залежності від сфери діяльності організації та багатьох інших факторів.</w:t>
      </w:r>
    </w:p>
    <w:p w:rsidR="00122CE1" w:rsidRPr="00F7522E" w:rsidRDefault="00122CE1" w:rsidP="00122CE1">
      <w:pPr>
        <w:spacing w:after="0" w:line="360" w:lineRule="auto"/>
        <w:ind w:firstLine="709"/>
        <w:jc w:val="both"/>
        <w:rPr>
          <w:rFonts w:ascii="Times New Roman" w:hAnsi="Times New Roman" w:cs="Times New Roman"/>
          <w:sz w:val="28"/>
          <w:szCs w:val="28"/>
          <w:lang w:val="uk-UA"/>
        </w:rPr>
      </w:pPr>
      <w:r w:rsidRPr="00F7522E">
        <w:rPr>
          <w:rFonts w:ascii="Times New Roman" w:hAnsi="Times New Roman" w:cs="Times New Roman"/>
          <w:sz w:val="28"/>
          <w:szCs w:val="28"/>
          <w:lang w:val="uk-UA"/>
        </w:rPr>
        <w:t>Консалтингова компанія McKinsey&amp;Company, дала характер</w:t>
      </w:r>
      <w:r>
        <w:rPr>
          <w:rFonts w:ascii="Times New Roman" w:hAnsi="Times New Roman" w:cs="Times New Roman"/>
          <w:sz w:val="28"/>
          <w:szCs w:val="28"/>
          <w:lang w:val="uk-UA"/>
        </w:rPr>
        <w:t>и</w:t>
      </w:r>
      <w:r w:rsidRPr="00F7522E">
        <w:rPr>
          <w:rFonts w:ascii="Times New Roman" w:hAnsi="Times New Roman" w:cs="Times New Roman"/>
          <w:sz w:val="28"/>
          <w:szCs w:val="28"/>
          <w:lang w:val="uk-UA"/>
        </w:rPr>
        <w:t xml:space="preserve">стику «управління талантами» чи «талант – менеджмент»,  де визначалось, що це діяльність організації , яка дає можливість у використані вкладення в розвиток талановитого </w:t>
      </w:r>
      <w:r w:rsidR="008946A7">
        <w:rPr>
          <w:rFonts w:ascii="Times New Roman" w:hAnsi="Times New Roman" w:cs="Times New Roman"/>
          <w:sz w:val="28"/>
          <w:szCs w:val="28"/>
          <w:lang w:val="uk-UA"/>
        </w:rPr>
        <w:t>працівників-талантів</w:t>
      </w:r>
      <w:r w:rsidRPr="00F7522E">
        <w:rPr>
          <w:rFonts w:ascii="Times New Roman" w:hAnsi="Times New Roman" w:cs="Times New Roman"/>
          <w:sz w:val="28"/>
          <w:szCs w:val="28"/>
          <w:lang w:val="uk-UA"/>
        </w:rPr>
        <w:t xml:space="preserve"> в галузях вищого та середнього </w:t>
      </w:r>
      <w:r w:rsidRPr="003F1152">
        <w:rPr>
          <w:rFonts w:ascii="Times New Roman" w:hAnsi="Times New Roman" w:cs="Times New Roman"/>
          <w:sz w:val="28"/>
          <w:szCs w:val="28"/>
          <w:lang w:val="uk-UA"/>
        </w:rPr>
        <w:t>менеджмен</w:t>
      </w:r>
      <w:r w:rsidR="00EB2CA3">
        <w:rPr>
          <w:rFonts w:ascii="Times New Roman" w:hAnsi="Times New Roman" w:cs="Times New Roman"/>
          <w:sz w:val="28"/>
          <w:szCs w:val="28"/>
          <w:lang w:val="uk-UA"/>
        </w:rPr>
        <w:t>ту</w:t>
      </w:r>
      <w:r w:rsidRPr="003F1152">
        <w:rPr>
          <w:rFonts w:ascii="Times New Roman" w:hAnsi="Times New Roman" w:cs="Times New Roman"/>
          <w:sz w:val="28"/>
          <w:szCs w:val="28"/>
          <w:lang w:val="uk-UA"/>
        </w:rPr>
        <w:t>[</w:t>
      </w:r>
      <w:r w:rsidR="003F1152" w:rsidRPr="008946A7">
        <w:rPr>
          <w:rFonts w:ascii="Times New Roman" w:hAnsi="Times New Roman" w:cs="Times New Roman"/>
          <w:sz w:val="28"/>
          <w:szCs w:val="28"/>
          <w:lang w:val="uk-UA"/>
        </w:rPr>
        <w:t>30</w:t>
      </w:r>
      <w:r w:rsidRPr="008946A7">
        <w:rPr>
          <w:rFonts w:ascii="Times New Roman" w:hAnsi="Times New Roman" w:cs="Times New Roman"/>
          <w:sz w:val="28"/>
          <w:szCs w:val="28"/>
          <w:lang w:val="uk-UA"/>
        </w:rPr>
        <w:t>]</w:t>
      </w:r>
      <w:r w:rsidR="00EB2CA3">
        <w:rPr>
          <w:rFonts w:ascii="Times New Roman" w:hAnsi="Times New Roman" w:cs="Times New Roman"/>
          <w:sz w:val="28"/>
          <w:szCs w:val="28"/>
          <w:lang w:val="uk-UA"/>
        </w:rPr>
        <w:t>.</w:t>
      </w:r>
      <w:r w:rsidRPr="008946A7">
        <w:rPr>
          <w:rFonts w:ascii="Times New Roman" w:hAnsi="Times New Roman" w:cs="Times New Roman"/>
          <w:sz w:val="28"/>
          <w:szCs w:val="28"/>
          <w:lang w:val="uk-UA"/>
        </w:rPr>
        <w:t xml:space="preserve"> </w:t>
      </w:r>
    </w:p>
    <w:p w:rsidR="00122CE1" w:rsidRPr="003F1152" w:rsidRDefault="00122CE1" w:rsidP="00122CE1">
      <w:pPr>
        <w:spacing w:after="0" w:line="360" w:lineRule="auto"/>
        <w:ind w:firstLine="709"/>
        <w:jc w:val="both"/>
        <w:rPr>
          <w:rFonts w:ascii="Times New Roman" w:hAnsi="Times New Roman" w:cs="Times New Roman"/>
          <w:sz w:val="28"/>
          <w:szCs w:val="28"/>
          <w:lang w:val="uk-UA"/>
        </w:rPr>
      </w:pPr>
      <w:r w:rsidRPr="00F7522E">
        <w:rPr>
          <w:rFonts w:ascii="Times New Roman" w:hAnsi="Times New Roman" w:cs="Times New Roman"/>
          <w:sz w:val="28"/>
          <w:szCs w:val="28"/>
          <w:lang w:val="uk-UA"/>
        </w:rPr>
        <w:t xml:space="preserve">Процес талант менеджмент найчастіше знаходить особливе місце для використання в креативній індустрії, там найбільше надається цінність та велике значення  таким рисам </w:t>
      </w:r>
      <w:r w:rsidR="008946A7">
        <w:rPr>
          <w:rFonts w:ascii="Times New Roman" w:hAnsi="Times New Roman" w:cs="Times New Roman"/>
          <w:sz w:val="28"/>
          <w:szCs w:val="28"/>
          <w:lang w:val="uk-UA"/>
        </w:rPr>
        <w:t>працівників-талантів</w:t>
      </w:r>
      <w:r w:rsidRPr="00F7522E">
        <w:rPr>
          <w:rFonts w:ascii="Times New Roman" w:hAnsi="Times New Roman" w:cs="Times New Roman"/>
          <w:sz w:val="28"/>
          <w:szCs w:val="28"/>
          <w:lang w:val="uk-UA"/>
        </w:rPr>
        <w:t>: відданість  і бажання  до самоосвіти, навчання, бути комунікабельними та мати креативне нестандартне мислення</w:t>
      </w:r>
      <w:r w:rsidRPr="003F1152">
        <w:rPr>
          <w:rFonts w:ascii="Times New Roman" w:hAnsi="Times New Roman" w:cs="Times New Roman"/>
          <w:sz w:val="28"/>
          <w:szCs w:val="28"/>
          <w:lang w:val="uk-UA"/>
        </w:rPr>
        <w:t>[</w:t>
      </w:r>
      <w:r w:rsidR="003F1152" w:rsidRPr="003F1152">
        <w:rPr>
          <w:rFonts w:ascii="Times New Roman" w:hAnsi="Times New Roman" w:cs="Times New Roman"/>
          <w:sz w:val="28"/>
          <w:szCs w:val="28"/>
          <w:lang w:val="uk-UA"/>
        </w:rPr>
        <w:t>1</w:t>
      </w:r>
      <w:r w:rsidRPr="003F1152">
        <w:rPr>
          <w:rFonts w:ascii="Times New Roman" w:hAnsi="Times New Roman" w:cs="Times New Roman"/>
          <w:sz w:val="28"/>
          <w:szCs w:val="28"/>
          <w:lang w:val="uk-UA"/>
        </w:rPr>
        <w:t>]</w:t>
      </w:r>
      <w:r w:rsidR="00EB2CA3">
        <w:rPr>
          <w:rFonts w:ascii="Times New Roman" w:hAnsi="Times New Roman" w:cs="Times New Roman"/>
          <w:sz w:val="28"/>
          <w:szCs w:val="28"/>
          <w:lang w:val="uk-UA"/>
        </w:rPr>
        <w:t>.</w:t>
      </w:r>
      <w:r w:rsidRPr="003F1152">
        <w:rPr>
          <w:rFonts w:ascii="Times New Roman" w:hAnsi="Times New Roman" w:cs="Times New Roman"/>
          <w:sz w:val="28"/>
          <w:szCs w:val="28"/>
          <w:lang w:val="uk-UA"/>
        </w:rPr>
        <w:t xml:space="preserve"> </w:t>
      </w:r>
    </w:p>
    <w:p w:rsidR="00122CE1" w:rsidRPr="00F7522E"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Але</w:t>
      </w:r>
      <w:r>
        <w:rPr>
          <w:rFonts w:ascii="Times New Roman" w:hAnsi="Times New Roman" w:cs="Times New Roman"/>
          <w:sz w:val="28"/>
          <w:szCs w:val="28"/>
          <w:lang w:val="uk-UA"/>
        </w:rPr>
        <w:t xml:space="preserve"> людський капітал складає визначну складову для успіху </w:t>
      </w:r>
      <w:r>
        <w:rPr>
          <w:rFonts w:ascii="Times New Roman" w:hAnsi="Times New Roman" w:cs="Times New Roman"/>
          <w:sz w:val="28"/>
          <w:szCs w:val="28"/>
        </w:rPr>
        <w:t xml:space="preserve"> не </w:t>
      </w:r>
      <w:r>
        <w:rPr>
          <w:rFonts w:ascii="Times New Roman" w:hAnsi="Times New Roman" w:cs="Times New Roman"/>
          <w:sz w:val="28"/>
          <w:szCs w:val="28"/>
          <w:lang w:val="uk-UA"/>
        </w:rPr>
        <w:t>лише у креативній компанії</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дивлячись на те, що талановитий працівник  є так званою знахідкою  для всіх організацій, але в дійсності  робота з талантами, сприяння їхнього становлення й професійного розвитку, а також скерування їх роботи для користі організації  є досить важким завданням та  не всі мають стільки сил.</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Талант-менеджмент продовжує шлях і до сьогодні  для кращого визначення  головних особливостей ефективного ведення бізнес діяльності, талант є визначним фактором  для ефективного та успішного функціонування </w:t>
      </w:r>
      <w:r>
        <w:rPr>
          <w:rFonts w:ascii="Times New Roman" w:hAnsi="Times New Roman" w:cs="Times New Roman"/>
          <w:sz w:val="28"/>
          <w:szCs w:val="28"/>
          <w:lang w:val="uk-UA"/>
        </w:rPr>
        <w:lastRenderedPageBreak/>
        <w:t>підприємства. В умовах конкуренції для організації основною визначною перевагою є завдання щоб правильно підібрати персонал, організовувати різноманітні заходи для  його розвитку і саме головне це втримання талановитого працівника в компанії.</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повної характеристики сутності талант менеджмент спочатку визначається кого саме і за яким саме способом  можна віднести його до «талантів» в управлінні.</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Люди, які є креативними,  творчими, інноваційними, вважаючи як об’єкти управління можемо відносно розділити у 2 групи:</w:t>
      </w:r>
    </w:p>
    <w:p w:rsidR="00122CE1" w:rsidRPr="00077334" w:rsidRDefault="00122CE1" w:rsidP="00122CE1">
      <w:pPr>
        <w:spacing w:after="0" w:line="360" w:lineRule="auto"/>
        <w:ind w:firstLine="709"/>
        <w:jc w:val="both"/>
        <w:rPr>
          <w:rFonts w:ascii="Times New Roman" w:hAnsi="Times New Roman" w:cs="Times New Roman"/>
          <w:sz w:val="28"/>
          <w:szCs w:val="28"/>
          <w:lang w:val="uk-UA"/>
        </w:rPr>
      </w:pPr>
      <w:r w:rsidRPr="00077334">
        <w:rPr>
          <w:rFonts w:ascii="Times New Roman" w:hAnsi="Times New Roman" w:cs="Times New Roman"/>
          <w:sz w:val="28"/>
          <w:szCs w:val="28"/>
          <w:lang w:val="uk-UA"/>
        </w:rPr>
        <w:t xml:space="preserve">1 група – </w:t>
      </w:r>
      <w:r w:rsidRPr="00077334">
        <w:rPr>
          <w:rFonts w:ascii="Times New Roman" w:hAnsi="Times New Roman" w:cs="Times New Roman"/>
          <w:sz w:val="28"/>
          <w:szCs w:val="28"/>
        </w:rPr>
        <w:t xml:space="preserve">люди </w:t>
      </w:r>
      <w:r w:rsidRPr="00077334">
        <w:rPr>
          <w:rFonts w:ascii="Times New Roman" w:hAnsi="Times New Roman" w:cs="Times New Roman"/>
          <w:sz w:val="28"/>
          <w:szCs w:val="28"/>
          <w:lang w:val="uk-UA"/>
        </w:rPr>
        <w:t>з високим потенціалом, які не мають досить великого досвіду, але мають геніальне мислення. Для них потрібно створювати  умови та надати можливості для свого постійного розвитку та самореалізації, але в той же час потрібно постійно слідкувати та контролювати їх діяльність, надавати чесну,  чітку  та структуровану оцінку, щоб мати можливість для передбачення можливих вигод  та втрат ,які можуть виникнути після реалізації їхнього нового нестандартного рішення</w:t>
      </w:r>
    </w:p>
    <w:p w:rsidR="00122CE1" w:rsidRDefault="00122CE1" w:rsidP="00122CE1">
      <w:pPr>
        <w:spacing w:after="0" w:line="360" w:lineRule="auto"/>
        <w:ind w:firstLine="709"/>
        <w:jc w:val="both"/>
        <w:rPr>
          <w:rFonts w:ascii="Times New Roman" w:hAnsi="Times New Roman" w:cs="Times New Roman"/>
          <w:sz w:val="28"/>
          <w:szCs w:val="28"/>
          <w:lang w:val="uk-UA"/>
        </w:rPr>
      </w:pPr>
      <w:r w:rsidRPr="00077334">
        <w:rPr>
          <w:rFonts w:ascii="Times New Roman" w:hAnsi="Times New Roman" w:cs="Times New Roman"/>
          <w:sz w:val="28"/>
          <w:szCs w:val="28"/>
          <w:lang w:val="uk-UA"/>
        </w:rPr>
        <w:t>2 група – звичайна людина,</w:t>
      </w:r>
      <w:r>
        <w:rPr>
          <w:rFonts w:ascii="Times New Roman" w:hAnsi="Times New Roman" w:cs="Times New Roman"/>
          <w:sz w:val="28"/>
          <w:szCs w:val="28"/>
          <w:lang w:val="uk-UA"/>
        </w:rPr>
        <w:t xml:space="preserve"> </w:t>
      </w:r>
      <w:r w:rsidRPr="00077334">
        <w:rPr>
          <w:rFonts w:ascii="Times New Roman" w:hAnsi="Times New Roman" w:cs="Times New Roman"/>
          <w:sz w:val="28"/>
          <w:szCs w:val="28"/>
          <w:lang w:val="uk-UA"/>
        </w:rPr>
        <w:t xml:space="preserve">яка постійними кроками для роботи постійно навчається, набуває досвіду, збільшує та покращує свою продуктивність своєї діяльності. Але на це затрачається дуже багато часу, щоб покращити  свої професійні якості та розвинути свою особистість. Також потрібно слідкувати за потенціалом всіх працівників  та не потрібно робити передчасних висновків, щодо того хто з них є талановитим , а хто </w:t>
      </w:r>
      <w:r>
        <w:rPr>
          <w:rFonts w:ascii="Times New Roman" w:hAnsi="Times New Roman" w:cs="Times New Roman"/>
          <w:sz w:val="28"/>
          <w:szCs w:val="28"/>
          <w:lang w:val="uk-UA"/>
        </w:rPr>
        <w:t>не є таким, тому що отриманий досвід  на одному підприємстві може допомогти для покращення  результатів діяльності другої.</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Однак, після такого розподілу можна побачити проблему, як все ж таки правильно поєднати дані категорії, щоб мати  спів залежність працівників  до методів управління. Таку проблему можна обійти за допомогою  створення атмосферного простору для особистісного та професійного росту, забезпечити  високі результати в діяльності,  звернувши увагу лише професійній ініціативі. </w:t>
      </w:r>
    </w:p>
    <w:p w:rsidR="00122CE1" w:rsidRDefault="00122CE1" w:rsidP="00122CE1">
      <w:pPr>
        <w:spacing w:after="0" w:line="360" w:lineRule="auto"/>
        <w:ind w:firstLine="709"/>
        <w:jc w:val="both"/>
        <w:rPr>
          <w:sz w:val="28"/>
          <w:szCs w:val="28"/>
          <w:lang w:val="uk-UA"/>
        </w:rPr>
      </w:pPr>
      <w:r>
        <w:rPr>
          <w:rFonts w:ascii="Times New Roman" w:hAnsi="Times New Roman" w:cs="Times New Roman"/>
          <w:sz w:val="28"/>
          <w:szCs w:val="28"/>
          <w:lang w:val="uk-UA"/>
        </w:rPr>
        <w:lastRenderedPageBreak/>
        <w:t xml:space="preserve">Хоча сьогодення  повністю перекреслило розуміння про таланти, так як  зараз успішні компаній </w:t>
      </w:r>
      <w:r w:rsidRPr="00821216">
        <w:rPr>
          <w:rFonts w:ascii="Times New Roman" w:hAnsi="Times New Roman" w:cs="Times New Roman"/>
          <w:sz w:val="28"/>
          <w:szCs w:val="28"/>
          <w:lang w:val="uk-UA"/>
        </w:rPr>
        <w:t>«</w:t>
      </w:r>
      <w:r w:rsidRPr="00821216">
        <w:rPr>
          <w:rFonts w:ascii="Times New Roman" w:hAnsi="Times New Roman" w:cs="Times New Roman"/>
          <w:sz w:val="28"/>
          <w:szCs w:val="28"/>
        </w:rPr>
        <w:t>General</w:t>
      </w:r>
      <w:r w:rsidRPr="00821216">
        <w:rPr>
          <w:rFonts w:ascii="Times New Roman" w:hAnsi="Times New Roman" w:cs="Times New Roman"/>
          <w:sz w:val="28"/>
          <w:szCs w:val="28"/>
          <w:lang w:val="uk-UA"/>
        </w:rPr>
        <w:t xml:space="preserve"> </w:t>
      </w:r>
      <w:r w:rsidRPr="00821216">
        <w:rPr>
          <w:rFonts w:ascii="Times New Roman" w:hAnsi="Times New Roman" w:cs="Times New Roman"/>
          <w:sz w:val="28"/>
          <w:szCs w:val="28"/>
        </w:rPr>
        <w:t>Electric</w:t>
      </w:r>
      <w:r w:rsidRPr="00821216">
        <w:rPr>
          <w:rFonts w:ascii="Times New Roman" w:hAnsi="Times New Roman" w:cs="Times New Roman"/>
          <w:sz w:val="28"/>
          <w:szCs w:val="28"/>
          <w:lang w:val="uk-UA"/>
        </w:rPr>
        <w:t xml:space="preserve">» та </w:t>
      </w:r>
      <w:r w:rsidRPr="00821216">
        <w:rPr>
          <w:rFonts w:ascii="Times New Roman" w:hAnsi="Times New Roman" w:cs="Times New Roman"/>
          <w:sz w:val="28"/>
          <w:szCs w:val="28"/>
        </w:rPr>
        <w:t>Google</w:t>
      </w:r>
      <w:r w:rsidRPr="00821216">
        <w:rPr>
          <w:rFonts w:ascii="Times New Roman" w:hAnsi="Times New Roman" w:cs="Times New Roman"/>
          <w:sz w:val="28"/>
          <w:szCs w:val="28"/>
          <w:lang w:val="uk-UA"/>
        </w:rPr>
        <w:t>»,  повністю замінили  свою с</w:t>
      </w:r>
      <w:r>
        <w:rPr>
          <w:rFonts w:ascii="Times New Roman" w:hAnsi="Times New Roman" w:cs="Times New Roman"/>
          <w:sz w:val="28"/>
          <w:szCs w:val="28"/>
          <w:lang w:val="uk-UA"/>
        </w:rPr>
        <w:t>тратегію</w:t>
      </w:r>
      <w:r w:rsidRPr="00821216">
        <w:rPr>
          <w:rFonts w:ascii="Times New Roman" w:hAnsi="Times New Roman" w:cs="Times New Roman"/>
          <w:sz w:val="28"/>
          <w:szCs w:val="28"/>
          <w:lang w:val="uk-UA"/>
        </w:rPr>
        <w:t>, від так вони зараз їх вирощують,  а не борються з ними.</w:t>
      </w:r>
      <w:r>
        <w:rPr>
          <w:lang w:val="uk-UA"/>
        </w:rPr>
        <w:t xml:space="preserve">  </w:t>
      </w:r>
      <w:r w:rsidRPr="0002226F">
        <w:rPr>
          <w:rFonts w:ascii="Times New Roman" w:hAnsi="Times New Roman" w:cs="Times New Roman"/>
          <w:sz w:val="28"/>
          <w:szCs w:val="28"/>
          <w:lang w:val="uk-UA"/>
        </w:rPr>
        <w:t xml:space="preserve">Адже володіти талановитими працівниками – є переможною перевагою в умовах конкуренції. </w:t>
      </w:r>
    </w:p>
    <w:p w:rsidR="00122CE1" w:rsidRDefault="00122CE1" w:rsidP="00122CE1">
      <w:pPr>
        <w:spacing w:after="0" w:line="360" w:lineRule="auto"/>
        <w:ind w:firstLine="709"/>
        <w:jc w:val="both"/>
        <w:rPr>
          <w:rFonts w:ascii="Times New Roman" w:hAnsi="Times New Roman" w:cs="Times New Roman"/>
          <w:sz w:val="28"/>
          <w:szCs w:val="28"/>
          <w:lang w:val="uk-UA"/>
        </w:rPr>
      </w:pPr>
      <w:r w:rsidRPr="00890DF5">
        <w:rPr>
          <w:rFonts w:ascii="Times New Roman" w:hAnsi="Times New Roman" w:cs="Times New Roman"/>
          <w:sz w:val="28"/>
          <w:szCs w:val="28"/>
          <w:lang w:val="uk-UA"/>
        </w:rPr>
        <w:t>Управління  талантами чи талант-менеджмент – це чітко окреслена  діяльність,  що спрямовується щоб створити в організації системи та структури, щоб підібрати, розвивати, використовувати та утримати талановитих працівників, які мають здібності  для досягнення  уніка</w:t>
      </w:r>
      <w:r w:rsidR="00EB2CA3">
        <w:rPr>
          <w:rFonts w:ascii="Times New Roman" w:hAnsi="Times New Roman" w:cs="Times New Roman"/>
          <w:sz w:val="28"/>
          <w:szCs w:val="28"/>
          <w:lang w:val="uk-UA"/>
        </w:rPr>
        <w:t>льних результаті в бізнес сфері [</w:t>
      </w:r>
      <w:r w:rsidR="005C143E">
        <w:rPr>
          <w:rFonts w:ascii="Times New Roman" w:hAnsi="Times New Roman" w:cs="Times New Roman"/>
          <w:sz w:val="28"/>
          <w:szCs w:val="28"/>
          <w:lang w:val="uk-UA"/>
        </w:rPr>
        <w:t>5</w:t>
      </w:r>
      <w:r w:rsidR="005C143E" w:rsidRPr="005C143E">
        <w:rPr>
          <w:rFonts w:ascii="Times New Roman" w:hAnsi="Times New Roman" w:cs="Times New Roman"/>
          <w:sz w:val="28"/>
          <w:szCs w:val="28"/>
          <w:lang w:val="uk-UA"/>
        </w:rPr>
        <w:t>6</w:t>
      </w:r>
      <w:r w:rsidR="00EB2CA3">
        <w:rPr>
          <w:rFonts w:ascii="Times New Roman" w:hAnsi="Times New Roman" w:cs="Times New Roman"/>
          <w:sz w:val="28"/>
          <w:szCs w:val="28"/>
          <w:lang w:val="uk-UA"/>
        </w:rPr>
        <w:t>].</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Менеджери сьогодення  будують цілі стратегії щоб знайти талантів.  Рекрутер -  це саме та спеціальна людина, яка зараз займається пошуком талановитих  працівників, але й вони не повністю вирішують питання з талантами, адже  їх основним  завданням є знайти кандидати , який би відповідав всім вимогами, які визначив клієнт, а не привести працівника-таланта в організацію. Визначальним критерієм оцінювання  таланту майбутнього претендента є його попередній успіх. Навіть найуспішніший менеджер в одній компанії , може не дати тих ефективних  результатів в другій компанії. Тому як показує досвід успішних провідних організацій, що кращою ідеєю  і вигіднішим є вирощування та  розвиток власних талантів, а ніж залучення з зовнішнього середовища.</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 управління талантами можна поділити на  такі 4 етапи:</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етап – Пошук та залучення  працівників, що мають високий потенціал в колективах компанії та зовнішнього середовища.</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етап – Створення, організація та реалізація програми для розвитку даних працівників.</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етап – Керування талантами, використовуючи способи для  утримання цих працівників – талантів в компанії. </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етап – Відслідковується та оцінюється ефективність їх управління даними талантами. Також, на цьому етапі аналізуються  стратегії керування </w:t>
      </w:r>
      <w:r>
        <w:rPr>
          <w:rFonts w:ascii="Times New Roman" w:hAnsi="Times New Roman" w:cs="Times New Roman"/>
          <w:sz w:val="28"/>
          <w:szCs w:val="28"/>
          <w:lang w:val="uk-UA"/>
        </w:rPr>
        <w:lastRenderedPageBreak/>
        <w:t>талантами в компанії  та здійснюється контроль витрат для талант-менеджменту.</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етапі пошуку та приваблення талановитих кандидатів має велике значення є рівень привабливості компанії для потенційних кандидатів-талантів. Адже, на сьогоднішній день можна помітити стрімкий ріст  того як часто працівник-талант змінює місце роботи, зі збільшенням попиту на них. </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імідж й бренд підприємства,  матеріальна мотивація, наявність соціального пакету значною мірою впливають на вибір підприємства  кандидатами.</w:t>
      </w:r>
    </w:p>
    <w:p w:rsidR="00122CE1" w:rsidRDefault="00122CE1" w:rsidP="00122CE1">
      <w:pPr>
        <w:spacing w:after="0" w:line="360" w:lineRule="auto"/>
        <w:ind w:firstLine="709"/>
        <w:jc w:val="both"/>
        <w:rPr>
          <w:rFonts w:ascii="Times New Roman" w:hAnsi="Times New Roman" w:cs="Times New Roman"/>
          <w:sz w:val="28"/>
          <w:szCs w:val="28"/>
          <w:lang w:val="uk-UA"/>
        </w:rPr>
      </w:pPr>
      <w:r w:rsidRPr="00064BD9">
        <w:rPr>
          <w:rFonts w:ascii="Times New Roman" w:hAnsi="Times New Roman" w:cs="Times New Roman"/>
          <w:sz w:val="28"/>
          <w:szCs w:val="28"/>
          <w:lang w:val="uk-UA"/>
        </w:rPr>
        <w:t xml:space="preserve"> Що стосується етапу керування талантами</w:t>
      </w:r>
      <w:r>
        <w:rPr>
          <w:rFonts w:ascii="Times New Roman" w:hAnsi="Times New Roman" w:cs="Times New Roman"/>
          <w:sz w:val="28"/>
          <w:szCs w:val="28"/>
          <w:lang w:val="uk-UA"/>
        </w:rPr>
        <w:t>,</w:t>
      </w:r>
      <w:r w:rsidRPr="00064BD9">
        <w:rPr>
          <w:rFonts w:ascii="Times New Roman" w:hAnsi="Times New Roman" w:cs="Times New Roman"/>
          <w:sz w:val="28"/>
          <w:szCs w:val="28"/>
          <w:lang w:val="uk-UA"/>
        </w:rPr>
        <w:t xml:space="preserve"> то сюди відноситься утримання тал</w:t>
      </w:r>
      <w:r>
        <w:rPr>
          <w:rFonts w:ascii="Times New Roman" w:hAnsi="Times New Roman" w:cs="Times New Roman"/>
          <w:sz w:val="28"/>
          <w:szCs w:val="28"/>
          <w:lang w:val="uk-UA"/>
        </w:rPr>
        <w:t>ановитих працівників у компанії</w:t>
      </w:r>
      <w:r w:rsidRPr="00064BD9">
        <w:rPr>
          <w:rFonts w:ascii="Times New Roman" w:hAnsi="Times New Roman" w:cs="Times New Roman"/>
          <w:sz w:val="28"/>
          <w:szCs w:val="28"/>
          <w:lang w:val="uk-UA"/>
        </w:rPr>
        <w:t>, інвестування в менеджмент, сприяння для прояву лідерських якостей,</w:t>
      </w:r>
      <w:r w:rsidR="004E08CF" w:rsidRPr="004E08CF">
        <w:rPr>
          <w:rFonts w:ascii="Times New Roman" w:hAnsi="Times New Roman" w:cs="Times New Roman"/>
          <w:sz w:val="28"/>
          <w:szCs w:val="28"/>
          <w:lang w:val="uk-UA"/>
        </w:rPr>
        <w:t xml:space="preserve"> </w:t>
      </w:r>
      <w:r w:rsidRPr="00064BD9">
        <w:rPr>
          <w:rFonts w:ascii="Times New Roman" w:hAnsi="Times New Roman" w:cs="Times New Roman"/>
          <w:sz w:val="28"/>
          <w:szCs w:val="28"/>
          <w:lang w:val="uk-UA"/>
        </w:rPr>
        <w:t>також створюються такі мови, в яких працівник розвиває свої особисті навички та відповідають щоб покращити організацію бізнес процесів.</w:t>
      </w:r>
    </w:p>
    <w:p w:rsidR="00122CE1" w:rsidRDefault="00122CE1" w:rsidP="00122C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Насамперед успішність на етапі оцінювання керування талантами залежить від того, як саме компанія розуміє поняття «талант» «управління талантами» та яку саме суть вкладає, що є основними при побудові основної стратегії  для керування талантами. Ефективність від даного керування дає можливість для покращення  іміджу організації, яка виступає роботодавцем й збереження тих талановитих працівників що там працюють й водночас залучення нових .</w:t>
      </w:r>
    </w:p>
    <w:p w:rsidR="00122CE1" w:rsidRPr="00AE6EA8" w:rsidRDefault="00122CE1" w:rsidP="00122CE1">
      <w:pPr>
        <w:spacing w:after="0" w:line="360" w:lineRule="auto"/>
        <w:ind w:firstLine="709"/>
        <w:jc w:val="both"/>
        <w:rPr>
          <w:rFonts w:ascii="Times New Roman" w:hAnsi="Times New Roman" w:cs="Times New Roman"/>
          <w:sz w:val="28"/>
          <w:szCs w:val="28"/>
          <w:lang w:val="uk-UA"/>
        </w:rPr>
      </w:pPr>
      <w:r w:rsidRPr="00122CE1">
        <w:rPr>
          <w:rFonts w:ascii="Times New Roman" w:hAnsi="Times New Roman" w:cs="Times New Roman"/>
          <w:sz w:val="28"/>
          <w:szCs w:val="28"/>
          <w:lang w:val="uk-UA"/>
        </w:rPr>
        <w:t>Інший український психолог О. В. Скрипченко вважає, що поєднання здібностей, що є основою таланту, є особливим у кожній ситуації і притаманне конкретній людині. Висновок про існування талантів слід робити з результатів людської діяльності.Це має бути абсолют</w:t>
      </w:r>
      <w:r w:rsidR="00814BBB">
        <w:rPr>
          <w:rFonts w:ascii="Times New Roman" w:hAnsi="Times New Roman" w:cs="Times New Roman"/>
          <w:sz w:val="28"/>
          <w:szCs w:val="28"/>
          <w:lang w:val="uk-UA"/>
        </w:rPr>
        <w:t>но новий і оригінальний метод</w:t>
      </w:r>
      <w:r w:rsidRPr="00122CE1">
        <w:rPr>
          <w:rFonts w:ascii="Times New Roman" w:hAnsi="Times New Roman" w:cs="Times New Roman"/>
          <w:sz w:val="28"/>
          <w:szCs w:val="28"/>
          <w:lang w:val="uk-UA"/>
        </w:rPr>
        <w:t xml:space="preserve">, що також підтверджує наше вищезгадане міркування. </w:t>
      </w:r>
      <w:r w:rsidRPr="00AE6EA8">
        <w:rPr>
          <w:rFonts w:ascii="Times New Roman" w:hAnsi="Times New Roman" w:cs="Times New Roman"/>
          <w:sz w:val="28"/>
          <w:szCs w:val="28"/>
        </w:rPr>
        <w:t xml:space="preserve">Враховуючи, що психологія є однією з фундаментальних наук менеджменту, особливо в управлінні персоналом, при формуванні концепції управління талантами, для розгляду талантів рекомендується використовувати психологічні методи. Розглядаючи методи навчання талантів, особливу увагу слід приділяти здатності до </w:t>
      </w:r>
      <w:r w:rsidRPr="00AE6EA8">
        <w:rPr>
          <w:rFonts w:ascii="Times New Roman" w:hAnsi="Times New Roman" w:cs="Times New Roman"/>
          <w:sz w:val="28"/>
          <w:szCs w:val="28"/>
        </w:rPr>
        <w:lastRenderedPageBreak/>
        <w:t>навчання. Недостатньо мати певну початкову схильність, важливо вміти їх розвивати та відтворювати. .</w:t>
      </w:r>
    </w:p>
    <w:p w:rsidR="00122CE1" w:rsidRPr="00AE6EA8" w:rsidRDefault="00122CE1" w:rsidP="00122CE1">
      <w:pPr>
        <w:spacing w:after="0" w:line="360" w:lineRule="auto"/>
        <w:ind w:firstLine="709"/>
        <w:jc w:val="both"/>
        <w:rPr>
          <w:rFonts w:ascii="Times New Roman" w:hAnsi="Times New Roman" w:cs="Times New Roman"/>
          <w:sz w:val="28"/>
          <w:szCs w:val="28"/>
          <w:lang w:val="uk-UA"/>
        </w:rPr>
      </w:pPr>
      <w:r w:rsidRPr="00AE6EA8">
        <w:rPr>
          <w:rFonts w:ascii="Times New Roman" w:hAnsi="Times New Roman" w:cs="Times New Roman"/>
          <w:sz w:val="28"/>
          <w:szCs w:val="28"/>
          <w:lang w:val="uk-UA"/>
        </w:rPr>
        <w:t>Багато відомих і успішних транснаціональних компаній прагнуть бачити у своїх співробітниках особистісні характеристики, такі як гнучкість, здатність швидкого навчання, здатність оволодіти великою кількістю матеріалу за короткий період часу і здатність відтворювати те, що вони навчилися в практика. Очевидно, що сукупність рис і характеристик особистості спочатку формується природними передумовами та соціальним середовищем, але саме саморозвиток, зростаюча організованість, усвідомлення потенціалу її використання відіграють вирішальну роль у її подальшому розвитку. Тому можна сказати, що талант – це складна система, яка включає не тільки природні здібності, а й ціль і внутрішню мотивацію. Психологи стверджують, що для досягнення досконалості таланти потрібно систематично виправляти і коригувати. Талант – це вроджена здібність, але після того, як людина набуде певної навички чи досвіду, вона повільно проявляється.</w:t>
      </w:r>
    </w:p>
    <w:p w:rsidR="00122CE1" w:rsidRPr="00AE6EA8" w:rsidRDefault="00122CE1" w:rsidP="00122CE1">
      <w:pPr>
        <w:spacing w:after="0" w:line="360" w:lineRule="auto"/>
        <w:ind w:firstLine="709"/>
        <w:jc w:val="both"/>
        <w:rPr>
          <w:rFonts w:ascii="Times New Roman" w:hAnsi="Times New Roman" w:cs="Times New Roman"/>
          <w:sz w:val="28"/>
          <w:szCs w:val="28"/>
          <w:lang w:val="uk-UA"/>
        </w:rPr>
      </w:pPr>
      <w:r w:rsidRPr="00AE6EA8">
        <w:rPr>
          <w:rFonts w:ascii="Times New Roman" w:hAnsi="Times New Roman" w:cs="Times New Roman"/>
          <w:sz w:val="28"/>
          <w:szCs w:val="28"/>
          <w:lang w:val="uk-UA"/>
        </w:rPr>
        <w:t>Це поєднання високорозвинених спеціальних здібностей, що дозволяє людині створювати продукти діяльності, які привертають увагу своєю новизною, досконалістю та високою соціальною значущістю. Тому талант – це складна система, яка поєднує в собі багато характеристик і залежить від багатьох різних факторів. Говорячи взагалі про таланти, слід зазначити, що не кожна талановита людина є талановитим працівником. Індивідуальна обдарованість є лише однією з передумов формування талантів на ринку праці. Теоретики та практики менеджменту визначили багато різних характеристик талантів відповідно до сфер їх застосування, загальних чи специфічних, серед загальних талантів, приділяючи особливу увагу самомотивації, є головною причиною ефективних дій та розвитку співробітників. Ці співробітники запрограмовані рухатися вперед, рости, розвиватися, знаходити нові виклики та вирішувати ці проблеми без використання додаткових ресурсів</w:t>
      </w:r>
    </w:p>
    <w:p w:rsidR="00122CE1" w:rsidRDefault="00122CE1" w:rsidP="00122CE1">
      <w:pPr>
        <w:spacing w:after="0" w:line="360" w:lineRule="auto"/>
        <w:ind w:firstLine="709"/>
        <w:jc w:val="both"/>
        <w:rPr>
          <w:rFonts w:ascii="Times New Roman" w:hAnsi="Times New Roman" w:cs="Times New Roman"/>
          <w:sz w:val="28"/>
          <w:szCs w:val="28"/>
          <w:lang w:val="uk-UA"/>
        </w:rPr>
      </w:pPr>
      <w:r w:rsidRPr="00AE6EA8">
        <w:rPr>
          <w:rFonts w:ascii="Times New Roman" w:hAnsi="Times New Roman" w:cs="Times New Roman"/>
          <w:sz w:val="28"/>
          <w:szCs w:val="28"/>
          <w:lang w:val="uk-UA"/>
        </w:rPr>
        <w:t xml:space="preserve">Самомотивація показує, що співробітникам подобається те, що він робить, а всі матеріальні та нематеріальні стимули є для нього індивідуальними </w:t>
      </w:r>
      <w:r w:rsidRPr="00AE6EA8">
        <w:rPr>
          <w:rFonts w:ascii="Times New Roman" w:hAnsi="Times New Roman" w:cs="Times New Roman"/>
          <w:sz w:val="28"/>
          <w:szCs w:val="28"/>
          <w:lang w:val="uk-UA"/>
        </w:rPr>
        <w:lastRenderedPageBreak/>
        <w:t>бонусами. У той же час хороші співробітники схильні дуже оптимістично дивитися в майбутнє, амбітні, прагнуть загального визнання, мають впевненість у собі, тверезо оцінюють власний потенціал і вірять у власні переваги. Доведено, що таланти в організації – це всебічні, активні, гнучкі, ризиковані, активні, ефективні та пристрасні співробітники. Думки вчених і практиків щодо винятковості талантів дуже різні. Деякі люди вважають, що кожен співробітник в організації унікальний і талановитий, і йому потрібно лише створити відповідне середовище для зростання і розвитку. Інші вважають, що існує особливий набір якостей, які роблять співробітників справді талановитими. Очевидно, що правда посередині, і обидві сторони в суперечці мають право бачити таку сцену.</w:t>
      </w:r>
    </w:p>
    <w:p w:rsidR="0002226F" w:rsidRDefault="0002226F" w:rsidP="00122CE1">
      <w:pPr>
        <w:spacing w:after="0" w:line="360" w:lineRule="auto"/>
        <w:ind w:firstLine="709"/>
        <w:jc w:val="both"/>
        <w:rPr>
          <w:rFonts w:ascii="Times New Roman" w:hAnsi="Times New Roman" w:cs="Times New Roman"/>
          <w:sz w:val="28"/>
          <w:szCs w:val="28"/>
          <w:lang w:val="uk-UA"/>
        </w:rPr>
      </w:pPr>
    </w:p>
    <w:p w:rsidR="0002226F" w:rsidRPr="00AE6EA8" w:rsidRDefault="0002226F" w:rsidP="00122CE1">
      <w:pPr>
        <w:spacing w:after="0" w:line="360" w:lineRule="auto"/>
        <w:ind w:firstLine="709"/>
        <w:jc w:val="both"/>
        <w:rPr>
          <w:rFonts w:ascii="Times New Roman" w:hAnsi="Times New Roman" w:cs="Times New Roman"/>
          <w:sz w:val="28"/>
          <w:szCs w:val="28"/>
          <w:lang w:val="uk-UA"/>
        </w:rPr>
      </w:pPr>
    </w:p>
    <w:p w:rsidR="00720B0F" w:rsidRPr="00BF3B15" w:rsidRDefault="00720B0F" w:rsidP="00BF3B15">
      <w:pPr>
        <w:pStyle w:val="1"/>
        <w:spacing w:before="0" w:line="360" w:lineRule="auto"/>
        <w:ind w:firstLine="709"/>
        <w:jc w:val="center"/>
        <w:rPr>
          <w:rFonts w:ascii="Times New Roman" w:hAnsi="Times New Roman" w:cs="Times New Roman"/>
          <w:color w:val="000000" w:themeColor="text1"/>
          <w:lang w:val="uk-UA"/>
        </w:rPr>
      </w:pPr>
      <w:bookmarkStart w:id="4" w:name="_Toc91567389"/>
      <w:r w:rsidRPr="00BF3B15">
        <w:rPr>
          <w:rFonts w:ascii="Times New Roman" w:hAnsi="Times New Roman" w:cs="Times New Roman"/>
          <w:color w:val="000000" w:themeColor="text1"/>
          <w:lang w:val="uk-UA"/>
        </w:rPr>
        <w:t>Висновки до розділу 1</w:t>
      </w:r>
      <w:bookmarkEnd w:id="4"/>
    </w:p>
    <w:p w:rsidR="00720B0F" w:rsidRDefault="00720B0F" w:rsidP="00B34E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людський капітал – це основна скл</w:t>
      </w:r>
      <w:r w:rsidR="00843932">
        <w:rPr>
          <w:rFonts w:ascii="Times New Roman" w:hAnsi="Times New Roman" w:cs="Times New Roman"/>
          <w:sz w:val="28"/>
          <w:szCs w:val="28"/>
          <w:lang w:val="uk-UA"/>
        </w:rPr>
        <w:t>адова інтелектуального капіталу</w:t>
      </w:r>
      <w:r>
        <w:rPr>
          <w:rFonts w:ascii="Times New Roman" w:hAnsi="Times New Roman" w:cs="Times New Roman"/>
          <w:sz w:val="28"/>
          <w:szCs w:val="28"/>
          <w:lang w:val="uk-UA"/>
        </w:rPr>
        <w:t>, що напряму пов’язується  із людиною, куди належать навики, набутті знання, практика, розумовий  й творчий напрям здібностей людини, культурний розвиток, цінності, моралі, культура</w:t>
      </w:r>
      <w:r w:rsidR="00B34E45">
        <w:rPr>
          <w:rFonts w:ascii="Times New Roman" w:hAnsi="Times New Roman" w:cs="Times New Roman"/>
          <w:sz w:val="28"/>
          <w:szCs w:val="28"/>
          <w:lang w:val="uk-UA"/>
        </w:rPr>
        <w:t xml:space="preserve">  і має особливе місце в розвитку та оновленні  інноваційних процесів.</w:t>
      </w:r>
    </w:p>
    <w:p w:rsidR="00B34E45" w:rsidRDefault="00B34E45" w:rsidP="00B34E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Щоб сформувати економіку знань потрібно щоб був  людський капітал, а для фундаменту розвитку економіки  має бути постійне створення нових ідей та виробництво знань. Головними чинниками щоб сформувати якісний людський капітал є виховання, рівень освіти, стан здоров’я,постійне вдосконалення творчих можливостей,завдяки чому </w:t>
      </w:r>
      <w:r w:rsidR="00747DC1">
        <w:rPr>
          <w:rFonts w:ascii="Times New Roman" w:hAnsi="Times New Roman" w:cs="Times New Roman"/>
          <w:sz w:val="28"/>
          <w:szCs w:val="28"/>
          <w:lang w:val="uk-UA"/>
        </w:rPr>
        <w:t xml:space="preserve"> забезпечується в довгостоковому періоді високий показних особистого внутрішнього збагачення та збільшення соціального прибутку</w:t>
      </w:r>
    </w:p>
    <w:p w:rsidR="001C7C85" w:rsidRPr="00AE5B2E" w:rsidRDefault="00747DC1" w:rsidP="00F9207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Визначивши і вивчивши  характерні особливості для того щоб сформувати людський капітал та керування ним, ми можемо узагальнити, що людський капітал та  процес його формування бере початок до починання діяльності людини  та відповідний період часу триває; людський капітал, коли триває </w:t>
      </w:r>
      <w:r>
        <w:rPr>
          <w:rFonts w:ascii="Times New Roman" w:hAnsi="Times New Roman" w:cs="Times New Roman"/>
          <w:sz w:val="28"/>
          <w:szCs w:val="28"/>
          <w:lang w:val="uk-UA"/>
        </w:rPr>
        <w:lastRenderedPageBreak/>
        <w:t>процес для формування</w:t>
      </w:r>
      <w:r w:rsidR="00925BF4">
        <w:rPr>
          <w:rFonts w:ascii="Times New Roman" w:hAnsi="Times New Roman" w:cs="Times New Roman"/>
          <w:sz w:val="28"/>
          <w:szCs w:val="28"/>
          <w:lang w:val="uk-UA"/>
        </w:rPr>
        <w:t xml:space="preserve"> виникає  невелика кількість перепон, пройшовши і подолавши їх , підприємство може зміцнити свої конкурентні переваги та збільшити дохід; людський капітал на сьогоднішній  день не можливий для того щоб сформувати та використовувати його не вкладаючи інвестицій,адже завдяки вкладенням можна </w:t>
      </w:r>
      <w:r w:rsidR="001C7C85">
        <w:rPr>
          <w:rFonts w:ascii="Times New Roman" w:hAnsi="Times New Roman" w:cs="Times New Roman"/>
          <w:sz w:val="28"/>
          <w:szCs w:val="28"/>
          <w:lang w:val="uk-UA"/>
        </w:rPr>
        <w:t>додати  високо ефективних та продуктивних працівників,дотримуючись сучасних вимог розвитку економіки;  при відсутності політики та механізму керування людським капіталом  не можливо добитися успішності у бізнес діяльності  та високої результативності.</w:t>
      </w:r>
    </w:p>
    <w:p w:rsidR="00843932" w:rsidRPr="005C143E" w:rsidRDefault="00843932" w:rsidP="00843932">
      <w:pPr>
        <w:pStyle w:val="docdata"/>
        <w:spacing w:before="0" w:beforeAutospacing="0" w:after="0" w:afterAutospacing="0" w:line="360" w:lineRule="auto"/>
        <w:ind w:firstLine="709"/>
        <w:jc w:val="both"/>
        <w:rPr>
          <w:sz w:val="28"/>
          <w:szCs w:val="28"/>
          <w:lang w:val="uk-UA"/>
        </w:rPr>
      </w:pPr>
      <w:r w:rsidRPr="00AE5B2E">
        <w:rPr>
          <w:color w:val="000000"/>
          <w:sz w:val="28"/>
          <w:szCs w:val="28"/>
          <w:lang w:val="uk-UA"/>
        </w:rPr>
        <w:t>Сутність «таланту» у середовищі бізнес процесів визначається</w:t>
      </w:r>
      <w:r w:rsidRPr="00AE5B2E">
        <w:rPr>
          <w:color w:val="000000"/>
          <w:sz w:val="28"/>
          <w:szCs w:val="28"/>
        </w:rPr>
        <w:t> </w:t>
      </w:r>
      <w:r w:rsidRPr="00AE5B2E">
        <w:rPr>
          <w:color w:val="000000"/>
          <w:sz w:val="28"/>
          <w:szCs w:val="28"/>
          <w:lang w:val="uk-UA"/>
        </w:rPr>
        <w:t xml:space="preserve"> як високий рівень потенціалу людини,</w:t>
      </w:r>
      <w:r w:rsidRPr="00AE5B2E">
        <w:rPr>
          <w:color w:val="000000"/>
          <w:sz w:val="28"/>
          <w:szCs w:val="28"/>
        </w:rPr>
        <w:t> </w:t>
      </w:r>
      <w:r w:rsidRPr="00AE5B2E">
        <w:rPr>
          <w:color w:val="000000"/>
          <w:sz w:val="28"/>
          <w:szCs w:val="28"/>
          <w:lang w:val="uk-UA"/>
        </w:rPr>
        <w:t xml:space="preserve"> це певний набір деяких знань, компетенції</w:t>
      </w:r>
      <w:r w:rsidRPr="00AE5B2E">
        <w:rPr>
          <w:color w:val="000000"/>
          <w:sz w:val="28"/>
          <w:szCs w:val="28"/>
        </w:rPr>
        <w:t> </w:t>
      </w:r>
      <w:r w:rsidRPr="00AE5B2E">
        <w:rPr>
          <w:color w:val="000000"/>
          <w:sz w:val="28"/>
          <w:szCs w:val="28"/>
          <w:lang w:val="uk-UA"/>
        </w:rPr>
        <w:t xml:space="preserve"> та навичок, які має в своєму арсеналі</w:t>
      </w:r>
      <w:r w:rsidRPr="00AE5B2E">
        <w:rPr>
          <w:color w:val="000000"/>
          <w:sz w:val="28"/>
          <w:szCs w:val="28"/>
        </w:rPr>
        <w:t> </w:t>
      </w:r>
      <w:r w:rsidRPr="00AE5B2E">
        <w:rPr>
          <w:color w:val="000000"/>
          <w:sz w:val="28"/>
          <w:szCs w:val="28"/>
          <w:lang w:val="uk-UA"/>
        </w:rPr>
        <w:t xml:space="preserve"> працівник, їх застосування в комплексі, щоб вирішити робочі завдання та досягнути великих результатів. Талант -</w:t>
      </w:r>
      <w:r w:rsidRPr="00AE5B2E">
        <w:rPr>
          <w:color w:val="000000"/>
          <w:sz w:val="28"/>
          <w:szCs w:val="28"/>
        </w:rPr>
        <w:t> </w:t>
      </w:r>
      <w:r w:rsidRPr="00AE5B2E">
        <w:rPr>
          <w:color w:val="000000"/>
          <w:sz w:val="28"/>
          <w:szCs w:val="28"/>
          <w:lang w:val="uk-UA"/>
        </w:rPr>
        <w:t xml:space="preserve"> це</w:t>
      </w:r>
      <w:r w:rsidRPr="00AE5B2E">
        <w:rPr>
          <w:color w:val="000000"/>
          <w:sz w:val="28"/>
          <w:szCs w:val="28"/>
        </w:rPr>
        <w:t> </w:t>
      </w:r>
      <w:r w:rsidRPr="00AE5B2E">
        <w:rPr>
          <w:color w:val="000000"/>
          <w:sz w:val="28"/>
          <w:szCs w:val="28"/>
          <w:lang w:val="uk-UA"/>
        </w:rPr>
        <w:t xml:space="preserve"> основний чинник, який визначає ефективність та успішність організаці</w:t>
      </w:r>
      <w:r w:rsidR="004E08CF">
        <w:rPr>
          <w:color w:val="000000"/>
          <w:sz w:val="28"/>
          <w:szCs w:val="28"/>
          <w:lang w:val="uk-UA"/>
        </w:rPr>
        <w:t>ї та розвитку підприємства, що</w:t>
      </w:r>
      <w:r w:rsidRPr="00AE5B2E">
        <w:rPr>
          <w:color w:val="000000"/>
          <w:sz w:val="28"/>
          <w:szCs w:val="28"/>
          <w:lang w:val="uk-UA"/>
        </w:rPr>
        <w:t xml:space="preserve"> в сво</w:t>
      </w:r>
      <w:r w:rsidR="004E08CF">
        <w:rPr>
          <w:color w:val="000000"/>
          <w:sz w:val="28"/>
          <w:szCs w:val="28"/>
          <w:lang w:val="uk-UA"/>
        </w:rPr>
        <w:t xml:space="preserve">ю чергу, зумовлює необхідність, що </w:t>
      </w:r>
      <w:r w:rsidRPr="00AE5B2E">
        <w:rPr>
          <w:color w:val="000000"/>
          <w:sz w:val="28"/>
          <w:szCs w:val="28"/>
          <w:lang w:val="uk-UA"/>
        </w:rPr>
        <w:t>формує систему управління персоналом та ефективне використання інструментів</w:t>
      </w:r>
      <w:r w:rsidR="005C143E">
        <w:rPr>
          <w:color w:val="000000"/>
          <w:sz w:val="28"/>
          <w:szCs w:val="28"/>
          <w:lang w:val="uk-UA"/>
        </w:rPr>
        <w:t xml:space="preserve"> управління людськими талантами</w:t>
      </w:r>
      <w:r w:rsidR="005C143E" w:rsidRPr="005C143E">
        <w:rPr>
          <w:color w:val="000000"/>
          <w:sz w:val="28"/>
          <w:szCs w:val="28"/>
          <w:lang w:val="uk-UA"/>
        </w:rPr>
        <w:t xml:space="preserve"> [40].</w:t>
      </w:r>
    </w:p>
    <w:p w:rsidR="00843932" w:rsidRPr="00AE5B2E" w:rsidRDefault="00843932" w:rsidP="00843932">
      <w:pPr>
        <w:pStyle w:val="a4"/>
        <w:spacing w:before="0" w:beforeAutospacing="0" w:after="0" w:afterAutospacing="0" w:line="360" w:lineRule="auto"/>
        <w:ind w:firstLine="709"/>
        <w:jc w:val="both"/>
        <w:rPr>
          <w:sz w:val="28"/>
          <w:szCs w:val="28"/>
        </w:rPr>
      </w:pPr>
      <w:r w:rsidRPr="00AE5B2E">
        <w:rPr>
          <w:color w:val="000000"/>
          <w:sz w:val="28"/>
          <w:szCs w:val="28"/>
        </w:rPr>
        <w:t>Найефективніше  використання та впровадження системи керування талантами і управління талановитими працівниками дозволяє для створення довгострокових конкурентних переваг, збільшення прибутків в організації, зменшити витрати та можливість  прискорення  інноваційних  процесів. Створюючи систему управління талантами на перспективу,  потрібно  її поєднувати разом з  специфікою  діяльності підприємства.</w:t>
      </w:r>
    </w:p>
    <w:p w:rsidR="00843932" w:rsidRPr="00AE5B2E" w:rsidRDefault="00843932" w:rsidP="00843932">
      <w:pPr>
        <w:pStyle w:val="a4"/>
        <w:spacing w:before="0" w:beforeAutospacing="0" w:after="0" w:afterAutospacing="0" w:line="360" w:lineRule="auto"/>
        <w:ind w:firstLine="709"/>
        <w:jc w:val="both"/>
        <w:rPr>
          <w:sz w:val="28"/>
          <w:szCs w:val="28"/>
        </w:rPr>
      </w:pPr>
      <w:r w:rsidRPr="00AE5B2E">
        <w:rPr>
          <w:color w:val="000000"/>
          <w:sz w:val="28"/>
          <w:szCs w:val="28"/>
        </w:rPr>
        <w:t>Управління талантами поділ</w:t>
      </w:r>
      <w:r w:rsidR="00AE5B2E" w:rsidRPr="00AE5B2E">
        <w:rPr>
          <w:color w:val="000000"/>
          <w:sz w:val="28"/>
          <w:szCs w:val="28"/>
        </w:rPr>
        <w:t xml:space="preserve">яються </w:t>
      </w:r>
      <w:r w:rsidRPr="00AE5B2E">
        <w:rPr>
          <w:color w:val="000000"/>
          <w:sz w:val="28"/>
          <w:szCs w:val="28"/>
        </w:rPr>
        <w:t>на шість етапів :</w:t>
      </w:r>
    </w:p>
    <w:p w:rsidR="00843932" w:rsidRPr="00AE5B2E" w:rsidRDefault="00843932" w:rsidP="00843932">
      <w:pPr>
        <w:pStyle w:val="a4"/>
        <w:spacing w:before="0" w:beforeAutospacing="0" w:after="0" w:afterAutospacing="0" w:line="360" w:lineRule="auto"/>
        <w:ind w:firstLine="709"/>
        <w:jc w:val="both"/>
        <w:rPr>
          <w:sz w:val="28"/>
          <w:szCs w:val="28"/>
        </w:rPr>
      </w:pPr>
      <w:r w:rsidRPr="00AE5B2E">
        <w:rPr>
          <w:color w:val="000000"/>
          <w:sz w:val="28"/>
          <w:szCs w:val="28"/>
        </w:rPr>
        <w:t>Перший етап включає пошук і відбір, на якому залучаються фахівці, які мають високий потенціал.</w:t>
      </w:r>
    </w:p>
    <w:p w:rsidR="00843932" w:rsidRPr="0002226F" w:rsidRDefault="00843932" w:rsidP="00AE5B2E">
      <w:pPr>
        <w:pStyle w:val="docdata"/>
        <w:spacing w:before="0" w:beforeAutospacing="0" w:after="0" w:afterAutospacing="0" w:line="360" w:lineRule="auto"/>
        <w:ind w:firstLine="709"/>
        <w:jc w:val="both"/>
        <w:rPr>
          <w:lang w:val="uk-UA"/>
        </w:rPr>
      </w:pPr>
      <w:r w:rsidRPr="00AE5B2E">
        <w:rPr>
          <w:color w:val="000000"/>
          <w:sz w:val="28"/>
          <w:szCs w:val="28"/>
        </w:rPr>
        <w:t>На другому етапі визначається талант та його вмінням</w:t>
      </w:r>
      <w:r w:rsidR="0002226F">
        <w:rPr>
          <w:color w:val="000000"/>
          <w:sz w:val="28"/>
          <w:szCs w:val="28"/>
        </w:rPr>
        <w:t xml:space="preserve"> використовувати працівником</w:t>
      </w:r>
      <w:r w:rsidR="00AE5B2E">
        <w:rPr>
          <w:color w:val="000000"/>
          <w:sz w:val="28"/>
          <w:szCs w:val="28"/>
        </w:rPr>
        <w:t xml:space="preserve"> [</w:t>
      </w:r>
      <w:r w:rsidR="005C143E">
        <w:rPr>
          <w:color w:val="000000"/>
          <w:sz w:val="28"/>
          <w:szCs w:val="28"/>
        </w:rPr>
        <w:t>5</w:t>
      </w:r>
      <w:r w:rsidR="005C143E" w:rsidRPr="005C143E">
        <w:rPr>
          <w:color w:val="000000"/>
          <w:sz w:val="28"/>
          <w:szCs w:val="28"/>
        </w:rPr>
        <w:t>5</w:t>
      </w:r>
      <w:r w:rsidRPr="00AE5B2E">
        <w:rPr>
          <w:color w:val="000000"/>
          <w:sz w:val="28"/>
          <w:szCs w:val="28"/>
        </w:rPr>
        <w:t>]</w:t>
      </w:r>
      <w:r w:rsidR="00AE5B2E" w:rsidRPr="00AE5B2E">
        <w:rPr>
          <w:color w:val="000000"/>
        </w:rPr>
        <w:t xml:space="preserve"> </w:t>
      </w:r>
      <w:r w:rsidR="0002226F">
        <w:rPr>
          <w:color w:val="000000"/>
          <w:lang w:val="uk-UA"/>
        </w:rPr>
        <w:t>.</w:t>
      </w:r>
    </w:p>
    <w:p w:rsidR="00843932" w:rsidRPr="00EB2CA3" w:rsidRDefault="00843932" w:rsidP="00843932">
      <w:pPr>
        <w:pStyle w:val="a4"/>
        <w:spacing w:before="0" w:beforeAutospacing="0" w:after="0" w:afterAutospacing="0" w:line="360" w:lineRule="auto"/>
        <w:ind w:firstLine="709"/>
        <w:jc w:val="both"/>
        <w:rPr>
          <w:sz w:val="28"/>
          <w:szCs w:val="28"/>
          <w:lang w:val="uk-UA"/>
        </w:rPr>
      </w:pPr>
      <w:r w:rsidRPr="00AE5B2E">
        <w:rPr>
          <w:color w:val="000000"/>
          <w:sz w:val="28"/>
          <w:szCs w:val="28"/>
        </w:rPr>
        <w:t>Третій етап – це реалізація програм навчання та розвитку. Крім того, турбота про талановитих співробітників створює компанії позитивний імідж підприємства, яке інвест</w:t>
      </w:r>
      <w:r w:rsidR="00EB2CA3">
        <w:rPr>
          <w:color w:val="000000"/>
          <w:sz w:val="28"/>
          <w:szCs w:val="28"/>
        </w:rPr>
        <w:t>ує для розвитку  працівників</w:t>
      </w:r>
      <w:r w:rsidR="00AE5B2E">
        <w:rPr>
          <w:color w:val="000000"/>
          <w:sz w:val="28"/>
          <w:szCs w:val="28"/>
        </w:rPr>
        <w:t>[</w:t>
      </w:r>
      <w:r w:rsidR="005C143E">
        <w:rPr>
          <w:color w:val="000000"/>
          <w:sz w:val="28"/>
          <w:szCs w:val="28"/>
        </w:rPr>
        <w:t>5</w:t>
      </w:r>
      <w:r w:rsidR="005C143E" w:rsidRPr="005C143E">
        <w:rPr>
          <w:color w:val="000000"/>
          <w:sz w:val="28"/>
          <w:szCs w:val="28"/>
        </w:rPr>
        <w:t>4</w:t>
      </w:r>
      <w:r w:rsidR="00814BBB" w:rsidRPr="00EB2CA3">
        <w:rPr>
          <w:color w:val="000000"/>
          <w:sz w:val="28"/>
          <w:szCs w:val="28"/>
        </w:rPr>
        <w:t>]</w:t>
      </w:r>
      <w:r w:rsidR="00EB2CA3">
        <w:rPr>
          <w:color w:val="000000"/>
          <w:sz w:val="28"/>
          <w:szCs w:val="28"/>
          <w:lang w:val="uk-UA"/>
        </w:rPr>
        <w:t>.</w:t>
      </w:r>
    </w:p>
    <w:p w:rsidR="00843932" w:rsidRPr="00AE5B2E" w:rsidRDefault="00843932" w:rsidP="00843932">
      <w:pPr>
        <w:pStyle w:val="a4"/>
        <w:spacing w:before="0" w:beforeAutospacing="0" w:after="0" w:afterAutospacing="0" w:line="360" w:lineRule="auto"/>
        <w:ind w:firstLine="709"/>
        <w:jc w:val="both"/>
        <w:rPr>
          <w:sz w:val="28"/>
          <w:szCs w:val="28"/>
        </w:rPr>
      </w:pPr>
      <w:r w:rsidRPr="00AE5B2E">
        <w:rPr>
          <w:color w:val="000000"/>
          <w:sz w:val="28"/>
          <w:szCs w:val="28"/>
        </w:rPr>
        <w:lastRenderedPageBreak/>
        <w:t xml:space="preserve">Четвертий етап – продуктивність компанії та її управління. </w:t>
      </w:r>
    </w:p>
    <w:p w:rsidR="00843932" w:rsidRPr="00AE5B2E" w:rsidRDefault="00843932" w:rsidP="00843932">
      <w:pPr>
        <w:pStyle w:val="a4"/>
        <w:spacing w:before="0" w:beforeAutospacing="0" w:after="0" w:afterAutospacing="0" w:line="360" w:lineRule="auto"/>
        <w:ind w:firstLine="709"/>
        <w:jc w:val="both"/>
        <w:rPr>
          <w:sz w:val="28"/>
          <w:szCs w:val="28"/>
        </w:rPr>
      </w:pPr>
      <w:r w:rsidRPr="00AE5B2E">
        <w:rPr>
          <w:color w:val="000000"/>
          <w:sz w:val="28"/>
          <w:szCs w:val="28"/>
        </w:rPr>
        <w:t>П`ятий етап - способи заохочення та мотивації .</w:t>
      </w:r>
    </w:p>
    <w:p w:rsidR="00843932" w:rsidRPr="00AE5B2E" w:rsidRDefault="00843932" w:rsidP="00843932">
      <w:pPr>
        <w:pStyle w:val="a4"/>
        <w:spacing w:before="0" w:beforeAutospacing="0" w:after="0" w:afterAutospacing="0" w:line="360" w:lineRule="auto"/>
        <w:ind w:firstLine="709"/>
        <w:jc w:val="both"/>
        <w:rPr>
          <w:sz w:val="28"/>
          <w:szCs w:val="28"/>
        </w:rPr>
      </w:pPr>
      <w:r w:rsidRPr="00AE5B2E">
        <w:rPr>
          <w:color w:val="000000"/>
          <w:sz w:val="28"/>
          <w:szCs w:val="28"/>
        </w:rPr>
        <w:t>Шостий етап – способи утримання талантів на підприємстві.</w:t>
      </w:r>
    </w:p>
    <w:p w:rsidR="00843932" w:rsidRPr="00AE5B2E" w:rsidRDefault="00843932" w:rsidP="00843932">
      <w:pPr>
        <w:pStyle w:val="a4"/>
        <w:spacing w:before="0" w:beforeAutospacing="0" w:after="0" w:afterAutospacing="0" w:line="360" w:lineRule="auto"/>
        <w:jc w:val="both"/>
        <w:rPr>
          <w:sz w:val="28"/>
          <w:szCs w:val="28"/>
        </w:rPr>
      </w:pPr>
      <w:r w:rsidRPr="00AE5B2E">
        <w:rPr>
          <w:color w:val="000000"/>
          <w:sz w:val="28"/>
          <w:szCs w:val="28"/>
        </w:rPr>
        <w:t>Це все призведе до максимально сприятливого розкриття потенціалу і підвищенню амбіцій працівника. Але він вимагає індивідуального  підходу до кожного працівника та не має єдиної  системи  керування талантам,  яка підходила б усім працівникам організації.</w:t>
      </w:r>
    </w:p>
    <w:p w:rsidR="00843932" w:rsidRDefault="00843932" w:rsidP="00843932">
      <w:pPr>
        <w:pStyle w:val="a4"/>
        <w:spacing w:before="0" w:beforeAutospacing="0" w:after="0" w:afterAutospacing="0" w:line="360" w:lineRule="auto"/>
        <w:ind w:firstLine="709"/>
        <w:jc w:val="both"/>
        <w:rPr>
          <w:color w:val="000000"/>
          <w:sz w:val="28"/>
          <w:szCs w:val="28"/>
          <w:lang w:val="uk-UA"/>
        </w:rPr>
      </w:pPr>
      <w:r w:rsidRPr="00AE5B2E">
        <w:rPr>
          <w:color w:val="000000"/>
          <w:sz w:val="28"/>
          <w:szCs w:val="28"/>
        </w:rPr>
        <w:t>Отже,  визначення сутності керування талантами зводиться  до того ,що використання нових способів до виявлення талановитих людей, застосування їхніх талантів  в діяльності підприємства, утримання цінних співробітників, які можуть ефективно розв`язувати складні завдання, що виникають під час роботи і можуть зробити вагомий внесок для  розвитку організації та для  збільшення результативності,  продуктивності та ефективної діяльності підприємства, які дають хорошу можливість досягати конкурентних переваг на ринку для підприємства в загальному, зміцнюючи  свої позиції у сучасних умовах.</w:t>
      </w:r>
    </w:p>
    <w:p w:rsidR="0032610C" w:rsidRDefault="0032610C" w:rsidP="00843932">
      <w:pPr>
        <w:pStyle w:val="a4"/>
        <w:spacing w:before="0" w:beforeAutospacing="0" w:after="0" w:afterAutospacing="0" w:line="360" w:lineRule="auto"/>
        <w:ind w:firstLine="709"/>
        <w:jc w:val="both"/>
        <w:rPr>
          <w:color w:val="000000"/>
          <w:sz w:val="28"/>
          <w:szCs w:val="28"/>
          <w:lang w:val="uk-UA"/>
        </w:rPr>
      </w:pPr>
      <w:r>
        <w:rPr>
          <w:color w:val="000000"/>
          <w:sz w:val="28"/>
          <w:szCs w:val="28"/>
          <w:lang w:val="uk-UA"/>
        </w:rPr>
        <w:t xml:space="preserve">Наразі підприємства все більше розуміють важливість набуття талановитими працівниками. </w:t>
      </w:r>
    </w:p>
    <w:p w:rsidR="0032610C" w:rsidRDefault="0032610C" w:rsidP="00843932">
      <w:pPr>
        <w:pStyle w:val="a4"/>
        <w:spacing w:before="0" w:beforeAutospacing="0" w:after="0" w:afterAutospacing="0" w:line="360" w:lineRule="auto"/>
        <w:ind w:firstLine="709"/>
        <w:jc w:val="both"/>
        <w:rPr>
          <w:color w:val="000000"/>
          <w:sz w:val="28"/>
          <w:szCs w:val="28"/>
          <w:lang w:val="uk-UA"/>
        </w:rPr>
      </w:pPr>
      <w:r>
        <w:rPr>
          <w:color w:val="000000"/>
          <w:sz w:val="28"/>
          <w:szCs w:val="28"/>
          <w:lang w:val="uk-UA"/>
        </w:rPr>
        <w:t xml:space="preserve">Управління талантами - це напрям розвитку людського потенціалу </w:t>
      </w:r>
      <w:r w:rsidR="008946A7">
        <w:rPr>
          <w:color w:val="000000"/>
          <w:sz w:val="28"/>
          <w:szCs w:val="28"/>
          <w:lang w:val="uk-UA"/>
        </w:rPr>
        <w:t>працівників-талантів</w:t>
      </w:r>
      <w:r>
        <w:rPr>
          <w:color w:val="000000"/>
          <w:sz w:val="28"/>
          <w:szCs w:val="28"/>
          <w:lang w:val="uk-UA"/>
        </w:rPr>
        <w:t>,</w:t>
      </w:r>
      <w:r w:rsidR="00467032">
        <w:rPr>
          <w:color w:val="000000"/>
          <w:sz w:val="28"/>
          <w:szCs w:val="28"/>
          <w:lang w:val="uk-UA"/>
        </w:rPr>
        <w:t xml:space="preserve"> за допомогою якого підприємства наймають, залучають та розвивають людей, які у свою чергу сприяють зростанню підприємства та зміцнення конкурентно спроможності на ринку. Таких працівників все більше важче вмотивовувати,  адже матеріальна мотивація не настільки є важливою  для них ніж їхнє удосконалення за допомогою не матеріальної мотивації. Тому якщо їм щось не подобається чи щось не влаштовує при їх діяльності на підприємстві вони з легкістю можуть змінити місце роботи, адже за такими працівниками йде тотальна боротьба серед роботодавців.</w:t>
      </w:r>
    </w:p>
    <w:p w:rsidR="00F3292B" w:rsidRPr="00467032" w:rsidRDefault="00F3292B" w:rsidP="00720B0F">
      <w:pPr>
        <w:spacing w:after="0" w:line="360" w:lineRule="auto"/>
        <w:jc w:val="both"/>
        <w:rPr>
          <w:rFonts w:ascii="Times New Roman" w:hAnsi="Times New Roman" w:cs="Times New Roman"/>
          <w:sz w:val="28"/>
          <w:szCs w:val="28"/>
          <w:lang w:val="uk-UA"/>
        </w:rPr>
      </w:pPr>
    </w:p>
    <w:p w:rsidR="00F3292B" w:rsidRDefault="00F3292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43932" w:rsidRPr="004E08CF" w:rsidRDefault="00843932" w:rsidP="00EB2CA3">
      <w:pPr>
        <w:pStyle w:val="1"/>
        <w:jc w:val="center"/>
        <w:rPr>
          <w:rFonts w:ascii="Times New Roman" w:hAnsi="Times New Roman" w:cs="Times New Roman"/>
          <w:color w:val="auto"/>
          <w:lang w:val="uk-UA"/>
        </w:rPr>
      </w:pPr>
      <w:bookmarkStart w:id="5" w:name="_Toc91567390"/>
      <w:r w:rsidRPr="004E08CF">
        <w:rPr>
          <w:rFonts w:ascii="Times New Roman" w:hAnsi="Times New Roman" w:cs="Times New Roman"/>
          <w:color w:val="auto"/>
          <w:lang w:val="uk-UA"/>
        </w:rPr>
        <w:lastRenderedPageBreak/>
        <w:t>РОЗДІЛ 2</w:t>
      </w:r>
      <w:r w:rsidRPr="004E08CF">
        <w:rPr>
          <w:rFonts w:ascii="Times New Roman" w:hAnsi="Times New Roman" w:cs="Times New Roman"/>
          <w:color w:val="auto"/>
        </w:rPr>
        <w:t>.</w:t>
      </w:r>
      <w:r w:rsidRPr="004E08CF">
        <w:rPr>
          <w:rFonts w:ascii="Times New Roman" w:hAnsi="Times New Roman" w:cs="Times New Roman"/>
          <w:color w:val="auto"/>
          <w:lang w:val="uk-UA"/>
        </w:rPr>
        <w:t xml:space="preserve"> АНАЛІЗ ТА ОЦІНКА СИСТЕМИ УПРАВЛІННЯ ПРАЦІВНИКАМИ-ТАЛАНТАМИ ПІДПРИЄМСТВА ТОВ «СЕ</w:t>
      </w:r>
      <w:r w:rsidR="007636E4">
        <w:rPr>
          <w:rFonts w:ascii="Times New Roman" w:hAnsi="Times New Roman" w:cs="Times New Roman"/>
          <w:color w:val="auto"/>
          <w:lang w:val="uk-UA"/>
        </w:rPr>
        <w:t xml:space="preserve"> </w:t>
      </w:r>
      <w:r w:rsidRPr="004E08CF">
        <w:rPr>
          <w:rFonts w:ascii="Times New Roman" w:hAnsi="Times New Roman" w:cs="Times New Roman"/>
          <w:color w:val="auto"/>
          <w:lang w:val="uk-UA"/>
        </w:rPr>
        <w:t>БОРДНЕТЦЕ-УКРАЇНА»</w:t>
      </w:r>
      <w:bookmarkEnd w:id="5"/>
    </w:p>
    <w:p w:rsidR="00843932" w:rsidRPr="004E08CF" w:rsidRDefault="00AE5B2E" w:rsidP="004E08CF">
      <w:pPr>
        <w:pStyle w:val="1"/>
        <w:jc w:val="both"/>
        <w:rPr>
          <w:rFonts w:ascii="Times New Roman" w:hAnsi="Times New Roman" w:cs="Times New Roman"/>
          <w:color w:val="auto"/>
          <w:lang w:val="uk-UA"/>
        </w:rPr>
      </w:pPr>
      <w:bookmarkStart w:id="6" w:name="_Toc91567391"/>
      <w:r w:rsidRPr="004E08CF">
        <w:rPr>
          <w:rFonts w:ascii="Times New Roman" w:hAnsi="Times New Roman" w:cs="Times New Roman"/>
          <w:color w:val="auto"/>
          <w:lang w:val="uk-UA"/>
        </w:rPr>
        <w:t>2.1 Загальна характеристика  ТОВ «СЕ Борднетце-Україна»</w:t>
      </w:r>
      <w:bookmarkEnd w:id="6"/>
    </w:p>
    <w:p w:rsidR="00531750" w:rsidRPr="00531750" w:rsidRDefault="00531750" w:rsidP="00531750">
      <w:pPr>
        <w:pStyle w:val="docdata"/>
        <w:spacing w:before="0" w:beforeAutospacing="0" w:after="0" w:afterAutospacing="0" w:line="360" w:lineRule="auto"/>
        <w:ind w:firstLine="709"/>
        <w:jc w:val="both"/>
        <w:rPr>
          <w:sz w:val="28"/>
          <w:szCs w:val="28"/>
          <w:lang w:val="uk-UA"/>
        </w:rPr>
      </w:pPr>
      <w:r>
        <w:rPr>
          <w:color w:val="000000"/>
          <w:sz w:val="28"/>
          <w:szCs w:val="28"/>
          <w:lang w:val="uk-UA"/>
        </w:rPr>
        <w:t xml:space="preserve">ТОВ </w:t>
      </w:r>
      <w:r w:rsidRPr="00531750">
        <w:rPr>
          <w:color w:val="000000"/>
          <w:sz w:val="28"/>
          <w:szCs w:val="28"/>
          <w:lang w:val="uk-UA"/>
        </w:rPr>
        <w:t>«СЕ Борднетце-Україна» в Тернополі була засновано у 2006 році. Спочатку розпочинало свою діяльність на території  заводу «Оріон», а з 2008 року – вже на власному виробництві. Окрім Тернополя, виробничі філії в Україні є ще в Чернівцях та в Чорткові, Хмельницькому. А загалом ще у чотирнадцяти країнах світу</w:t>
      </w:r>
      <w:r w:rsidR="00EB2CA3" w:rsidRPr="00EB2CA3">
        <w:rPr>
          <w:color w:val="000000"/>
          <w:sz w:val="28"/>
          <w:szCs w:val="28"/>
          <w:lang w:val="uk-UA"/>
        </w:rPr>
        <w:t xml:space="preserve">: </w:t>
      </w:r>
      <w:r w:rsidRPr="00531750">
        <w:rPr>
          <w:color w:val="000000"/>
          <w:sz w:val="28"/>
          <w:szCs w:val="28"/>
          <w:lang w:val="uk-UA"/>
        </w:rPr>
        <w:t xml:space="preserve"> Італії, Бельгії, Чеські республіці, Польщі, Болгарії, Румунії, Марокко, Молдові, Словаччині, Китаї, Мексиці та Тунісі.</w:t>
      </w:r>
    </w:p>
    <w:p w:rsidR="00531750" w:rsidRPr="00531750" w:rsidRDefault="00531750" w:rsidP="00531750">
      <w:pPr>
        <w:pStyle w:val="a4"/>
        <w:spacing w:before="0" w:beforeAutospacing="0" w:after="0" w:afterAutospacing="0" w:line="360" w:lineRule="auto"/>
        <w:ind w:firstLine="709"/>
        <w:jc w:val="both"/>
        <w:rPr>
          <w:sz w:val="28"/>
          <w:szCs w:val="28"/>
          <w:lang w:val="uk-UA"/>
        </w:rPr>
      </w:pPr>
      <w:r w:rsidRPr="00531750">
        <w:rPr>
          <w:color w:val="000000"/>
          <w:sz w:val="28"/>
          <w:szCs w:val="28"/>
          <w:lang w:val="uk-UA"/>
        </w:rPr>
        <w:t>Відповідно до Загального Класифікатора «Галузі народного господарства України» компанія належить до галузі «Кабельна промисловість».</w:t>
      </w:r>
    </w:p>
    <w:p w:rsidR="00531750" w:rsidRPr="00531750" w:rsidRDefault="00531750" w:rsidP="00531750">
      <w:pPr>
        <w:spacing w:after="0" w:line="360" w:lineRule="auto"/>
        <w:jc w:val="both"/>
        <w:rPr>
          <w:rFonts w:ascii="Times New Roman" w:hAnsi="Times New Roman" w:cs="Times New Roman"/>
          <w:sz w:val="28"/>
          <w:szCs w:val="28"/>
          <w:lang w:val="uk-UA"/>
        </w:rPr>
      </w:pPr>
      <w:r w:rsidRPr="00531750">
        <w:rPr>
          <w:rFonts w:ascii="Times New Roman" w:hAnsi="Times New Roman" w:cs="Times New Roman"/>
          <w:sz w:val="28"/>
          <w:szCs w:val="28"/>
          <w:lang w:val="uk-UA"/>
        </w:rPr>
        <w:t>Зараз комплектацією модулів займаються сотні працівників і безліч спеціальних машин, а загальна кількість працевлаштованих по Україні перевищує 6000 людей.</w:t>
      </w:r>
    </w:p>
    <w:p w:rsidR="00531750" w:rsidRPr="00531750" w:rsidRDefault="00531750" w:rsidP="00531750">
      <w:pPr>
        <w:spacing w:after="0" w:line="360" w:lineRule="auto"/>
        <w:jc w:val="both"/>
        <w:rPr>
          <w:rFonts w:ascii="Times New Roman" w:hAnsi="Times New Roman" w:cs="Times New Roman"/>
          <w:sz w:val="28"/>
          <w:szCs w:val="28"/>
          <w:lang w:val="uk-UA"/>
        </w:rPr>
      </w:pPr>
      <w:r w:rsidRPr="00531750">
        <w:rPr>
          <w:rFonts w:ascii="Times New Roman" w:hAnsi="Times New Roman" w:cs="Times New Roman"/>
          <w:sz w:val="28"/>
          <w:szCs w:val="28"/>
          <w:lang w:val="uk-UA"/>
        </w:rPr>
        <w:t xml:space="preserve">Виробництво налагоджено максимально ефективно, за кожен  процес відповідають певні працівники, і наступний етап виготовлення не розпочнеться, якщо на попередньому щось не буде повністю завершено. </w:t>
      </w:r>
    </w:p>
    <w:p w:rsidR="00720B0F" w:rsidRDefault="00531750" w:rsidP="00531750">
      <w:pPr>
        <w:spacing w:after="0" w:line="360" w:lineRule="auto"/>
        <w:jc w:val="both"/>
        <w:rPr>
          <w:rFonts w:ascii="Times New Roman" w:hAnsi="Times New Roman" w:cs="Times New Roman"/>
          <w:sz w:val="28"/>
          <w:szCs w:val="28"/>
          <w:lang w:val="uk-UA"/>
        </w:rPr>
      </w:pPr>
      <w:r w:rsidRPr="00531750">
        <w:rPr>
          <w:rFonts w:ascii="Times New Roman" w:hAnsi="Times New Roman" w:cs="Times New Roman"/>
          <w:sz w:val="28"/>
          <w:szCs w:val="28"/>
          <w:lang w:val="uk-UA"/>
        </w:rPr>
        <w:t>Підприємство має організаційну структуру, яка характеризується горизонтальним та вертикальним поділом праці, має дивізіональні зв’язки .</w:t>
      </w:r>
    </w:p>
    <w:p w:rsidR="00531750" w:rsidRDefault="00756E4E" w:rsidP="0053175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6" type="#_x0000_t120" style="position:absolute;left:0;text-align:left;margin-left:436.45pt;margin-top:2.5pt;width:10.05pt;height:7.15pt;z-index:251697152" strokecolor="white [3212]"/>
        </w:pict>
      </w:r>
      <w:r w:rsidR="00531750" w:rsidRPr="00531750">
        <w:rPr>
          <w:rFonts w:ascii="Times New Roman" w:hAnsi="Times New Roman" w:cs="Times New Roman"/>
          <w:noProof/>
          <w:sz w:val="28"/>
          <w:szCs w:val="28"/>
          <w:lang w:eastAsia="ru-RU"/>
        </w:rPr>
        <w:drawing>
          <wp:inline distT="0" distB="0" distL="0" distR="0">
            <wp:extent cx="5925477" cy="241359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7885" cy="2418645"/>
                    </a:xfrm>
                    <a:prstGeom prst="rect">
                      <a:avLst/>
                    </a:prstGeom>
                    <a:noFill/>
                    <a:ln w="9525">
                      <a:noFill/>
                      <a:miter lim="800000"/>
                      <a:headEnd/>
                      <a:tailEnd/>
                    </a:ln>
                  </pic:spPr>
                </pic:pic>
              </a:graphicData>
            </a:graphic>
          </wp:inline>
        </w:drawing>
      </w:r>
    </w:p>
    <w:p w:rsidR="00531750" w:rsidRPr="001F7F61" w:rsidRDefault="00531750" w:rsidP="00531750">
      <w:pPr>
        <w:pStyle w:val="a4"/>
        <w:spacing w:before="0" w:beforeAutospacing="0" w:after="0" w:afterAutospacing="0" w:line="360" w:lineRule="auto"/>
        <w:jc w:val="center"/>
        <w:rPr>
          <w:b/>
          <w:color w:val="000000"/>
          <w:sz w:val="28"/>
          <w:szCs w:val="28"/>
          <w:lang w:val="uk-UA"/>
        </w:rPr>
      </w:pPr>
      <w:r w:rsidRPr="001F7F61">
        <w:rPr>
          <w:b/>
          <w:sz w:val="28"/>
          <w:szCs w:val="28"/>
          <w:lang w:val="uk-UA"/>
        </w:rPr>
        <w:t>Рис.2.1.</w:t>
      </w:r>
      <w:r w:rsidRPr="001F7F61">
        <w:rPr>
          <w:b/>
          <w:color w:val="000000"/>
          <w:sz w:val="28"/>
          <w:szCs w:val="28"/>
        </w:rPr>
        <w:t xml:space="preserve"> Організаційна схема ТОВ «Себорднетце – </w:t>
      </w:r>
      <w:r w:rsidR="001F7F61" w:rsidRPr="001F7F61">
        <w:rPr>
          <w:b/>
          <w:color w:val="000000"/>
          <w:sz w:val="28"/>
          <w:szCs w:val="28"/>
        </w:rPr>
        <w:t>Україна</w:t>
      </w:r>
      <w:r w:rsidR="001F7F61" w:rsidRPr="001F7F61">
        <w:rPr>
          <w:b/>
          <w:color w:val="000000"/>
          <w:sz w:val="28"/>
          <w:szCs w:val="28"/>
          <w:lang w:val="uk-UA"/>
        </w:rPr>
        <w:t>»</w:t>
      </w:r>
    </w:p>
    <w:p w:rsidR="001F7F61" w:rsidRPr="001F7F61" w:rsidRDefault="001F7F61" w:rsidP="001F7F61">
      <w:pPr>
        <w:pStyle w:val="a4"/>
        <w:spacing w:before="0" w:beforeAutospacing="0" w:after="0" w:afterAutospacing="0" w:line="360" w:lineRule="auto"/>
        <w:ind w:firstLine="709"/>
        <w:rPr>
          <w:lang w:val="uk-UA"/>
        </w:rPr>
      </w:pPr>
      <w:r w:rsidRPr="001F7F61">
        <w:rPr>
          <w:lang w:val="uk-UA"/>
        </w:rPr>
        <w:t xml:space="preserve">Примітка. Джерело </w:t>
      </w:r>
      <w:r w:rsidRPr="001F7F61">
        <w:rPr>
          <w:color w:val="000000"/>
        </w:rPr>
        <w:t>[39]</w:t>
      </w:r>
    </w:p>
    <w:p w:rsidR="00104783" w:rsidRDefault="00104783" w:rsidP="001047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Включає 9 основних відділів плюс адміністративний відділ керівником якого, є сам генеральний директор компанії (Рис.2.1.)</w:t>
      </w:r>
    </w:p>
    <w:p w:rsidR="00104783" w:rsidRPr="00486981" w:rsidRDefault="00104783" w:rsidP="0010478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Г</w:t>
      </w:r>
      <w:r w:rsidRPr="00486981">
        <w:rPr>
          <w:rFonts w:ascii="Times New Roman" w:hAnsi="Times New Roman" w:cs="Times New Roman"/>
          <w:sz w:val="28"/>
          <w:szCs w:val="28"/>
          <w:lang w:val="uk-UA"/>
        </w:rPr>
        <w:t>оризонтальний поділ праці є однорівневим. Головне призначення - сприяти найбільш ефективній взаємодії частин організації при вирішенні виникаючих проблем. Вони мають ряд важливих переваг: економлять час, підвищують якість взаємодії, розвивають у керівників самостійність, ініціативність, вмотивованість.</w:t>
      </w:r>
    </w:p>
    <w:p w:rsidR="00104783" w:rsidRDefault="00104783" w:rsidP="00104783">
      <w:pPr>
        <w:spacing w:after="0" w:line="360" w:lineRule="auto"/>
        <w:ind w:firstLine="708"/>
        <w:jc w:val="both"/>
        <w:rPr>
          <w:rFonts w:ascii="Times New Roman" w:hAnsi="Times New Roman" w:cs="Times New Roman"/>
          <w:sz w:val="28"/>
          <w:szCs w:val="28"/>
          <w:lang w:val="uk-UA"/>
        </w:rPr>
      </w:pPr>
      <w:r w:rsidRPr="00486981">
        <w:rPr>
          <w:rFonts w:ascii="Times New Roman" w:hAnsi="Times New Roman" w:cs="Times New Roman"/>
          <w:sz w:val="28"/>
          <w:szCs w:val="28"/>
          <w:lang w:val="uk-UA"/>
        </w:rPr>
        <w:t>Вертикальний поділ праці - це зв'язки підпорядкування, необхідність у них виникає при ієрархічності управління. Дані зв'язку служать каналами передачі розпорядчої та звітної інформації, створюючи тим самим стабільність в організації.</w:t>
      </w:r>
    </w:p>
    <w:p w:rsidR="00104783" w:rsidRDefault="00104783" w:rsidP="00104783">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вертикального поділу управлінської праці утворено три рівні управління вищий – генеральний директор компанії, директори філій, середній – керівники підрозділів та нижчий – відповідальний за конкретну роботу, яка виконується за конкретними планами.</w:t>
      </w:r>
      <w:r w:rsidRPr="00151C7B">
        <w:rPr>
          <w:rFonts w:ascii="Times New Roman" w:hAnsi="Times New Roman" w:cs="Times New Roman"/>
          <w:sz w:val="28"/>
          <w:szCs w:val="28"/>
          <w:lang w:val="uk-UA"/>
        </w:rPr>
        <w:t xml:space="preserve"> </w:t>
      </w:r>
    </w:p>
    <w:p w:rsidR="00104783" w:rsidRDefault="00104783" w:rsidP="00104783">
      <w:pPr>
        <w:spacing w:after="0" w:line="360" w:lineRule="auto"/>
        <w:ind w:firstLine="708"/>
        <w:jc w:val="both"/>
        <w:rPr>
          <w:rFonts w:ascii="Times New Roman" w:hAnsi="Times New Roman" w:cs="Times New Roman"/>
          <w:sz w:val="28"/>
          <w:szCs w:val="28"/>
          <w:lang w:val="uk-UA"/>
        </w:rPr>
      </w:pPr>
      <w:r w:rsidRPr="00486981">
        <w:rPr>
          <w:rFonts w:ascii="Times New Roman" w:hAnsi="Times New Roman" w:cs="Times New Roman"/>
          <w:sz w:val="28"/>
          <w:szCs w:val="28"/>
          <w:lang w:val="uk-UA"/>
        </w:rPr>
        <w:t xml:space="preserve">Поділ на </w:t>
      </w:r>
      <w:r>
        <w:rPr>
          <w:rFonts w:ascii="Times New Roman" w:hAnsi="Times New Roman" w:cs="Times New Roman"/>
          <w:sz w:val="28"/>
          <w:szCs w:val="28"/>
          <w:lang w:val="uk-UA"/>
        </w:rPr>
        <w:t>відділи</w:t>
      </w:r>
      <w:r w:rsidRPr="00486981">
        <w:rPr>
          <w:rFonts w:ascii="Times New Roman" w:hAnsi="Times New Roman" w:cs="Times New Roman"/>
          <w:sz w:val="28"/>
          <w:szCs w:val="28"/>
          <w:lang w:val="uk-UA"/>
        </w:rPr>
        <w:t xml:space="preserve"> відбувається відповідно до цілей і стр</w:t>
      </w:r>
      <w:r>
        <w:rPr>
          <w:rFonts w:ascii="Times New Roman" w:hAnsi="Times New Roman" w:cs="Times New Roman"/>
          <w:sz w:val="28"/>
          <w:szCs w:val="28"/>
          <w:lang w:val="uk-UA"/>
        </w:rPr>
        <w:t>атегії організації. Кожен відд</w:t>
      </w:r>
      <w:r w:rsidRPr="00486981">
        <w:rPr>
          <w:rFonts w:ascii="Times New Roman" w:hAnsi="Times New Roman" w:cs="Times New Roman"/>
          <w:sz w:val="28"/>
          <w:szCs w:val="28"/>
          <w:lang w:val="uk-UA"/>
        </w:rPr>
        <w:t>іл має мати чітко визначені завдання і функції.</w:t>
      </w:r>
      <w:r w:rsidRPr="00151C7B">
        <w:rPr>
          <w:rFonts w:ascii="Times New Roman" w:hAnsi="Times New Roman" w:cs="Times New Roman"/>
          <w:sz w:val="28"/>
          <w:szCs w:val="28"/>
          <w:lang w:val="uk-UA"/>
        </w:rPr>
        <w:t xml:space="preserve"> </w:t>
      </w:r>
    </w:p>
    <w:p w:rsidR="00104783" w:rsidRPr="00664397" w:rsidRDefault="00104783" w:rsidP="00104783">
      <w:pPr>
        <w:spacing w:after="0" w:line="360" w:lineRule="auto"/>
        <w:ind w:firstLine="708"/>
        <w:jc w:val="both"/>
        <w:rPr>
          <w:rFonts w:ascii="Times New Roman" w:hAnsi="Times New Roman" w:cs="Times New Roman"/>
          <w:i/>
          <w:sz w:val="28"/>
          <w:szCs w:val="28"/>
          <w:lang w:val="uk-UA"/>
        </w:rPr>
      </w:pPr>
      <w:r w:rsidRPr="00664397">
        <w:rPr>
          <w:rFonts w:ascii="Times New Roman" w:hAnsi="Times New Roman" w:cs="Times New Roman"/>
          <w:i/>
          <w:sz w:val="28"/>
          <w:szCs w:val="28"/>
          <w:lang w:val="uk-UA"/>
        </w:rPr>
        <w:t>До повноважень та обов’язків генерального директора належить:</w:t>
      </w:r>
    </w:p>
    <w:p w:rsidR="00104783" w:rsidRPr="007F7043" w:rsidRDefault="00104783" w:rsidP="00104783">
      <w:pPr>
        <w:spacing w:after="0" w:line="360" w:lineRule="auto"/>
        <w:ind w:firstLine="708"/>
        <w:jc w:val="both"/>
        <w:rPr>
          <w:rFonts w:ascii="Times New Roman" w:hAnsi="Times New Roman" w:cs="Times New Roman"/>
          <w:sz w:val="28"/>
          <w:szCs w:val="28"/>
          <w:lang w:val="uk-UA"/>
        </w:rPr>
      </w:pPr>
      <w:r w:rsidRPr="007F7043">
        <w:rPr>
          <w:rFonts w:ascii="Times New Roman" w:hAnsi="Times New Roman" w:cs="Times New Roman"/>
          <w:sz w:val="28"/>
          <w:szCs w:val="28"/>
          <w:lang w:val="uk-UA"/>
        </w:rPr>
        <w:t xml:space="preserve">1. Діяти від імені ТОВ </w:t>
      </w:r>
      <w:r>
        <w:rPr>
          <w:rFonts w:ascii="Times New Roman" w:hAnsi="Times New Roman" w:cs="Times New Roman"/>
          <w:sz w:val="28"/>
          <w:szCs w:val="28"/>
          <w:lang w:val="uk-UA"/>
        </w:rPr>
        <w:t>«</w:t>
      </w:r>
      <w:r w:rsidRPr="007F7043">
        <w:rPr>
          <w:rFonts w:ascii="Times New Roman" w:hAnsi="Times New Roman" w:cs="Times New Roman"/>
          <w:sz w:val="28"/>
          <w:szCs w:val="28"/>
          <w:lang w:val="uk-UA"/>
        </w:rPr>
        <w:t xml:space="preserve">СЕ Борднетце </w:t>
      </w:r>
      <w:r>
        <w:rPr>
          <w:rFonts w:ascii="Times New Roman" w:hAnsi="Times New Roman" w:cs="Times New Roman"/>
          <w:sz w:val="28"/>
          <w:szCs w:val="28"/>
          <w:lang w:val="uk-UA"/>
        </w:rPr>
        <w:t>–</w:t>
      </w:r>
      <w:r w:rsidRPr="007F7043">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Україна»</w:t>
      </w:r>
      <w:r w:rsidRPr="007F7043">
        <w:rPr>
          <w:rFonts w:ascii="Times New Roman" w:hAnsi="Times New Roman" w:cs="Times New Roman"/>
          <w:sz w:val="28"/>
          <w:szCs w:val="28"/>
          <w:lang w:val="uk-UA"/>
        </w:rPr>
        <w:t xml:space="preserve"> без будь-якої довіреності за умови, що усі договори від імені товариства мають бути підписані відповідно до статуту.</w:t>
      </w:r>
    </w:p>
    <w:p w:rsidR="00104783" w:rsidRPr="007F7043" w:rsidRDefault="00104783" w:rsidP="00104783">
      <w:pPr>
        <w:spacing w:after="0" w:line="360" w:lineRule="auto"/>
        <w:ind w:firstLine="708"/>
        <w:jc w:val="both"/>
        <w:rPr>
          <w:rFonts w:ascii="Times New Roman" w:hAnsi="Times New Roman" w:cs="Times New Roman"/>
          <w:sz w:val="28"/>
          <w:szCs w:val="28"/>
          <w:lang w:val="uk-UA"/>
        </w:rPr>
      </w:pPr>
      <w:r w:rsidRPr="007F7043">
        <w:rPr>
          <w:rFonts w:ascii="Times New Roman" w:hAnsi="Times New Roman" w:cs="Times New Roman"/>
          <w:sz w:val="28"/>
          <w:szCs w:val="28"/>
          <w:lang w:val="uk-UA"/>
        </w:rPr>
        <w:t xml:space="preserve">2. Розвивати, забезпечувати та здійснювати нагляд за переведенням фінансової та господарської діяльності ТОВ </w:t>
      </w:r>
      <w:r>
        <w:rPr>
          <w:rFonts w:ascii="Times New Roman" w:hAnsi="Times New Roman" w:cs="Times New Roman"/>
          <w:sz w:val="28"/>
          <w:szCs w:val="28"/>
          <w:lang w:val="uk-UA"/>
        </w:rPr>
        <w:t>«</w:t>
      </w:r>
      <w:r w:rsidRPr="007F7043">
        <w:rPr>
          <w:rFonts w:ascii="Times New Roman" w:hAnsi="Times New Roman" w:cs="Times New Roman"/>
          <w:sz w:val="28"/>
          <w:szCs w:val="28"/>
          <w:lang w:val="uk-UA"/>
        </w:rPr>
        <w:t xml:space="preserve">СЕ Борднетце </w:t>
      </w:r>
      <w:r>
        <w:rPr>
          <w:rFonts w:ascii="Times New Roman" w:hAnsi="Times New Roman" w:cs="Times New Roman"/>
          <w:sz w:val="28"/>
          <w:szCs w:val="28"/>
          <w:lang w:val="uk-UA"/>
        </w:rPr>
        <w:t>–</w:t>
      </w:r>
      <w:r w:rsidRPr="007F7043">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Україна»</w:t>
      </w:r>
      <w:r w:rsidRPr="007F7043">
        <w:rPr>
          <w:rFonts w:ascii="Times New Roman" w:hAnsi="Times New Roman" w:cs="Times New Roman"/>
          <w:sz w:val="28"/>
          <w:szCs w:val="28"/>
          <w:lang w:val="uk-UA"/>
        </w:rPr>
        <w:t xml:space="preserve"> та його матеріальної та технічної бази, включаючи, без обмежень, продаж та фінансове планування, адміністративний облік та складання бюджету витрат.</w:t>
      </w:r>
    </w:p>
    <w:p w:rsidR="00104783" w:rsidRPr="007F7043" w:rsidRDefault="00104783" w:rsidP="00104783">
      <w:pPr>
        <w:spacing w:after="0" w:line="360" w:lineRule="auto"/>
        <w:ind w:firstLine="708"/>
        <w:jc w:val="both"/>
        <w:rPr>
          <w:rFonts w:ascii="Times New Roman" w:hAnsi="Times New Roman" w:cs="Times New Roman"/>
          <w:sz w:val="28"/>
          <w:szCs w:val="28"/>
          <w:lang w:val="uk-UA"/>
        </w:rPr>
      </w:pPr>
      <w:r w:rsidRPr="007F7043">
        <w:rPr>
          <w:rFonts w:ascii="Times New Roman" w:hAnsi="Times New Roman" w:cs="Times New Roman"/>
          <w:sz w:val="28"/>
          <w:szCs w:val="28"/>
          <w:lang w:val="uk-UA"/>
        </w:rPr>
        <w:t>3. Забезпечення виконання політики та вказівок зборів учасників.</w:t>
      </w:r>
    </w:p>
    <w:p w:rsidR="00104783" w:rsidRPr="007F7043" w:rsidRDefault="00104783" w:rsidP="00104783">
      <w:pPr>
        <w:spacing w:after="0" w:line="360" w:lineRule="auto"/>
        <w:ind w:firstLine="708"/>
        <w:jc w:val="both"/>
        <w:rPr>
          <w:rFonts w:ascii="Times New Roman" w:hAnsi="Times New Roman" w:cs="Times New Roman"/>
          <w:sz w:val="28"/>
          <w:szCs w:val="28"/>
          <w:lang w:val="uk-UA"/>
        </w:rPr>
      </w:pPr>
      <w:r w:rsidRPr="007F7043">
        <w:rPr>
          <w:rFonts w:ascii="Times New Roman" w:hAnsi="Times New Roman" w:cs="Times New Roman"/>
          <w:sz w:val="28"/>
          <w:szCs w:val="28"/>
          <w:lang w:val="uk-UA"/>
        </w:rPr>
        <w:t>4. Розробляти стратегії та процедури для виконання цілей товариства та рішень зборів учасників.</w:t>
      </w:r>
    </w:p>
    <w:p w:rsidR="00104783" w:rsidRPr="007F7043" w:rsidRDefault="00104783" w:rsidP="00104783">
      <w:pPr>
        <w:spacing w:after="0" w:line="360" w:lineRule="auto"/>
        <w:ind w:firstLine="708"/>
        <w:jc w:val="both"/>
        <w:rPr>
          <w:rFonts w:ascii="Times New Roman" w:hAnsi="Times New Roman" w:cs="Times New Roman"/>
          <w:sz w:val="28"/>
          <w:szCs w:val="28"/>
          <w:lang w:val="uk-UA"/>
        </w:rPr>
      </w:pPr>
      <w:r w:rsidRPr="007F7043">
        <w:rPr>
          <w:rFonts w:ascii="Times New Roman" w:hAnsi="Times New Roman" w:cs="Times New Roman"/>
          <w:sz w:val="28"/>
          <w:szCs w:val="28"/>
          <w:lang w:val="uk-UA"/>
        </w:rPr>
        <w:t xml:space="preserve">5. Здійснювати загальний повсякденний контроль та управління ТОВ </w:t>
      </w:r>
      <w:r>
        <w:rPr>
          <w:rFonts w:ascii="Times New Roman" w:hAnsi="Times New Roman" w:cs="Times New Roman"/>
          <w:sz w:val="28"/>
          <w:szCs w:val="28"/>
          <w:lang w:val="uk-UA"/>
        </w:rPr>
        <w:t>«СЕ Б</w:t>
      </w:r>
      <w:r w:rsidRPr="007F7043">
        <w:rPr>
          <w:rFonts w:ascii="Times New Roman" w:hAnsi="Times New Roman" w:cs="Times New Roman"/>
          <w:sz w:val="28"/>
          <w:szCs w:val="28"/>
          <w:lang w:val="uk-UA"/>
        </w:rPr>
        <w:t xml:space="preserve">орднетце </w:t>
      </w:r>
      <w:r>
        <w:rPr>
          <w:rFonts w:ascii="Times New Roman" w:hAnsi="Times New Roman" w:cs="Times New Roman"/>
          <w:sz w:val="28"/>
          <w:szCs w:val="28"/>
          <w:lang w:val="uk-UA"/>
        </w:rPr>
        <w:t>–</w:t>
      </w:r>
      <w:r w:rsidRPr="007F7043">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Україна»</w:t>
      </w:r>
      <w:r w:rsidRPr="007F7043">
        <w:rPr>
          <w:rFonts w:ascii="Times New Roman" w:hAnsi="Times New Roman" w:cs="Times New Roman"/>
          <w:sz w:val="28"/>
          <w:szCs w:val="28"/>
          <w:lang w:val="uk-UA"/>
        </w:rPr>
        <w:t xml:space="preserve"> і його матеріально-технічною</w:t>
      </w:r>
      <w:r>
        <w:rPr>
          <w:rFonts w:ascii="Times New Roman" w:hAnsi="Times New Roman" w:cs="Times New Roman"/>
          <w:sz w:val="28"/>
          <w:szCs w:val="28"/>
          <w:lang w:val="uk-UA"/>
        </w:rPr>
        <w:t xml:space="preserve"> базою</w:t>
      </w:r>
      <w:r w:rsidRPr="007F7043">
        <w:rPr>
          <w:rFonts w:ascii="Times New Roman" w:hAnsi="Times New Roman" w:cs="Times New Roman"/>
          <w:sz w:val="28"/>
          <w:szCs w:val="28"/>
          <w:lang w:val="uk-UA"/>
        </w:rPr>
        <w:t>.</w:t>
      </w:r>
    </w:p>
    <w:p w:rsidR="00104783" w:rsidRPr="002D4CB0" w:rsidRDefault="00104783" w:rsidP="00104783">
      <w:pPr>
        <w:spacing w:after="0" w:line="360" w:lineRule="auto"/>
        <w:ind w:firstLine="709"/>
        <w:jc w:val="both"/>
        <w:rPr>
          <w:rFonts w:ascii="Times New Roman" w:hAnsi="Times New Roman" w:cs="Times New Roman"/>
          <w:sz w:val="28"/>
          <w:szCs w:val="28"/>
          <w:lang w:val="uk-UA"/>
        </w:rPr>
      </w:pPr>
      <w:r w:rsidRPr="007F7043">
        <w:rPr>
          <w:rFonts w:ascii="Times New Roman" w:hAnsi="Times New Roman" w:cs="Times New Roman"/>
          <w:sz w:val="28"/>
          <w:szCs w:val="28"/>
          <w:lang w:val="uk-UA"/>
        </w:rPr>
        <w:lastRenderedPageBreak/>
        <w:t>6. Подавати на затвердження зборами учасник</w:t>
      </w:r>
      <w:r>
        <w:rPr>
          <w:rFonts w:ascii="Times New Roman" w:hAnsi="Times New Roman" w:cs="Times New Roman"/>
          <w:sz w:val="28"/>
          <w:szCs w:val="28"/>
          <w:lang w:val="uk-UA"/>
        </w:rPr>
        <w:t xml:space="preserve">ів основні напрямки діяльності, </w:t>
      </w:r>
      <w:r w:rsidRPr="007F7043">
        <w:rPr>
          <w:rFonts w:ascii="Times New Roman" w:hAnsi="Times New Roman" w:cs="Times New Roman"/>
          <w:sz w:val="28"/>
          <w:szCs w:val="28"/>
          <w:lang w:val="uk-UA"/>
        </w:rPr>
        <w:t>в тому числі річний фінансовий план, бюджет на рік, планові показники прибутку та плани капіталовкладень</w:t>
      </w:r>
      <w:r>
        <w:rPr>
          <w:rFonts w:ascii="Times New Roman" w:hAnsi="Times New Roman" w:cs="Times New Roman"/>
          <w:sz w:val="28"/>
          <w:szCs w:val="28"/>
          <w:lang w:val="uk-UA"/>
        </w:rPr>
        <w:t xml:space="preserve"> </w:t>
      </w:r>
      <w:r w:rsidRPr="007F7043">
        <w:rPr>
          <w:rFonts w:ascii="Times New Roman" w:hAnsi="Times New Roman" w:cs="Times New Roman"/>
          <w:sz w:val="28"/>
          <w:szCs w:val="28"/>
          <w:lang w:val="uk-UA"/>
        </w:rPr>
        <w:t>, а також звіти про їх виконання.</w:t>
      </w:r>
    </w:p>
    <w:p w:rsidR="00104783" w:rsidRPr="002D4CB0" w:rsidRDefault="00104783" w:rsidP="00104783">
      <w:pPr>
        <w:spacing w:after="0" w:line="360" w:lineRule="auto"/>
        <w:jc w:val="both"/>
        <w:rPr>
          <w:sz w:val="28"/>
          <w:szCs w:val="28"/>
          <w:lang w:val="uk-UA"/>
        </w:rPr>
      </w:pPr>
      <w:r w:rsidRPr="002D4CB0">
        <w:rPr>
          <w:rFonts w:ascii="Times New Roman" w:hAnsi="Times New Roman" w:cs="Times New Roman"/>
          <w:sz w:val="28"/>
          <w:szCs w:val="28"/>
          <w:lang w:val="uk-UA" w:eastAsia="uk-UA"/>
        </w:rPr>
        <w:t>До управлі</w:t>
      </w:r>
      <w:r>
        <w:rPr>
          <w:rFonts w:ascii="Times New Roman" w:hAnsi="Times New Roman" w:cs="Times New Roman"/>
          <w:sz w:val="28"/>
          <w:szCs w:val="28"/>
          <w:lang w:val="uk-UA" w:eastAsia="uk-UA"/>
        </w:rPr>
        <w:t>нського складу підприємства входять</w:t>
      </w:r>
      <w:r w:rsidRPr="002D4CB0">
        <w:rPr>
          <w:rFonts w:ascii="Times New Roman" w:hAnsi="Times New Roman" w:cs="Times New Roman"/>
          <w:sz w:val="28"/>
          <w:szCs w:val="28"/>
          <w:lang w:val="uk-UA" w:eastAsia="uk-UA"/>
        </w:rPr>
        <w:t>:</w:t>
      </w:r>
    </w:p>
    <w:p w:rsidR="00104783" w:rsidRPr="002D4CB0" w:rsidRDefault="00104783" w:rsidP="00104783">
      <w:pPr>
        <w:numPr>
          <w:ilvl w:val="0"/>
          <w:numId w:val="2"/>
        </w:numPr>
        <w:spacing w:after="0" w:line="360" w:lineRule="auto"/>
        <w:jc w:val="both"/>
        <w:rPr>
          <w:rFonts w:ascii="Times New Roman" w:hAnsi="Times New Roman" w:cs="Times New Roman"/>
          <w:sz w:val="28"/>
          <w:szCs w:val="28"/>
          <w:lang w:val="uk-UA" w:eastAsia="uk-UA"/>
        </w:rPr>
      </w:pPr>
      <w:r w:rsidRPr="002D4CB0">
        <w:rPr>
          <w:rFonts w:ascii="Times New Roman" w:hAnsi="Times New Roman" w:cs="Times New Roman"/>
          <w:sz w:val="28"/>
          <w:szCs w:val="28"/>
          <w:lang w:val="uk-UA" w:eastAsia="uk-UA"/>
        </w:rPr>
        <w:t>генеральний директор</w:t>
      </w:r>
    </w:p>
    <w:p w:rsidR="00104783" w:rsidRPr="002D4CB0" w:rsidRDefault="00104783" w:rsidP="00104783">
      <w:pPr>
        <w:numPr>
          <w:ilvl w:val="0"/>
          <w:numId w:val="2"/>
        </w:numPr>
        <w:spacing w:after="0" w:line="360" w:lineRule="auto"/>
        <w:jc w:val="both"/>
        <w:rPr>
          <w:rFonts w:ascii="Times New Roman" w:hAnsi="Times New Roman" w:cs="Times New Roman"/>
          <w:sz w:val="28"/>
          <w:szCs w:val="28"/>
          <w:lang w:val="uk-UA" w:eastAsia="uk-UA"/>
        </w:rPr>
      </w:pPr>
      <w:r w:rsidRPr="002D4CB0">
        <w:rPr>
          <w:rFonts w:ascii="Times New Roman" w:hAnsi="Times New Roman" w:cs="Times New Roman"/>
          <w:sz w:val="28"/>
          <w:szCs w:val="28"/>
          <w:lang w:val="uk-UA" w:eastAsia="uk-UA"/>
        </w:rPr>
        <w:t>фінансовий директор</w:t>
      </w:r>
    </w:p>
    <w:p w:rsidR="00104783" w:rsidRDefault="00104783" w:rsidP="00104783">
      <w:pPr>
        <w:numPr>
          <w:ilvl w:val="0"/>
          <w:numId w:val="2"/>
        </w:numPr>
        <w:spacing w:after="0" w:line="360" w:lineRule="auto"/>
        <w:jc w:val="both"/>
        <w:rPr>
          <w:rFonts w:ascii="Times New Roman" w:hAnsi="Times New Roman" w:cs="Times New Roman"/>
          <w:sz w:val="28"/>
          <w:szCs w:val="28"/>
          <w:lang w:val="uk-UA" w:eastAsia="uk-UA"/>
        </w:rPr>
      </w:pPr>
      <w:r w:rsidRPr="002D4CB0">
        <w:rPr>
          <w:rFonts w:ascii="Times New Roman" w:hAnsi="Times New Roman" w:cs="Times New Roman"/>
          <w:sz w:val="28"/>
          <w:szCs w:val="28"/>
          <w:lang w:val="uk-UA" w:eastAsia="uk-UA"/>
        </w:rPr>
        <w:t>технічний директор</w:t>
      </w:r>
    </w:p>
    <w:p w:rsidR="00531750" w:rsidRPr="00BF3B15" w:rsidRDefault="00104783" w:rsidP="001D70E3">
      <w:pPr>
        <w:spacing w:after="0" w:line="360" w:lineRule="auto"/>
        <w:ind w:firstLine="709"/>
        <w:jc w:val="both"/>
        <w:rPr>
          <w:rFonts w:ascii="Times New Roman" w:hAnsi="Times New Roman" w:cs="Times New Roman"/>
          <w:color w:val="000000"/>
          <w:sz w:val="28"/>
          <w:szCs w:val="28"/>
        </w:rPr>
      </w:pPr>
      <w:r w:rsidRPr="00104783">
        <w:rPr>
          <w:rFonts w:ascii="Times New Roman" w:hAnsi="Times New Roman" w:cs="Times New Roman"/>
          <w:color w:val="000000"/>
          <w:sz w:val="28"/>
          <w:szCs w:val="28"/>
          <w:lang w:val="uk-UA"/>
        </w:rPr>
        <w:t xml:space="preserve">Економічні відділи та служба управління персоналом тісно пов’язані між собою, оскільки шляхом виконання поставлених завдань та прописаних обов’язків співпрацюють між собою і створюють позитивний імідж підприємства. </w:t>
      </w:r>
      <w:r w:rsidRPr="00104783">
        <w:rPr>
          <w:rFonts w:ascii="Times New Roman" w:hAnsi="Times New Roman" w:cs="Times New Roman"/>
          <w:color w:val="000000"/>
          <w:sz w:val="28"/>
          <w:szCs w:val="28"/>
        </w:rPr>
        <w:t>Вони працюють</w:t>
      </w:r>
      <w:r>
        <w:rPr>
          <w:rFonts w:ascii="Times New Roman" w:hAnsi="Times New Roman" w:cs="Times New Roman"/>
          <w:color w:val="000000"/>
          <w:sz w:val="28"/>
          <w:szCs w:val="28"/>
          <w:lang w:val="uk-UA"/>
        </w:rPr>
        <w:t xml:space="preserve"> </w:t>
      </w:r>
      <w:r w:rsidR="008F431D">
        <w:rPr>
          <w:rFonts w:ascii="Times New Roman" w:hAnsi="Times New Roman" w:cs="Times New Roman"/>
          <w:color w:val="000000"/>
          <w:sz w:val="28"/>
          <w:szCs w:val="28"/>
          <w:lang w:val="uk-UA"/>
        </w:rPr>
        <w:t>на одному рівні і в такий спосіб</w:t>
      </w:r>
      <w:r w:rsidR="008F431D" w:rsidRPr="008F431D">
        <w:rPr>
          <w:rFonts w:ascii="Times New Roman" w:hAnsi="Times New Roman" w:cs="Times New Roman"/>
          <w:color w:val="000000"/>
          <w:sz w:val="28"/>
          <w:szCs w:val="28"/>
          <w:lang w:val="uk-UA"/>
        </w:rPr>
        <w:t xml:space="preserve"> економлять затрати часу, ресурсів тощо.</w:t>
      </w:r>
    </w:p>
    <w:p w:rsidR="00EB2CA3" w:rsidRDefault="00EB2CA3" w:rsidP="00EB2CA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Відділ управління персоналом на ТОВ « Себорднетце – Україна» складається з 14 спеціалістів . З відділу виокремлюється підвідділ інспекторів з кадрів (6 чол) і в даний підвідділ шукають ще молодшого інспектора з кадрів. Головним над даним відділом є керівник відділу кадрів, а у підвідділі виокремлюють ще старшого інспектора з кадрів, якому підпорядковуються інспектори з кадрів.</w:t>
      </w:r>
    </w:p>
    <w:p w:rsidR="00EB2CA3" w:rsidRPr="00FD5AB9" w:rsidRDefault="00EB2CA3" w:rsidP="00EB2CA3">
      <w:pPr>
        <w:spacing w:after="0" w:line="360" w:lineRule="auto"/>
        <w:ind w:firstLine="709"/>
        <w:jc w:val="both"/>
        <w:rPr>
          <w:rFonts w:ascii="Times New Roman" w:hAnsi="Times New Roman" w:cs="Times New Roman"/>
          <w:sz w:val="28"/>
          <w:szCs w:val="28"/>
          <w:lang w:val="uk-UA"/>
        </w:rPr>
      </w:pPr>
      <w:r w:rsidRPr="00FD5AB9">
        <w:rPr>
          <w:rFonts w:ascii="Times New Roman" w:hAnsi="Times New Roman" w:cs="Times New Roman"/>
          <w:sz w:val="28"/>
          <w:szCs w:val="28"/>
          <w:lang w:val="uk-UA"/>
        </w:rPr>
        <w:t>Управління персоналом здійснюють менеджери ТОВ “СЕ Борднетце -</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Україна”, його лідери трудових колективів та група осіб, які виконують разом з</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менеджерами управлінські функції (управлінський персонал). Апарат</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управління персоналом для ефективного впливу на об’єкт потребує відповідної</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ефективної організації праці. Вона включає в себе: порядок, правила службової</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поведінки апарату управління спрямованих на виконання завдань керівниками</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та фахівцями відповідно до діючих посадових інструкцій та положень</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структурних підрозділів [</w:t>
      </w:r>
      <w:r w:rsidRPr="00814BBB">
        <w:rPr>
          <w:rFonts w:ascii="Times New Roman" w:hAnsi="Times New Roman" w:cs="Times New Roman"/>
          <w:sz w:val="28"/>
          <w:szCs w:val="28"/>
        </w:rPr>
        <w:t>15</w:t>
      </w:r>
      <w:r w:rsidRPr="00FD5AB9">
        <w:rPr>
          <w:rFonts w:ascii="Times New Roman" w:hAnsi="Times New Roman" w:cs="Times New Roman"/>
          <w:sz w:val="28"/>
          <w:szCs w:val="28"/>
          <w:lang w:val="uk-UA"/>
        </w:rPr>
        <w:t>].</w:t>
      </w:r>
      <w:r w:rsidRPr="00653933">
        <w:t xml:space="preserve"> </w:t>
      </w:r>
    </w:p>
    <w:p w:rsidR="00EB2CA3" w:rsidRPr="00BF3B15" w:rsidRDefault="00EB2CA3" w:rsidP="00EB2CA3">
      <w:pPr>
        <w:spacing w:after="0" w:line="360" w:lineRule="auto"/>
        <w:ind w:firstLine="709"/>
        <w:jc w:val="both"/>
        <w:rPr>
          <w:lang w:val="uk-UA"/>
        </w:rPr>
      </w:pPr>
      <w:r w:rsidRPr="00FD5AB9">
        <w:rPr>
          <w:rFonts w:ascii="Times New Roman" w:hAnsi="Times New Roman" w:cs="Times New Roman"/>
          <w:sz w:val="28"/>
          <w:szCs w:val="28"/>
          <w:lang w:val="uk-UA"/>
        </w:rPr>
        <w:t>На організацію управлінської праці спрямованої на персонал впливають</w:t>
      </w:r>
      <w:r>
        <w:rPr>
          <w:rFonts w:ascii="Times New Roman" w:hAnsi="Times New Roman" w:cs="Times New Roman"/>
          <w:sz w:val="28"/>
          <w:szCs w:val="28"/>
          <w:lang w:val="uk-UA"/>
        </w:rPr>
        <w:t xml:space="preserve"> </w:t>
      </w:r>
      <w:r w:rsidRPr="00FD5AB9">
        <w:rPr>
          <w:rFonts w:ascii="Times New Roman" w:hAnsi="Times New Roman" w:cs="Times New Roman"/>
          <w:sz w:val="28"/>
          <w:szCs w:val="28"/>
          <w:lang w:val="uk-UA"/>
        </w:rPr>
        <w:t>стиль роботи, методи, форми, рівень менеджера, інформаційна база, інноваційні</w:t>
      </w:r>
      <w:r>
        <w:rPr>
          <w:rFonts w:ascii="Times New Roman" w:hAnsi="Times New Roman" w:cs="Times New Roman"/>
          <w:sz w:val="28"/>
          <w:szCs w:val="28"/>
          <w:lang w:val="uk-UA"/>
        </w:rPr>
        <w:t xml:space="preserve"> та технічні засоби [</w:t>
      </w:r>
      <w:r w:rsidRPr="00814BBB">
        <w:rPr>
          <w:rFonts w:ascii="Times New Roman" w:hAnsi="Times New Roman" w:cs="Times New Roman"/>
          <w:sz w:val="28"/>
          <w:szCs w:val="28"/>
          <w:lang w:val="uk-UA"/>
        </w:rPr>
        <w:t>31</w:t>
      </w:r>
      <w:r w:rsidRPr="00FD5AB9">
        <w:rPr>
          <w:rFonts w:ascii="Times New Roman" w:hAnsi="Times New Roman" w:cs="Times New Roman"/>
          <w:sz w:val="28"/>
          <w:szCs w:val="28"/>
          <w:lang w:val="uk-UA"/>
        </w:rPr>
        <w:t>].</w:t>
      </w:r>
      <w:r w:rsidRPr="00653933">
        <w:rPr>
          <w:lang w:val="uk-UA"/>
        </w:rPr>
        <w:t xml:space="preserve"> </w:t>
      </w:r>
    </w:p>
    <w:p w:rsidR="00AE5B2E" w:rsidRPr="00BF3B15" w:rsidRDefault="00DA3EF5" w:rsidP="00467032">
      <w:pPr>
        <w:spacing w:after="0" w:line="360" w:lineRule="auto"/>
        <w:ind w:firstLine="709"/>
        <w:jc w:val="right"/>
        <w:rPr>
          <w:rFonts w:ascii="Times New Roman" w:hAnsi="Times New Roman" w:cs="Times New Roman"/>
          <w:i/>
          <w:color w:val="000000"/>
          <w:sz w:val="28"/>
          <w:szCs w:val="28"/>
        </w:rPr>
      </w:pPr>
      <w:r w:rsidRPr="00DA3EF5">
        <w:rPr>
          <w:rFonts w:ascii="Times New Roman" w:hAnsi="Times New Roman" w:cs="Times New Roman"/>
          <w:i/>
          <w:color w:val="000000"/>
          <w:sz w:val="28"/>
          <w:szCs w:val="28"/>
          <w:lang w:val="uk-UA"/>
        </w:rPr>
        <w:lastRenderedPageBreak/>
        <w:t>Таблиця 2.</w:t>
      </w:r>
      <w:r w:rsidRPr="00DA3EF5">
        <w:rPr>
          <w:rFonts w:ascii="Times New Roman" w:hAnsi="Times New Roman" w:cs="Times New Roman"/>
          <w:i/>
          <w:color w:val="000000"/>
          <w:sz w:val="28"/>
          <w:szCs w:val="28"/>
        </w:rPr>
        <w:t>1</w:t>
      </w:r>
    </w:p>
    <w:p w:rsidR="00DA3EF5" w:rsidRPr="00BF3B15" w:rsidRDefault="00834244" w:rsidP="00DA3EF5">
      <w:pPr>
        <w:shd w:val="clear" w:color="auto" w:fill="FFFFFF"/>
        <w:spacing w:after="0" w:line="360" w:lineRule="auto"/>
        <w:ind w:firstLine="709"/>
        <w:jc w:val="center"/>
        <w:rPr>
          <w:rFonts w:ascii="Times New Roman" w:hAnsi="Times New Roman" w:cs="Times New Roman"/>
          <w:sz w:val="28"/>
          <w:szCs w:val="28"/>
        </w:rPr>
      </w:pPr>
      <w:r w:rsidRPr="007F7043">
        <w:rPr>
          <w:rFonts w:ascii="Times New Roman" w:eastAsia="Times New Roman" w:hAnsi="Times New Roman" w:cs="Times New Roman"/>
          <w:b/>
          <w:sz w:val="28"/>
          <w:szCs w:val="28"/>
          <w:lang w:val="uk-UA" w:eastAsia="ru-RU"/>
        </w:rPr>
        <w:t xml:space="preserve">Структура </w:t>
      </w:r>
      <w:r w:rsidR="008946A7">
        <w:rPr>
          <w:rFonts w:ascii="Times New Roman" w:eastAsia="Times New Roman" w:hAnsi="Times New Roman" w:cs="Times New Roman"/>
          <w:b/>
          <w:sz w:val="28"/>
          <w:szCs w:val="28"/>
          <w:lang w:val="uk-UA" w:eastAsia="ru-RU"/>
        </w:rPr>
        <w:t>працівників-талантів</w:t>
      </w:r>
      <w:r w:rsidRPr="007F7043">
        <w:rPr>
          <w:rFonts w:ascii="Times New Roman" w:eastAsia="Times New Roman" w:hAnsi="Times New Roman" w:cs="Times New Roman"/>
          <w:b/>
          <w:sz w:val="28"/>
          <w:szCs w:val="28"/>
          <w:lang w:val="uk-UA" w:eastAsia="ru-RU"/>
        </w:rPr>
        <w:t xml:space="preserve"> ТОВ “СЕ Борднетце - Україна”</w:t>
      </w:r>
      <w:r w:rsidR="00653933" w:rsidRPr="00653933">
        <w:rPr>
          <w:lang w:val="uk-UA"/>
        </w:rPr>
        <w:t xml:space="preserve"> </w:t>
      </w:r>
    </w:p>
    <w:tbl>
      <w:tblPr>
        <w:tblStyle w:val="a7"/>
        <w:tblpPr w:leftFromText="180" w:rightFromText="180" w:vertAnchor="text" w:horzAnchor="page" w:tblpX="2056" w:tblpY="202"/>
        <w:tblOverlap w:val="never"/>
        <w:tblW w:w="0" w:type="auto"/>
        <w:tblLook w:val="04A0"/>
      </w:tblPr>
      <w:tblGrid>
        <w:gridCol w:w="4288"/>
        <w:gridCol w:w="1701"/>
        <w:gridCol w:w="2766"/>
      </w:tblGrid>
      <w:tr w:rsidR="00834244" w:rsidRPr="007F7043" w:rsidTr="00FF2875">
        <w:tc>
          <w:tcPr>
            <w:tcW w:w="4288" w:type="dxa"/>
          </w:tcPr>
          <w:p w:rsidR="00834244" w:rsidRPr="00EB2CA3" w:rsidRDefault="00834244" w:rsidP="00DA3EF5">
            <w:pPr>
              <w:pStyle w:val="western"/>
              <w:spacing w:before="0" w:beforeAutospacing="0" w:after="0" w:afterAutospacing="0" w:line="360" w:lineRule="auto"/>
              <w:ind w:firstLine="709"/>
              <w:jc w:val="both"/>
              <w:rPr>
                <w:b/>
                <w:color w:val="000000"/>
                <w:sz w:val="28"/>
                <w:szCs w:val="28"/>
                <w:lang w:val="uk-UA"/>
              </w:rPr>
            </w:pPr>
            <w:r w:rsidRPr="00EB2CA3">
              <w:rPr>
                <w:b/>
                <w:color w:val="000000"/>
                <w:sz w:val="28"/>
                <w:szCs w:val="28"/>
                <w:lang w:val="uk-UA"/>
              </w:rPr>
              <w:t>Категорії</w:t>
            </w:r>
          </w:p>
        </w:tc>
        <w:tc>
          <w:tcPr>
            <w:tcW w:w="1701" w:type="dxa"/>
          </w:tcPr>
          <w:p w:rsidR="00834244" w:rsidRPr="00EB2CA3" w:rsidRDefault="00834244" w:rsidP="00DA3EF5">
            <w:pPr>
              <w:pStyle w:val="western"/>
              <w:spacing w:before="0" w:beforeAutospacing="0" w:after="0" w:afterAutospacing="0" w:line="360" w:lineRule="auto"/>
              <w:rPr>
                <w:b/>
                <w:color w:val="000000"/>
                <w:sz w:val="28"/>
                <w:szCs w:val="28"/>
                <w:lang w:val="uk-UA"/>
              </w:rPr>
            </w:pPr>
            <w:r w:rsidRPr="00EB2CA3">
              <w:rPr>
                <w:b/>
                <w:color w:val="000000"/>
                <w:sz w:val="28"/>
                <w:szCs w:val="28"/>
                <w:lang w:val="uk-UA"/>
              </w:rPr>
              <w:t>2019 рік</w:t>
            </w:r>
          </w:p>
        </w:tc>
        <w:tc>
          <w:tcPr>
            <w:tcW w:w="2766" w:type="dxa"/>
          </w:tcPr>
          <w:p w:rsidR="00834244" w:rsidRPr="00EB2CA3" w:rsidRDefault="00834244" w:rsidP="00DA3EF5">
            <w:pPr>
              <w:pStyle w:val="western"/>
              <w:spacing w:before="0" w:beforeAutospacing="0" w:after="0" w:afterAutospacing="0" w:line="360" w:lineRule="auto"/>
              <w:ind w:firstLine="709"/>
              <w:jc w:val="center"/>
              <w:rPr>
                <w:b/>
                <w:color w:val="000000"/>
                <w:sz w:val="28"/>
                <w:szCs w:val="28"/>
                <w:lang w:val="uk-UA"/>
              </w:rPr>
            </w:pPr>
            <w:r w:rsidRPr="00EB2CA3">
              <w:rPr>
                <w:b/>
                <w:color w:val="000000"/>
                <w:sz w:val="28"/>
                <w:szCs w:val="28"/>
                <w:lang w:val="uk-UA"/>
              </w:rPr>
              <w:t>2020 рік</w:t>
            </w:r>
          </w:p>
        </w:tc>
      </w:tr>
      <w:tr w:rsidR="00834244" w:rsidRPr="007F7043" w:rsidTr="00FF2875">
        <w:trPr>
          <w:trHeight w:val="429"/>
        </w:trPr>
        <w:tc>
          <w:tcPr>
            <w:tcW w:w="4288" w:type="dxa"/>
          </w:tcPr>
          <w:p w:rsidR="00834244" w:rsidRPr="00EB2CA3" w:rsidRDefault="00834244" w:rsidP="00EB2CA3">
            <w:pPr>
              <w:pStyle w:val="western"/>
              <w:spacing w:before="0" w:beforeAutospacing="0" w:after="0" w:afterAutospacing="0" w:line="360" w:lineRule="auto"/>
              <w:ind w:firstLine="709"/>
              <w:jc w:val="both"/>
              <w:rPr>
                <w:color w:val="000000"/>
                <w:sz w:val="28"/>
                <w:szCs w:val="28"/>
                <w:lang w:val="uk-UA"/>
              </w:rPr>
            </w:pPr>
            <w:r w:rsidRPr="00EB2CA3">
              <w:rPr>
                <w:color w:val="000000"/>
                <w:sz w:val="28"/>
                <w:szCs w:val="28"/>
                <w:lang w:val="uk-UA"/>
              </w:rPr>
              <w:t>Штатні працівники, осіб</w:t>
            </w:r>
          </w:p>
        </w:tc>
        <w:tc>
          <w:tcPr>
            <w:tcW w:w="1701" w:type="dxa"/>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4033</w:t>
            </w:r>
          </w:p>
        </w:tc>
        <w:tc>
          <w:tcPr>
            <w:tcW w:w="2766" w:type="dxa"/>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4923</w:t>
            </w:r>
          </w:p>
        </w:tc>
      </w:tr>
      <w:tr w:rsidR="00834244" w:rsidRPr="007F7043" w:rsidTr="00FF2875">
        <w:tc>
          <w:tcPr>
            <w:tcW w:w="4288" w:type="dxa"/>
          </w:tcPr>
          <w:p w:rsidR="00834244" w:rsidRPr="00EB2CA3" w:rsidRDefault="00834244" w:rsidP="00EB2CA3">
            <w:pPr>
              <w:pStyle w:val="western"/>
              <w:spacing w:before="0" w:beforeAutospacing="0" w:after="0" w:afterAutospacing="0" w:line="360" w:lineRule="auto"/>
              <w:ind w:firstLine="709"/>
              <w:jc w:val="both"/>
              <w:rPr>
                <w:color w:val="000000"/>
                <w:sz w:val="28"/>
                <w:szCs w:val="28"/>
              </w:rPr>
            </w:pPr>
            <w:r w:rsidRPr="00EB2CA3">
              <w:rPr>
                <w:color w:val="000000"/>
                <w:sz w:val="28"/>
                <w:szCs w:val="28"/>
                <w:lang w:val="uk-UA"/>
              </w:rPr>
              <w:t>Відхилення осіб/%</w:t>
            </w:r>
          </w:p>
        </w:tc>
        <w:tc>
          <w:tcPr>
            <w:tcW w:w="4467" w:type="dxa"/>
            <w:gridSpan w:val="2"/>
            <w:vAlign w:val="center"/>
          </w:tcPr>
          <w:p w:rsidR="00834244" w:rsidRPr="00EB2CA3" w:rsidRDefault="00834244" w:rsidP="00EB2CA3">
            <w:pPr>
              <w:pStyle w:val="western"/>
              <w:tabs>
                <w:tab w:val="center" w:pos="2077"/>
              </w:tabs>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-890</w:t>
            </w:r>
            <w:r w:rsidRPr="00EB2CA3">
              <w:rPr>
                <w:color w:val="000000"/>
                <w:sz w:val="28"/>
                <w:szCs w:val="28"/>
                <w:lang w:val="en-US"/>
              </w:rPr>
              <w:t>/-18,07</w:t>
            </w:r>
          </w:p>
        </w:tc>
      </w:tr>
      <w:tr w:rsidR="00834244" w:rsidRPr="007F7043" w:rsidTr="00FF2875">
        <w:trPr>
          <w:trHeight w:val="401"/>
        </w:trPr>
        <w:tc>
          <w:tcPr>
            <w:tcW w:w="4288" w:type="dxa"/>
          </w:tcPr>
          <w:p w:rsidR="00834244" w:rsidRPr="00EB2CA3" w:rsidRDefault="00834244" w:rsidP="00EB2CA3">
            <w:pPr>
              <w:pStyle w:val="western"/>
              <w:spacing w:before="0" w:beforeAutospacing="0" w:after="0" w:afterAutospacing="0" w:line="360" w:lineRule="auto"/>
              <w:ind w:firstLine="709"/>
              <w:jc w:val="both"/>
              <w:rPr>
                <w:color w:val="000000"/>
                <w:sz w:val="28"/>
                <w:szCs w:val="28"/>
                <w:lang w:val="uk-UA"/>
              </w:rPr>
            </w:pPr>
            <w:r w:rsidRPr="00EB2CA3">
              <w:rPr>
                <w:color w:val="000000"/>
                <w:sz w:val="28"/>
                <w:szCs w:val="28"/>
                <w:lang w:val="uk-UA"/>
              </w:rPr>
              <w:t>Менеджери всіх ланок управління, осіб</w:t>
            </w:r>
          </w:p>
        </w:tc>
        <w:tc>
          <w:tcPr>
            <w:tcW w:w="1701" w:type="dxa"/>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173</w:t>
            </w:r>
          </w:p>
        </w:tc>
        <w:tc>
          <w:tcPr>
            <w:tcW w:w="2766" w:type="dxa"/>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357</w:t>
            </w:r>
          </w:p>
        </w:tc>
      </w:tr>
      <w:tr w:rsidR="00834244" w:rsidRPr="007F7043" w:rsidTr="00FF2875">
        <w:tc>
          <w:tcPr>
            <w:tcW w:w="4288" w:type="dxa"/>
          </w:tcPr>
          <w:p w:rsidR="00834244" w:rsidRPr="00EB2CA3" w:rsidRDefault="00834244" w:rsidP="00EB2CA3">
            <w:pPr>
              <w:pStyle w:val="western"/>
              <w:spacing w:before="0" w:beforeAutospacing="0" w:after="0" w:afterAutospacing="0" w:line="360" w:lineRule="auto"/>
              <w:ind w:firstLine="709"/>
              <w:jc w:val="both"/>
              <w:rPr>
                <w:color w:val="000000"/>
                <w:sz w:val="28"/>
                <w:szCs w:val="28"/>
              </w:rPr>
            </w:pPr>
            <w:r w:rsidRPr="00EB2CA3">
              <w:rPr>
                <w:color w:val="000000"/>
                <w:sz w:val="28"/>
                <w:szCs w:val="28"/>
                <w:lang w:val="uk-UA"/>
              </w:rPr>
              <w:t>Відхилення осіб/%</w:t>
            </w:r>
          </w:p>
        </w:tc>
        <w:tc>
          <w:tcPr>
            <w:tcW w:w="4467" w:type="dxa"/>
            <w:gridSpan w:val="2"/>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-184/-51,5</w:t>
            </w:r>
          </w:p>
        </w:tc>
      </w:tr>
      <w:tr w:rsidR="00834244" w:rsidRPr="007F7043" w:rsidTr="00FF2875">
        <w:tc>
          <w:tcPr>
            <w:tcW w:w="4288" w:type="dxa"/>
          </w:tcPr>
          <w:p w:rsidR="00834244" w:rsidRPr="00EB2CA3" w:rsidRDefault="00834244" w:rsidP="00EB2CA3">
            <w:pPr>
              <w:pStyle w:val="western"/>
              <w:spacing w:before="0" w:beforeAutospacing="0" w:after="0" w:afterAutospacing="0" w:line="360" w:lineRule="auto"/>
              <w:ind w:firstLine="709"/>
              <w:jc w:val="both"/>
              <w:rPr>
                <w:color w:val="000000"/>
                <w:sz w:val="28"/>
                <w:szCs w:val="28"/>
                <w:lang w:val="uk-UA"/>
              </w:rPr>
            </w:pPr>
            <w:r w:rsidRPr="00EB2CA3">
              <w:rPr>
                <w:color w:val="000000"/>
                <w:sz w:val="28"/>
                <w:szCs w:val="28"/>
                <w:lang w:val="uk-UA"/>
              </w:rPr>
              <w:t>Основний персонал, осіб</w:t>
            </w:r>
          </w:p>
        </w:tc>
        <w:tc>
          <w:tcPr>
            <w:tcW w:w="1701" w:type="dxa"/>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3151</w:t>
            </w:r>
          </w:p>
        </w:tc>
        <w:tc>
          <w:tcPr>
            <w:tcW w:w="2766" w:type="dxa"/>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3353</w:t>
            </w:r>
          </w:p>
        </w:tc>
      </w:tr>
      <w:tr w:rsidR="00834244" w:rsidRPr="007F7043" w:rsidTr="00FF2875">
        <w:tc>
          <w:tcPr>
            <w:tcW w:w="4288" w:type="dxa"/>
          </w:tcPr>
          <w:p w:rsidR="00834244" w:rsidRPr="00EB2CA3" w:rsidRDefault="00834244" w:rsidP="00EB2CA3">
            <w:pPr>
              <w:pStyle w:val="western"/>
              <w:spacing w:before="0" w:beforeAutospacing="0" w:after="0" w:afterAutospacing="0" w:line="360" w:lineRule="auto"/>
              <w:ind w:firstLine="709"/>
              <w:jc w:val="both"/>
              <w:rPr>
                <w:color w:val="000000"/>
                <w:sz w:val="28"/>
                <w:szCs w:val="28"/>
              </w:rPr>
            </w:pPr>
            <w:r w:rsidRPr="00EB2CA3">
              <w:rPr>
                <w:color w:val="000000"/>
                <w:sz w:val="28"/>
                <w:szCs w:val="28"/>
                <w:lang w:val="uk-UA"/>
              </w:rPr>
              <w:t>Відхилення осіб/%</w:t>
            </w:r>
          </w:p>
        </w:tc>
        <w:tc>
          <w:tcPr>
            <w:tcW w:w="4467" w:type="dxa"/>
            <w:gridSpan w:val="2"/>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-202/-6,02</w:t>
            </w:r>
          </w:p>
        </w:tc>
      </w:tr>
      <w:tr w:rsidR="00834244" w:rsidRPr="007F7043" w:rsidTr="00FF2875">
        <w:trPr>
          <w:trHeight w:val="185"/>
        </w:trPr>
        <w:tc>
          <w:tcPr>
            <w:tcW w:w="4288" w:type="dxa"/>
            <w:tcBorders>
              <w:bottom w:val="single" w:sz="4" w:space="0" w:color="auto"/>
            </w:tcBorders>
          </w:tcPr>
          <w:p w:rsidR="00834244" w:rsidRPr="00EB2CA3" w:rsidRDefault="00834244" w:rsidP="00EB2CA3">
            <w:pPr>
              <w:pStyle w:val="western"/>
              <w:spacing w:before="0" w:beforeAutospacing="0" w:after="0" w:afterAutospacing="0" w:line="360" w:lineRule="auto"/>
              <w:ind w:firstLine="709"/>
              <w:jc w:val="both"/>
              <w:rPr>
                <w:color w:val="000000"/>
                <w:sz w:val="28"/>
                <w:szCs w:val="28"/>
                <w:lang w:val="uk-UA"/>
              </w:rPr>
            </w:pPr>
            <w:r w:rsidRPr="00EB2CA3">
              <w:rPr>
                <w:color w:val="000000"/>
                <w:sz w:val="28"/>
                <w:szCs w:val="28"/>
                <w:lang w:val="uk-UA"/>
              </w:rPr>
              <w:t>Допоміжний персонал, осіб</w:t>
            </w:r>
          </w:p>
        </w:tc>
        <w:tc>
          <w:tcPr>
            <w:tcW w:w="1701" w:type="dxa"/>
            <w:tcBorders>
              <w:bottom w:val="single" w:sz="4" w:space="0" w:color="auto"/>
            </w:tcBorders>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709</w:t>
            </w:r>
          </w:p>
        </w:tc>
        <w:tc>
          <w:tcPr>
            <w:tcW w:w="2766" w:type="dxa"/>
            <w:tcBorders>
              <w:bottom w:val="single" w:sz="4" w:space="0" w:color="auto"/>
            </w:tcBorders>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1213</w:t>
            </w:r>
          </w:p>
        </w:tc>
      </w:tr>
      <w:tr w:rsidR="00834244" w:rsidRPr="007F7043" w:rsidTr="00FF2875">
        <w:trPr>
          <w:trHeight w:val="301"/>
        </w:trPr>
        <w:tc>
          <w:tcPr>
            <w:tcW w:w="4288" w:type="dxa"/>
            <w:tcBorders>
              <w:top w:val="single" w:sz="4" w:space="0" w:color="auto"/>
            </w:tcBorders>
          </w:tcPr>
          <w:p w:rsidR="00834244" w:rsidRPr="00EB2CA3" w:rsidRDefault="00834244" w:rsidP="00EB2CA3">
            <w:pPr>
              <w:pStyle w:val="western"/>
              <w:spacing w:before="0" w:beforeAutospacing="0" w:after="0" w:afterAutospacing="0" w:line="360" w:lineRule="auto"/>
              <w:ind w:firstLine="709"/>
              <w:jc w:val="both"/>
              <w:rPr>
                <w:color w:val="000000"/>
                <w:sz w:val="28"/>
                <w:szCs w:val="28"/>
              </w:rPr>
            </w:pPr>
            <w:r w:rsidRPr="00EB2CA3">
              <w:rPr>
                <w:color w:val="000000"/>
                <w:sz w:val="28"/>
                <w:szCs w:val="28"/>
                <w:lang w:val="uk-UA"/>
              </w:rPr>
              <w:t>Відхилення осіб/%</w:t>
            </w:r>
          </w:p>
        </w:tc>
        <w:tc>
          <w:tcPr>
            <w:tcW w:w="4467" w:type="dxa"/>
            <w:gridSpan w:val="2"/>
            <w:tcBorders>
              <w:top w:val="single" w:sz="4" w:space="0" w:color="auto"/>
            </w:tcBorders>
            <w:vAlign w:val="center"/>
          </w:tcPr>
          <w:p w:rsidR="00834244" w:rsidRPr="00EB2CA3" w:rsidRDefault="00834244" w:rsidP="001D70E3">
            <w:pPr>
              <w:pStyle w:val="western"/>
              <w:spacing w:before="0" w:beforeAutospacing="0" w:after="0" w:afterAutospacing="0" w:line="360" w:lineRule="auto"/>
              <w:ind w:firstLine="709"/>
              <w:jc w:val="center"/>
              <w:rPr>
                <w:color w:val="000000"/>
                <w:sz w:val="28"/>
                <w:szCs w:val="28"/>
                <w:lang w:val="uk-UA"/>
              </w:rPr>
            </w:pPr>
            <w:r w:rsidRPr="00EB2CA3">
              <w:rPr>
                <w:color w:val="000000"/>
                <w:sz w:val="28"/>
                <w:szCs w:val="28"/>
                <w:lang w:val="uk-UA"/>
              </w:rPr>
              <w:t>-504/-41,5</w:t>
            </w:r>
          </w:p>
        </w:tc>
      </w:tr>
    </w:tbl>
    <w:p w:rsidR="00DA3EF5" w:rsidRPr="00DA3EF5" w:rsidRDefault="00DA3EF5" w:rsidP="00DA3EF5">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rPr>
        <w:t>Р</w:t>
      </w:r>
      <w:r w:rsidRPr="00DA3EF5">
        <w:rPr>
          <w:rFonts w:ascii="Times New Roman" w:hAnsi="Times New Roman" w:cs="Times New Roman"/>
          <w:sz w:val="24"/>
          <w:szCs w:val="24"/>
          <w:lang w:val="uk-UA"/>
        </w:rPr>
        <w:t xml:space="preserve">озраховано автором на основі </w:t>
      </w:r>
      <w:r w:rsidR="005C143E">
        <w:rPr>
          <w:rFonts w:ascii="Times New Roman" w:hAnsi="Times New Roman" w:cs="Times New Roman"/>
          <w:sz w:val="24"/>
          <w:szCs w:val="24"/>
        </w:rPr>
        <w:t>[7;3</w:t>
      </w:r>
      <w:r w:rsidR="005C143E" w:rsidRPr="00BF3B15">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DA3EF5" w:rsidRPr="00DA3EF5" w:rsidRDefault="00DA3EF5" w:rsidP="00DA3EF5">
      <w:pPr>
        <w:spacing w:after="0" w:line="360" w:lineRule="auto"/>
        <w:ind w:firstLine="709"/>
        <w:jc w:val="both"/>
        <w:rPr>
          <w:rFonts w:ascii="Times New Roman" w:hAnsi="Times New Roman" w:cs="Times New Roman"/>
          <w:sz w:val="24"/>
          <w:szCs w:val="24"/>
        </w:rPr>
      </w:pPr>
    </w:p>
    <w:p w:rsidR="00064C0A" w:rsidRPr="001D70E3" w:rsidRDefault="001D70E3" w:rsidP="00DA3EF5">
      <w:pPr>
        <w:spacing w:after="0" w:line="360" w:lineRule="auto"/>
        <w:ind w:firstLine="709"/>
        <w:jc w:val="both"/>
        <w:rPr>
          <w:rFonts w:ascii="Times New Roman" w:hAnsi="Times New Roman" w:cs="Times New Roman"/>
          <w:color w:val="000000"/>
          <w:sz w:val="28"/>
          <w:szCs w:val="28"/>
          <w:lang w:val="uk-UA"/>
        </w:rPr>
      </w:pPr>
      <w:r w:rsidRPr="00DA3EF5">
        <w:rPr>
          <w:rFonts w:ascii="Times New Roman" w:hAnsi="Times New Roman" w:cs="Times New Roman"/>
          <w:sz w:val="28"/>
          <w:szCs w:val="28"/>
          <w:lang w:val="uk-UA"/>
        </w:rPr>
        <w:t>Основними прич</w:t>
      </w:r>
      <w:r w:rsidR="00653933" w:rsidRPr="00DA3EF5">
        <w:rPr>
          <w:rFonts w:ascii="Times New Roman" w:hAnsi="Times New Roman" w:cs="Times New Roman"/>
          <w:sz w:val="28"/>
          <w:szCs w:val="28"/>
          <w:lang w:val="uk-UA"/>
        </w:rPr>
        <w:t xml:space="preserve">инами звільнення працюючих є </w:t>
      </w:r>
      <w:r w:rsidRPr="00DA3EF5">
        <w:rPr>
          <w:rFonts w:ascii="Times New Roman" w:hAnsi="Times New Roman" w:cs="Times New Roman"/>
          <w:sz w:val="28"/>
          <w:szCs w:val="28"/>
          <w:lang w:val="uk-UA"/>
        </w:rPr>
        <w:t>невиконання своїх об</w:t>
      </w:r>
      <w:r w:rsidR="0002226F" w:rsidRPr="00DA3EF5">
        <w:rPr>
          <w:rFonts w:ascii="Times New Roman" w:hAnsi="Times New Roman" w:cs="Times New Roman"/>
          <w:sz w:val="28"/>
          <w:szCs w:val="28"/>
          <w:lang w:val="uk-UA"/>
        </w:rPr>
        <w:t>ов’язків; поява на робочому міс</w:t>
      </w:r>
      <w:r w:rsidR="0002226F">
        <w:rPr>
          <w:rFonts w:ascii="Times New Roman" w:hAnsi="Times New Roman" w:cs="Times New Roman"/>
          <w:sz w:val="28"/>
          <w:szCs w:val="28"/>
          <w:lang w:val="uk-UA"/>
        </w:rPr>
        <w:t>ц</w:t>
      </w:r>
      <w:r w:rsidRPr="00DA3EF5">
        <w:rPr>
          <w:rFonts w:ascii="Times New Roman" w:hAnsi="Times New Roman" w:cs="Times New Roman"/>
          <w:sz w:val="28"/>
          <w:szCs w:val="28"/>
          <w:lang w:val="uk-UA"/>
        </w:rPr>
        <w:t>і в</w:t>
      </w:r>
      <w:r w:rsidR="0002226F">
        <w:rPr>
          <w:rFonts w:ascii="Times New Roman" w:hAnsi="Times New Roman" w:cs="Times New Roman"/>
          <w:sz w:val="28"/>
          <w:szCs w:val="28"/>
          <w:lang w:val="uk-UA"/>
        </w:rPr>
        <w:t>нетверезому</w:t>
      </w:r>
      <w:r w:rsidRPr="00DA3EF5">
        <w:rPr>
          <w:rFonts w:ascii="Times New Roman" w:hAnsi="Times New Roman" w:cs="Times New Roman"/>
          <w:sz w:val="28"/>
          <w:szCs w:val="28"/>
          <w:lang w:val="uk-UA"/>
        </w:rPr>
        <w:t xml:space="preserve"> стані; високий ступінь конфліктності; низька заробітна плата; конфлікти з керівником; рутинність роботи; атмосфера в колективі.</w:t>
      </w:r>
    </w:p>
    <w:p w:rsidR="00333BF7" w:rsidRPr="00DA3EF5" w:rsidRDefault="00333BF7" w:rsidP="00333BF7">
      <w:pPr>
        <w:rPr>
          <w:rFonts w:asciiTheme="majorHAnsi" w:eastAsiaTheme="majorEastAsia" w:hAnsiTheme="majorHAnsi" w:cstheme="majorBidi"/>
          <w:color w:val="365F91" w:themeColor="accent1" w:themeShade="BF"/>
          <w:sz w:val="28"/>
          <w:szCs w:val="28"/>
          <w:lang w:val="uk-UA"/>
        </w:rPr>
      </w:pPr>
    </w:p>
    <w:p w:rsidR="00EB2CA3" w:rsidRPr="00DA3EF5" w:rsidRDefault="00EB2CA3" w:rsidP="00333BF7">
      <w:pPr>
        <w:rPr>
          <w:rFonts w:asciiTheme="majorHAnsi" w:eastAsiaTheme="majorEastAsia" w:hAnsiTheme="majorHAnsi" w:cstheme="majorBidi"/>
          <w:color w:val="365F91" w:themeColor="accent1" w:themeShade="BF"/>
          <w:sz w:val="28"/>
          <w:szCs w:val="28"/>
          <w:lang w:val="uk-UA"/>
        </w:rPr>
      </w:pPr>
    </w:p>
    <w:p w:rsidR="00333BF7" w:rsidRPr="00DA3EF5" w:rsidRDefault="00333BF7" w:rsidP="00F032F8">
      <w:pPr>
        <w:pStyle w:val="1"/>
        <w:spacing w:before="0" w:line="360" w:lineRule="auto"/>
        <w:ind w:firstLine="709"/>
        <w:jc w:val="both"/>
        <w:rPr>
          <w:rFonts w:ascii="Times New Roman" w:hAnsi="Times New Roman" w:cs="Times New Roman"/>
          <w:color w:val="auto"/>
          <w:lang w:val="uk-UA"/>
        </w:rPr>
      </w:pPr>
      <w:bookmarkStart w:id="7" w:name="_Toc91567392"/>
      <w:r w:rsidRPr="00DA3EF5">
        <w:rPr>
          <w:rFonts w:ascii="Times New Roman" w:hAnsi="Times New Roman" w:cs="Times New Roman"/>
          <w:color w:val="auto"/>
          <w:lang w:val="uk-UA"/>
        </w:rPr>
        <w:t xml:space="preserve">2.2. Аналіз та оцінка показників якісного управління талантами за показниками </w:t>
      </w:r>
      <w:r w:rsidR="008946A7">
        <w:rPr>
          <w:rFonts w:ascii="Times New Roman" w:hAnsi="Times New Roman" w:cs="Times New Roman"/>
          <w:color w:val="auto"/>
          <w:lang w:val="uk-UA"/>
        </w:rPr>
        <w:t>працівників-талантів</w:t>
      </w:r>
      <w:r w:rsidRPr="00DA3EF5">
        <w:rPr>
          <w:rFonts w:ascii="Times New Roman" w:hAnsi="Times New Roman" w:cs="Times New Roman"/>
          <w:color w:val="auto"/>
          <w:lang w:val="uk-UA"/>
        </w:rPr>
        <w:t xml:space="preserve"> підприємства </w:t>
      </w:r>
      <w:r w:rsidR="007636E4" w:rsidRPr="007636E4">
        <w:rPr>
          <w:rFonts w:ascii="Times New Roman" w:hAnsi="Times New Roman" w:cs="Times New Roman"/>
          <w:color w:val="auto"/>
          <w:lang w:val="uk-UA"/>
        </w:rPr>
        <w:t>ТОВ «СЕ Борднетце-Україна»</w:t>
      </w:r>
      <w:bookmarkEnd w:id="7"/>
    </w:p>
    <w:p w:rsidR="00080EF5" w:rsidRDefault="00467B35"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Управлі</w:t>
      </w:r>
      <w:r w:rsidR="00080EF5">
        <w:rPr>
          <w:rFonts w:ascii="Times New Roman" w:hAnsi="Times New Roman" w:cs="Times New Roman"/>
          <w:sz w:val="28"/>
          <w:szCs w:val="28"/>
          <w:lang w:val="uk-UA"/>
        </w:rPr>
        <w:t xml:space="preserve">ння талановитим персоналом базується  сукупністю регламентів, які окреслюють роль та місце </w:t>
      </w:r>
      <w:r>
        <w:rPr>
          <w:rFonts w:ascii="Times New Roman" w:hAnsi="Times New Roman" w:cs="Times New Roman"/>
          <w:sz w:val="28"/>
          <w:szCs w:val="28"/>
          <w:lang w:val="uk-UA"/>
        </w:rPr>
        <w:t xml:space="preserve">всіх структурних підрозділів та всіх співробітників в цій системі керування, нормування, порядок  співпраці з ними способи впливання на об’єкти керування. Управління працівниками та їх талантами- є результат діяльності  управлінців . Керування працівниками ТОВ </w:t>
      </w:r>
      <w:r>
        <w:rPr>
          <w:rFonts w:ascii="Times New Roman" w:hAnsi="Times New Roman" w:cs="Times New Roman"/>
          <w:sz w:val="28"/>
          <w:szCs w:val="28"/>
          <w:lang w:val="uk-UA"/>
        </w:rPr>
        <w:lastRenderedPageBreak/>
        <w:t xml:space="preserve">«СЕ Борднетце – Україна» виконується прямо чи опосередковано від впливу різних чинників, що повязані </w:t>
      </w:r>
      <w:r w:rsidR="000D60A7">
        <w:rPr>
          <w:rFonts w:ascii="Times New Roman" w:hAnsi="Times New Roman" w:cs="Times New Roman"/>
          <w:sz w:val="28"/>
          <w:szCs w:val="28"/>
          <w:lang w:val="uk-UA"/>
        </w:rPr>
        <w:t>із соціально- політичним розвитком суспільства.</w:t>
      </w:r>
    </w:p>
    <w:p w:rsidR="000D60A7" w:rsidRDefault="000D60A7"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діяльність більш талановитих працівників  є потреба у високій кваліфікації, що є досить складною  та має високий рівень щоб застосовувати  всі свої здібності та застосування інтелектуальних особливостей та можливостей  та психологічних характеристик.</w:t>
      </w:r>
    </w:p>
    <w:p w:rsidR="000D60A7" w:rsidRDefault="000D60A7"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Мотивування працівників Підприємства ТОВ «СЕ Борднетце – Україна» має дві складові : мотивація з матеріальної та нематеріальної форми.</w:t>
      </w:r>
    </w:p>
    <w:p w:rsidR="00FD5AB9" w:rsidRDefault="000D60A7"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Матеріальне  стимулювання є важливим  чинником, до нього входить</w:t>
      </w:r>
      <w:r w:rsidR="00653933">
        <w:rPr>
          <w:rFonts w:ascii="Times New Roman" w:hAnsi="Times New Roman" w:cs="Times New Roman"/>
          <w:sz w:val="28"/>
          <w:szCs w:val="28"/>
          <w:lang w:val="uk-UA"/>
        </w:rPr>
        <w:t>[</w:t>
      </w:r>
      <w:r w:rsidR="00814BBB" w:rsidRPr="000D60A7">
        <w:rPr>
          <w:rFonts w:ascii="Times New Roman" w:hAnsi="Times New Roman" w:cs="Times New Roman"/>
          <w:sz w:val="28"/>
          <w:szCs w:val="28"/>
          <w:lang w:val="uk-UA"/>
        </w:rPr>
        <w:t>39</w:t>
      </w:r>
      <w:r w:rsidR="00FD5AB9" w:rsidRPr="00FD5AB9">
        <w:rPr>
          <w:rFonts w:ascii="Times New Roman" w:hAnsi="Times New Roman" w:cs="Times New Roman"/>
          <w:sz w:val="28"/>
          <w:szCs w:val="28"/>
          <w:lang w:val="uk-UA"/>
        </w:rPr>
        <w:t>]:</w:t>
      </w:r>
    </w:p>
    <w:p w:rsidR="000D60A7" w:rsidRDefault="00FD34DF"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0D60A7">
        <w:rPr>
          <w:rFonts w:ascii="Times New Roman" w:hAnsi="Times New Roman" w:cs="Times New Roman"/>
          <w:sz w:val="28"/>
          <w:szCs w:val="28"/>
          <w:lang w:val="uk-UA"/>
        </w:rPr>
        <w:t>часність виплати заробітної плати за місяць часу</w:t>
      </w:r>
      <w:r>
        <w:rPr>
          <w:rFonts w:ascii="Times New Roman" w:hAnsi="Times New Roman" w:cs="Times New Roman"/>
          <w:sz w:val="28"/>
          <w:szCs w:val="28"/>
          <w:lang w:val="uk-UA"/>
        </w:rPr>
        <w:t xml:space="preserve"> роботи;</w:t>
      </w:r>
    </w:p>
    <w:p w:rsidR="000D60A7" w:rsidRDefault="000D60A7"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D34DF">
        <w:rPr>
          <w:rFonts w:ascii="Times New Roman" w:hAnsi="Times New Roman" w:cs="Times New Roman"/>
          <w:sz w:val="28"/>
          <w:szCs w:val="28"/>
          <w:lang w:val="uk-UA"/>
        </w:rPr>
        <w:t xml:space="preserve"> </w:t>
      </w:r>
      <w:r>
        <w:rPr>
          <w:rFonts w:ascii="Times New Roman" w:hAnsi="Times New Roman" w:cs="Times New Roman"/>
          <w:sz w:val="28"/>
          <w:szCs w:val="28"/>
          <w:lang w:val="uk-UA"/>
        </w:rPr>
        <w:t>преміювання</w:t>
      </w:r>
      <w:r w:rsidR="00FD34DF">
        <w:rPr>
          <w:rFonts w:ascii="Times New Roman" w:hAnsi="Times New Roman" w:cs="Times New Roman"/>
          <w:sz w:val="28"/>
          <w:szCs w:val="28"/>
          <w:lang w:val="uk-UA"/>
        </w:rPr>
        <w:t>;</w:t>
      </w:r>
    </w:p>
    <w:p w:rsidR="00FD34DF" w:rsidRDefault="00FD34DF"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виплата  за  понаднормову роботу  в двох кратному розмірі;</w:t>
      </w:r>
    </w:p>
    <w:p w:rsidR="00FD34DF" w:rsidRDefault="00FD34DF"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оплата за тичасовий період при втраті працездатності (лікарняні);</w:t>
      </w:r>
    </w:p>
    <w:p w:rsidR="00FD34DF" w:rsidRDefault="00FD34DF"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оплата в частковому розмірі ціни обіду  підприємством;</w:t>
      </w:r>
    </w:p>
    <w:p w:rsidR="00FD34DF" w:rsidRDefault="00FD34DF"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повна оплата транстортування підприємством.</w:t>
      </w:r>
    </w:p>
    <w:p w:rsidR="00FD5AB9" w:rsidRDefault="00FD34DF"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порівнянні розміру заробітної плати  за  виконан</w:t>
      </w:r>
      <w:r w:rsidR="006407AB">
        <w:rPr>
          <w:rFonts w:ascii="Times New Roman" w:hAnsi="Times New Roman" w:cs="Times New Roman"/>
          <w:sz w:val="28"/>
          <w:szCs w:val="28"/>
          <w:lang w:val="uk-UA"/>
        </w:rPr>
        <w:t>у роботу працівникам  ТОВ</w:t>
      </w:r>
      <w:r>
        <w:rPr>
          <w:rFonts w:ascii="Times New Roman" w:hAnsi="Times New Roman" w:cs="Times New Roman"/>
          <w:sz w:val="28"/>
          <w:szCs w:val="28"/>
          <w:lang w:val="uk-UA"/>
        </w:rPr>
        <w:t>«СЕ Борднетце – Україна»</w:t>
      </w:r>
      <w:r w:rsidR="000B4309">
        <w:rPr>
          <w:rFonts w:ascii="Times New Roman" w:hAnsi="Times New Roman" w:cs="Times New Roman"/>
          <w:sz w:val="28"/>
          <w:szCs w:val="28"/>
          <w:lang w:val="uk-UA"/>
        </w:rPr>
        <w:t>, до її розміру  з промислової галузі в загальному та рівня прожиткового мінімуму, то можемо побачити  що заробітна плата значною мірою перевищує. Тому можемо говорити, про те що підприємство застосовує ефективну політику забезпечення з матеріальної сторони співробітників, що дає можливість підвищувати продуктивність їх діяльності, стимулювання  постійно удосконалювати свої знання,  навички та вміння</w:t>
      </w:r>
      <w:r w:rsidR="007B4AA6">
        <w:rPr>
          <w:rFonts w:ascii="Times New Roman" w:hAnsi="Times New Roman" w:cs="Times New Roman"/>
          <w:sz w:val="28"/>
          <w:szCs w:val="28"/>
          <w:lang w:val="uk-UA"/>
        </w:rPr>
        <w:t>, та допомагає розкрити творці здібності, що сприяє в загальному  досягненні високих результатів в діяльності компанії</w:t>
      </w:r>
      <w:r w:rsidR="00653933">
        <w:rPr>
          <w:rFonts w:ascii="Times New Roman" w:hAnsi="Times New Roman" w:cs="Times New Roman"/>
          <w:sz w:val="28"/>
          <w:szCs w:val="28"/>
          <w:lang w:val="uk-UA"/>
        </w:rPr>
        <w:t xml:space="preserve"> </w:t>
      </w:r>
      <w:r w:rsidR="00653933" w:rsidRPr="005C143E">
        <w:rPr>
          <w:rFonts w:ascii="Times New Roman" w:hAnsi="Times New Roman" w:cs="Times New Roman"/>
          <w:sz w:val="28"/>
          <w:szCs w:val="28"/>
          <w:lang w:val="uk-UA"/>
        </w:rPr>
        <w:t>[</w:t>
      </w:r>
      <w:r w:rsidR="00DA3EF5" w:rsidRPr="005C143E">
        <w:rPr>
          <w:rFonts w:ascii="Times New Roman" w:hAnsi="Times New Roman" w:cs="Times New Roman"/>
          <w:sz w:val="28"/>
          <w:szCs w:val="28"/>
          <w:lang w:val="uk-UA"/>
        </w:rPr>
        <w:t>7</w:t>
      </w:r>
      <w:r w:rsidR="00FD5AB9" w:rsidRPr="005C143E">
        <w:rPr>
          <w:rFonts w:ascii="Times New Roman" w:hAnsi="Times New Roman" w:cs="Times New Roman"/>
          <w:sz w:val="28"/>
          <w:szCs w:val="28"/>
          <w:lang w:val="uk-UA"/>
        </w:rPr>
        <w:t>].</w:t>
      </w:r>
      <w:r w:rsidR="00FD5AB9" w:rsidRPr="00FD5AB9">
        <w:rPr>
          <w:rFonts w:ascii="Times New Roman" w:hAnsi="Times New Roman" w:cs="Times New Roman"/>
          <w:sz w:val="28"/>
          <w:szCs w:val="28"/>
          <w:lang w:val="uk-UA"/>
        </w:rPr>
        <w:t xml:space="preserve"> </w:t>
      </w:r>
      <w:r w:rsidR="007B4AA6">
        <w:rPr>
          <w:rFonts w:ascii="Times New Roman" w:hAnsi="Times New Roman" w:cs="Times New Roman"/>
          <w:sz w:val="28"/>
          <w:szCs w:val="28"/>
          <w:lang w:val="uk-UA"/>
        </w:rPr>
        <w:t>Обов’язкова , на періодичній основі матеріальної мотивації</w:t>
      </w:r>
      <w:r w:rsidR="00F032F8">
        <w:rPr>
          <w:rFonts w:ascii="Times New Roman" w:hAnsi="Times New Roman" w:cs="Times New Roman"/>
          <w:sz w:val="28"/>
          <w:szCs w:val="28"/>
          <w:lang w:val="uk-UA"/>
        </w:rPr>
        <w:t xml:space="preserve"> є зарплата, в залежності від умов</w:t>
      </w:r>
      <w:r w:rsidR="007B4AA6">
        <w:rPr>
          <w:rFonts w:ascii="Times New Roman" w:hAnsi="Times New Roman" w:cs="Times New Roman"/>
          <w:sz w:val="28"/>
          <w:szCs w:val="28"/>
          <w:lang w:val="uk-UA"/>
        </w:rPr>
        <w:t xml:space="preserve"> </w:t>
      </w:r>
      <w:r w:rsidR="00F032F8">
        <w:rPr>
          <w:rFonts w:ascii="Times New Roman" w:hAnsi="Times New Roman" w:cs="Times New Roman"/>
          <w:sz w:val="28"/>
          <w:szCs w:val="28"/>
          <w:lang w:val="uk-UA"/>
        </w:rPr>
        <w:t xml:space="preserve"> має покращуватися   у взаємодії застосування з деякими мотиваторами. </w:t>
      </w:r>
    </w:p>
    <w:p w:rsidR="00F032F8" w:rsidRPr="00FD5AB9" w:rsidRDefault="00F032F8"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 передбачає преміювання за такими досяненнями:</w:t>
      </w:r>
    </w:p>
    <w:p w:rsidR="00F032F8" w:rsidRDefault="00F032F8"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продуктивність працівників;</w:t>
      </w:r>
    </w:p>
    <w:p w:rsidR="00F032F8" w:rsidRDefault="00F032F8"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успішність у професійній сфері  допоміжними працівниками;</w:t>
      </w:r>
    </w:p>
    <w:p w:rsidR="00F032F8" w:rsidRPr="00FD5AB9" w:rsidRDefault="00F032F8"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успішність у професійній сфері  службовцями.</w:t>
      </w:r>
    </w:p>
    <w:p w:rsidR="00FD5AB9" w:rsidRDefault="00F032F8" w:rsidP="00F032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Також  підприємством передбачається тринадцята зарплата та спеціальне преміювання.</w:t>
      </w:r>
    </w:p>
    <w:p w:rsidR="006407AB" w:rsidRDefault="006407AB" w:rsidP="002D4E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талановитих працівників все складніше  мотивувати та керувати ними за допомогою матеріальної мотивації. Тому нематеріальна  мотивацією більше впливає на них, тому що вона значною мірою допомагає розвивати їхню особистість і підвищувати свої професійні якості, що допомагають в роботі.</w:t>
      </w:r>
    </w:p>
    <w:p w:rsidR="006407AB" w:rsidRDefault="006407AB" w:rsidP="002D4E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Основне значення нематеріального стимулювання – допомагає підвищити рівень зацікавленості та  лояльності співробітників на підприємстві та йде значне зниження витрат  на компенсування працівнику трудових витрат, які вони можуть нести. До нематеріального стимулювання  підприємства ТОВ«СЕ Борднетце – Україна» входить </w:t>
      </w:r>
      <w:r w:rsidR="003737DF">
        <w:rPr>
          <w:rFonts w:ascii="Times New Roman" w:hAnsi="Times New Roman" w:cs="Times New Roman"/>
          <w:sz w:val="28"/>
          <w:szCs w:val="28"/>
          <w:lang w:val="uk-UA"/>
        </w:rPr>
        <w:t>[</w:t>
      </w:r>
      <w:r w:rsidR="005C143E">
        <w:rPr>
          <w:rFonts w:ascii="Times New Roman" w:hAnsi="Times New Roman" w:cs="Times New Roman"/>
          <w:sz w:val="28"/>
          <w:szCs w:val="28"/>
          <w:lang w:val="uk-UA"/>
        </w:rPr>
        <w:t>3</w:t>
      </w:r>
      <w:r w:rsidR="005C143E">
        <w:rPr>
          <w:rFonts w:ascii="Times New Roman" w:hAnsi="Times New Roman" w:cs="Times New Roman"/>
          <w:sz w:val="28"/>
          <w:szCs w:val="28"/>
          <w:lang w:val="en-US"/>
        </w:rPr>
        <w:t>9</w:t>
      </w:r>
      <w:r w:rsidR="003737DF">
        <w:rPr>
          <w:rFonts w:ascii="Times New Roman" w:hAnsi="Times New Roman" w:cs="Times New Roman"/>
          <w:sz w:val="28"/>
          <w:szCs w:val="28"/>
          <w:lang w:val="uk-UA"/>
        </w:rPr>
        <w:t>]</w:t>
      </w:r>
      <w:r>
        <w:rPr>
          <w:rFonts w:ascii="Times New Roman" w:hAnsi="Times New Roman" w:cs="Times New Roman"/>
          <w:sz w:val="28"/>
          <w:szCs w:val="28"/>
          <w:lang w:val="uk-UA"/>
        </w:rPr>
        <w:t>:</w:t>
      </w:r>
    </w:p>
    <w:p w:rsidR="006407AB"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6407AB" w:rsidRPr="003737DF">
        <w:rPr>
          <w:rFonts w:ascii="Times New Roman" w:hAnsi="Times New Roman" w:cs="Times New Roman"/>
          <w:sz w:val="28"/>
          <w:szCs w:val="28"/>
          <w:lang w:val="uk-UA"/>
        </w:rPr>
        <w:t>вобода  для прийняття своїх особистих  рішень(в залежності від повноважень та в їх межах</w:t>
      </w:r>
      <w:r w:rsidRPr="003737DF">
        <w:rPr>
          <w:rFonts w:ascii="Times New Roman" w:hAnsi="Times New Roman" w:cs="Times New Roman"/>
          <w:sz w:val="28"/>
          <w:szCs w:val="28"/>
          <w:lang w:val="uk-UA"/>
        </w:rPr>
        <w:t>)</w:t>
      </w:r>
      <w:r>
        <w:rPr>
          <w:rFonts w:ascii="Times New Roman" w:hAnsi="Times New Roman" w:cs="Times New Roman"/>
          <w:sz w:val="28"/>
          <w:szCs w:val="28"/>
          <w:lang w:val="uk-UA"/>
        </w:rPr>
        <w:t>;</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професійне навчання;</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розробці та роботі проектів;</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похвала;</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доступ до інформаціїногго забезпечення;</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та сприяння для  хорошого психологічного клімату в колективі;</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гарантування в офіційному працевлаштуванні;</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кваліфікаційне підвищення працівників; </w:t>
      </w:r>
    </w:p>
    <w:p w:rsidR="003737DF" w:rsidRDefault="003737DF"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взаємодія та </w:t>
      </w:r>
      <w:r w:rsidR="00625159">
        <w:rPr>
          <w:rFonts w:ascii="Times New Roman" w:hAnsi="Times New Roman" w:cs="Times New Roman"/>
          <w:sz w:val="28"/>
          <w:szCs w:val="28"/>
          <w:lang w:val="uk-UA"/>
        </w:rPr>
        <w:t>комунікація між співробітниками;</w:t>
      </w:r>
    </w:p>
    <w:p w:rsidR="00625159" w:rsidRDefault="00625159"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соціальна програма.</w:t>
      </w:r>
    </w:p>
    <w:p w:rsidR="00625159" w:rsidRDefault="00625159" w:rsidP="002D4EA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Важливою та основною складовою нематеріальної мотивації  працівників-талантів є похвала. Однак, працівники є різні і декого може стимулювати  мотиватор «пряник»,  а декого навпаки мотивує такий мотиватор як «батіг».</w:t>
      </w:r>
      <w:r w:rsidR="00DC1892">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Проте,</w:t>
      </w:r>
      <w:r w:rsidR="00DC1892">
        <w:rPr>
          <w:rFonts w:ascii="Times New Roman" w:hAnsi="Times New Roman" w:cs="Times New Roman"/>
          <w:sz w:val="28"/>
          <w:szCs w:val="28"/>
          <w:lang w:val="uk-UA"/>
        </w:rPr>
        <w:t xml:space="preserve"> постійне </w:t>
      </w:r>
      <w:r>
        <w:rPr>
          <w:rFonts w:ascii="Times New Roman" w:hAnsi="Times New Roman" w:cs="Times New Roman"/>
          <w:sz w:val="28"/>
          <w:szCs w:val="28"/>
          <w:lang w:val="uk-UA"/>
        </w:rPr>
        <w:t xml:space="preserve"> </w:t>
      </w:r>
      <w:r w:rsidR="00DC1892">
        <w:rPr>
          <w:rFonts w:ascii="Times New Roman" w:hAnsi="Times New Roman" w:cs="Times New Roman"/>
          <w:sz w:val="28"/>
          <w:szCs w:val="28"/>
          <w:lang w:val="uk-UA"/>
        </w:rPr>
        <w:t xml:space="preserve">та </w:t>
      </w:r>
      <w:r>
        <w:rPr>
          <w:rFonts w:ascii="Times New Roman" w:hAnsi="Times New Roman" w:cs="Times New Roman"/>
          <w:sz w:val="28"/>
          <w:szCs w:val="28"/>
          <w:lang w:val="uk-UA"/>
        </w:rPr>
        <w:t>часте застосування в довгостроковому періоді мотиватор</w:t>
      </w:r>
      <w:r w:rsidR="00DC1892">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DC1892">
        <w:rPr>
          <w:rFonts w:ascii="Times New Roman" w:hAnsi="Times New Roman" w:cs="Times New Roman"/>
          <w:sz w:val="28"/>
          <w:szCs w:val="28"/>
          <w:lang w:val="uk-UA"/>
        </w:rPr>
        <w:t>«</w:t>
      </w:r>
      <w:r>
        <w:rPr>
          <w:rFonts w:ascii="Times New Roman" w:hAnsi="Times New Roman" w:cs="Times New Roman"/>
          <w:sz w:val="28"/>
          <w:szCs w:val="28"/>
          <w:lang w:val="uk-UA"/>
        </w:rPr>
        <w:t>батіг</w:t>
      </w:r>
      <w:r w:rsidR="00DC1892">
        <w:rPr>
          <w:rFonts w:ascii="Times New Roman" w:hAnsi="Times New Roman" w:cs="Times New Roman"/>
          <w:sz w:val="28"/>
          <w:szCs w:val="28"/>
          <w:lang w:val="uk-UA"/>
        </w:rPr>
        <w:t>»</w:t>
      </w:r>
      <w:r>
        <w:rPr>
          <w:rFonts w:ascii="Times New Roman" w:hAnsi="Times New Roman" w:cs="Times New Roman"/>
          <w:sz w:val="28"/>
          <w:szCs w:val="28"/>
          <w:lang w:val="uk-UA"/>
        </w:rPr>
        <w:t xml:space="preserve"> себе вичерпує і не несе </w:t>
      </w:r>
      <w:r w:rsidR="00DC1892">
        <w:rPr>
          <w:rFonts w:ascii="Times New Roman" w:hAnsi="Times New Roman" w:cs="Times New Roman"/>
          <w:sz w:val="28"/>
          <w:szCs w:val="28"/>
          <w:lang w:val="uk-UA"/>
        </w:rPr>
        <w:t xml:space="preserve">жодної користі. Тому все ж таки спираючись на досвід підприємства, більш ефективними є щирі слова вдячності </w:t>
      </w:r>
      <w:r w:rsidR="007E1185">
        <w:rPr>
          <w:rFonts w:ascii="Times New Roman" w:hAnsi="Times New Roman" w:cs="Times New Roman"/>
          <w:sz w:val="28"/>
          <w:szCs w:val="28"/>
          <w:lang w:val="uk-UA"/>
        </w:rPr>
        <w:t xml:space="preserve"> за добре виконану роботу працівникам. </w:t>
      </w:r>
    </w:p>
    <w:p w:rsidR="007E1185" w:rsidRDefault="007E1185" w:rsidP="002D4EA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Соціальні програми та їх впровадження – це означає, що бізнес діяльність є цивілізованою і культура підприємства є високо розвинутою.</w:t>
      </w:r>
    </w:p>
    <w:p w:rsidR="00FD5AB9" w:rsidRDefault="007E1185" w:rsidP="002D4EA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Відповідальність у соціальній сфері - це постійне та чітко спрямоване на надання </w:t>
      </w:r>
      <w:r w:rsidR="007752DB">
        <w:rPr>
          <w:rFonts w:ascii="Times New Roman" w:hAnsi="Times New Roman" w:cs="Times New Roman"/>
          <w:sz w:val="28"/>
          <w:szCs w:val="28"/>
          <w:lang w:val="uk-UA"/>
        </w:rPr>
        <w:t>певн</w:t>
      </w:r>
      <w:r>
        <w:rPr>
          <w:rFonts w:ascii="Times New Roman" w:hAnsi="Times New Roman" w:cs="Times New Roman"/>
          <w:sz w:val="28"/>
          <w:szCs w:val="28"/>
          <w:lang w:val="uk-UA"/>
        </w:rPr>
        <w:t>ого соціального гарантування співробітникам щоб підвищити їх рівень життя</w:t>
      </w:r>
      <w:r w:rsidR="007752DB">
        <w:rPr>
          <w:rFonts w:ascii="Times New Roman" w:hAnsi="Times New Roman" w:cs="Times New Roman"/>
          <w:sz w:val="28"/>
          <w:szCs w:val="28"/>
          <w:lang w:val="uk-UA"/>
        </w:rPr>
        <w:t>, чим і займається підприємство</w:t>
      </w:r>
      <w:r w:rsidR="007752DB" w:rsidRPr="007752DB">
        <w:rPr>
          <w:rFonts w:ascii="Times New Roman" w:hAnsi="Times New Roman" w:cs="Times New Roman"/>
          <w:sz w:val="28"/>
          <w:szCs w:val="28"/>
          <w:lang w:val="uk-UA"/>
        </w:rPr>
        <w:t xml:space="preserve"> [</w:t>
      </w:r>
      <w:r w:rsidR="005C143E">
        <w:rPr>
          <w:rFonts w:ascii="Times New Roman" w:hAnsi="Times New Roman" w:cs="Times New Roman"/>
          <w:sz w:val="28"/>
          <w:szCs w:val="28"/>
          <w:lang w:val="uk-UA"/>
        </w:rPr>
        <w:t>4</w:t>
      </w:r>
      <w:r w:rsidR="005C143E" w:rsidRPr="005C143E">
        <w:rPr>
          <w:rFonts w:ascii="Times New Roman" w:hAnsi="Times New Roman" w:cs="Times New Roman"/>
          <w:sz w:val="28"/>
          <w:szCs w:val="28"/>
          <w:lang w:val="uk-UA"/>
        </w:rPr>
        <w:t>5</w:t>
      </w:r>
      <w:r w:rsidR="00DA3EF5" w:rsidRPr="00DA3EF5">
        <w:rPr>
          <w:rFonts w:ascii="Times New Roman" w:hAnsi="Times New Roman" w:cs="Times New Roman"/>
          <w:sz w:val="28"/>
          <w:szCs w:val="28"/>
          <w:lang w:val="uk-UA"/>
        </w:rPr>
        <w:t xml:space="preserve">; </w:t>
      </w:r>
      <w:r w:rsidR="005C143E">
        <w:rPr>
          <w:rFonts w:ascii="Times New Roman" w:hAnsi="Times New Roman" w:cs="Times New Roman"/>
          <w:sz w:val="28"/>
          <w:szCs w:val="28"/>
          <w:lang w:val="uk-UA"/>
        </w:rPr>
        <w:t>3</w:t>
      </w:r>
      <w:r w:rsidR="005C143E" w:rsidRPr="005C143E">
        <w:rPr>
          <w:rFonts w:ascii="Times New Roman" w:hAnsi="Times New Roman" w:cs="Times New Roman"/>
          <w:sz w:val="28"/>
          <w:szCs w:val="28"/>
          <w:lang w:val="uk-UA"/>
        </w:rPr>
        <w:t>9</w:t>
      </w:r>
      <w:r w:rsidR="007752DB">
        <w:rPr>
          <w:rFonts w:ascii="Times New Roman" w:hAnsi="Times New Roman" w:cs="Times New Roman"/>
          <w:sz w:val="28"/>
          <w:szCs w:val="28"/>
          <w:lang w:val="uk-UA"/>
        </w:rPr>
        <w:t xml:space="preserve">]. Дана відповідальність має ґрунтуватися на прибутковій роботі підприємства,тому акцентуючи роль соціально-економічного результату, </w:t>
      </w:r>
      <w:r w:rsidR="007752DB" w:rsidRPr="007752DB">
        <w:rPr>
          <w:rFonts w:ascii="Times New Roman" w:hAnsi="Times New Roman" w:cs="Times New Roman"/>
          <w:sz w:val="28"/>
          <w:szCs w:val="28"/>
          <w:lang w:val="uk-UA"/>
        </w:rPr>
        <w:t xml:space="preserve"> за допомогою м</w:t>
      </w:r>
      <w:r w:rsidR="007752DB">
        <w:rPr>
          <w:rFonts w:ascii="Times New Roman" w:hAnsi="Times New Roman" w:cs="Times New Roman"/>
          <w:sz w:val="28"/>
          <w:szCs w:val="28"/>
          <w:lang w:val="uk-UA"/>
        </w:rPr>
        <w:t>ісії діяльності підприємства</w:t>
      </w:r>
      <w:r w:rsidR="00FD5AB9" w:rsidRPr="00FD5AB9">
        <w:rPr>
          <w:rFonts w:ascii="Times New Roman" w:hAnsi="Times New Roman" w:cs="Times New Roman"/>
          <w:sz w:val="28"/>
          <w:szCs w:val="28"/>
          <w:lang w:val="uk-UA"/>
        </w:rPr>
        <w:t xml:space="preserve"> [</w:t>
      </w:r>
      <w:r w:rsidR="00814BBB" w:rsidRPr="00814BBB">
        <w:rPr>
          <w:rFonts w:ascii="Times New Roman" w:hAnsi="Times New Roman" w:cs="Times New Roman"/>
          <w:sz w:val="28"/>
          <w:szCs w:val="28"/>
          <w:lang w:val="uk-UA"/>
        </w:rPr>
        <w:t>39]</w:t>
      </w:r>
      <w:r w:rsidR="007752DB">
        <w:rPr>
          <w:rFonts w:ascii="Times New Roman" w:hAnsi="Times New Roman" w:cs="Times New Roman"/>
          <w:sz w:val="28"/>
          <w:szCs w:val="28"/>
          <w:lang w:val="uk-UA"/>
        </w:rPr>
        <w:t>:</w:t>
      </w:r>
    </w:p>
    <w:p w:rsidR="007752DB" w:rsidRDefault="007752DB"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проводиться безкоштовна вакцинація, забезпечується </w:t>
      </w:r>
      <w:r w:rsidR="002F5A60">
        <w:rPr>
          <w:rFonts w:ascii="Times New Roman" w:hAnsi="Times New Roman" w:cs="Times New Roman"/>
          <w:sz w:val="28"/>
          <w:szCs w:val="28"/>
          <w:lang w:val="uk-UA"/>
        </w:rPr>
        <w:t>вітамінами;</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транспортування працівників тоді й коли зміни є неплановими;</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часткова оплата підприємством гарячих обідів;</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снаторного лікування;</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організування відпочинку для дітей співробітників у відпочинкових таборах;</w:t>
      </w:r>
    </w:p>
    <w:p w:rsidR="002F5A60" w:rsidRPr="00814BBB"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святкових заходів, соціальних акцій та змагань  у фізичних та професійних здібностях; </w:t>
      </w:r>
    </w:p>
    <w:p w:rsidR="00FD5AB9"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орендування спортзалу щоб проводити тренування з волейболу та футболу;</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оплачування занять  з фітнесу та аеробіки;</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занять в тренажерному залі;</w:t>
      </w:r>
    </w:p>
    <w:p w:rsidR="002F5A60" w:rsidRDefault="002F5A60" w:rsidP="002D4EAD">
      <w:pPr>
        <w:pStyle w:val="a3"/>
        <w:numPr>
          <w:ilvl w:val="0"/>
          <w:numId w:val="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страхування </w:t>
      </w:r>
      <w:r w:rsidR="008946A7">
        <w:rPr>
          <w:rFonts w:ascii="Times New Roman" w:hAnsi="Times New Roman" w:cs="Times New Roman"/>
          <w:sz w:val="28"/>
          <w:szCs w:val="28"/>
          <w:lang w:val="uk-UA"/>
        </w:rPr>
        <w:t>працівників-талантів</w:t>
      </w:r>
      <w:r>
        <w:rPr>
          <w:rFonts w:ascii="Times New Roman" w:hAnsi="Times New Roman" w:cs="Times New Roman"/>
          <w:sz w:val="28"/>
          <w:szCs w:val="28"/>
          <w:lang w:val="uk-UA"/>
        </w:rPr>
        <w:t xml:space="preserve"> з медичної </w:t>
      </w:r>
      <w:r w:rsidR="00AB58B6">
        <w:rPr>
          <w:rFonts w:ascii="Times New Roman" w:hAnsi="Times New Roman" w:cs="Times New Roman"/>
          <w:sz w:val="28"/>
          <w:szCs w:val="28"/>
          <w:lang w:val="uk-UA"/>
        </w:rPr>
        <w:t>сторони.</w:t>
      </w:r>
    </w:p>
    <w:p w:rsidR="00E87B61" w:rsidRDefault="00AB58B6" w:rsidP="002D4EA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 спияє кращому відношенню людей до діяльності підприємства, покращенню іміджу, також забезпечується хороше відношення з адміністративними органами,  покращення рівня конкурентоспроможних переваг на ринку; позитивний імідж  сприяє перспективному розвитку підприємства та  співпраці  з органами влади,партнерами, постачальникими, покупцями, збагачення та покращення потенціалу працівників, підвищення творчих здібностей, професійних якостей,</w:t>
      </w:r>
      <w:r w:rsidR="00E87B61">
        <w:rPr>
          <w:rFonts w:ascii="Times New Roman" w:hAnsi="Times New Roman" w:cs="Times New Roman"/>
          <w:sz w:val="28"/>
          <w:szCs w:val="28"/>
          <w:lang w:val="uk-UA"/>
        </w:rPr>
        <w:t xml:space="preserve"> відповідальність та лояльне ставлення співробітників. Керівники </w:t>
      </w:r>
      <w:r w:rsidR="00E87B61" w:rsidRPr="00FD5AB9">
        <w:rPr>
          <w:rFonts w:ascii="Times New Roman" w:hAnsi="Times New Roman" w:cs="Times New Roman"/>
          <w:sz w:val="28"/>
          <w:szCs w:val="28"/>
          <w:lang w:val="uk-UA"/>
        </w:rPr>
        <w:t>ТОВ “СЕ</w:t>
      </w:r>
      <w:r w:rsidR="00E87B61">
        <w:rPr>
          <w:rFonts w:ascii="Times New Roman" w:hAnsi="Times New Roman" w:cs="Times New Roman"/>
          <w:sz w:val="28"/>
          <w:szCs w:val="28"/>
          <w:lang w:val="uk-UA"/>
        </w:rPr>
        <w:t xml:space="preserve"> </w:t>
      </w:r>
      <w:r w:rsidR="00E87B61" w:rsidRPr="00FD5AB9">
        <w:rPr>
          <w:rFonts w:ascii="Times New Roman" w:hAnsi="Times New Roman" w:cs="Times New Roman"/>
          <w:sz w:val="28"/>
          <w:szCs w:val="28"/>
          <w:lang w:val="uk-UA"/>
        </w:rPr>
        <w:t>Борднетце - Україна”</w:t>
      </w:r>
      <w:r w:rsidR="00E87B61">
        <w:rPr>
          <w:rFonts w:ascii="Times New Roman" w:hAnsi="Times New Roman" w:cs="Times New Roman"/>
          <w:sz w:val="28"/>
          <w:szCs w:val="28"/>
          <w:lang w:val="uk-UA"/>
        </w:rPr>
        <w:t xml:space="preserve"> мають на </w:t>
      </w:r>
      <w:r w:rsidR="00E87B61">
        <w:rPr>
          <w:rFonts w:ascii="Times New Roman" w:hAnsi="Times New Roman" w:cs="Times New Roman"/>
          <w:sz w:val="28"/>
          <w:szCs w:val="28"/>
          <w:lang w:val="uk-UA"/>
        </w:rPr>
        <w:lastRenderedPageBreak/>
        <w:t xml:space="preserve">увазі,  що витрати на програму соціально забезпечення це одна їз форм інвестування у довгостроковому періоді. </w:t>
      </w:r>
    </w:p>
    <w:p w:rsidR="004A615D" w:rsidRDefault="00E87B61" w:rsidP="002D4EAD">
      <w:pPr>
        <w:pStyle w:val="a3"/>
        <w:spacing w:after="0" w:line="360" w:lineRule="auto"/>
        <w:ind w:left="0" w:firstLine="709"/>
        <w:jc w:val="both"/>
        <w:rPr>
          <w:lang w:val="uk-UA"/>
        </w:rPr>
      </w:pPr>
      <w:r>
        <w:rPr>
          <w:rFonts w:ascii="Times New Roman" w:hAnsi="Times New Roman" w:cs="Times New Roman"/>
          <w:sz w:val="28"/>
          <w:szCs w:val="28"/>
          <w:lang w:val="uk-UA"/>
        </w:rPr>
        <w:t>Підввіділ професійного навчання займається системою керування працівника-талантами та їх підвищенням кваліфікації, проводячи такі різновиди тренувань, навчань  та контролюючи їх</w:t>
      </w:r>
      <w:r w:rsidR="004A615D">
        <w:rPr>
          <w:rFonts w:ascii="Times New Roman" w:hAnsi="Times New Roman" w:cs="Times New Roman"/>
          <w:sz w:val="28"/>
          <w:szCs w:val="28"/>
          <w:lang w:val="uk-UA"/>
        </w:rPr>
        <w:t xml:space="preserve"> </w:t>
      </w:r>
      <w:r w:rsidR="00814BBB">
        <w:rPr>
          <w:rFonts w:ascii="Times New Roman" w:hAnsi="Times New Roman" w:cs="Times New Roman"/>
          <w:sz w:val="28"/>
          <w:szCs w:val="28"/>
          <w:lang w:val="uk-UA"/>
        </w:rPr>
        <w:t>[</w:t>
      </w:r>
      <w:r w:rsidR="005C143E">
        <w:rPr>
          <w:rFonts w:ascii="Times New Roman" w:hAnsi="Times New Roman" w:cs="Times New Roman"/>
          <w:sz w:val="28"/>
          <w:szCs w:val="28"/>
          <w:lang w:val="uk-UA"/>
        </w:rPr>
        <w:t>3</w:t>
      </w:r>
      <w:r w:rsidR="005C143E" w:rsidRPr="005C143E">
        <w:rPr>
          <w:rFonts w:ascii="Times New Roman" w:hAnsi="Times New Roman" w:cs="Times New Roman"/>
          <w:sz w:val="28"/>
          <w:szCs w:val="28"/>
          <w:lang w:val="uk-UA"/>
        </w:rPr>
        <w:t>9</w:t>
      </w:r>
      <w:r w:rsidR="00FD5AB9" w:rsidRPr="00FD5AB9">
        <w:rPr>
          <w:rFonts w:ascii="Times New Roman" w:hAnsi="Times New Roman" w:cs="Times New Roman"/>
          <w:sz w:val="28"/>
          <w:szCs w:val="28"/>
          <w:lang w:val="uk-UA"/>
        </w:rPr>
        <w:t>]:</w:t>
      </w:r>
      <w:r w:rsidR="00653933" w:rsidRPr="00653933">
        <w:rPr>
          <w:lang w:val="uk-UA"/>
        </w:rPr>
        <w:t xml:space="preserve"> </w:t>
      </w:r>
    </w:p>
    <w:p w:rsidR="004A615D" w:rsidRDefault="004A615D" w:rsidP="002D4EAD">
      <w:pPr>
        <w:pStyle w:val="a3"/>
        <w:numPr>
          <w:ilvl w:val="0"/>
          <w:numId w:val="22"/>
        </w:numPr>
        <w:spacing w:after="0" w:line="360" w:lineRule="auto"/>
        <w:ind w:left="0" w:firstLine="709"/>
        <w:jc w:val="both"/>
        <w:rPr>
          <w:rFonts w:ascii="Times New Roman" w:hAnsi="Times New Roman" w:cs="Times New Roman"/>
          <w:sz w:val="28"/>
          <w:szCs w:val="28"/>
          <w:lang w:val="uk-UA"/>
        </w:rPr>
      </w:pPr>
      <w:r w:rsidRPr="004A615D">
        <w:rPr>
          <w:rFonts w:ascii="Times New Roman" w:hAnsi="Times New Roman" w:cs="Times New Roman"/>
          <w:sz w:val="28"/>
          <w:szCs w:val="28"/>
          <w:lang w:val="uk-UA"/>
        </w:rPr>
        <w:t>Початкове навчання до якого входить курс із теоретичними та практичними аспектами, це відбувається  з використанням різних презитацій, навчальних дошок на виробництві  та підвідділу профнавчання.  Контроль за виконанням та вивченням початков</w:t>
      </w:r>
      <w:r>
        <w:rPr>
          <w:rFonts w:ascii="Times New Roman" w:hAnsi="Times New Roman" w:cs="Times New Roman"/>
          <w:sz w:val="28"/>
          <w:szCs w:val="28"/>
          <w:lang w:val="uk-UA"/>
        </w:rPr>
        <w:t>их теоретичних та практичних аспектів здійснюється за допомогою тестування та практичної перевірки результативного запам’ятовування  практичного навчання. Після даного навчання  новоприйнятого працівника напрявляють у відділ</w:t>
      </w:r>
      <w:r w:rsidR="00845762">
        <w:rPr>
          <w:rFonts w:ascii="Times New Roman" w:hAnsi="Times New Roman" w:cs="Times New Roman"/>
          <w:sz w:val="28"/>
          <w:szCs w:val="28"/>
          <w:lang w:val="uk-UA"/>
        </w:rPr>
        <w:t>,</w:t>
      </w:r>
      <w:r>
        <w:rPr>
          <w:rFonts w:ascii="Times New Roman" w:hAnsi="Times New Roman" w:cs="Times New Roman"/>
          <w:sz w:val="28"/>
          <w:szCs w:val="28"/>
          <w:lang w:val="uk-UA"/>
        </w:rPr>
        <w:t xml:space="preserve"> де він</w:t>
      </w:r>
      <w:r w:rsidR="00845762">
        <w:rPr>
          <w:rFonts w:ascii="Times New Roman" w:hAnsi="Times New Roman" w:cs="Times New Roman"/>
          <w:sz w:val="28"/>
          <w:szCs w:val="28"/>
          <w:lang w:val="uk-UA"/>
        </w:rPr>
        <w:t xml:space="preserve"> оформлений і </w:t>
      </w:r>
      <w:r>
        <w:rPr>
          <w:rFonts w:ascii="Times New Roman" w:hAnsi="Times New Roman" w:cs="Times New Roman"/>
          <w:sz w:val="28"/>
          <w:szCs w:val="28"/>
          <w:lang w:val="uk-UA"/>
        </w:rPr>
        <w:t xml:space="preserve"> буде </w:t>
      </w:r>
      <w:r w:rsidR="00845762">
        <w:rPr>
          <w:rFonts w:ascii="Times New Roman" w:hAnsi="Times New Roman" w:cs="Times New Roman"/>
          <w:sz w:val="28"/>
          <w:szCs w:val="28"/>
          <w:lang w:val="uk-UA"/>
        </w:rPr>
        <w:t xml:space="preserve">можливо </w:t>
      </w:r>
      <w:r>
        <w:rPr>
          <w:rFonts w:ascii="Times New Roman" w:hAnsi="Times New Roman" w:cs="Times New Roman"/>
          <w:sz w:val="28"/>
          <w:szCs w:val="28"/>
          <w:lang w:val="uk-UA"/>
        </w:rPr>
        <w:t>займатись безпосередньо своєю діяльністю</w:t>
      </w:r>
      <w:r w:rsidR="00845762">
        <w:rPr>
          <w:rFonts w:ascii="Times New Roman" w:hAnsi="Times New Roman" w:cs="Times New Roman"/>
          <w:sz w:val="28"/>
          <w:szCs w:val="28"/>
          <w:lang w:val="uk-UA"/>
        </w:rPr>
        <w:t xml:space="preserve"> пройшовши на робочому місці профнавчання;</w:t>
      </w:r>
    </w:p>
    <w:p w:rsidR="00845762" w:rsidRDefault="00845762" w:rsidP="002D4EAD">
      <w:pPr>
        <w:pStyle w:val="a3"/>
        <w:numPr>
          <w:ilvl w:val="0"/>
          <w:numId w:val="2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Додаткове навчання;</w:t>
      </w:r>
    </w:p>
    <w:p w:rsidR="00845762" w:rsidRDefault="00845762" w:rsidP="002D4EAD">
      <w:pPr>
        <w:pStyle w:val="a3"/>
        <w:numPr>
          <w:ilvl w:val="0"/>
          <w:numId w:val="2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якщо працівник був відсутній за певних умов  довгий період часу (військово служба , декретна відпустка та інші);</w:t>
      </w:r>
    </w:p>
    <w:p w:rsidR="00845762" w:rsidRDefault="00845762" w:rsidP="002D4EAD">
      <w:pPr>
        <w:pStyle w:val="a3"/>
        <w:numPr>
          <w:ilvl w:val="0"/>
          <w:numId w:val="22"/>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Тестування для отримання  сертифікату.</w:t>
      </w:r>
    </w:p>
    <w:p w:rsidR="002D4EAD" w:rsidRPr="00DA3EF5" w:rsidRDefault="00845762" w:rsidP="002D4EA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Щоб визначити  навчальні потреби  адміністративних співробітників</w:t>
      </w:r>
      <w:r w:rsidR="002D4EAD">
        <w:rPr>
          <w:rFonts w:ascii="Times New Roman" w:hAnsi="Times New Roman" w:cs="Times New Roman"/>
          <w:sz w:val="28"/>
          <w:szCs w:val="28"/>
          <w:lang w:val="uk-UA"/>
        </w:rPr>
        <w:t xml:space="preserve">  проведення  щорічних співбесід  для визначення компетенцій  та результатів. Основний навчальний план </w:t>
      </w:r>
      <w:r w:rsidR="00DD6B41">
        <w:rPr>
          <w:rFonts w:ascii="Times New Roman" w:hAnsi="Times New Roman" w:cs="Times New Roman"/>
          <w:sz w:val="28"/>
          <w:szCs w:val="28"/>
          <w:lang w:val="uk-UA"/>
        </w:rPr>
        <w:t>складається на проміжок  часу в 1 рік, оголошуючи тендери щоб реалізувати програми навчання. Програми спеціалізованої підготовки   для працівників-талантів, що були реалізовані на протязі  попередніх п’яти</w:t>
      </w:r>
      <w:r w:rsidR="00DA3EF5">
        <w:rPr>
          <w:rFonts w:ascii="Times New Roman" w:hAnsi="Times New Roman" w:cs="Times New Roman"/>
          <w:sz w:val="28"/>
          <w:szCs w:val="28"/>
          <w:lang w:val="uk-UA"/>
        </w:rPr>
        <w:t xml:space="preserve"> років відображено у таблиці 2.</w:t>
      </w:r>
      <w:r w:rsidR="00DA3EF5" w:rsidRPr="00DA3EF5">
        <w:rPr>
          <w:rFonts w:ascii="Times New Roman" w:hAnsi="Times New Roman" w:cs="Times New Roman"/>
          <w:sz w:val="28"/>
          <w:szCs w:val="28"/>
        </w:rPr>
        <w:t>2</w:t>
      </w:r>
    </w:p>
    <w:p w:rsidR="00614173" w:rsidRPr="00DA3EF5" w:rsidRDefault="00614173" w:rsidP="00614173">
      <w:pPr>
        <w:spacing w:after="0" w:line="360" w:lineRule="auto"/>
        <w:ind w:firstLine="709"/>
        <w:jc w:val="right"/>
        <w:rPr>
          <w:rFonts w:ascii="Times New Roman" w:hAnsi="Times New Roman" w:cs="Times New Roman"/>
          <w:i/>
          <w:sz w:val="28"/>
          <w:szCs w:val="28"/>
        </w:rPr>
      </w:pPr>
      <w:r w:rsidRPr="00816270">
        <w:rPr>
          <w:rFonts w:ascii="Times New Roman" w:hAnsi="Times New Roman" w:cs="Times New Roman"/>
          <w:i/>
          <w:sz w:val="28"/>
          <w:szCs w:val="28"/>
        </w:rPr>
        <w:t>Таблиця</w:t>
      </w:r>
      <w:r w:rsidR="00DA3EF5">
        <w:rPr>
          <w:rFonts w:ascii="Times New Roman" w:hAnsi="Times New Roman" w:cs="Times New Roman"/>
          <w:i/>
          <w:sz w:val="28"/>
          <w:szCs w:val="28"/>
        </w:rPr>
        <w:t xml:space="preserve"> 2.</w:t>
      </w:r>
      <w:r w:rsidR="00DA3EF5" w:rsidRPr="00DA3EF5">
        <w:rPr>
          <w:rFonts w:ascii="Times New Roman" w:hAnsi="Times New Roman" w:cs="Times New Roman"/>
          <w:i/>
          <w:sz w:val="28"/>
          <w:szCs w:val="28"/>
        </w:rPr>
        <w:t>2</w:t>
      </w:r>
    </w:p>
    <w:p w:rsidR="00176960" w:rsidRPr="00614173" w:rsidRDefault="00BE1C7E" w:rsidP="0061417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Спеціальн</w:t>
      </w:r>
      <w:r>
        <w:rPr>
          <w:rFonts w:ascii="Times New Roman" w:hAnsi="Times New Roman" w:cs="Times New Roman"/>
          <w:b/>
          <w:sz w:val="28"/>
          <w:szCs w:val="28"/>
          <w:lang w:val="uk-UA"/>
        </w:rPr>
        <w:t>а підготовка для працівників-талантів</w:t>
      </w:r>
      <w:r w:rsidR="00653933" w:rsidRPr="00653933">
        <w:t xml:space="preserve"> </w:t>
      </w:r>
    </w:p>
    <w:tbl>
      <w:tblPr>
        <w:tblStyle w:val="a7"/>
        <w:tblW w:w="0" w:type="auto"/>
        <w:tblInd w:w="250" w:type="dxa"/>
        <w:tblLook w:val="04A0"/>
      </w:tblPr>
      <w:tblGrid>
        <w:gridCol w:w="3496"/>
        <w:gridCol w:w="1970"/>
        <w:gridCol w:w="1971"/>
        <w:gridCol w:w="1971"/>
      </w:tblGrid>
      <w:tr w:rsidR="00176960" w:rsidTr="00176960">
        <w:tc>
          <w:tcPr>
            <w:tcW w:w="3496" w:type="dxa"/>
          </w:tcPr>
          <w:p w:rsidR="00614173" w:rsidRPr="00614173" w:rsidRDefault="00614173" w:rsidP="00614173">
            <w:pPr>
              <w:jc w:val="both"/>
              <w:rPr>
                <w:rFonts w:ascii="Times New Roman" w:hAnsi="Times New Roman" w:cs="Times New Roman"/>
                <w:b/>
                <w:sz w:val="28"/>
                <w:szCs w:val="28"/>
                <w:lang w:val="uk-UA"/>
              </w:rPr>
            </w:pPr>
          </w:p>
          <w:p w:rsidR="00176960" w:rsidRPr="00614173" w:rsidRDefault="00614173" w:rsidP="00614173">
            <w:pPr>
              <w:jc w:val="both"/>
              <w:rPr>
                <w:rFonts w:ascii="Times New Roman" w:hAnsi="Times New Roman" w:cs="Times New Roman"/>
                <w:b/>
                <w:sz w:val="28"/>
                <w:szCs w:val="28"/>
                <w:lang w:val="uk-UA"/>
              </w:rPr>
            </w:pPr>
            <w:r w:rsidRPr="00614173">
              <w:rPr>
                <w:rFonts w:ascii="Times New Roman" w:hAnsi="Times New Roman" w:cs="Times New Roman"/>
                <w:b/>
                <w:sz w:val="28"/>
                <w:szCs w:val="28"/>
                <w:lang w:val="uk-UA"/>
              </w:rPr>
              <w:t xml:space="preserve">     </w:t>
            </w:r>
            <w:r w:rsidR="00176960" w:rsidRPr="00614173">
              <w:rPr>
                <w:rFonts w:ascii="Times New Roman" w:hAnsi="Times New Roman" w:cs="Times New Roman"/>
                <w:b/>
                <w:sz w:val="28"/>
                <w:szCs w:val="28"/>
              </w:rPr>
              <w:t>Напрям підготовки</w:t>
            </w:r>
          </w:p>
        </w:tc>
        <w:tc>
          <w:tcPr>
            <w:tcW w:w="1970" w:type="dxa"/>
          </w:tcPr>
          <w:p w:rsidR="00176960" w:rsidRPr="00614173" w:rsidRDefault="00176960" w:rsidP="00176960">
            <w:pPr>
              <w:jc w:val="both"/>
              <w:rPr>
                <w:rFonts w:ascii="Times New Roman" w:hAnsi="Times New Roman" w:cs="Times New Roman"/>
                <w:b/>
                <w:sz w:val="28"/>
                <w:szCs w:val="28"/>
                <w:lang w:val="uk-UA"/>
              </w:rPr>
            </w:pPr>
            <w:r w:rsidRPr="00614173">
              <w:rPr>
                <w:rFonts w:ascii="Times New Roman" w:hAnsi="Times New Roman" w:cs="Times New Roman"/>
                <w:b/>
                <w:sz w:val="28"/>
                <w:szCs w:val="28"/>
              </w:rPr>
              <w:t>Рік проведення підготовки</w:t>
            </w:r>
          </w:p>
        </w:tc>
        <w:tc>
          <w:tcPr>
            <w:tcW w:w="1971" w:type="dxa"/>
          </w:tcPr>
          <w:p w:rsidR="00176960" w:rsidRPr="00614173" w:rsidRDefault="00176960" w:rsidP="00176960">
            <w:pPr>
              <w:jc w:val="both"/>
              <w:rPr>
                <w:rFonts w:ascii="Times New Roman" w:hAnsi="Times New Roman" w:cs="Times New Roman"/>
                <w:b/>
                <w:sz w:val="28"/>
                <w:szCs w:val="28"/>
                <w:lang w:val="uk-UA"/>
              </w:rPr>
            </w:pPr>
            <w:r w:rsidRPr="00614173">
              <w:rPr>
                <w:rFonts w:ascii="Times New Roman" w:hAnsi="Times New Roman" w:cs="Times New Roman"/>
                <w:b/>
                <w:sz w:val="28"/>
                <w:szCs w:val="28"/>
              </w:rPr>
              <w:t>Тривалість, год.</w:t>
            </w:r>
          </w:p>
        </w:tc>
        <w:tc>
          <w:tcPr>
            <w:tcW w:w="1971" w:type="dxa"/>
          </w:tcPr>
          <w:p w:rsidR="00176960" w:rsidRPr="00BE1C7E" w:rsidRDefault="00176960" w:rsidP="00176960">
            <w:pPr>
              <w:jc w:val="both"/>
              <w:rPr>
                <w:rFonts w:ascii="Times New Roman" w:hAnsi="Times New Roman" w:cs="Times New Roman"/>
                <w:b/>
                <w:sz w:val="28"/>
                <w:szCs w:val="28"/>
                <w:lang w:val="uk-UA"/>
              </w:rPr>
            </w:pPr>
            <w:r w:rsidRPr="00614173">
              <w:rPr>
                <w:rFonts w:ascii="Times New Roman" w:hAnsi="Times New Roman" w:cs="Times New Roman"/>
                <w:b/>
                <w:sz w:val="28"/>
                <w:szCs w:val="28"/>
              </w:rPr>
              <w:t xml:space="preserve">Кількість учасників, </w:t>
            </w:r>
            <w:r w:rsidR="00BE1C7E">
              <w:rPr>
                <w:rFonts w:ascii="Times New Roman" w:hAnsi="Times New Roman" w:cs="Times New Roman"/>
                <w:b/>
                <w:sz w:val="28"/>
                <w:szCs w:val="28"/>
                <w:lang w:val="uk-UA"/>
              </w:rPr>
              <w:t>люд.</w:t>
            </w:r>
          </w:p>
        </w:tc>
      </w:tr>
      <w:tr w:rsidR="00176960" w:rsidTr="00614173">
        <w:trPr>
          <w:trHeight w:val="382"/>
        </w:trPr>
        <w:tc>
          <w:tcPr>
            <w:tcW w:w="3496" w:type="dxa"/>
          </w:tcPr>
          <w:p w:rsidR="00176960" w:rsidRPr="00816270" w:rsidRDefault="00816270" w:rsidP="00816270">
            <w:pPr>
              <w:jc w:val="both"/>
              <w:rPr>
                <w:rFonts w:ascii="Times New Roman" w:hAnsi="Times New Roman" w:cs="Times New Roman"/>
                <w:b/>
                <w:sz w:val="28"/>
                <w:szCs w:val="28"/>
                <w:lang w:val="uk-UA"/>
              </w:rPr>
            </w:pPr>
            <w:r>
              <w:rPr>
                <w:rFonts w:ascii="Times New Roman" w:hAnsi="Times New Roman" w:cs="Times New Roman"/>
                <w:sz w:val="28"/>
                <w:szCs w:val="28"/>
              </w:rPr>
              <w:t>Оцін</w:t>
            </w:r>
            <w:r>
              <w:rPr>
                <w:rFonts w:ascii="Times New Roman" w:hAnsi="Times New Roman" w:cs="Times New Roman"/>
                <w:sz w:val="28"/>
                <w:szCs w:val="28"/>
                <w:lang w:val="uk-UA"/>
              </w:rPr>
              <w:t xml:space="preserve">ювання працівників </w:t>
            </w:r>
          </w:p>
        </w:tc>
        <w:tc>
          <w:tcPr>
            <w:tcW w:w="1970" w:type="dxa"/>
            <w:vMerge w:val="restart"/>
          </w:tcPr>
          <w:p w:rsidR="00614173" w:rsidRDefault="00614173" w:rsidP="00176960">
            <w:pPr>
              <w:spacing w:line="360" w:lineRule="auto"/>
              <w:jc w:val="both"/>
              <w:rPr>
                <w:rFonts w:ascii="Times New Roman" w:hAnsi="Times New Roman" w:cs="Times New Roman"/>
                <w:b/>
                <w:sz w:val="28"/>
                <w:szCs w:val="28"/>
                <w:lang w:val="uk-UA"/>
              </w:rPr>
            </w:pPr>
          </w:p>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2017</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16</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r>
      <w:tr w:rsidR="00176960" w:rsidTr="00FF2875">
        <w:tc>
          <w:tcPr>
            <w:tcW w:w="3496" w:type="dxa"/>
          </w:tcPr>
          <w:p w:rsidR="00176960" w:rsidRDefault="00816270" w:rsidP="00816270">
            <w:pPr>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Мотивування</w:t>
            </w:r>
            <w:r w:rsidR="00614173" w:rsidRPr="00614173">
              <w:rPr>
                <w:rFonts w:ascii="Times New Roman" w:hAnsi="Times New Roman" w:cs="Times New Roman"/>
                <w:sz w:val="28"/>
                <w:szCs w:val="28"/>
                <w:lang w:val="uk-UA"/>
              </w:rPr>
              <w:t xml:space="preserve"> п</w:t>
            </w:r>
            <w:r>
              <w:rPr>
                <w:rFonts w:ascii="Times New Roman" w:hAnsi="Times New Roman" w:cs="Times New Roman"/>
                <w:sz w:val="28"/>
                <w:szCs w:val="28"/>
                <w:lang w:val="uk-UA"/>
              </w:rPr>
              <w:t>рацівників</w:t>
            </w:r>
          </w:p>
        </w:tc>
        <w:tc>
          <w:tcPr>
            <w:tcW w:w="1970" w:type="dxa"/>
            <w:vMerge/>
          </w:tcPr>
          <w:p w:rsidR="00176960" w:rsidRDefault="00176960" w:rsidP="00176960">
            <w:pPr>
              <w:spacing w:line="360" w:lineRule="auto"/>
              <w:jc w:val="both"/>
              <w:rPr>
                <w:rFonts w:ascii="Times New Roman" w:hAnsi="Times New Roman" w:cs="Times New Roman"/>
                <w:b/>
                <w:sz w:val="28"/>
                <w:szCs w:val="28"/>
                <w:lang w:val="uk-UA"/>
              </w:rPr>
            </w:pP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16</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176960" w:rsidTr="00176960">
        <w:tc>
          <w:tcPr>
            <w:tcW w:w="3496" w:type="dxa"/>
          </w:tcPr>
          <w:p w:rsidR="00176960" w:rsidRDefault="00614173" w:rsidP="00816270">
            <w:pPr>
              <w:jc w:val="both"/>
              <w:rPr>
                <w:rFonts w:ascii="Times New Roman" w:hAnsi="Times New Roman" w:cs="Times New Roman"/>
                <w:b/>
                <w:sz w:val="28"/>
                <w:szCs w:val="28"/>
                <w:lang w:val="uk-UA"/>
              </w:rPr>
            </w:pPr>
            <w:r w:rsidRPr="00614173">
              <w:rPr>
                <w:rFonts w:ascii="Times New Roman" w:hAnsi="Times New Roman" w:cs="Times New Roman"/>
                <w:sz w:val="28"/>
                <w:szCs w:val="28"/>
                <w:lang w:val="uk-UA"/>
              </w:rPr>
              <w:lastRenderedPageBreak/>
              <w:t>Корпоративний тренінгцентр</w:t>
            </w:r>
          </w:p>
        </w:tc>
        <w:tc>
          <w:tcPr>
            <w:tcW w:w="1970" w:type="dxa"/>
            <w:vMerge/>
          </w:tcPr>
          <w:p w:rsidR="00176960" w:rsidRDefault="00176960" w:rsidP="00176960">
            <w:pPr>
              <w:spacing w:line="360" w:lineRule="auto"/>
              <w:jc w:val="both"/>
              <w:rPr>
                <w:rFonts w:ascii="Times New Roman" w:hAnsi="Times New Roman" w:cs="Times New Roman"/>
                <w:b/>
                <w:sz w:val="28"/>
                <w:szCs w:val="28"/>
                <w:lang w:val="uk-UA"/>
              </w:rPr>
            </w:pP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DA3EF5" w:rsidTr="00DA3EF5">
        <w:tc>
          <w:tcPr>
            <w:tcW w:w="9408" w:type="dxa"/>
            <w:gridSpan w:val="4"/>
            <w:tcBorders>
              <w:top w:val="nil"/>
              <w:left w:val="nil"/>
              <w:right w:val="nil"/>
            </w:tcBorders>
          </w:tcPr>
          <w:p w:rsidR="00DA3EF5" w:rsidRPr="005A421A" w:rsidRDefault="00DA3EF5" w:rsidP="005A421A">
            <w:pPr>
              <w:spacing w:line="360" w:lineRule="auto"/>
              <w:jc w:val="right"/>
              <w:rPr>
                <w:rFonts w:ascii="Times New Roman" w:hAnsi="Times New Roman" w:cs="Times New Roman"/>
                <w:i/>
                <w:sz w:val="28"/>
                <w:szCs w:val="28"/>
                <w:lang w:val="uk-UA"/>
              </w:rPr>
            </w:pPr>
            <w:r w:rsidRPr="005A421A">
              <w:rPr>
                <w:rFonts w:ascii="Times New Roman" w:hAnsi="Times New Roman" w:cs="Times New Roman"/>
                <w:i/>
                <w:sz w:val="28"/>
                <w:szCs w:val="28"/>
                <w:lang w:val="uk-UA"/>
              </w:rPr>
              <w:t>Продовження таблиц</w:t>
            </w:r>
            <w:r w:rsidR="005A421A" w:rsidRPr="005A421A">
              <w:rPr>
                <w:rFonts w:ascii="Times New Roman" w:hAnsi="Times New Roman" w:cs="Times New Roman"/>
                <w:i/>
                <w:sz w:val="28"/>
                <w:szCs w:val="28"/>
                <w:lang w:val="uk-UA"/>
              </w:rPr>
              <w:t>і 2.2</w:t>
            </w:r>
          </w:p>
        </w:tc>
      </w:tr>
      <w:tr w:rsidR="00176960" w:rsidTr="00176960">
        <w:tc>
          <w:tcPr>
            <w:tcW w:w="3496" w:type="dxa"/>
          </w:tcPr>
          <w:p w:rsidR="00176960" w:rsidRDefault="00614173" w:rsidP="00816270">
            <w:pPr>
              <w:spacing w:line="360" w:lineRule="auto"/>
              <w:jc w:val="both"/>
              <w:rPr>
                <w:rFonts w:ascii="Times New Roman" w:hAnsi="Times New Roman" w:cs="Times New Roman"/>
                <w:b/>
                <w:sz w:val="28"/>
                <w:szCs w:val="28"/>
                <w:lang w:val="uk-UA"/>
              </w:rPr>
            </w:pPr>
            <w:r w:rsidRPr="00614173">
              <w:rPr>
                <w:rFonts w:ascii="Times New Roman" w:hAnsi="Times New Roman" w:cs="Times New Roman"/>
                <w:sz w:val="28"/>
                <w:szCs w:val="28"/>
                <w:lang w:val="uk-UA"/>
              </w:rPr>
              <w:t>Оці</w:t>
            </w:r>
            <w:r w:rsidR="00816270">
              <w:rPr>
                <w:rFonts w:ascii="Times New Roman" w:hAnsi="Times New Roman" w:cs="Times New Roman"/>
                <w:sz w:val="28"/>
                <w:szCs w:val="28"/>
                <w:lang w:val="uk-UA"/>
              </w:rPr>
              <w:t>нювання працівників</w:t>
            </w:r>
          </w:p>
        </w:tc>
        <w:tc>
          <w:tcPr>
            <w:tcW w:w="1970" w:type="dxa"/>
          </w:tcPr>
          <w:p w:rsidR="00176960"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2018</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r w:rsidR="00614173" w:rsidTr="00176960">
        <w:tc>
          <w:tcPr>
            <w:tcW w:w="3496" w:type="dxa"/>
          </w:tcPr>
          <w:p w:rsidR="00614173" w:rsidRDefault="00614173" w:rsidP="00614173">
            <w:pPr>
              <w:spacing w:line="360" w:lineRule="auto"/>
              <w:jc w:val="both"/>
              <w:rPr>
                <w:rFonts w:ascii="Times New Roman" w:hAnsi="Times New Roman" w:cs="Times New Roman"/>
                <w:b/>
                <w:sz w:val="28"/>
                <w:szCs w:val="28"/>
                <w:lang w:val="uk-UA"/>
              </w:rPr>
            </w:pPr>
            <w:r w:rsidRPr="00614173">
              <w:rPr>
                <w:rFonts w:ascii="Times New Roman" w:hAnsi="Times New Roman" w:cs="Times New Roman"/>
                <w:sz w:val="28"/>
                <w:szCs w:val="28"/>
                <w:lang w:val="uk-UA"/>
              </w:rPr>
              <w:t>Рекрутинг</w:t>
            </w:r>
          </w:p>
        </w:tc>
        <w:tc>
          <w:tcPr>
            <w:tcW w:w="1970" w:type="dxa"/>
            <w:vMerge w:val="restart"/>
          </w:tcPr>
          <w:p w:rsidR="00614173" w:rsidRDefault="00614173" w:rsidP="00614173">
            <w:pPr>
              <w:spacing w:line="360" w:lineRule="auto"/>
              <w:jc w:val="center"/>
              <w:rPr>
                <w:rFonts w:ascii="Times New Roman" w:hAnsi="Times New Roman" w:cs="Times New Roman"/>
                <w:b/>
                <w:sz w:val="28"/>
                <w:szCs w:val="28"/>
                <w:lang w:val="uk-UA"/>
              </w:rPr>
            </w:pPr>
          </w:p>
          <w:p w:rsidR="00614173"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2019</w:t>
            </w:r>
          </w:p>
        </w:tc>
        <w:tc>
          <w:tcPr>
            <w:tcW w:w="1971" w:type="dxa"/>
          </w:tcPr>
          <w:p w:rsidR="00614173"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16</w:t>
            </w:r>
          </w:p>
        </w:tc>
        <w:tc>
          <w:tcPr>
            <w:tcW w:w="1971" w:type="dxa"/>
          </w:tcPr>
          <w:p w:rsidR="00614173"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r>
      <w:tr w:rsidR="00614173" w:rsidTr="00176960">
        <w:tc>
          <w:tcPr>
            <w:tcW w:w="3496" w:type="dxa"/>
          </w:tcPr>
          <w:p w:rsidR="00614173" w:rsidRDefault="00BE1C7E" w:rsidP="00614173">
            <w:pPr>
              <w:spacing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Керува</w:t>
            </w:r>
            <w:r w:rsidR="00614173" w:rsidRPr="00614173">
              <w:rPr>
                <w:rFonts w:ascii="Times New Roman" w:hAnsi="Times New Roman" w:cs="Times New Roman"/>
                <w:sz w:val="28"/>
                <w:szCs w:val="28"/>
                <w:lang w:val="uk-UA"/>
              </w:rPr>
              <w:t>ння талантами</w:t>
            </w:r>
          </w:p>
        </w:tc>
        <w:tc>
          <w:tcPr>
            <w:tcW w:w="1970" w:type="dxa"/>
            <w:vMerge/>
          </w:tcPr>
          <w:p w:rsidR="00614173" w:rsidRDefault="00614173" w:rsidP="00176960">
            <w:pPr>
              <w:spacing w:line="360" w:lineRule="auto"/>
              <w:jc w:val="both"/>
              <w:rPr>
                <w:rFonts w:ascii="Times New Roman" w:hAnsi="Times New Roman" w:cs="Times New Roman"/>
                <w:b/>
                <w:sz w:val="28"/>
                <w:szCs w:val="28"/>
                <w:lang w:val="uk-UA"/>
              </w:rPr>
            </w:pPr>
          </w:p>
        </w:tc>
        <w:tc>
          <w:tcPr>
            <w:tcW w:w="1971" w:type="dxa"/>
          </w:tcPr>
          <w:p w:rsidR="00614173"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16</w:t>
            </w:r>
          </w:p>
        </w:tc>
        <w:tc>
          <w:tcPr>
            <w:tcW w:w="1971" w:type="dxa"/>
          </w:tcPr>
          <w:p w:rsidR="00614173"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r>
      <w:tr w:rsidR="00176960" w:rsidTr="00176960">
        <w:tc>
          <w:tcPr>
            <w:tcW w:w="3496" w:type="dxa"/>
          </w:tcPr>
          <w:p w:rsidR="00176960" w:rsidRPr="00614173" w:rsidRDefault="00614173" w:rsidP="00BE1C7E">
            <w:pPr>
              <w:jc w:val="both"/>
              <w:rPr>
                <w:rFonts w:ascii="Times New Roman" w:hAnsi="Times New Roman" w:cs="Times New Roman"/>
                <w:sz w:val="28"/>
                <w:szCs w:val="28"/>
                <w:lang w:val="uk-UA"/>
              </w:rPr>
            </w:pPr>
            <w:r w:rsidRPr="00614173">
              <w:rPr>
                <w:rFonts w:ascii="Times New Roman" w:hAnsi="Times New Roman" w:cs="Times New Roman"/>
                <w:sz w:val="28"/>
                <w:szCs w:val="28"/>
                <w:lang w:val="uk-UA"/>
              </w:rPr>
              <w:t>Курси підвищення кваліфікації працівників</w:t>
            </w:r>
            <w:r w:rsidR="00BE1C7E">
              <w:rPr>
                <w:rFonts w:ascii="Times New Roman" w:hAnsi="Times New Roman" w:cs="Times New Roman"/>
                <w:sz w:val="28"/>
                <w:szCs w:val="28"/>
                <w:lang w:val="uk-UA"/>
              </w:rPr>
              <w:t>-талантів</w:t>
            </w:r>
          </w:p>
        </w:tc>
        <w:tc>
          <w:tcPr>
            <w:tcW w:w="1970" w:type="dxa"/>
          </w:tcPr>
          <w:p w:rsidR="00614173" w:rsidRDefault="00614173" w:rsidP="00614173">
            <w:pPr>
              <w:spacing w:line="360" w:lineRule="auto"/>
              <w:jc w:val="center"/>
              <w:rPr>
                <w:rFonts w:ascii="Times New Roman" w:hAnsi="Times New Roman" w:cs="Times New Roman"/>
                <w:b/>
                <w:sz w:val="28"/>
                <w:szCs w:val="28"/>
                <w:lang w:val="uk-UA"/>
              </w:rPr>
            </w:pPr>
          </w:p>
          <w:p w:rsidR="00176960"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2020</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32</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p>
        </w:tc>
      </w:tr>
      <w:tr w:rsidR="00176960" w:rsidTr="00176960">
        <w:tc>
          <w:tcPr>
            <w:tcW w:w="3496" w:type="dxa"/>
          </w:tcPr>
          <w:p w:rsidR="00176960" w:rsidRDefault="00614173" w:rsidP="00614173">
            <w:pPr>
              <w:spacing w:line="360" w:lineRule="auto"/>
              <w:jc w:val="both"/>
              <w:rPr>
                <w:rFonts w:ascii="Times New Roman" w:hAnsi="Times New Roman" w:cs="Times New Roman"/>
                <w:b/>
                <w:sz w:val="28"/>
                <w:szCs w:val="28"/>
                <w:lang w:val="uk-UA"/>
              </w:rPr>
            </w:pPr>
            <w:r w:rsidRPr="00614173">
              <w:rPr>
                <w:rFonts w:ascii="Times New Roman" w:hAnsi="Times New Roman" w:cs="Times New Roman"/>
                <w:sz w:val="28"/>
                <w:szCs w:val="28"/>
                <w:lang w:val="uk-UA"/>
              </w:rPr>
              <w:t>Тренінг</w:t>
            </w:r>
            <w:r w:rsidR="00816270">
              <w:rPr>
                <w:rFonts w:ascii="Times New Roman" w:hAnsi="Times New Roman" w:cs="Times New Roman"/>
                <w:sz w:val="28"/>
                <w:szCs w:val="28"/>
                <w:lang w:val="uk-UA"/>
              </w:rPr>
              <w:t>и</w:t>
            </w:r>
            <w:r w:rsidRPr="00614173">
              <w:rPr>
                <w:rFonts w:ascii="Times New Roman" w:hAnsi="Times New Roman" w:cs="Times New Roman"/>
                <w:sz w:val="28"/>
                <w:szCs w:val="28"/>
                <w:lang w:val="uk-UA"/>
              </w:rPr>
              <w:t xml:space="preserve"> для тренерів</w:t>
            </w:r>
          </w:p>
        </w:tc>
        <w:tc>
          <w:tcPr>
            <w:tcW w:w="1970" w:type="dxa"/>
          </w:tcPr>
          <w:p w:rsidR="00176960" w:rsidRDefault="00614173"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2021</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40</w:t>
            </w:r>
          </w:p>
        </w:tc>
        <w:tc>
          <w:tcPr>
            <w:tcW w:w="1971" w:type="dxa"/>
          </w:tcPr>
          <w:p w:rsidR="00176960" w:rsidRDefault="00176960" w:rsidP="00614173">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bl>
    <w:p w:rsidR="00DA3EF5" w:rsidRPr="00DA3EF5" w:rsidRDefault="00DA3EF5" w:rsidP="005A421A">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rPr>
        <w:t>Р</w:t>
      </w:r>
      <w:r w:rsidRPr="00DA3EF5">
        <w:rPr>
          <w:rFonts w:ascii="Times New Roman" w:hAnsi="Times New Roman" w:cs="Times New Roman"/>
          <w:sz w:val="24"/>
          <w:szCs w:val="24"/>
          <w:lang w:val="uk-UA"/>
        </w:rPr>
        <w:t xml:space="preserve">озраховано автором на основі </w:t>
      </w:r>
      <w:r w:rsidR="005C143E">
        <w:rPr>
          <w:rFonts w:ascii="Times New Roman" w:hAnsi="Times New Roman" w:cs="Times New Roman"/>
          <w:sz w:val="24"/>
          <w:szCs w:val="24"/>
        </w:rPr>
        <w:t>[7;3</w:t>
      </w:r>
      <w:r w:rsidR="005C143E" w:rsidRPr="005C143E">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BE1C7E" w:rsidRPr="00DA3EF5" w:rsidRDefault="00BE1C7E" w:rsidP="00F735DE">
      <w:pPr>
        <w:spacing w:after="0" w:line="360" w:lineRule="auto"/>
        <w:ind w:firstLine="709"/>
        <w:jc w:val="both"/>
        <w:rPr>
          <w:rFonts w:ascii="Times New Roman" w:hAnsi="Times New Roman" w:cs="Times New Roman"/>
          <w:sz w:val="28"/>
          <w:szCs w:val="28"/>
        </w:rPr>
      </w:pPr>
    </w:p>
    <w:p w:rsidR="00F735DE" w:rsidRDefault="00BE1C7E"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Оцінення ефективності  і якості програми навчання здійснюється  за трьома етапами</w:t>
      </w:r>
      <w:r w:rsidR="00614173" w:rsidRPr="00F735DE">
        <w:rPr>
          <w:rFonts w:ascii="Times New Roman" w:hAnsi="Times New Roman" w:cs="Times New Roman"/>
          <w:sz w:val="28"/>
          <w:szCs w:val="28"/>
          <w:lang w:val="uk-UA"/>
        </w:rPr>
        <w:t xml:space="preserve">: </w:t>
      </w:r>
    </w:p>
    <w:p w:rsidR="00BE1C7E" w:rsidRDefault="00BE1C7E"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8244E">
        <w:rPr>
          <w:rFonts w:ascii="Times New Roman" w:hAnsi="Times New Roman" w:cs="Times New Roman"/>
          <w:sz w:val="28"/>
          <w:szCs w:val="28"/>
          <w:lang w:val="uk-UA"/>
        </w:rPr>
        <w:t>) після пройдення навчання;</w:t>
      </w:r>
    </w:p>
    <w:p w:rsidR="0088244E" w:rsidRDefault="0088244E"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керівництвом після 3 місяців;</w:t>
      </w:r>
    </w:p>
    <w:p w:rsidR="0088244E" w:rsidRDefault="0088244E"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3)в період співбесіди щороку.</w:t>
      </w:r>
    </w:p>
    <w:p w:rsidR="0088244E" w:rsidRDefault="0088244E"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Оцінка </w:t>
      </w:r>
      <w:r w:rsidR="008946A7">
        <w:rPr>
          <w:rFonts w:ascii="Times New Roman" w:hAnsi="Times New Roman" w:cs="Times New Roman"/>
          <w:sz w:val="28"/>
          <w:szCs w:val="28"/>
          <w:lang w:val="uk-UA"/>
        </w:rPr>
        <w:t>працівників-талантів</w:t>
      </w:r>
      <w:r w:rsidR="008D7C35">
        <w:rPr>
          <w:rFonts w:ascii="Times New Roman" w:hAnsi="Times New Roman" w:cs="Times New Roman"/>
          <w:sz w:val="28"/>
          <w:szCs w:val="28"/>
          <w:lang w:val="uk-UA"/>
        </w:rPr>
        <w:t xml:space="preserve"> підходить до об’єктивних потреб так і для роботодавця, як і для працівників, задовольнивши дані проблеми  які сприяють узгодженню індивідуальних та загальних інтересів.</w:t>
      </w:r>
    </w:p>
    <w:p w:rsidR="008D7C35" w:rsidRDefault="008D7C35"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необхідність для працівника у наданні оцінки відноситься:</w:t>
      </w:r>
    </w:p>
    <w:p w:rsidR="008D7C35" w:rsidRDefault="008D7C35" w:rsidP="006F1321">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Необхідність у визначенні своїх слабких та сильних сторін  своєї робочої діяльності;</w:t>
      </w:r>
    </w:p>
    <w:p w:rsidR="008D7C35" w:rsidRDefault="008D7C35" w:rsidP="006F1321">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Необхідність  отримати  матер</w:t>
      </w:r>
      <w:r w:rsidR="0052387F">
        <w:rPr>
          <w:rFonts w:ascii="Times New Roman" w:hAnsi="Times New Roman" w:cs="Times New Roman"/>
          <w:sz w:val="28"/>
          <w:szCs w:val="28"/>
          <w:lang w:val="uk-UA"/>
        </w:rPr>
        <w:t>іальну винагороду визначеного рівня до затрачених трудових зусиллях;</w:t>
      </w:r>
    </w:p>
    <w:p w:rsidR="0052387F" w:rsidRPr="0052387F" w:rsidRDefault="0052387F" w:rsidP="006F1321">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Необхідність порівняти особисті досягнення до результатів інших працівників, щоб покрашити свої наступні досягнення в умовах конкуренції.</w:t>
      </w:r>
    </w:p>
    <w:p w:rsidR="0052387F" w:rsidRDefault="0052387F" w:rsidP="006F132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Реалізувавши ці необхідності, оцінка працівників  допомагає сформувати потрібний позитивний соціально психологічний клімат між працівниками</w:t>
      </w:r>
      <w:r w:rsidR="006F1321">
        <w:rPr>
          <w:rFonts w:ascii="Times New Roman" w:hAnsi="Times New Roman" w:cs="Times New Roman"/>
          <w:sz w:val="28"/>
          <w:szCs w:val="28"/>
          <w:lang w:val="uk-UA"/>
        </w:rPr>
        <w:t xml:space="preserve">, </w:t>
      </w:r>
      <w:r w:rsidR="006F1321">
        <w:rPr>
          <w:rFonts w:ascii="Times New Roman" w:hAnsi="Times New Roman" w:cs="Times New Roman"/>
          <w:sz w:val="28"/>
          <w:szCs w:val="28"/>
          <w:lang w:val="uk-UA"/>
        </w:rPr>
        <w:lastRenderedPageBreak/>
        <w:t xml:space="preserve">створити чітко сформований стиль керування </w:t>
      </w:r>
      <w:r w:rsidR="008946A7">
        <w:rPr>
          <w:rFonts w:ascii="Times New Roman" w:hAnsi="Times New Roman" w:cs="Times New Roman"/>
          <w:sz w:val="28"/>
          <w:szCs w:val="28"/>
          <w:lang w:val="uk-UA"/>
        </w:rPr>
        <w:t>працівників-талантів</w:t>
      </w:r>
      <w:r w:rsidR="006F1321">
        <w:rPr>
          <w:rFonts w:ascii="Times New Roman" w:hAnsi="Times New Roman" w:cs="Times New Roman"/>
          <w:sz w:val="28"/>
          <w:szCs w:val="28"/>
          <w:lang w:val="uk-UA"/>
        </w:rPr>
        <w:t>, який є провідною цінністю організаційної культури на підприємстві.</w:t>
      </w:r>
    </w:p>
    <w:p w:rsidR="00653933" w:rsidRDefault="006F1321" w:rsidP="0080579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Організаційна культура – це основна складова  покращення середовища в середині компанії, за допомогою якого забезпечується прийнятна інтеграція в цілому всередині й зовнішні адаптаційні процеси та характеризує інтегральний рівень для розвитку;</w:t>
      </w:r>
      <w:r w:rsidR="0080579D">
        <w:rPr>
          <w:rFonts w:ascii="Times New Roman" w:hAnsi="Times New Roman" w:cs="Times New Roman"/>
          <w:sz w:val="28"/>
          <w:szCs w:val="28"/>
          <w:lang w:val="uk-UA"/>
        </w:rPr>
        <w:t xml:space="preserve"> сформована під час взаємовідносин між членами підприємства під час їх розвитку та прямого вливу керівників</w:t>
      </w:r>
      <w:r w:rsidR="00814BBB">
        <w:rPr>
          <w:rFonts w:ascii="Times New Roman" w:hAnsi="Times New Roman" w:cs="Times New Roman"/>
          <w:sz w:val="28"/>
          <w:szCs w:val="28"/>
          <w:lang w:val="uk-UA"/>
        </w:rPr>
        <w:t>[</w:t>
      </w:r>
      <w:r w:rsidR="00814BBB" w:rsidRPr="00814BBB">
        <w:rPr>
          <w:rFonts w:ascii="Times New Roman" w:hAnsi="Times New Roman" w:cs="Times New Roman"/>
          <w:sz w:val="28"/>
          <w:szCs w:val="28"/>
          <w:lang w:val="uk-UA"/>
        </w:rPr>
        <w:t>12</w:t>
      </w:r>
      <w:r w:rsidR="00814BBB">
        <w:rPr>
          <w:rFonts w:ascii="Times New Roman" w:hAnsi="Times New Roman" w:cs="Times New Roman"/>
          <w:sz w:val="28"/>
          <w:szCs w:val="28"/>
          <w:lang w:val="uk-UA"/>
        </w:rPr>
        <w:t>, 5</w:t>
      </w:r>
      <w:r w:rsidR="005C143E" w:rsidRPr="005C143E">
        <w:rPr>
          <w:rFonts w:ascii="Times New Roman" w:hAnsi="Times New Roman" w:cs="Times New Roman"/>
          <w:sz w:val="28"/>
          <w:szCs w:val="28"/>
          <w:lang w:val="uk-UA"/>
        </w:rPr>
        <w:t>9</w:t>
      </w:r>
      <w:r w:rsidR="00614173" w:rsidRPr="00F735DE">
        <w:rPr>
          <w:rFonts w:ascii="Times New Roman" w:hAnsi="Times New Roman" w:cs="Times New Roman"/>
          <w:sz w:val="28"/>
          <w:szCs w:val="28"/>
          <w:lang w:val="uk-UA"/>
        </w:rPr>
        <w:t xml:space="preserve">]. </w:t>
      </w:r>
    </w:p>
    <w:p w:rsidR="00F735DE" w:rsidRDefault="000A3555" w:rsidP="00DB536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організаційної культури грунтом є цінності та  етичні принципи, що поділяють члени підприємства. Цінності у всіх підприємствах різні, це залежить від інтересів а точніше від кого саме,</w:t>
      </w:r>
      <w:r w:rsidR="00DB536F">
        <w:rPr>
          <w:rFonts w:ascii="Times New Roman" w:hAnsi="Times New Roman" w:cs="Times New Roman"/>
          <w:sz w:val="28"/>
          <w:szCs w:val="28"/>
          <w:lang w:val="uk-UA"/>
        </w:rPr>
        <w:t xml:space="preserve">є основовними в роботі підприємства. Показник оагранізаційної культури є основним  елементом в стратегії, спрямовуючи всі структурні підрозділи та працівників талантів підприємства  щоб досягнути  поствленні цілі в межах місії компанії </w:t>
      </w:r>
      <w:r w:rsidR="00614173" w:rsidRPr="00DB536F">
        <w:rPr>
          <w:rFonts w:ascii="Times New Roman" w:hAnsi="Times New Roman" w:cs="Times New Roman"/>
          <w:sz w:val="28"/>
          <w:szCs w:val="28"/>
          <w:lang w:val="uk-UA"/>
        </w:rPr>
        <w:t xml:space="preserve"> [</w:t>
      </w:r>
      <w:r w:rsidR="00814BBB" w:rsidRPr="00DB536F">
        <w:rPr>
          <w:rFonts w:ascii="Times New Roman" w:hAnsi="Times New Roman" w:cs="Times New Roman"/>
          <w:sz w:val="28"/>
          <w:szCs w:val="28"/>
          <w:lang w:val="uk-UA"/>
        </w:rPr>
        <w:t>28</w:t>
      </w:r>
      <w:r w:rsidR="00614173" w:rsidRPr="00DB536F">
        <w:rPr>
          <w:rFonts w:ascii="Times New Roman" w:hAnsi="Times New Roman" w:cs="Times New Roman"/>
          <w:sz w:val="28"/>
          <w:szCs w:val="28"/>
          <w:lang w:val="uk-UA"/>
        </w:rPr>
        <w:t xml:space="preserve">]. </w:t>
      </w:r>
    </w:p>
    <w:p w:rsidR="00FE5127" w:rsidRDefault="00DB536F" w:rsidP="00FE5127">
      <w:pPr>
        <w:spacing w:after="0" w:line="360" w:lineRule="auto"/>
        <w:ind w:firstLine="709"/>
        <w:jc w:val="both"/>
        <w:rPr>
          <w:lang w:val="uk-UA"/>
        </w:rPr>
      </w:pPr>
      <w:r>
        <w:rPr>
          <w:rFonts w:ascii="Times New Roman" w:hAnsi="Times New Roman" w:cs="Times New Roman"/>
          <w:sz w:val="28"/>
          <w:szCs w:val="28"/>
          <w:lang w:val="uk-UA"/>
        </w:rPr>
        <w:t xml:space="preserve">Щоб успішно провести дослідження підприємства </w:t>
      </w:r>
      <w:r w:rsidRPr="00DB536F">
        <w:rPr>
          <w:rFonts w:ascii="Times New Roman" w:hAnsi="Times New Roman" w:cs="Times New Roman"/>
          <w:sz w:val="28"/>
          <w:szCs w:val="28"/>
          <w:lang w:val="uk-UA"/>
        </w:rPr>
        <w:t>ТОВ “СЕ Борднетце - Україна”</w:t>
      </w:r>
      <w:r>
        <w:rPr>
          <w:rFonts w:ascii="Times New Roman" w:hAnsi="Times New Roman" w:cs="Times New Roman"/>
          <w:sz w:val="28"/>
          <w:szCs w:val="28"/>
          <w:lang w:val="uk-UA"/>
        </w:rPr>
        <w:t xml:space="preserve"> його організаційної культури використаємо інструмент  оцінювання </w:t>
      </w:r>
      <w:r w:rsidRPr="00DB536F">
        <w:rPr>
          <w:rFonts w:ascii="Times New Roman" w:hAnsi="Times New Roman" w:cs="Times New Roman"/>
          <w:sz w:val="28"/>
          <w:szCs w:val="28"/>
          <w:lang w:val="uk-UA"/>
        </w:rPr>
        <w:t xml:space="preserve"> </w:t>
      </w:r>
      <w:r w:rsidRPr="00F735DE">
        <w:rPr>
          <w:rFonts w:ascii="Times New Roman" w:hAnsi="Times New Roman" w:cs="Times New Roman"/>
          <w:sz w:val="28"/>
          <w:szCs w:val="28"/>
        </w:rPr>
        <w:t>OCAI</w:t>
      </w:r>
      <w:r>
        <w:rPr>
          <w:rFonts w:ascii="Times New Roman" w:hAnsi="Times New Roman" w:cs="Times New Roman"/>
          <w:sz w:val="28"/>
          <w:szCs w:val="28"/>
          <w:lang w:val="uk-UA"/>
        </w:rPr>
        <w:t xml:space="preserve">, який </w:t>
      </w:r>
      <w:r w:rsidR="00FE5127">
        <w:rPr>
          <w:rFonts w:ascii="Times New Roman" w:hAnsi="Times New Roman" w:cs="Times New Roman"/>
          <w:sz w:val="28"/>
          <w:szCs w:val="28"/>
          <w:lang w:val="uk-UA"/>
        </w:rPr>
        <w:t>запрпопонували Р. Куїнн та К. Камерон. Що виражаються  такими напрямами:керування найманими співробітниками, головні характерні ознаки, стратегії та цілі, стиль лідерства, критерії успішності</w:t>
      </w:r>
      <w:r w:rsidR="005C143E">
        <w:rPr>
          <w:rFonts w:ascii="Times New Roman" w:hAnsi="Times New Roman" w:cs="Times New Roman"/>
          <w:sz w:val="28"/>
          <w:szCs w:val="28"/>
        </w:rPr>
        <w:t xml:space="preserve"> [4</w:t>
      </w:r>
      <w:r w:rsidR="005C143E" w:rsidRPr="005C143E">
        <w:rPr>
          <w:rFonts w:ascii="Times New Roman" w:hAnsi="Times New Roman" w:cs="Times New Roman"/>
          <w:sz w:val="28"/>
          <w:szCs w:val="28"/>
        </w:rPr>
        <w:t>8</w:t>
      </w:r>
      <w:r w:rsidR="00814BBB">
        <w:rPr>
          <w:rFonts w:ascii="Times New Roman" w:hAnsi="Times New Roman" w:cs="Times New Roman"/>
          <w:sz w:val="28"/>
          <w:szCs w:val="28"/>
        </w:rPr>
        <w:t>]</w:t>
      </w:r>
      <w:r w:rsidR="00BE50F5">
        <w:t>.</w:t>
      </w:r>
    </w:p>
    <w:p w:rsidR="00176960" w:rsidRPr="00FE5127" w:rsidRDefault="00814BBB" w:rsidP="00FE5127">
      <w:pPr>
        <w:spacing w:after="0" w:line="360" w:lineRule="auto"/>
        <w:ind w:firstLine="709"/>
        <w:jc w:val="both"/>
        <w:rPr>
          <w:rFonts w:ascii="Times New Roman" w:hAnsi="Times New Roman" w:cs="Times New Roman"/>
          <w:sz w:val="28"/>
          <w:szCs w:val="28"/>
          <w:lang w:val="uk-UA"/>
        </w:rPr>
      </w:pPr>
      <w:r w:rsidRPr="00814BBB">
        <w:t xml:space="preserve"> </w:t>
      </w:r>
      <w:r w:rsidR="00FE5127">
        <w:rPr>
          <w:rFonts w:ascii="Times New Roman" w:hAnsi="Times New Roman" w:cs="Times New Roman"/>
          <w:sz w:val="28"/>
          <w:szCs w:val="28"/>
          <w:lang w:val="uk-UA"/>
        </w:rPr>
        <w:t>Можливі х</w:t>
      </w:r>
      <w:r w:rsidR="00614173" w:rsidRPr="00F735DE">
        <w:rPr>
          <w:rFonts w:ascii="Times New Roman" w:hAnsi="Times New Roman" w:cs="Times New Roman"/>
          <w:sz w:val="28"/>
          <w:szCs w:val="28"/>
        </w:rPr>
        <w:t>аракт</w:t>
      </w:r>
      <w:r w:rsidR="00FE5127">
        <w:rPr>
          <w:rFonts w:ascii="Times New Roman" w:hAnsi="Times New Roman" w:cs="Times New Roman"/>
          <w:sz w:val="28"/>
          <w:szCs w:val="28"/>
          <w:lang w:val="uk-UA"/>
        </w:rPr>
        <w:t xml:space="preserve">ерні ознаки </w:t>
      </w:r>
      <w:r w:rsidR="00614173" w:rsidRPr="00F735DE">
        <w:rPr>
          <w:rFonts w:ascii="Times New Roman" w:hAnsi="Times New Roman" w:cs="Times New Roman"/>
          <w:sz w:val="28"/>
          <w:szCs w:val="28"/>
        </w:rPr>
        <w:t xml:space="preserve"> організаційних культур </w:t>
      </w:r>
      <w:r w:rsidR="00FE5127">
        <w:rPr>
          <w:rFonts w:ascii="Times New Roman" w:hAnsi="Times New Roman" w:cs="Times New Roman"/>
          <w:sz w:val="28"/>
          <w:szCs w:val="28"/>
          <w:lang w:val="uk-UA"/>
        </w:rPr>
        <w:t xml:space="preserve">є в таблиці </w:t>
      </w:r>
      <w:r w:rsidR="005A421A">
        <w:rPr>
          <w:rFonts w:ascii="Times New Roman" w:hAnsi="Times New Roman" w:cs="Times New Roman"/>
          <w:sz w:val="28"/>
          <w:szCs w:val="28"/>
        </w:rPr>
        <w:t>2.</w:t>
      </w:r>
      <w:r w:rsidR="005A421A">
        <w:rPr>
          <w:rFonts w:ascii="Times New Roman" w:hAnsi="Times New Roman" w:cs="Times New Roman"/>
          <w:sz w:val="28"/>
          <w:szCs w:val="28"/>
          <w:lang w:val="uk-UA"/>
        </w:rPr>
        <w:t>3</w:t>
      </w:r>
      <w:r w:rsidR="00614173" w:rsidRPr="00F735DE">
        <w:rPr>
          <w:rFonts w:ascii="Times New Roman" w:hAnsi="Times New Roman" w:cs="Times New Roman"/>
          <w:sz w:val="28"/>
          <w:szCs w:val="28"/>
        </w:rPr>
        <w:t>.</w:t>
      </w:r>
    </w:p>
    <w:p w:rsidR="00F735DE" w:rsidRPr="005A421A" w:rsidRDefault="005A421A" w:rsidP="006C5198">
      <w:pPr>
        <w:spacing w:after="0" w:line="360" w:lineRule="auto"/>
        <w:ind w:firstLine="709"/>
        <w:jc w:val="right"/>
        <w:rPr>
          <w:rFonts w:ascii="Times New Roman" w:hAnsi="Times New Roman" w:cs="Times New Roman"/>
          <w:i/>
          <w:sz w:val="28"/>
          <w:szCs w:val="28"/>
          <w:lang w:val="uk-UA"/>
        </w:rPr>
      </w:pPr>
      <w:r w:rsidRPr="005A421A">
        <w:rPr>
          <w:rFonts w:ascii="Times New Roman" w:hAnsi="Times New Roman" w:cs="Times New Roman"/>
          <w:i/>
          <w:sz w:val="28"/>
          <w:szCs w:val="28"/>
        </w:rPr>
        <w:t>Таблиця 2.</w:t>
      </w:r>
      <w:r w:rsidRPr="005A421A">
        <w:rPr>
          <w:rFonts w:ascii="Times New Roman" w:hAnsi="Times New Roman" w:cs="Times New Roman"/>
          <w:i/>
          <w:sz w:val="28"/>
          <w:szCs w:val="28"/>
          <w:lang w:val="uk-UA"/>
        </w:rPr>
        <w:t>3</w:t>
      </w:r>
    </w:p>
    <w:p w:rsidR="00F735DE" w:rsidRPr="005A421A" w:rsidRDefault="00F735DE" w:rsidP="006C5198">
      <w:pPr>
        <w:spacing w:after="0" w:line="360" w:lineRule="auto"/>
        <w:ind w:firstLine="709"/>
        <w:jc w:val="center"/>
        <w:rPr>
          <w:rFonts w:ascii="Times New Roman" w:hAnsi="Times New Roman" w:cs="Times New Roman"/>
          <w:b/>
          <w:sz w:val="28"/>
          <w:szCs w:val="28"/>
        </w:rPr>
      </w:pPr>
      <w:r w:rsidRPr="005A421A">
        <w:rPr>
          <w:rFonts w:ascii="Times New Roman" w:hAnsi="Times New Roman" w:cs="Times New Roman"/>
          <w:b/>
          <w:sz w:val="28"/>
          <w:szCs w:val="28"/>
        </w:rPr>
        <w:t>Характеристики організаційних культур</w:t>
      </w:r>
      <w:r w:rsidR="00BE50F5" w:rsidRPr="005A421A">
        <w:rPr>
          <w:b/>
        </w:rPr>
        <w:t xml:space="preserve"> </w:t>
      </w:r>
    </w:p>
    <w:tbl>
      <w:tblPr>
        <w:tblStyle w:val="a7"/>
        <w:tblW w:w="0" w:type="auto"/>
        <w:tblLook w:val="04A0"/>
      </w:tblPr>
      <w:tblGrid>
        <w:gridCol w:w="2518"/>
        <w:gridCol w:w="3969"/>
        <w:gridCol w:w="3366"/>
      </w:tblGrid>
      <w:tr w:rsidR="008730CE" w:rsidTr="008730CE">
        <w:tc>
          <w:tcPr>
            <w:tcW w:w="2518" w:type="dxa"/>
          </w:tcPr>
          <w:p w:rsidR="008730CE" w:rsidRPr="008730CE" w:rsidRDefault="008730CE" w:rsidP="008730CE">
            <w:pPr>
              <w:jc w:val="center"/>
              <w:rPr>
                <w:rFonts w:ascii="Times New Roman" w:hAnsi="Times New Roman" w:cs="Times New Roman"/>
                <w:sz w:val="28"/>
                <w:szCs w:val="28"/>
              </w:rPr>
            </w:pPr>
          </w:p>
        </w:tc>
        <w:tc>
          <w:tcPr>
            <w:tcW w:w="7335" w:type="dxa"/>
            <w:gridSpan w:val="2"/>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Гнучкість і дискретність</w:t>
            </w:r>
          </w:p>
        </w:tc>
      </w:tr>
      <w:tr w:rsidR="00F735DE" w:rsidTr="000E7D7E">
        <w:tc>
          <w:tcPr>
            <w:tcW w:w="2518" w:type="dxa"/>
          </w:tcPr>
          <w:p w:rsidR="00F735DE" w:rsidRPr="008730CE" w:rsidRDefault="00F735DE" w:rsidP="008730CE">
            <w:pPr>
              <w:jc w:val="center"/>
              <w:rPr>
                <w:rFonts w:ascii="Times New Roman" w:hAnsi="Times New Roman" w:cs="Times New Roman"/>
                <w:b/>
                <w:sz w:val="28"/>
                <w:szCs w:val="28"/>
              </w:rPr>
            </w:pPr>
            <w:r w:rsidRPr="008730CE">
              <w:rPr>
                <w:rFonts w:ascii="Times New Roman" w:hAnsi="Times New Roman" w:cs="Times New Roman"/>
                <w:b/>
                <w:sz w:val="28"/>
                <w:szCs w:val="28"/>
              </w:rPr>
              <w:t>Тип культури</w:t>
            </w:r>
          </w:p>
        </w:tc>
        <w:tc>
          <w:tcPr>
            <w:tcW w:w="3969" w:type="dxa"/>
          </w:tcPr>
          <w:p w:rsidR="00F735DE" w:rsidRPr="008730CE" w:rsidRDefault="00F735DE" w:rsidP="008730CE">
            <w:pPr>
              <w:jc w:val="center"/>
              <w:rPr>
                <w:rFonts w:ascii="Times New Roman" w:hAnsi="Times New Roman" w:cs="Times New Roman"/>
                <w:b/>
                <w:sz w:val="28"/>
                <w:szCs w:val="28"/>
              </w:rPr>
            </w:pPr>
            <w:r w:rsidRPr="008730CE">
              <w:rPr>
                <w:rFonts w:ascii="Times New Roman" w:hAnsi="Times New Roman" w:cs="Times New Roman"/>
                <w:b/>
                <w:sz w:val="28"/>
                <w:szCs w:val="28"/>
              </w:rPr>
              <w:t>Клан</w:t>
            </w:r>
          </w:p>
        </w:tc>
        <w:tc>
          <w:tcPr>
            <w:tcW w:w="3366" w:type="dxa"/>
          </w:tcPr>
          <w:p w:rsidR="00F735DE" w:rsidRPr="008730CE" w:rsidRDefault="00F735DE" w:rsidP="008730CE">
            <w:pPr>
              <w:jc w:val="center"/>
              <w:rPr>
                <w:rFonts w:ascii="Times New Roman" w:hAnsi="Times New Roman" w:cs="Times New Roman"/>
                <w:b/>
                <w:sz w:val="28"/>
                <w:szCs w:val="28"/>
              </w:rPr>
            </w:pPr>
            <w:r w:rsidRPr="008730CE">
              <w:rPr>
                <w:rFonts w:ascii="Times New Roman" w:hAnsi="Times New Roman" w:cs="Times New Roman"/>
                <w:b/>
                <w:sz w:val="28"/>
                <w:szCs w:val="28"/>
              </w:rPr>
              <w:t>Адхократія</w:t>
            </w:r>
          </w:p>
        </w:tc>
      </w:tr>
      <w:tr w:rsidR="00F735DE" w:rsidTr="000E7D7E">
        <w:tc>
          <w:tcPr>
            <w:tcW w:w="2518" w:type="dxa"/>
          </w:tcPr>
          <w:p w:rsidR="00F735DE" w:rsidRPr="008730CE" w:rsidRDefault="00F735DE" w:rsidP="008730CE">
            <w:pPr>
              <w:jc w:val="center"/>
              <w:rPr>
                <w:rFonts w:ascii="Times New Roman" w:hAnsi="Times New Roman" w:cs="Times New Roman"/>
                <w:sz w:val="28"/>
                <w:szCs w:val="28"/>
              </w:rPr>
            </w:pPr>
            <w:r w:rsidRPr="008730CE">
              <w:rPr>
                <w:rFonts w:ascii="Times New Roman" w:hAnsi="Times New Roman" w:cs="Times New Roman"/>
                <w:sz w:val="28"/>
                <w:szCs w:val="28"/>
              </w:rPr>
              <w:t>Тип лідера</w:t>
            </w:r>
          </w:p>
        </w:tc>
        <w:tc>
          <w:tcPr>
            <w:tcW w:w="3969" w:type="dxa"/>
          </w:tcPr>
          <w:p w:rsidR="00F735DE" w:rsidRPr="008730CE" w:rsidRDefault="00F735DE" w:rsidP="008730CE">
            <w:pPr>
              <w:jc w:val="center"/>
              <w:rPr>
                <w:rFonts w:ascii="Times New Roman" w:hAnsi="Times New Roman" w:cs="Times New Roman"/>
                <w:sz w:val="28"/>
                <w:szCs w:val="28"/>
              </w:rPr>
            </w:pPr>
            <w:r w:rsidRPr="008730CE">
              <w:rPr>
                <w:rFonts w:ascii="Times New Roman" w:hAnsi="Times New Roman" w:cs="Times New Roman"/>
                <w:sz w:val="28"/>
                <w:szCs w:val="28"/>
              </w:rPr>
              <w:t>Вихователь, керівник</w:t>
            </w:r>
          </w:p>
        </w:tc>
        <w:tc>
          <w:tcPr>
            <w:tcW w:w="3366" w:type="dxa"/>
          </w:tcPr>
          <w:p w:rsidR="00F735D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Новатор, підприємець</w:t>
            </w:r>
          </w:p>
        </w:tc>
      </w:tr>
      <w:tr w:rsidR="00F735DE" w:rsidTr="000E7D7E">
        <w:tc>
          <w:tcPr>
            <w:tcW w:w="2518" w:type="dxa"/>
          </w:tcPr>
          <w:p w:rsidR="00F735D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Критерії ефективності</w:t>
            </w:r>
          </w:p>
        </w:tc>
        <w:tc>
          <w:tcPr>
            <w:tcW w:w="3969" w:type="dxa"/>
          </w:tcPr>
          <w:p w:rsidR="00F735D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Згуртованість, моральний клімат, розвиток людських ресурсів</w:t>
            </w:r>
          </w:p>
        </w:tc>
        <w:tc>
          <w:tcPr>
            <w:tcW w:w="3366" w:type="dxa"/>
          </w:tcPr>
          <w:p w:rsidR="00F735D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Ріст, творчість, результат на першому місті</w:t>
            </w:r>
          </w:p>
        </w:tc>
      </w:tr>
      <w:tr w:rsidR="008730CE" w:rsidTr="000E7D7E">
        <w:trPr>
          <w:trHeight w:val="615"/>
        </w:trPr>
        <w:tc>
          <w:tcPr>
            <w:tcW w:w="2518" w:type="dxa"/>
            <w:vMerge w:val="restart"/>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Теорія менеджменту</w:t>
            </w:r>
          </w:p>
        </w:tc>
        <w:tc>
          <w:tcPr>
            <w:tcW w:w="3969" w:type="dxa"/>
            <w:tcBorders>
              <w:bottom w:val="single" w:sz="4" w:space="0" w:color="auto"/>
            </w:tcBorders>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Участь − закріплює відданість справі</w:t>
            </w:r>
          </w:p>
        </w:tc>
        <w:tc>
          <w:tcPr>
            <w:tcW w:w="3366" w:type="dxa"/>
            <w:tcBorders>
              <w:bottom w:val="single" w:sz="4" w:space="0" w:color="auto"/>
            </w:tcBorders>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Новаторство − виношує нові ресурси</w:t>
            </w:r>
          </w:p>
        </w:tc>
      </w:tr>
      <w:tr w:rsidR="008730CE" w:rsidTr="000E7D7E">
        <w:trPr>
          <w:trHeight w:val="195"/>
        </w:trPr>
        <w:tc>
          <w:tcPr>
            <w:tcW w:w="2518" w:type="dxa"/>
            <w:vMerge/>
          </w:tcPr>
          <w:p w:rsidR="008730CE" w:rsidRPr="008730CE" w:rsidRDefault="008730CE" w:rsidP="008730CE">
            <w:pPr>
              <w:jc w:val="center"/>
              <w:rPr>
                <w:rFonts w:ascii="Times New Roman" w:hAnsi="Times New Roman" w:cs="Times New Roman"/>
                <w:sz w:val="28"/>
                <w:szCs w:val="28"/>
              </w:rPr>
            </w:pPr>
          </w:p>
        </w:tc>
        <w:tc>
          <w:tcPr>
            <w:tcW w:w="3969" w:type="dxa"/>
            <w:tcBorders>
              <w:top w:val="single" w:sz="4" w:space="0" w:color="auto"/>
            </w:tcBorders>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t>Внутрішній фокус й інтеграція</w:t>
            </w:r>
          </w:p>
        </w:tc>
        <w:tc>
          <w:tcPr>
            <w:tcW w:w="3366" w:type="dxa"/>
            <w:tcBorders>
              <w:top w:val="single" w:sz="4" w:space="0" w:color="auto"/>
            </w:tcBorders>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t>Зовнішній фокус й інтеграція</w:t>
            </w:r>
          </w:p>
        </w:tc>
      </w:tr>
      <w:tr w:rsidR="008730CE" w:rsidTr="000E7D7E">
        <w:tc>
          <w:tcPr>
            <w:tcW w:w="2518" w:type="dxa"/>
          </w:tcPr>
          <w:p w:rsidR="008730CE" w:rsidRPr="008730CE" w:rsidRDefault="008730CE" w:rsidP="008730CE">
            <w:pPr>
              <w:jc w:val="center"/>
              <w:rPr>
                <w:rFonts w:ascii="Times New Roman" w:hAnsi="Times New Roman" w:cs="Times New Roman"/>
                <w:b/>
                <w:sz w:val="28"/>
                <w:szCs w:val="28"/>
              </w:rPr>
            </w:pPr>
            <w:r w:rsidRPr="008730CE">
              <w:rPr>
                <w:rFonts w:ascii="Times New Roman" w:hAnsi="Times New Roman" w:cs="Times New Roman"/>
                <w:b/>
                <w:sz w:val="28"/>
                <w:szCs w:val="28"/>
              </w:rPr>
              <w:t>Тип культури</w:t>
            </w:r>
          </w:p>
        </w:tc>
        <w:tc>
          <w:tcPr>
            <w:tcW w:w="3969" w:type="dxa"/>
          </w:tcPr>
          <w:p w:rsidR="008730CE" w:rsidRPr="008730CE" w:rsidRDefault="008730CE" w:rsidP="008730CE">
            <w:pPr>
              <w:jc w:val="center"/>
              <w:rPr>
                <w:rFonts w:ascii="Times New Roman" w:hAnsi="Times New Roman" w:cs="Times New Roman"/>
                <w:b/>
                <w:sz w:val="28"/>
                <w:szCs w:val="28"/>
              </w:rPr>
            </w:pPr>
            <w:r w:rsidRPr="008730CE">
              <w:rPr>
                <w:rFonts w:ascii="Times New Roman" w:hAnsi="Times New Roman" w:cs="Times New Roman"/>
                <w:b/>
                <w:sz w:val="28"/>
                <w:szCs w:val="28"/>
                <w:lang w:val="uk-UA"/>
              </w:rPr>
              <w:t>Бюрократія</w:t>
            </w:r>
          </w:p>
        </w:tc>
        <w:tc>
          <w:tcPr>
            <w:tcW w:w="3366" w:type="dxa"/>
          </w:tcPr>
          <w:p w:rsidR="008730CE" w:rsidRPr="008730CE" w:rsidRDefault="008730CE" w:rsidP="008730CE">
            <w:pPr>
              <w:jc w:val="center"/>
              <w:rPr>
                <w:rFonts w:ascii="Times New Roman" w:hAnsi="Times New Roman" w:cs="Times New Roman"/>
                <w:b/>
                <w:sz w:val="28"/>
                <w:szCs w:val="28"/>
              </w:rPr>
            </w:pPr>
            <w:r w:rsidRPr="008730CE">
              <w:rPr>
                <w:rFonts w:ascii="Times New Roman" w:hAnsi="Times New Roman" w:cs="Times New Roman"/>
                <w:b/>
                <w:sz w:val="28"/>
                <w:szCs w:val="28"/>
                <w:lang w:val="uk-UA"/>
              </w:rPr>
              <w:t>Ринок</w:t>
            </w:r>
          </w:p>
        </w:tc>
      </w:tr>
      <w:tr w:rsidR="008730CE" w:rsidTr="000E7D7E">
        <w:tc>
          <w:tcPr>
            <w:tcW w:w="2518"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Тип лідера</w:t>
            </w:r>
          </w:p>
        </w:tc>
        <w:tc>
          <w:tcPr>
            <w:tcW w:w="3969"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t>Координатор, організатор</w:t>
            </w:r>
          </w:p>
        </w:tc>
        <w:tc>
          <w:tcPr>
            <w:tcW w:w="3366"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t>Боєць, суперник</w:t>
            </w:r>
          </w:p>
        </w:tc>
      </w:tr>
      <w:tr w:rsidR="008730CE" w:rsidTr="000E7D7E">
        <w:tc>
          <w:tcPr>
            <w:tcW w:w="2518"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t xml:space="preserve">Критерії </w:t>
            </w:r>
            <w:r w:rsidRPr="008730CE">
              <w:rPr>
                <w:rFonts w:ascii="Times New Roman" w:hAnsi="Times New Roman" w:cs="Times New Roman"/>
                <w:sz w:val="28"/>
                <w:szCs w:val="28"/>
              </w:rPr>
              <w:lastRenderedPageBreak/>
              <w:t>ефективності</w:t>
            </w:r>
          </w:p>
        </w:tc>
        <w:tc>
          <w:tcPr>
            <w:tcW w:w="3969"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lastRenderedPageBreak/>
              <w:t xml:space="preserve">Рентабельність, своєчасність, </w:t>
            </w:r>
            <w:r w:rsidRPr="008730CE">
              <w:rPr>
                <w:rFonts w:ascii="Times New Roman" w:hAnsi="Times New Roman" w:cs="Times New Roman"/>
                <w:sz w:val="28"/>
                <w:szCs w:val="28"/>
                <w:lang w:val="uk-UA"/>
              </w:rPr>
              <w:lastRenderedPageBreak/>
              <w:t>гладке функціонування</w:t>
            </w:r>
          </w:p>
        </w:tc>
        <w:tc>
          <w:tcPr>
            <w:tcW w:w="3366"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lastRenderedPageBreak/>
              <w:t xml:space="preserve">Досягнення цілей, </w:t>
            </w:r>
            <w:r w:rsidRPr="008730CE">
              <w:rPr>
                <w:rFonts w:ascii="Times New Roman" w:hAnsi="Times New Roman" w:cs="Times New Roman"/>
                <w:sz w:val="28"/>
                <w:szCs w:val="28"/>
                <w:lang w:val="uk-UA"/>
              </w:rPr>
              <w:lastRenderedPageBreak/>
              <w:t>ринкова доля</w:t>
            </w:r>
          </w:p>
        </w:tc>
      </w:tr>
      <w:tr w:rsidR="008730CE" w:rsidTr="000E7D7E">
        <w:tc>
          <w:tcPr>
            <w:tcW w:w="2518" w:type="dxa"/>
            <w:vMerge w:val="restart"/>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rPr>
              <w:lastRenderedPageBreak/>
              <w:t>Теорія менеджменту</w:t>
            </w:r>
          </w:p>
        </w:tc>
        <w:tc>
          <w:tcPr>
            <w:tcW w:w="3969"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t>Контроль допомагає рентабельності</w:t>
            </w:r>
          </w:p>
        </w:tc>
        <w:tc>
          <w:tcPr>
            <w:tcW w:w="3366" w:type="dxa"/>
          </w:tcPr>
          <w:p w:rsidR="008730CE" w:rsidRPr="008730CE" w:rsidRDefault="008730CE" w:rsidP="008730CE">
            <w:pPr>
              <w:jc w:val="center"/>
              <w:rPr>
                <w:rFonts w:ascii="Times New Roman" w:hAnsi="Times New Roman" w:cs="Times New Roman"/>
                <w:sz w:val="28"/>
                <w:szCs w:val="28"/>
              </w:rPr>
            </w:pPr>
            <w:r w:rsidRPr="008730CE">
              <w:rPr>
                <w:rFonts w:ascii="Times New Roman" w:hAnsi="Times New Roman" w:cs="Times New Roman"/>
                <w:sz w:val="28"/>
                <w:szCs w:val="28"/>
                <w:lang w:val="uk-UA"/>
              </w:rPr>
              <w:t>Конкуренція допомагає продуктивності</w:t>
            </w:r>
          </w:p>
        </w:tc>
      </w:tr>
      <w:tr w:rsidR="008730CE" w:rsidTr="008730CE">
        <w:tc>
          <w:tcPr>
            <w:tcW w:w="2518" w:type="dxa"/>
            <w:vMerge/>
          </w:tcPr>
          <w:p w:rsidR="008730CE" w:rsidRPr="008730CE" w:rsidRDefault="008730CE" w:rsidP="008730CE">
            <w:pPr>
              <w:jc w:val="center"/>
              <w:rPr>
                <w:rFonts w:ascii="Times New Roman" w:hAnsi="Times New Roman" w:cs="Times New Roman"/>
                <w:sz w:val="28"/>
                <w:szCs w:val="28"/>
              </w:rPr>
            </w:pPr>
          </w:p>
        </w:tc>
        <w:tc>
          <w:tcPr>
            <w:tcW w:w="7335" w:type="dxa"/>
            <w:gridSpan w:val="2"/>
          </w:tcPr>
          <w:p w:rsidR="008730CE" w:rsidRPr="008730CE" w:rsidRDefault="008730CE" w:rsidP="008730CE">
            <w:pPr>
              <w:ind w:firstLine="709"/>
              <w:jc w:val="center"/>
              <w:rPr>
                <w:rFonts w:ascii="Times New Roman" w:hAnsi="Times New Roman" w:cs="Times New Roman"/>
                <w:sz w:val="28"/>
                <w:szCs w:val="28"/>
                <w:lang w:val="en-US"/>
              </w:rPr>
            </w:pPr>
            <w:r w:rsidRPr="008730CE">
              <w:rPr>
                <w:rFonts w:ascii="Times New Roman" w:hAnsi="Times New Roman" w:cs="Times New Roman"/>
                <w:sz w:val="28"/>
                <w:szCs w:val="28"/>
                <w:lang w:val="uk-UA"/>
              </w:rPr>
              <w:t>Стабільність і контроль</w:t>
            </w:r>
          </w:p>
        </w:tc>
      </w:tr>
    </w:tbl>
    <w:p w:rsidR="005A421A" w:rsidRPr="00DA3EF5" w:rsidRDefault="005A421A" w:rsidP="005A421A">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Складено </w:t>
      </w:r>
      <w:r w:rsidRPr="00DA3EF5">
        <w:rPr>
          <w:rFonts w:ascii="Times New Roman" w:hAnsi="Times New Roman" w:cs="Times New Roman"/>
          <w:sz w:val="24"/>
          <w:szCs w:val="24"/>
          <w:lang w:val="uk-UA"/>
        </w:rPr>
        <w:t>автором на основі</w:t>
      </w:r>
      <w:r>
        <w:rPr>
          <w:rFonts w:ascii="Times New Roman" w:hAnsi="Times New Roman" w:cs="Times New Roman"/>
          <w:sz w:val="24"/>
          <w:szCs w:val="24"/>
          <w:lang w:val="uk-UA"/>
        </w:rPr>
        <w:t xml:space="preserve"> </w:t>
      </w:r>
      <w:r w:rsidRPr="00DA3EF5">
        <w:rPr>
          <w:rFonts w:ascii="Times New Roman" w:hAnsi="Times New Roman" w:cs="Times New Roman"/>
          <w:sz w:val="24"/>
          <w:szCs w:val="24"/>
          <w:lang w:val="uk-UA"/>
        </w:rPr>
        <w:t xml:space="preserve"> </w:t>
      </w:r>
      <w:r w:rsidRPr="00DA3EF5">
        <w:rPr>
          <w:rFonts w:ascii="Times New Roman" w:hAnsi="Times New Roman" w:cs="Times New Roman"/>
          <w:sz w:val="24"/>
          <w:szCs w:val="24"/>
        </w:rPr>
        <w:t>[</w:t>
      </w:r>
      <w:r>
        <w:rPr>
          <w:rFonts w:ascii="Times New Roman" w:hAnsi="Times New Roman" w:cs="Times New Roman"/>
          <w:sz w:val="24"/>
          <w:szCs w:val="24"/>
          <w:lang w:val="uk-UA"/>
        </w:rPr>
        <w:t>25</w:t>
      </w:r>
      <w:r w:rsidRPr="00DA3EF5">
        <w:rPr>
          <w:rFonts w:ascii="Times New Roman" w:hAnsi="Times New Roman" w:cs="Times New Roman"/>
          <w:sz w:val="24"/>
          <w:szCs w:val="24"/>
        </w:rPr>
        <w:t>]</w:t>
      </w:r>
      <w:r>
        <w:rPr>
          <w:rFonts w:ascii="Times New Roman" w:hAnsi="Times New Roman" w:cs="Times New Roman"/>
          <w:sz w:val="24"/>
          <w:szCs w:val="24"/>
        </w:rPr>
        <w:t>.</w:t>
      </w:r>
    </w:p>
    <w:p w:rsidR="00F735DE" w:rsidRDefault="00F735DE" w:rsidP="008730CE">
      <w:pPr>
        <w:spacing w:after="0" w:line="360" w:lineRule="auto"/>
        <w:ind w:firstLine="709"/>
        <w:jc w:val="right"/>
      </w:pPr>
    </w:p>
    <w:p w:rsidR="000E7D7E" w:rsidRPr="005A421A" w:rsidRDefault="005A421A" w:rsidP="00FA4BD8">
      <w:pPr>
        <w:spacing w:after="0" w:line="360" w:lineRule="auto"/>
        <w:ind w:firstLine="709"/>
        <w:jc w:val="right"/>
        <w:rPr>
          <w:rFonts w:ascii="Times New Roman" w:hAnsi="Times New Roman" w:cs="Times New Roman"/>
          <w:i/>
          <w:sz w:val="28"/>
          <w:szCs w:val="28"/>
        </w:rPr>
      </w:pPr>
      <w:r w:rsidRPr="005A421A">
        <w:rPr>
          <w:rFonts w:ascii="Times New Roman" w:hAnsi="Times New Roman" w:cs="Times New Roman"/>
          <w:i/>
          <w:sz w:val="28"/>
          <w:szCs w:val="28"/>
        </w:rPr>
        <w:t>Таблиця 2.</w:t>
      </w:r>
      <w:r w:rsidRPr="005A421A">
        <w:rPr>
          <w:rFonts w:ascii="Times New Roman" w:hAnsi="Times New Roman" w:cs="Times New Roman"/>
          <w:i/>
          <w:sz w:val="28"/>
          <w:szCs w:val="28"/>
          <w:lang w:val="uk-UA"/>
        </w:rPr>
        <w:t>4</w:t>
      </w:r>
      <w:r w:rsidR="000E7D7E" w:rsidRPr="005A421A">
        <w:rPr>
          <w:rFonts w:ascii="Times New Roman" w:hAnsi="Times New Roman" w:cs="Times New Roman"/>
          <w:i/>
          <w:sz w:val="28"/>
          <w:szCs w:val="28"/>
        </w:rPr>
        <w:t xml:space="preserve"> </w:t>
      </w:r>
    </w:p>
    <w:p w:rsidR="000E7D7E" w:rsidRPr="00D84479" w:rsidRDefault="000E7D7E" w:rsidP="00FA4BD8">
      <w:pPr>
        <w:spacing w:after="0" w:line="360" w:lineRule="auto"/>
        <w:ind w:firstLine="709"/>
        <w:jc w:val="center"/>
        <w:rPr>
          <w:rFonts w:ascii="Times New Roman" w:hAnsi="Times New Roman" w:cs="Times New Roman"/>
          <w:b/>
          <w:sz w:val="28"/>
          <w:szCs w:val="28"/>
        </w:rPr>
      </w:pPr>
      <w:r w:rsidRPr="00FA4BD8">
        <w:rPr>
          <w:rFonts w:ascii="Times New Roman" w:hAnsi="Times New Roman" w:cs="Times New Roman"/>
          <w:b/>
          <w:sz w:val="28"/>
          <w:szCs w:val="28"/>
        </w:rPr>
        <w:t>Бланк для статистичної обробки бальної оцінки</w:t>
      </w:r>
    </w:p>
    <w:tbl>
      <w:tblPr>
        <w:tblStyle w:val="a7"/>
        <w:tblW w:w="0" w:type="auto"/>
        <w:tblLayout w:type="fixed"/>
        <w:tblLook w:val="04A0"/>
      </w:tblPr>
      <w:tblGrid>
        <w:gridCol w:w="2093"/>
        <w:gridCol w:w="1259"/>
        <w:gridCol w:w="1434"/>
        <w:gridCol w:w="2126"/>
        <w:gridCol w:w="1367"/>
        <w:gridCol w:w="1574"/>
      </w:tblGrid>
      <w:tr w:rsidR="000E7D7E" w:rsidRPr="00FA4BD8" w:rsidTr="00FA4BD8">
        <w:tc>
          <w:tcPr>
            <w:tcW w:w="4786" w:type="dxa"/>
            <w:gridSpan w:val="3"/>
          </w:tcPr>
          <w:p w:rsidR="000E7D7E" w:rsidRPr="00FA4BD8" w:rsidRDefault="00FE5127" w:rsidP="00FA4BD8">
            <w:pPr>
              <w:jc w:val="both"/>
              <w:rPr>
                <w:rFonts w:ascii="Times New Roman" w:hAnsi="Times New Roman" w:cs="Times New Roman"/>
                <w:sz w:val="28"/>
                <w:szCs w:val="28"/>
              </w:rPr>
            </w:pPr>
            <w:r>
              <w:rPr>
                <w:rFonts w:ascii="Times New Roman" w:hAnsi="Times New Roman" w:cs="Times New Roman"/>
                <w:sz w:val="28"/>
                <w:szCs w:val="28"/>
              </w:rPr>
              <w:t>Відповід</w:t>
            </w:r>
            <w:r>
              <w:rPr>
                <w:rFonts w:ascii="Times New Roman" w:hAnsi="Times New Roman" w:cs="Times New Roman"/>
                <w:sz w:val="28"/>
                <w:szCs w:val="28"/>
                <w:lang w:val="en-US"/>
              </w:rPr>
              <w:t>s</w:t>
            </w:r>
            <w:r w:rsidR="000E7D7E" w:rsidRPr="00FA4BD8">
              <w:rPr>
                <w:rFonts w:ascii="Times New Roman" w:hAnsi="Times New Roman" w:cs="Times New Roman"/>
                <w:sz w:val="28"/>
                <w:szCs w:val="28"/>
              </w:rPr>
              <w:t xml:space="preserve"> за стовпцем “Поточний стан</w:t>
            </w:r>
          </w:p>
        </w:tc>
        <w:tc>
          <w:tcPr>
            <w:tcW w:w="5067" w:type="dxa"/>
            <w:gridSpan w:val="3"/>
          </w:tcPr>
          <w:p w:rsidR="000E7D7E" w:rsidRPr="00FA4BD8" w:rsidRDefault="000E7D7E" w:rsidP="00FA4BD8">
            <w:pPr>
              <w:jc w:val="both"/>
              <w:rPr>
                <w:rFonts w:ascii="Times New Roman" w:hAnsi="Times New Roman" w:cs="Times New Roman"/>
                <w:b/>
                <w:sz w:val="28"/>
                <w:szCs w:val="28"/>
              </w:rPr>
            </w:pPr>
            <w:r w:rsidRPr="00FA4BD8">
              <w:rPr>
                <w:rFonts w:ascii="Times New Roman" w:hAnsi="Times New Roman" w:cs="Times New Roman"/>
                <w:sz w:val="28"/>
                <w:szCs w:val="28"/>
              </w:rPr>
              <w:t>Відповіді за стовпцем “Бажаний стан”</w:t>
            </w:r>
          </w:p>
        </w:tc>
      </w:tr>
      <w:tr w:rsidR="000E7D7E" w:rsidRPr="00FA4BD8" w:rsidTr="00FA4BD8">
        <w:tc>
          <w:tcPr>
            <w:tcW w:w="2093" w:type="dxa"/>
          </w:tcPr>
          <w:p w:rsidR="000E7D7E" w:rsidRPr="00FA4BD8" w:rsidRDefault="000E7D7E" w:rsidP="00FA4BD8">
            <w:pPr>
              <w:jc w:val="both"/>
              <w:rPr>
                <w:rFonts w:ascii="Times New Roman" w:hAnsi="Times New Roman" w:cs="Times New Roman"/>
                <w:sz w:val="28"/>
                <w:szCs w:val="28"/>
              </w:rPr>
            </w:pPr>
            <w:r w:rsidRPr="00FA4BD8">
              <w:rPr>
                <w:rFonts w:ascii="Times New Roman" w:hAnsi="Times New Roman" w:cs="Times New Roman"/>
                <w:sz w:val="28"/>
                <w:szCs w:val="28"/>
              </w:rPr>
              <w:t>Альтернатива</w:t>
            </w:r>
          </w:p>
        </w:tc>
        <w:tc>
          <w:tcPr>
            <w:tcW w:w="1259" w:type="dxa"/>
          </w:tcPr>
          <w:p w:rsidR="000E7D7E" w:rsidRPr="00FA4BD8" w:rsidRDefault="000E7D7E" w:rsidP="00FA4BD8">
            <w:pPr>
              <w:jc w:val="both"/>
              <w:rPr>
                <w:rFonts w:ascii="Times New Roman" w:hAnsi="Times New Roman" w:cs="Times New Roman"/>
                <w:sz w:val="28"/>
                <w:szCs w:val="28"/>
              </w:rPr>
            </w:pPr>
            <w:r w:rsidRPr="00FA4BD8">
              <w:rPr>
                <w:rFonts w:ascii="Times New Roman" w:hAnsi="Times New Roman" w:cs="Times New Roman"/>
                <w:sz w:val="28"/>
                <w:szCs w:val="28"/>
              </w:rPr>
              <w:t>Сума балів</w:t>
            </w:r>
          </w:p>
        </w:tc>
        <w:tc>
          <w:tcPr>
            <w:tcW w:w="1434" w:type="dxa"/>
          </w:tcPr>
          <w:p w:rsidR="000E7D7E" w:rsidRPr="00FA4BD8" w:rsidRDefault="000E7D7E" w:rsidP="00FA4BD8">
            <w:pPr>
              <w:jc w:val="both"/>
              <w:rPr>
                <w:rFonts w:ascii="Times New Roman" w:hAnsi="Times New Roman" w:cs="Times New Roman"/>
                <w:sz w:val="28"/>
                <w:szCs w:val="28"/>
              </w:rPr>
            </w:pPr>
            <w:r w:rsidRPr="00FA4BD8">
              <w:rPr>
                <w:rFonts w:ascii="Times New Roman" w:hAnsi="Times New Roman" w:cs="Times New Roman"/>
                <w:sz w:val="28"/>
                <w:szCs w:val="28"/>
              </w:rPr>
              <w:t>Середній бал</w:t>
            </w:r>
          </w:p>
        </w:tc>
        <w:tc>
          <w:tcPr>
            <w:tcW w:w="2126" w:type="dxa"/>
          </w:tcPr>
          <w:p w:rsidR="000E7D7E" w:rsidRPr="00FA4BD8" w:rsidRDefault="000E7D7E" w:rsidP="00FA4BD8">
            <w:pPr>
              <w:jc w:val="both"/>
              <w:rPr>
                <w:rFonts w:ascii="Times New Roman" w:hAnsi="Times New Roman" w:cs="Times New Roman"/>
                <w:sz w:val="28"/>
                <w:szCs w:val="28"/>
              </w:rPr>
            </w:pPr>
            <w:r w:rsidRPr="00FA4BD8">
              <w:rPr>
                <w:rFonts w:ascii="Times New Roman" w:hAnsi="Times New Roman" w:cs="Times New Roman"/>
                <w:sz w:val="28"/>
                <w:szCs w:val="28"/>
              </w:rPr>
              <w:t>Альтернатива</w:t>
            </w:r>
          </w:p>
        </w:tc>
        <w:tc>
          <w:tcPr>
            <w:tcW w:w="1367" w:type="dxa"/>
          </w:tcPr>
          <w:p w:rsidR="000E7D7E" w:rsidRPr="00FA4BD8" w:rsidRDefault="000E7D7E" w:rsidP="00FA4BD8">
            <w:pPr>
              <w:jc w:val="both"/>
              <w:rPr>
                <w:rFonts w:ascii="Times New Roman" w:hAnsi="Times New Roman" w:cs="Times New Roman"/>
                <w:sz w:val="28"/>
                <w:szCs w:val="28"/>
              </w:rPr>
            </w:pPr>
            <w:r w:rsidRPr="00FA4BD8">
              <w:rPr>
                <w:rFonts w:ascii="Times New Roman" w:hAnsi="Times New Roman" w:cs="Times New Roman"/>
                <w:sz w:val="28"/>
                <w:szCs w:val="28"/>
              </w:rPr>
              <w:t>Сума балів</w:t>
            </w:r>
          </w:p>
        </w:tc>
        <w:tc>
          <w:tcPr>
            <w:tcW w:w="1574" w:type="dxa"/>
          </w:tcPr>
          <w:p w:rsidR="000E7D7E" w:rsidRPr="00FA4BD8" w:rsidRDefault="000E7D7E" w:rsidP="00FA4BD8">
            <w:pPr>
              <w:jc w:val="both"/>
              <w:rPr>
                <w:rFonts w:ascii="Times New Roman" w:hAnsi="Times New Roman" w:cs="Times New Roman"/>
                <w:sz w:val="28"/>
                <w:szCs w:val="28"/>
              </w:rPr>
            </w:pPr>
            <w:r w:rsidRPr="00FA4BD8">
              <w:rPr>
                <w:rFonts w:ascii="Times New Roman" w:hAnsi="Times New Roman" w:cs="Times New Roman"/>
                <w:sz w:val="28"/>
                <w:szCs w:val="28"/>
              </w:rPr>
              <w:t>Середній бал</w:t>
            </w:r>
          </w:p>
        </w:tc>
      </w:tr>
      <w:tr w:rsidR="00FA4BD8" w:rsidRPr="00FA4BD8" w:rsidTr="00FA4BD8">
        <w:tc>
          <w:tcPr>
            <w:tcW w:w="2093"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А (клан)</w:t>
            </w:r>
          </w:p>
        </w:tc>
        <w:tc>
          <w:tcPr>
            <w:tcW w:w="1259"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160</w:t>
            </w:r>
          </w:p>
        </w:tc>
        <w:tc>
          <w:tcPr>
            <w:tcW w:w="143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27</w:t>
            </w:r>
          </w:p>
        </w:tc>
        <w:tc>
          <w:tcPr>
            <w:tcW w:w="2126"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А (клан)</w:t>
            </w:r>
          </w:p>
        </w:tc>
        <w:tc>
          <w:tcPr>
            <w:tcW w:w="1367"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165</w:t>
            </w:r>
          </w:p>
        </w:tc>
        <w:tc>
          <w:tcPr>
            <w:tcW w:w="157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27</w:t>
            </w:r>
          </w:p>
        </w:tc>
      </w:tr>
      <w:tr w:rsidR="00FA4BD8" w:rsidRPr="00FA4BD8" w:rsidTr="00FA4BD8">
        <w:tc>
          <w:tcPr>
            <w:tcW w:w="2093"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В (адхократія)</w:t>
            </w:r>
          </w:p>
        </w:tc>
        <w:tc>
          <w:tcPr>
            <w:tcW w:w="1259"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110</w:t>
            </w:r>
          </w:p>
        </w:tc>
        <w:tc>
          <w:tcPr>
            <w:tcW w:w="143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18</w:t>
            </w:r>
          </w:p>
        </w:tc>
        <w:tc>
          <w:tcPr>
            <w:tcW w:w="2126"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В (адхократія)</w:t>
            </w:r>
          </w:p>
        </w:tc>
        <w:tc>
          <w:tcPr>
            <w:tcW w:w="1367"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110</w:t>
            </w:r>
          </w:p>
        </w:tc>
        <w:tc>
          <w:tcPr>
            <w:tcW w:w="157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18</w:t>
            </w:r>
          </w:p>
        </w:tc>
      </w:tr>
      <w:tr w:rsidR="00FA4BD8" w:rsidRPr="00FA4BD8" w:rsidTr="00FA4BD8">
        <w:tc>
          <w:tcPr>
            <w:tcW w:w="2093"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С (ринок)</w:t>
            </w:r>
          </w:p>
        </w:tc>
        <w:tc>
          <w:tcPr>
            <w:tcW w:w="1259"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130</w:t>
            </w:r>
          </w:p>
        </w:tc>
        <w:tc>
          <w:tcPr>
            <w:tcW w:w="143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22</w:t>
            </w:r>
          </w:p>
        </w:tc>
        <w:tc>
          <w:tcPr>
            <w:tcW w:w="2126"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С (ринок)</w:t>
            </w:r>
          </w:p>
        </w:tc>
        <w:tc>
          <w:tcPr>
            <w:tcW w:w="1367"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135</w:t>
            </w:r>
          </w:p>
        </w:tc>
        <w:tc>
          <w:tcPr>
            <w:tcW w:w="157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23</w:t>
            </w:r>
          </w:p>
        </w:tc>
      </w:tr>
      <w:tr w:rsidR="00FA4BD8" w:rsidRPr="00FA4BD8" w:rsidTr="00FA4BD8">
        <w:tc>
          <w:tcPr>
            <w:tcW w:w="2093"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D (бюрократія)</w:t>
            </w:r>
          </w:p>
        </w:tc>
        <w:tc>
          <w:tcPr>
            <w:tcW w:w="1259"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200</w:t>
            </w:r>
          </w:p>
        </w:tc>
        <w:tc>
          <w:tcPr>
            <w:tcW w:w="143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33</w:t>
            </w:r>
          </w:p>
        </w:tc>
        <w:tc>
          <w:tcPr>
            <w:tcW w:w="2126"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D (бюрократія)</w:t>
            </w:r>
          </w:p>
        </w:tc>
        <w:tc>
          <w:tcPr>
            <w:tcW w:w="1367"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190</w:t>
            </w:r>
          </w:p>
        </w:tc>
        <w:tc>
          <w:tcPr>
            <w:tcW w:w="157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32</w:t>
            </w:r>
          </w:p>
        </w:tc>
      </w:tr>
      <w:tr w:rsidR="00FA4BD8" w:rsidRPr="00FA4BD8" w:rsidTr="00FA4BD8">
        <w:tc>
          <w:tcPr>
            <w:tcW w:w="2093"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Всього</w:t>
            </w:r>
          </w:p>
        </w:tc>
        <w:tc>
          <w:tcPr>
            <w:tcW w:w="1259"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600</w:t>
            </w:r>
          </w:p>
        </w:tc>
        <w:tc>
          <w:tcPr>
            <w:tcW w:w="143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100</w:t>
            </w:r>
          </w:p>
        </w:tc>
        <w:tc>
          <w:tcPr>
            <w:tcW w:w="2126" w:type="dxa"/>
          </w:tcPr>
          <w:p w:rsidR="00FA4BD8" w:rsidRPr="00FA4BD8" w:rsidRDefault="00FA4BD8" w:rsidP="00FA4BD8">
            <w:pPr>
              <w:jc w:val="both"/>
              <w:rPr>
                <w:rFonts w:ascii="Times New Roman" w:hAnsi="Times New Roman" w:cs="Times New Roman"/>
                <w:sz w:val="28"/>
                <w:szCs w:val="28"/>
              </w:rPr>
            </w:pPr>
            <w:r w:rsidRPr="00FA4BD8">
              <w:rPr>
                <w:rFonts w:ascii="Times New Roman" w:hAnsi="Times New Roman" w:cs="Times New Roman"/>
                <w:sz w:val="28"/>
                <w:szCs w:val="28"/>
              </w:rPr>
              <w:t>Всього</w:t>
            </w:r>
          </w:p>
        </w:tc>
        <w:tc>
          <w:tcPr>
            <w:tcW w:w="1367"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600</w:t>
            </w:r>
          </w:p>
        </w:tc>
        <w:tc>
          <w:tcPr>
            <w:tcW w:w="1574" w:type="dxa"/>
          </w:tcPr>
          <w:p w:rsidR="00FA4BD8" w:rsidRPr="00FA4BD8" w:rsidRDefault="00FA4BD8" w:rsidP="00FA4BD8">
            <w:pPr>
              <w:jc w:val="both"/>
              <w:rPr>
                <w:rFonts w:ascii="Times New Roman" w:hAnsi="Times New Roman" w:cs="Times New Roman"/>
                <w:sz w:val="28"/>
                <w:szCs w:val="28"/>
                <w:lang w:val="en-US"/>
              </w:rPr>
            </w:pPr>
            <w:r w:rsidRPr="00FA4BD8">
              <w:rPr>
                <w:rFonts w:ascii="Times New Roman" w:hAnsi="Times New Roman" w:cs="Times New Roman"/>
                <w:sz w:val="28"/>
                <w:szCs w:val="28"/>
                <w:lang w:val="en-US"/>
              </w:rPr>
              <w:t>100</w:t>
            </w:r>
          </w:p>
        </w:tc>
      </w:tr>
    </w:tbl>
    <w:p w:rsidR="00D84479" w:rsidRDefault="005A421A" w:rsidP="005A421A">
      <w:pPr>
        <w:spacing w:after="0" w:line="360" w:lineRule="auto"/>
        <w:ind w:firstLine="709"/>
        <w:jc w:val="both"/>
        <w:rPr>
          <w:rFonts w:ascii="Times New Roman" w:hAnsi="Times New Roman" w:cs="Times New Roman"/>
          <w:sz w:val="24"/>
          <w:szCs w:val="24"/>
          <w:lang w:val="uk-UA"/>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rPr>
        <w:t>Р</w:t>
      </w:r>
      <w:r w:rsidRPr="00DA3EF5">
        <w:rPr>
          <w:rFonts w:ascii="Times New Roman" w:hAnsi="Times New Roman" w:cs="Times New Roman"/>
          <w:sz w:val="24"/>
          <w:szCs w:val="24"/>
          <w:lang w:val="uk-UA"/>
        </w:rPr>
        <w:t xml:space="preserve">озраховано автором на основі </w:t>
      </w:r>
      <w:r w:rsidRPr="00DA3EF5">
        <w:rPr>
          <w:rFonts w:ascii="Times New Roman" w:hAnsi="Times New Roman" w:cs="Times New Roman"/>
          <w:sz w:val="24"/>
          <w:szCs w:val="24"/>
        </w:rPr>
        <w:t>[7;3</w:t>
      </w:r>
      <w:r w:rsidR="005C143E" w:rsidRPr="00BF3B15">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5A421A" w:rsidRPr="005A421A" w:rsidRDefault="005A421A" w:rsidP="005A421A">
      <w:pPr>
        <w:spacing w:after="0" w:line="360" w:lineRule="auto"/>
        <w:ind w:firstLine="709"/>
        <w:jc w:val="both"/>
        <w:rPr>
          <w:rFonts w:ascii="Times New Roman" w:hAnsi="Times New Roman" w:cs="Times New Roman"/>
          <w:sz w:val="24"/>
          <w:szCs w:val="24"/>
          <w:lang w:val="uk-UA"/>
        </w:rPr>
      </w:pPr>
    </w:p>
    <w:p w:rsidR="007C083B" w:rsidRDefault="00D84479" w:rsidP="000D35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w:t>
      </w:r>
      <w:r w:rsidR="005A421A">
        <w:rPr>
          <w:rFonts w:ascii="Times New Roman" w:hAnsi="Times New Roman" w:cs="Times New Roman"/>
          <w:sz w:val="28"/>
          <w:szCs w:val="28"/>
          <w:lang w:val="uk-UA"/>
        </w:rPr>
        <w:t xml:space="preserve"> можемоме побачити з таблиці 2.4,  що домінує ієрархічний тип</w:t>
      </w:r>
      <w:r>
        <w:rPr>
          <w:rFonts w:ascii="Times New Roman" w:hAnsi="Times New Roman" w:cs="Times New Roman"/>
          <w:sz w:val="28"/>
          <w:szCs w:val="28"/>
          <w:lang w:val="uk-UA"/>
        </w:rPr>
        <w:t xml:space="preserve"> організаційної культури підприємства </w:t>
      </w:r>
      <w:r w:rsidR="006C5198" w:rsidRPr="00D84479">
        <w:rPr>
          <w:rFonts w:ascii="Times New Roman" w:hAnsi="Times New Roman" w:cs="Times New Roman"/>
          <w:sz w:val="28"/>
          <w:szCs w:val="28"/>
          <w:lang w:val="uk-UA"/>
        </w:rPr>
        <w:t>ТОВ “СЕ Борднетце - Україна”</w:t>
      </w:r>
      <w:r w:rsidR="005A421A">
        <w:rPr>
          <w:rFonts w:ascii="Times New Roman" w:hAnsi="Times New Roman" w:cs="Times New Roman"/>
          <w:sz w:val="28"/>
          <w:szCs w:val="28"/>
          <w:lang w:val="uk-UA"/>
        </w:rPr>
        <w:t xml:space="preserve">, </w:t>
      </w:r>
      <w:r>
        <w:rPr>
          <w:rFonts w:ascii="Times New Roman" w:hAnsi="Times New Roman" w:cs="Times New Roman"/>
          <w:sz w:val="28"/>
          <w:szCs w:val="28"/>
          <w:lang w:val="uk-UA"/>
        </w:rPr>
        <w:t>що характеризує структурні та формалізовані місця для праці, а діяльністю найманих працівників-талантів керують використовуючи формалізовані способи. Керуючий персонал т</w:t>
      </w:r>
      <w:r w:rsidR="00090717">
        <w:rPr>
          <w:rFonts w:ascii="Times New Roman" w:hAnsi="Times New Roman" w:cs="Times New Roman"/>
          <w:sz w:val="28"/>
          <w:szCs w:val="28"/>
          <w:lang w:val="uk-UA"/>
        </w:rPr>
        <w:t xml:space="preserve">а працівники-таланти  горді що є раціонально думаючими координаторами і організаторами. Важливим є дотримання повторювальної роботи підриємства, та безперервна співпраця з постачальниками. </w:t>
      </w:r>
      <w:r w:rsidR="000D352A">
        <w:rPr>
          <w:rFonts w:ascii="Times New Roman" w:hAnsi="Times New Roman" w:cs="Times New Roman"/>
          <w:sz w:val="28"/>
          <w:szCs w:val="28"/>
          <w:lang w:val="uk-UA"/>
        </w:rPr>
        <w:t>Керування  персоналом має гарантування і забезпечення довготривалої передбачуваності та зайнятості.</w:t>
      </w:r>
    </w:p>
    <w:p w:rsidR="000D352A" w:rsidRDefault="00C62EFE" w:rsidP="000D352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бачимо з о</w:t>
      </w:r>
      <w:r w:rsidR="000D352A">
        <w:rPr>
          <w:rFonts w:ascii="Times New Roman" w:hAnsi="Times New Roman" w:cs="Times New Roman"/>
          <w:sz w:val="28"/>
          <w:szCs w:val="28"/>
          <w:lang w:val="uk-UA"/>
        </w:rPr>
        <w:t>цінювання</w:t>
      </w:r>
      <w:r>
        <w:rPr>
          <w:rFonts w:ascii="Times New Roman" w:hAnsi="Times New Roman" w:cs="Times New Roman"/>
          <w:sz w:val="28"/>
          <w:szCs w:val="28"/>
          <w:lang w:val="uk-UA"/>
        </w:rPr>
        <w:t xml:space="preserve"> працівників  має дві сторони перша це є елемент керування та друга – система атестування працівників, що здійснюється підприємстві, за різними формами.  Що є засобом визначення якісних характеристик працівників, тобто виявляються їх слабкі та сильні сторони. Оцінювання їх є обґрунтуванням всіх управлінських рішень.</w:t>
      </w:r>
    </w:p>
    <w:p w:rsidR="00817A0D" w:rsidRDefault="00C62EFE" w:rsidP="00504F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Оцінювання якісних характеристик працівників-талантів </w:t>
      </w:r>
      <w:r w:rsidR="002420C3">
        <w:rPr>
          <w:rFonts w:ascii="Times New Roman" w:hAnsi="Times New Roman" w:cs="Times New Roman"/>
          <w:sz w:val="28"/>
          <w:szCs w:val="28"/>
          <w:lang w:val="uk-UA"/>
        </w:rPr>
        <w:t>– це порядок періодичності перевірок  у звітному періоді, відповідаючи нормативам  та цілям діяльності до відповідної посади, оцінювання відповідності до вимог посадової інструкції кваліфікаційні навички, аналізування як працівник відноситься до своїх поставлених  обов’язків, норми трудового розпорядку</w:t>
      </w:r>
      <w:r w:rsidR="007C083B" w:rsidRPr="00C62EFE">
        <w:rPr>
          <w:rFonts w:ascii="Times New Roman" w:hAnsi="Times New Roman" w:cs="Times New Roman"/>
          <w:sz w:val="28"/>
          <w:szCs w:val="28"/>
          <w:lang w:val="uk-UA"/>
        </w:rPr>
        <w:t xml:space="preserve"> [</w:t>
      </w:r>
      <w:r w:rsidR="00814BBB" w:rsidRPr="00C62EFE">
        <w:rPr>
          <w:rFonts w:ascii="Times New Roman" w:hAnsi="Times New Roman" w:cs="Times New Roman"/>
          <w:sz w:val="28"/>
          <w:szCs w:val="28"/>
          <w:lang w:val="uk-UA"/>
        </w:rPr>
        <w:t>6</w:t>
      </w:r>
      <w:r w:rsidR="005C143E" w:rsidRPr="005C143E">
        <w:rPr>
          <w:rFonts w:ascii="Times New Roman" w:hAnsi="Times New Roman" w:cs="Times New Roman"/>
          <w:sz w:val="28"/>
          <w:szCs w:val="28"/>
          <w:lang w:val="uk-UA"/>
        </w:rPr>
        <w:t>2</w:t>
      </w:r>
      <w:r w:rsidR="007C083B" w:rsidRPr="00C62EFE">
        <w:rPr>
          <w:rFonts w:ascii="Times New Roman" w:hAnsi="Times New Roman" w:cs="Times New Roman"/>
          <w:sz w:val="28"/>
          <w:szCs w:val="28"/>
          <w:lang w:val="uk-UA"/>
        </w:rPr>
        <w:t xml:space="preserve">]. </w:t>
      </w:r>
    </w:p>
    <w:p w:rsidR="002420C3" w:rsidRDefault="002420C3" w:rsidP="00504F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Оцінювання якісних характеристик працівників-талантів здійснюється щоб вирішити такі завдання:</w:t>
      </w:r>
    </w:p>
    <w:p w:rsidR="002420C3" w:rsidRDefault="002420C3"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Підбір нових співробітників-талантів</w:t>
      </w:r>
    </w:p>
    <w:p w:rsidR="002420C3" w:rsidRDefault="002420C3"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висунення кандидата до кадрового резерву й призначення на нову посаду</w:t>
      </w:r>
      <w:r w:rsidR="00504F90">
        <w:rPr>
          <w:rFonts w:ascii="Times New Roman" w:hAnsi="Times New Roman" w:cs="Times New Roman"/>
          <w:sz w:val="28"/>
          <w:szCs w:val="28"/>
          <w:lang w:val="uk-UA"/>
        </w:rPr>
        <w:t>;</w:t>
      </w:r>
    </w:p>
    <w:p w:rsidR="00504F90" w:rsidRDefault="00504F90"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Планове переміщення по кар’єрні драбині  та подальшого їх ка’єрного планування;</w:t>
      </w:r>
    </w:p>
    <w:p w:rsidR="00504F90" w:rsidRDefault="00504F90"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Раціональне використання методів і засобів для роботи;</w:t>
      </w:r>
    </w:p>
    <w:p w:rsidR="00504F90" w:rsidRDefault="00504F90"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ефективності системи мотивації працівників-талантів;</w:t>
      </w:r>
    </w:p>
    <w:p w:rsidR="00504F90" w:rsidRDefault="00504F90"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Аналізування ефекту та результативності навчання таких працівників;</w:t>
      </w:r>
    </w:p>
    <w:p w:rsidR="00504F90" w:rsidRDefault="00504F90" w:rsidP="00504F90">
      <w:pPr>
        <w:pStyle w:val="a3"/>
        <w:numPr>
          <w:ilvl w:val="0"/>
          <w:numId w:val="2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Аналізування праці таких колективів з працівниками-талантами в цілому та кожного окремо.</w:t>
      </w:r>
    </w:p>
    <w:p w:rsidR="00504F90" w:rsidRDefault="00504F90"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Відділ Управління щоб провести дане оцінення складу талановитих працівників має такі цілі:</w:t>
      </w:r>
    </w:p>
    <w:p w:rsidR="00504F90" w:rsidRDefault="00504F90" w:rsidP="007E3528">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об’єктивного рішення;</w:t>
      </w:r>
    </w:p>
    <w:p w:rsidR="00504F90" w:rsidRDefault="007E3528" w:rsidP="007E3528">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Можливість отримання інформації про якісні та кількісні особливості  склату працівників талантів для менеджерів що здійснюють безпосереднє керування;</w:t>
      </w:r>
    </w:p>
    <w:p w:rsidR="00817A0D" w:rsidRPr="005A421A" w:rsidRDefault="007E3528" w:rsidP="005A421A">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працівників для орієнтації щоб покращити результати, які б сприяли безпосебедньо особистому розвитку та розвитку підприємства.</w:t>
      </w:r>
    </w:p>
    <w:p w:rsidR="00804A16" w:rsidRDefault="007E3528"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водночас керівники мають розуміти що можуть виникнути такі негативні нюанси </w:t>
      </w:r>
      <w:r w:rsidR="007C083B" w:rsidRPr="00817A0D">
        <w:rPr>
          <w:rFonts w:ascii="Times New Roman" w:hAnsi="Times New Roman" w:cs="Times New Roman"/>
          <w:sz w:val="28"/>
          <w:szCs w:val="28"/>
        </w:rPr>
        <w:t>[</w:t>
      </w:r>
      <w:r w:rsidR="00804A16" w:rsidRPr="00804A16">
        <w:rPr>
          <w:rFonts w:ascii="Times New Roman" w:hAnsi="Times New Roman" w:cs="Times New Roman"/>
          <w:sz w:val="28"/>
          <w:szCs w:val="28"/>
        </w:rPr>
        <w:t>3</w:t>
      </w:r>
      <w:r w:rsidR="005C143E" w:rsidRPr="005C143E">
        <w:rPr>
          <w:rFonts w:ascii="Times New Roman" w:hAnsi="Times New Roman" w:cs="Times New Roman"/>
          <w:sz w:val="28"/>
          <w:szCs w:val="28"/>
        </w:rPr>
        <w:t>6</w:t>
      </w:r>
      <w:r w:rsidR="007C083B" w:rsidRPr="00817A0D">
        <w:rPr>
          <w:rFonts w:ascii="Times New Roman" w:hAnsi="Times New Roman" w:cs="Times New Roman"/>
          <w:sz w:val="28"/>
          <w:szCs w:val="28"/>
        </w:rPr>
        <w:t xml:space="preserve">]: </w:t>
      </w:r>
    </w:p>
    <w:p w:rsidR="007E3528" w:rsidRDefault="007E3528"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Оцінювання  працівників визначається бажаними коефіцієнтами та оцінками, які маєють досягнути всі працівники. Однак тоді можемо побачити </w:t>
      </w:r>
      <w:r>
        <w:rPr>
          <w:rFonts w:ascii="Times New Roman" w:hAnsi="Times New Roman" w:cs="Times New Roman"/>
          <w:sz w:val="28"/>
          <w:szCs w:val="28"/>
          <w:lang w:val="uk-UA"/>
        </w:rPr>
        <w:lastRenderedPageBreak/>
        <w:t xml:space="preserve">що є проблема  від цих стандартів, а точніше їх ефективність для усіх, </w:t>
      </w:r>
      <w:r w:rsidR="001B0982">
        <w:rPr>
          <w:rFonts w:ascii="Times New Roman" w:hAnsi="Times New Roman" w:cs="Times New Roman"/>
          <w:sz w:val="28"/>
          <w:szCs w:val="28"/>
          <w:lang w:val="uk-UA"/>
        </w:rPr>
        <w:t>що унеможливлює охопити всі чиники та фактори що впливають на це.</w:t>
      </w:r>
    </w:p>
    <w:p w:rsidR="001B0982" w:rsidRDefault="001B0982"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Збір інформаційних даних по кожному працівникові. Підтвердження усних джерел інформування має забезпечуватись в документальному вигляді, на це затрачається велика кількість часу і не завжди до кінця можливо знайти письмове підтвердження.</w:t>
      </w:r>
    </w:p>
    <w:p w:rsidR="001B0982" w:rsidRDefault="001B0982"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Збереження результатів оцінювання всіх працівників.</w:t>
      </w:r>
      <w:r w:rsidR="00DF5B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Адже частим </w:t>
      </w:r>
      <w:r w:rsidR="00DF5BBF">
        <w:rPr>
          <w:rFonts w:ascii="Times New Roman" w:hAnsi="Times New Roman" w:cs="Times New Roman"/>
          <w:sz w:val="28"/>
          <w:szCs w:val="28"/>
          <w:lang w:val="uk-UA"/>
        </w:rPr>
        <w:t>явищем є втрата деяких документів по працівниках, в паперовому вигляді найчастіше,  від чого може з’явитись похибка при оцінюванні працівника.</w:t>
      </w:r>
    </w:p>
    <w:p w:rsidR="00DF5BBF" w:rsidRDefault="00DF5BBF"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Визначення кваліфікаційного та професійного рівня співробітника, та щоб це визначити потрібно враховувати всі ознаки: активність, освіта, підвищення кваліфікацій, досвіт та стаж діяльності  працівника. Цей перелік ознак не постійно відповідає якісним характеристикам,від чого і виникає похибка в оцінці працівників.</w:t>
      </w:r>
    </w:p>
    <w:p w:rsidR="00DF5BBF" w:rsidRDefault="00355BC4"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5.Надлиш</w:t>
      </w:r>
      <w:r w:rsidR="00DF5BBF">
        <w:rPr>
          <w:rFonts w:ascii="Times New Roman" w:hAnsi="Times New Roman" w:cs="Times New Roman"/>
          <w:sz w:val="28"/>
          <w:szCs w:val="28"/>
          <w:lang w:val="uk-UA"/>
        </w:rPr>
        <w:t xml:space="preserve">ок </w:t>
      </w:r>
      <w:r>
        <w:rPr>
          <w:rFonts w:ascii="Times New Roman" w:hAnsi="Times New Roman" w:cs="Times New Roman"/>
          <w:sz w:val="28"/>
          <w:szCs w:val="28"/>
          <w:lang w:val="uk-UA"/>
        </w:rPr>
        <w:t xml:space="preserve"> суб’єктивності, від можливої неправдивості  кількісних характеристик, це призводить до можливості невзяття до уваги  оодних із важливих та головних характерних якостей і в кінцевому варіанті прийняття невірних рішень. Керівники деяких певних відділів можуть </w:t>
      </w:r>
      <w:r w:rsidR="00A77561">
        <w:rPr>
          <w:rFonts w:ascii="Times New Roman" w:hAnsi="Times New Roman" w:cs="Times New Roman"/>
          <w:sz w:val="28"/>
          <w:szCs w:val="28"/>
          <w:lang w:val="uk-UA"/>
        </w:rPr>
        <w:t>помилятись при організуванні та оціненні працівників. Це відбувається тоді коли не розуміють завдань і для чого взагалі проводити таке оцінення. В кінцевому результаті- розробляється і впроваджується неефективна програма.Дана помилковість оцінення починає відображатись на етапах організування та відповідного проведення оці</w:t>
      </w:r>
      <w:r w:rsidR="005A421A">
        <w:rPr>
          <w:rFonts w:ascii="Times New Roman" w:hAnsi="Times New Roman" w:cs="Times New Roman"/>
          <w:sz w:val="28"/>
          <w:szCs w:val="28"/>
          <w:lang w:val="uk-UA"/>
        </w:rPr>
        <w:t>нення, що показано в таблиці 2.5</w:t>
      </w:r>
      <w:r w:rsidR="00A77561">
        <w:rPr>
          <w:rFonts w:ascii="Times New Roman" w:hAnsi="Times New Roman" w:cs="Times New Roman"/>
          <w:sz w:val="28"/>
          <w:szCs w:val="28"/>
          <w:lang w:val="uk-UA"/>
        </w:rPr>
        <w:t>.</w:t>
      </w:r>
    </w:p>
    <w:p w:rsidR="00A77561" w:rsidRDefault="00A77561" w:rsidP="007E352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досить складним є питання розроблення збалансованої повної системи оцінення, щоб було об’єктивно, просто, зрозуміло та зручно здійснено, відповідно є кілька систем і піходів до оцінення працівників.</w:t>
      </w:r>
    </w:p>
    <w:p w:rsidR="00817A0D" w:rsidRPr="005A421A" w:rsidRDefault="005A421A" w:rsidP="00817A0D">
      <w:pPr>
        <w:spacing w:after="0" w:line="360" w:lineRule="auto"/>
        <w:ind w:firstLine="709"/>
        <w:jc w:val="right"/>
        <w:rPr>
          <w:rFonts w:ascii="Times New Roman" w:hAnsi="Times New Roman" w:cs="Times New Roman"/>
          <w:i/>
          <w:sz w:val="28"/>
          <w:szCs w:val="28"/>
        </w:rPr>
      </w:pPr>
      <w:r w:rsidRPr="005A421A">
        <w:rPr>
          <w:rFonts w:ascii="Times New Roman" w:hAnsi="Times New Roman" w:cs="Times New Roman"/>
          <w:i/>
          <w:sz w:val="28"/>
          <w:szCs w:val="28"/>
        </w:rPr>
        <w:t>Таблиця 2.</w:t>
      </w:r>
      <w:r w:rsidRPr="005A421A">
        <w:rPr>
          <w:rFonts w:ascii="Times New Roman" w:hAnsi="Times New Roman" w:cs="Times New Roman"/>
          <w:i/>
          <w:sz w:val="28"/>
          <w:szCs w:val="28"/>
          <w:lang w:val="uk-UA"/>
        </w:rPr>
        <w:t>5</w:t>
      </w:r>
      <w:r w:rsidR="00817A0D" w:rsidRPr="005A421A">
        <w:rPr>
          <w:rFonts w:ascii="Times New Roman" w:hAnsi="Times New Roman" w:cs="Times New Roman"/>
          <w:i/>
          <w:sz w:val="28"/>
          <w:szCs w:val="28"/>
        </w:rPr>
        <w:t xml:space="preserve"> </w:t>
      </w:r>
    </w:p>
    <w:p w:rsidR="00817A0D" w:rsidRPr="005A421A" w:rsidRDefault="00817A0D" w:rsidP="005A421A">
      <w:pPr>
        <w:spacing w:after="0" w:line="360" w:lineRule="auto"/>
        <w:ind w:firstLine="709"/>
        <w:jc w:val="center"/>
        <w:rPr>
          <w:rFonts w:ascii="Times New Roman" w:hAnsi="Times New Roman" w:cs="Times New Roman"/>
          <w:b/>
          <w:sz w:val="28"/>
          <w:szCs w:val="28"/>
        </w:rPr>
      </w:pPr>
      <w:r w:rsidRPr="005A421A">
        <w:rPr>
          <w:rFonts w:ascii="Times New Roman" w:hAnsi="Times New Roman" w:cs="Times New Roman"/>
          <w:b/>
          <w:sz w:val="28"/>
          <w:szCs w:val="28"/>
        </w:rPr>
        <w:t xml:space="preserve">Помилки </w:t>
      </w:r>
      <w:r w:rsidR="00A77561" w:rsidRPr="005A421A">
        <w:rPr>
          <w:rFonts w:ascii="Times New Roman" w:hAnsi="Times New Roman" w:cs="Times New Roman"/>
          <w:b/>
          <w:sz w:val="28"/>
          <w:szCs w:val="28"/>
          <w:lang w:val="uk-UA"/>
        </w:rPr>
        <w:t xml:space="preserve">при </w:t>
      </w:r>
      <w:r w:rsidRPr="005A421A">
        <w:rPr>
          <w:rFonts w:ascii="Times New Roman" w:hAnsi="Times New Roman" w:cs="Times New Roman"/>
          <w:b/>
          <w:sz w:val="28"/>
          <w:szCs w:val="28"/>
        </w:rPr>
        <w:t>проведенн</w:t>
      </w:r>
      <w:r w:rsidR="003902AC" w:rsidRPr="005A421A">
        <w:rPr>
          <w:rFonts w:ascii="Times New Roman" w:hAnsi="Times New Roman" w:cs="Times New Roman"/>
          <w:b/>
          <w:sz w:val="28"/>
          <w:szCs w:val="28"/>
          <w:lang w:val="uk-UA"/>
        </w:rPr>
        <w:t>і оцінювання</w:t>
      </w:r>
      <w:r w:rsidRPr="005A421A">
        <w:rPr>
          <w:rFonts w:ascii="Times New Roman" w:hAnsi="Times New Roman" w:cs="Times New Roman"/>
          <w:b/>
          <w:sz w:val="28"/>
          <w:szCs w:val="28"/>
        </w:rPr>
        <w:t xml:space="preserve"> </w:t>
      </w:r>
      <w:r w:rsidR="003902AC" w:rsidRPr="005A421A">
        <w:rPr>
          <w:rFonts w:ascii="Times New Roman" w:hAnsi="Times New Roman" w:cs="Times New Roman"/>
          <w:b/>
          <w:sz w:val="28"/>
          <w:szCs w:val="28"/>
          <w:lang w:val="uk-UA"/>
        </w:rPr>
        <w:t xml:space="preserve">працівників-талантів </w:t>
      </w:r>
      <w:r w:rsidRPr="005A421A">
        <w:rPr>
          <w:rFonts w:ascii="Times New Roman" w:hAnsi="Times New Roman" w:cs="Times New Roman"/>
          <w:b/>
          <w:sz w:val="28"/>
          <w:szCs w:val="28"/>
        </w:rPr>
        <w:t>ТОВ “СЕ Борднетце - Україна”</w:t>
      </w:r>
    </w:p>
    <w:tbl>
      <w:tblPr>
        <w:tblStyle w:val="a7"/>
        <w:tblW w:w="0" w:type="auto"/>
        <w:tblLook w:val="04A0"/>
      </w:tblPr>
      <w:tblGrid>
        <w:gridCol w:w="959"/>
        <w:gridCol w:w="3969"/>
        <w:gridCol w:w="4925"/>
      </w:tblGrid>
      <w:tr w:rsidR="00FF2875" w:rsidTr="00FF2875">
        <w:tc>
          <w:tcPr>
            <w:tcW w:w="959" w:type="dxa"/>
          </w:tcPr>
          <w:p w:rsidR="00FF2875" w:rsidRPr="00FF2875" w:rsidRDefault="00FF2875" w:rsidP="00FF2875">
            <w:pPr>
              <w:jc w:val="both"/>
              <w:rPr>
                <w:rFonts w:ascii="Times New Roman" w:hAnsi="Times New Roman" w:cs="Times New Roman"/>
                <w:sz w:val="28"/>
                <w:szCs w:val="28"/>
                <w:lang w:val="en-US"/>
              </w:rPr>
            </w:pPr>
            <w:r w:rsidRPr="00FF2875">
              <w:rPr>
                <w:rFonts w:ascii="Times New Roman" w:hAnsi="Times New Roman" w:cs="Times New Roman"/>
                <w:sz w:val="28"/>
                <w:szCs w:val="28"/>
              </w:rPr>
              <w:t>№ з/п</w:t>
            </w:r>
          </w:p>
        </w:tc>
        <w:tc>
          <w:tcPr>
            <w:tcW w:w="3969" w:type="dxa"/>
          </w:tcPr>
          <w:p w:rsidR="00FF2875" w:rsidRPr="00FF2875" w:rsidRDefault="00FF2875" w:rsidP="00FF2875">
            <w:pPr>
              <w:jc w:val="both"/>
              <w:rPr>
                <w:rFonts w:ascii="Times New Roman" w:hAnsi="Times New Roman" w:cs="Times New Roman"/>
                <w:sz w:val="28"/>
                <w:szCs w:val="28"/>
                <w:lang w:val="en-US"/>
              </w:rPr>
            </w:pPr>
            <w:r w:rsidRPr="00FF2875">
              <w:rPr>
                <w:rFonts w:ascii="Times New Roman" w:hAnsi="Times New Roman" w:cs="Times New Roman"/>
                <w:sz w:val="28"/>
                <w:szCs w:val="28"/>
              </w:rPr>
              <w:t>Помилка</w:t>
            </w:r>
          </w:p>
        </w:tc>
        <w:tc>
          <w:tcPr>
            <w:tcW w:w="4925" w:type="dxa"/>
          </w:tcPr>
          <w:p w:rsidR="00FF2875" w:rsidRPr="003902AC" w:rsidRDefault="00FF2875" w:rsidP="00FF2875">
            <w:pPr>
              <w:jc w:val="both"/>
              <w:rPr>
                <w:rFonts w:ascii="Times New Roman" w:hAnsi="Times New Roman" w:cs="Times New Roman"/>
                <w:sz w:val="28"/>
                <w:szCs w:val="28"/>
                <w:lang w:val="uk-UA"/>
              </w:rPr>
            </w:pPr>
            <w:r w:rsidRPr="00FF2875">
              <w:rPr>
                <w:rFonts w:ascii="Times New Roman" w:hAnsi="Times New Roman" w:cs="Times New Roman"/>
                <w:sz w:val="28"/>
                <w:szCs w:val="28"/>
              </w:rPr>
              <w:t>Наслід</w:t>
            </w:r>
            <w:r w:rsidR="003902AC">
              <w:rPr>
                <w:rFonts w:ascii="Times New Roman" w:hAnsi="Times New Roman" w:cs="Times New Roman"/>
                <w:sz w:val="28"/>
                <w:szCs w:val="28"/>
                <w:lang w:val="uk-UA"/>
              </w:rPr>
              <w:t>ки</w:t>
            </w:r>
          </w:p>
        </w:tc>
      </w:tr>
      <w:tr w:rsidR="00FF2875" w:rsidRPr="00FF2875" w:rsidTr="00FF2875">
        <w:tc>
          <w:tcPr>
            <w:tcW w:w="959" w:type="dxa"/>
          </w:tcPr>
          <w:p w:rsidR="00FF2875" w:rsidRPr="00FF2875" w:rsidRDefault="00FF2875" w:rsidP="00FF2875">
            <w:pPr>
              <w:jc w:val="both"/>
              <w:rPr>
                <w:rFonts w:ascii="Times New Roman" w:hAnsi="Times New Roman" w:cs="Times New Roman"/>
                <w:sz w:val="28"/>
                <w:szCs w:val="28"/>
                <w:lang w:val="en-US"/>
              </w:rPr>
            </w:pPr>
            <w:r w:rsidRPr="00FF2875">
              <w:rPr>
                <w:rFonts w:ascii="Times New Roman" w:hAnsi="Times New Roman" w:cs="Times New Roman"/>
                <w:sz w:val="28"/>
                <w:szCs w:val="28"/>
                <w:lang w:val="en-US"/>
              </w:rPr>
              <w:lastRenderedPageBreak/>
              <w:t>1</w:t>
            </w:r>
          </w:p>
        </w:tc>
        <w:tc>
          <w:tcPr>
            <w:tcW w:w="3969" w:type="dxa"/>
          </w:tcPr>
          <w:p w:rsidR="00FF2875" w:rsidRPr="003902AC" w:rsidRDefault="003902AC" w:rsidP="003902AC">
            <w:pPr>
              <w:jc w:val="both"/>
              <w:rPr>
                <w:rFonts w:ascii="Times New Roman" w:hAnsi="Times New Roman" w:cs="Times New Roman"/>
                <w:sz w:val="28"/>
                <w:szCs w:val="28"/>
                <w:lang w:val="uk-UA"/>
              </w:rPr>
            </w:pPr>
            <w:r>
              <w:rPr>
                <w:rFonts w:ascii="Times New Roman" w:hAnsi="Times New Roman" w:cs="Times New Roman"/>
                <w:sz w:val="28"/>
                <w:szCs w:val="28"/>
              </w:rPr>
              <w:t xml:space="preserve">Недостатня мотивація </w:t>
            </w:r>
            <w:r>
              <w:rPr>
                <w:rFonts w:ascii="Times New Roman" w:hAnsi="Times New Roman" w:cs="Times New Roman"/>
                <w:sz w:val="28"/>
                <w:szCs w:val="28"/>
                <w:lang w:val="uk-UA"/>
              </w:rPr>
              <w:t>працівників-талантів до</w:t>
            </w:r>
            <w:r>
              <w:rPr>
                <w:rFonts w:ascii="Times New Roman" w:hAnsi="Times New Roman" w:cs="Times New Roman"/>
                <w:sz w:val="28"/>
                <w:szCs w:val="28"/>
              </w:rPr>
              <w:t xml:space="preserve"> початк</w:t>
            </w:r>
            <w:r>
              <w:rPr>
                <w:rFonts w:ascii="Times New Roman" w:hAnsi="Times New Roman" w:cs="Times New Roman"/>
                <w:sz w:val="28"/>
                <w:szCs w:val="28"/>
                <w:lang w:val="uk-UA"/>
              </w:rPr>
              <w:t xml:space="preserve">у </w:t>
            </w:r>
            <w:r w:rsidR="00FF2875" w:rsidRPr="00FF2875">
              <w:rPr>
                <w:rFonts w:ascii="Times New Roman" w:hAnsi="Times New Roman" w:cs="Times New Roman"/>
                <w:sz w:val="28"/>
                <w:szCs w:val="28"/>
              </w:rPr>
              <w:t>оцін</w:t>
            </w:r>
            <w:r>
              <w:rPr>
                <w:rFonts w:ascii="Times New Roman" w:hAnsi="Times New Roman" w:cs="Times New Roman"/>
                <w:sz w:val="28"/>
                <w:szCs w:val="28"/>
                <w:lang w:val="uk-UA"/>
              </w:rPr>
              <w:t>ювання</w:t>
            </w:r>
          </w:p>
        </w:tc>
        <w:tc>
          <w:tcPr>
            <w:tcW w:w="4925" w:type="dxa"/>
          </w:tcPr>
          <w:p w:rsidR="003902AC" w:rsidRDefault="00FF2875" w:rsidP="00FF2875">
            <w:pPr>
              <w:jc w:val="both"/>
              <w:rPr>
                <w:rFonts w:ascii="Times New Roman" w:hAnsi="Times New Roman" w:cs="Times New Roman"/>
                <w:sz w:val="28"/>
                <w:szCs w:val="28"/>
                <w:lang w:val="uk-UA"/>
              </w:rPr>
            </w:pPr>
            <w:r w:rsidRPr="00FF2875">
              <w:rPr>
                <w:rFonts w:ascii="Times New Roman" w:hAnsi="Times New Roman" w:cs="Times New Roman"/>
                <w:sz w:val="28"/>
                <w:szCs w:val="28"/>
              </w:rPr>
              <w:t>Негативне сприйн</w:t>
            </w:r>
            <w:r w:rsidR="003902AC">
              <w:rPr>
                <w:rFonts w:ascii="Times New Roman" w:hAnsi="Times New Roman" w:cs="Times New Roman"/>
                <w:sz w:val="28"/>
                <w:szCs w:val="28"/>
              </w:rPr>
              <w:t>яття всього оцінювання</w:t>
            </w:r>
            <w:r w:rsidR="003902AC">
              <w:rPr>
                <w:rFonts w:ascii="Times New Roman" w:hAnsi="Times New Roman" w:cs="Times New Roman"/>
                <w:sz w:val="28"/>
                <w:szCs w:val="28"/>
                <w:lang w:val="uk-UA"/>
              </w:rPr>
              <w:t xml:space="preserve"> як </w:t>
            </w:r>
            <w:r w:rsidR="003902AC">
              <w:rPr>
                <w:rFonts w:ascii="Times New Roman" w:hAnsi="Times New Roman" w:cs="Times New Roman"/>
                <w:sz w:val="28"/>
                <w:szCs w:val="28"/>
              </w:rPr>
              <w:t xml:space="preserve"> заходу.</w:t>
            </w:r>
          </w:p>
          <w:p w:rsidR="00FF2875" w:rsidRPr="003902AC" w:rsidRDefault="003902AC" w:rsidP="00FF2875">
            <w:pPr>
              <w:jc w:val="both"/>
              <w:rPr>
                <w:rFonts w:ascii="Times New Roman" w:hAnsi="Times New Roman" w:cs="Times New Roman"/>
                <w:sz w:val="28"/>
                <w:szCs w:val="28"/>
                <w:lang w:val="uk-UA"/>
              </w:rPr>
            </w:pPr>
            <w:r>
              <w:rPr>
                <w:rFonts w:ascii="Times New Roman" w:hAnsi="Times New Roman" w:cs="Times New Roman"/>
                <w:sz w:val="28"/>
                <w:szCs w:val="28"/>
              </w:rPr>
              <w:t xml:space="preserve"> Неадекватн</w:t>
            </w:r>
            <w:r>
              <w:rPr>
                <w:rFonts w:ascii="Times New Roman" w:hAnsi="Times New Roman" w:cs="Times New Roman"/>
                <w:sz w:val="28"/>
                <w:szCs w:val="28"/>
                <w:lang w:val="uk-UA"/>
              </w:rPr>
              <w:t xml:space="preserve">ість в </w:t>
            </w:r>
            <w:r>
              <w:rPr>
                <w:rFonts w:ascii="Times New Roman" w:hAnsi="Times New Roman" w:cs="Times New Roman"/>
                <w:sz w:val="28"/>
                <w:szCs w:val="28"/>
              </w:rPr>
              <w:t>поведін</w:t>
            </w:r>
            <w:r>
              <w:rPr>
                <w:rFonts w:ascii="Times New Roman" w:hAnsi="Times New Roman" w:cs="Times New Roman"/>
                <w:sz w:val="28"/>
                <w:szCs w:val="28"/>
                <w:lang w:val="uk-UA"/>
              </w:rPr>
              <w:t>ці</w:t>
            </w:r>
          </w:p>
        </w:tc>
      </w:tr>
      <w:tr w:rsidR="00FF2875" w:rsidRPr="00FF2875" w:rsidTr="00FF2875">
        <w:tc>
          <w:tcPr>
            <w:tcW w:w="959" w:type="dxa"/>
          </w:tcPr>
          <w:p w:rsidR="00FF2875" w:rsidRPr="00FF2875" w:rsidRDefault="00FF2875" w:rsidP="00FF2875">
            <w:pPr>
              <w:jc w:val="both"/>
              <w:rPr>
                <w:rFonts w:ascii="Times New Roman" w:hAnsi="Times New Roman" w:cs="Times New Roman"/>
                <w:sz w:val="28"/>
                <w:szCs w:val="28"/>
                <w:lang w:val="en-US"/>
              </w:rPr>
            </w:pPr>
            <w:r w:rsidRPr="00FF2875">
              <w:rPr>
                <w:rFonts w:ascii="Times New Roman" w:hAnsi="Times New Roman" w:cs="Times New Roman"/>
                <w:sz w:val="28"/>
                <w:szCs w:val="28"/>
                <w:lang w:val="en-US"/>
              </w:rPr>
              <w:t>2</w:t>
            </w:r>
          </w:p>
        </w:tc>
        <w:tc>
          <w:tcPr>
            <w:tcW w:w="3969" w:type="dxa"/>
          </w:tcPr>
          <w:p w:rsidR="00FF2875" w:rsidRPr="00FF2875" w:rsidRDefault="00FF2875" w:rsidP="00FF2875">
            <w:pPr>
              <w:jc w:val="both"/>
              <w:rPr>
                <w:rFonts w:ascii="Times New Roman" w:hAnsi="Times New Roman" w:cs="Times New Roman"/>
                <w:sz w:val="28"/>
                <w:szCs w:val="28"/>
              </w:rPr>
            </w:pPr>
            <w:r w:rsidRPr="00FF2875">
              <w:rPr>
                <w:rFonts w:ascii="Times New Roman" w:hAnsi="Times New Roman" w:cs="Times New Roman"/>
                <w:sz w:val="28"/>
                <w:szCs w:val="28"/>
              </w:rPr>
              <w:t>Ігнорування статусу учасників</w:t>
            </w:r>
          </w:p>
        </w:tc>
        <w:tc>
          <w:tcPr>
            <w:tcW w:w="4925" w:type="dxa"/>
          </w:tcPr>
          <w:p w:rsidR="00FF2875" w:rsidRPr="00FF2875" w:rsidRDefault="00FF2875" w:rsidP="00FF2875">
            <w:pPr>
              <w:jc w:val="both"/>
              <w:rPr>
                <w:rFonts w:ascii="Times New Roman" w:hAnsi="Times New Roman" w:cs="Times New Roman"/>
                <w:sz w:val="28"/>
                <w:szCs w:val="28"/>
              </w:rPr>
            </w:pPr>
            <w:r w:rsidRPr="00FF2875">
              <w:rPr>
                <w:rFonts w:ascii="Times New Roman" w:hAnsi="Times New Roman" w:cs="Times New Roman"/>
                <w:sz w:val="28"/>
                <w:szCs w:val="28"/>
              </w:rPr>
              <w:t>Висока ймовірність виникнення конфлікту між учасниками і спостерігачами</w:t>
            </w:r>
          </w:p>
        </w:tc>
      </w:tr>
      <w:tr w:rsidR="00FF2875" w:rsidRPr="00FF2875" w:rsidTr="00FF2875">
        <w:tc>
          <w:tcPr>
            <w:tcW w:w="959" w:type="dxa"/>
          </w:tcPr>
          <w:p w:rsidR="00FF2875" w:rsidRPr="00FF2875" w:rsidRDefault="00FF2875" w:rsidP="00FF2875">
            <w:pPr>
              <w:jc w:val="both"/>
              <w:rPr>
                <w:rFonts w:ascii="Times New Roman" w:hAnsi="Times New Roman" w:cs="Times New Roman"/>
                <w:sz w:val="28"/>
                <w:szCs w:val="28"/>
                <w:lang w:val="en-US"/>
              </w:rPr>
            </w:pPr>
            <w:r w:rsidRPr="00FF2875">
              <w:rPr>
                <w:rFonts w:ascii="Times New Roman" w:hAnsi="Times New Roman" w:cs="Times New Roman"/>
                <w:sz w:val="28"/>
                <w:szCs w:val="28"/>
                <w:lang w:val="en-US"/>
              </w:rPr>
              <w:t>3</w:t>
            </w:r>
          </w:p>
        </w:tc>
        <w:tc>
          <w:tcPr>
            <w:tcW w:w="3969" w:type="dxa"/>
          </w:tcPr>
          <w:p w:rsidR="00FF2875" w:rsidRPr="00FF2875" w:rsidRDefault="00FF2875" w:rsidP="00FF2875">
            <w:pPr>
              <w:jc w:val="both"/>
              <w:rPr>
                <w:rFonts w:ascii="Times New Roman" w:hAnsi="Times New Roman" w:cs="Times New Roman"/>
                <w:sz w:val="28"/>
                <w:szCs w:val="28"/>
              </w:rPr>
            </w:pPr>
            <w:r w:rsidRPr="00FF2875">
              <w:rPr>
                <w:rFonts w:ascii="Times New Roman" w:hAnsi="Times New Roman" w:cs="Times New Roman"/>
                <w:sz w:val="28"/>
                <w:szCs w:val="28"/>
              </w:rPr>
              <w:t>Спостереження одним і тим же консультантом за один і тим же учасником</w:t>
            </w:r>
          </w:p>
        </w:tc>
        <w:tc>
          <w:tcPr>
            <w:tcW w:w="4925" w:type="dxa"/>
          </w:tcPr>
          <w:p w:rsidR="00FF2875" w:rsidRPr="00FF2875" w:rsidRDefault="00FF2875" w:rsidP="00FF2875">
            <w:pPr>
              <w:jc w:val="both"/>
              <w:rPr>
                <w:rFonts w:ascii="Times New Roman" w:hAnsi="Times New Roman" w:cs="Times New Roman"/>
                <w:sz w:val="28"/>
                <w:szCs w:val="28"/>
              </w:rPr>
            </w:pPr>
            <w:r w:rsidRPr="00FF2875">
              <w:rPr>
                <w:rFonts w:ascii="Times New Roman" w:hAnsi="Times New Roman" w:cs="Times New Roman"/>
                <w:sz w:val="28"/>
                <w:szCs w:val="28"/>
              </w:rPr>
              <w:t>Різке зниження об'єктивності оцінки</w:t>
            </w:r>
          </w:p>
        </w:tc>
      </w:tr>
      <w:tr w:rsidR="005A421A" w:rsidRPr="00FF2875" w:rsidTr="005A421A">
        <w:tc>
          <w:tcPr>
            <w:tcW w:w="9853" w:type="dxa"/>
            <w:gridSpan w:val="3"/>
            <w:tcBorders>
              <w:top w:val="nil"/>
              <w:left w:val="nil"/>
              <w:right w:val="nil"/>
            </w:tcBorders>
          </w:tcPr>
          <w:p w:rsidR="005A421A" w:rsidRPr="005A421A" w:rsidRDefault="005A421A" w:rsidP="005A421A">
            <w:pPr>
              <w:jc w:val="right"/>
              <w:rPr>
                <w:rFonts w:ascii="Times New Roman" w:hAnsi="Times New Roman" w:cs="Times New Roman"/>
                <w:i/>
                <w:sz w:val="28"/>
                <w:szCs w:val="28"/>
                <w:lang w:val="uk-UA"/>
              </w:rPr>
            </w:pPr>
            <w:r w:rsidRPr="005A421A">
              <w:rPr>
                <w:rFonts w:ascii="Times New Roman" w:hAnsi="Times New Roman" w:cs="Times New Roman"/>
                <w:i/>
                <w:sz w:val="28"/>
                <w:szCs w:val="28"/>
                <w:lang w:val="uk-UA"/>
              </w:rPr>
              <w:t>Продовження таблиці 2.5</w:t>
            </w:r>
          </w:p>
        </w:tc>
      </w:tr>
      <w:tr w:rsidR="00FF2875" w:rsidRPr="00FF2875" w:rsidTr="00FF2875">
        <w:tc>
          <w:tcPr>
            <w:tcW w:w="959" w:type="dxa"/>
          </w:tcPr>
          <w:p w:rsidR="00FF2875" w:rsidRPr="00FF2875" w:rsidRDefault="00FF2875" w:rsidP="00FF2875">
            <w:pPr>
              <w:jc w:val="both"/>
              <w:rPr>
                <w:rFonts w:ascii="Times New Roman" w:hAnsi="Times New Roman" w:cs="Times New Roman"/>
                <w:sz w:val="28"/>
                <w:szCs w:val="28"/>
                <w:lang w:val="en-US"/>
              </w:rPr>
            </w:pPr>
            <w:r w:rsidRPr="00FF2875">
              <w:rPr>
                <w:rFonts w:ascii="Times New Roman" w:hAnsi="Times New Roman" w:cs="Times New Roman"/>
                <w:sz w:val="28"/>
                <w:szCs w:val="28"/>
                <w:lang w:val="en-US"/>
              </w:rPr>
              <w:t>4</w:t>
            </w:r>
          </w:p>
        </w:tc>
        <w:tc>
          <w:tcPr>
            <w:tcW w:w="3969" w:type="dxa"/>
          </w:tcPr>
          <w:p w:rsidR="00FF2875" w:rsidRPr="00FF2875" w:rsidRDefault="00FF2875" w:rsidP="00FF2875">
            <w:pPr>
              <w:jc w:val="both"/>
              <w:rPr>
                <w:rFonts w:ascii="Times New Roman" w:hAnsi="Times New Roman" w:cs="Times New Roman"/>
                <w:sz w:val="28"/>
                <w:szCs w:val="28"/>
              </w:rPr>
            </w:pPr>
            <w:r w:rsidRPr="00FF2875">
              <w:rPr>
                <w:rFonts w:ascii="Times New Roman" w:hAnsi="Times New Roman" w:cs="Times New Roman"/>
                <w:sz w:val="28"/>
                <w:szCs w:val="28"/>
              </w:rPr>
              <w:t>Розповсюдження висновків про учасників в ході оцінки, порівняння учасників між собою</w:t>
            </w:r>
          </w:p>
        </w:tc>
        <w:tc>
          <w:tcPr>
            <w:tcW w:w="4925" w:type="dxa"/>
          </w:tcPr>
          <w:p w:rsidR="00FF2875" w:rsidRPr="00FF2875" w:rsidRDefault="00FF2875" w:rsidP="00FF2875">
            <w:pPr>
              <w:jc w:val="both"/>
              <w:rPr>
                <w:rFonts w:ascii="Times New Roman" w:hAnsi="Times New Roman" w:cs="Times New Roman"/>
                <w:sz w:val="28"/>
                <w:szCs w:val="28"/>
              </w:rPr>
            </w:pPr>
            <w:r w:rsidRPr="00FF2875">
              <w:rPr>
                <w:rFonts w:ascii="Times New Roman" w:hAnsi="Times New Roman" w:cs="Times New Roman"/>
                <w:sz w:val="28"/>
                <w:szCs w:val="28"/>
              </w:rPr>
              <w:t>Висновок може носити не об'єктивний характер і викликати негативну реакцію в учасника</w:t>
            </w:r>
          </w:p>
          <w:p w:rsidR="00FF2875" w:rsidRPr="00FF2875" w:rsidRDefault="00FF2875" w:rsidP="00FF2875">
            <w:pPr>
              <w:jc w:val="both"/>
              <w:rPr>
                <w:rFonts w:ascii="Times New Roman" w:hAnsi="Times New Roman" w:cs="Times New Roman"/>
                <w:sz w:val="28"/>
                <w:szCs w:val="28"/>
              </w:rPr>
            </w:pPr>
          </w:p>
        </w:tc>
      </w:tr>
    </w:tbl>
    <w:p w:rsidR="005A421A" w:rsidRPr="00DA3EF5" w:rsidRDefault="005A421A" w:rsidP="005A421A">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lang w:val="uk-UA"/>
        </w:rPr>
        <w:t>Складен</w:t>
      </w:r>
      <w:r w:rsidRPr="00DA3EF5">
        <w:rPr>
          <w:rFonts w:ascii="Times New Roman" w:hAnsi="Times New Roman" w:cs="Times New Roman"/>
          <w:sz w:val="24"/>
          <w:szCs w:val="24"/>
          <w:lang w:val="uk-UA"/>
        </w:rPr>
        <w:t xml:space="preserve">о автором на основі </w:t>
      </w:r>
      <w:r w:rsidRPr="00DA3EF5">
        <w:rPr>
          <w:rFonts w:ascii="Times New Roman" w:hAnsi="Times New Roman" w:cs="Times New Roman"/>
          <w:sz w:val="24"/>
          <w:szCs w:val="24"/>
        </w:rPr>
        <w:t>[3</w:t>
      </w:r>
      <w:r w:rsidR="005C143E" w:rsidRPr="00BF3B15">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5A421A" w:rsidRPr="005A421A" w:rsidRDefault="005A421A" w:rsidP="00F735DE">
      <w:pPr>
        <w:spacing w:after="0" w:line="360" w:lineRule="auto"/>
        <w:ind w:firstLine="709"/>
        <w:jc w:val="both"/>
        <w:rPr>
          <w:rFonts w:ascii="Times New Roman" w:hAnsi="Times New Roman" w:cs="Times New Roman"/>
          <w:sz w:val="28"/>
          <w:szCs w:val="28"/>
        </w:rPr>
      </w:pPr>
    </w:p>
    <w:p w:rsidR="00FF2875" w:rsidRDefault="003902AC" w:rsidP="00F735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 завданням є визначення  потенціалу, рівень підготовки працівника  до посади, на якій знаходиться.</w:t>
      </w:r>
      <w:r w:rsidR="004F2F25">
        <w:rPr>
          <w:rFonts w:ascii="Times New Roman" w:hAnsi="Times New Roman" w:cs="Times New Roman"/>
          <w:sz w:val="28"/>
          <w:szCs w:val="28"/>
          <w:lang w:val="uk-UA"/>
        </w:rPr>
        <w:t xml:space="preserve"> Відповідно, до цього використаємо комплексне оцінювання працівників з талантами  системою в балах. Кількісно підрахувавши за допомого оцінка в балах головних характерних ознак для чотирьох талановитих  співробітників на підприємстві </w:t>
      </w:r>
      <w:r w:rsidR="004F2F25" w:rsidRPr="004F2F25">
        <w:rPr>
          <w:rFonts w:ascii="Times New Roman" w:hAnsi="Times New Roman" w:cs="Times New Roman"/>
          <w:sz w:val="28"/>
          <w:szCs w:val="28"/>
          <w:lang w:val="uk-UA"/>
        </w:rPr>
        <w:t>ТОВ “СЕ Бортнетце - Україна”</w:t>
      </w:r>
      <w:r w:rsidR="004F2F25">
        <w:rPr>
          <w:rFonts w:ascii="Times New Roman" w:hAnsi="Times New Roman" w:cs="Times New Roman"/>
          <w:sz w:val="28"/>
          <w:szCs w:val="28"/>
          <w:lang w:val="uk-UA"/>
        </w:rPr>
        <w:t xml:space="preserve"> і виконання їхньої діяльності.</w:t>
      </w:r>
    </w:p>
    <w:p w:rsidR="00FF2875" w:rsidRDefault="004F2F25" w:rsidP="00F735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даної характеристики входить </w:t>
      </w:r>
      <w:r w:rsidR="00804A16">
        <w:rPr>
          <w:rFonts w:ascii="Times New Roman" w:hAnsi="Times New Roman" w:cs="Times New Roman"/>
          <w:sz w:val="28"/>
          <w:szCs w:val="28"/>
        </w:rPr>
        <w:t>[</w:t>
      </w:r>
      <w:r w:rsidR="00804A16" w:rsidRPr="0002226F">
        <w:rPr>
          <w:rFonts w:ascii="Times New Roman" w:hAnsi="Times New Roman" w:cs="Times New Roman"/>
          <w:sz w:val="28"/>
          <w:szCs w:val="28"/>
        </w:rPr>
        <w:t>8</w:t>
      </w:r>
      <w:r w:rsidR="00FF2875" w:rsidRPr="00FF2875">
        <w:rPr>
          <w:rFonts w:ascii="Times New Roman" w:hAnsi="Times New Roman" w:cs="Times New Roman"/>
          <w:sz w:val="28"/>
          <w:szCs w:val="28"/>
        </w:rPr>
        <w:t xml:space="preserve">]:  </w:t>
      </w:r>
    </w:p>
    <w:p w:rsidR="004F2F25" w:rsidRDefault="004F2F25" w:rsidP="004F2F25">
      <w:pPr>
        <w:pStyle w:val="a3"/>
        <w:numPr>
          <w:ilvl w:val="0"/>
          <w:numId w:val="25"/>
        </w:numPr>
        <w:spacing w:after="0" w:line="360" w:lineRule="auto"/>
        <w:jc w:val="both"/>
        <w:rPr>
          <w:rFonts w:ascii="Times New Roman" w:hAnsi="Times New Roman" w:cs="Times New Roman"/>
          <w:sz w:val="28"/>
          <w:szCs w:val="28"/>
          <w:lang w:val="uk-UA"/>
        </w:rPr>
      </w:pPr>
      <w:r w:rsidRPr="004F2F25">
        <w:rPr>
          <w:rFonts w:ascii="Times New Roman" w:hAnsi="Times New Roman" w:cs="Times New Roman"/>
          <w:sz w:val="28"/>
          <w:szCs w:val="28"/>
          <w:lang w:val="uk-UA"/>
        </w:rPr>
        <w:t>Професійний та кваліфікаційний рівень ;</w:t>
      </w:r>
    </w:p>
    <w:p w:rsidR="004F2F25" w:rsidRDefault="004F2F25" w:rsidP="004F2F25">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Рівень ділових </w:t>
      </w:r>
      <w:r w:rsidR="00414626">
        <w:rPr>
          <w:rFonts w:ascii="Times New Roman" w:hAnsi="Times New Roman" w:cs="Times New Roman"/>
          <w:sz w:val="28"/>
          <w:szCs w:val="28"/>
          <w:lang w:val="uk-UA"/>
        </w:rPr>
        <w:t>якостей ;</w:t>
      </w:r>
    </w:p>
    <w:p w:rsidR="00414626" w:rsidRDefault="00414626" w:rsidP="004F2F25">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Складність праці;</w:t>
      </w:r>
    </w:p>
    <w:p w:rsidR="00414626" w:rsidRDefault="00414626" w:rsidP="004F2F25">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Чітко досягнутий результат;</w:t>
      </w:r>
    </w:p>
    <w:p w:rsidR="00414626" w:rsidRPr="005A421A" w:rsidRDefault="00414626" w:rsidP="005A421A">
      <w:pPr>
        <w:pStyle w:val="a3"/>
        <w:spacing w:after="0" w:line="360" w:lineRule="auto"/>
        <w:ind w:left="1144"/>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Комплексна оцінка обчислюється за такою формулою:</w:t>
      </w:r>
    </w:p>
    <w:p w:rsidR="00FF2875" w:rsidRPr="0002226F" w:rsidRDefault="00FF2875" w:rsidP="00414626">
      <w:pPr>
        <w:spacing w:after="0" w:line="360" w:lineRule="auto"/>
        <w:ind w:firstLine="709"/>
        <w:jc w:val="center"/>
        <w:rPr>
          <w:rFonts w:ascii="Times New Roman" w:hAnsi="Times New Roman" w:cs="Times New Roman"/>
          <w:sz w:val="28"/>
          <w:szCs w:val="28"/>
        </w:rPr>
      </w:pPr>
      <w:r w:rsidRPr="0002226F">
        <w:rPr>
          <w:rFonts w:ascii="Times New Roman" w:hAnsi="Times New Roman" w:cs="Times New Roman"/>
          <w:sz w:val="28"/>
          <w:szCs w:val="28"/>
        </w:rPr>
        <w:t>(</w:t>
      </w:r>
      <w:r w:rsidRPr="00FF2875">
        <w:rPr>
          <w:rFonts w:ascii="Times New Roman" w:hAnsi="Times New Roman" w:cs="Times New Roman"/>
          <w:sz w:val="28"/>
          <w:szCs w:val="28"/>
        </w:rPr>
        <w:t>К</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К</w:t>
      </w:r>
      <w:r w:rsidRPr="0002226F">
        <w:rPr>
          <w:rFonts w:ascii="Times New Roman" w:hAnsi="Times New Roman" w:cs="Times New Roman"/>
          <w:sz w:val="28"/>
          <w:szCs w:val="28"/>
        </w:rPr>
        <w:t xml:space="preserve">=0,5× </w:t>
      </w:r>
      <w:r w:rsidRPr="00FF2875">
        <w:rPr>
          <w:rFonts w:ascii="Times New Roman" w:hAnsi="Times New Roman" w:cs="Times New Roman"/>
          <w:sz w:val="28"/>
          <w:szCs w:val="28"/>
        </w:rPr>
        <w:t>Рк</w:t>
      </w:r>
      <w:r w:rsidRPr="0002226F">
        <w:rPr>
          <w:rFonts w:ascii="Times New Roman" w:hAnsi="Times New Roman" w:cs="Times New Roman"/>
          <w:sz w:val="28"/>
          <w:szCs w:val="28"/>
        </w:rPr>
        <w:t>×</w:t>
      </w:r>
      <w:r w:rsidRPr="00FF2875">
        <w:rPr>
          <w:rFonts w:ascii="Times New Roman" w:hAnsi="Times New Roman" w:cs="Times New Roman"/>
          <w:sz w:val="28"/>
          <w:szCs w:val="28"/>
        </w:rPr>
        <w:t>Дя</w:t>
      </w:r>
      <w:r w:rsidRPr="0002226F">
        <w:rPr>
          <w:rFonts w:ascii="Times New Roman" w:hAnsi="Times New Roman" w:cs="Times New Roman"/>
          <w:sz w:val="28"/>
          <w:szCs w:val="28"/>
        </w:rPr>
        <w:t xml:space="preserve"> + </w:t>
      </w:r>
      <w:r w:rsidRPr="00FF2875">
        <w:rPr>
          <w:rFonts w:ascii="Times New Roman" w:hAnsi="Times New Roman" w:cs="Times New Roman"/>
          <w:sz w:val="28"/>
          <w:szCs w:val="28"/>
        </w:rPr>
        <w:t>Р</w:t>
      </w:r>
      <w:r w:rsidRPr="0002226F">
        <w:rPr>
          <w:rFonts w:ascii="Times New Roman" w:hAnsi="Times New Roman" w:cs="Times New Roman"/>
          <w:sz w:val="28"/>
          <w:szCs w:val="28"/>
        </w:rPr>
        <w:t>×</w:t>
      </w:r>
      <w:r w:rsidRPr="00FF2875">
        <w:rPr>
          <w:rFonts w:ascii="Times New Roman" w:hAnsi="Times New Roman" w:cs="Times New Roman"/>
          <w:sz w:val="28"/>
          <w:szCs w:val="28"/>
        </w:rPr>
        <w:t>Д</w:t>
      </w:r>
      <w:r w:rsidRPr="0002226F">
        <w:rPr>
          <w:rFonts w:ascii="Times New Roman" w:hAnsi="Times New Roman" w:cs="Times New Roman"/>
          <w:sz w:val="28"/>
          <w:szCs w:val="28"/>
        </w:rPr>
        <w:t>,</w:t>
      </w:r>
      <w:r w:rsidR="005A421A">
        <w:rPr>
          <w:rFonts w:ascii="Times New Roman" w:hAnsi="Times New Roman" w:cs="Times New Roman"/>
          <w:sz w:val="28"/>
          <w:szCs w:val="28"/>
          <w:lang w:val="uk-UA"/>
        </w:rPr>
        <w:t xml:space="preserve">          </w:t>
      </w:r>
      <w:r w:rsidRPr="0002226F">
        <w:rPr>
          <w:rFonts w:ascii="Times New Roman" w:hAnsi="Times New Roman" w:cs="Times New Roman"/>
          <w:sz w:val="28"/>
          <w:szCs w:val="28"/>
        </w:rPr>
        <w:t xml:space="preserve"> (2.2)</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де</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К</w:t>
      </w:r>
      <w:r w:rsidRPr="0002226F">
        <w:rPr>
          <w:rFonts w:ascii="Times New Roman" w:hAnsi="Times New Roman" w:cs="Times New Roman"/>
          <w:sz w:val="28"/>
          <w:szCs w:val="28"/>
        </w:rPr>
        <w:t xml:space="preserve"> – </w:t>
      </w:r>
      <w:r w:rsidRPr="00FF2875">
        <w:rPr>
          <w:rFonts w:ascii="Times New Roman" w:hAnsi="Times New Roman" w:cs="Times New Roman"/>
          <w:sz w:val="28"/>
          <w:szCs w:val="28"/>
        </w:rPr>
        <w:t>комплексна</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оцінка</w:t>
      </w:r>
      <w:r w:rsidRPr="0002226F">
        <w:rPr>
          <w:rFonts w:ascii="Times New Roman" w:hAnsi="Times New Roman" w:cs="Times New Roman"/>
          <w:sz w:val="28"/>
          <w:szCs w:val="28"/>
        </w:rPr>
        <w:t xml:space="preserve">; </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Рк</w:t>
      </w:r>
      <w:r w:rsidRPr="0002226F">
        <w:rPr>
          <w:rFonts w:ascii="Times New Roman" w:hAnsi="Times New Roman" w:cs="Times New Roman"/>
          <w:sz w:val="28"/>
          <w:szCs w:val="28"/>
        </w:rPr>
        <w:t xml:space="preserve"> </w:t>
      </w:r>
      <w:r w:rsidR="00414626">
        <w:rPr>
          <w:rFonts w:ascii="Times New Roman" w:hAnsi="Times New Roman" w:cs="Times New Roman"/>
          <w:sz w:val="28"/>
          <w:szCs w:val="28"/>
        </w:rPr>
        <w:t>–</w:t>
      </w:r>
      <w:r w:rsidRPr="0002226F">
        <w:rPr>
          <w:rFonts w:ascii="Times New Roman" w:hAnsi="Times New Roman" w:cs="Times New Roman"/>
          <w:sz w:val="28"/>
          <w:szCs w:val="28"/>
        </w:rPr>
        <w:t xml:space="preserve"> </w:t>
      </w:r>
      <w:r w:rsidR="00414626">
        <w:rPr>
          <w:rFonts w:ascii="Times New Roman" w:hAnsi="Times New Roman" w:cs="Times New Roman"/>
          <w:sz w:val="28"/>
          <w:szCs w:val="28"/>
        </w:rPr>
        <w:t>професійн</w:t>
      </w:r>
      <w:r w:rsidR="00414626">
        <w:rPr>
          <w:rFonts w:ascii="Times New Roman" w:hAnsi="Times New Roman" w:cs="Times New Roman"/>
          <w:sz w:val="28"/>
          <w:szCs w:val="28"/>
          <w:lang w:val="uk-UA"/>
        </w:rPr>
        <w:t xml:space="preserve">ий та </w:t>
      </w:r>
      <w:r w:rsidRPr="00FF2875">
        <w:rPr>
          <w:rFonts w:ascii="Times New Roman" w:hAnsi="Times New Roman" w:cs="Times New Roman"/>
          <w:sz w:val="28"/>
          <w:szCs w:val="28"/>
        </w:rPr>
        <w:t>кваліфікаційний</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рівень</w:t>
      </w:r>
      <w:r w:rsidRPr="0002226F">
        <w:rPr>
          <w:rFonts w:ascii="Times New Roman" w:hAnsi="Times New Roman" w:cs="Times New Roman"/>
          <w:sz w:val="28"/>
          <w:szCs w:val="28"/>
        </w:rPr>
        <w:t xml:space="preserve">; </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 xml:space="preserve">Дя </w:t>
      </w:r>
      <w:r w:rsidR="00414626">
        <w:rPr>
          <w:rFonts w:ascii="Times New Roman" w:hAnsi="Times New Roman" w:cs="Times New Roman"/>
          <w:sz w:val="28"/>
          <w:szCs w:val="28"/>
        </w:rPr>
        <w:t>–</w:t>
      </w:r>
      <w:r w:rsidRPr="00FF2875">
        <w:rPr>
          <w:rFonts w:ascii="Times New Roman" w:hAnsi="Times New Roman" w:cs="Times New Roman"/>
          <w:sz w:val="28"/>
          <w:szCs w:val="28"/>
        </w:rPr>
        <w:t>ділові якості</w:t>
      </w:r>
      <w:r w:rsidR="00414626">
        <w:rPr>
          <w:rFonts w:ascii="Times New Roman" w:hAnsi="Times New Roman" w:cs="Times New Roman"/>
          <w:sz w:val="28"/>
          <w:szCs w:val="28"/>
          <w:lang w:val="uk-UA"/>
        </w:rPr>
        <w:t xml:space="preserve"> їх рівень</w:t>
      </w:r>
      <w:r w:rsidRPr="00FF2875">
        <w:rPr>
          <w:rFonts w:ascii="Times New Roman" w:hAnsi="Times New Roman" w:cs="Times New Roman"/>
          <w:sz w:val="28"/>
          <w:szCs w:val="28"/>
        </w:rPr>
        <w:t xml:space="preserve">; </w:t>
      </w:r>
    </w:p>
    <w:p w:rsidR="00FF2875" w:rsidRPr="00FF2875"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 xml:space="preserve">Р − складність роботи; </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 xml:space="preserve">Д − </w:t>
      </w:r>
      <w:r w:rsidR="00414626">
        <w:rPr>
          <w:rFonts w:ascii="Times New Roman" w:hAnsi="Times New Roman" w:cs="Times New Roman"/>
          <w:sz w:val="28"/>
          <w:szCs w:val="28"/>
          <w:lang w:val="uk-UA"/>
        </w:rPr>
        <w:t>чітк</w:t>
      </w:r>
      <w:r w:rsidRPr="00FF2875">
        <w:rPr>
          <w:rFonts w:ascii="Times New Roman" w:hAnsi="Times New Roman" w:cs="Times New Roman"/>
          <w:sz w:val="28"/>
          <w:szCs w:val="28"/>
        </w:rPr>
        <w:t xml:space="preserve">о досягнутий результат. </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lastRenderedPageBreak/>
        <w:t xml:space="preserve">У формулі використовується емпірично визначений коефіцієнт 0,5, для посилення значення складності та результату праці. Загальний для всіх набір професійних ознак таких як освіта, стаж роботи, активність є складовою визначення професійно-кваліфікаційного рівня. Виділяють п’ять варіантів освіти (О) з відповідними балами:  </w:t>
      </w:r>
    </w:p>
    <w:p w:rsidR="00FF2875" w:rsidRPr="00FF2875"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загальна середня – 0,1;</w:t>
      </w:r>
    </w:p>
    <w:p w:rsidR="00FF2875" w:rsidRPr="00FF2875"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FF2875">
        <w:rPr>
          <w:rFonts w:ascii="Times New Roman" w:hAnsi="Times New Roman" w:cs="Times New Roman"/>
          <w:sz w:val="28"/>
          <w:szCs w:val="28"/>
        </w:rPr>
        <w:t xml:space="preserve">  професійно-технічна – 0,15;</w:t>
      </w:r>
    </w:p>
    <w:p w:rsidR="00FF2875" w:rsidRPr="00FF2875"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FF2875">
        <w:rPr>
          <w:rFonts w:ascii="Times New Roman" w:hAnsi="Times New Roman" w:cs="Times New Roman"/>
          <w:sz w:val="28"/>
          <w:szCs w:val="28"/>
        </w:rPr>
        <w:t xml:space="preserve">  середня спеціальна – 0,25;</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вища</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та</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незакінчена</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вища</w:t>
      </w:r>
      <w:r w:rsidRPr="0002226F">
        <w:rPr>
          <w:rFonts w:ascii="Times New Roman" w:hAnsi="Times New Roman" w:cs="Times New Roman"/>
          <w:sz w:val="28"/>
          <w:szCs w:val="28"/>
        </w:rPr>
        <w:t xml:space="preserve"> – 0,4;</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дві</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вищі</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освіти</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що</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відповідають</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профілю</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роботи</w:t>
      </w:r>
      <w:r w:rsidRPr="0002226F">
        <w:rPr>
          <w:rFonts w:ascii="Times New Roman" w:hAnsi="Times New Roman" w:cs="Times New Roman"/>
          <w:sz w:val="28"/>
          <w:szCs w:val="28"/>
        </w:rPr>
        <w:t xml:space="preserve"> – 0,5.</w:t>
      </w:r>
    </w:p>
    <w:p w:rsidR="006E05B3"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 xml:space="preserve">Стаж роботи (Ср) за рік дорівнює 0,1 балу, найбільш можливий показник 0,15 − стаж роботи за фахом більше рівне 15 рокам. </w:t>
      </w:r>
    </w:p>
    <w:p w:rsidR="006E05B3" w:rsidRPr="006E05B3"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t xml:space="preserve">Врахування участі активності (А) в системі навчання здійснюється за наступною шкалою:  </w:t>
      </w:r>
    </w:p>
    <w:p w:rsidR="006E05B3" w:rsidRPr="006E05B3" w:rsidRDefault="00FF2875" w:rsidP="006E05B3">
      <w:pPr>
        <w:pStyle w:val="a3"/>
        <w:numPr>
          <w:ilvl w:val="0"/>
          <w:numId w:val="14"/>
        </w:numPr>
        <w:spacing w:after="0" w:line="360" w:lineRule="auto"/>
        <w:jc w:val="both"/>
        <w:rPr>
          <w:rFonts w:ascii="Times New Roman" w:hAnsi="Times New Roman" w:cs="Times New Roman"/>
          <w:sz w:val="28"/>
          <w:szCs w:val="28"/>
        </w:rPr>
      </w:pPr>
      <w:r w:rsidRPr="006E05B3">
        <w:rPr>
          <w:rFonts w:ascii="Times New Roman" w:hAnsi="Times New Roman" w:cs="Times New Roman"/>
          <w:sz w:val="28"/>
          <w:szCs w:val="28"/>
        </w:rPr>
        <w:t>короткострокові курси, масові форми навчання – 0,05;</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отримання</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другої</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професії</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спеціальності</w:t>
      </w:r>
      <w:r w:rsidRPr="0002226F">
        <w:rPr>
          <w:rFonts w:ascii="Times New Roman" w:hAnsi="Times New Roman" w:cs="Times New Roman"/>
          <w:sz w:val="28"/>
          <w:szCs w:val="28"/>
        </w:rPr>
        <w:t xml:space="preserve"> – 0,10;</w:t>
      </w:r>
    </w:p>
    <w:p w:rsidR="00FF2875" w:rsidRPr="0002226F"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курси</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підвищення</w:t>
      </w:r>
      <w:r w:rsidRPr="0002226F">
        <w:rPr>
          <w:rFonts w:ascii="Times New Roman" w:hAnsi="Times New Roman" w:cs="Times New Roman"/>
          <w:sz w:val="28"/>
          <w:szCs w:val="28"/>
        </w:rPr>
        <w:t xml:space="preserve"> </w:t>
      </w:r>
      <w:r w:rsidRPr="00FF2875">
        <w:rPr>
          <w:rFonts w:ascii="Times New Roman" w:hAnsi="Times New Roman" w:cs="Times New Roman"/>
          <w:sz w:val="28"/>
          <w:szCs w:val="28"/>
        </w:rPr>
        <w:t>кваліфікації</w:t>
      </w:r>
      <w:r w:rsidRPr="0002226F">
        <w:rPr>
          <w:rFonts w:ascii="Times New Roman" w:hAnsi="Times New Roman" w:cs="Times New Roman"/>
          <w:sz w:val="28"/>
          <w:szCs w:val="28"/>
        </w:rPr>
        <w:t xml:space="preserve"> – 0,15;</w:t>
      </w:r>
    </w:p>
    <w:p w:rsidR="00FF2875" w:rsidRPr="00FF2875" w:rsidRDefault="00FF2875" w:rsidP="00F735DE">
      <w:pPr>
        <w:spacing w:after="0" w:line="360" w:lineRule="auto"/>
        <w:ind w:firstLine="709"/>
        <w:jc w:val="both"/>
        <w:rPr>
          <w:rFonts w:ascii="Times New Roman" w:hAnsi="Times New Roman" w:cs="Times New Roman"/>
          <w:sz w:val="28"/>
          <w:szCs w:val="28"/>
        </w:rPr>
      </w:pPr>
      <w:r w:rsidRPr="00FF2875">
        <w:rPr>
          <w:rFonts w:ascii="Times New Roman" w:hAnsi="Times New Roman" w:cs="Times New Roman"/>
          <w:sz w:val="28"/>
          <w:szCs w:val="28"/>
        </w:rPr>
        <w:sym w:font="Symbol" w:char="F0B7"/>
      </w:r>
      <w:r w:rsidRPr="00FF2875">
        <w:rPr>
          <w:rFonts w:ascii="Times New Roman" w:hAnsi="Times New Roman" w:cs="Times New Roman"/>
          <w:sz w:val="28"/>
          <w:szCs w:val="28"/>
        </w:rPr>
        <w:t xml:space="preserve">  навчання у вищих навчальних закладах – 0,20.</w:t>
      </w:r>
    </w:p>
    <w:p w:rsidR="006E05B3" w:rsidRPr="0002226F" w:rsidRDefault="00FF2875" w:rsidP="006E05B3">
      <w:pPr>
        <w:spacing w:after="0" w:line="360" w:lineRule="auto"/>
        <w:jc w:val="both"/>
        <w:rPr>
          <w:rFonts w:ascii="Times New Roman" w:hAnsi="Times New Roman" w:cs="Times New Roman"/>
          <w:sz w:val="28"/>
          <w:szCs w:val="28"/>
        </w:rPr>
      </w:pP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Професійно</w:t>
      </w:r>
      <w:r w:rsidRPr="006E05B3">
        <w:rPr>
          <w:rFonts w:ascii="Times New Roman" w:hAnsi="Times New Roman" w:cs="Times New Roman"/>
          <w:sz w:val="28"/>
          <w:szCs w:val="28"/>
        </w:rPr>
        <w:t>-</w:t>
      </w:r>
      <w:r w:rsidRPr="00FF2875">
        <w:rPr>
          <w:rFonts w:ascii="Times New Roman" w:hAnsi="Times New Roman" w:cs="Times New Roman"/>
          <w:sz w:val="28"/>
          <w:szCs w:val="28"/>
        </w:rPr>
        <w:t>кваліфікаційний</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рівень</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дорівнює</w:t>
      </w:r>
      <w:r w:rsidRPr="006E05B3">
        <w:rPr>
          <w:rFonts w:ascii="Times New Roman" w:hAnsi="Times New Roman" w:cs="Times New Roman"/>
          <w:sz w:val="28"/>
          <w:szCs w:val="28"/>
        </w:rPr>
        <w:t xml:space="preserve"> [</w:t>
      </w:r>
      <w:r w:rsidR="00804A16" w:rsidRPr="0002226F">
        <w:rPr>
          <w:rFonts w:ascii="Times New Roman" w:hAnsi="Times New Roman" w:cs="Times New Roman"/>
          <w:sz w:val="28"/>
          <w:szCs w:val="28"/>
        </w:rPr>
        <w:t>3</w:t>
      </w:r>
      <w:r w:rsidR="005C143E" w:rsidRPr="00BF3B15">
        <w:rPr>
          <w:rFonts w:ascii="Times New Roman" w:hAnsi="Times New Roman" w:cs="Times New Roman"/>
          <w:sz w:val="28"/>
          <w:szCs w:val="28"/>
        </w:rPr>
        <w:t>6</w:t>
      </w:r>
      <w:r w:rsidRPr="006E05B3">
        <w:rPr>
          <w:rFonts w:ascii="Times New Roman" w:hAnsi="Times New Roman" w:cs="Times New Roman"/>
          <w:sz w:val="28"/>
          <w:szCs w:val="28"/>
        </w:rPr>
        <w:t xml:space="preserve">]: </w:t>
      </w:r>
    </w:p>
    <w:p w:rsidR="006E05B3" w:rsidRPr="0002226F" w:rsidRDefault="00FF2875" w:rsidP="005C143E">
      <w:pPr>
        <w:spacing w:after="0" w:line="360" w:lineRule="auto"/>
        <w:jc w:val="center"/>
        <w:rPr>
          <w:rFonts w:ascii="Times New Roman" w:hAnsi="Times New Roman" w:cs="Times New Roman"/>
          <w:sz w:val="28"/>
          <w:szCs w:val="28"/>
        </w:rPr>
      </w:pPr>
      <w:r w:rsidRPr="006E05B3">
        <w:rPr>
          <w:rFonts w:ascii="Times New Roman" w:hAnsi="Times New Roman" w:cs="Times New Roman"/>
          <w:sz w:val="28"/>
          <w:szCs w:val="28"/>
        </w:rPr>
        <w:t>(</w:t>
      </w:r>
      <w:r w:rsidRPr="00FF2875">
        <w:rPr>
          <w:rFonts w:ascii="Times New Roman" w:hAnsi="Times New Roman" w:cs="Times New Roman"/>
          <w:sz w:val="28"/>
          <w:szCs w:val="28"/>
        </w:rPr>
        <w:t>О</w:t>
      </w:r>
      <w:r w:rsidRPr="006E05B3">
        <w:rPr>
          <w:rFonts w:ascii="Times New Roman" w:hAnsi="Times New Roman" w:cs="Times New Roman"/>
          <w:sz w:val="28"/>
          <w:szCs w:val="28"/>
        </w:rPr>
        <w:t>+</w:t>
      </w:r>
      <w:r w:rsidRPr="00FF2875">
        <w:rPr>
          <w:rFonts w:ascii="Times New Roman" w:hAnsi="Times New Roman" w:cs="Times New Roman"/>
          <w:sz w:val="28"/>
          <w:szCs w:val="28"/>
        </w:rPr>
        <w:t>Ср</w:t>
      </w:r>
      <w:r w:rsidRPr="006E05B3">
        <w:rPr>
          <w:rFonts w:ascii="Times New Roman" w:hAnsi="Times New Roman" w:cs="Times New Roman"/>
          <w:sz w:val="28"/>
          <w:szCs w:val="28"/>
        </w:rPr>
        <w:t>+</w:t>
      </w:r>
      <w:r w:rsidRPr="00FF2875">
        <w:rPr>
          <w:rFonts w:ascii="Times New Roman" w:hAnsi="Times New Roman" w:cs="Times New Roman"/>
          <w:sz w:val="28"/>
          <w:szCs w:val="28"/>
        </w:rPr>
        <w:t>А</w:t>
      </w:r>
      <w:r w:rsidRPr="006E05B3">
        <w:rPr>
          <w:rFonts w:ascii="Times New Roman" w:hAnsi="Times New Roman" w:cs="Times New Roman"/>
          <w:sz w:val="28"/>
          <w:szCs w:val="28"/>
        </w:rPr>
        <w:t>)/0,85, (2.3)</w:t>
      </w:r>
    </w:p>
    <w:p w:rsidR="006E05B3" w:rsidRPr="0002226F" w:rsidRDefault="00FF2875" w:rsidP="006E05B3">
      <w:pPr>
        <w:spacing w:after="0" w:line="360" w:lineRule="auto"/>
        <w:jc w:val="both"/>
        <w:rPr>
          <w:rFonts w:ascii="Times New Roman" w:hAnsi="Times New Roman" w:cs="Times New Roman"/>
          <w:sz w:val="28"/>
          <w:szCs w:val="28"/>
        </w:rPr>
      </w:pPr>
      <w:r w:rsidRPr="00FF2875">
        <w:rPr>
          <w:rFonts w:ascii="Times New Roman" w:hAnsi="Times New Roman" w:cs="Times New Roman"/>
          <w:sz w:val="28"/>
          <w:szCs w:val="28"/>
        </w:rPr>
        <w:t>де</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коефіцієнт</w:t>
      </w:r>
      <w:r w:rsidRPr="006E05B3">
        <w:rPr>
          <w:rFonts w:ascii="Times New Roman" w:hAnsi="Times New Roman" w:cs="Times New Roman"/>
          <w:sz w:val="28"/>
          <w:szCs w:val="28"/>
        </w:rPr>
        <w:t xml:space="preserve"> 0,85 – </w:t>
      </w:r>
      <w:r w:rsidRPr="00FF2875">
        <w:rPr>
          <w:rFonts w:ascii="Times New Roman" w:hAnsi="Times New Roman" w:cs="Times New Roman"/>
          <w:sz w:val="28"/>
          <w:szCs w:val="28"/>
        </w:rPr>
        <w:t>максимальна</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бальна</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оцінка</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професійно</w:t>
      </w:r>
      <w:r w:rsidRPr="006E05B3">
        <w:rPr>
          <w:rFonts w:ascii="Times New Roman" w:hAnsi="Times New Roman" w:cs="Times New Roman"/>
          <w:sz w:val="28"/>
          <w:szCs w:val="28"/>
        </w:rPr>
        <w:t>-</w:t>
      </w:r>
      <w:r w:rsidRPr="00FF2875">
        <w:rPr>
          <w:rFonts w:ascii="Times New Roman" w:hAnsi="Times New Roman" w:cs="Times New Roman"/>
          <w:sz w:val="28"/>
          <w:szCs w:val="28"/>
        </w:rPr>
        <w:t>кваліфікаційного</w:t>
      </w:r>
      <w:r w:rsidRPr="006E05B3">
        <w:rPr>
          <w:rFonts w:ascii="Times New Roman" w:hAnsi="Times New Roman" w:cs="Times New Roman"/>
          <w:sz w:val="28"/>
          <w:szCs w:val="28"/>
        </w:rPr>
        <w:t xml:space="preserve"> </w:t>
      </w:r>
      <w:r w:rsidRPr="00FF2875">
        <w:rPr>
          <w:rFonts w:ascii="Times New Roman" w:hAnsi="Times New Roman" w:cs="Times New Roman"/>
          <w:sz w:val="28"/>
          <w:szCs w:val="28"/>
        </w:rPr>
        <w:t>рівня</w:t>
      </w:r>
      <w:r w:rsidRPr="006E05B3">
        <w:rPr>
          <w:rFonts w:ascii="Times New Roman" w:hAnsi="Times New Roman" w:cs="Times New Roman"/>
          <w:sz w:val="28"/>
          <w:szCs w:val="28"/>
        </w:rPr>
        <w:t xml:space="preserve">. </w:t>
      </w:r>
    </w:p>
    <w:p w:rsidR="006E05B3" w:rsidRPr="006E05B3" w:rsidRDefault="00FF2875" w:rsidP="006E05B3">
      <w:pPr>
        <w:spacing w:after="0" w:line="360" w:lineRule="auto"/>
        <w:jc w:val="both"/>
        <w:rPr>
          <w:rFonts w:ascii="Times New Roman" w:hAnsi="Times New Roman" w:cs="Times New Roman"/>
          <w:sz w:val="28"/>
          <w:szCs w:val="28"/>
        </w:rPr>
      </w:pPr>
      <w:r w:rsidRPr="00FF2875">
        <w:rPr>
          <w:rFonts w:ascii="Times New Roman" w:hAnsi="Times New Roman" w:cs="Times New Roman"/>
          <w:sz w:val="28"/>
          <w:szCs w:val="28"/>
        </w:rPr>
        <w:t xml:space="preserve">Отже, професійно-кваліфікаційний рівень вибраних працівників ТОВ “СЕ Бортнетце - Україна” дорівнює: </w:t>
      </w:r>
    </w:p>
    <w:p w:rsidR="006E05B3"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Перший працівник-талант</w:t>
      </w:r>
      <w:r w:rsidR="00FF2875" w:rsidRPr="00FF2875">
        <w:rPr>
          <w:rFonts w:ascii="Times New Roman" w:hAnsi="Times New Roman" w:cs="Times New Roman"/>
          <w:sz w:val="28"/>
          <w:szCs w:val="28"/>
        </w:rPr>
        <w:t xml:space="preserve">. Рк = (0,25+0,3+0,050)/0.85 = 0.71; </w:t>
      </w:r>
    </w:p>
    <w:p w:rsidR="006E05B3"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працівник-талант</w:t>
      </w:r>
      <w:r w:rsidR="00FF2875" w:rsidRPr="00FF2875">
        <w:rPr>
          <w:rFonts w:ascii="Times New Roman" w:hAnsi="Times New Roman" w:cs="Times New Roman"/>
          <w:sz w:val="28"/>
          <w:szCs w:val="28"/>
        </w:rPr>
        <w:t xml:space="preserve"> Рк = (0,4 + 0,1)/0.85 =0.59; </w:t>
      </w:r>
    </w:p>
    <w:p w:rsidR="006E05B3"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w:t>
      </w:r>
      <w:r>
        <w:rPr>
          <w:rFonts w:ascii="Times New Roman" w:hAnsi="Times New Roman" w:cs="Times New Roman"/>
          <w:sz w:val="28"/>
          <w:szCs w:val="28"/>
          <w:lang w:val="uk-UA"/>
        </w:rPr>
        <w:t>і</w:t>
      </w:r>
      <w:r>
        <w:rPr>
          <w:rFonts w:ascii="Times New Roman" w:hAnsi="Times New Roman" w:cs="Times New Roman"/>
          <w:sz w:val="28"/>
          <w:szCs w:val="28"/>
        </w:rPr>
        <w:t>й працівник-талант</w:t>
      </w:r>
      <w:r w:rsidR="00FF2875" w:rsidRPr="00FF2875">
        <w:rPr>
          <w:rFonts w:ascii="Times New Roman" w:hAnsi="Times New Roman" w:cs="Times New Roman"/>
          <w:sz w:val="28"/>
          <w:szCs w:val="28"/>
        </w:rPr>
        <w:t xml:space="preserve"> Рк =(0,4+0,6+0,15)/0.85 =1,35; </w:t>
      </w:r>
    </w:p>
    <w:p w:rsidR="006E05B3"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Четвертий працівник-талант</w:t>
      </w:r>
      <w:r w:rsidR="00FF2875" w:rsidRPr="00FF2875">
        <w:rPr>
          <w:rFonts w:ascii="Times New Roman" w:hAnsi="Times New Roman" w:cs="Times New Roman"/>
          <w:sz w:val="28"/>
          <w:szCs w:val="28"/>
        </w:rPr>
        <w:t xml:space="preserve"> Рк =(0,4+0,11+0,15)/0.85 =1,71. </w:t>
      </w:r>
    </w:p>
    <w:p w:rsidR="00804A16" w:rsidRPr="005A421A" w:rsidRDefault="00FF2875" w:rsidP="00804A16">
      <w:pPr>
        <w:spacing w:after="0" w:line="360" w:lineRule="auto"/>
        <w:ind w:firstLine="709"/>
        <w:jc w:val="both"/>
        <w:rPr>
          <w:rFonts w:ascii="Times New Roman" w:hAnsi="Times New Roman" w:cs="Times New Roman"/>
          <w:sz w:val="28"/>
          <w:szCs w:val="28"/>
          <w:lang w:val="uk-UA"/>
        </w:rPr>
      </w:pPr>
      <w:r w:rsidRPr="00FF2875">
        <w:rPr>
          <w:rFonts w:ascii="Times New Roman" w:hAnsi="Times New Roman" w:cs="Times New Roman"/>
          <w:sz w:val="28"/>
          <w:szCs w:val="28"/>
        </w:rPr>
        <w:lastRenderedPageBreak/>
        <w:t>Оцінка ділових якостей працівника здійснюється за допомогою ознак, які найбільше впливають на клімат в колективі, продуктивність праці. Кожна ознака має чотири варіанти оцінки в бальній шкалі: низька – 0,5; середня – 1; вища за середній – 2; висока – 3 бали. Уся сукупність ділових якостей вираховується сумування оцінок рівнів ознак з врахуванням їх вагомості. Бальна оцінка ознак, що характеризують ділові якості пра</w:t>
      </w:r>
      <w:r w:rsidR="005A421A">
        <w:rPr>
          <w:rFonts w:ascii="Times New Roman" w:hAnsi="Times New Roman" w:cs="Times New Roman"/>
          <w:sz w:val="28"/>
          <w:szCs w:val="28"/>
        </w:rPr>
        <w:t>цівників наведена в таблиці 2.</w:t>
      </w:r>
      <w:r w:rsidR="005A421A">
        <w:rPr>
          <w:rFonts w:ascii="Times New Roman" w:hAnsi="Times New Roman" w:cs="Times New Roman"/>
          <w:sz w:val="28"/>
          <w:szCs w:val="28"/>
          <w:lang w:val="uk-UA"/>
        </w:rPr>
        <w:t>6.</w:t>
      </w:r>
    </w:p>
    <w:p w:rsidR="00C3736E" w:rsidRPr="005A421A" w:rsidRDefault="005A421A" w:rsidP="00804A16">
      <w:pPr>
        <w:spacing w:after="0" w:line="360" w:lineRule="auto"/>
        <w:ind w:firstLine="709"/>
        <w:jc w:val="right"/>
        <w:rPr>
          <w:rFonts w:ascii="Times New Roman" w:hAnsi="Times New Roman" w:cs="Times New Roman"/>
          <w:i/>
          <w:sz w:val="28"/>
          <w:szCs w:val="28"/>
          <w:lang w:val="uk-UA"/>
        </w:rPr>
      </w:pPr>
      <w:r w:rsidRPr="005A421A">
        <w:rPr>
          <w:rFonts w:ascii="Times New Roman" w:hAnsi="Times New Roman" w:cs="Times New Roman"/>
          <w:i/>
          <w:sz w:val="28"/>
          <w:szCs w:val="28"/>
        </w:rPr>
        <w:t>Таблиця 2.</w:t>
      </w:r>
      <w:r w:rsidRPr="005A421A">
        <w:rPr>
          <w:rFonts w:ascii="Times New Roman" w:hAnsi="Times New Roman" w:cs="Times New Roman"/>
          <w:i/>
          <w:sz w:val="28"/>
          <w:szCs w:val="28"/>
          <w:lang w:val="uk-UA"/>
        </w:rPr>
        <w:t>6</w:t>
      </w:r>
    </w:p>
    <w:p w:rsidR="00C3736E" w:rsidRPr="005A421A" w:rsidRDefault="00C3736E" w:rsidP="005A421A">
      <w:pPr>
        <w:spacing w:after="0" w:line="360" w:lineRule="auto"/>
        <w:ind w:firstLine="709"/>
        <w:jc w:val="center"/>
        <w:rPr>
          <w:rFonts w:ascii="Times New Roman" w:hAnsi="Times New Roman" w:cs="Times New Roman"/>
          <w:b/>
          <w:sz w:val="28"/>
          <w:szCs w:val="28"/>
          <w:lang w:val="uk-UA"/>
        </w:rPr>
      </w:pPr>
      <w:r w:rsidRPr="005A421A">
        <w:rPr>
          <w:rFonts w:ascii="Times New Roman" w:hAnsi="Times New Roman" w:cs="Times New Roman"/>
          <w:b/>
          <w:sz w:val="28"/>
          <w:szCs w:val="28"/>
        </w:rPr>
        <w:t>Оцінка ділових якостей працівників ТОВ “СЕ Бортнетце – Україна”</w:t>
      </w:r>
    </w:p>
    <w:tbl>
      <w:tblPr>
        <w:tblStyle w:val="a7"/>
        <w:tblW w:w="0" w:type="auto"/>
        <w:tblLook w:val="04A0"/>
      </w:tblPr>
      <w:tblGrid>
        <w:gridCol w:w="515"/>
        <w:gridCol w:w="1967"/>
        <w:gridCol w:w="1415"/>
        <w:gridCol w:w="1489"/>
        <w:gridCol w:w="1489"/>
        <w:gridCol w:w="1489"/>
        <w:gridCol w:w="1489"/>
      </w:tblGrid>
      <w:tr w:rsidR="003B3840" w:rsidRPr="00C0294D" w:rsidTr="005A421A">
        <w:trPr>
          <w:trHeight w:val="405"/>
        </w:trPr>
        <w:tc>
          <w:tcPr>
            <w:tcW w:w="515" w:type="dxa"/>
            <w:vMerge w:val="restart"/>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 з/п</w:t>
            </w:r>
          </w:p>
        </w:tc>
        <w:tc>
          <w:tcPr>
            <w:tcW w:w="1967" w:type="dxa"/>
            <w:vMerge w:val="restart"/>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Назва ознаки</w:t>
            </w:r>
          </w:p>
        </w:tc>
        <w:tc>
          <w:tcPr>
            <w:tcW w:w="1415" w:type="dxa"/>
            <w:vMerge w:val="restart"/>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Значущість ознаки</w:t>
            </w:r>
          </w:p>
        </w:tc>
        <w:tc>
          <w:tcPr>
            <w:tcW w:w="5956" w:type="dxa"/>
            <w:gridSpan w:val="4"/>
            <w:tcBorders>
              <w:bottom w:val="single" w:sz="4" w:space="0" w:color="auto"/>
            </w:tcBorders>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Оцінка рівнів ознак з врахуванням їх ваги, бали</w:t>
            </w:r>
          </w:p>
        </w:tc>
      </w:tr>
      <w:tr w:rsidR="003B3840" w:rsidRPr="00C0294D" w:rsidTr="005A421A">
        <w:trPr>
          <w:trHeight w:val="390"/>
        </w:trPr>
        <w:tc>
          <w:tcPr>
            <w:tcW w:w="515" w:type="dxa"/>
            <w:vMerge/>
          </w:tcPr>
          <w:p w:rsidR="003B3840" w:rsidRPr="00C0294D" w:rsidRDefault="003B3840" w:rsidP="00C3736E">
            <w:pPr>
              <w:jc w:val="both"/>
              <w:rPr>
                <w:rFonts w:ascii="Times New Roman" w:hAnsi="Times New Roman" w:cs="Times New Roman"/>
                <w:sz w:val="28"/>
                <w:szCs w:val="28"/>
              </w:rPr>
            </w:pPr>
          </w:p>
        </w:tc>
        <w:tc>
          <w:tcPr>
            <w:tcW w:w="1967" w:type="dxa"/>
            <w:vMerge/>
          </w:tcPr>
          <w:p w:rsidR="003B3840" w:rsidRPr="00C0294D" w:rsidRDefault="003B3840" w:rsidP="00C3736E">
            <w:pPr>
              <w:jc w:val="both"/>
              <w:rPr>
                <w:rFonts w:ascii="Times New Roman" w:hAnsi="Times New Roman" w:cs="Times New Roman"/>
                <w:sz w:val="28"/>
                <w:szCs w:val="28"/>
              </w:rPr>
            </w:pPr>
          </w:p>
        </w:tc>
        <w:tc>
          <w:tcPr>
            <w:tcW w:w="1415" w:type="dxa"/>
            <w:vMerge/>
          </w:tcPr>
          <w:p w:rsidR="003B3840" w:rsidRPr="00C0294D" w:rsidRDefault="003B3840" w:rsidP="00C3736E">
            <w:pPr>
              <w:jc w:val="both"/>
              <w:rPr>
                <w:rFonts w:ascii="Times New Roman" w:hAnsi="Times New Roman" w:cs="Times New Roman"/>
                <w:sz w:val="28"/>
                <w:szCs w:val="28"/>
              </w:rPr>
            </w:pPr>
          </w:p>
        </w:tc>
        <w:tc>
          <w:tcPr>
            <w:tcW w:w="1489" w:type="dxa"/>
            <w:tcBorders>
              <w:top w:val="single" w:sz="4" w:space="0" w:color="auto"/>
            </w:tcBorders>
          </w:tcPr>
          <w:p w:rsidR="003B3840" w:rsidRPr="00C0294D" w:rsidRDefault="00926C14" w:rsidP="00C3736E">
            <w:pPr>
              <w:jc w:val="both"/>
              <w:rPr>
                <w:rFonts w:ascii="Times New Roman" w:hAnsi="Times New Roman" w:cs="Times New Roman"/>
                <w:sz w:val="28"/>
                <w:szCs w:val="28"/>
                <w:lang w:val="uk-UA"/>
              </w:rPr>
            </w:pPr>
            <w:r>
              <w:rPr>
                <w:rFonts w:ascii="Times New Roman" w:hAnsi="Times New Roman" w:cs="Times New Roman"/>
                <w:sz w:val="28"/>
                <w:szCs w:val="28"/>
              </w:rPr>
              <w:t>Перший працівник-талант</w:t>
            </w:r>
            <w:r w:rsidRPr="00FF2875">
              <w:rPr>
                <w:rFonts w:ascii="Times New Roman" w:hAnsi="Times New Roman" w:cs="Times New Roman"/>
                <w:sz w:val="28"/>
                <w:szCs w:val="28"/>
              </w:rPr>
              <w:t>.</w:t>
            </w:r>
          </w:p>
        </w:tc>
        <w:tc>
          <w:tcPr>
            <w:tcW w:w="1489" w:type="dxa"/>
            <w:tcBorders>
              <w:top w:val="single" w:sz="4" w:space="0" w:color="auto"/>
            </w:tcBorders>
          </w:tcPr>
          <w:p w:rsidR="003B3840" w:rsidRPr="00C0294D" w:rsidRDefault="00926C14" w:rsidP="00C3736E">
            <w:pPr>
              <w:jc w:val="both"/>
              <w:rPr>
                <w:rFonts w:ascii="Times New Roman" w:hAnsi="Times New Roman" w:cs="Times New Roman"/>
                <w:sz w:val="28"/>
                <w:szCs w:val="28"/>
                <w:lang w:val="uk-UA"/>
              </w:rPr>
            </w:pPr>
            <w:r>
              <w:rPr>
                <w:rFonts w:ascii="Times New Roman" w:hAnsi="Times New Roman" w:cs="Times New Roman"/>
                <w:sz w:val="28"/>
                <w:szCs w:val="28"/>
              </w:rPr>
              <w:t>Другий працівник-талант</w:t>
            </w:r>
          </w:p>
        </w:tc>
        <w:tc>
          <w:tcPr>
            <w:tcW w:w="1489" w:type="dxa"/>
            <w:tcBorders>
              <w:top w:val="single" w:sz="4" w:space="0" w:color="auto"/>
            </w:tcBorders>
          </w:tcPr>
          <w:p w:rsidR="003B3840" w:rsidRPr="00C0294D" w:rsidRDefault="00926C14" w:rsidP="00C3736E">
            <w:pPr>
              <w:jc w:val="both"/>
              <w:rPr>
                <w:rFonts w:ascii="Times New Roman" w:hAnsi="Times New Roman" w:cs="Times New Roman"/>
                <w:sz w:val="28"/>
                <w:szCs w:val="28"/>
                <w:lang w:val="uk-UA"/>
              </w:rPr>
            </w:pPr>
            <w:r>
              <w:rPr>
                <w:rFonts w:ascii="Times New Roman" w:hAnsi="Times New Roman" w:cs="Times New Roman"/>
                <w:sz w:val="28"/>
                <w:szCs w:val="28"/>
              </w:rPr>
              <w:t>Трет</w:t>
            </w:r>
            <w:r>
              <w:rPr>
                <w:rFonts w:ascii="Times New Roman" w:hAnsi="Times New Roman" w:cs="Times New Roman"/>
                <w:sz w:val="28"/>
                <w:szCs w:val="28"/>
                <w:lang w:val="uk-UA"/>
              </w:rPr>
              <w:t>і</w:t>
            </w:r>
            <w:r>
              <w:rPr>
                <w:rFonts w:ascii="Times New Roman" w:hAnsi="Times New Roman" w:cs="Times New Roman"/>
                <w:sz w:val="28"/>
                <w:szCs w:val="28"/>
              </w:rPr>
              <w:t>й працівник-талант</w:t>
            </w:r>
          </w:p>
        </w:tc>
        <w:tc>
          <w:tcPr>
            <w:tcW w:w="1489" w:type="dxa"/>
            <w:tcBorders>
              <w:top w:val="single" w:sz="4" w:space="0" w:color="auto"/>
            </w:tcBorders>
          </w:tcPr>
          <w:p w:rsidR="003B3840" w:rsidRPr="00C0294D" w:rsidRDefault="00926C14" w:rsidP="00C3736E">
            <w:pPr>
              <w:jc w:val="both"/>
              <w:rPr>
                <w:rFonts w:ascii="Times New Roman" w:hAnsi="Times New Roman" w:cs="Times New Roman"/>
                <w:sz w:val="28"/>
                <w:szCs w:val="28"/>
                <w:lang w:val="uk-UA"/>
              </w:rPr>
            </w:pPr>
            <w:r>
              <w:rPr>
                <w:rFonts w:ascii="Times New Roman" w:hAnsi="Times New Roman" w:cs="Times New Roman"/>
                <w:sz w:val="28"/>
                <w:szCs w:val="28"/>
              </w:rPr>
              <w:t>Четвертий працівник-талант</w:t>
            </w:r>
          </w:p>
        </w:tc>
      </w:tr>
      <w:tr w:rsidR="00E467A8" w:rsidRPr="00C0294D" w:rsidTr="005A421A">
        <w:tc>
          <w:tcPr>
            <w:tcW w:w="515" w:type="dxa"/>
          </w:tcPr>
          <w:p w:rsidR="00E467A8" w:rsidRPr="00C0294D" w:rsidRDefault="00E467A8" w:rsidP="00C3736E">
            <w:pPr>
              <w:jc w:val="both"/>
              <w:rPr>
                <w:rFonts w:ascii="Times New Roman" w:hAnsi="Times New Roman" w:cs="Times New Roman"/>
                <w:sz w:val="28"/>
                <w:szCs w:val="28"/>
              </w:rPr>
            </w:pPr>
            <w:r w:rsidRPr="00C0294D">
              <w:rPr>
                <w:rFonts w:ascii="Times New Roman" w:hAnsi="Times New Roman" w:cs="Times New Roman"/>
                <w:sz w:val="28"/>
                <w:szCs w:val="28"/>
              </w:rPr>
              <w:t>1</w:t>
            </w:r>
          </w:p>
        </w:tc>
        <w:tc>
          <w:tcPr>
            <w:tcW w:w="1967" w:type="dxa"/>
          </w:tcPr>
          <w:p w:rsidR="00E467A8"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Професійна компетентність</w:t>
            </w:r>
          </w:p>
        </w:tc>
        <w:tc>
          <w:tcPr>
            <w:tcW w:w="1415" w:type="dxa"/>
          </w:tcPr>
          <w:p w:rsidR="00E467A8"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0.17</w:t>
            </w:r>
          </w:p>
        </w:tc>
        <w:tc>
          <w:tcPr>
            <w:tcW w:w="1489" w:type="dxa"/>
          </w:tcPr>
          <w:p w:rsidR="00E467A8"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0,34(0,17*2)</w:t>
            </w:r>
          </w:p>
        </w:tc>
        <w:tc>
          <w:tcPr>
            <w:tcW w:w="1489" w:type="dxa"/>
          </w:tcPr>
          <w:p w:rsidR="00E467A8"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0,17(0,17*1)</w:t>
            </w:r>
          </w:p>
        </w:tc>
        <w:tc>
          <w:tcPr>
            <w:tcW w:w="1489" w:type="dxa"/>
          </w:tcPr>
          <w:p w:rsidR="00E467A8"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0,51(0,17*3)</w:t>
            </w:r>
          </w:p>
        </w:tc>
        <w:tc>
          <w:tcPr>
            <w:tcW w:w="1489" w:type="dxa"/>
          </w:tcPr>
          <w:p w:rsidR="00E467A8"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0,51(0,17*3)</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2</w:t>
            </w:r>
          </w:p>
        </w:tc>
        <w:tc>
          <w:tcPr>
            <w:tcW w:w="1967" w:type="dxa"/>
          </w:tcPr>
          <w:p w:rsidR="003B3840" w:rsidRPr="00080EF5" w:rsidRDefault="00080EF5" w:rsidP="00C3736E">
            <w:pPr>
              <w:jc w:val="both"/>
              <w:rPr>
                <w:rFonts w:ascii="Times New Roman" w:hAnsi="Times New Roman" w:cs="Times New Roman"/>
                <w:sz w:val="28"/>
                <w:szCs w:val="28"/>
                <w:lang w:val="uk-UA"/>
              </w:rPr>
            </w:pPr>
            <w:r>
              <w:rPr>
                <w:rFonts w:ascii="Times New Roman" w:hAnsi="Times New Roman" w:cs="Times New Roman"/>
                <w:sz w:val="28"/>
                <w:szCs w:val="28"/>
                <w:lang w:val="uk-UA"/>
              </w:rPr>
              <w:t>Винахідливість та ініціативність</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0.15</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0,45(0,15*3)</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0,15(0,15*1)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0,45(0,15*3)</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0,15(0,15*1)</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3</w:t>
            </w:r>
          </w:p>
        </w:tc>
        <w:tc>
          <w:tcPr>
            <w:tcW w:w="1967"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Організація роботи</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0.14</w:t>
            </w:r>
          </w:p>
        </w:tc>
        <w:tc>
          <w:tcPr>
            <w:tcW w:w="1489" w:type="dxa"/>
          </w:tcPr>
          <w:p w:rsidR="003B3840" w:rsidRPr="00C0294D" w:rsidRDefault="003B3840" w:rsidP="00C3736E">
            <w:pPr>
              <w:jc w:val="center"/>
              <w:rPr>
                <w:rFonts w:ascii="Times New Roman" w:hAnsi="Times New Roman" w:cs="Times New Roman"/>
                <w:sz w:val="28"/>
                <w:szCs w:val="28"/>
              </w:rPr>
            </w:pPr>
            <w:r w:rsidRPr="00C0294D">
              <w:rPr>
                <w:rFonts w:ascii="Times New Roman" w:hAnsi="Times New Roman" w:cs="Times New Roman"/>
                <w:sz w:val="28"/>
                <w:szCs w:val="28"/>
              </w:rPr>
              <w:t>0,14(0,14*1)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0,14(0,14*1)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0,28(0,14*2)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0,42(0,14*3)</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4</w:t>
            </w:r>
          </w:p>
        </w:tc>
        <w:tc>
          <w:tcPr>
            <w:tcW w:w="1967" w:type="dxa"/>
          </w:tcPr>
          <w:p w:rsidR="003B3840" w:rsidRPr="00080EF5" w:rsidRDefault="003B3840" w:rsidP="00080EF5">
            <w:pPr>
              <w:jc w:val="both"/>
              <w:rPr>
                <w:rFonts w:ascii="Times New Roman" w:hAnsi="Times New Roman" w:cs="Times New Roman"/>
                <w:sz w:val="28"/>
                <w:szCs w:val="28"/>
                <w:lang w:val="uk-UA"/>
              </w:rPr>
            </w:pPr>
            <w:r w:rsidRPr="00C0294D">
              <w:rPr>
                <w:rFonts w:ascii="Times New Roman" w:hAnsi="Times New Roman" w:cs="Times New Roman"/>
                <w:sz w:val="28"/>
                <w:szCs w:val="28"/>
              </w:rPr>
              <w:t xml:space="preserve">Виконання доручень, </w:t>
            </w:r>
            <w:r w:rsidR="00080EF5">
              <w:rPr>
                <w:rFonts w:ascii="Times New Roman" w:hAnsi="Times New Roman" w:cs="Times New Roman"/>
                <w:sz w:val="28"/>
                <w:szCs w:val="28"/>
                <w:lang w:val="uk-UA"/>
              </w:rPr>
              <w:t>відповідальність</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0.13</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0,39(0,13*3)</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0,39(0,13*3)</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0,26(0,13*2)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0,26(0,13*2)</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5</w:t>
            </w:r>
          </w:p>
        </w:tc>
        <w:tc>
          <w:tcPr>
            <w:tcW w:w="1967" w:type="dxa"/>
          </w:tcPr>
          <w:p w:rsidR="003B3840" w:rsidRPr="00080EF5" w:rsidRDefault="00080EF5" w:rsidP="00C3736E">
            <w:pPr>
              <w:jc w:val="both"/>
              <w:rPr>
                <w:rFonts w:ascii="Times New Roman" w:hAnsi="Times New Roman" w:cs="Times New Roman"/>
                <w:sz w:val="28"/>
                <w:szCs w:val="28"/>
                <w:lang w:val="uk-UA"/>
              </w:rPr>
            </w:pPr>
            <w:r>
              <w:rPr>
                <w:rFonts w:ascii="Times New Roman" w:hAnsi="Times New Roman" w:cs="Times New Roman"/>
                <w:sz w:val="28"/>
                <w:szCs w:val="28"/>
                <w:lang w:val="uk-UA"/>
              </w:rPr>
              <w:t>Робота в колективі</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0.15</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0,30(0,15*2)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0,30(0,15*2)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0,08(0,15/2)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0,30(0,15*2)</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6</w:t>
            </w:r>
          </w:p>
        </w:tc>
        <w:tc>
          <w:tcPr>
            <w:tcW w:w="1967" w:type="dxa"/>
          </w:tcPr>
          <w:p w:rsidR="003B3840" w:rsidRPr="00080EF5" w:rsidRDefault="00080EF5" w:rsidP="00C3736E">
            <w:pPr>
              <w:jc w:val="both"/>
              <w:rPr>
                <w:rFonts w:ascii="Times New Roman" w:hAnsi="Times New Roman" w:cs="Times New Roman"/>
                <w:sz w:val="28"/>
                <w:szCs w:val="28"/>
                <w:lang w:val="uk-UA"/>
              </w:rPr>
            </w:pPr>
            <w:r>
              <w:rPr>
                <w:rFonts w:ascii="Times New Roman" w:hAnsi="Times New Roman" w:cs="Times New Roman"/>
                <w:sz w:val="28"/>
                <w:szCs w:val="28"/>
                <w:lang w:val="uk-UA"/>
              </w:rPr>
              <w:t>Гнучкість</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0.15</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0,30(0,15*2)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0,45(0,15*3)</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0,08(0,15/2)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0,08(0,15/2)</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7</w:t>
            </w:r>
          </w:p>
        </w:tc>
        <w:tc>
          <w:tcPr>
            <w:tcW w:w="1967" w:type="dxa"/>
          </w:tcPr>
          <w:p w:rsidR="003B3840" w:rsidRPr="00080EF5" w:rsidRDefault="00080EF5" w:rsidP="00C3736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Стійкість до стресів </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0,30(0,15*2)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0,22(0,11*2)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0,11(0,11*1)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0,11(0,11*1)</w:t>
            </w:r>
          </w:p>
        </w:tc>
      </w:tr>
      <w:tr w:rsidR="003B3840" w:rsidRPr="00C0294D" w:rsidTr="005A421A">
        <w:tc>
          <w:tcPr>
            <w:tcW w:w="5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8</w:t>
            </w:r>
          </w:p>
        </w:tc>
        <w:tc>
          <w:tcPr>
            <w:tcW w:w="1967" w:type="dxa"/>
          </w:tcPr>
          <w:p w:rsidR="003B3840" w:rsidRPr="00080EF5" w:rsidRDefault="00080EF5" w:rsidP="00C3736E">
            <w:pPr>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обов’язків інших працівників</w:t>
            </w:r>
          </w:p>
        </w:tc>
        <w:tc>
          <w:tcPr>
            <w:tcW w:w="1415" w:type="dxa"/>
          </w:tcPr>
          <w:p w:rsidR="003B3840" w:rsidRPr="00C0294D" w:rsidRDefault="003B3840" w:rsidP="00C3736E">
            <w:pPr>
              <w:jc w:val="both"/>
              <w:rPr>
                <w:rFonts w:ascii="Times New Roman" w:hAnsi="Times New Roman" w:cs="Times New Roman"/>
                <w:sz w:val="28"/>
                <w:szCs w:val="28"/>
                <w:lang w:val="uk-UA"/>
              </w:rPr>
            </w:pPr>
            <w:r w:rsidRPr="00C0294D">
              <w:rPr>
                <w:rFonts w:ascii="Times New Roman" w:hAnsi="Times New Roman" w:cs="Times New Roman"/>
                <w:sz w:val="28"/>
                <w:szCs w:val="28"/>
                <w:lang w:val="uk-UA"/>
              </w:rPr>
              <w:t>0.15</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0,15(0,15*1)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0,30(0,15*2)</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0,15(0,15*1)</w:t>
            </w:r>
          </w:p>
        </w:tc>
        <w:tc>
          <w:tcPr>
            <w:tcW w:w="1489" w:type="dxa"/>
          </w:tcPr>
          <w:p w:rsidR="003B3840" w:rsidRPr="00C0294D" w:rsidRDefault="003B3840" w:rsidP="00C3736E">
            <w:pPr>
              <w:jc w:val="both"/>
              <w:rPr>
                <w:rFonts w:ascii="Times New Roman" w:hAnsi="Times New Roman" w:cs="Times New Roman"/>
                <w:sz w:val="28"/>
                <w:szCs w:val="28"/>
              </w:rPr>
            </w:pPr>
            <w:r w:rsidRPr="00C0294D">
              <w:rPr>
                <w:rFonts w:ascii="Times New Roman" w:hAnsi="Times New Roman" w:cs="Times New Roman"/>
                <w:sz w:val="28"/>
                <w:szCs w:val="28"/>
              </w:rPr>
              <w:t>0,45(0,15*3)</w:t>
            </w:r>
          </w:p>
        </w:tc>
      </w:tr>
    </w:tbl>
    <w:p w:rsidR="005A421A" w:rsidRPr="00DA3EF5" w:rsidRDefault="005A421A" w:rsidP="005A421A">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rPr>
        <w:t>Р</w:t>
      </w:r>
      <w:r w:rsidRPr="00DA3EF5">
        <w:rPr>
          <w:rFonts w:ascii="Times New Roman" w:hAnsi="Times New Roman" w:cs="Times New Roman"/>
          <w:sz w:val="24"/>
          <w:szCs w:val="24"/>
          <w:lang w:val="uk-UA"/>
        </w:rPr>
        <w:t xml:space="preserve">озраховано автором на основі </w:t>
      </w:r>
      <w:r w:rsidRPr="00DA3EF5">
        <w:rPr>
          <w:rFonts w:ascii="Times New Roman" w:hAnsi="Times New Roman" w:cs="Times New Roman"/>
          <w:sz w:val="24"/>
          <w:szCs w:val="24"/>
        </w:rPr>
        <w:t>[7;3</w:t>
      </w:r>
      <w:r w:rsidR="005C143E" w:rsidRPr="00BF3B15">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C3736E" w:rsidRPr="005A421A" w:rsidRDefault="00C3736E" w:rsidP="00F735DE">
      <w:pPr>
        <w:spacing w:after="0" w:line="360" w:lineRule="auto"/>
        <w:ind w:firstLine="709"/>
        <w:jc w:val="both"/>
        <w:rPr>
          <w:rFonts w:ascii="Times New Roman" w:hAnsi="Times New Roman" w:cs="Times New Roman"/>
          <w:sz w:val="28"/>
          <w:szCs w:val="28"/>
        </w:rPr>
      </w:pPr>
    </w:p>
    <w:p w:rsidR="00C3736E" w:rsidRPr="00C3736E" w:rsidRDefault="00926C14" w:rsidP="00926C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Перший</w:t>
      </w:r>
      <w:r>
        <w:rPr>
          <w:rFonts w:ascii="Times New Roman" w:hAnsi="Times New Roman" w:cs="Times New Roman"/>
          <w:sz w:val="28"/>
          <w:szCs w:val="28"/>
          <w:lang w:val="uk-UA"/>
        </w:rPr>
        <w:t xml:space="preserve"> </w:t>
      </w:r>
      <w:r>
        <w:rPr>
          <w:rFonts w:ascii="Times New Roman" w:hAnsi="Times New Roman" w:cs="Times New Roman"/>
          <w:sz w:val="28"/>
          <w:szCs w:val="28"/>
        </w:rPr>
        <w:t>працівник-талант</w:t>
      </w:r>
      <w:r>
        <w:rPr>
          <w:rFonts w:ascii="Times New Roman" w:hAnsi="Times New Roman" w:cs="Times New Roman"/>
          <w:sz w:val="28"/>
          <w:szCs w:val="28"/>
          <w:lang w:val="uk-UA"/>
        </w:rPr>
        <w:t>Д</w:t>
      </w:r>
      <w:r w:rsidR="00C3736E" w:rsidRPr="00C3736E">
        <w:rPr>
          <w:rFonts w:ascii="Times New Roman" w:hAnsi="Times New Roman" w:cs="Times New Roman"/>
          <w:sz w:val="28"/>
          <w:szCs w:val="28"/>
        </w:rPr>
        <w:t xml:space="preserve">я = 0.34+0,45+0,14+0,39+0,30+0,30+0,33+0,15=2.40; </w:t>
      </w:r>
    </w:p>
    <w:p w:rsidR="00C3736E" w:rsidRPr="00C3736E" w:rsidRDefault="00926C14" w:rsidP="00926C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Другий працівник-талант</w:t>
      </w:r>
      <w:r w:rsidR="00C3736E" w:rsidRPr="00C3736E">
        <w:rPr>
          <w:rFonts w:ascii="Times New Roman" w:hAnsi="Times New Roman" w:cs="Times New Roman"/>
          <w:sz w:val="28"/>
          <w:szCs w:val="28"/>
        </w:rPr>
        <w:t xml:space="preserve"> Дя =0,17+0,15+0,14+0,39+0,30+0,45+0,22+0,30=2,12;</w:t>
      </w:r>
    </w:p>
    <w:p w:rsidR="00C3736E" w:rsidRPr="00C3736E" w:rsidRDefault="00C3736E" w:rsidP="00926C14">
      <w:pPr>
        <w:spacing w:after="0" w:line="360" w:lineRule="auto"/>
        <w:jc w:val="both"/>
        <w:rPr>
          <w:rFonts w:ascii="Times New Roman" w:hAnsi="Times New Roman" w:cs="Times New Roman"/>
          <w:sz w:val="28"/>
          <w:szCs w:val="28"/>
          <w:lang w:val="uk-UA"/>
        </w:rPr>
      </w:pPr>
      <w:r w:rsidRPr="00C3736E">
        <w:rPr>
          <w:rFonts w:ascii="Times New Roman" w:hAnsi="Times New Roman" w:cs="Times New Roman"/>
          <w:sz w:val="28"/>
          <w:szCs w:val="28"/>
        </w:rPr>
        <w:t xml:space="preserve"> </w:t>
      </w:r>
      <w:r w:rsidR="00926C14">
        <w:rPr>
          <w:rFonts w:ascii="Times New Roman" w:hAnsi="Times New Roman" w:cs="Times New Roman"/>
          <w:sz w:val="28"/>
          <w:szCs w:val="28"/>
        </w:rPr>
        <w:t>Трет</w:t>
      </w:r>
      <w:r w:rsidR="00926C14">
        <w:rPr>
          <w:rFonts w:ascii="Times New Roman" w:hAnsi="Times New Roman" w:cs="Times New Roman"/>
          <w:sz w:val="28"/>
          <w:szCs w:val="28"/>
          <w:lang w:val="uk-UA"/>
        </w:rPr>
        <w:t>і</w:t>
      </w:r>
      <w:r w:rsidR="00926C14">
        <w:rPr>
          <w:rFonts w:ascii="Times New Roman" w:hAnsi="Times New Roman" w:cs="Times New Roman"/>
          <w:sz w:val="28"/>
          <w:szCs w:val="28"/>
        </w:rPr>
        <w:t>й працівник-талант</w:t>
      </w:r>
      <w:r w:rsidRPr="00C3736E">
        <w:rPr>
          <w:rFonts w:ascii="Times New Roman" w:hAnsi="Times New Roman" w:cs="Times New Roman"/>
          <w:sz w:val="28"/>
          <w:szCs w:val="28"/>
        </w:rPr>
        <w:t xml:space="preserve"> Дя =0,51+0,45+0,28+0,26+0,08+0,08+0,11+0,15=1,92; </w:t>
      </w:r>
    </w:p>
    <w:p w:rsidR="00C3736E" w:rsidRPr="00C3736E" w:rsidRDefault="00926C14" w:rsidP="00926C1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Четвертийпрацівник-талант</w:t>
      </w:r>
      <w:r w:rsidR="00C3736E" w:rsidRPr="00C3736E">
        <w:rPr>
          <w:rFonts w:ascii="Times New Roman" w:hAnsi="Times New Roman" w:cs="Times New Roman"/>
          <w:sz w:val="28"/>
          <w:szCs w:val="28"/>
        </w:rPr>
        <w:t>Дя =0,51+0,15+0,42+0.26+0,30+0,08+0,11+0,45=2.28.</w:t>
      </w:r>
    </w:p>
    <w:p w:rsidR="00C0294D" w:rsidRPr="00C0294D" w:rsidRDefault="00C3736E" w:rsidP="00C0294D">
      <w:pPr>
        <w:spacing w:after="0" w:line="360" w:lineRule="auto"/>
        <w:ind w:firstLine="709"/>
        <w:jc w:val="both"/>
        <w:rPr>
          <w:rFonts w:ascii="Times New Roman" w:hAnsi="Times New Roman" w:cs="Times New Roman"/>
          <w:sz w:val="28"/>
          <w:szCs w:val="28"/>
        </w:rPr>
      </w:pPr>
      <w:r w:rsidRPr="00C3736E">
        <w:rPr>
          <w:rFonts w:ascii="Times New Roman" w:hAnsi="Times New Roman" w:cs="Times New Roman"/>
          <w:sz w:val="28"/>
          <w:szCs w:val="28"/>
          <w:lang w:val="uk-UA"/>
        </w:rPr>
        <w:t xml:space="preserve">Оцінка складностей функцій, які виконуються працівником вираховується за допомогою тарифно-кваліфікаційного довідника та ознаки, які невключені до нього, але мають вплив на складність праці і потребують більшого напруження, досвіду, зусиль. </w:t>
      </w:r>
      <w:r w:rsidRPr="00C3736E">
        <w:rPr>
          <w:rFonts w:ascii="Times New Roman" w:hAnsi="Times New Roman" w:cs="Times New Roman"/>
          <w:sz w:val="28"/>
          <w:szCs w:val="28"/>
        </w:rPr>
        <w:t>Перелік таких ознак оцінки складності функцій з врахуванням питомої ваги</w:t>
      </w:r>
      <w:r w:rsidR="005A421A">
        <w:rPr>
          <w:rFonts w:ascii="Times New Roman" w:hAnsi="Times New Roman" w:cs="Times New Roman"/>
          <w:sz w:val="28"/>
          <w:szCs w:val="28"/>
        </w:rPr>
        <w:t xml:space="preserve"> в балах зображена в таблиці 2.</w:t>
      </w:r>
      <w:r w:rsidR="005A421A">
        <w:rPr>
          <w:rFonts w:ascii="Times New Roman" w:hAnsi="Times New Roman" w:cs="Times New Roman"/>
          <w:sz w:val="28"/>
          <w:szCs w:val="28"/>
          <w:lang w:val="uk-UA"/>
        </w:rPr>
        <w:t>7</w:t>
      </w:r>
      <w:r w:rsidRPr="00C3736E">
        <w:rPr>
          <w:rFonts w:ascii="Times New Roman" w:hAnsi="Times New Roman" w:cs="Times New Roman"/>
          <w:sz w:val="28"/>
          <w:szCs w:val="28"/>
        </w:rPr>
        <w:t xml:space="preserve">. </w:t>
      </w:r>
    </w:p>
    <w:p w:rsidR="00C3736E" w:rsidRPr="005A421A" w:rsidRDefault="005A421A" w:rsidP="00C3736E">
      <w:pPr>
        <w:spacing w:after="0" w:line="360" w:lineRule="auto"/>
        <w:ind w:firstLine="709"/>
        <w:jc w:val="right"/>
        <w:rPr>
          <w:rFonts w:ascii="Times New Roman" w:hAnsi="Times New Roman" w:cs="Times New Roman"/>
          <w:i/>
          <w:sz w:val="28"/>
          <w:szCs w:val="28"/>
          <w:lang w:val="uk-UA"/>
        </w:rPr>
      </w:pPr>
      <w:r w:rsidRPr="005A421A">
        <w:rPr>
          <w:rFonts w:ascii="Times New Roman" w:hAnsi="Times New Roman" w:cs="Times New Roman"/>
          <w:i/>
          <w:sz w:val="28"/>
          <w:szCs w:val="28"/>
        </w:rPr>
        <w:t>Таблиця 2.</w:t>
      </w:r>
      <w:r w:rsidRPr="005A421A">
        <w:rPr>
          <w:rFonts w:ascii="Times New Roman" w:hAnsi="Times New Roman" w:cs="Times New Roman"/>
          <w:i/>
          <w:sz w:val="28"/>
          <w:szCs w:val="28"/>
          <w:lang w:val="uk-UA"/>
        </w:rPr>
        <w:t>7</w:t>
      </w:r>
    </w:p>
    <w:p w:rsidR="00C3736E" w:rsidRPr="001C520B" w:rsidRDefault="00C3736E" w:rsidP="001C520B">
      <w:pPr>
        <w:spacing w:after="0" w:line="360" w:lineRule="auto"/>
        <w:ind w:firstLine="709"/>
        <w:jc w:val="center"/>
        <w:rPr>
          <w:rFonts w:ascii="Times New Roman" w:hAnsi="Times New Roman" w:cs="Times New Roman"/>
          <w:sz w:val="24"/>
          <w:szCs w:val="24"/>
          <w:lang w:val="uk-UA"/>
        </w:rPr>
      </w:pPr>
      <w:r w:rsidRPr="005A421A">
        <w:rPr>
          <w:rFonts w:ascii="Times New Roman" w:hAnsi="Times New Roman" w:cs="Times New Roman"/>
          <w:b/>
          <w:sz w:val="28"/>
          <w:szCs w:val="28"/>
          <w:lang w:val="uk-UA"/>
        </w:rPr>
        <w:t>Оцінка ознак, що визначають складність виконуваних працівником функцій</w:t>
      </w:r>
    </w:p>
    <w:tbl>
      <w:tblPr>
        <w:tblStyle w:val="a7"/>
        <w:tblW w:w="0" w:type="auto"/>
        <w:tblLook w:val="04A0"/>
      </w:tblPr>
      <w:tblGrid>
        <w:gridCol w:w="581"/>
        <w:gridCol w:w="3208"/>
        <w:gridCol w:w="1579"/>
        <w:gridCol w:w="767"/>
        <w:gridCol w:w="767"/>
        <w:gridCol w:w="767"/>
        <w:gridCol w:w="767"/>
        <w:gridCol w:w="767"/>
        <w:gridCol w:w="650"/>
      </w:tblGrid>
      <w:tr w:rsidR="00C3736E" w:rsidRPr="000B02DE" w:rsidTr="001C520B">
        <w:trPr>
          <w:trHeight w:val="825"/>
        </w:trPr>
        <w:tc>
          <w:tcPr>
            <w:tcW w:w="581" w:type="dxa"/>
            <w:vMerge w:val="restart"/>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w:t>
            </w:r>
          </w:p>
        </w:tc>
        <w:tc>
          <w:tcPr>
            <w:tcW w:w="3208" w:type="dxa"/>
            <w:vMerge w:val="restart"/>
          </w:tcPr>
          <w:p w:rsidR="00C3736E" w:rsidRPr="000B02DE" w:rsidRDefault="00C3736E" w:rsidP="000B02DE">
            <w:pPr>
              <w:jc w:val="both"/>
              <w:rPr>
                <w:rFonts w:ascii="Times New Roman" w:hAnsi="Times New Roman" w:cs="Times New Roman"/>
                <w:b/>
                <w:sz w:val="28"/>
                <w:szCs w:val="28"/>
                <w:lang w:val="uk-UA"/>
              </w:rPr>
            </w:pPr>
            <w:r w:rsidRPr="000B02DE">
              <w:rPr>
                <w:rFonts w:ascii="Times New Roman" w:hAnsi="Times New Roman" w:cs="Times New Roman"/>
                <w:sz w:val="28"/>
                <w:szCs w:val="28"/>
              </w:rPr>
              <w:t>Назва ознак</w:t>
            </w:r>
          </w:p>
        </w:tc>
        <w:tc>
          <w:tcPr>
            <w:tcW w:w="1579" w:type="dxa"/>
            <w:vMerge w:val="restart"/>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Значущість ознаки (в частках одиниці</w:t>
            </w:r>
          </w:p>
        </w:tc>
        <w:tc>
          <w:tcPr>
            <w:tcW w:w="4485" w:type="dxa"/>
            <w:gridSpan w:val="6"/>
            <w:tcBorders>
              <w:bottom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Оцінка рівнів ознак з врахуванням їх ваги, бали</w:t>
            </w:r>
          </w:p>
        </w:tc>
      </w:tr>
      <w:tr w:rsidR="00C3736E" w:rsidRPr="000B02DE" w:rsidTr="001C520B">
        <w:trPr>
          <w:trHeight w:val="780"/>
        </w:trPr>
        <w:tc>
          <w:tcPr>
            <w:tcW w:w="581" w:type="dxa"/>
            <w:vMerge/>
          </w:tcPr>
          <w:p w:rsidR="00C3736E" w:rsidRPr="000B02DE" w:rsidRDefault="00C3736E" w:rsidP="000B02DE">
            <w:pPr>
              <w:jc w:val="both"/>
              <w:rPr>
                <w:rFonts w:ascii="Times New Roman" w:hAnsi="Times New Roman" w:cs="Times New Roman"/>
                <w:sz w:val="28"/>
                <w:szCs w:val="28"/>
              </w:rPr>
            </w:pPr>
          </w:p>
        </w:tc>
        <w:tc>
          <w:tcPr>
            <w:tcW w:w="3208" w:type="dxa"/>
            <w:vMerge/>
          </w:tcPr>
          <w:p w:rsidR="00C3736E" w:rsidRPr="000B02DE" w:rsidRDefault="00C3736E" w:rsidP="000B02DE">
            <w:pPr>
              <w:jc w:val="both"/>
              <w:rPr>
                <w:rFonts w:ascii="Times New Roman" w:hAnsi="Times New Roman" w:cs="Times New Roman"/>
                <w:sz w:val="28"/>
                <w:szCs w:val="28"/>
              </w:rPr>
            </w:pPr>
          </w:p>
        </w:tc>
        <w:tc>
          <w:tcPr>
            <w:tcW w:w="1579" w:type="dxa"/>
            <w:vMerge/>
          </w:tcPr>
          <w:p w:rsidR="00C3736E" w:rsidRPr="000B02DE" w:rsidRDefault="00C3736E" w:rsidP="000B02DE">
            <w:pPr>
              <w:jc w:val="both"/>
              <w:rPr>
                <w:rFonts w:ascii="Times New Roman" w:hAnsi="Times New Roman" w:cs="Times New Roman"/>
                <w:sz w:val="28"/>
                <w:szCs w:val="28"/>
              </w:rPr>
            </w:pPr>
          </w:p>
        </w:tc>
        <w:tc>
          <w:tcPr>
            <w:tcW w:w="767" w:type="dxa"/>
            <w:tcBorders>
              <w:top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1</w:t>
            </w:r>
          </w:p>
        </w:tc>
        <w:tc>
          <w:tcPr>
            <w:tcW w:w="767" w:type="dxa"/>
            <w:tcBorders>
              <w:top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2</w:t>
            </w:r>
          </w:p>
        </w:tc>
        <w:tc>
          <w:tcPr>
            <w:tcW w:w="767" w:type="dxa"/>
            <w:tcBorders>
              <w:top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3</w:t>
            </w:r>
          </w:p>
        </w:tc>
        <w:tc>
          <w:tcPr>
            <w:tcW w:w="767" w:type="dxa"/>
            <w:tcBorders>
              <w:top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4</w:t>
            </w:r>
          </w:p>
        </w:tc>
        <w:tc>
          <w:tcPr>
            <w:tcW w:w="767" w:type="dxa"/>
            <w:tcBorders>
              <w:top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5</w:t>
            </w:r>
          </w:p>
        </w:tc>
        <w:tc>
          <w:tcPr>
            <w:tcW w:w="650" w:type="dxa"/>
            <w:tcBorders>
              <w:top w:val="single" w:sz="4" w:space="0" w:color="auto"/>
            </w:tcBorders>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6</w:t>
            </w:r>
          </w:p>
        </w:tc>
      </w:tr>
      <w:tr w:rsidR="00C3736E" w:rsidRPr="000B02DE" w:rsidTr="001C520B">
        <w:tc>
          <w:tcPr>
            <w:tcW w:w="581"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1</w:t>
            </w:r>
          </w:p>
        </w:tc>
        <w:tc>
          <w:tcPr>
            <w:tcW w:w="3208"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Характер робіт, що визначає складність праці за тарифнокваліфікаційним довідником</w:t>
            </w:r>
          </w:p>
        </w:tc>
        <w:tc>
          <w:tcPr>
            <w:tcW w:w="1579"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0,50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0,50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1,0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1,50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2,0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2,50</w:t>
            </w:r>
          </w:p>
        </w:tc>
        <w:tc>
          <w:tcPr>
            <w:tcW w:w="650"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3,0</w:t>
            </w:r>
          </w:p>
        </w:tc>
      </w:tr>
      <w:tr w:rsidR="00C3736E" w:rsidRPr="000B02DE" w:rsidTr="001C520B">
        <w:tc>
          <w:tcPr>
            <w:tcW w:w="581"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2</w:t>
            </w:r>
          </w:p>
        </w:tc>
        <w:tc>
          <w:tcPr>
            <w:tcW w:w="3208"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 xml:space="preserve"> Різноманітність робіт</w:t>
            </w:r>
          </w:p>
        </w:tc>
        <w:tc>
          <w:tcPr>
            <w:tcW w:w="1579"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0,15</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0,15</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0,30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0,45</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w:t>
            </w:r>
          </w:p>
        </w:tc>
        <w:tc>
          <w:tcPr>
            <w:tcW w:w="650"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w:t>
            </w:r>
          </w:p>
        </w:tc>
      </w:tr>
      <w:tr w:rsidR="00C3736E" w:rsidRPr="000B02DE" w:rsidTr="001C520B">
        <w:tc>
          <w:tcPr>
            <w:tcW w:w="581"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3</w:t>
            </w:r>
          </w:p>
        </w:tc>
        <w:tc>
          <w:tcPr>
            <w:tcW w:w="3208"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Керівництво(ланкою, бригадою)</w:t>
            </w:r>
          </w:p>
        </w:tc>
        <w:tc>
          <w:tcPr>
            <w:tcW w:w="1579"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0,20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0,20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0,40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0,60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0,80</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w:t>
            </w:r>
          </w:p>
        </w:tc>
        <w:tc>
          <w:tcPr>
            <w:tcW w:w="650"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w:t>
            </w:r>
          </w:p>
        </w:tc>
      </w:tr>
      <w:tr w:rsidR="00C3736E" w:rsidRPr="000B02DE" w:rsidTr="001C520B">
        <w:tc>
          <w:tcPr>
            <w:tcW w:w="581"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4</w:t>
            </w:r>
          </w:p>
        </w:tc>
        <w:tc>
          <w:tcPr>
            <w:tcW w:w="3208"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rPr>
              <w:t>Додаткова відповідальність у технічному процесі</w:t>
            </w:r>
          </w:p>
        </w:tc>
        <w:tc>
          <w:tcPr>
            <w:tcW w:w="1579"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0,15</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0,15</w:t>
            </w:r>
          </w:p>
        </w:tc>
        <w:tc>
          <w:tcPr>
            <w:tcW w:w="767" w:type="dxa"/>
          </w:tcPr>
          <w:p w:rsidR="00C3736E" w:rsidRPr="000B02DE" w:rsidRDefault="00C3736E" w:rsidP="000B02DE">
            <w:pPr>
              <w:jc w:val="both"/>
              <w:rPr>
                <w:rFonts w:ascii="Times New Roman" w:hAnsi="Times New Roman" w:cs="Times New Roman"/>
                <w:sz w:val="28"/>
                <w:szCs w:val="28"/>
                <w:lang w:val="uk-UA"/>
              </w:rPr>
            </w:pPr>
            <w:r w:rsidRPr="000B02DE">
              <w:rPr>
                <w:rFonts w:ascii="Times New Roman" w:hAnsi="Times New Roman" w:cs="Times New Roman"/>
                <w:sz w:val="28"/>
                <w:szCs w:val="28"/>
                <w:lang w:val="uk-UA"/>
              </w:rPr>
              <w:t>0,30</w:t>
            </w:r>
          </w:p>
        </w:tc>
        <w:tc>
          <w:tcPr>
            <w:tcW w:w="767" w:type="dxa"/>
          </w:tcPr>
          <w:p w:rsidR="00C3736E" w:rsidRPr="000B02DE" w:rsidRDefault="000B02DE" w:rsidP="000B02DE">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7" w:type="dxa"/>
          </w:tcPr>
          <w:p w:rsidR="00C3736E" w:rsidRPr="000B02DE" w:rsidRDefault="000B02DE" w:rsidP="000B02DE">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67" w:type="dxa"/>
          </w:tcPr>
          <w:p w:rsidR="00C3736E" w:rsidRPr="000B02DE" w:rsidRDefault="000B02DE" w:rsidP="000B02DE">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50" w:type="dxa"/>
          </w:tcPr>
          <w:p w:rsidR="00C3736E" w:rsidRPr="000B02DE" w:rsidRDefault="000B02DE" w:rsidP="000B02DE">
            <w:pPr>
              <w:jc w:val="both"/>
              <w:rPr>
                <w:rFonts w:ascii="Times New Roman" w:hAnsi="Times New Roman" w:cs="Times New Roman"/>
                <w:sz w:val="28"/>
                <w:szCs w:val="28"/>
                <w:lang w:val="uk-UA"/>
              </w:rPr>
            </w:pPr>
            <w:r>
              <w:rPr>
                <w:rFonts w:ascii="Times New Roman" w:hAnsi="Times New Roman" w:cs="Times New Roman"/>
                <w:sz w:val="28"/>
                <w:szCs w:val="28"/>
                <w:lang w:val="uk-UA"/>
              </w:rPr>
              <w:t>-</w:t>
            </w:r>
          </w:p>
        </w:tc>
      </w:tr>
    </w:tbl>
    <w:p w:rsidR="001C520B" w:rsidRPr="00DA3EF5" w:rsidRDefault="001C520B" w:rsidP="001C520B">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rPr>
        <w:t>Р</w:t>
      </w:r>
      <w:r w:rsidRPr="00DA3EF5">
        <w:rPr>
          <w:rFonts w:ascii="Times New Roman" w:hAnsi="Times New Roman" w:cs="Times New Roman"/>
          <w:sz w:val="24"/>
          <w:szCs w:val="24"/>
          <w:lang w:val="uk-UA"/>
        </w:rPr>
        <w:t xml:space="preserve">озраховано автором на основі </w:t>
      </w:r>
      <w:r w:rsidRPr="00DA3EF5">
        <w:rPr>
          <w:rFonts w:ascii="Times New Roman" w:hAnsi="Times New Roman" w:cs="Times New Roman"/>
          <w:sz w:val="24"/>
          <w:szCs w:val="24"/>
        </w:rPr>
        <w:t>[7;</w:t>
      </w:r>
      <w:r>
        <w:rPr>
          <w:rFonts w:ascii="Times New Roman" w:hAnsi="Times New Roman" w:cs="Times New Roman"/>
          <w:sz w:val="24"/>
          <w:szCs w:val="24"/>
          <w:lang w:val="uk-UA"/>
        </w:rPr>
        <w:t>8;</w:t>
      </w:r>
      <w:r w:rsidRPr="00DA3EF5">
        <w:rPr>
          <w:rFonts w:ascii="Times New Roman" w:hAnsi="Times New Roman" w:cs="Times New Roman"/>
          <w:sz w:val="24"/>
          <w:szCs w:val="24"/>
        </w:rPr>
        <w:t>3</w:t>
      </w:r>
      <w:r w:rsidR="005C143E" w:rsidRPr="00BF3B15">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C3736E" w:rsidRPr="001C520B" w:rsidRDefault="00C3736E" w:rsidP="00F735DE">
      <w:pPr>
        <w:spacing w:after="0" w:line="360" w:lineRule="auto"/>
        <w:ind w:firstLine="709"/>
        <w:jc w:val="both"/>
        <w:rPr>
          <w:rFonts w:ascii="Times New Roman" w:hAnsi="Times New Roman" w:cs="Times New Roman"/>
          <w:sz w:val="28"/>
          <w:szCs w:val="28"/>
        </w:rPr>
      </w:pPr>
    </w:p>
    <w:p w:rsidR="00C0294D" w:rsidRPr="0002226F" w:rsidRDefault="00C0294D" w:rsidP="00F735DE">
      <w:pPr>
        <w:spacing w:after="0" w:line="360" w:lineRule="auto"/>
        <w:ind w:firstLine="709"/>
        <w:jc w:val="both"/>
        <w:rPr>
          <w:rFonts w:ascii="Times New Roman" w:hAnsi="Times New Roman" w:cs="Times New Roman"/>
          <w:sz w:val="28"/>
          <w:szCs w:val="28"/>
        </w:rPr>
      </w:pPr>
      <w:r w:rsidRPr="00C0294D">
        <w:rPr>
          <w:rFonts w:ascii="Times New Roman" w:hAnsi="Times New Roman" w:cs="Times New Roman"/>
          <w:sz w:val="28"/>
          <w:szCs w:val="28"/>
          <w:lang w:val="uk-UA"/>
        </w:rPr>
        <w:t xml:space="preserve">Складності виконання функцій (Р) розраховується сумуванням оцінок з врахуванням їх ваги і поділити на сталий коефіцієнт 8,3, що позначає максимально можливу бальну оцінку складності функцій працівника. </w:t>
      </w:r>
      <w:r w:rsidRPr="00C0294D">
        <w:rPr>
          <w:rFonts w:ascii="Times New Roman" w:hAnsi="Times New Roman" w:cs="Times New Roman"/>
          <w:sz w:val="28"/>
          <w:szCs w:val="28"/>
        </w:rPr>
        <w:t>За допомогою цього забезпечується оцінка працівника, що виконує роботу та менеджера.</w:t>
      </w:r>
    </w:p>
    <w:p w:rsidR="00C0294D" w:rsidRPr="0002226F" w:rsidRDefault="00C0294D" w:rsidP="00F735DE">
      <w:pPr>
        <w:spacing w:after="0" w:line="360" w:lineRule="auto"/>
        <w:ind w:firstLine="709"/>
        <w:jc w:val="both"/>
        <w:rPr>
          <w:rFonts w:ascii="Times New Roman" w:hAnsi="Times New Roman" w:cs="Times New Roman"/>
          <w:sz w:val="28"/>
          <w:szCs w:val="28"/>
        </w:rPr>
      </w:pPr>
      <w:r w:rsidRPr="00C0294D">
        <w:rPr>
          <w:rFonts w:ascii="Times New Roman" w:hAnsi="Times New Roman" w:cs="Times New Roman"/>
          <w:sz w:val="28"/>
          <w:szCs w:val="28"/>
        </w:rPr>
        <w:t xml:space="preserve"> </w:t>
      </w:r>
      <w:r w:rsidR="00926C14">
        <w:rPr>
          <w:rFonts w:ascii="Times New Roman" w:hAnsi="Times New Roman" w:cs="Times New Roman"/>
          <w:sz w:val="28"/>
          <w:szCs w:val="28"/>
        </w:rPr>
        <w:t>Перший працівник-талант</w:t>
      </w:r>
      <w:r w:rsidRPr="00C0294D">
        <w:rPr>
          <w:rFonts w:ascii="Times New Roman" w:hAnsi="Times New Roman" w:cs="Times New Roman"/>
          <w:sz w:val="28"/>
          <w:szCs w:val="28"/>
        </w:rPr>
        <w:t xml:space="preserve">.Р = (1,50+ 0,15+0,15)/8,3 = 0,22; </w:t>
      </w:r>
    </w:p>
    <w:p w:rsidR="00C0294D"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Другий працівник-талант</w:t>
      </w:r>
      <w:r w:rsidR="00C0294D" w:rsidRPr="00C0294D">
        <w:rPr>
          <w:rFonts w:ascii="Times New Roman" w:hAnsi="Times New Roman" w:cs="Times New Roman"/>
          <w:sz w:val="28"/>
          <w:szCs w:val="28"/>
        </w:rPr>
        <w:t xml:space="preserve"> Р = (1,50+0,15+0,15)/8,3 =0,22;</w:t>
      </w:r>
    </w:p>
    <w:p w:rsidR="00C0294D" w:rsidRPr="0002226F" w:rsidRDefault="00C0294D" w:rsidP="00F735DE">
      <w:pPr>
        <w:spacing w:after="0" w:line="360" w:lineRule="auto"/>
        <w:ind w:firstLine="709"/>
        <w:jc w:val="both"/>
        <w:rPr>
          <w:rFonts w:ascii="Times New Roman" w:hAnsi="Times New Roman" w:cs="Times New Roman"/>
          <w:sz w:val="28"/>
          <w:szCs w:val="28"/>
        </w:rPr>
      </w:pPr>
      <w:r w:rsidRPr="00C0294D">
        <w:rPr>
          <w:rFonts w:ascii="Times New Roman" w:hAnsi="Times New Roman" w:cs="Times New Roman"/>
          <w:sz w:val="28"/>
          <w:szCs w:val="28"/>
        </w:rPr>
        <w:t xml:space="preserve"> </w:t>
      </w:r>
      <w:r w:rsidR="00926C14">
        <w:rPr>
          <w:rFonts w:ascii="Times New Roman" w:hAnsi="Times New Roman" w:cs="Times New Roman"/>
          <w:sz w:val="28"/>
          <w:szCs w:val="28"/>
        </w:rPr>
        <w:t>Трет</w:t>
      </w:r>
      <w:r w:rsidR="00926C14">
        <w:rPr>
          <w:rFonts w:ascii="Times New Roman" w:hAnsi="Times New Roman" w:cs="Times New Roman"/>
          <w:sz w:val="28"/>
          <w:szCs w:val="28"/>
          <w:lang w:val="uk-UA"/>
        </w:rPr>
        <w:t>і</w:t>
      </w:r>
      <w:r w:rsidR="00926C14">
        <w:rPr>
          <w:rFonts w:ascii="Times New Roman" w:hAnsi="Times New Roman" w:cs="Times New Roman"/>
          <w:sz w:val="28"/>
          <w:szCs w:val="28"/>
        </w:rPr>
        <w:t>й працівник-талант</w:t>
      </w:r>
      <w:r w:rsidRPr="00C0294D">
        <w:rPr>
          <w:rFonts w:ascii="Times New Roman" w:hAnsi="Times New Roman" w:cs="Times New Roman"/>
          <w:sz w:val="28"/>
          <w:szCs w:val="28"/>
        </w:rPr>
        <w:t xml:space="preserve"> Р =(2,0+0,30+0,30)/8,3 =0,31; </w:t>
      </w:r>
    </w:p>
    <w:p w:rsidR="00C0294D"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Четвертий працівник-талант</w:t>
      </w:r>
      <w:r w:rsidR="00C0294D" w:rsidRPr="00C0294D">
        <w:rPr>
          <w:rFonts w:ascii="Times New Roman" w:hAnsi="Times New Roman" w:cs="Times New Roman"/>
          <w:sz w:val="28"/>
          <w:szCs w:val="28"/>
        </w:rPr>
        <w:t xml:space="preserve"> Р =(2,50+0,30+0,40+0,30)/8,3 =0,42. </w:t>
      </w:r>
    </w:p>
    <w:p w:rsidR="00C0294D" w:rsidRPr="001C520B" w:rsidRDefault="00C0294D" w:rsidP="00F735DE">
      <w:pPr>
        <w:spacing w:after="0" w:line="360" w:lineRule="auto"/>
        <w:ind w:firstLine="709"/>
        <w:jc w:val="both"/>
        <w:rPr>
          <w:rFonts w:ascii="Times New Roman" w:hAnsi="Times New Roman" w:cs="Times New Roman"/>
          <w:sz w:val="28"/>
          <w:szCs w:val="28"/>
        </w:rPr>
      </w:pPr>
      <w:r w:rsidRPr="00C0294D">
        <w:rPr>
          <w:rFonts w:ascii="Times New Roman" w:hAnsi="Times New Roman" w:cs="Times New Roman"/>
          <w:sz w:val="28"/>
          <w:szCs w:val="28"/>
        </w:rPr>
        <w:t>Оцінка</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результатів</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праці</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працівника</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враховує</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кількісні</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та</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якісні</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параметри</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роботи</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та</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їх</w:t>
      </w:r>
      <w:r w:rsidRPr="0002226F">
        <w:rPr>
          <w:rFonts w:ascii="Times New Roman" w:hAnsi="Times New Roman" w:cs="Times New Roman"/>
          <w:sz w:val="28"/>
          <w:szCs w:val="28"/>
        </w:rPr>
        <w:t xml:space="preserve"> </w:t>
      </w:r>
      <w:r w:rsidRPr="00C0294D">
        <w:rPr>
          <w:rFonts w:ascii="Times New Roman" w:hAnsi="Times New Roman" w:cs="Times New Roman"/>
          <w:sz w:val="28"/>
          <w:szCs w:val="28"/>
        </w:rPr>
        <w:t>ритмічність</w:t>
      </w:r>
      <w:r w:rsidRPr="0002226F">
        <w:rPr>
          <w:rFonts w:ascii="Times New Roman" w:hAnsi="Times New Roman" w:cs="Times New Roman"/>
          <w:sz w:val="28"/>
          <w:szCs w:val="28"/>
        </w:rPr>
        <w:t xml:space="preserve">. </w:t>
      </w:r>
      <w:r w:rsidR="001C520B">
        <w:rPr>
          <w:rFonts w:ascii="Times New Roman" w:hAnsi="Times New Roman" w:cs="Times New Roman"/>
          <w:sz w:val="28"/>
          <w:szCs w:val="28"/>
        </w:rPr>
        <w:t>В таблиці 2.</w:t>
      </w:r>
      <w:r w:rsidR="001C520B">
        <w:rPr>
          <w:rFonts w:ascii="Times New Roman" w:hAnsi="Times New Roman" w:cs="Times New Roman"/>
          <w:sz w:val="28"/>
          <w:szCs w:val="28"/>
          <w:lang w:val="uk-UA"/>
        </w:rPr>
        <w:t>8</w:t>
      </w:r>
      <w:r w:rsidRPr="00C0294D">
        <w:rPr>
          <w:rFonts w:ascii="Times New Roman" w:hAnsi="Times New Roman" w:cs="Times New Roman"/>
          <w:sz w:val="28"/>
          <w:szCs w:val="28"/>
        </w:rPr>
        <w:t xml:space="preserve"> зазначено характеристика результатів праці з врахуванням їх значущості. Вони конкретизуються в структурних підрозділах відповідно до їх специфіки. </w:t>
      </w:r>
    </w:p>
    <w:p w:rsidR="001C520B" w:rsidRDefault="001C520B" w:rsidP="00C0294D">
      <w:pPr>
        <w:spacing w:after="0" w:line="360" w:lineRule="auto"/>
        <w:ind w:firstLine="709"/>
        <w:jc w:val="right"/>
        <w:rPr>
          <w:rFonts w:ascii="Times New Roman" w:hAnsi="Times New Roman" w:cs="Times New Roman"/>
          <w:sz w:val="28"/>
          <w:szCs w:val="28"/>
          <w:lang w:val="uk-UA"/>
        </w:rPr>
      </w:pPr>
    </w:p>
    <w:p w:rsidR="00C0294D" w:rsidRPr="001C520B" w:rsidRDefault="001C520B" w:rsidP="00C0294D">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Таблиця 2.</w:t>
      </w:r>
      <w:r>
        <w:rPr>
          <w:rFonts w:ascii="Times New Roman" w:hAnsi="Times New Roman" w:cs="Times New Roman"/>
          <w:i/>
          <w:sz w:val="28"/>
          <w:szCs w:val="28"/>
          <w:lang w:val="uk-UA"/>
        </w:rPr>
        <w:t>8</w:t>
      </w:r>
      <w:r w:rsidR="00C0294D" w:rsidRPr="001C520B">
        <w:rPr>
          <w:rFonts w:ascii="Times New Roman" w:hAnsi="Times New Roman" w:cs="Times New Roman"/>
          <w:i/>
          <w:sz w:val="28"/>
          <w:szCs w:val="28"/>
        </w:rPr>
        <w:t xml:space="preserve"> </w:t>
      </w:r>
    </w:p>
    <w:p w:rsidR="00C3736E" w:rsidRPr="001C520B" w:rsidRDefault="00C0294D" w:rsidP="00C0294D">
      <w:pPr>
        <w:spacing w:after="0" w:line="360" w:lineRule="auto"/>
        <w:ind w:firstLine="709"/>
        <w:jc w:val="center"/>
        <w:rPr>
          <w:rFonts w:ascii="Times New Roman" w:hAnsi="Times New Roman" w:cs="Times New Roman"/>
          <w:b/>
          <w:sz w:val="28"/>
          <w:szCs w:val="28"/>
        </w:rPr>
      </w:pPr>
      <w:r w:rsidRPr="001C520B">
        <w:rPr>
          <w:rFonts w:ascii="Times New Roman" w:hAnsi="Times New Roman" w:cs="Times New Roman"/>
          <w:b/>
          <w:sz w:val="28"/>
          <w:szCs w:val="28"/>
        </w:rPr>
        <w:t>Ознаки, що визначають результат праці</w:t>
      </w:r>
      <w:r w:rsidR="007C0337" w:rsidRPr="001C520B">
        <w:rPr>
          <w:b/>
        </w:rPr>
        <w:t xml:space="preserve"> </w:t>
      </w:r>
    </w:p>
    <w:tbl>
      <w:tblPr>
        <w:tblStyle w:val="a7"/>
        <w:tblW w:w="0" w:type="auto"/>
        <w:tblLook w:val="04A0"/>
      </w:tblPr>
      <w:tblGrid>
        <w:gridCol w:w="675"/>
        <w:gridCol w:w="2410"/>
        <w:gridCol w:w="1841"/>
        <w:gridCol w:w="1642"/>
        <w:gridCol w:w="1642"/>
        <w:gridCol w:w="1643"/>
      </w:tblGrid>
      <w:tr w:rsidR="00C0294D" w:rsidRPr="00C0294D" w:rsidTr="00C0294D">
        <w:trPr>
          <w:trHeight w:val="360"/>
        </w:trPr>
        <w:tc>
          <w:tcPr>
            <w:tcW w:w="675" w:type="dxa"/>
            <w:vMerge w:val="restart"/>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w:t>
            </w:r>
          </w:p>
        </w:tc>
        <w:tc>
          <w:tcPr>
            <w:tcW w:w="2410" w:type="dxa"/>
            <w:vMerge w:val="restart"/>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Назва ознак</w:t>
            </w:r>
          </w:p>
        </w:tc>
        <w:tc>
          <w:tcPr>
            <w:tcW w:w="1841" w:type="dxa"/>
            <w:vMerge w:val="restart"/>
          </w:tcPr>
          <w:p w:rsidR="00C0294D" w:rsidRPr="00C0294D" w:rsidRDefault="00C0294D" w:rsidP="00C0294D">
            <w:pPr>
              <w:jc w:val="both"/>
              <w:rPr>
                <w:rFonts w:ascii="Times New Roman" w:hAnsi="Times New Roman" w:cs="Times New Roman"/>
                <w:b/>
                <w:sz w:val="28"/>
                <w:szCs w:val="28"/>
              </w:rPr>
            </w:pPr>
            <w:r w:rsidRPr="00C0294D">
              <w:rPr>
                <w:rFonts w:ascii="Times New Roman" w:hAnsi="Times New Roman" w:cs="Times New Roman"/>
                <w:sz w:val="28"/>
                <w:szCs w:val="28"/>
              </w:rPr>
              <w:t>Значущість ознаки (в частках одиниці)</w:t>
            </w:r>
          </w:p>
        </w:tc>
        <w:tc>
          <w:tcPr>
            <w:tcW w:w="4927" w:type="dxa"/>
            <w:gridSpan w:val="3"/>
            <w:tcBorders>
              <w:bottom w:val="single" w:sz="4" w:space="0" w:color="auto"/>
            </w:tcBorders>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Оцінка рівнів ознак з врахуванням їх ваги, бали</w:t>
            </w:r>
          </w:p>
        </w:tc>
      </w:tr>
      <w:tr w:rsidR="00C0294D" w:rsidRPr="00C0294D" w:rsidTr="00C0294D">
        <w:trPr>
          <w:trHeight w:val="450"/>
        </w:trPr>
        <w:tc>
          <w:tcPr>
            <w:tcW w:w="675" w:type="dxa"/>
            <w:vMerge/>
          </w:tcPr>
          <w:p w:rsidR="00C0294D" w:rsidRPr="00C0294D" w:rsidRDefault="00C0294D" w:rsidP="00C0294D">
            <w:pPr>
              <w:jc w:val="both"/>
              <w:rPr>
                <w:rFonts w:ascii="Times New Roman" w:hAnsi="Times New Roman" w:cs="Times New Roman"/>
                <w:sz w:val="28"/>
                <w:szCs w:val="28"/>
              </w:rPr>
            </w:pPr>
          </w:p>
        </w:tc>
        <w:tc>
          <w:tcPr>
            <w:tcW w:w="2410" w:type="dxa"/>
            <w:vMerge/>
          </w:tcPr>
          <w:p w:rsidR="00C0294D" w:rsidRPr="00C0294D" w:rsidRDefault="00C0294D" w:rsidP="00C0294D">
            <w:pPr>
              <w:jc w:val="both"/>
              <w:rPr>
                <w:rFonts w:ascii="Times New Roman" w:hAnsi="Times New Roman" w:cs="Times New Roman"/>
                <w:sz w:val="28"/>
                <w:szCs w:val="28"/>
              </w:rPr>
            </w:pPr>
          </w:p>
        </w:tc>
        <w:tc>
          <w:tcPr>
            <w:tcW w:w="1841" w:type="dxa"/>
            <w:vMerge/>
          </w:tcPr>
          <w:p w:rsidR="00C0294D" w:rsidRPr="00C0294D" w:rsidRDefault="00C0294D" w:rsidP="00C0294D">
            <w:pPr>
              <w:jc w:val="both"/>
              <w:rPr>
                <w:rFonts w:ascii="Times New Roman" w:hAnsi="Times New Roman" w:cs="Times New Roman"/>
                <w:sz w:val="28"/>
                <w:szCs w:val="28"/>
              </w:rPr>
            </w:pPr>
          </w:p>
        </w:tc>
        <w:tc>
          <w:tcPr>
            <w:tcW w:w="1642" w:type="dxa"/>
            <w:tcBorders>
              <w:top w:val="single" w:sz="4" w:space="0" w:color="auto"/>
            </w:tcBorders>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1</w:t>
            </w:r>
          </w:p>
        </w:tc>
        <w:tc>
          <w:tcPr>
            <w:tcW w:w="1642" w:type="dxa"/>
            <w:tcBorders>
              <w:top w:val="single" w:sz="4" w:space="0" w:color="auto"/>
            </w:tcBorders>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2</w:t>
            </w:r>
          </w:p>
        </w:tc>
        <w:tc>
          <w:tcPr>
            <w:tcW w:w="1643" w:type="dxa"/>
            <w:tcBorders>
              <w:top w:val="single" w:sz="4" w:space="0" w:color="auto"/>
            </w:tcBorders>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3</w:t>
            </w:r>
          </w:p>
        </w:tc>
      </w:tr>
      <w:tr w:rsidR="00C0294D" w:rsidRPr="00C0294D" w:rsidTr="00C0294D">
        <w:tc>
          <w:tcPr>
            <w:tcW w:w="675" w:type="dxa"/>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1</w:t>
            </w:r>
          </w:p>
        </w:tc>
        <w:tc>
          <w:tcPr>
            <w:tcW w:w="2410"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Обсяг виконаних робіт</w:t>
            </w:r>
          </w:p>
        </w:tc>
        <w:tc>
          <w:tcPr>
            <w:tcW w:w="1841" w:type="dxa"/>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0</w:t>
            </w:r>
            <w:r w:rsidRPr="00C0294D">
              <w:rPr>
                <w:rFonts w:ascii="Times New Roman" w:hAnsi="Times New Roman" w:cs="Times New Roman"/>
                <w:sz w:val="28"/>
                <w:szCs w:val="28"/>
              </w:rPr>
              <w:t>,</w:t>
            </w:r>
            <w:r w:rsidRPr="00C0294D">
              <w:rPr>
                <w:rFonts w:ascii="Times New Roman" w:hAnsi="Times New Roman" w:cs="Times New Roman"/>
                <w:sz w:val="28"/>
                <w:szCs w:val="28"/>
                <w:lang w:val="en-US"/>
              </w:rPr>
              <w:t>40</w:t>
            </w:r>
          </w:p>
        </w:tc>
        <w:tc>
          <w:tcPr>
            <w:tcW w:w="1642"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lang w:val="en-US"/>
              </w:rPr>
              <w:t>0</w:t>
            </w:r>
            <w:r w:rsidRPr="00C0294D">
              <w:rPr>
                <w:rFonts w:ascii="Times New Roman" w:hAnsi="Times New Roman" w:cs="Times New Roman"/>
                <w:sz w:val="28"/>
                <w:szCs w:val="28"/>
              </w:rPr>
              <w:t>,4</w:t>
            </w:r>
            <w:r w:rsidRPr="00C0294D">
              <w:rPr>
                <w:rFonts w:ascii="Times New Roman" w:hAnsi="Times New Roman" w:cs="Times New Roman"/>
                <w:sz w:val="28"/>
                <w:szCs w:val="28"/>
                <w:lang w:val="en-US"/>
              </w:rPr>
              <w:t>0</w:t>
            </w:r>
          </w:p>
        </w:tc>
        <w:tc>
          <w:tcPr>
            <w:tcW w:w="1642"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0,80</w:t>
            </w:r>
          </w:p>
        </w:tc>
        <w:tc>
          <w:tcPr>
            <w:tcW w:w="1643"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1,20</w:t>
            </w:r>
          </w:p>
        </w:tc>
      </w:tr>
      <w:tr w:rsidR="00C0294D" w:rsidRPr="00C0294D" w:rsidTr="00C0294D">
        <w:tc>
          <w:tcPr>
            <w:tcW w:w="675" w:type="dxa"/>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2</w:t>
            </w:r>
          </w:p>
        </w:tc>
        <w:tc>
          <w:tcPr>
            <w:tcW w:w="2410"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Якість виконаних робіт</w:t>
            </w:r>
          </w:p>
        </w:tc>
        <w:tc>
          <w:tcPr>
            <w:tcW w:w="1841" w:type="dxa"/>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0</w:t>
            </w:r>
            <w:r w:rsidRPr="00C0294D">
              <w:rPr>
                <w:rFonts w:ascii="Times New Roman" w:hAnsi="Times New Roman" w:cs="Times New Roman"/>
                <w:sz w:val="28"/>
                <w:szCs w:val="28"/>
              </w:rPr>
              <w:t>,</w:t>
            </w:r>
            <w:r w:rsidRPr="00C0294D">
              <w:rPr>
                <w:rFonts w:ascii="Times New Roman" w:hAnsi="Times New Roman" w:cs="Times New Roman"/>
                <w:sz w:val="28"/>
                <w:szCs w:val="28"/>
                <w:lang w:val="en-US"/>
              </w:rPr>
              <w:t>40</w:t>
            </w:r>
          </w:p>
        </w:tc>
        <w:tc>
          <w:tcPr>
            <w:tcW w:w="1642"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lang w:val="en-US"/>
              </w:rPr>
              <w:t>0</w:t>
            </w:r>
            <w:r w:rsidRPr="00C0294D">
              <w:rPr>
                <w:rFonts w:ascii="Times New Roman" w:hAnsi="Times New Roman" w:cs="Times New Roman"/>
                <w:sz w:val="28"/>
                <w:szCs w:val="28"/>
              </w:rPr>
              <w:t>,4</w:t>
            </w:r>
            <w:r w:rsidRPr="00C0294D">
              <w:rPr>
                <w:rFonts w:ascii="Times New Roman" w:hAnsi="Times New Roman" w:cs="Times New Roman"/>
                <w:sz w:val="28"/>
                <w:szCs w:val="28"/>
                <w:lang w:val="en-US"/>
              </w:rPr>
              <w:t>0</w:t>
            </w:r>
          </w:p>
        </w:tc>
        <w:tc>
          <w:tcPr>
            <w:tcW w:w="1642"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0,80</w:t>
            </w:r>
          </w:p>
        </w:tc>
        <w:tc>
          <w:tcPr>
            <w:tcW w:w="1643"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1,20</w:t>
            </w:r>
          </w:p>
        </w:tc>
      </w:tr>
      <w:tr w:rsidR="00C0294D" w:rsidRPr="00C0294D" w:rsidTr="00C0294D">
        <w:tc>
          <w:tcPr>
            <w:tcW w:w="675" w:type="dxa"/>
          </w:tcPr>
          <w:p w:rsidR="00C0294D" w:rsidRPr="00C0294D" w:rsidRDefault="00C0294D" w:rsidP="00C0294D">
            <w:pPr>
              <w:jc w:val="both"/>
              <w:rPr>
                <w:rFonts w:ascii="Times New Roman" w:hAnsi="Times New Roman" w:cs="Times New Roman"/>
                <w:sz w:val="28"/>
                <w:szCs w:val="28"/>
                <w:lang w:val="en-US"/>
              </w:rPr>
            </w:pPr>
            <w:r w:rsidRPr="00C0294D">
              <w:rPr>
                <w:rFonts w:ascii="Times New Roman" w:hAnsi="Times New Roman" w:cs="Times New Roman"/>
                <w:sz w:val="28"/>
                <w:szCs w:val="28"/>
                <w:lang w:val="en-US"/>
              </w:rPr>
              <w:t>3</w:t>
            </w:r>
          </w:p>
        </w:tc>
        <w:tc>
          <w:tcPr>
            <w:tcW w:w="2410"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Ритмічність</w:t>
            </w:r>
          </w:p>
        </w:tc>
        <w:tc>
          <w:tcPr>
            <w:tcW w:w="1841"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0,20</w:t>
            </w:r>
          </w:p>
        </w:tc>
        <w:tc>
          <w:tcPr>
            <w:tcW w:w="1642"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0,20</w:t>
            </w:r>
          </w:p>
        </w:tc>
        <w:tc>
          <w:tcPr>
            <w:tcW w:w="1642"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0,40</w:t>
            </w:r>
          </w:p>
        </w:tc>
        <w:tc>
          <w:tcPr>
            <w:tcW w:w="1643" w:type="dxa"/>
          </w:tcPr>
          <w:p w:rsidR="00C0294D" w:rsidRPr="00C0294D" w:rsidRDefault="00C0294D" w:rsidP="00C0294D">
            <w:pPr>
              <w:jc w:val="both"/>
              <w:rPr>
                <w:rFonts w:ascii="Times New Roman" w:hAnsi="Times New Roman" w:cs="Times New Roman"/>
                <w:sz w:val="28"/>
                <w:szCs w:val="28"/>
              </w:rPr>
            </w:pPr>
            <w:r w:rsidRPr="00C0294D">
              <w:rPr>
                <w:rFonts w:ascii="Times New Roman" w:hAnsi="Times New Roman" w:cs="Times New Roman"/>
                <w:sz w:val="28"/>
                <w:szCs w:val="28"/>
              </w:rPr>
              <w:t>0,60</w:t>
            </w:r>
          </w:p>
        </w:tc>
      </w:tr>
    </w:tbl>
    <w:p w:rsidR="001C520B" w:rsidRPr="00DA3EF5" w:rsidRDefault="001C520B" w:rsidP="001C520B">
      <w:pPr>
        <w:spacing w:after="0" w:line="360" w:lineRule="auto"/>
        <w:ind w:firstLine="709"/>
        <w:jc w:val="both"/>
        <w:rPr>
          <w:rFonts w:ascii="Times New Roman" w:hAnsi="Times New Roman" w:cs="Times New Roman"/>
          <w:sz w:val="24"/>
          <w:szCs w:val="24"/>
        </w:rPr>
      </w:pPr>
      <w:r w:rsidRPr="00DA3EF5">
        <w:rPr>
          <w:rFonts w:ascii="Times New Roman" w:hAnsi="Times New Roman" w:cs="Times New Roman"/>
          <w:sz w:val="24"/>
          <w:szCs w:val="24"/>
        </w:rPr>
        <w:t>Прим</w:t>
      </w:r>
      <w:r w:rsidRPr="00DA3EF5">
        <w:rPr>
          <w:rFonts w:ascii="Times New Roman" w:hAnsi="Times New Roman" w:cs="Times New Roman"/>
          <w:sz w:val="24"/>
          <w:szCs w:val="24"/>
          <w:lang w:val="uk-UA"/>
        </w:rPr>
        <w:t>ітка</w:t>
      </w:r>
      <w:r w:rsidRPr="00DA3EF5">
        <w:rPr>
          <w:rFonts w:ascii="Times New Roman" w:hAnsi="Times New Roman" w:cs="Times New Roman"/>
          <w:sz w:val="24"/>
          <w:szCs w:val="24"/>
        </w:rPr>
        <w:t>.</w:t>
      </w:r>
      <w:r w:rsidRPr="00DA3EF5">
        <w:rPr>
          <w:rFonts w:ascii="Times New Roman" w:hAnsi="Times New Roman" w:cs="Times New Roman"/>
          <w:sz w:val="24"/>
          <w:szCs w:val="24"/>
          <w:lang w:val="uk-UA"/>
        </w:rPr>
        <w:t xml:space="preserve"> </w:t>
      </w:r>
      <w:r>
        <w:rPr>
          <w:rFonts w:ascii="Times New Roman" w:hAnsi="Times New Roman" w:cs="Times New Roman"/>
          <w:sz w:val="24"/>
          <w:szCs w:val="24"/>
        </w:rPr>
        <w:t>Р</w:t>
      </w:r>
      <w:r w:rsidRPr="00DA3EF5">
        <w:rPr>
          <w:rFonts w:ascii="Times New Roman" w:hAnsi="Times New Roman" w:cs="Times New Roman"/>
          <w:sz w:val="24"/>
          <w:szCs w:val="24"/>
          <w:lang w:val="uk-UA"/>
        </w:rPr>
        <w:t xml:space="preserve">озраховано автором на основі </w:t>
      </w:r>
      <w:r w:rsidRPr="00DA3EF5">
        <w:rPr>
          <w:rFonts w:ascii="Times New Roman" w:hAnsi="Times New Roman" w:cs="Times New Roman"/>
          <w:sz w:val="24"/>
          <w:szCs w:val="24"/>
        </w:rPr>
        <w:t>[7;</w:t>
      </w:r>
      <w:r>
        <w:rPr>
          <w:rFonts w:ascii="Times New Roman" w:hAnsi="Times New Roman" w:cs="Times New Roman"/>
          <w:sz w:val="24"/>
          <w:szCs w:val="24"/>
          <w:lang w:val="uk-UA"/>
        </w:rPr>
        <w:t>8;</w:t>
      </w:r>
      <w:r w:rsidRPr="00DA3EF5">
        <w:rPr>
          <w:rFonts w:ascii="Times New Roman" w:hAnsi="Times New Roman" w:cs="Times New Roman"/>
          <w:sz w:val="24"/>
          <w:szCs w:val="24"/>
        </w:rPr>
        <w:t>3</w:t>
      </w:r>
      <w:r w:rsidR="005C143E" w:rsidRPr="00BF3B15">
        <w:rPr>
          <w:rFonts w:ascii="Times New Roman" w:hAnsi="Times New Roman" w:cs="Times New Roman"/>
          <w:sz w:val="24"/>
          <w:szCs w:val="24"/>
        </w:rPr>
        <w:t>9</w:t>
      </w:r>
      <w:r w:rsidRPr="00DA3EF5">
        <w:rPr>
          <w:rFonts w:ascii="Times New Roman" w:hAnsi="Times New Roman" w:cs="Times New Roman"/>
          <w:sz w:val="24"/>
          <w:szCs w:val="24"/>
        </w:rPr>
        <w:t>]</w:t>
      </w:r>
      <w:r>
        <w:rPr>
          <w:rFonts w:ascii="Times New Roman" w:hAnsi="Times New Roman" w:cs="Times New Roman"/>
          <w:sz w:val="24"/>
          <w:szCs w:val="24"/>
        </w:rPr>
        <w:t>.</w:t>
      </w:r>
    </w:p>
    <w:p w:rsidR="00C0294D" w:rsidRPr="00C0294D" w:rsidRDefault="00C0294D" w:rsidP="00F735DE">
      <w:pPr>
        <w:spacing w:after="0" w:line="360" w:lineRule="auto"/>
        <w:ind w:firstLine="709"/>
        <w:jc w:val="both"/>
      </w:pPr>
    </w:p>
    <w:p w:rsidR="00542ADC" w:rsidRPr="0002226F"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Оцінка результатів праці працівників обчислюється шляхом сумування ознак в балах, отже: </w:t>
      </w:r>
      <w:r w:rsidR="00926C14">
        <w:rPr>
          <w:rFonts w:ascii="Times New Roman" w:hAnsi="Times New Roman" w:cs="Times New Roman"/>
          <w:sz w:val="28"/>
          <w:szCs w:val="28"/>
        </w:rPr>
        <w:t>Перший працівник-талант</w:t>
      </w:r>
      <w:r w:rsidRPr="00542ADC">
        <w:rPr>
          <w:rFonts w:ascii="Times New Roman" w:hAnsi="Times New Roman" w:cs="Times New Roman"/>
          <w:sz w:val="28"/>
          <w:szCs w:val="28"/>
        </w:rPr>
        <w:t xml:space="preserve"> Д =0,80+0,40+0,40=1,60;</w:t>
      </w:r>
    </w:p>
    <w:p w:rsidR="00542ADC" w:rsidRPr="00542ADC"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w:t>
      </w:r>
      <w:r w:rsidR="00926C14">
        <w:rPr>
          <w:rFonts w:ascii="Times New Roman" w:hAnsi="Times New Roman" w:cs="Times New Roman"/>
          <w:sz w:val="28"/>
          <w:szCs w:val="28"/>
        </w:rPr>
        <w:t>Другий працівник-талант</w:t>
      </w:r>
      <w:r w:rsidRPr="00542ADC">
        <w:rPr>
          <w:rFonts w:ascii="Times New Roman" w:hAnsi="Times New Roman" w:cs="Times New Roman"/>
          <w:sz w:val="28"/>
          <w:szCs w:val="28"/>
        </w:rPr>
        <w:t xml:space="preserve"> Д =0,80+0,80+0,40=2,00;</w:t>
      </w:r>
    </w:p>
    <w:p w:rsidR="00542ADC" w:rsidRPr="00542ADC"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w:t>
      </w:r>
      <w:r w:rsidR="00926C14">
        <w:rPr>
          <w:rFonts w:ascii="Times New Roman" w:hAnsi="Times New Roman" w:cs="Times New Roman"/>
          <w:sz w:val="28"/>
          <w:szCs w:val="28"/>
        </w:rPr>
        <w:t>Третій працівник-талант</w:t>
      </w:r>
      <w:r w:rsidRPr="00542ADC">
        <w:rPr>
          <w:rFonts w:ascii="Times New Roman" w:hAnsi="Times New Roman" w:cs="Times New Roman"/>
          <w:sz w:val="28"/>
          <w:szCs w:val="28"/>
        </w:rPr>
        <w:t xml:space="preserve"> Д =1,20+1,20+0,60=3,00;</w:t>
      </w:r>
    </w:p>
    <w:p w:rsidR="00542ADC" w:rsidRPr="0002226F"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w:t>
      </w:r>
      <w:r w:rsidR="00926C14">
        <w:rPr>
          <w:rFonts w:ascii="Times New Roman" w:hAnsi="Times New Roman" w:cs="Times New Roman"/>
          <w:sz w:val="28"/>
          <w:szCs w:val="28"/>
        </w:rPr>
        <w:t>Четвертий працівник-талант</w:t>
      </w:r>
      <w:r w:rsidRPr="00542ADC">
        <w:rPr>
          <w:rFonts w:ascii="Times New Roman" w:hAnsi="Times New Roman" w:cs="Times New Roman"/>
          <w:sz w:val="28"/>
          <w:szCs w:val="28"/>
        </w:rPr>
        <w:t xml:space="preserve"> Д =1,20+1,20+0,40=2,80.</w:t>
      </w:r>
    </w:p>
    <w:p w:rsidR="00542ADC" w:rsidRPr="0002226F"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На основі проведених розрахунків ми можемо визначити комплексну оцінку для кожного працівника. </w:t>
      </w:r>
    </w:p>
    <w:p w:rsidR="00542ADC" w:rsidRPr="0002226F"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Перший працівник-талант</w:t>
      </w:r>
      <w:r w:rsidR="00542ADC" w:rsidRPr="00542ADC">
        <w:rPr>
          <w:rFonts w:ascii="Times New Roman" w:hAnsi="Times New Roman" w:cs="Times New Roman"/>
          <w:sz w:val="28"/>
          <w:szCs w:val="28"/>
        </w:rPr>
        <w:t xml:space="preserve"> К=0,5×0,71×2,40+0,22×1,60=1,20; </w:t>
      </w:r>
    </w:p>
    <w:p w:rsidR="00542ADC" w:rsidRPr="00542ADC"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працівник-талант</w:t>
      </w:r>
      <w:r w:rsidR="00542ADC" w:rsidRPr="00542ADC">
        <w:rPr>
          <w:rFonts w:ascii="Times New Roman" w:hAnsi="Times New Roman" w:cs="Times New Roman"/>
          <w:sz w:val="28"/>
          <w:szCs w:val="28"/>
        </w:rPr>
        <w:t xml:space="preserve"> К=0,5×0,59×2,12+0,22×2,00=1,07; </w:t>
      </w:r>
    </w:p>
    <w:p w:rsidR="00542ADC" w:rsidRPr="00542ADC" w:rsidRDefault="00926C14" w:rsidP="00F735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Третій працівник-талант</w:t>
      </w:r>
      <w:r w:rsidR="00542ADC" w:rsidRPr="00542ADC">
        <w:rPr>
          <w:rFonts w:ascii="Times New Roman" w:hAnsi="Times New Roman" w:cs="Times New Roman"/>
          <w:sz w:val="28"/>
          <w:szCs w:val="28"/>
        </w:rPr>
        <w:t xml:space="preserve"> К=0,5×1,35×1,92+0,31×3,00= 2,23;</w:t>
      </w:r>
    </w:p>
    <w:p w:rsidR="00542ADC" w:rsidRPr="00542ADC"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w:t>
      </w:r>
      <w:r w:rsidR="00926C14">
        <w:rPr>
          <w:rFonts w:ascii="Times New Roman" w:hAnsi="Times New Roman" w:cs="Times New Roman"/>
          <w:sz w:val="28"/>
          <w:szCs w:val="28"/>
        </w:rPr>
        <w:t>Четвертий працівник-талант</w:t>
      </w:r>
      <w:r w:rsidRPr="00542ADC">
        <w:rPr>
          <w:rFonts w:ascii="Times New Roman" w:hAnsi="Times New Roman" w:cs="Times New Roman"/>
          <w:sz w:val="28"/>
          <w:szCs w:val="28"/>
        </w:rPr>
        <w:t xml:space="preserve"> К=0,5×1,71×2,28+0,42×2,80=3,13.</w:t>
      </w:r>
    </w:p>
    <w:p w:rsidR="00542ADC" w:rsidRPr="0002226F"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Значення</w:t>
      </w:r>
      <w:r w:rsidRPr="0002226F">
        <w:rPr>
          <w:rFonts w:ascii="Times New Roman" w:hAnsi="Times New Roman" w:cs="Times New Roman"/>
          <w:sz w:val="28"/>
          <w:szCs w:val="28"/>
        </w:rPr>
        <w:t xml:space="preserve"> </w:t>
      </w:r>
      <w:r w:rsidRPr="00542ADC">
        <w:rPr>
          <w:rFonts w:ascii="Times New Roman" w:hAnsi="Times New Roman" w:cs="Times New Roman"/>
          <w:sz w:val="28"/>
          <w:szCs w:val="28"/>
        </w:rPr>
        <w:t>комплексної</w:t>
      </w:r>
      <w:r w:rsidRPr="0002226F">
        <w:rPr>
          <w:rFonts w:ascii="Times New Roman" w:hAnsi="Times New Roman" w:cs="Times New Roman"/>
          <w:sz w:val="28"/>
          <w:szCs w:val="28"/>
        </w:rPr>
        <w:t xml:space="preserve"> </w:t>
      </w:r>
      <w:r w:rsidRPr="00542ADC">
        <w:rPr>
          <w:rFonts w:ascii="Times New Roman" w:hAnsi="Times New Roman" w:cs="Times New Roman"/>
          <w:sz w:val="28"/>
          <w:szCs w:val="28"/>
        </w:rPr>
        <w:t>оцінки</w:t>
      </w:r>
      <w:r w:rsidRPr="0002226F">
        <w:rPr>
          <w:rFonts w:ascii="Times New Roman" w:hAnsi="Times New Roman" w:cs="Times New Roman"/>
          <w:sz w:val="28"/>
          <w:szCs w:val="28"/>
        </w:rPr>
        <w:t xml:space="preserve"> </w:t>
      </w:r>
      <w:r w:rsidRPr="00542ADC">
        <w:rPr>
          <w:rFonts w:ascii="Times New Roman" w:hAnsi="Times New Roman" w:cs="Times New Roman"/>
          <w:sz w:val="28"/>
          <w:szCs w:val="28"/>
        </w:rPr>
        <w:t>працівника</w:t>
      </w:r>
      <w:r w:rsidRPr="0002226F">
        <w:rPr>
          <w:rFonts w:ascii="Times New Roman" w:hAnsi="Times New Roman" w:cs="Times New Roman"/>
          <w:sz w:val="28"/>
          <w:szCs w:val="28"/>
        </w:rPr>
        <w:t xml:space="preserve"> </w:t>
      </w:r>
      <w:r w:rsidRPr="00542ADC">
        <w:rPr>
          <w:rFonts w:ascii="Times New Roman" w:hAnsi="Times New Roman" w:cs="Times New Roman"/>
          <w:sz w:val="28"/>
          <w:szCs w:val="28"/>
        </w:rPr>
        <w:t>в</w:t>
      </w:r>
      <w:r w:rsidRPr="0002226F">
        <w:rPr>
          <w:rFonts w:ascii="Times New Roman" w:hAnsi="Times New Roman" w:cs="Times New Roman"/>
          <w:sz w:val="28"/>
          <w:szCs w:val="28"/>
        </w:rPr>
        <w:t xml:space="preserve"> </w:t>
      </w:r>
      <w:r w:rsidRPr="00542ADC">
        <w:rPr>
          <w:rFonts w:ascii="Times New Roman" w:hAnsi="Times New Roman" w:cs="Times New Roman"/>
          <w:sz w:val="28"/>
          <w:szCs w:val="28"/>
        </w:rPr>
        <w:t>діапазоні</w:t>
      </w:r>
      <w:r w:rsidRPr="0002226F">
        <w:rPr>
          <w:rFonts w:ascii="Times New Roman" w:hAnsi="Times New Roman" w:cs="Times New Roman"/>
          <w:sz w:val="28"/>
          <w:szCs w:val="28"/>
        </w:rPr>
        <w:t xml:space="preserve">: </w:t>
      </w:r>
    </w:p>
    <w:p w:rsidR="00542ADC" w:rsidRPr="00542ADC"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lastRenderedPageBreak/>
        <w:t xml:space="preserve"> від 0,15 до 0,50 – працівник не відповідає посаді, яку займає;</w:t>
      </w:r>
    </w:p>
    <w:p w:rsidR="00542ADC" w:rsidRPr="0002226F"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від 0,50 до 1,05 – працівнику призначається переатестація через рік з відповідними рекомендаціями покращення роботи, підвищення кваліфікації;</w:t>
      </w:r>
    </w:p>
    <w:p w:rsidR="00542ADC" w:rsidRPr="00542ADC"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 xml:space="preserve">  від 1,05 до 2,50 – працівник відповідає посаді;</w:t>
      </w:r>
    </w:p>
    <w:p w:rsidR="00C0294D" w:rsidRPr="0002226F" w:rsidRDefault="00542ADC" w:rsidP="00F735DE">
      <w:pPr>
        <w:spacing w:after="0" w:line="360" w:lineRule="auto"/>
        <w:ind w:firstLine="709"/>
        <w:jc w:val="both"/>
        <w:rPr>
          <w:rFonts w:ascii="Times New Roman" w:hAnsi="Times New Roman" w:cs="Times New Roman"/>
          <w:sz w:val="28"/>
          <w:szCs w:val="28"/>
        </w:rPr>
      </w:pPr>
      <w:r w:rsidRPr="00542ADC">
        <w:rPr>
          <w:rFonts w:ascii="Times New Roman" w:hAnsi="Times New Roman" w:cs="Times New Roman"/>
          <w:sz w:val="28"/>
          <w:szCs w:val="28"/>
        </w:rPr>
        <w:t>від 2,50 – працівника можна рекомендувати в резерв, призначати на вищу посаду, може бути підвищена заробітна плата.</w:t>
      </w:r>
    </w:p>
    <w:p w:rsidR="00961582" w:rsidRPr="0002226F" w:rsidRDefault="00926C14" w:rsidP="008946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Відповідно</w:t>
      </w:r>
      <w:r w:rsidR="00961582" w:rsidRPr="00961582">
        <w:rPr>
          <w:rFonts w:ascii="Times New Roman" w:hAnsi="Times New Roman" w:cs="Times New Roman"/>
          <w:sz w:val="28"/>
          <w:szCs w:val="28"/>
        </w:rPr>
        <w:t xml:space="preserve">, </w:t>
      </w:r>
      <w:r>
        <w:rPr>
          <w:rFonts w:ascii="Times New Roman" w:hAnsi="Times New Roman" w:cs="Times New Roman"/>
          <w:sz w:val="28"/>
          <w:szCs w:val="28"/>
          <w:lang w:val="uk-UA"/>
        </w:rPr>
        <w:t xml:space="preserve">Перший другий та третій </w:t>
      </w:r>
      <w:r w:rsidR="00961582" w:rsidRPr="00961582">
        <w:rPr>
          <w:rFonts w:ascii="Times New Roman" w:hAnsi="Times New Roman" w:cs="Times New Roman"/>
          <w:sz w:val="28"/>
          <w:szCs w:val="28"/>
        </w:rPr>
        <w:t>працівники</w:t>
      </w:r>
      <w:r>
        <w:rPr>
          <w:rFonts w:ascii="Times New Roman" w:hAnsi="Times New Roman" w:cs="Times New Roman"/>
          <w:sz w:val="28"/>
          <w:szCs w:val="28"/>
          <w:lang w:val="uk-UA"/>
        </w:rPr>
        <w:t xml:space="preserve">-талантам мають </w:t>
      </w:r>
      <w:r w:rsidR="00961582" w:rsidRPr="00961582">
        <w:rPr>
          <w:rFonts w:ascii="Times New Roman" w:hAnsi="Times New Roman" w:cs="Times New Roman"/>
          <w:sz w:val="28"/>
          <w:szCs w:val="28"/>
        </w:rPr>
        <w:t xml:space="preserve"> </w:t>
      </w:r>
      <w:r>
        <w:rPr>
          <w:rFonts w:ascii="Times New Roman" w:hAnsi="Times New Roman" w:cs="Times New Roman"/>
          <w:sz w:val="28"/>
          <w:szCs w:val="28"/>
        </w:rPr>
        <w:t>відповід</w:t>
      </w:r>
      <w:r>
        <w:rPr>
          <w:rFonts w:ascii="Times New Roman" w:hAnsi="Times New Roman" w:cs="Times New Roman"/>
          <w:sz w:val="28"/>
          <w:szCs w:val="28"/>
          <w:lang w:val="uk-UA"/>
        </w:rPr>
        <w:t>ність до займаних посад.</w:t>
      </w:r>
      <w:r w:rsidR="00961582" w:rsidRPr="00961582">
        <w:rPr>
          <w:rFonts w:ascii="Times New Roman" w:hAnsi="Times New Roman" w:cs="Times New Roman"/>
          <w:sz w:val="28"/>
          <w:szCs w:val="28"/>
        </w:rPr>
        <w:t xml:space="preserve"> </w:t>
      </w:r>
      <w:r>
        <w:rPr>
          <w:rFonts w:ascii="Times New Roman" w:hAnsi="Times New Roman" w:cs="Times New Roman"/>
          <w:sz w:val="28"/>
          <w:szCs w:val="28"/>
        </w:rPr>
        <w:t>Другий працівник-талант</w:t>
      </w:r>
      <w:r w:rsidR="00961582" w:rsidRPr="00961582">
        <w:rPr>
          <w:rFonts w:ascii="Times New Roman" w:hAnsi="Times New Roman" w:cs="Times New Roman"/>
          <w:sz w:val="28"/>
          <w:szCs w:val="28"/>
        </w:rPr>
        <w:t xml:space="preserve"> має потенціал, оскільки коефіцієнт конкретно досягнутого результату в порівнянні до працівника 1 більший на 25%, а професійно-кваліфікаційний рівень менший на 16,9%. Доцільним є направлення працівника 1 на підвищення кваліфікації. Працівника 3 </w:t>
      </w:r>
      <w:r w:rsidR="00967E5E">
        <w:rPr>
          <w:rFonts w:ascii="Times New Roman" w:hAnsi="Times New Roman" w:cs="Times New Roman"/>
          <w:sz w:val="28"/>
          <w:szCs w:val="28"/>
          <w:lang w:val="uk-UA"/>
        </w:rPr>
        <w:t xml:space="preserve">необхідно </w:t>
      </w:r>
      <w:r w:rsidR="00961582" w:rsidRPr="00961582">
        <w:rPr>
          <w:rFonts w:ascii="Times New Roman" w:hAnsi="Times New Roman" w:cs="Times New Roman"/>
          <w:sz w:val="28"/>
          <w:szCs w:val="28"/>
        </w:rPr>
        <w:t>но</w:t>
      </w:r>
      <w:r w:rsidR="00967E5E">
        <w:rPr>
          <w:rFonts w:ascii="Times New Roman" w:hAnsi="Times New Roman" w:cs="Times New Roman"/>
          <w:sz w:val="28"/>
          <w:szCs w:val="28"/>
          <w:lang w:val="uk-UA"/>
        </w:rPr>
        <w:t xml:space="preserve"> мататеріально стимулювати,  та додати до кадрового резерву для підвищення по посаді. </w:t>
      </w:r>
      <w:r w:rsidR="00961582" w:rsidRPr="00961582">
        <w:rPr>
          <w:rFonts w:ascii="Times New Roman" w:hAnsi="Times New Roman" w:cs="Times New Roman"/>
          <w:sz w:val="28"/>
          <w:szCs w:val="28"/>
        </w:rPr>
        <w:t xml:space="preserve"> </w:t>
      </w:r>
      <w:r w:rsidR="00804A16">
        <w:rPr>
          <w:rFonts w:ascii="Times New Roman" w:hAnsi="Times New Roman" w:cs="Times New Roman"/>
          <w:sz w:val="28"/>
          <w:szCs w:val="28"/>
        </w:rPr>
        <w:t>[</w:t>
      </w:r>
      <w:r w:rsidR="00804A16" w:rsidRPr="00804A16">
        <w:rPr>
          <w:rFonts w:ascii="Times New Roman" w:hAnsi="Times New Roman" w:cs="Times New Roman"/>
          <w:sz w:val="28"/>
          <w:szCs w:val="28"/>
        </w:rPr>
        <w:t>8</w:t>
      </w:r>
      <w:r w:rsidR="00961582" w:rsidRPr="00961582">
        <w:rPr>
          <w:rFonts w:ascii="Times New Roman" w:hAnsi="Times New Roman" w:cs="Times New Roman"/>
          <w:sz w:val="28"/>
          <w:szCs w:val="28"/>
        </w:rPr>
        <w:t>].</w:t>
      </w:r>
      <w:r w:rsidR="007C0337" w:rsidRPr="007C0337">
        <w:t xml:space="preserve"> </w:t>
      </w:r>
    </w:p>
    <w:p w:rsidR="00804A16" w:rsidRPr="008946A7" w:rsidRDefault="00961582" w:rsidP="008946A7">
      <w:pPr>
        <w:spacing w:after="0" w:line="360" w:lineRule="auto"/>
        <w:ind w:firstLine="709"/>
        <w:jc w:val="both"/>
        <w:rPr>
          <w:rFonts w:ascii="Times New Roman" w:hAnsi="Times New Roman" w:cs="Times New Roman"/>
          <w:sz w:val="28"/>
          <w:szCs w:val="28"/>
          <w:lang w:val="uk-UA"/>
        </w:rPr>
      </w:pP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У</w:t>
      </w: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методиці</w:t>
      </w: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що</w:t>
      </w: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розглядається</w:t>
      </w: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ознаками</w:t>
      </w: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ділових</w:t>
      </w:r>
      <w:r w:rsidRPr="0002226F">
        <w:rPr>
          <w:rFonts w:ascii="Times New Roman" w:hAnsi="Times New Roman" w:cs="Times New Roman"/>
          <w:sz w:val="28"/>
          <w:szCs w:val="28"/>
        </w:rPr>
        <w:t xml:space="preserve"> </w:t>
      </w:r>
      <w:r w:rsidRPr="00961582">
        <w:rPr>
          <w:rFonts w:ascii="Times New Roman" w:hAnsi="Times New Roman" w:cs="Times New Roman"/>
          <w:sz w:val="28"/>
          <w:szCs w:val="28"/>
        </w:rPr>
        <w:t>якостей</w:t>
      </w:r>
      <w:r w:rsidRPr="0002226F">
        <w:rPr>
          <w:rFonts w:ascii="Times New Roman" w:hAnsi="Times New Roman" w:cs="Times New Roman"/>
          <w:sz w:val="28"/>
          <w:szCs w:val="28"/>
        </w:rPr>
        <w:t xml:space="preserve"> </w:t>
      </w:r>
      <w:r w:rsidR="00967E5E">
        <w:rPr>
          <w:rFonts w:ascii="Times New Roman" w:hAnsi="Times New Roman" w:cs="Times New Roman"/>
          <w:sz w:val="28"/>
          <w:szCs w:val="28"/>
          <w:lang w:val="uk-UA"/>
        </w:rPr>
        <w:t xml:space="preserve">працівників талантів як </w:t>
      </w:r>
      <w:r w:rsidRPr="00961582">
        <w:rPr>
          <w:rFonts w:ascii="Times New Roman" w:hAnsi="Times New Roman" w:cs="Times New Roman"/>
          <w:sz w:val="28"/>
          <w:szCs w:val="28"/>
        </w:rPr>
        <w:t>спеціалістів</w:t>
      </w:r>
      <w:r w:rsidRPr="0002226F">
        <w:rPr>
          <w:rFonts w:ascii="Times New Roman" w:hAnsi="Times New Roman" w:cs="Times New Roman"/>
          <w:sz w:val="28"/>
          <w:szCs w:val="28"/>
        </w:rPr>
        <w:t xml:space="preserve"> </w:t>
      </w:r>
      <w:r w:rsidR="00205831">
        <w:rPr>
          <w:rFonts w:ascii="Times New Roman" w:hAnsi="Times New Roman" w:cs="Times New Roman"/>
          <w:sz w:val="28"/>
          <w:szCs w:val="28"/>
          <w:lang w:val="uk-UA"/>
        </w:rPr>
        <w:t>Ділові якості  цих працівників, їх ознаками є: опанування нових напрямків в роботі та можливість використання навих методів, компетентність, володіння комунікативний якостей щоб взаємодіяти  між співробітниками, рівень працездатності, можливість самостійно займатись плануванням та організацією праці, прояв ініціатив та своїх ідей, можливість відповід</w:t>
      </w:r>
      <w:r w:rsidR="008946A7">
        <w:rPr>
          <w:rFonts w:ascii="Times New Roman" w:hAnsi="Times New Roman" w:cs="Times New Roman"/>
          <w:sz w:val="28"/>
          <w:szCs w:val="28"/>
          <w:lang w:val="uk-UA"/>
        </w:rPr>
        <w:t>ності  за доручення йому справи</w:t>
      </w:r>
      <w:r w:rsidR="008946A7">
        <w:rPr>
          <w:rFonts w:ascii="Times New Roman" w:hAnsi="Times New Roman" w:cs="Times New Roman"/>
          <w:sz w:val="28"/>
          <w:szCs w:val="28"/>
        </w:rPr>
        <w:t xml:space="preserve"> [</w:t>
      </w:r>
      <w:r w:rsidR="008946A7" w:rsidRPr="00804A16">
        <w:rPr>
          <w:rFonts w:ascii="Times New Roman" w:hAnsi="Times New Roman" w:cs="Times New Roman"/>
          <w:sz w:val="28"/>
          <w:szCs w:val="28"/>
        </w:rPr>
        <w:t>8</w:t>
      </w:r>
      <w:r w:rsidR="008946A7" w:rsidRPr="00961582">
        <w:rPr>
          <w:rFonts w:ascii="Times New Roman" w:hAnsi="Times New Roman" w:cs="Times New Roman"/>
          <w:sz w:val="28"/>
          <w:szCs w:val="28"/>
        </w:rPr>
        <w:t>].</w:t>
      </w:r>
      <w:r w:rsidR="008946A7" w:rsidRPr="007C0337">
        <w:t xml:space="preserve"> </w:t>
      </w:r>
    </w:p>
    <w:p w:rsidR="008946A7" w:rsidRDefault="008946A7" w:rsidP="00804A16">
      <w:pPr>
        <w:spacing w:after="0" w:line="360" w:lineRule="auto"/>
        <w:ind w:firstLine="709"/>
        <w:jc w:val="right"/>
        <w:rPr>
          <w:rFonts w:ascii="Times New Roman" w:hAnsi="Times New Roman" w:cs="Times New Roman"/>
          <w:i/>
          <w:sz w:val="28"/>
          <w:szCs w:val="28"/>
          <w:lang w:val="uk-UA"/>
        </w:rPr>
      </w:pPr>
    </w:p>
    <w:p w:rsidR="00961582" w:rsidRPr="001C520B" w:rsidRDefault="00961582" w:rsidP="00804A16">
      <w:pPr>
        <w:spacing w:after="0" w:line="360" w:lineRule="auto"/>
        <w:ind w:firstLine="709"/>
        <w:jc w:val="right"/>
        <w:rPr>
          <w:rFonts w:ascii="Times New Roman" w:hAnsi="Times New Roman" w:cs="Times New Roman"/>
          <w:i/>
          <w:sz w:val="28"/>
          <w:szCs w:val="28"/>
          <w:lang w:val="uk-UA"/>
        </w:rPr>
      </w:pPr>
      <w:r w:rsidRPr="001C520B">
        <w:rPr>
          <w:rFonts w:ascii="Times New Roman" w:hAnsi="Times New Roman" w:cs="Times New Roman"/>
          <w:i/>
          <w:sz w:val="28"/>
          <w:szCs w:val="28"/>
          <w:lang w:val="uk-UA"/>
        </w:rPr>
        <w:t>Таблиця</w:t>
      </w:r>
      <w:r w:rsidR="001C520B" w:rsidRPr="001C520B">
        <w:rPr>
          <w:rFonts w:ascii="Times New Roman" w:hAnsi="Times New Roman" w:cs="Times New Roman"/>
          <w:i/>
          <w:sz w:val="28"/>
          <w:szCs w:val="28"/>
          <w:lang w:val="uk-UA"/>
        </w:rPr>
        <w:t xml:space="preserve"> 2.9</w:t>
      </w:r>
    </w:p>
    <w:p w:rsidR="00961582" w:rsidRPr="001C520B" w:rsidRDefault="00961582" w:rsidP="001C520B">
      <w:pPr>
        <w:spacing w:after="0" w:line="360" w:lineRule="auto"/>
        <w:ind w:firstLine="709"/>
        <w:jc w:val="center"/>
        <w:rPr>
          <w:rFonts w:ascii="Times New Roman" w:hAnsi="Times New Roman" w:cs="Times New Roman"/>
          <w:b/>
          <w:sz w:val="28"/>
          <w:szCs w:val="28"/>
          <w:lang w:val="uk-UA"/>
        </w:rPr>
      </w:pPr>
      <w:r w:rsidRPr="001C520B">
        <w:rPr>
          <w:rFonts w:ascii="Times New Roman" w:hAnsi="Times New Roman" w:cs="Times New Roman"/>
          <w:b/>
          <w:sz w:val="28"/>
          <w:szCs w:val="28"/>
          <w:lang w:val="uk-UA"/>
        </w:rPr>
        <w:t xml:space="preserve">Бальні оцінки, що характеризують ділові якості </w:t>
      </w:r>
      <w:r w:rsidR="008946A7">
        <w:rPr>
          <w:rFonts w:ascii="Times New Roman" w:hAnsi="Times New Roman" w:cs="Times New Roman"/>
          <w:b/>
          <w:sz w:val="28"/>
          <w:szCs w:val="28"/>
          <w:lang w:val="uk-UA"/>
        </w:rPr>
        <w:t>працівників-талантів</w:t>
      </w:r>
      <w:r w:rsidRPr="001C520B">
        <w:rPr>
          <w:rFonts w:ascii="Times New Roman" w:hAnsi="Times New Roman" w:cs="Times New Roman"/>
          <w:b/>
          <w:sz w:val="28"/>
          <w:szCs w:val="28"/>
          <w:lang w:val="uk-UA"/>
        </w:rPr>
        <w:t xml:space="preserve"> ТОВ “СЕ Бортнетце – Україна”</w:t>
      </w:r>
    </w:p>
    <w:tbl>
      <w:tblPr>
        <w:tblStyle w:val="a7"/>
        <w:tblW w:w="0" w:type="auto"/>
        <w:tblLook w:val="04A0"/>
      </w:tblPr>
      <w:tblGrid>
        <w:gridCol w:w="2802"/>
        <w:gridCol w:w="1306"/>
        <w:gridCol w:w="1915"/>
        <w:gridCol w:w="1915"/>
        <w:gridCol w:w="1915"/>
      </w:tblGrid>
      <w:tr w:rsidR="00961582" w:rsidRPr="00926C14" w:rsidTr="001C520B">
        <w:trPr>
          <w:trHeight w:val="285"/>
        </w:trPr>
        <w:tc>
          <w:tcPr>
            <w:tcW w:w="2802" w:type="dxa"/>
            <w:vMerge w:val="restart"/>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О</w:t>
            </w:r>
            <w:r w:rsidRPr="00114228">
              <w:rPr>
                <w:rFonts w:ascii="Times New Roman" w:hAnsi="Times New Roman" w:cs="Times New Roman"/>
                <w:sz w:val="28"/>
                <w:szCs w:val="28"/>
                <w:lang w:val="uk-UA"/>
              </w:rPr>
              <w:t>знака</w:t>
            </w:r>
          </w:p>
        </w:tc>
        <w:tc>
          <w:tcPr>
            <w:tcW w:w="1306" w:type="dxa"/>
            <w:vMerge w:val="restart"/>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Питоме значення</w:t>
            </w:r>
          </w:p>
        </w:tc>
        <w:tc>
          <w:tcPr>
            <w:tcW w:w="5745" w:type="dxa"/>
            <w:gridSpan w:val="3"/>
            <w:tcBorders>
              <w:bottom w:val="single" w:sz="4" w:space="0" w:color="auto"/>
            </w:tcBorders>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Оцінка рівнів ознак з урахуванням їх питомої значущості,</w:t>
            </w:r>
          </w:p>
        </w:tc>
      </w:tr>
      <w:tr w:rsidR="00961582" w:rsidRPr="00114228" w:rsidTr="001C520B">
        <w:trPr>
          <w:trHeight w:val="105"/>
        </w:trPr>
        <w:tc>
          <w:tcPr>
            <w:tcW w:w="2802" w:type="dxa"/>
            <w:vMerge/>
          </w:tcPr>
          <w:p w:rsidR="00961582" w:rsidRPr="00114228" w:rsidRDefault="00961582" w:rsidP="001C520B">
            <w:pPr>
              <w:spacing w:line="276" w:lineRule="auto"/>
              <w:jc w:val="both"/>
              <w:rPr>
                <w:rFonts w:ascii="Times New Roman" w:hAnsi="Times New Roman" w:cs="Times New Roman"/>
                <w:sz w:val="28"/>
                <w:szCs w:val="28"/>
                <w:lang w:val="uk-UA"/>
              </w:rPr>
            </w:pPr>
          </w:p>
        </w:tc>
        <w:tc>
          <w:tcPr>
            <w:tcW w:w="1306" w:type="dxa"/>
            <w:vMerge/>
          </w:tcPr>
          <w:p w:rsidR="00961582" w:rsidRPr="00114228" w:rsidRDefault="00961582" w:rsidP="001C520B">
            <w:pPr>
              <w:spacing w:line="276" w:lineRule="auto"/>
              <w:jc w:val="both"/>
              <w:rPr>
                <w:rFonts w:ascii="Times New Roman" w:hAnsi="Times New Roman" w:cs="Times New Roman"/>
                <w:sz w:val="28"/>
                <w:szCs w:val="28"/>
                <w:lang w:val="uk-UA"/>
              </w:rPr>
            </w:pPr>
          </w:p>
        </w:tc>
        <w:tc>
          <w:tcPr>
            <w:tcW w:w="1915" w:type="dxa"/>
            <w:tcBorders>
              <w:top w:val="single" w:sz="4" w:space="0" w:color="auto"/>
            </w:tcBorders>
          </w:tcPr>
          <w:p w:rsidR="00961582" w:rsidRPr="008946A7" w:rsidRDefault="008946A7" w:rsidP="008946A7">
            <w:pPr>
              <w:jc w:val="both"/>
              <w:rPr>
                <w:rFonts w:ascii="Times New Roman" w:hAnsi="Times New Roman" w:cs="Times New Roman"/>
                <w:sz w:val="28"/>
                <w:szCs w:val="28"/>
                <w:lang w:val="uk-UA"/>
              </w:rPr>
            </w:pPr>
            <w:r>
              <w:rPr>
                <w:rFonts w:ascii="Times New Roman" w:hAnsi="Times New Roman" w:cs="Times New Roman"/>
                <w:sz w:val="28"/>
                <w:szCs w:val="28"/>
                <w:lang w:val="uk-UA"/>
              </w:rPr>
              <w:t>Працівник-талант 1</w:t>
            </w:r>
          </w:p>
        </w:tc>
        <w:tc>
          <w:tcPr>
            <w:tcW w:w="1915" w:type="dxa"/>
            <w:tcBorders>
              <w:top w:val="single" w:sz="4" w:space="0" w:color="auto"/>
            </w:tcBorders>
          </w:tcPr>
          <w:p w:rsidR="00961582" w:rsidRPr="00114228" w:rsidRDefault="008946A7" w:rsidP="008946A7">
            <w:pPr>
              <w:jc w:val="both"/>
              <w:rPr>
                <w:rFonts w:ascii="Times New Roman" w:hAnsi="Times New Roman" w:cs="Times New Roman"/>
                <w:sz w:val="28"/>
                <w:szCs w:val="28"/>
                <w:lang w:val="en-US"/>
              </w:rPr>
            </w:pPr>
            <w:r>
              <w:rPr>
                <w:rFonts w:ascii="Times New Roman" w:hAnsi="Times New Roman" w:cs="Times New Roman"/>
                <w:sz w:val="28"/>
                <w:szCs w:val="28"/>
                <w:lang w:val="uk-UA"/>
              </w:rPr>
              <w:t>Працівник-талант 2</w:t>
            </w:r>
          </w:p>
        </w:tc>
        <w:tc>
          <w:tcPr>
            <w:tcW w:w="1915" w:type="dxa"/>
            <w:tcBorders>
              <w:top w:val="single" w:sz="4" w:space="0" w:color="auto"/>
            </w:tcBorders>
          </w:tcPr>
          <w:p w:rsidR="00961582" w:rsidRPr="008946A7" w:rsidRDefault="008946A7" w:rsidP="008946A7">
            <w:pPr>
              <w:jc w:val="both"/>
              <w:rPr>
                <w:rFonts w:ascii="Times New Roman" w:hAnsi="Times New Roman" w:cs="Times New Roman"/>
                <w:b/>
                <w:sz w:val="28"/>
                <w:szCs w:val="28"/>
                <w:lang w:val="en-US"/>
              </w:rPr>
            </w:pPr>
            <w:r>
              <w:rPr>
                <w:rFonts w:ascii="Times New Roman" w:hAnsi="Times New Roman" w:cs="Times New Roman"/>
                <w:sz w:val="28"/>
                <w:szCs w:val="28"/>
                <w:lang w:val="uk-UA"/>
              </w:rPr>
              <w:t>Працівник-талант 3</w:t>
            </w:r>
          </w:p>
        </w:tc>
      </w:tr>
      <w:tr w:rsidR="00961582" w:rsidRPr="00114228" w:rsidTr="001C520B">
        <w:tc>
          <w:tcPr>
            <w:tcW w:w="2802" w:type="dxa"/>
          </w:tcPr>
          <w:p w:rsidR="00961582" w:rsidRPr="00114228" w:rsidRDefault="00961582" w:rsidP="001C520B">
            <w:pPr>
              <w:spacing w:line="276" w:lineRule="auto"/>
              <w:jc w:val="both"/>
              <w:rPr>
                <w:rFonts w:ascii="Times New Roman" w:hAnsi="Times New Roman" w:cs="Times New Roman"/>
                <w:sz w:val="28"/>
                <w:szCs w:val="28"/>
                <w:lang w:val="en-US"/>
              </w:rPr>
            </w:pPr>
            <w:r w:rsidRPr="00114228">
              <w:rPr>
                <w:rFonts w:ascii="Times New Roman" w:hAnsi="Times New Roman" w:cs="Times New Roman"/>
                <w:sz w:val="28"/>
                <w:szCs w:val="28"/>
              </w:rPr>
              <w:t>Компетентність</w:t>
            </w:r>
          </w:p>
        </w:tc>
        <w:tc>
          <w:tcPr>
            <w:tcW w:w="1306" w:type="dxa"/>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0,11</w:t>
            </w:r>
          </w:p>
        </w:tc>
        <w:tc>
          <w:tcPr>
            <w:tcW w:w="1915" w:type="dxa"/>
          </w:tcPr>
          <w:p w:rsidR="00961582" w:rsidRPr="00114228" w:rsidRDefault="00961582" w:rsidP="001C520B">
            <w:pPr>
              <w:spacing w:line="276" w:lineRule="auto"/>
              <w:jc w:val="both"/>
              <w:rPr>
                <w:rFonts w:ascii="Times New Roman" w:hAnsi="Times New Roman" w:cs="Times New Roman"/>
                <w:sz w:val="28"/>
                <w:szCs w:val="28"/>
                <w:lang w:val="en-US"/>
              </w:rPr>
            </w:pPr>
            <w:r w:rsidRPr="00114228">
              <w:rPr>
                <w:rFonts w:ascii="Times New Roman" w:hAnsi="Times New Roman" w:cs="Times New Roman"/>
                <w:sz w:val="28"/>
                <w:szCs w:val="28"/>
              </w:rPr>
              <w:t>0,44(0,11*4)</w:t>
            </w:r>
          </w:p>
        </w:tc>
        <w:tc>
          <w:tcPr>
            <w:tcW w:w="1915" w:type="dxa"/>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0,33(0,11*3</w:t>
            </w:r>
            <w:r w:rsidRPr="00114228">
              <w:rPr>
                <w:rFonts w:ascii="Times New Roman" w:hAnsi="Times New Roman" w:cs="Times New Roman"/>
                <w:sz w:val="28"/>
                <w:szCs w:val="28"/>
                <w:lang w:val="uk-UA"/>
              </w:rPr>
              <w:t>)</w:t>
            </w:r>
          </w:p>
        </w:tc>
        <w:tc>
          <w:tcPr>
            <w:tcW w:w="1915" w:type="dxa"/>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0,33(0,11*3</w:t>
            </w:r>
            <w:r w:rsidRPr="00114228">
              <w:rPr>
                <w:rFonts w:ascii="Times New Roman" w:hAnsi="Times New Roman" w:cs="Times New Roman"/>
                <w:sz w:val="28"/>
                <w:szCs w:val="28"/>
                <w:lang w:val="uk-UA"/>
              </w:rPr>
              <w:t>)</w:t>
            </w:r>
          </w:p>
        </w:tc>
      </w:tr>
      <w:tr w:rsidR="00961582" w:rsidRPr="00114228" w:rsidTr="001C520B">
        <w:tc>
          <w:tcPr>
            <w:tcW w:w="2802"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 xml:space="preserve">Здатність чітко організовувати і </w:t>
            </w:r>
            <w:r w:rsidRPr="00114228">
              <w:rPr>
                <w:rFonts w:ascii="Times New Roman" w:hAnsi="Times New Roman" w:cs="Times New Roman"/>
                <w:sz w:val="28"/>
                <w:szCs w:val="28"/>
              </w:rPr>
              <w:lastRenderedPageBreak/>
              <w:t>планувати свою працю</w:t>
            </w:r>
          </w:p>
        </w:tc>
        <w:tc>
          <w:tcPr>
            <w:tcW w:w="1306" w:type="dxa"/>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lastRenderedPageBreak/>
              <w:t>0,13</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0,13(0,13*1)</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0,39(0,13*3)</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0,39(0,13*3)</w:t>
            </w:r>
          </w:p>
        </w:tc>
      </w:tr>
      <w:tr w:rsidR="00961582" w:rsidRPr="00114228" w:rsidTr="001C520B">
        <w:tc>
          <w:tcPr>
            <w:tcW w:w="2802"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lastRenderedPageBreak/>
              <w:t>Відповідальність за доручену справу</w:t>
            </w:r>
          </w:p>
        </w:tc>
        <w:tc>
          <w:tcPr>
            <w:tcW w:w="1306" w:type="dxa"/>
          </w:tcPr>
          <w:p w:rsidR="00961582" w:rsidRPr="00114228" w:rsidRDefault="00961582"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0,14</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0,42(0,14*3)</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0,42(0,14*3)</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0,42(0,14*3)</w:t>
            </w:r>
          </w:p>
        </w:tc>
      </w:tr>
      <w:tr w:rsidR="00961582" w:rsidRPr="00114228" w:rsidTr="001C520B">
        <w:tc>
          <w:tcPr>
            <w:tcW w:w="2802"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lang w:val="uk-UA"/>
              </w:rPr>
              <w:t>Ініціативність й самостійність</w:t>
            </w:r>
          </w:p>
        </w:tc>
        <w:tc>
          <w:tcPr>
            <w:tcW w:w="1306"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0,12</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0,24(0,12*2)</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0,36(0,12*3)</w:t>
            </w:r>
          </w:p>
        </w:tc>
        <w:tc>
          <w:tcPr>
            <w:tcW w:w="1915" w:type="dxa"/>
          </w:tcPr>
          <w:p w:rsidR="00961582" w:rsidRPr="00114228" w:rsidRDefault="00961582"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0,48(0,12*4)</w:t>
            </w:r>
          </w:p>
        </w:tc>
      </w:tr>
      <w:tr w:rsidR="001C520B" w:rsidRPr="00114228" w:rsidTr="001C520B">
        <w:tc>
          <w:tcPr>
            <w:tcW w:w="9853" w:type="dxa"/>
            <w:gridSpan w:val="5"/>
            <w:tcBorders>
              <w:top w:val="nil"/>
              <w:left w:val="nil"/>
              <w:right w:val="nil"/>
            </w:tcBorders>
          </w:tcPr>
          <w:p w:rsidR="001C520B" w:rsidRPr="001C520B" w:rsidRDefault="001C520B" w:rsidP="001C520B">
            <w:pPr>
              <w:jc w:val="right"/>
              <w:rPr>
                <w:rFonts w:ascii="Times New Roman" w:hAnsi="Times New Roman" w:cs="Times New Roman"/>
                <w:i/>
                <w:sz w:val="28"/>
                <w:szCs w:val="28"/>
                <w:lang w:val="uk-UA"/>
              </w:rPr>
            </w:pPr>
            <w:r w:rsidRPr="001C520B">
              <w:rPr>
                <w:rFonts w:ascii="Times New Roman" w:hAnsi="Times New Roman" w:cs="Times New Roman"/>
                <w:i/>
                <w:sz w:val="28"/>
                <w:szCs w:val="28"/>
                <w:lang w:val="uk-UA"/>
              </w:rPr>
              <w:t>Продовження таблиці 2.9</w:t>
            </w:r>
          </w:p>
        </w:tc>
      </w:tr>
      <w:tr w:rsidR="00114228" w:rsidRPr="00114228" w:rsidTr="001C520B">
        <w:tc>
          <w:tcPr>
            <w:tcW w:w="2802"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Здатність опановувати нові напрями в роботі й використовувати нові методи</w:t>
            </w:r>
          </w:p>
        </w:tc>
        <w:tc>
          <w:tcPr>
            <w:tcW w:w="1306"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0,12</w:t>
            </w:r>
          </w:p>
        </w:tc>
        <w:tc>
          <w:tcPr>
            <w:tcW w:w="1915"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0,48(0,12*4)</w:t>
            </w:r>
          </w:p>
        </w:tc>
        <w:tc>
          <w:tcPr>
            <w:tcW w:w="1915"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0,36(0,12*3)</w:t>
            </w:r>
          </w:p>
        </w:tc>
        <w:tc>
          <w:tcPr>
            <w:tcW w:w="1915"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0,36(0,12*3)</w:t>
            </w:r>
          </w:p>
        </w:tc>
      </w:tr>
      <w:tr w:rsidR="00114228" w:rsidRPr="00114228" w:rsidTr="001C520B">
        <w:tc>
          <w:tcPr>
            <w:tcW w:w="2802"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Працездатність</w:t>
            </w:r>
          </w:p>
        </w:tc>
        <w:tc>
          <w:tcPr>
            <w:tcW w:w="1306"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0,13</w:t>
            </w:r>
          </w:p>
        </w:tc>
        <w:tc>
          <w:tcPr>
            <w:tcW w:w="1915"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0,52(0,13*4)</w:t>
            </w:r>
          </w:p>
        </w:tc>
        <w:tc>
          <w:tcPr>
            <w:tcW w:w="1915"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0,39(0,13*3)</w:t>
            </w:r>
          </w:p>
        </w:tc>
        <w:tc>
          <w:tcPr>
            <w:tcW w:w="1915"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0,39(0,13*3)</w:t>
            </w:r>
          </w:p>
        </w:tc>
      </w:tr>
      <w:tr w:rsidR="00114228" w:rsidRPr="00114228" w:rsidTr="001C520B">
        <w:tc>
          <w:tcPr>
            <w:tcW w:w="2802"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Здатність підтримувати контакти з іншими працівниками</w:t>
            </w:r>
          </w:p>
        </w:tc>
        <w:tc>
          <w:tcPr>
            <w:tcW w:w="1306"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0,25</w:t>
            </w:r>
          </w:p>
        </w:tc>
        <w:tc>
          <w:tcPr>
            <w:tcW w:w="1915" w:type="dxa"/>
          </w:tcPr>
          <w:p w:rsidR="00114228" w:rsidRPr="00114228" w:rsidRDefault="00114228" w:rsidP="001C520B">
            <w:pPr>
              <w:spacing w:line="276" w:lineRule="auto"/>
              <w:jc w:val="both"/>
              <w:rPr>
                <w:rFonts w:ascii="Times New Roman" w:hAnsi="Times New Roman" w:cs="Times New Roman"/>
                <w:sz w:val="28"/>
                <w:szCs w:val="28"/>
              </w:rPr>
            </w:pPr>
            <w:r w:rsidRPr="00114228">
              <w:rPr>
                <w:rFonts w:ascii="Times New Roman" w:hAnsi="Times New Roman" w:cs="Times New Roman"/>
                <w:sz w:val="28"/>
                <w:szCs w:val="28"/>
              </w:rPr>
              <w:t>0,50(0,50*2)</w:t>
            </w:r>
          </w:p>
        </w:tc>
        <w:tc>
          <w:tcPr>
            <w:tcW w:w="1915"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0,75(0,50*3</w:t>
            </w:r>
            <w:r w:rsidRPr="00114228">
              <w:rPr>
                <w:rFonts w:ascii="Times New Roman" w:hAnsi="Times New Roman" w:cs="Times New Roman"/>
                <w:sz w:val="28"/>
                <w:szCs w:val="28"/>
                <w:lang w:val="uk-UA"/>
              </w:rPr>
              <w:t>)</w:t>
            </w:r>
          </w:p>
        </w:tc>
        <w:tc>
          <w:tcPr>
            <w:tcW w:w="1915"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rPr>
              <w:t>0,50(0,50*2)</w:t>
            </w:r>
          </w:p>
          <w:p w:rsidR="00114228" w:rsidRPr="00114228" w:rsidRDefault="00114228" w:rsidP="001C520B">
            <w:pPr>
              <w:spacing w:line="276" w:lineRule="auto"/>
              <w:jc w:val="both"/>
              <w:rPr>
                <w:rFonts w:ascii="Times New Roman" w:hAnsi="Times New Roman" w:cs="Times New Roman"/>
                <w:sz w:val="28"/>
                <w:szCs w:val="28"/>
                <w:lang w:val="uk-UA"/>
              </w:rPr>
            </w:pPr>
          </w:p>
        </w:tc>
      </w:tr>
      <w:tr w:rsidR="00114228" w:rsidRPr="00114228" w:rsidTr="001C520B">
        <w:tc>
          <w:tcPr>
            <w:tcW w:w="2802" w:type="dxa"/>
          </w:tcPr>
          <w:p w:rsidR="00114228" w:rsidRPr="00114228" w:rsidRDefault="008946A7" w:rsidP="001C520B">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w:t>
            </w:r>
          </w:p>
        </w:tc>
        <w:tc>
          <w:tcPr>
            <w:tcW w:w="1306"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1</w:t>
            </w:r>
          </w:p>
        </w:tc>
        <w:tc>
          <w:tcPr>
            <w:tcW w:w="1915"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2,73</w:t>
            </w:r>
          </w:p>
        </w:tc>
        <w:tc>
          <w:tcPr>
            <w:tcW w:w="1915"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3</w:t>
            </w:r>
          </w:p>
        </w:tc>
        <w:tc>
          <w:tcPr>
            <w:tcW w:w="1915" w:type="dxa"/>
          </w:tcPr>
          <w:p w:rsidR="00114228" w:rsidRPr="00114228" w:rsidRDefault="00114228" w:rsidP="001C520B">
            <w:pPr>
              <w:spacing w:line="276" w:lineRule="auto"/>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2,87</w:t>
            </w:r>
          </w:p>
        </w:tc>
      </w:tr>
    </w:tbl>
    <w:p w:rsidR="00961582" w:rsidRPr="005C143E" w:rsidRDefault="005C143E" w:rsidP="001C520B">
      <w:pPr>
        <w:spacing w:after="0" w:line="26" w:lineRule="atLeast"/>
        <w:ind w:firstLine="709"/>
        <w:jc w:val="both"/>
        <w:rPr>
          <w:rFonts w:ascii="Times New Roman" w:hAnsi="Times New Roman" w:cs="Times New Roman"/>
          <w:sz w:val="24"/>
          <w:szCs w:val="24"/>
        </w:rPr>
      </w:pPr>
      <w:r w:rsidRPr="005C143E">
        <w:rPr>
          <w:rFonts w:ascii="Times New Roman" w:hAnsi="Times New Roman" w:cs="Times New Roman"/>
          <w:sz w:val="24"/>
          <w:szCs w:val="24"/>
          <w:lang w:val="uk-UA"/>
        </w:rPr>
        <w:t>Примітка.Розраховано автором на основі</w:t>
      </w:r>
      <w:r w:rsidRPr="005C143E">
        <w:rPr>
          <w:rFonts w:ascii="Times New Roman" w:hAnsi="Times New Roman" w:cs="Times New Roman"/>
          <w:sz w:val="24"/>
          <w:szCs w:val="24"/>
        </w:rPr>
        <w:t>[7;39]</w:t>
      </w:r>
    </w:p>
    <w:p w:rsidR="005C143E" w:rsidRPr="005C143E" w:rsidRDefault="005C143E" w:rsidP="001C520B">
      <w:pPr>
        <w:spacing w:after="0" w:line="26" w:lineRule="atLeast"/>
        <w:ind w:firstLine="709"/>
        <w:jc w:val="both"/>
        <w:rPr>
          <w:rFonts w:ascii="Times New Roman" w:hAnsi="Times New Roman" w:cs="Times New Roman"/>
          <w:sz w:val="28"/>
          <w:szCs w:val="28"/>
        </w:rPr>
      </w:pPr>
    </w:p>
    <w:p w:rsidR="00804A16" w:rsidRPr="00804A16" w:rsidRDefault="00114228" w:rsidP="00F735DE">
      <w:pPr>
        <w:spacing w:after="0" w:line="360" w:lineRule="auto"/>
        <w:ind w:firstLine="709"/>
        <w:jc w:val="both"/>
      </w:pPr>
      <w:r w:rsidRPr="00114228">
        <w:rPr>
          <w:rFonts w:ascii="Times New Roman" w:hAnsi="Times New Roman" w:cs="Times New Roman"/>
          <w:sz w:val="28"/>
          <w:szCs w:val="28"/>
        </w:rPr>
        <w:t>Кожна ознака ділових якостей відповідає чотирьом ст</w:t>
      </w:r>
      <w:r w:rsidR="00804A16">
        <w:rPr>
          <w:rFonts w:ascii="Times New Roman" w:hAnsi="Times New Roman" w:cs="Times New Roman"/>
          <w:sz w:val="28"/>
          <w:szCs w:val="28"/>
        </w:rPr>
        <w:t>упеням та оцінюється в балах [</w:t>
      </w:r>
      <w:r w:rsidR="00804A16" w:rsidRPr="00804A16">
        <w:rPr>
          <w:rFonts w:ascii="Times New Roman" w:hAnsi="Times New Roman" w:cs="Times New Roman"/>
          <w:sz w:val="28"/>
          <w:szCs w:val="28"/>
        </w:rPr>
        <w:t>21</w:t>
      </w:r>
      <w:r w:rsidRPr="00114228">
        <w:rPr>
          <w:rFonts w:ascii="Times New Roman" w:hAnsi="Times New Roman" w:cs="Times New Roman"/>
          <w:sz w:val="28"/>
          <w:szCs w:val="28"/>
        </w:rPr>
        <w:t xml:space="preserve">]:  </w:t>
      </w:r>
    </w:p>
    <w:p w:rsidR="00114228" w:rsidRPr="001C520B" w:rsidRDefault="00114228" w:rsidP="001C520B">
      <w:pPr>
        <w:pStyle w:val="a3"/>
        <w:numPr>
          <w:ilvl w:val="0"/>
          <w:numId w:val="26"/>
        </w:numPr>
        <w:spacing w:after="0" w:line="360" w:lineRule="auto"/>
        <w:jc w:val="both"/>
        <w:rPr>
          <w:rFonts w:ascii="Times New Roman" w:hAnsi="Times New Roman" w:cs="Times New Roman"/>
          <w:sz w:val="28"/>
          <w:szCs w:val="28"/>
          <w:lang w:val="uk-UA"/>
        </w:rPr>
      </w:pPr>
      <w:r w:rsidRPr="001C520B">
        <w:rPr>
          <w:rFonts w:ascii="Times New Roman" w:hAnsi="Times New Roman" w:cs="Times New Roman"/>
          <w:sz w:val="28"/>
          <w:szCs w:val="28"/>
        </w:rPr>
        <w:t>низький − 1;</w:t>
      </w:r>
    </w:p>
    <w:p w:rsidR="00114228" w:rsidRPr="001C520B" w:rsidRDefault="00114228" w:rsidP="001C520B">
      <w:pPr>
        <w:pStyle w:val="a3"/>
        <w:numPr>
          <w:ilvl w:val="0"/>
          <w:numId w:val="26"/>
        </w:numPr>
        <w:spacing w:after="0" w:line="360" w:lineRule="auto"/>
        <w:jc w:val="both"/>
        <w:rPr>
          <w:rFonts w:ascii="Times New Roman" w:hAnsi="Times New Roman" w:cs="Times New Roman"/>
          <w:sz w:val="28"/>
          <w:szCs w:val="28"/>
          <w:lang w:val="uk-UA"/>
        </w:rPr>
      </w:pPr>
      <w:r w:rsidRPr="001C520B">
        <w:rPr>
          <w:rFonts w:ascii="Times New Roman" w:hAnsi="Times New Roman" w:cs="Times New Roman"/>
          <w:sz w:val="28"/>
          <w:szCs w:val="28"/>
        </w:rPr>
        <w:t>середній − 2;</w:t>
      </w:r>
    </w:p>
    <w:p w:rsidR="00114228" w:rsidRPr="001C520B" w:rsidRDefault="00114228" w:rsidP="001C520B">
      <w:pPr>
        <w:pStyle w:val="a3"/>
        <w:numPr>
          <w:ilvl w:val="0"/>
          <w:numId w:val="26"/>
        </w:numPr>
        <w:spacing w:after="0" w:line="360" w:lineRule="auto"/>
        <w:jc w:val="both"/>
        <w:rPr>
          <w:rFonts w:ascii="Times New Roman" w:hAnsi="Times New Roman" w:cs="Times New Roman"/>
          <w:sz w:val="28"/>
          <w:szCs w:val="28"/>
          <w:lang w:val="uk-UA"/>
        </w:rPr>
      </w:pPr>
      <w:r w:rsidRPr="001C520B">
        <w:rPr>
          <w:rFonts w:ascii="Times New Roman" w:hAnsi="Times New Roman" w:cs="Times New Roman"/>
          <w:sz w:val="28"/>
          <w:szCs w:val="28"/>
        </w:rPr>
        <w:t>вище за середній − 3;</w:t>
      </w:r>
    </w:p>
    <w:p w:rsidR="00114228" w:rsidRPr="001C520B" w:rsidRDefault="00114228" w:rsidP="001C520B">
      <w:pPr>
        <w:pStyle w:val="a3"/>
        <w:numPr>
          <w:ilvl w:val="0"/>
          <w:numId w:val="26"/>
        </w:numPr>
        <w:spacing w:after="0" w:line="360" w:lineRule="auto"/>
        <w:jc w:val="both"/>
        <w:rPr>
          <w:rFonts w:ascii="Times New Roman" w:hAnsi="Times New Roman" w:cs="Times New Roman"/>
          <w:sz w:val="28"/>
          <w:szCs w:val="28"/>
          <w:lang w:val="uk-UA"/>
        </w:rPr>
      </w:pPr>
      <w:r w:rsidRPr="001C520B">
        <w:rPr>
          <w:rFonts w:ascii="Times New Roman" w:hAnsi="Times New Roman" w:cs="Times New Roman"/>
          <w:sz w:val="28"/>
          <w:szCs w:val="28"/>
        </w:rPr>
        <w:t>високий − 4 бали.</w:t>
      </w:r>
    </w:p>
    <w:p w:rsidR="00114228" w:rsidRPr="00114228" w:rsidRDefault="00114228" w:rsidP="00F735DE">
      <w:pPr>
        <w:spacing w:after="0" w:line="360" w:lineRule="auto"/>
        <w:ind w:firstLine="709"/>
        <w:jc w:val="both"/>
        <w:rPr>
          <w:rFonts w:ascii="Times New Roman" w:hAnsi="Times New Roman" w:cs="Times New Roman"/>
          <w:sz w:val="28"/>
          <w:szCs w:val="28"/>
          <w:lang w:val="uk-UA"/>
        </w:rPr>
      </w:pPr>
      <w:r w:rsidRPr="00114228">
        <w:rPr>
          <w:rFonts w:ascii="Times New Roman" w:hAnsi="Times New Roman" w:cs="Times New Roman"/>
          <w:sz w:val="28"/>
          <w:szCs w:val="28"/>
          <w:lang w:val="uk-UA"/>
        </w:rPr>
        <w:t xml:space="preserve"> Оцінка вс</w:t>
      </w:r>
      <w:r w:rsidR="008946A7">
        <w:rPr>
          <w:rFonts w:ascii="Times New Roman" w:hAnsi="Times New Roman" w:cs="Times New Roman"/>
          <w:sz w:val="28"/>
          <w:szCs w:val="28"/>
          <w:lang w:val="uk-UA"/>
        </w:rPr>
        <w:t>ієї сукупності ділових якостей працівників-талантів</w:t>
      </w:r>
      <w:r w:rsidRPr="00114228">
        <w:rPr>
          <w:rFonts w:ascii="Times New Roman" w:hAnsi="Times New Roman" w:cs="Times New Roman"/>
          <w:sz w:val="28"/>
          <w:szCs w:val="28"/>
          <w:lang w:val="uk-UA"/>
        </w:rPr>
        <w:t xml:space="preserve"> ТОВ “СЕ Бортнетце – Україна” здійснюється підсумовуванням оцінок ознак з урахуванням їх питомої значущості (табл. </w:t>
      </w:r>
      <w:r w:rsidR="001C520B">
        <w:rPr>
          <w:rFonts w:ascii="Times New Roman" w:hAnsi="Times New Roman" w:cs="Times New Roman"/>
          <w:sz w:val="28"/>
          <w:szCs w:val="28"/>
          <w:lang w:val="uk-UA"/>
        </w:rPr>
        <w:t>2.9</w:t>
      </w:r>
      <w:r w:rsidRPr="0002226F">
        <w:rPr>
          <w:rFonts w:ascii="Times New Roman" w:hAnsi="Times New Roman" w:cs="Times New Roman"/>
          <w:sz w:val="28"/>
          <w:szCs w:val="28"/>
          <w:lang w:val="uk-UA"/>
        </w:rPr>
        <w:t xml:space="preserve">). </w:t>
      </w:r>
    </w:p>
    <w:p w:rsidR="00961582" w:rsidRPr="00BF3B15" w:rsidRDefault="00114228" w:rsidP="00F735DE">
      <w:pPr>
        <w:spacing w:after="0" w:line="360" w:lineRule="auto"/>
        <w:ind w:firstLine="709"/>
        <w:jc w:val="both"/>
        <w:rPr>
          <w:rFonts w:ascii="Times New Roman" w:hAnsi="Times New Roman" w:cs="Times New Roman"/>
          <w:sz w:val="28"/>
          <w:szCs w:val="28"/>
        </w:rPr>
      </w:pPr>
      <w:r w:rsidRPr="00114228">
        <w:rPr>
          <w:rFonts w:ascii="Times New Roman" w:hAnsi="Times New Roman" w:cs="Times New Roman"/>
          <w:sz w:val="28"/>
          <w:szCs w:val="28"/>
          <w:lang w:val="uk-UA"/>
        </w:rPr>
        <w:t xml:space="preserve">Отже, </w:t>
      </w:r>
      <w:r w:rsidR="008946A7">
        <w:rPr>
          <w:rFonts w:ascii="Times New Roman" w:hAnsi="Times New Roman" w:cs="Times New Roman"/>
          <w:sz w:val="28"/>
          <w:szCs w:val="28"/>
          <w:lang w:val="uk-UA"/>
        </w:rPr>
        <w:t xml:space="preserve">Працівник-талант1 </w:t>
      </w:r>
      <w:r w:rsidRPr="00114228">
        <w:rPr>
          <w:rFonts w:ascii="Times New Roman" w:hAnsi="Times New Roman" w:cs="Times New Roman"/>
          <w:sz w:val="28"/>
          <w:szCs w:val="28"/>
          <w:lang w:val="uk-UA"/>
        </w:rPr>
        <w:t xml:space="preserve">володіє вище середнього рівнем ділових якостей з урахуванням їх питомої значущості. </w:t>
      </w:r>
      <w:r w:rsidR="008946A7">
        <w:rPr>
          <w:rFonts w:ascii="Times New Roman" w:hAnsi="Times New Roman" w:cs="Times New Roman"/>
          <w:sz w:val="28"/>
          <w:szCs w:val="28"/>
          <w:lang w:val="uk-UA"/>
        </w:rPr>
        <w:t>Працівники-таланти</w:t>
      </w:r>
      <w:r w:rsidRPr="00114228">
        <w:rPr>
          <w:rFonts w:ascii="Times New Roman" w:hAnsi="Times New Roman" w:cs="Times New Roman"/>
          <w:sz w:val="28"/>
          <w:szCs w:val="28"/>
        </w:rPr>
        <w:t xml:space="preserve">1 і 3 володіють середнім рівнем якостей, якими повинні володіти менеджери відділу </w:t>
      </w:r>
      <w:r w:rsidR="008946A7">
        <w:rPr>
          <w:rFonts w:ascii="Times New Roman" w:hAnsi="Times New Roman" w:cs="Times New Roman"/>
          <w:sz w:val="28"/>
          <w:szCs w:val="28"/>
        </w:rPr>
        <w:t>працівників-талантів</w:t>
      </w:r>
      <w:r w:rsidRPr="00114228">
        <w:rPr>
          <w:rFonts w:ascii="Times New Roman" w:hAnsi="Times New Roman" w:cs="Times New Roman"/>
          <w:sz w:val="28"/>
          <w:szCs w:val="28"/>
        </w:rPr>
        <w:t xml:space="preserve">. Людина, яка здійснює управлінську діяльність, не може володіти всіма необхідними якостями в максимально розвинутій формі. Але </w:t>
      </w:r>
      <w:r w:rsidRPr="00114228">
        <w:rPr>
          <w:rFonts w:ascii="Times New Roman" w:hAnsi="Times New Roman" w:cs="Times New Roman"/>
          <w:sz w:val="28"/>
          <w:szCs w:val="28"/>
        </w:rPr>
        <w:lastRenderedPageBreak/>
        <w:t>робота над їх самовдосконаленням є обов’язковою умовою управління розвитком підприємства.</w:t>
      </w:r>
    </w:p>
    <w:p w:rsidR="001C520B" w:rsidRDefault="001C520B" w:rsidP="001C520B">
      <w:pPr>
        <w:spacing w:after="0" w:line="360" w:lineRule="auto"/>
        <w:jc w:val="both"/>
        <w:rPr>
          <w:rFonts w:ascii="Times New Roman" w:hAnsi="Times New Roman" w:cs="Times New Roman"/>
          <w:sz w:val="28"/>
          <w:szCs w:val="28"/>
          <w:lang w:val="uk-UA"/>
        </w:rPr>
      </w:pPr>
    </w:p>
    <w:p w:rsidR="007720AD" w:rsidRDefault="007720AD" w:rsidP="001C520B">
      <w:pPr>
        <w:spacing w:after="0" w:line="360" w:lineRule="auto"/>
        <w:jc w:val="both"/>
        <w:rPr>
          <w:rFonts w:ascii="Times New Roman" w:hAnsi="Times New Roman" w:cs="Times New Roman"/>
          <w:sz w:val="28"/>
          <w:szCs w:val="28"/>
          <w:lang w:val="uk-UA"/>
        </w:rPr>
      </w:pPr>
    </w:p>
    <w:p w:rsidR="007720AD" w:rsidRPr="007720AD" w:rsidRDefault="007720AD" w:rsidP="001C520B">
      <w:pPr>
        <w:spacing w:after="0" w:line="360" w:lineRule="auto"/>
        <w:jc w:val="both"/>
        <w:rPr>
          <w:rFonts w:ascii="Times New Roman" w:hAnsi="Times New Roman" w:cs="Times New Roman"/>
          <w:sz w:val="28"/>
          <w:szCs w:val="28"/>
          <w:lang w:val="uk-UA"/>
        </w:rPr>
      </w:pPr>
    </w:p>
    <w:p w:rsidR="007720AD" w:rsidRDefault="00114228" w:rsidP="00BF3B15">
      <w:pPr>
        <w:pStyle w:val="1"/>
        <w:spacing w:before="0" w:line="360" w:lineRule="auto"/>
        <w:jc w:val="center"/>
        <w:rPr>
          <w:rFonts w:ascii="Times New Roman" w:hAnsi="Times New Roman" w:cs="Times New Roman"/>
          <w:color w:val="000000" w:themeColor="text1"/>
          <w:lang w:val="uk-UA"/>
        </w:rPr>
      </w:pPr>
      <w:bookmarkStart w:id="8" w:name="_Toc91567393"/>
      <w:r w:rsidRPr="00BF3B15">
        <w:rPr>
          <w:rFonts w:ascii="Times New Roman" w:hAnsi="Times New Roman" w:cs="Times New Roman"/>
          <w:color w:val="000000" w:themeColor="text1"/>
        </w:rPr>
        <w:t>Висновки до розділу 2</w:t>
      </w:r>
      <w:bookmarkEnd w:id="8"/>
    </w:p>
    <w:p w:rsidR="00046C95" w:rsidRPr="00046C95" w:rsidRDefault="00046C95" w:rsidP="003A4B17">
      <w:pPr>
        <w:spacing w:after="0" w:line="360" w:lineRule="auto"/>
        <w:ind w:firstLine="709"/>
        <w:jc w:val="both"/>
        <w:rPr>
          <w:rFonts w:ascii="Times New Roman" w:hAnsi="Times New Roman" w:cs="Times New Roman"/>
          <w:sz w:val="28"/>
          <w:szCs w:val="28"/>
          <w:lang w:val="uk-UA"/>
        </w:rPr>
      </w:pPr>
      <w:r w:rsidRPr="00046C95">
        <w:rPr>
          <w:rFonts w:ascii="Times New Roman" w:hAnsi="Times New Roman" w:cs="Times New Roman"/>
          <w:sz w:val="28"/>
          <w:szCs w:val="28"/>
          <w:lang w:val="uk-UA"/>
        </w:rPr>
        <w:t xml:space="preserve">Дослідивши керування талановитими працівниками на досліджуваному підприємстві </w:t>
      </w:r>
      <w:r w:rsidR="00114228" w:rsidRPr="00046C95">
        <w:rPr>
          <w:rFonts w:ascii="Times New Roman" w:hAnsi="Times New Roman" w:cs="Times New Roman"/>
          <w:sz w:val="28"/>
          <w:szCs w:val="28"/>
        </w:rPr>
        <w:t xml:space="preserve">ТОВ “СЕ Борднетце - Україна” </w:t>
      </w:r>
      <w:r w:rsidRPr="00046C95">
        <w:rPr>
          <w:rFonts w:ascii="Times New Roman" w:hAnsi="Times New Roman" w:cs="Times New Roman"/>
          <w:sz w:val="28"/>
          <w:szCs w:val="28"/>
          <w:lang w:val="uk-UA"/>
        </w:rPr>
        <w:t>можемо узагальнити і тезувати висновки :</w:t>
      </w:r>
    </w:p>
    <w:p w:rsidR="003A4B17" w:rsidRDefault="00114228" w:rsidP="003A4B17">
      <w:pPr>
        <w:spacing w:after="0" w:line="360" w:lineRule="auto"/>
        <w:ind w:firstLine="709"/>
        <w:jc w:val="both"/>
        <w:rPr>
          <w:rFonts w:ascii="Times New Roman" w:hAnsi="Times New Roman" w:cs="Times New Roman"/>
          <w:sz w:val="28"/>
          <w:szCs w:val="28"/>
          <w:lang w:val="uk-UA"/>
        </w:rPr>
      </w:pPr>
      <w:r w:rsidRPr="0084784F">
        <w:rPr>
          <w:rFonts w:ascii="Times New Roman" w:hAnsi="Times New Roman" w:cs="Times New Roman"/>
          <w:sz w:val="28"/>
          <w:szCs w:val="28"/>
        </w:rPr>
        <w:t xml:space="preserve">1. </w:t>
      </w:r>
      <w:r w:rsidR="003A4B17">
        <w:rPr>
          <w:rFonts w:ascii="Times New Roman" w:hAnsi="Times New Roman" w:cs="Times New Roman"/>
          <w:sz w:val="28"/>
          <w:szCs w:val="28"/>
          <w:lang w:val="uk-UA"/>
        </w:rPr>
        <w:t xml:space="preserve"> На даному підприємстві,  що досліджується працює </w:t>
      </w:r>
      <w:r w:rsidR="009A50DE">
        <w:rPr>
          <w:rFonts w:ascii="Times New Roman" w:hAnsi="Times New Roman" w:cs="Times New Roman"/>
          <w:sz w:val="28"/>
          <w:szCs w:val="28"/>
          <w:lang w:val="uk-UA"/>
        </w:rPr>
        <w:t>4923</w:t>
      </w:r>
      <w:r w:rsidR="003A4B17">
        <w:rPr>
          <w:rFonts w:ascii="Times New Roman" w:hAnsi="Times New Roman" w:cs="Times New Roman"/>
          <w:sz w:val="28"/>
          <w:szCs w:val="28"/>
          <w:lang w:val="uk-UA"/>
        </w:rPr>
        <w:t xml:space="preserve"> осіб</w:t>
      </w:r>
      <w:r w:rsidR="009A50DE" w:rsidRPr="003A4B17">
        <w:rPr>
          <w:rFonts w:ascii="Times New Roman" w:hAnsi="Times New Roman" w:cs="Times New Roman"/>
          <w:sz w:val="28"/>
          <w:szCs w:val="28"/>
          <w:lang w:val="uk-UA"/>
        </w:rPr>
        <w:t>.</w:t>
      </w:r>
      <w:r w:rsidR="003A4B17">
        <w:rPr>
          <w:rFonts w:ascii="Times New Roman" w:hAnsi="Times New Roman" w:cs="Times New Roman"/>
          <w:sz w:val="28"/>
          <w:szCs w:val="28"/>
          <w:lang w:val="uk-UA"/>
        </w:rPr>
        <w:t xml:space="preserve"> Більшість це працівники від 20-40років. При настанні карантину у 2019 році коефіцієнт плиності працівників складав 0,031, що є досить великим показником працівників, що звільнились. Основні причини звільнень були низький рівень зарплати, нетверезий стан,закриття у зв’язку з карантином та  невизначеність на скільки часу це буде, конфлікти між </w:t>
      </w:r>
      <w:r w:rsidR="007002C4">
        <w:rPr>
          <w:rFonts w:ascii="Times New Roman" w:hAnsi="Times New Roman" w:cs="Times New Roman"/>
          <w:sz w:val="28"/>
          <w:szCs w:val="28"/>
          <w:lang w:val="uk-UA"/>
        </w:rPr>
        <w:t>колегами, і з керівництвом.</w:t>
      </w:r>
    </w:p>
    <w:p w:rsidR="007002C4" w:rsidRDefault="007002C4" w:rsidP="003A4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Огранізаційна культура підприємства  має домінуючий ієрархічний тип. </w:t>
      </w:r>
      <w:r w:rsidR="0041742A">
        <w:rPr>
          <w:rFonts w:ascii="Times New Roman" w:hAnsi="Times New Roman" w:cs="Times New Roman"/>
          <w:sz w:val="28"/>
          <w:szCs w:val="28"/>
          <w:lang w:val="uk-UA"/>
        </w:rPr>
        <w:t>Де найбільша увага наддається контролі та стабільності разом з  внутрішньою підпримцкою.де міце для роботи є структурованим та формалізованим для кожного працівника</w:t>
      </w:r>
      <w:r w:rsidR="00D42B74">
        <w:rPr>
          <w:rFonts w:ascii="Times New Roman" w:hAnsi="Times New Roman" w:cs="Times New Roman"/>
          <w:sz w:val="28"/>
          <w:szCs w:val="28"/>
          <w:lang w:val="uk-UA"/>
        </w:rPr>
        <w:t>.</w:t>
      </w:r>
    </w:p>
    <w:p w:rsidR="0041742A" w:rsidRDefault="0041742A" w:rsidP="003A4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Досліжлено, підприємство ТОВ «СЕ Бордентце-Україна»</w:t>
      </w:r>
      <w:r w:rsidR="00D42B74">
        <w:rPr>
          <w:rFonts w:ascii="Times New Roman" w:hAnsi="Times New Roman" w:cs="Times New Roman"/>
          <w:sz w:val="28"/>
          <w:szCs w:val="28"/>
          <w:lang w:val="uk-UA"/>
        </w:rPr>
        <w:t xml:space="preserve"> застосовує як матеріальні  так і нематеріальні мотиваційні методи працівників-талантів.</w:t>
      </w:r>
    </w:p>
    <w:p w:rsidR="00D42B74" w:rsidRDefault="00D42B74" w:rsidP="003A4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Проведенно оцінювання працівників-талантів, де враховувалось професійний та кваліфікаційний рівень, застосування ділових якостей, складності при виконанні роботи, досягнута результативність даних співробітниками на підприємстві. Відокремлено  оцінювання їх особливості талановитих працівників. Ділові якості  цих працівників</w:t>
      </w:r>
      <w:r w:rsidR="00032869">
        <w:rPr>
          <w:rFonts w:ascii="Times New Roman" w:hAnsi="Times New Roman" w:cs="Times New Roman"/>
          <w:sz w:val="28"/>
          <w:szCs w:val="28"/>
          <w:lang w:val="uk-UA"/>
        </w:rPr>
        <w:t>, їх о</w:t>
      </w:r>
      <w:r>
        <w:rPr>
          <w:rFonts w:ascii="Times New Roman" w:hAnsi="Times New Roman" w:cs="Times New Roman"/>
          <w:sz w:val="28"/>
          <w:szCs w:val="28"/>
          <w:lang w:val="uk-UA"/>
        </w:rPr>
        <w:t xml:space="preserve">знаками </w:t>
      </w:r>
      <w:r w:rsidR="00032869">
        <w:rPr>
          <w:rFonts w:ascii="Times New Roman" w:hAnsi="Times New Roman" w:cs="Times New Roman"/>
          <w:sz w:val="28"/>
          <w:szCs w:val="28"/>
          <w:lang w:val="uk-UA"/>
        </w:rPr>
        <w:t xml:space="preserve">є: опанування нових напрямків в роботі та можливість використання навих методів, компетентність, володіння комунікативний якостей щоб взаємодіяти  між співробітниками, рівень працездатності, можливість самостійно займатись </w:t>
      </w:r>
      <w:r w:rsidR="00032869">
        <w:rPr>
          <w:rFonts w:ascii="Times New Roman" w:hAnsi="Times New Roman" w:cs="Times New Roman"/>
          <w:sz w:val="28"/>
          <w:szCs w:val="28"/>
          <w:lang w:val="uk-UA"/>
        </w:rPr>
        <w:lastRenderedPageBreak/>
        <w:t>плануванням та організацією праці, прояв ініціатив та своїх ідей, можливість відповідності  за доручення йому справи.</w:t>
      </w:r>
    </w:p>
    <w:p w:rsidR="0084784F" w:rsidRPr="001C520B" w:rsidRDefault="0084784F" w:rsidP="009A50DE">
      <w:pPr>
        <w:pStyle w:val="1"/>
        <w:jc w:val="center"/>
        <w:rPr>
          <w:color w:val="auto"/>
          <w:lang w:val="uk-UA"/>
        </w:rPr>
      </w:pPr>
      <w:bookmarkStart w:id="9" w:name="_Toc91567394"/>
      <w:r w:rsidRPr="001C520B">
        <w:rPr>
          <w:color w:val="auto"/>
          <w:lang w:val="uk-UA"/>
        </w:rPr>
        <w:t xml:space="preserve">РОЗДІЛ 3. НАПРЯМКИ ВДОСКОНАЛЕННЯ СИСТЕМИ КЕРУВАННЯ ТАЛАНТАМИ </w:t>
      </w:r>
      <w:r w:rsidRPr="001C520B">
        <w:rPr>
          <w:color w:val="auto"/>
        </w:rPr>
        <w:t xml:space="preserve"> </w:t>
      </w:r>
      <w:r w:rsidRPr="001C520B">
        <w:rPr>
          <w:color w:val="auto"/>
          <w:lang w:val="uk-UA"/>
        </w:rPr>
        <w:t>НА ПІДПРИЄМСТВІ ТОВ «СЕ</w:t>
      </w:r>
      <w:r w:rsidR="007636E4">
        <w:rPr>
          <w:color w:val="auto"/>
          <w:lang w:val="uk-UA"/>
        </w:rPr>
        <w:t xml:space="preserve"> </w:t>
      </w:r>
      <w:r w:rsidRPr="001C520B">
        <w:rPr>
          <w:color w:val="auto"/>
          <w:lang w:val="uk-UA"/>
        </w:rPr>
        <w:t>БОРДНЕТЦЕ-УКРАЇНА»</w:t>
      </w:r>
      <w:bookmarkEnd w:id="9"/>
    </w:p>
    <w:p w:rsidR="00032869" w:rsidRPr="00032869" w:rsidRDefault="0084784F" w:rsidP="00032869">
      <w:pPr>
        <w:pStyle w:val="1"/>
        <w:rPr>
          <w:rFonts w:ascii="Times New Roman" w:hAnsi="Times New Roman" w:cs="Times New Roman"/>
          <w:color w:val="auto"/>
          <w:lang w:val="uk-UA"/>
        </w:rPr>
      </w:pPr>
      <w:bookmarkStart w:id="10" w:name="_Toc91567395"/>
      <w:r w:rsidRPr="001C520B">
        <w:rPr>
          <w:rFonts w:ascii="Times New Roman" w:hAnsi="Times New Roman" w:cs="Times New Roman"/>
          <w:color w:val="auto"/>
          <w:lang w:val="uk-UA"/>
        </w:rPr>
        <w:t>3.1</w:t>
      </w:r>
      <w:r w:rsidRPr="001C520B">
        <w:rPr>
          <w:rFonts w:ascii="Times New Roman" w:hAnsi="Times New Roman" w:cs="Times New Roman"/>
          <w:color w:val="auto"/>
        </w:rPr>
        <w:t>.</w:t>
      </w:r>
      <w:r w:rsidRPr="001C520B">
        <w:rPr>
          <w:rFonts w:ascii="Times New Roman" w:hAnsi="Times New Roman" w:cs="Times New Roman"/>
          <w:color w:val="auto"/>
          <w:lang w:val="uk-UA"/>
        </w:rPr>
        <w:t xml:space="preserve"> Застосування мотиваційного механізму для існуючих та для залучення нових працівників на підприємстві </w:t>
      </w:r>
      <w:r w:rsidR="007636E4" w:rsidRPr="007636E4">
        <w:rPr>
          <w:rFonts w:ascii="Times New Roman" w:hAnsi="Times New Roman" w:cs="Times New Roman"/>
          <w:color w:val="auto"/>
          <w:lang w:val="uk-UA"/>
        </w:rPr>
        <w:t>ТОВ «СЕ Борднетце-Україна»</w:t>
      </w:r>
      <w:r w:rsidR="007636E4">
        <w:rPr>
          <w:rFonts w:ascii="Times New Roman" w:hAnsi="Times New Roman" w:cs="Times New Roman"/>
          <w:color w:val="auto"/>
          <w:lang w:val="uk-UA"/>
        </w:rPr>
        <w:t>.</w:t>
      </w:r>
      <w:bookmarkEnd w:id="10"/>
    </w:p>
    <w:p w:rsidR="007C0337" w:rsidRDefault="00032869" w:rsidP="00E0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навчання та атестації працівників  на підприємстві є важливою умовою щоб вивчити </w:t>
      </w:r>
      <w:r w:rsidR="00E02BFF">
        <w:rPr>
          <w:rFonts w:ascii="Times New Roman" w:hAnsi="Times New Roman" w:cs="Times New Roman"/>
          <w:sz w:val="28"/>
          <w:szCs w:val="28"/>
          <w:lang w:val="uk-UA"/>
        </w:rPr>
        <w:t xml:space="preserve"> якісний склад працівників-талантів, їх слабкі та сильні сторони. Адже це є основою щоб покращити та підвищити кваліфікації та здібностей. Адже є важливою потреба здійснити атестацію та проведення навчання для розвитку працівників.</w:t>
      </w:r>
      <w:r w:rsidR="0084784F" w:rsidRPr="0084784F">
        <w:rPr>
          <w:rFonts w:ascii="Times New Roman" w:hAnsi="Times New Roman" w:cs="Times New Roman"/>
          <w:sz w:val="28"/>
          <w:szCs w:val="28"/>
        </w:rPr>
        <w:t xml:space="preserve"> [</w:t>
      </w:r>
      <w:r w:rsidR="005C143E">
        <w:rPr>
          <w:rFonts w:ascii="Times New Roman" w:hAnsi="Times New Roman" w:cs="Times New Roman"/>
          <w:sz w:val="28"/>
          <w:szCs w:val="28"/>
        </w:rPr>
        <w:t>3</w:t>
      </w:r>
      <w:r w:rsidR="005C143E" w:rsidRPr="005C143E">
        <w:rPr>
          <w:rFonts w:ascii="Times New Roman" w:hAnsi="Times New Roman" w:cs="Times New Roman"/>
          <w:sz w:val="28"/>
          <w:szCs w:val="28"/>
        </w:rPr>
        <w:t>7</w:t>
      </w:r>
      <w:r w:rsidR="0084784F" w:rsidRPr="0084784F">
        <w:rPr>
          <w:rFonts w:ascii="Times New Roman" w:hAnsi="Times New Roman" w:cs="Times New Roman"/>
          <w:sz w:val="28"/>
          <w:szCs w:val="28"/>
        </w:rPr>
        <w:t xml:space="preserve">]. </w:t>
      </w:r>
    </w:p>
    <w:p w:rsidR="00E02BFF" w:rsidRDefault="00E02BFF" w:rsidP="00E0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 визначити чи потрібне навчання працівників-талантів керуючий персонал використовують: ділове оцінювання проведення атестації  та їх результати, анкетування в електроному та звичному вигляді, що думає керівник щодо особистої розмови з даними працівниками.  Таблиця 3.1 показує недоліки та переваги</w:t>
      </w:r>
      <w:r w:rsidR="00C56E42">
        <w:rPr>
          <w:rFonts w:ascii="Times New Roman" w:hAnsi="Times New Roman" w:cs="Times New Roman"/>
          <w:sz w:val="28"/>
          <w:szCs w:val="28"/>
          <w:lang w:val="uk-UA"/>
        </w:rPr>
        <w:t xml:space="preserve"> способів визначення, чи потрібне на даному етапі навчання.</w:t>
      </w:r>
    </w:p>
    <w:p w:rsidR="00C56E42" w:rsidRDefault="00C56E42" w:rsidP="00E0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Оцінка експерта, ним може бути незалежний консультант працівник оцінка психологічного стану вимагають залучення додаткових грошових витрат та відповідних  спеціалістів. При аналізуванні діяльності працівника та посадової інструкції не можливо врахувати їх можливості потенціалу, відповідно, краще  використовувати проведення атестації та її результати і пропозиції самих працівників,  що вони самі хочу,  щоб визначити необхідностей навчання</w:t>
      </w:r>
    </w:p>
    <w:p w:rsidR="005A1BD1" w:rsidRDefault="00C56E42" w:rsidP="00E0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Постійне навчання працівників-талантів вимагає велику суму </w:t>
      </w:r>
      <w:r w:rsidR="005A1BD1">
        <w:rPr>
          <w:rFonts w:ascii="Times New Roman" w:hAnsi="Times New Roman" w:cs="Times New Roman"/>
          <w:sz w:val="28"/>
          <w:szCs w:val="28"/>
          <w:lang w:val="uk-UA"/>
        </w:rPr>
        <w:t>витрат, тому також потрібно контролювати, на що саме і яке навчання  використовується бюджет , що є головною частиною керування професійним навчанням.Адже можна виділити два головних чинники, що напряму здійснюють вплив на суму коштів, що виділяється для розвитку працівників-талантів:</w:t>
      </w:r>
    </w:p>
    <w:p w:rsidR="00C56E42" w:rsidRDefault="005A1BD1" w:rsidP="00E0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Перший чинник  - підприємство постійно потребує  працівників не лище з талантами, а й високим кваліфікаційним рівнем.</w:t>
      </w:r>
    </w:p>
    <w:p w:rsidR="005A1BD1" w:rsidRDefault="005A1BD1" w:rsidP="00E02BF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 чинник – фінансовий стан підприємства.</w:t>
      </w:r>
    </w:p>
    <w:p w:rsidR="0084784F" w:rsidRPr="00286599" w:rsidRDefault="00286599" w:rsidP="006076FC">
      <w:pPr>
        <w:spacing w:after="0" w:line="360" w:lineRule="auto"/>
        <w:jc w:val="right"/>
        <w:rPr>
          <w:rFonts w:ascii="Times New Roman" w:hAnsi="Times New Roman" w:cs="Times New Roman"/>
          <w:i/>
          <w:sz w:val="28"/>
          <w:szCs w:val="28"/>
          <w:lang w:val="uk-UA"/>
        </w:rPr>
      </w:pPr>
      <w:r w:rsidRPr="00286599">
        <w:rPr>
          <w:rFonts w:ascii="Times New Roman" w:hAnsi="Times New Roman" w:cs="Times New Roman"/>
          <w:i/>
          <w:sz w:val="28"/>
          <w:szCs w:val="28"/>
        </w:rPr>
        <w:t>Таблиця 3.1</w:t>
      </w:r>
    </w:p>
    <w:p w:rsidR="0084784F" w:rsidRDefault="0084784F" w:rsidP="00F735DE">
      <w:pPr>
        <w:spacing w:after="0" w:line="360" w:lineRule="auto"/>
        <w:ind w:firstLine="709"/>
        <w:jc w:val="both"/>
        <w:rPr>
          <w:rFonts w:ascii="Times New Roman" w:hAnsi="Times New Roman" w:cs="Times New Roman"/>
          <w:sz w:val="28"/>
          <w:szCs w:val="28"/>
          <w:lang w:val="uk-UA"/>
        </w:rPr>
      </w:pPr>
      <w:r w:rsidRPr="00286599">
        <w:rPr>
          <w:rFonts w:ascii="Times New Roman" w:hAnsi="Times New Roman" w:cs="Times New Roman"/>
          <w:b/>
          <w:sz w:val="28"/>
          <w:szCs w:val="28"/>
        </w:rPr>
        <w:t>Переваги і недоліки методів визначення потреби в навчанні</w:t>
      </w:r>
      <w:r w:rsidR="00496C44" w:rsidRPr="00496C44">
        <w:t xml:space="preserve"> </w:t>
      </w:r>
    </w:p>
    <w:tbl>
      <w:tblPr>
        <w:tblStyle w:val="a7"/>
        <w:tblW w:w="0" w:type="auto"/>
        <w:tblLook w:val="04A0"/>
      </w:tblPr>
      <w:tblGrid>
        <w:gridCol w:w="3284"/>
        <w:gridCol w:w="3287"/>
        <w:gridCol w:w="3282"/>
      </w:tblGrid>
      <w:tr w:rsidR="00496C44" w:rsidTr="000F5087">
        <w:tc>
          <w:tcPr>
            <w:tcW w:w="3284"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Методи</w:t>
            </w:r>
          </w:p>
        </w:tc>
        <w:tc>
          <w:tcPr>
            <w:tcW w:w="3287"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Переваги</w:t>
            </w:r>
          </w:p>
        </w:tc>
        <w:tc>
          <w:tcPr>
            <w:tcW w:w="3282"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Недоліки</w:t>
            </w:r>
          </w:p>
        </w:tc>
      </w:tr>
      <w:tr w:rsidR="00496C44" w:rsidRPr="00926C14" w:rsidTr="000F5087">
        <w:tc>
          <w:tcPr>
            <w:tcW w:w="3284"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Пропозиції працівників</w:t>
            </w:r>
          </w:p>
        </w:tc>
        <w:tc>
          <w:tcPr>
            <w:tcW w:w="3287"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Враховуються побажання самих працівників на основі: знання власних достоїнств і недоліків; знання власних інтересів; бачення розвитку особистої кар'єри.</w:t>
            </w:r>
          </w:p>
        </w:tc>
        <w:tc>
          <w:tcPr>
            <w:tcW w:w="3282"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Працівникам, що подають заявку, можуть бути властиві: недостатнє знання цілей і стратегії підприємства; формалізм і скептицизм</w:t>
            </w:r>
          </w:p>
        </w:tc>
      </w:tr>
      <w:tr w:rsidR="00496C44" w:rsidTr="000F5087">
        <w:tc>
          <w:tcPr>
            <w:tcW w:w="3284"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 xml:space="preserve">Атестація </w:t>
            </w:r>
            <w:r w:rsidR="008946A7">
              <w:rPr>
                <w:rFonts w:ascii="Times New Roman" w:hAnsi="Times New Roman" w:cs="Times New Roman"/>
                <w:sz w:val="28"/>
                <w:szCs w:val="28"/>
              </w:rPr>
              <w:t>працівників-талантів</w:t>
            </w:r>
          </w:p>
        </w:tc>
        <w:tc>
          <w:tcPr>
            <w:tcW w:w="3287"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Керівники мають можливість оцінити потенціал кожного підлеглого. Регулярність процесу.</w:t>
            </w:r>
          </w:p>
        </w:tc>
        <w:tc>
          <w:tcPr>
            <w:tcW w:w="3282"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Існує небезпека задати занадто загальні критерії й одержати занадто загальні оцінки.</w:t>
            </w:r>
          </w:p>
        </w:tc>
      </w:tr>
      <w:tr w:rsidR="00496C44" w:rsidTr="000F5087">
        <w:tc>
          <w:tcPr>
            <w:tcW w:w="3284"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Аналіз результатів роботи працівників</w:t>
            </w:r>
          </w:p>
        </w:tc>
        <w:tc>
          <w:tcPr>
            <w:tcW w:w="3287"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Забезпечуються: наочність і конкретність оцінок; зв'язок навчання із цілями й стратегією підприємства.</w:t>
            </w:r>
          </w:p>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Підвищується мотивація працівників до ефективної праці</w:t>
            </w:r>
          </w:p>
        </w:tc>
        <w:tc>
          <w:tcPr>
            <w:tcW w:w="3282"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Неможливо застосувати до топменеджерів.</w:t>
            </w:r>
          </w:p>
        </w:tc>
      </w:tr>
      <w:tr w:rsidR="00496C44" w:rsidTr="000F5087">
        <w:tc>
          <w:tcPr>
            <w:tcW w:w="3284"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Аналіз посадових інструкцій</w:t>
            </w:r>
          </w:p>
        </w:tc>
        <w:tc>
          <w:tcPr>
            <w:tcW w:w="3287"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Існує можливість оцінки відповідності вимог професійним якостям працівника.</w:t>
            </w:r>
          </w:p>
        </w:tc>
        <w:tc>
          <w:tcPr>
            <w:tcW w:w="3282" w:type="dxa"/>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Важко оцінити, яку роботу виконуватиме в майбутньому</w:t>
            </w:r>
          </w:p>
        </w:tc>
      </w:tr>
      <w:tr w:rsidR="00496C44" w:rsidTr="000F5087">
        <w:tc>
          <w:tcPr>
            <w:tcW w:w="3284" w:type="dxa"/>
            <w:tcBorders>
              <w:left w:val="single" w:sz="4" w:space="0" w:color="auto"/>
            </w:tcBorders>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Експертна оцінка незалежного консультанта</w:t>
            </w:r>
          </w:p>
        </w:tc>
        <w:tc>
          <w:tcPr>
            <w:tcW w:w="3287" w:type="dxa"/>
            <w:tcBorders>
              <w:bottom w:val="single" w:sz="4" w:space="0" w:color="auto"/>
            </w:tcBorders>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Консультант дає оцінку на основі: глибокого розуміння цілей і стратегії навчання; спеціальних професійних знань і досвіду.</w:t>
            </w:r>
          </w:p>
        </w:tc>
        <w:tc>
          <w:tcPr>
            <w:tcW w:w="3282" w:type="dxa"/>
            <w:tcBorders>
              <w:right w:val="single" w:sz="4" w:space="0" w:color="auto"/>
            </w:tcBorders>
          </w:tcPr>
          <w:p w:rsidR="00496C44" w:rsidRPr="00496C44" w:rsidRDefault="00496C44" w:rsidP="00496C44">
            <w:pPr>
              <w:jc w:val="both"/>
              <w:rPr>
                <w:rFonts w:ascii="Times New Roman" w:hAnsi="Times New Roman" w:cs="Times New Roman"/>
                <w:sz w:val="28"/>
                <w:szCs w:val="28"/>
                <w:lang w:val="uk-UA"/>
              </w:rPr>
            </w:pPr>
            <w:r w:rsidRPr="00496C44">
              <w:rPr>
                <w:rFonts w:ascii="Times New Roman" w:hAnsi="Times New Roman" w:cs="Times New Roman"/>
                <w:sz w:val="28"/>
                <w:szCs w:val="28"/>
              </w:rPr>
              <w:t>Запас знань консультанта про підприємства обмежений</w:t>
            </w:r>
          </w:p>
        </w:tc>
      </w:tr>
      <w:tr w:rsidR="000F5087" w:rsidTr="000F5087">
        <w:trPr>
          <w:trHeight w:val="64"/>
        </w:trPr>
        <w:tc>
          <w:tcPr>
            <w:tcW w:w="3284" w:type="dxa"/>
            <w:tcBorders>
              <w:top w:val="nil"/>
              <w:left w:val="single" w:sz="4" w:space="0" w:color="auto"/>
              <w:right w:val="nil"/>
            </w:tcBorders>
          </w:tcPr>
          <w:p w:rsidR="000F5087" w:rsidRDefault="000F5087" w:rsidP="001549B4">
            <w:pPr>
              <w:jc w:val="both"/>
              <w:rPr>
                <w:rFonts w:ascii="Times New Roman" w:hAnsi="Times New Roman" w:cs="Times New Roman"/>
                <w:sz w:val="28"/>
                <w:szCs w:val="28"/>
                <w:lang w:val="uk-UA"/>
              </w:rPr>
            </w:pPr>
            <w:r w:rsidRPr="00496C44">
              <w:rPr>
                <w:rFonts w:ascii="Times New Roman" w:hAnsi="Times New Roman" w:cs="Times New Roman"/>
                <w:sz w:val="28"/>
                <w:szCs w:val="28"/>
              </w:rPr>
              <w:t>Психологічна о</w:t>
            </w:r>
          </w:p>
          <w:p w:rsidR="000F5087" w:rsidRPr="00496C44" w:rsidRDefault="000F5087" w:rsidP="001549B4">
            <w:pPr>
              <w:jc w:val="both"/>
              <w:rPr>
                <w:rFonts w:ascii="Times New Roman" w:hAnsi="Times New Roman" w:cs="Times New Roman"/>
                <w:sz w:val="28"/>
                <w:szCs w:val="28"/>
                <w:lang w:val="uk-UA"/>
              </w:rPr>
            </w:pPr>
            <w:r w:rsidRPr="00496C44">
              <w:rPr>
                <w:rFonts w:ascii="Times New Roman" w:hAnsi="Times New Roman" w:cs="Times New Roman"/>
                <w:sz w:val="28"/>
                <w:szCs w:val="28"/>
              </w:rPr>
              <w:t>цінка</w:t>
            </w:r>
          </w:p>
        </w:tc>
        <w:tc>
          <w:tcPr>
            <w:tcW w:w="3287" w:type="dxa"/>
            <w:tcBorders>
              <w:top w:val="nil"/>
              <w:left w:val="single" w:sz="4" w:space="0" w:color="auto"/>
              <w:right w:val="nil"/>
            </w:tcBorders>
          </w:tcPr>
          <w:p w:rsidR="000F5087" w:rsidRPr="00496C44" w:rsidRDefault="000F5087" w:rsidP="001549B4">
            <w:pPr>
              <w:jc w:val="both"/>
              <w:rPr>
                <w:rFonts w:ascii="Times New Roman" w:hAnsi="Times New Roman" w:cs="Times New Roman"/>
                <w:sz w:val="28"/>
                <w:szCs w:val="28"/>
                <w:lang w:val="uk-UA"/>
              </w:rPr>
            </w:pPr>
            <w:r w:rsidRPr="00496C44">
              <w:rPr>
                <w:rFonts w:ascii="Times New Roman" w:hAnsi="Times New Roman" w:cs="Times New Roman"/>
                <w:sz w:val="28"/>
                <w:szCs w:val="28"/>
                <w:lang w:val="uk-UA"/>
              </w:rPr>
              <w:t xml:space="preserve">Забезпечуються: зв'язок навчання із стратегією підприємства; безпосередня оцінка конкретних працівників; </w:t>
            </w:r>
            <w:r w:rsidRPr="00496C44">
              <w:rPr>
                <w:rFonts w:ascii="Times New Roman" w:hAnsi="Times New Roman" w:cs="Times New Roman"/>
                <w:sz w:val="28"/>
                <w:szCs w:val="28"/>
                <w:lang w:val="uk-UA"/>
              </w:rPr>
              <w:lastRenderedPageBreak/>
              <w:t>висока точність оцінки потенціалу працівників; індивідуальний підхід.</w:t>
            </w:r>
          </w:p>
        </w:tc>
        <w:tc>
          <w:tcPr>
            <w:tcW w:w="3282" w:type="dxa"/>
            <w:tcBorders>
              <w:top w:val="nil"/>
              <w:left w:val="single" w:sz="4" w:space="0" w:color="auto"/>
              <w:right w:val="single" w:sz="4" w:space="0" w:color="auto"/>
            </w:tcBorders>
          </w:tcPr>
          <w:p w:rsidR="000F5087" w:rsidRPr="00496C44" w:rsidRDefault="000F5087" w:rsidP="001549B4">
            <w:pPr>
              <w:jc w:val="both"/>
              <w:rPr>
                <w:rFonts w:ascii="Times New Roman" w:hAnsi="Times New Roman" w:cs="Times New Roman"/>
                <w:sz w:val="28"/>
                <w:szCs w:val="28"/>
                <w:lang w:val="uk-UA"/>
              </w:rPr>
            </w:pPr>
            <w:r w:rsidRPr="00496C44">
              <w:rPr>
                <w:rFonts w:ascii="Times New Roman" w:hAnsi="Times New Roman" w:cs="Times New Roman"/>
                <w:sz w:val="28"/>
                <w:szCs w:val="28"/>
              </w:rPr>
              <w:lastRenderedPageBreak/>
              <w:t>Високі витрати. Не всі працівники легко погоджуються пройти тестування й брати участь у тренінгах</w:t>
            </w:r>
          </w:p>
        </w:tc>
      </w:tr>
    </w:tbl>
    <w:p w:rsidR="00496C44" w:rsidRPr="00286599" w:rsidRDefault="00286599" w:rsidP="000F5087">
      <w:pPr>
        <w:spacing w:after="0" w:line="360" w:lineRule="auto"/>
        <w:ind w:firstLine="709"/>
        <w:jc w:val="both"/>
        <w:rPr>
          <w:rFonts w:ascii="Times New Roman" w:hAnsi="Times New Roman" w:cs="Times New Roman"/>
          <w:sz w:val="24"/>
          <w:szCs w:val="24"/>
          <w:lang w:val="uk-UA"/>
        </w:rPr>
      </w:pPr>
      <w:r w:rsidRPr="00286599">
        <w:rPr>
          <w:rFonts w:ascii="Times New Roman" w:hAnsi="Times New Roman" w:cs="Times New Roman"/>
          <w:sz w:val="24"/>
          <w:szCs w:val="24"/>
          <w:lang w:val="uk-UA"/>
        </w:rPr>
        <w:lastRenderedPageBreak/>
        <w:t xml:space="preserve">Примітка. Складено автором на основі </w:t>
      </w:r>
      <w:r w:rsidRPr="00286599">
        <w:rPr>
          <w:rFonts w:ascii="Times New Roman" w:hAnsi="Times New Roman" w:cs="Times New Roman"/>
          <w:sz w:val="24"/>
          <w:szCs w:val="24"/>
        </w:rPr>
        <w:t>[</w:t>
      </w:r>
      <w:r w:rsidR="005C143E">
        <w:rPr>
          <w:rFonts w:ascii="Times New Roman" w:hAnsi="Times New Roman" w:cs="Times New Roman"/>
          <w:sz w:val="24"/>
          <w:szCs w:val="24"/>
        </w:rPr>
        <w:t>4</w:t>
      </w:r>
      <w:r w:rsidR="005C143E" w:rsidRPr="00BF3B15">
        <w:rPr>
          <w:rFonts w:ascii="Times New Roman" w:hAnsi="Times New Roman" w:cs="Times New Roman"/>
          <w:sz w:val="24"/>
          <w:szCs w:val="24"/>
        </w:rPr>
        <w:t>5;</w:t>
      </w:r>
      <w:r w:rsidR="005C143E">
        <w:rPr>
          <w:rFonts w:ascii="Times New Roman" w:hAnsi="Times New Roman" w:cs="Times New Roman"/>
          <w:sz w:val="24"/>
          <w:szCs w:val="24"/>
        </w:rPr>
        <w:t>4</w:t>
      </w:r>
      <w:r w:rsidR="005C143E" w:rsidRPr="00BF3B15">
        <w:rPr>
          <w:rFonts w:ascii="Times New Roman" w:hAnsi="Times New Roman" w:cs="Times New Roman"/>
          <w:sz w:val="24"/>
          <w:szCs w:val="24"/>
        </w:rPr>
        <w:t>7;</w:t>
      </w:r>
      <w:r w:rsidR="005C143E">
        <w:rPr>
          <w:rFonts w:ascii="Times New Roman" w:hAnsi="Times New Roman" w:cs="Times New Roman"/>
          <w:sz w:val="24"/>
          <w:szCs w:val="24"/>
        </w:rPr>
        <w:t>5</w:t>
      </w:r>
      <w:r w:rsidR="005C143E" w:rsidRPr="00BF3B15">
        <w:rPr>
          <w:rFonts w:ascii="Times New Roman" w:hAnsi="Times New Roman" w:cs="Times New Roman"/>
          <w:sz w:val="24"/>
          <w:szCs w:val="24"/>
        </w:rPr>
        <w:t>8</w:t>
      </w:r>
      <w:r w:rsidRPr="00286599">
        <w:rPr>
          <w:rFonts w:ascii="Times New Roman" w:hAnsi="Times New Roman" w:cs="Times New Roman"/>
          <w:sz w:val="24"/>
          <w:szCs w:val="24"/>
        </w:rPr>
        <w:t>].</w:t>
      </w:r>
    </w:p>
    <w:p w:rsidR="006076FC" w:rsidRDefault="006076FC" w:rsidP="006076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 повністю і чітко розрахувати частину суми з бюджету що використовується для навчання працівників, потрібно врахувати  усі складові витрат. Прямі витрати належать до них</w:t>
      </w:r>
      <w:r w:rsidRPr="00496C44">
        <w:rPr>
          <w:rFonts w:ascii="Times New Roman" w:hAnsi="Times New Roman" w:cs="Times New Roman"/>
          <w:sz w:val="28"/>
          <w:szCs w:val="28"/>
        </w:rPr>
        <w:t xml:space="preserve"> [</w:t>
      </w:r>
      <w:r>
        <w:rPr>
          <w:rFonts w:ascii="Times New Roman" w:hAnsi="Times New Roman" w:cs="Times New Roman"/>
          <w:sz w:val="28"/>
          <w:szCs w:val="28"/>
        </w:rPr>
        <w:t>5</w:t>
      </w:r>
      <w:r w:rsidRPr="00BF3B15">
        <w:rPr>
          <w:rFonts w:ascii="Times New Roman" w:hAnsi="Times New Roman" w:cs="Times New Roman"/>
          <w:sz w:val="28"/>
          <w:szCs w:val="28"/>
        </w:rPr>
        <w:t>9</w:t>
      </w:r>
      <w:r w:rsidRPr="00804A16">
        <w:rPr>
          <w:rFonts w:ascii="Times New Roman" w:hAnsi="Times New Roman" w:cs="Times New Roman"/>
          <w:sz w:val="28"/>
          <w:szCs w:val="28"/>
        </w:rPr>
        <w:t>,</w:t>
      </w:r>
      <w:r w:rsidRPr="00BF3B15">
        <w:rPr>
          <w:rFonts w:ascii="Times New Roman" w:hAnsi="Times New Roman" w:cs="Times New Roman"/>
          <w:sz w:val="28"/>
          <w:szCs w:val="28"/>
        </w:rPr>
        <w:t>60</w:t>
      </w:r>
      <w:r w:rsidRPr="00496C44">
        <w:rPr>
          <w:rFonts w:ascii="Times New Roman" w:hAnsi="Times New Roman" w:cs="Times New Roman"/>
          <w:sz w:val="28"/>
          <w:szCs w:val="28"/>
        </w:rPr>
        <w:t xml:space="preserve">]: </w:t>
      </w:r>
    </w:p>
    <w:p w:rsidR="006076FC" w:rsidRDefault="006076FC" w:rsidP="006076FC">
      <w:pPr>
        <w:pStyle w:val="a3"/>
        <w:numPr>
          <w:ilvl w:val="0"/>
          <w:numId w:val="14"/>
        </w:numPr>
        <w:spacing w:after="0" w:line="360" w:lineRule="auto"/>
        <w:jc w:val="both"/>
        <w:rPr>
          <w:rFonts w:ascii="Times New Roman" w:hAnsi="Times New Roman" w:cs="Times New Roman"/>
          <w:sz w:val="28"/>
          <w:szCs w:val="28"/>
          <w:lang w:val="uk-UA"/>
        </w:rPr>
      </w:pPr>
      <w:r w:rsidRPr="006076FC">
        <w:rPr>
          <w:rFonts w:ascii="Times New Roman" w:hAnsi="Times New Roman" w:cs="Times New Roman"/>
          <w:sz w:val="28"/>
          <w:szCs w:val="28"/>
          <w:lang w:val="uk-UA"/>
        </w:rPr>
        <w:t>Витрати на оплату тренерів, коучів, інструкторів  і тд;</w:t>
      </w:r>
    </w:p>
    <w:p w:rsidR="006076FC" w:rsidRDefault="006076FC" w:rsidP="006076FC">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Оплата оренди приміщення для навчальних процесів;</w:t>
      </w:r>
    </w:p>
    <w:p w:rsidR="006076FC" w:rsidRPr="006076FC" w:rsidRDefault="006076FC" w:rsidP="006076FC">
      <w:pPr>
        <w:pStyle w:val="a3"/>
        <w:numPr>
          <w:ilvl w:val="0"/>
          <w:numId w:val="1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Оплата матеріального та технічного забезпечення обладнанням.</w:t>
      </w:r>
    </w:p>
    <w:p w:rsidR="000F5087" w:rsidRDefault="000F5087" w:rsidP="00F735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Лише на керівництво підприємства не включають до витрат, якщо спеціаліст відсутній за робочим місцем. Інформаціясто совно витрат  які пов’язані для розвитку і завдяки цьому можна підібрати більш ефективні методи для навчання працівників-талантів.</w:t>
      </w:r>
    </w:p>
    <w:p w:rsidR="00496C44" w:rsidRDefault="000F5087" w:rsidP="001509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Врахувуючи особливості та  можливу мінімізацію витрат з бюджету  досліджуваного підприємства ,пропонуєть  спосіб нестандартного вирішення </w:t>
      </w:r>
      <w:r w:rsidR="001509D3">
        <w:rPr>
          <w:rFonts w:ascii="Times New Roman" w:hAnsi="Times New Roman" w:cs="Times New Roman"/>
          <w:sz w:val="28"/>
          <w:szCs w:val="28"/>
          <w:lang w:val="uk-UA"/>
        </w:rPr>
        <w:t>проблеми яка є локальною щоб підвищити ефективність від навчання</w:t>
      </w:r>
      <w:r w:rsidR="00496C44" w:rsidRPr="001509D3">
        <w:rPr>
          <w:rFonts w:ascii="Times New Roman" w:hAnsi="Times New Roman" w:cs="Times New Roman"/>
          <w:sz w:val="28"/>
          <w:szCs w:val="28"/>
          <w:lang w:val="uk-UA"/>
        </w:rPr>
        <w:t xml:space="preserve"> (рис. 3.1).</w:t>
      </w:r>
    </w:p>
    <w:p w:rsidR="006A6692" w:rsidRDefault="00756E4E" w:rsidP="00F735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oundrect id="_x0000_s1042" style="position:absolute;left:0;text-align:left;margin-left:321.35pt;margin-top:11.4pt;width:121.5pt;height:30pt;z-index:251673600" arcsize="10923f">
            <v:textbox style="mso-next-textbox:#_x0000_s1042">
              <w:txbxContent>
                <w:p w:rsidR="00926C14" w:rsidRPr="00F34BF4" w:rsidRDefault="00926C14">
                  <w:pPr>
                    <w:rPr>
                      <w:rFonts w:ascii="Times New Roman" w:hAnsi="Times New Roman" w:cs="Times New Roman"/>
                      <w:sz w:val="24"/>
                      <w:szCs w:val="24"/>
                      <w:lang w:val="uk-UA"/>
                    </w:rPr>
                  </w:pPr>
                  <w:r w:rsidRPr="00F34BF4">
                    <w:rPr>
                      <w:rFonts w:ascii="Times New Roman" w:hAnsi="Times New Roman" w:cs="Times New Roman"/>
                      <w:b/>
                      <w:sz w:val="24"/>
                      <w:szCs w:val="24"/>
                      <w:lang w:val="uk-UA"/>
                    </w:rPr>
                    <w:t xml:space="preserve">Співробітник </w:t>
                  </w:r>
                  <w:r w:rsidRPr="00F34BF4">
                    <w:rPr>
                      <w:rFonts w:ascii="Times New Roman" w:hAnsi="Times New Roman" w:cs="Times New Roman"/>
                      <w:b/>
                      <w:sz w:val="24"/>
                      <w:szCs w:val="24"/>
                      <w:lang w:val="en-US"/>
                    </w:rPr>
                    <w:t>N</w:t>
                  </w:r>
                </w:p>
              </w:txbxContent>
            </v:textbox>
          </v:roundrect>
        </w:pict>
      </w:r>
      <w:r>
        <w:rPr>
          <w:rFonts w:ascii="Times New Roman" w:hAnsi="Times New Roman" w:cs="Times New Roman"/>
          <w:noProof/>
          <w:sz w:val="28"/>
          <w:szCs w:val="28"/>
          <w:lang w:eastAsia="ru-RU"/>
        </w:rPr>
        <w:pict>
          <v:roundrect id="_x0000_s1037" style="position:absolute;left:0;text-align:left;margin-left:46.1pt;margin-top:11.4pt;width:115.5pt;height:30pt;z-index:251668480" arcsize="10923f">
            <v:textbox style="mso-next-textbox:#_x0000_s1037">
              <w:txbxContent>
                <w:p w:rsidR="00926C14" w:rsidRPr="00F34BF4" w:rsidRDefault="00926C14" w:rsidP="006A6692">
                  <w:pPr>
                    <w:jc w:val="center"/>
                    <w:rPr>
                      <w:b/>
                      <w:sz w:val="24"/>
                      <w:szCs w:val="24"/>
                      <w:lang w:val="uk-UA"/>
                    </w:rPr>
                  </w:pPr>
                  <w:r w:rsidRPr="00F34BF4">
                    <w:rPr>
                      <w:b/>
                      <w:sz w:val="24"/>
                      <w:szCs w:val="24"/>
                      <w:lang w:val="uk-UA"/>
                    </w:rPr>
                    <w:t>Співробітник 1</w:t>
                  </w:r>
                </w:p>
              </w:txbxContent>
            </v:textbox>
          </v:roundrect>
        </w:pict>
      </w:r>
      <w:r>
        <w:rPr>
          <w:rFonts w:ascii="Times New Roman" w:hAnsi="Times New Roman" w:cs="Times New Roman"/>
          <w:noProof/>
          <w:sz w:val="28"/>
          <w:szCs w:val="28"/>
          <w:lang w:eastAsia="ru-RU"/>
        </w:rPr>
        <w:pict>
          <v:oval id="_x0000_s1041" style="position:absolute;left:0;text-align:left;margin-left:262.85pt;margin-top:11.4pt;width:27.75pt;height:30pt;z-index:251672576"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040" style="position:absolute;left:0;text-align:left;margin-left:218.6pt;margin-top:11.4pt;width:27.75pt;height:30pt;z-index:251671552" fillcolor="black [3200]" strokecolor="#f2f2f2 [3041]" strokeweight="3pt">
            <v:shadow on="t" type="perspective" color="#7f7f7f [1601]" opacity=".5" offset="1pt" offset2="-1pt"/>
          </v:oval>
        </w:pict>
      </w:r>
      <w:r>
        <w:rPr>
          <w:rFonts w:ascii="Times New Roman" w:hAnsi="Times New Roman" w:cs="Times New Roman"/>
          <w:noProof/>
          <w:sz w:val="28"/>
          <w:szCs w:val="28"/>
          <w:lang w:eastAsia="ru-RU"/>
        </w:rPr>
        <w:pict>
          <v:oval id="_x0000_s1039" style="position:absolute;left:0;text-align:left;margin-left:178.85pt;margin-top:11.4pt;width:27.75pt;height:30pt;z-index:251670528" fillcolor="black [3200]" strokecolor="#f2f2f2 [3041]" strokeweight="3pt">
            <v:shadow on="t" type="perspective" color="#7f7f7f [1601]" opacity=".5" offset="1pt" offset2="-1pt"/>
          </v:oval>
        </w:pict>
      </w:r>
    </w:p>
    <w:p w:rsidR="006A6692" w:rsidRDefault="00756E4E" w:rsidP="00F735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44" style="position:absolute;left:0;text-align:left;margin-left:37.1pt;margin-top:12pt;width:129pt;height:97.5pt;z-index:251675648">
            <v:textbox style="mso-next-textbox:#_x0000_s1044">
              <w:txbxContent>
                <w:p w:rsidR="00926C14" w:rsidRPr="00F34BF4" w:rsidRDefault="00926C14" w:rsidP="00F34BF4">
                  <w:pPr>
                    <w:spacing w:line="240" w:lineRule="auto"/>
                    <w:rPr>
                      <w:rFonts w:ascii="Times New Roman" w:hAnsi="Times New Roman" w:cs="Times New Roman"/>
                      <w:sz w:val="24"/>
                      <w:szCs w:val="24"/>
                      <w:lang w:val="uk-UA"/>
                    </w:rPr>
                  </w:pPr>
                  <w:r w:rsidRPr="0002226F">
                    <w:rPr>
                      <w:rFonts w:ascii="Times New Roman" w:hAnsi="Times New Roman" w:cs="Times New Roman"/>
                      <w:sz w:val="24"/>
                      <w:szCs w:val="24"/>
                    </w:rPr>
                    <w:t>1</w:t>
                  </w:r>
                  <w:r w:rsidRPr="00F34BF4">
                    <w:rPr>
                      <w:rFonts w:ascii="Times New Roman" w:hAnsi="Times New Roman" w:cs="Times New Roman"/>
                      <w:sz w:val="24"/>
                      <w:szCs w:val="24"/>
                      <w:lang w:val="uk-UA"/>
                    </w:rPr>
                    <w:t>. рутинна праця</w:t>
                  </w:r>
                </w:p>
                <w:p w:rsidR="00926C14" w:rsidRPr="00F34BF4" w:rsidRDefault="00926C14" w:rsidP="00F34BF4">
                  <w:pPr>
                    <w:spacing w:line="240" w:lineRule="auto"/>
                    <w:rPr>
                      <w:rFonts w:ascii="Times New Roman" w:hAnsi="Times New Roman" w:cs="Times New Roman"/>
                      <w:sz w:val="24"/>
                      <w:szCs w:val="24"/>
                      <w:lang w:val="uk-UA"/>
                    </w:rPr>
                  </w:pPr>
                  <w:r w:rsidRPr="00F34BF4">
                    <w:rPr>
                      <w:rFonts w:ascii="Times New Roman" w:hAnsi="Times New Roman" w:cs="Times New Roman"/>
                      <w:sz w:val="24"/>
                      <w:szCs w:val="24"/>
                    </w:rPr>
                    <w:t>2</w:t>
                  </w:r>
                  <w:r w:rsidRPr="00F34BF4">
                    <w:rPr>
                      <w:rFonts w:ascii="Times New Roman" w:hAnsi="Times New Roman" w:cs="Times New Roman"/>
                      <w:sz w:val="24"/>
                      <w:szCs w:val="24"/>
                      <w:lang w:val="uk-UA"/>
                    </w:rPr>
                    <w:t>.</w:t>
                  </w:r>
                  <w:r w:rsidRPr="00F34BF4">
                    <w:rPr>
                      <w:rFonts w:ascii="Times New Roman" w:hAnsi="Times New Roman" w:cs="Times New Roman"/>
                      <w:sz w:val="24"/>
                      <w:szCs w:val="24"/>
                    </w:rPr>
                    <w:t xml:space="preserve"> </w:t>
                  </w:r>
                  <w:r w:rsidRPr="00F34BF4">
                    <w:rPr>
                      <w:rFonts w:ascii="Times New Roman" w:hAnsi="Times New Roman" w:cs="Times New Roman"/>
                      <w:sz w:val="24"/>
                      <w:szCs w:val="24"/>
                      <w:lang w:val="uk-UA"/>
                    </w:rPr>
                    <w:t>отримання нових завдань</w:t>
                  </w:r>
                </w:p>
                <w:p w:rsidR="00926C14" w:rsidRPr="00F34BF4" w:rsidRDefault="00926C14" w:rsidP="00F34BF4">
                  <w:pPr>
                    <w:spacing w:line="240" w:lineRule="auto"/>
                    <w:rPr>
                      <w:rFonts w:ascii="Times New Roman" w:hAnsi="Times New Roman" w:cs="Times New Roman"/>
                      <w:sz w:val="24"/>
                      <w:szCs w:val="24"/>
                      <w:lang w:val="uk-UA"/>
                    </w:rPr>
                  </w:pPr>
                  <w:r w:rsidRPr="00F34BF4">
                    <w:rPr>
                      <w:rFonts w:ascii="Times New Roman" w:hAnsi="Times New Roman" w:cs="Times New Roman"/>
                      <w:sz w:val="24"/>
                      <w:szCs w:val="24"/>
                      <w:lang w:val="uk-UA"/>
                    </w:rPr>
                    <w:t>3. виникнення проблем</w:t>
                  </w:r>
                </w:p>
              </w:txbxContent>
            </v:textbox>
          </v:rect>
        </w:pict>
      </w:r>
      <w:r w:rsidRPr="00756E4E">
        <w:rPr>
          <w:noProof/>
          <w:lang w:eastAsia="ru-RU"/>
        </w:rPr>
        <w:pict>
          <v:rect id="_x0000_s1047" style="position:absolute;left:0;text-align:left;margin-left:313.85pt;margin-top:12pt;width:129pt;height:104.25pt;z-index:251678720">
            <v:textbox style="mso-next-textbox:#_x0000_s1047">
              <w:txbxContent>
                <w:p w:rsidR="00926C14" w:rsidRPr="00F34BF4" w:rsidRDefault="00926C14" w:rsidP="00F34BF4">
                  <w:pPr>
                    <w:spacing w:line="240" w:lineRule="auto"/>
                    <w:rPr>
                      <w:sz w:val="24"/>
                      <w:szCs w:val="24"/>
                      <w:lang w:val="uk-UA"/>
                    </w:rPr>
                  </w:pPr>
                  <w:r w:rsidRPr="00F34BF4">
                    <w:rPr>
                      <w:sz w:val="28"/>
                      <w:szCs w:val="28"/>
                    </w:rPr>
                    <w:t>1</w:t>
                  </w:r>
                  <w:r w:rsidRPr="00F34BF4">
                    <w:rPr>
                      <w:sz w:val="24"/>
                      <w:szCs w:val="24"/>
                      <w:lang w:val="uk-UA"/>
                    </w:rPr>
                    <w:t>. рутинна праця</w:t>
                  </w:r>
                </w:p>
                <w:p w:rsidR="00926C14" w:rsidRPr="00F34BF4" w:rsidRDefault="00926C14" w:rsidP="00F34BF4">
                  <w:pPr>
                    <w:spacing w:line="240" w:lineRule="auto"/>
                    <w:rPr>
                      <w:sz w:val="24"/>
                      <w:szCs w:val="24"/>
                      <w:lang w:val="uk-UA"/>
                    </w:rPr>
                  </w:pPr>
                  <w:r w:rsidRPr="00F34BF4">
                    <w:rPr>
                      <w:sz w:val="24"/>
                      <w:szCs w:val="24"/>
                    </w:rPr>
                    <w:t>2</w:t>
                  </w:r>
                  <w:r w:rsidRPr="00F34BF4">
                    <w:rPr>
                      <w:sz w:val="24"/>
                      <w:szCs w:val="24"/>
                      <w:lang w:val="uk-UA"/>
                    </w:rPr>
                    <w:t>.</w:t>
                  </w:r>
                  <w:r w:rsidRPr="00F34BF4">
                    <w:rPr>
                      <w:sz w:val="24"/>
                      <w:szCs w:val="24"/>
                    </w:rPr>
                    <w:t xml:space="preserve"> </w:t>
                  </w:r>
                  <w:r w:rsidRPr="00F34BF4">
                    <w:rPr>
                      <w:sz w:val="24"/>
                      <w:szCs w:val="24"/>
                      <w:lang w:val="uk-UA"/>
                    </w:rPr>
                    <w:t>отримання нових завдань</w:t>
                  </w:r>
                </w:p>
                <w:p w:rsidR="00926C14" w:rsidRPr="00F34BF4" w:rsidRDefault="00926C14" w:rsidP="00F34BF4">
                  <w:pPr>
                    <w:spacing w:line="240" w:lineRule="auto"/>
                    <w:rPr>
                      <w:sz w:val="24"/>
                      <w:szCs w:val="24"/>
                      <w:lang w:val="uk-UA"/>
                    </w:rPr>
                  </w:pPr>
                  <w:r w:rsidRPr="00F34BF4">
                    <w:rPr>
                      <w:sz w:val="24"/>
                      <w:szCs w:val="24"/>
                      <w:lang w:val="uk-UA"/>
                    </w:rPr>
                    <w:t>3. виникнення проблем</w:t>
                  </w:r>
                </w:p>
              </w:txbxContent>
            </v:textbox>
          </v:rect>
        </w:pict>
      </w:r>
    </w:p>
    <w:p w:rsidR="006A6692" w:rsidRPr="001509D3" w:rsidRDefault="006A6692" w:rsidP="00F735DE">
      <w:pPr>
        <w:spacing w:after="0" w:line="360" w:lineRule="auto"/>
        <w:ind w:firstLine="709"/>
        <w:jc w:val="both"/>
        <w:rPr>
          <w:lang w:val="uk-UA"/>
        </w:rPr>
      </w:pPr>
    </w:p>
    <w:p w:rsidR="006A6692" w:rsidRPr="001509D3" w:rsidRDefault="00756E4E" w:rsidP="00F735DE">
      <w:pPr>
        <w:spacing w:after="0" w:line="360" w:lineRule="auto"/>
        <w:ind w:firstLine="709"/>
        <w:jc w:val="both"/>
        <w:rPr>
          <w:lang w:val="uk-UA"/>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178.85pt;margin-top:18.75pt;width:119.25pt;height:63.75pt;z-index:251674624">
            <v:textbox style="layout-flow:vertical-ideographic"/>
          </v:shape>
        </w:pict>
      </w:r>
    </w:p>
    <w:p w:rsidR="006A6692" w:rsidRPr="001509D3" w:rsidRDefault="006A6692" w:rsidP="00F735DE">
      <w:pPr>
        <w:spacing w:after="0" w:line="360" w:lineRule="auto"/>
        <w:ind w:firstLine="709"/>
        <w:jc w:val="both"/>
        <w:rPr>
          <w:lang w:val="uk-UA"/>
        </w:rPr>
      </w:pPr>
    </w:p>
    <w:p w:rsidR="006A6692" w:rsidRPr="001509D3" w:rsidRDefault="006A6692" w:rsidP="00F735DE">
      <w:pPr>
        <w:spacing w:after="0" w:line="360" w:lineRule="auto"/>
        <w:ind w:firstLine="709"/>
        <w:jc w:val="both"/>
        <w:rPr>
          <w:lang w:val="uk-UA"/>
        </w:rPr>
      </w:pPr>
    </w:p>
    <w:p w:rsidR="006A6692" w:rsidRPr="001509D3" w:rsidRDefault="006A6692" w:rsidP="00F735DE">
      <w:pPr>
        <w:spacing w:after="0" w:line="360" w:lineRule="auto"/>
        <w:ind w:firstLine="709"/>
        <w:jc w:val="both"/>
        <w:rPr>
          <w:lang w:val="uk-UA"/>
        </w:rPr>
      </w:pPr>
    </w:p>
    <w:p w:rsidR="00F34BF4" w:rsidRDefault="00756E4E" w:rsidP="00F735DE">
      <w:pPr>
        <w:spacing w:after="0" w:line="360" w:lineRule="auto"/>
        <w:ind w:firstLine="709"/>
        <w:jc w:val="both"/>
        <w:rPr>
          <w:lang w:val="uk-UA"/>
        </w:rPr>
      </w:pPr>
      <w:r>
        <w:rPr>
          <w:noProof/>
          <w:lang w:eastAsia="ru-RU"/>
        </w:rPr>
        <w:pict>
          <v:rect id="_x0000_s1048" style="position:absolute;left:0;text-align:left;margin-left:153.35pt;margin-top:1.9pt;width:184.5pt;height:38.7pt;z-index:251679744">
            <v:textbox style="mso-next-textbox:#_x0000_s1048">
              <w:txbxContent>
                <w:p w:rsidR="00926C14" w:rsidRPr="00F34BF4" w:rsidRDefault="00926C14" w:rsidP="00F34BF4">
                  <w:pPr>
                    <w:spacing w:line="240" w:lineRule="auto"/>
                    <w:rPr>
                      <w:rFonts w:ascii="Times New Roman" w:hAnsi="Times New Roman" w:cs="Times New Roman"/>
                      <w:sz w:val="24"/>
                      <w:szCs w:val="24"/>
                      <w:lang w:val="uk-UA"/>
                    </w:rPr>
                  </w:pPr>
                  <w:r w:rsidRPr="00F34BF4">
                    <w:rPr>
                      <w:rFonts w:ascii="Times New Roman" w:hAnsi="Times New Roman" w:cs="Times New Roman"/>
                      <w:sz w:val="24"/>
                      <w:szCs w:val="24"/>
                      <w:lang w:val="uk-UA"/>
                    </w:rPr>
                    <w:t>Визначення переліку проблем талановитого працівника</w:t>
                  </w:r>
                </w:p>
              </w:txbxContent>
            </v:textbox>
          </v:rect>
        </w:pict>
      </w:r>
    </w:p>
    <w:p w:rsidR="00F34BF4" w:rsidRDefault="00F34BF4" w:rsidP="00F735DE">
      <w:pPr>
        <w:spacing w:after="0" w:line="360" w:lineRule="auto"/>
        <w:ind w:firstLine="709"/>
        <w:jc w:val="both"/>
        <w:rPr>
          <w:lang w:val="uk-UA"/>
        </w:rPr>
      </w:pPr>
    </w:p>
    <w:p w:rsidR="00F34BF4" w:rsidRDefault="00756E4E" w:rsidP="00F735DE">
      <w:pPr>
        <w:spacing w:after="0" w:line="360" w:lineRule="auto"/>
        <w:ind w:firstLine="709"/>
        <w:jc w:val="both"/>
        <w:rPr>
          <w:lang w:val="uk-UA"/>
        </w:rPr>
      </w:pPr>
      <w:r>
        <w:rPr>
          <w:noProof/>
          <w:lang w:eastAsia="ru-RU"/>
        </w:rPr>
        <w:pict>
          <v:shape id="_x0000_s1050" type="#_x0000_t67" style="position:absolute;left:0;text-align:left;margin-left:202.85pt;margin-top:8.15pt;width:75.75pt;height:30.75pt;z-index:251681792">
            <v:textbox style="layout-flow:vertical-ideographic"/>
          </v:shape>
        </w:pict>
      </w:r>
    </w:p>
    <w:p w:rsidR="00F34BF4" w:rsidRDefault="00F34BF4" w:rsidP="00F735DE">
      <w:pPr>
        <w:spacing w:after="0" w:line="360" w:lineRule="auto"/>
        <w:ind w:firstLine="709"/>
        <w:jc w:val="both"/>
        <w:rPr>
          <w:lang w:val="uk-UA"/>
        </w:rPr>
      </w:pPr>
    </w:p>
    <w:p w:rsidR="00F34BF4" w:rsidRDefault="00756E4E" w:rsidP="00F735DE">
      <w:pPr>
        <w:spacing w:after="0" w:line="360" w:lineRule="auto"/>
        <w:ind w:firstLine="709"/>
        <w:jc w:val="both"/>
        <w:rPr>
          <w:lang w:val="uk-UA"/>
        </w:rPr>
      </w:pPr>
      <w:r>
        <w:rPr>
          <w:noProof/>
          <w:lang w:eastAsia="ru-RU"/>
        </w:rPr>
        <w:pict>
          <v:rect id="_x0000_s1051" style="position:absolute;left:0;text-align:left;margin-left:153.35pt;margin-top:15.45pt;width:184.5pt;height:36.4pt;z-index:251682816">
            <v:textbox style="mso-next-textbox:#_x0000_s1051">
              <w:txbxContent>
                <w:p w:rsidR="00926C14" w:rsidRPr="00F34BF4" w:rsidRDefault="00926C14" w:rsidP="00F34BF4">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Шляхи та способи вирішення проблем</w:t>
                  </w:r>
                </w:p>
              </w:txbxContent>
            </v:textbox>
          </v:rect>
        </w:pict>
      </w:r>
    </w:p>
    <w:p w:rsidR="00F34BF4" w:rsidRDefault="00F34BF4" w:rsidP="00F735DE">
      <w:pPr>
        <w:spacing w:after="0" w:line="360" w:lineRule="auto"/>
        <w:ind w:firstLine="709"/>
        <w:jc w:val="both"/>
        <w:rPr>
          <w:lang w:val="uk-UA"/>
        </w:rPr>
      </w:pPr>
    </w:p>
    <w:p w:rsidR="00422B66" w:rsidRDefault="00422B66" w:rsidP="00286599">
      <w:pPr>
        <w:spacing w:after="0" w:line="360" w:lineRule="auto"/>
        <w:jc w:val="both"/>
        <w:rPr>
          <w:lang w:val="uk-UA"/>
        </w:rPr>
      </w:pPr>
    </w:p>
    <w:p w:rsidR="006A6692" w:rsidRDefault="00422B66" w:rsidP="00422B66">
      <w:pPr>
        <w:spacing w:after="0" w:line="360" w:lineRule="auto"/>
        <w:ind w:firstLine="709"/>
        <w:jc w:val="both"/>
        <w:rPr>
          <w:rFonts w:ascii="Times New Roman" w:hAnsi="Times New Roman" w:cs="Times New Roman"/>
          <w:b/>
          <w:sz w:val="28"/>
          <w:szCs w:val="28"/>
          <w:lang w:val="uk-UA"/>
        </w:rPr>
      </w:pPr>
      <w:r w:rsidRPr="00286599">
        <w:rPr>
          <w:rFonts w:ascii="Times New Roman" w:hAnsi="Times New Roman" w:cs="Times New Roman"/>
          <w:b/>
          <w:sz w:val="28"/>
          <w:szCs w:val="28"/>
        </w:rPr>
        <w:t>Рис. 3.1. Метод неформального вирішення локальних проблем</w:t>
      </w:r>
    </w:p>
    <w:p w:rsidR="00286599" w:rsidRDefault="00286599" w:rsidP="00F735DE">
      <w:pPr>
        <w:spacing w:after="0" w:line="360" w:lineRule="auto"/>
        <w:ind w:firstLine="709"/>
        <w:jc w:val="both"/>
        <w:rPr>
          <w:rFonts w:ascii="Times New Roman" w:hAnsi="Times New Roman" w:cs="Times New Roman"/>
          <w:sz w:val="24"/>
          <w:szCs w:val="24"/>
          <w:lang w:val="uk-UA"/>
        </w:rPr>
      </w:pPr>
      <w:r w:rsidRPr="00286599">
        <w:rPr>
          <w:rFonts w:ascii="Times New Roman" w:hAnsi="Times New Roman" w:cs="Times New Roman"/>
          <w:sz w:val="24"/>
          <w:szCs w:val="24"/>
          <w:lang w:val="uk-UA"/>
        </w:rPr>
        <w:t xml:space="preserve">Примітка. Складено автором на основі </w:t>
      </w:r>
      <w:r w:rsidRPr="00286599">
        <w:rPr>
          <w:rFonts w:ascii="Times New Roman" w:hAnsi="Times New Roman" w:cs="Times New Roman"/>
          <w:sz w:val="24"/>
          <w:szCs w:val="24"/>
        </w:rPr>
        <w:t>[</w:t>
      </w:r>
      <w:r w:rsidRPr="00286599">
        <w:rPr>
          <w:rFonts w:ascii="Times New Roman" w:hAnsi="Times New Roman" w:cs="Times New Roman"/>
          <w:sz w:val="24"/>
          <w:szCs w:val="24"/>
          <w:lang w:val="uk-UA"/>
        </w:rPr>
        <w:t>39</w:t>
      </w:r>
      <w:r w:rsidRPr="00286599">
        <w:rPr>
          <w:rFonts w:ascii="Times New Roman" w:hAnsi="Times New Roman" w:cs="Times New Roman"/>
          <w:sz w:val="24"/>
          <w:szCs w:val="24"/>
        </w:rPr>
        <w:t>].</w:t>
      </w:r>
    </w:p>
    <w:p w:rsidR="001509D3" w:rsidRDefault="001509D3" w:rsidP="00F735DE">
      <w:pPr>
        <w:spacing w:after="0" w:line="360" w:lineRule="auto"/>
        <w:ind w:firstLine="709"/>
        <w:jc w:val="both"/>
        <w:rPr>
          <w:rFonts w:ascii="Times New Roman" w:hAnsi="Times New Roman" w:cs="Times New Roman"/>
          <w:sz w:val="24"/>
          <w:szCs w:val="24"/>
          <w:lang w:val="uk-UA"/>
        </w:rPr>
      </w:pPr>
    </w:p>
    <w:p w:rsidR="00286599" w:rsidRDefault="001509D3" w:rsidP="00F735DE">
      <w:pPr>
        <w:spacing w:after="0" w:line="360" w:lineRule="auto"/>
        <w:ind w:firstLine="709"/>
        <w:jc w:val="both"/>
        <w:rPr>
          <w:rFonts w:ascii="Times New Roman" w:hAnsi="Times New Roman" w:cs="Times New Roman"/>
          <w:sz w:val="28"/>
          <w:szCs w:val="28"/>
          <w:lang w:val="uk-UA"/>
        </w:rPr>
      </w:pPr>
      <w:r w:rsidRPr="001509D3">
        <w:rPr>
          <w:rFonts w:ascii="Times New Roman" w:hAnsi="Times New Roman" w:cs="Times New Roman"/>
          <w:sz w:val="28"/>
          <w:szCs w:val="28"/>
          <w:lang w:val="uk-UA"/>
        </w:rPr>
        <w:t>Більшість працівників що працюють на підприємстві виконують однакову і однотону роботу і несуть за це високий рівень відповідальності. Тому для цього потребуються затрати з фізичної, розумової тта інформаційної складових</w:t>
      </w:r>
      <w:r>
        <w:rPr>
          <w:rFonts w:ascii="Times New Roman" w:hAnsi="Times New Roman" w:cs="Times New Roman"/>
          <w:sz w:val="28"/>
          <w:szCs w:val="28"/>
          <w:lang w:val="uk-UA"/>
        </w:rPr>
        <w:t>.</w:t>
      </w:r>
    </w:p>
    <w:p w:rsidR="001509D3" w:rsidRDefault="001509D3" w:rsidP="001509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Однак працівник може не показувати своїх талантів та здібностей, та чітко виконувати все по стандарту, бо боїться що його ідеї можуть бути недооцінені.</w:t>
      </w:r>
    </w:p>
    <w:p w:rsidR="001549B4" w:rsidRDefault="001509D3" w:rsidP="00F44AD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Також можливо недооцінення себе самого звичайний працівник, коли виникнуть труднощі просто здасться, і не буде шукати  причини та шляхи вирішення даних проблем.</w:t>
      </w:r>
      <w:r w:rsidRPr="001509D3">
        <w:rPr>
          <w:rFonts w:ascii="Times New Roman" w:hAnsi="Times New Roman" w:cs="Times New Roman"/>
          <w:sz w:val="28"/>
          <w:szCs w:val="28"/>
        </w:rPr>
        <w:t xml:space="preserve"> </w:t>
      </w:r>
      <w:r w:rsidR="00F44AD4">
        <w:rPr>
          <w:rFonts w:ascii="Times New Roman" w:hAnsi="Times New Roman" w:cs="Times New Roman"/>
          <w:sz w:val="28"/>
          <w:szCs w:val="28"/>
          <w:lang w:val="uk-UA"/>
        </w:rPr>
        <w:t>Тому коли виникає будьяка проблема в свою чергу працівник-талант, що проявляє свої інтереси, здібності  та відразу видає ідеї щоб цю проблему вирішити чи то неформальними методами та не боїться нових завдань та труднощів, які можуть виникнути при їх виконанні. Вирішення цих проблеми обговорюються працівниками здійснюється під час робочого і займає менше години. Саме ці лідерські позиції може зайняти цей працівник зі здібностями та талантами</w:t>
      </w:r>
      <w:r w:rsidR="001549B4">
        <w:rPr>
          <w:rFonts w:ascii="Times New Roman" w:hAnsi="Times New Roman" w:cs="Times New Roman"/>
          <w:sz w:val="28"/>
          <w:szCs w:val="28"/>
          <w:lang w:val="uk-UA"/>
        </w:rPr>
        <w:t>,</w:t>
      </w:r>
      <w:r w:rsidR="00F44AD4">
        <w:rPr>
          <w:rFonts w:ascii="Times New Roman" w:hAnsi="Times New Roman" w:cs="Times New Roman"/>
          <w:sz w:val="28"/>
          <w:szCs w:val="28"/>
          <w:lang w:val="uk-UA"/>
        </w:rPr>
        <w:t xml:space="preserve"> адже саме вибір людини</w:t>
      </w:r>
      <w:r w:rsidR="001549B4">
        <w:rPr>
          <w:rFonts w:ascii="Times New Roman" w:hAnsi="Times New Roman" w:cs="Times New Roman"/>
          <w:sz w:val="28"/>
          <w:szCs w:val="28"/>
          <w:lang w:val="uk-UA"/>
        </w:rPr>
        <w:t>,</w:t>
      </w:r>
      <w:r w:rsidR="00F44AD4">
        <w:rPr>
          <w:rFonts w:ascii="Times New Roman" w:hAnsi="Times New Roman" w:cs="Times New Roman"/>
          <w:sz w:val="28"/>
          <w:szCs w:val="28"/>
          <w:lang w:val="uk-UA"/>
        </w:rPr>
        <w:t xml:space="preserve"> що може стати </w:t>
      </w:r>
      <w:r w:rsidR="001549B4">
        <w:rPr>
          <w:rFonts w:ascii="Times New Roman" w:hAnsi="Times New Roman" w:cs="Times New Roman"/>
          <w:sz w:val="28"/>
          <w:szCs w:val="28"/>
          <w:lang w:val="uk-UA"/>
        </w:rPr>
        <w:t xml:space="preserve"> </w:t>
      </w:r>
      <w:r w:rsidR="00F44AD4">
        <w:rPr>
          <w:rFonts w:ascii="Times New Roman" w:hAnsi="Times New Roman" w:cs="Times New Roman"/>
          <w:sz w:val="28"/>
          <w:szCs w:val="28"/>
          <w:lang w:val="uk-UA"/>
        </w:rPr>
        <w:t xml:space="preserve">неформальними лідером обирається </w:t>
      </w:r>
      <w:r w:rsidR="001549B4">
        <w:rPr>
          <w:rFonts w:ascii="Times New Roman" w:hAnsi="Times New Roman" w:cs="Times New Roman"/>
          <w:sz w:val="28"/>
          <w:szCs w:val="28"/>
          <w:lang w:val="uk-UA"/>
        </w:rPr>
        <w:t xml:space="preserve"> за допомогою голосування, що є відкритим.</w:t>
      </w:r>
      <w:r w:rsidR="00F44AD4">
        <w:rPr>
          <w:rFonts w:ascii="Times New Roman" w:hAnsi="Times New Roman" w:cs="Times New Roman"/>
          <w:sz w:val="28"/>
          <w:szCs w:val="28"/>
          <w:lang w:val="uk-UA"/>
        </w:rPr>
        <w:t xml:space="preserve"> </w:t>
      </w:r>
      <w:r w:rsidR="001549B4">
        <w:rPr>
          <w:rFonts w:ascii="Times New Roman" w:hAnsi="Times New Roman" w:cs="Times New Roman"/>
          <w:sz w:val="28"/>
          <w:szCs w:val="28"/>
          <w:lang w:val="uk-UA"/>
        </w:rPr>
        <w:t>Результат даного обговорення є розроблення плану щоб вирішити проблеми що виникли. До нього відносяться:   анкета розвитку, дії працівників, та визначається ціль.</w:t>
      </w:r>
    </w:p>
    <w:p w:rsidR="00F44AD4" w:rsidRDefault="001549B4" w:rsidP="00F44AD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Анкета для розвивання – бланк, який використовує даний працівник щоб здійснити аналізування проблеми  та визначення шляхів та напрямів для їх вирішення.</w:t>
      </w:r>
    </w:p>
    <w:p w:rsidR="001549B4" w:rsidRPr="00F44AD4" w:rsidRDefault="001549B4" w:rsidP="00F44AD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Плюсами даного неформального методу щоб вирішити проблеми, які є локальними, працівником-талантом:</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скорочення адаптаційного періоду працівників;</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покращення внутрішніх комунікацій;</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згуртованість колективу через командну роботу;</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аналіз роботи працівників;</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усунення проблем у роботі працівників;</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lang w:val="uk-UA"/>
        </w:rPr>
        <w:lastRenderedPageBreak/>
        <w:t xml:space="preserve">підвищення рівня взаємодопомоги між колегами  збільшення за рахунок колективної відповідальності рівня довіри до керівника і працівників. </w:t>
      </w:r>
    </w:p>
    <w:p w:rsidR="001549B4" w:rsidRDefault="001549B4" w:rsidP="001549B4">
      <w:pPr>
        <w:pStyle w:val="a3"/>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Мінуси :</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конкуренція формального і неформального лідерів;</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надмірне покладання на других колег;</w:t>
      </w:r>
    </w:p>
    <w:p w:rsidR="00422B66" w:rsidRPr="00422B66" w:rsidRDefault="00422B66" w:rsidP="00422B66">
      <w:pPr>
        <w:pStyle w:val="a3"/>
        <w:numPr>
          <w:ilvl w:val="0"/>
          <w:numId w:val="14"/>
        </w:numPr>
        <w:spacing w:after="0" w:line="360" w:lineRule="auto"/>
        <w:jc w:val="both"/>
        <w:rPr>
          <w:rFonts w:ascii="Times New Roman" w:hAnsi="Times New Roman" w:cs="Times New Roman"/>
          <w:sz w:val="28"/>
          <w:szCs w:val="28"/>
          <w:lang w:val="uk-UA"/>
        </w:rPr>
      </w:pPr>
      <w:r w:rsidRPr="00422B66">
        <w:rPr>
          <w:rFonts w:ascii="Times New Roman" w:hAnsi="Times New Roman" w:cs="Times New Roman"/>
          <w:sz w:val="28"/>
          <w:szCs w:val="28"/>
        </w:rPr>
        <w:t>затрати робочого часу і відрив від виробництва.</w:t>
      </w:r>
    </w:p>
    <w:p w:rsidR="00422B66" w:rsidRPr="00422B66" w:rsidRDefault="00422B66" w:rsidP="00F735DE">
      <w:pPr>
        <w:spacing w:after="0" w:line="360" w:lineRule="auto"/>
        <w:ind w:firstLine="709"/>
        <w:jc w:val="both"/>
        <w:rPr>
          <w:rFonts w:ascii="Times New Roman" w:hAnsi="Times New Roman" w:cs="Times New Roman"/>
          <w:sz w:val="28"/>
          <w:szCs w:val="28"/>
          <w:lang w:val="uk-UA"/>
        </w:rPr>
      </w:pPr>
      <w:r w:rsidRPr="00422B66">
        <w:rPr>
          <w:rFonts w:ascii="Times New Roman" w:hAnsi="Times New Roman" w:cs="Times New Roman"/>
          <w:sz w:val="28"/>
          <w:szCs w:val="28"/>
        </w:rPr>
        <w:t>Відмінність навчання за методом неформального вирішення локальних проблем від інших полягає в використання неформального лідера і його впливу на колектив. Вирішення важких робочих питань за допомогою обговорення його працівниками. Метод дозволяє в неформальні обстановці навчатися і переймати досвід своїх колег.</w:t>
      </w:r>
    </w:p>
    <w:p w:rsidR="00422B66" w:rsidRPr="00422B66" w:rsidRDefault="00422B66" w:rsidP="00F735DE">
      <w:pPr>
        <w:spacing w:after="0" w:line="360" w:lineRule="auto"/>
        <w:ind w:firstLine="709"/>
        <w:jc w:val="both"/>
        <w:rPr>
          <w:rFonts w:ascii="Times New Roman" w:hAnsi="Times New Roman" w:cs="Times New Roman"/>
          <w:sz w:val="28"/>
          <w:szCs w:val="28"/>
          <w:lang w:val="uk-UA"/>
        </w:rPr>
      </w:pPr>
      <w:r w:rsidRPr="00422B66">
        <w:rPr>
          <w:rFonts w:ascii="Times New Roman" w:hAnsi="Times New Roman" w:cs="Times New Roman"/>
          <w:sz w:val="28"/>
          <w:szCs w:val="28"/>
          <w:lang w:val="uk-UA"/>
        </w:rPr>
        <w:t xml:space="preserve"> Взаємозалежним і невіддільним від навчання є атестація </w:t>
      </w:r>
      <w:r w:rsidR="008946A7">
        <w:rPr>
          <w:rFonts w:ascii="Times New Roman" w:hAnsi="Times New Roman" w:cs="Times New Roman"/>
          <w:sz w:val="28"/>
          <w:szCs w:val="28"/>
          <w:lang w:val="uk-UA"/>
        </w:rPr>
        <w:t>працівників-талантів</w:t>
      </w:r>
      <w:r w:rsidRPr="00422B66">
        <w:rPr>
          <w:rFonts w:ascii="Times New Roman" w:hAnsi="Times New Roman" w:cs="Times New Roman"/>
          <w:sz w:val="28"/>
          <w:szCs w:val="28"/>
          <w:lang w:val="uk-UA"/>
        </w:rPr>
        <w:t xml:space="preserve">, яка здійснюється попередньо, поточно та як підсумування результатів навчання. </w:t>
      </w:r>
      <w:r w:rsidRPr="00422B66">
        <w:rPr>
          <w:rFonts w:ascii="Times New Roman" w:hAnsi="Times New Roman" w:cs="Times New Roman"/>
          <w:sz w:val="28"/>
          <w:szCs w:val="28"/>
        </w:rPr>
        <w:t xml:space="preserve">Вона виявлення сильних і слабких сторін працівників підприємства, а не здача атестаційних бланків у відділ </w:t>
      </w:r>
      <w:r w:rsidR="008946A7">
        <w:rPr>
          <w:rFonts w:ascii="Times New Roman" w:hAnsi="Times New Roman" w:cs="Times New Roman"/>
          <w:sz w:val="28"/>
          <w:szCs w:val="28"/>
        </w:rPr>
        <w:t>працівників-талантів</w:t>
      </w:r>
      <w:r w:rsidRPr="00422B66">
        <w:rPr>
          <w:rFonts w:ascii="Times New Roman" w:hAnsi="Times New Roman" w:cs="Times New Roman"/>
          <w:sz w:val="28"/>
          <w:szCs w:val="28"/>
        </w:rPr>
        <w:t xml:space="preserve">. Перед проведенням атестації визначається мета і при її завершенні – оцінюється чи була вона досягнута. Інформація отримана в результаті процедури атестації повинна зберігатися в архіві відділу </w:t>
      </w:r>
      <w:r w:rsidR="008946A7">
        <w:rPr>
          <w:rFonts w:ascii="Times New Roman" w:hAnsi="Times New Roman" w:cs="Times New Roman"/>
          <w:sz w:val="28"/>
          <w:szCs w:val="28"/>
        </w:rPr>
        <w:t>працівників-талантів</w:t>
      </w:r>
      <w:r w:rsidRPr="00422B66">
        <w:rPr>
          <w:rFonts w:ascii="Times New Roman" w:hAnsi="Times New Roman" w:cs="Times New Roman"/>
          <w:sz w:val="28"/>
          <w:szCs w:val="28"/>
        </w:rPr>
        <w:t>.</w:t>
      </w:r>
    </w:p>
    <w:p w:rsidR="00422B66" w:rsidRPr="00422B66" w:rsidRDefault="00422B66" w:rsidP="00F735DE">
      <w:pPr>
        <w:spacing w:after="0" w:line="360" w:lineRule="auto"/>
        <w:ind w:firstLine="709"/>
        <w:jc w:val="both"/>
        <w:rPr>
          <w:rFonts w:ascii="Times New Roman" w:hAnsi="Times New Roman" w:cs="Times New Roman"/>
          <w:sz w:val="28"/>
          <w:szCs w:val="28"/>
          <w:lang w:val="uk-UA"/>
        </w:rPr>
      </w:pPr>
      <w:r w:rsidRPr="00422B66">
        <w:rPr>
          <w:rFonts w:ascii="Times New Roman" w:hAnsi="Times New Roman" w:cs="Times New Roman"/>
          <w:sz w:val="28"/>
          <w:szCs w:val="28"/>
        </w:rPr>
        <w:t xml:space="preserve"> Мета проведення атестації – виявлення і аналіз потенціалу </w:t>
      </w:r>
      <w:r w:rsidR="008946A7">
        <w:rPr>
          <w:rFonts w:ascii="Times New Roman" w:hAnsi="Times New Roman" w:cs="Times New Roman"/>
          <w:sz w:val="28"/>
          <w:szCs w:val="28"/>
        </w:rPr>
        <w:t>працівників-талантів</w:t>
      </w:r>
      <w:r w:rsidRPr="00422B66">
        <w:rPr>
          <w:rFonts w:ascii="Times New Roman" w:hAnsi="Times New Roman" w:cs="Times New Roman"/>
          <w:sz w:val="28"/>
          <w:szCs w:val="28"/>
        </w:rPr>
        <w:t xml:space="preserve"> підприємства. </w:t>
      </w:r>
    </w:p>
    <w:p w:rsidR="00422B66" w:rsidRDefault="00422B66" w:rsidP="00F735DE">
      <w:pPr>
        <w:spacing w:after="0" w:line="360" w:lineRule="auto"/>
        <w:ind w:firstLine="709"/>
        <w:jc w:val="both"/>
        <w:rPr>
          <w:lang w:val="uk-UA"/>
        </w:rPr>
      </w:pPr>
      <w:r w:rsidRPr="00422B66">
        <w:rPr>
          <w:rFonts w:ascii="Times New Roman" w:hAnsi="Times New Roman" w:cs="Times New Roman"/>
          <w:sz w:val="28"/>
          <w:szCs w:val="28"/>
        </w:rPr>
        <w:t xml:space="preserve">План дій – поетапний розподіл функцій і обов’язків кожного в системі атестації. Ми проведемо атестацію відділу </w:t>
      </w:r>
      <w:r w:rsidR="008946A7">
        <w:rPr>
          <w:rFonts w:ascii="Times New Roman" w:hAnsi="Times New Roman" w:cs="Times New Roman"/>
          <w:sz w:val="28"/>
          <w:szCs w:val="28"/>
        </w:rPr>
        <w:t>працівників-талантів</w:t>
      </w:r>
      <w:r w:rsidRPr="00422B66">
        <w:rPr>
          <w:rFonts w:ascii="Times New Roman" w:hAnsi="Times New Roman" w:cs="Times New Roman"/>
          <w:sz w:val="28"/>
          <w:szCs w:val="28"/>
        </w:rPr>
        <w:t xml:space="preserve"> ТОВ “СЕ Бортнетце – Україна” і виявимо необхідність в навчанні та наявність відповідних навичок роботи з людьми</w:t>
      </w:r>
      <w:r>
        <w:t>.</w:t>
      </w:r>
    </w:p>
    <w:p w:rsidR="002629D7" w:rsidRPr="002629D7" w:rsidRDefault="00422B66"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Атестація відділу включатиме дві частини для зрівноваження об’єктивних і суб’єктивних факторів. Перша частина це електронне тестування. Друга частина бесіда з керівником ТОВ “СЕ Бортнетце – Україна”, яка повинна проводитися як діалог. Тривалість якого неповинен перевищувати двадцять хвилин і неменше п’ятнадцяти хвилин. Тема бесіди “Роль кожного працівника в ТОВ</w:t>
      </w:r>
      <w:r w:rsidR="00D7105B">
        <w:rPr>
          <w:rFonts w:ascii="Times New Roman" w:hAnsi="Times New Roman" w:cs="Times New Roman"/>
          <w:sz w:val="28"/>
          <w:szCs w:val="28"/>
        </w:rPr>
        <w:t xml:space="preserve"> “СЕ Бортнетце – Україна”, що </w:t>
      </w:r>
      <w:r w:rsidR="00D7105B">
        <w:rPr>
          <w:rFonts w:ascii="Times New Roman" w:hAnsi="Times New Roman" w:cs="Times New Roman"/>
          <w:sz w:val="28"/>
          <w:szCs w:val="28"/>
          <w:lang w:val="uk-UA"/>
        </w:rPr>
        <w:t>ти</w:t>
      </w:r>
      <w:r w:rsidRPr="002629D7">
        <w:rPr>
          <w:rFonts w:ascii="Times New Roman" w:hAnsi="Times New Roman" w:cs="Times New Roman"/>
          <w:sz w:val="28"/>
          <w:szCs w:val="28"/>
        </w:rPr>
        <w:t xml:space="preserve"> робиш для свого розвитку і для розвитку </w:t>
      </w:r>
      <w:r w:rsidRPr="002629D7">
        <w:rPr>
          <w:rFonts w:ascii="Times New Roman" w:hAnsi="Times New Roman" w:cs="Times New Roman"/>
          <w:sz w:val="28"/>
          <w:szCs w:val="28"/>
        </w:rPr>
        <w:lastRenderedPageBreak/>
        <w:t xml:space="preserve">товариства”. Основними етапами бесіди керівника з підлеглим є підготовка керівника до співбесіди, яка спрямована на відчуття значущості кожної особи на підприємстві. Початок бесіди, спрямований на вираження довіри і щиру розмову, для самостійного осмислення працівником його дій і рішень. Завершальний етап це підведення підсумків самим працівником. </w:t>
      </w:r>
    </w:p>
    <w:p w:rsidR="00422B66" w:rsidRDefault="00D7105B" w:rsidP="00D710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Керівник який проводить бесіду з працівником-талантом має мати наувазі, як зробити її більш результативною та ефективною</w:t>
      </w:r>
      <w:r w:rsidR="00804A16">
        <w:rPr>
          <w:rFonts w:ascii="Times New Roman" w:hAnsi="Times New Roman" w:cs="Times New Roman"/>
          <w:sz w:val="28"/>
          <w:szCs w:val="28"/>
          <w:lang w:val="uk-UA"/>
        </w:rPr>
        <w:t xml:space="preserve"> [</w:t>
      </w:r>
      <w:r w:rsidR="00804A16" w:rsidRPr="00804A16">
        <w:rPr>
          <w:rFonts w:ascii="Times New Roman" w:hAnsi="Times New Roman" w:cs="Times New Roman"/>
          <w:sz w:val="28"/>
          <w:szCs w:val="28"/>
          <w:lang w:val="uk-UA"/>
        </w:rPr>
        <w:t>18</w:t>
      </w:r>
      <w:r w:rsidR="00422B66" w:rsidRPr="003F1D84">
        <w:rPr>
          <w:rFonts w:ascii="Times New Roman" w:hAnsi="Times New Roman" w:cs="Times New Roman"/>
          <w:sz w:val="28"/>
          <w:szCs w:val="28"/>
          <w:lang w:val="uk-UA"/>
        </w:rPr>
        <w:t xml:space="preserve">]:  </w:t>
      </w:r>
    </w:p>
    <w:p w:rsidR="00D7105B" w:rsidRPr="00D7105B" w:rsidRDefault="00D7105B" w:rsidP="00D7105B">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Бути переконливим, навіть тоді коли працівник агресивно налаштований</w:t>
      </w:r>
      <w:r w:rsidR="00974C83">
        <w:rPr>
          <w:rFonts w:ascii="Times New Roman" w:hAnsi="Times New Roman" w:cs="Times New Roman"/>
          <w:sz w:val="28"/>
          <w:szCs w:val="28"/>
          <w:lang w:val="uk-UA"/>
        </w:rPr>
        <w:t>;</w:t>
      </w:r>
    </w:p>
    <w:p w:rsidR="00D7105B" w:rsidRPr="00D7105B" w:rsidRDefault="00D7105B" w:rsidP="00D7105B">
      <w:pPr>
        <w:pStyle w:val="a3"/>
        <w:numPr>
          <w:ilvl w:val="0"/>
          <w:numId w:val="28"/>
        </w:numPr>
        <w:spacing w:after="0" w:line="360" w:lineRule="auto"/>
        <w:jc w:val="both"/>
        <w:rPr>
          <w:rFonts w:ascii="Times New Roman" w:hAnsi="Times New Roman" w:cs="Times New Roman"/>
          <w:sz w:val="28"/>
          <w:szCs w:val="28"/>
          <w:lang w:val="uk-UA"/>
        </w:rPr>
      </w:pPr>
      <w:r w:rsidRPr="00D7105B">
        <w:rPr>
          <w:rFonts w:ascii="Times New Roman" w:hAnsi="Times New Roman" w:cs="Times New Roman"/>
          <w:sz w:val="28"/>
          <w:szCs w:val="28"/>
          <w:lang w:val="uk-UA"/>
        </w:rPr>
        <w:t>Викладення чітних та наосних доказів</w:t>
      </w:r>
      <w:r w:rsidR="00974C83">
        <w:rPr>
          <w:rFonts w:ascii="Times New Roman" w:hAnsi="Times New Roman" w:cs="Times New Roman"/>
          <w:sz w:val="28"/>
          <w:szCs w:val="28"/>
          <w:lang w:val="uk-UA"/>
        </w:rPr>
        <w:t>;</w:t>
      </w:r>
    </w:p>
    <w:p w:rsidR="00422B66" w:rsidRDefault="00422B66" w:rsidP="002629D7">
      <w:pPr>
        <w:pStyle w:val="a3"/>
        <w:numPr>
          <w:ilvl w:val="0"/>
          <w:numId w:val="16"/>
        </w:numPr>
        <w:spacing w:after="0" w:line="360" w:lineRule="auto"/>
        <w:jc w:val="both"/>
        <w:rPr>
          <w:rFonts w:ascii="Times New Roman" w:hAnsi="Times New Roman" w:cs="Times New Roman"/>
          <w:sz w:val="28"/>
          <w:szCs w:val="28"/>
          <w:lang w:val="uk-UA"/>
        </w:rPr>
      </w:pPr>
      <w:r w:rsidRPr="002629D7">
        <w:rPr>
          <w:rFonts w:ascii="Times New Roman" w:hAnsi="Times New Roman" w:cs="Times New Roman"/>
          <w:sz w:val="28"/>
          <w:szCs w:val="28"/>
        </w:rPr>
        <w:t>Уни</w:t>
      </w:r>
      <w:r w:rsidR="00D7105B">
        <w:rPr>
          <w:rFonts w:ascii="Times New Roman" w:hAnsi="Times New Roman" w:cs="Times New Roman"/>
          <w:sz w:val="28"/>
          <w:szCs w:val="28"/>
        </w:rPr>
        <w:t>к</w:t>
      </w:r>
      <w:r w:rsidR="00D7105B">
        <w:rPr>
          <w:rFonts w:ascii="Times New Roman" w:hAnsi="Times New Roman" w:cs="Times New Roman"/>
          <w:sz w:val="28"/>
          <w:szCs w:val="28"/>
          <w:lang w:val="uk-UA"/>
        </w:rPr>
        <w:t xml:space="preserve">нення ускладненних </w:t>
      </w:r>
      <w:r w:rsidR="00D7105B">
        <w:rPr>
          <w:rFonts w:ascii="Times New Roman" w:hAnsi="Times New Roman" w:cs="Times New Roman"/>
          <w:sz w:val="28"/>
          <w:szCs w:val="28"/>
        </w:rPr>
        <w:t>формувань</w:t>
      </w:r>
      <w:r w:rsidR="00D7105B">
        <w:rPr>
          <w:rFonts w:ascii="Times New Roman" w:hAnsi="Times New Roman" w:cs="Times New Roman"/>
          <w:sz w:val="28"/>
          <w:szCs w:val="28"/>
          <w:lang w:val="uk-UA"/>
        </w:rPr>
        <w:t xml:space="preserve"> </w:t>
      </w:r>
      <w:r w:rsidR="00D7105B">
        <w:rPr>
          <w:rFonts w:ascii="Times New Roman" w:hAnsi="Times New Roman" w:cs="Times New Roman"/>
          <w:sz w:val="28"/>
          <w:szCs w:val="28"/>
        </w:rPr>
        <w:t>аргументування</w:t>
      </w:r>
      <w:r w:rsidR="00D7105B">
        <w:rPr>
          <w:rFonts w:ascii="Times New Roman" w:hAnsi="Times New Roman" w:cs="Times New Roman"/>
          <w:sz w:val="28"/>
          <w:szCs w:val="28"/>
          <w:lang w:val="uk-UA"/>
        </w:rPr>
        <w:t>;</w:t>
      </w:r>
    </w:p>
    <w:p w:rsidR="00974C83" w:rsidRDefault="00974C83" w:rsidP="002629D7">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Взята до уваги особливості працівника;</w:t>
      </w:r>
    </w:p>
    <w:p w:rsidR="00974C83" w:rsidRDefault="00974C83" w:rsidP="002629D7">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висловлюватись зарозумілими термінами.</w:t>
      </w:r>
    </w:p>
    <w:p w:rsidR="00974C83" w:rsidRDefault="00974C83" w:rsidP="00974C83">
      <w:pPr>
        <w:spacing w:after="0" w:line="360" w:lineRule="auto"/>
        <w:ind w:left="1069"/>
        <w:jc w:val="both"/>
        <w:rPr>
          <w:rFonts w:ascii="Times New Roman" w:hAnsi="Times New Roman" w:cs="Times New Roman"/>
          <w:sz w:val="28"/>
          <w:szCs w:val="28"/>
          <w:lang w:val="uk-UA"/>
        </w:rPr>
      </w:pPr>
      <w:r w:rsidRPr="00974C83">
        <w:rPr>
          <w:rFonts w:ascii="Times New Roman" w:hAnsi="Times New Roman" w:cs="Times New Roman"/>
          <w:sz w:val="28"/>
          <w:szCs w:val="28"/>
          <w:lang w:val="uk-UA"/>
        </w:rPr>
        <w:t>Перелік питань, які аналізує</w:t>
      </w:r>
      <w:r>
        <w:rPr>
          <w:rFonts w:ascii="Times New Roman" w:hAnsi="Times New Roman" w:cs="Times New Roman"/>
          <w:sz w:val="28"/>
          <w:szCs w:val="28"/>
          <w:lang w:val="uk-UA"/>
        </w:rPr>
        <w:t xml:space="preserve"> керівник</w:t>
      </w:r>
      <w:r w:rsidRPr="00974C83">
        <w:rPr>
          <w:rFonts w:ascii="Times New Roman" w:hAnsi="Times New Roman" w:cs="Times New Roman"/>
          <w:sz w:val="28"/>
          <w:szCs w:val="28"/>
          <w:lang w:val="uk-UA"/>
        </w:rPr>
        <w:t>, повинен включати:</w:t>
      </w:r>
    </w:p>
    <w:p w:rsidR="00974C83" w:rsidRDefault="00974C83" w:rsidP="00974C83">
      <w:pPr>
        <w:spacing w:after="0" w:line="36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Як твоя сімя? Як пройшов день</w:t>
      </w:r>
      <w:r w:rsidRPr="00974C83">
        <w:rPr>
          <w:rFonts w:ascii="Times New Roman" w:hAnsi="Times New Roman" w:cs="Times New Roman"/>
          <w:sz w:val="28"/>
          <w:szCs w:val="28"/>
          <w:lang w:val="uk-UA"/>
        </w:rPr>
        <w:t>? (Запитання на особисті теми дозволять налаштувати співрозмовників на публічні розмови.);</w:t>
      </w:r>
    </w:p>
    <w:p w:rsidR="00974C83" w:rsidRDefault="00974C83" w:rsidP="00974C83">
      <w:pPr>
        <w:spacing w:after="0" w:line="360" w:lineRule="auto"/>
        <w:ind w:left="1069"/>
        <w:jc w:val="both"/>
        <w:rPr>
          <w:rFonts w:ascii="Times New Roman" w:hAnsi="Times New Roman" w:cs="Times New Roman"/>
          <w:sz w:val="28"/>
          <w:szCs w:val="28"/>
          <w:lang w:val="uk-UA"/>
        </w:rPr>
      </w:pPr>
      <w:r w:rsidRPr="00974C83">
        <w:rPr>
          <w:rFonts w:ascii="Times New Roman" w:hAnsi="Times New Roman" w:cs="Times New Roman"/>
          <w:sz w:val="28"/>
          <w:szCs w:val="28"/>
          <w:lang w:val="uk-UA"/>
        </w:rPr>
        <w:t xml:space="preserve"> • Чи виникають труднощі на роботі? Вам потрібне нове обладнання? (Визначити потреби працівників в інформаційно-технічних засобах.);</w:t>
      </w:r>
    </w:p>
    <w:p w:rsidR="00974C83" w:rsidRDefault="00974C83" w:rsidP="00974C83">
      <w:pPr>
        <w:spacing w:after="0" w:line="360" w:lineRule="auto"/>
        <w:ind w:left="1069"/>
        <w:jc w:val="both"/>
        <w:rPr>
          <w:rFonts w:ascii="Times New Roman" w:hAnsi="Times New Roman" w:cs="Times New Roman"/>
          <w:sz w:val="28"/>
          <w:szCs w:val="28"/>
          <w:lang w:val="uk-UA"/>
        </w:rPr>
      </w:pPr>
      <w:r w:rsidRPr="00974C83">
        <w:rPr>
          <w:rFonts w:ascii="Times New Roman" w:hAnsi="Times New Roman" w:cs="Times New Roman"/>
          <w:sz w:val="28"/>
          <w:szCs w:val="28"/>
          <w:lang w:val="uk-UA"/>
        </w:rPr>
        <w:t xml:space="preserve"> • Як ви ставитеся до навчання у своїй галузі? Чи варто проводити семінар на тему «»? (Це дозволить дізнатися, чи готова людина наполегливо працювати для розвитку.);</w:t>
      </w:r>
    </w:p>
    <w:p w:rsidR="00974C83" w:rsidRDefault="00974C83" w:rsidP="00974C83">
      <w:pPr>
        <w:spacing w:after="0" w:line="360" w:lineRule="auto"/>
        <w:ind w:left="1069"/>
        <w:jc w:val="both"/>
        <w:rPr>
          <w:rFonts w:ascii="Times New Roman" w:hAnsi="Times New Roman" w:cs="Times New Roman"/>
          <w:sz w:val="28"/>
          <w:szCs w:val="28"/>
          <w:lang w:val="uk-UA"/>
        </w:rPr>
      </w:pPr>
      <w:r w:rsidRPr="00974C83">
        <w:rPr>
          <w:rFonts w:ascii="Times New Roman" w:hAnsi="Times New Roman" w:cs="Times New Roman"/>
          <w:sz w:val="28"/>
          <w:szCs w:val="28"/>
          <w:lang w:val="uk-UA"/>
        </w:rPr>
        <w:t xml:space="preserve"> • Чи задоволені Ви умовами роботи колективу? (Надати можливість зрозуміти позицію людини в неформальній групі.); </w:t>
      </w:r>
    </w:p>
    <w:p w:rsidR="00974C83" w:rsidRDefault="00974C83" w:rsidP="00974C83">
      <w:pPr>
        <w:spacing w:after="0" w:line="360" w:lineRule="auto"/>
        <w:ind w:left="1069"/>
        <w:jc w:val="both"/>
        <w:rPr>
          <w:rFonts w:ascii="Times New Roman" w:hAnsi="Times New Roman" w:cs="Times New Roman"/>
          <w:sz w:val="28"/>
          <w:szCs w:val="28"/>
          <w:lang w:val="uk-UA"/>
        </w:rPr>
      </w:pPr>
      <w:r w:rsidRPr="00974C83">
        <w:rPr>
          <w:rFonts w:ascii="Times New Roman" w:hAnsi="Times New Roman" w:cs="Times New Roman"/>
          <w:sz w:val="28"/>
          <w:szCs w:val="28"/>
          <w:lang w:val="uk-UA"/>
        </w:rPr>
        <w:t>• Які плани на наступний рік? Як ви</w:t>
      </w:r>
      <w:r>
        <w:rPr>
          <w:rFonts w:ascii="Times New Roman" w:hAnsi="Times New Roman" w:cs="Times New Roman"/>
          <w:sz w:val="28"/>
          <w:szCs w:val="28"/>
          <w:lang w:val="uk-UA"/>
        </w:rPr>
        <w:t xml:space="preserve"> думаєте, на якій посаді ви будете </w:t>
      </w:r>
      <w:r w:rsidRPr="00974C83">
        <w:rPr>
          <w:rFonts w:ascii="Times New Roman" w:hAnsi="Times New Roman" w:cs="Times New Roman"/>
          <w:sz w:val="28"/>
          <w:szCs w:val="28"/>
          <w:lang w:val="uk-UA"/>
        </w:rPr>
        <w:t xml:space="preserve"> протягом року? (Вказати зацікавленість працівника в довготривалій роботі на підприємстві.);</w:t>
      </w:r>
    </w:p>
    <w:p w:rsidR="00974C83" w:rsidRPr="00974C83" w:rsidRDefault="00974C83" w:rsidP="00974C83">
      <w:pPr>
        <w:spacing w:after="0" w:line="360" w:lineRule="auto"/>
        <w:ind w:left="1069"/>
        <w:jc w:val="both"/>
        <w:rPr>
          <w:rFonts w:ascii="Times New Roman" w:hAnsi="Times New Roman" w:cs="Times New Roman"/>
          <w:sz w:val="28"/>
          <w:szCs w:val="28"/>
          <w:lang w:val="uk-UA"/>
        </w:rPr>
      </w:pPr>
      <w:r w:rsidRPr="00974C83">
        <w:rPr>
          <w:rFonts w:ascii="Times New Roman" w:hAnsi="Times New Roman" w:cs="Times New Roman"/>
          <w:sz w:val="28"/>
          <w:szCs w:val="28"/>
          <w:lang w:val="uk-UA"/>
        </w:rPr>
        <w:t xml:space="preserve"> • Як ви думаєте, чому я повинен вам це сказати? (Нехай працівники підведуть підсумки самі.)</w:t>
      </w:r>
    </w:p>
    <w:p w:rsidR="00422B66" w:rsidRDefault="00422B66"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Діалог керівника з підлеглим дозволить не тільки зрозуміти зацікавленість працівника в роботі і розвитку, а покаже його значущість в </w:t>
      </w:r>
      <w:r w:rsidRPr="002629D7">
        <w:rPr>
          <w:rFonts w:ascii="Times New Roman" w:hAnsi="Times New Roman" w:cs="Times New Roman"/>
          <w:sz w:val="28"/>
          <w:szCs w:val="28"/>
        </w:rPr>
        <w:lastRenderedPageBreak/>
        <w:t>системі підприємства. Керівник щоденно спілкується з підлеглими роздаючи накази, забуваючи про те що діалог потрібно вести не лише при прийомі чи звільнені з роботи, а для загального аналізу діяльності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Проведення електродне тестування працівника повинне включати групи наступних питань: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1. Опитування, щодо якості робочого процесу;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2. Питання по спеціальності;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3. Аналітичні питання по забезпеченості працівника відповідними ресурсами;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4. Пропозиції працівника. </w:t>
      </w:r>
    </w:p>
    <w:p w:rsid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Вказані групи питань допоможуть проаналізувати не тільки кваліфікацію працівника (2 група питань), а визначити можливі причини не ефективної роботи (1,3 групи питань) та шляхи вирішення (4 група питань). Таким чином визначається не тільки головна причина неякісної роботи, а ї другорядні для повної оцінки працівника.</w:t>
      </w:r>
    </w:p>
    <w:p w:rsidR="002629D7" w:rsidRPr="003F1D84" w:rsidRDefault="007636E4" w:rsidP="00F735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Механізм мотивації працівника </w:t>
      </w:r>
      <w:r w:rsidR="002629D7" w:rsidRPr="002629D7">
        <w:rPr>
          <w:rFonts w:ascii="Times New Roman" w:hAnsi="Times New Roman" w:cs="Times New Roman"/>
          <w:sz w:val="28"/>
          <w:szCs w:val="28"/>
          <w:lang w:val="uk-UA"/>
        </w:rPr>
        <w:t xml:space="preserve"> являє собою комплекс організаційноекономічних, матеріально-технічних та соціально-психологічних інструментів та методів, що спонукають до виконання завдань визначених менеджерами підприємства. Рушійною силою мотиваційного механізму є стимули особистості. Основу мотиваційного механізму складають особливості </w:t>
      </w:r>
      <w:r w:rsidR="008946A7">
        <w:rPr>
          <w:rFonts w:ascii="Times New Roman" w:hAnsi="Times New Roman" w:cs="Times New Roman"/>
          <w:sz w:val="28"/>
          <w:szCs w:val="28"/>
          <w:lang w:val="uk-UA"/>
        </w:rPr>
        <w:t>працівників-талантів</w:t>
      </w:r>
      <w:r w:rsidR="002629D7" w:rsidRPr="002629D7">
        <w:rPr>
          <w:rFonts w:ascii="Times New Roman" w:hAnsi="Times New Roman" w:cs="Times New Roman"/>
          <w:sz w:val="28"/>
          <w:szCs w:val="28"/>
          <w:lang w:val="uk-UA"/>
        </w:rPr>
        <w:t xml:space="preserve"> їх потреби, інтереси, установки і цінності. Він враховує традиції, історичний досвід роботи, зовнішні фактори, які впливають на підприємство і отже на його працівників. Управлінська модель механізму мотивації є цілісною системою внутрішніх мотивів та зовнішніх стимулів діяльності працівників, використання яких дозволяє виявити внутрішні резерви стійкого розвитку </w:t>
      </w:r>
      <w:r w:rsidR="00804A16">
        <w:rPr>
          <w:rFonts w:ascii="Times New Roman" w:hAnsi="Times New Roman" w:cs="Times New Roman"/>
          <w:sz w:val="28"/>
          <w:szCs w:val="28"/>
          <w:lang w:val="uk-UA"/>
        </w:rPr>
        <w:t>підприємства [</w:t>
      </w:r>
      <w:r w:rsidR="00804A16" w:rsidRPr="00804A16">
        <w:rPr>
          <w:rFonts w:ascii="Times New Roman" w:hAnsi="Times New Roman" w:cs="Times New Roman"/>
          <w:sz w:val="28"/>
          <w:szCs w:val="28"/>
          <w:lang w:val="uk-UA"/>
        </w:rPr>
        <w:t>5</w:t>
      </w:r>
      <w:r w:rsidR="0091166A" w:rsidRPr="0091166A">
        <w:rPr>
          <w:rFonts w:ascii="Times New Roman" w:hAnsi="Times New Roman" w:cs="Times New Roman"/>
          <w:sz w:val="28"/>
          <w:szCs w:val="28"/>
          <w:lang w:val="uk-UA"/>
        </w:rPr>
        <w:t>2</w:t>
      </w:r>
      <w:r w:rsidR="002629D7" w:rsidRPr="002629D7">
        <w:rPr>
          <w:rFonts w:ascii="Times New Roman" w:hAnsi="Times New Roman" w:cs="Times New Roman"/>
          <w:sz w:val="28"/>
          <w:szCs w:val="28"/>
          <w:lang w:val="uk-UA"/>
        </w:rPr>
        <w:t>].</w:t>
      </w:r>
    </w:p>
    <w:p w:rsidR="00804A16" w:rsidRPr="002629D7" w:rsidRDefault="002629D7" w:rsidP="00804A16">
      <w:pPr>
        <w:spacing w:after="0" w:line="360" w:lineRule="auto"/>
        <w:ind w:firstLine="709"/>
        <w:jc w:val="both"/>
        <w:rPr>
          <w:rFonts w:ascii="Times New Roman" w:hAnsi="Times New Roman" w:cs="Times New Roman"/>
          <w:sz w:val="28"/>
          <w:szCs w:val="28"/>
        </w:rPr>
      </w:pPr>
      <w:r w:rsidRPr="002629D7">
        <w:rPr>
          <w:rFonts w:ascii="Times New Roman" w:hAnsi="Times New Roman" w:cs="Times New Roman"/>
          <w:sz w:val="28"/>
          <w:szCs w:val="28"/>
          <w:lang w:val="uk-UA"/>
        </w:rPr>
        <w:t xml:space="preserve">Механізм мотивації </w:t>
      </w:r>
      <w:r w:rsidR="008946A7">
        <w:rPr>
          <w:rFonts w:ascii="Times New Roman" w:hAnsi="Times New Roman" w:cs="Times New Roman"/>
          <w:sz w:val="28"/>
          <w:szCs w:val="28"/>
          <w:lang w:val="uk-UA"/>
        </w:rPr>
        <w:t>працівників-талантів</w:t>
      </w:r>
      <w:r w:rsidRPr="002629D7">
        <w:rPr>
          <w:rFonts w:ascii="Times New Roman" w:hAnsi="Times New Roman" w:cs="Times New Roman"/>
          <w:sz w:val="28"/>
          <w:szCs w:val="28"/>
          <w:lang w:val="uk-UA"/>
        </w:rPr>
        <w:t xml:space="preserve"> орієнтується на задоволення від роботи, починаючи від удосконалення робочих місць, їх автоматизації, розширення сфери діяльності, поділу і кооперації обслуговування робочих місць та закінчуючи оцінкою якості і кількості затрачений персоналом зусиль, </w:t>
      </w:r>
      <w:r w:rsidRPr="002629D7">
        <w:rPr>
          <w:rFonts w:ascii="Times New Roman" w:hAnsi="Times New Roman" w:cs="Times New Roman"/>
          <w:sz w:val="28"/>
          <w:szCs w:val="28"/>
          <w:lang w:val="uk-UA"/>
        </w:rPr>
        <w:lastRenderedPageBreak/>
        <w:t xml:space="preserve">його мотивацією через різні види матеріальних та нематеріальних мотиваторів. Можливість використання різноманітних підходів до механізмів мотивації </w:t>
      </w:r>
      <w:r w:rsidR="008946A7">
        <w:rPr>
          <w:rFonts w:ascii="Times New Roman" w:hAnsi="Times New Roman" w:cs="Times New Roman"/>
          <w:sz w:val="28"/>
          <w:szCs w:val="28"/>
          <w:lang w:val="uk-UA"/>
        </w:rPr>
        <w:t>працівників-талантів</w:t>
      </w:r>
      <w:r w:rsidRPr="002629D7">
        <w:rPr>
          <w:rFonts w:ascii="Times New Roman" w:hAnsi="Times New Roman" w:cs="Times New Roman"/>
          <w:sz w:val="28"/>
          <w:szCs w:val="28"/>
          <w:lang w:val="uk-UA"/>
        </w:rPr>
        <w:t xml:space="preserve"> напряму пов’язані з його саморозвитком. </w:t>
      </w:r>
      <w:r w:rsidRPr="002629D7">
        <w:rPr>
          <w:rFonts w:ascii="Times New Roman" w:hAnsi="Times New Roman" w:cs="Times New Roman"/>
          <w:sz w:val="28"/>
          <w:szCs w:val="28"/>
        </w:rPr>
        <w:t>Персоналом в повсякденній діяльності керують потреби, що знаходяться в постійній динаміці та взаємодії. Механізм мотивації повинен спонукати до активної і ефективної роботи, а менеджерів до розвитку підприємства. Забезпечуючи з одного боку можливість задоволення, за рахунок справедливої винагороди, різноманітних потреб, а з другого боку – отримання очікуваних результатів для досягнення цілей підприємства [</w:t>
      </w:r>
      <w:r w:rsidR="0091166A">
        <w:rPr>
          <w:rFonts w:ascii="Times New Roman" w:hAnsi="Times New Roman" w:cs="Times New Roman"/>
          <w:sz w:val="28"/>
          <w:szCs w:val="28"/>
        </w:rPr>
        <w:t>4</w:t>
      </w:r>
      <w:r w:rsidR="0091166A" w:rsidRPr="0091166A">
        <w:rPr>
          <w:rFonts w:ascii="Times New Roman" w:hAnsi="Times New Roman" w:cs="Times New Roman"/>
          <w:sz w:val="28"/>
          <w:szCs w:val="28"/>
        </w:rPr>
        <w:t>9</w:t>
      </w:r>
      <w:r w:rsidR="0091166A">
        <w:rPr>
          <w:rFonts w:ascii="Times New Roman" w:hAnsi="Times New Roman" w:cs="Times New Roman"/>
          <w:sz w:val="28"/>
          <w:szCs w:val="28"/>
        </w:rPr>
        <w:t>,5</w:t>
      </w:r>
      <w:r w:rsidR="0091166A" w:rsidRPr="0091166A">
        <w:rPr>
          <w:rFonts w:ascii="Times New Roman" w:hAnsi="Times New Roman" w:cs="Times New Roman"/>
          <w:sz w:val="28"/>
          <w:szCs w:val="28"/>
        </w:rPr>
        <w:t>1</w:t>
      </w:r>
      <w:r w:rsidRPr="002629D7">
        <w:rPr>
          <w:rFonts w:ascii="Times New Roman" w:hAnsi="Times New Roman" w:cs="Times New Roman"/>
          <w:sz w:val="28"/>
          <w:szCs w:val="28"/>
        </w:rPr>
        <w:t xml:space="preserve">].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rPr>
        <w:t xml:space="preserve">Найважливішими елементами механізму мотивації ТОВ “СЕ Бортнетце – Україна” має бути дотримання принципів: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lang w:val="uk-UA"/>
        </w:rPr>
        <w:t xml:space="preserve">– відповідності та пов’язаності з матеріальними мотиваторами результатів діяльності працівника, колективу, підприємства;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lang w:val="uk-UA"/>
        </w:rPr>
        <w:t xml:space="preserve">– об’єктивності та справедливості встановлення винагороди для всього </w:t>
      </w:r>
      <w:r w:rsidR="008946A7">
        <w:rPr>
          <w:rFonts w:ascii="Times New Roman" w:hAnsi="Times New Roman" w:cs="Times New Roman"/>
          <w:sz w:val="28"/>
          <w:szCs w:val="28"/>
          <w:lang w:val="uk-UA"/>
        </w:rPr>
        <w:t>працівників-талантів</w:t>
      </w:r>
      <w:r w:rsidRPr="002629D7">
        <w:rPr>
          <w:rFonts w:ascii="Times New Roman" w:hAnsi="Times New Roman" w:cs="Times New Roman"/>
          <w:sz w:val="28"/>
          <w:szCs w:val="28"/>
          <w:lang w:val="uk-UA"/>
        </w:rPr>
        <w:t xml:space="preserve">;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lang w:val="uk-UA"/>
        </w:rPr>
        <w:t>– спрямованості мотивів на задоволення потреб, а стимулів на задоволення інтересів підприємства;</w:t>
      </w:r>
    </w:p>
    <w:p w:rsidR="002629D7" w:rsidRPr="002629D7" w:rsidRDefault="002629D7" w:rsidP="00804A16">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lang w:val="uk-UA"/>
        </w:rPr>
        <w:t xml:space="preserve"> – гнучкості, довгострок</w:t>
      </w:r>
      <w:r w:rsidR="00804A16">
        <w:rPr>
          <w:rFonts w:ascii="Times New Roman" w:hAnsi="Times New Roman" w:cs="Times New Roman"/>
          <w:sz w:val="28"/>
          <w:szCs w:val="28"/>
          <w:lang w:val="uk-UA"/>
        </w:rPr>
        <w:t>овості та гласності мотивації [</w:t>
      </w:r>
      <w:r w:rsidR="00804A16" w:rsidRPr="00804A16">
        <w:rPr>
          <w:rFonts w:ascii="Times New Roman" w:hAnsi="Times New Roman" w:cs="Times New Roman"/>
          <w:sz w:val="28"/>
          <w:szCs w:val="28"/>
        </w:rPr>
        <w:t>3</w:t>
      </w:r>
      <w:r w:rsidR="0091166A" w:rsidRPr="0091166A">
        <w:rPr>
          <w:rFonts w:ascii="Times New Roman" w:hAnsi="Times New Roman" w:cs="Times New Roman"/>
          <w:sz w:val="28"/>
          <w:szCs w:val="28"/>
        </w:rPr>
        <w:t>5</w:t>
      </w:r>
      <w:r w:rsidRPr="002629D7">
        <w:rPr>
          <w:rFonts w:ascii="Times New Roman" w:hAnsi="Times New Roman" w:cs="Times New Roman"/>
          <w:sz w:val="28"/>
          <w:szCs w:val="28"/>
          <w:lang w:val="uk-UA"/>
        </w:rPr>
        <w:t>;</w:t>
      </w:r>
      <w:r w:rsidR="0091166A">
        <w:rPr>
          <w:rFonts w:ascii="Times New Roman" w:hAnsi="Times New Roman" w:cs="Times New Roman"/>
          <w:sz w:val="28"/>
          <w:szCs w:val="28"/>
        </w:rPr>
        <w:t>4</w:t>
      </w:r>
      <w:r w:rsidR="0091166A" w:rsidRPr="0091166A">
        <w:rPr>
          <w:rFonts w:ascii="Times New Roman" w:hAnsi="Times New Roman" w:cs="Times New Roman"/>
          <w:sz w:val="28"/>
          <w:szCs w:val="28"/>
        </w:rPr>
        <w:t>2</w:t>
      </w:r>
      <w:r w:rsidRPr="002629D7">
        <w:rPr>
          <w:rFonts w:ascii="Times New Roman" w:hAnsi="Times New Roman" w:cs="Times New Roman"/>
          <w:sz w:val="28"/>
          <w:szCs w:val="28"/>
          <w:lang w:val="uk-UA"/>
        </w:rPr>
        <w:t xml:space="preserve">]. </w:t>
      </w:r>
    </w:p>
    <w:p w:rsidR="002629D7" w:rsidRP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lang w:val="uk-UA"/>
        </w:rPr>
        <w:t xml:space="preserve">Мотивований механізм стимулювання праці </w:t>
      </w:r>
      <w:r w:rsidR="008946A7">
        <w:rPr>
          <w:rFonts w:ascii="Times New Roman" w:hAnsi="Times New Roman" w:cs="Times New Roman"/>
          <w:sz w:val="28"/>
          <w:szCs w:val="28"/>
          <w:lang w:val="uk-UA"/>
        </w:rPr>
        <w:t>працівників-талантів</w:t>
      </w:r>
      <w:r w:rsidRPr="002629D7">
        <w:rPr>
          <w:rFonts w:ascii="Times New Roman" w:hAnsi="Times New Roman" w:cs="Times New Roman"/>
          <w:sz w:val="28"/>
          <w:szCs w:val="28"/>
          <w:lang w:val="uk-UA"/>
        </w:rPr>
        <w:t xml:space="preserve"> ТОВ “СЕ Бортнетце – Україна” </w:t>
      </w:r>
      <w:r>
        <w:rPr>
          <w:rFonts w:ascii="Times New Roman" w:hAnsi="Times New Roman" w:cs="Times New Roman"/>
          <w:sz w:val="28"/>
          <w:szCs w:val="28"/>
          <w:lang w:val="uk-UA"/>
        </w:rPr>
        <w:t xml:space="preserve"> </w:t>
      </w:r>
      <w:r w:rsidRPr="002629D7">
        <w:rPr>
          <w:rFonts w:ascii="Times New Roman" w:hAnsi="Times New Roman" w:cs="Times New Roman"/>
          <w:sz w:val="28"/>
          <w:szCs w:val="28"/>
          <w:lang w:val="uk-UA"/>
        </w:rPr>
        <w:t xml:space="preserve">включає в себе оцінку діяльності </w:t>
      </w:r>
      <w:r w:rsidR="008946A7">
        <w:rPr>
          <w:rFonts w:ascii="Times New Roman" w:hAnsi="Times New Roman" w:cs="Times New Roman"/>
          <w:sz w:val="28"/>
          <w:szCs w:val="28"/>
          <w:lang w:val="uk-UA"/>
        </w:rPr>
        <w:t>працівників-талантів</w:t>
      </w:r>
      <w:r w:rsidRPr="002629D7">
        <w:rPr>
          <w:rFonts w:ascii="Times New Roman" w:hAnsi="Times New Roman" w:cs="Times New Roman"/>
          <w:sz w:val="28"/>
          <w:szCs w:val="28"/>
          <w:lang w:val="uk-UA"/>
        </w:rPr>
        <w:t xml:space="preserve">, різноманітні методи мотивації, умови роботи та результат мотивації. </w:t>
      </w:r>
      <w:r w:rsidRPr="002629D7">
        <w:rPr>
          <w:rFonts w:ascii="Times New Roman" w:hAnsi="Times New Roman" w:cs="Times New Roman"/>
          <w:sz w:val="28"/>
          <w:szCs w:val="28"/>
        </w:rPr>
        <w:t xml:space="preserve">Оцінка працівників в товаристві залежить від специфіки роботи особи і є визначені індивідуально. </w:t>
      </w:r>
    </w:p>
    <w:p w:rsidR="002629D7" w:rsidRDefault="002629D7" w:rsidP="00F735DE">
      <w:pPr>
        <w:spacing w:after="0" w:line="360" w:lineRule="auto"/>
        <w:ind w:firstLine="709"/>
        <w:jc w:val="both"/>
        <w:rPr>
          <w:rFonts w:ascii="Times New Roman" w:hAnsi="Times New Roman" w:cs="Times New Roman"/>
          <w:sz w:val="28"/>
          <w:szCs w:val="28"/>
          <w:lang w:val="uk-UA"/>
        </w:rPr>
      </w:pPr>
      <w:r w:rsidRPr="002629D7">
        <w:rPr>
          <w:rFonts w:ascii="Times New Roman" w:hAnsi="Times New Roman" w:cs="Times New Roman"/>
          <w:sz w:val="28"/>
          <w:szCs w:val="28"/>
          <w:lang w:val="uk-UA"/>
        </w:rPr>
        <w:t>При характеристиці складових системи мотивації ми будемо використовувати методику, за допомогою якої можна проаналізувати індивідуальне поєднання найбільш і найменш актуальних для конкретної людини потреб і надати рекомендації щодо формування системи стимулів даної людини.</w:t>
      </w:r>
    </w:p>
    <w:p w:rsidR="00F4323C" w:rsidRPr="00F4323C" w:rsidRDefault="002629D7" w:rsidP="00286599">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rPr>
        <w:t xml:space="preserve">Для початку проаналізуємо мотиваційну структуру особистості, </w:t>
      </w:r>
      <w:r w:rsidR="00E01CAC">
        <w:rPr>
          <w:rFonts w:ascii="Times New Roman" w:hAnsi="Times New Roman" w:cs="Times New Roman"/>
          <w:sz w:val="28"/>
          <w:szCs w:val="28"/>
        </w:rPr>
        <w:t>яка ділиться на чотири групи [</w:t>
      </w:r>
      <w:r w:rsidR="0091166A">
        <w:rPr>
          <w:rFonts w:ascii="Times New Roman" w:hAnsi="Times New Roman" w:cs="Times New Roman"/>
          <w:sz w:val="28"/>
          <w:szCs w:val="28"/>
        </w:rPr>
        <w:t>4</w:t>
      </w:r>
      <w:r w:rsidR="0091166A" w:rsidRPr="0091166A">
        <w:rPr>
          <w:rFonts w:ascii="Times New Roman" w:hAnsi="Times New Roman" w:cs="Times New Roman"/>
          <w:sz w:val="28"/>
          <w:szCs w:val="28"/>
        </w:rPr>
        <w:t>2</w:t>
      </w:r>
      <w:r w:rsidRPr="00F4323C">
        <w:rPr>
          <w:rFonts w:ascii="Times New Roman" w:hAnsi="Times New Roman" w:cs="Times New Roman"/>
          <w:sz w:val="28"/>
          <w:szCs w:val="28"/>
        </w:rPr>
        <w:t>].</w:t>
      </w:r>
      <w:r w:rsidR="003F1D84" w:rsidRPr="003F1D84">
        <w:t xml:space="preserve"> </w:t>
      </w:r>
      <w:r w:rsidRPr="00F4323C">
        <w:rPr>
          <w:rFonts w:ascii="Times New Roman" w:hAnsi="Times New Roman" w:cs="Times New Roman"/>
          <w:sz w:val="28"/>
          <w:szCs w:val="28"/>
        </w:rPr>
        <w:t xml:space="preserve">До першої групи входять 6 компонентів, що є </w:t>
      </w:r>
      <w:r w:rsidRPr="00F4323C">
        <w:rPr>
          <w:rFonts w:ascii="Times New Roman" w:hAnsi="Times New Roman" w:cs="Times New Roman"/>
          <w:sz w:val="28"/>
          <w:szCs w:val="28"/>
        </w:rPr>
        <w:lastRenderedPageBreak/>
        <w:t>ядром мотиваційної структури особи. Перераховані компоненти, складові ядро мотиваційної сфери</w:t>
      </w:r>
      <w:r w:rsidR="00286599">
        <w:rPr>
          <w:rFonts w:ascii="Times New Roman" w:hAnsi="Times New Roman" w:cs="Times New Roman"/>
          <w:sz w:val="28"/>
          <w:szCs w:val="28"/>
          <w:lang w:val="uk-UA"/>
        </w:rPr>
        <w:t xml:space="preserve">, </w:t>
      </w:r>
      <w:r w:rsidR="00F4323C" w:rsidRPr="00F4323C">
        <w:rPr>
          <w:rFonts w:ascii="Times New Roman" w:hAnsi="Times New Roman" w:cs="Times New Roman"/>
          <w:sz w:val="28"/>
          <w:szCs w:val="28"/>
        </w:rPr>
        <w:t xml:space="preserve">особи, виступають в ролі чинників, безпосередньо спонукаючи суб'єкта до певного виду діяльності. </w:t>
      </w:r>
    </w:p>
    <w:p w:rsidR="00F4323C" w:rsidRPr="00F4323C" w:rsidRDefault="00F4323C" w:rsidP="00F735DE">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rPr>
        <w:t xml:space="preserve">Другу групу утворюють компоненти, пов'язані з досягненням достатньо важких цілей. Вони відносяться до поточних справ. </w:t>
      </w:r>
    </w:p>
    <w:p w:rsidR="0091166A" w:rsidRPr="00BF3B15" w:rsidRDefault="00F4323C" w:rsidP="00F735DE">
      <w:pPr>
        <w:spacing w:after="0" w:line="360" w:lineRule="auto"/>
        <w:ind w:firstLine="709"/>
        <w:jc w:val="both"/>
        <w:rPr>
          <w:rFonts w:ascii="Times New Roman" w:hAnsi="Times New Roman" w:cs="Times New Roman"/>
          <w:sz w:val="28"/>
          <w:szCs w:val="28"/>
        </w:rPr>
      </w:pPr>
      <w:r w:rsidRPr="00F4323C">
        <w:rPr>
          <w:rFonts w:ascii="Times New Roman" w:hAnsi="Times New Roman" w:cs="Times New Roman"/>
          <w:sz w:val="28"/>
          <w:szCs w:val="28"/>
        </w:rPr>
        <w:t xml:space="preserve">До третьої групи компонентів входять складові прогнозних оцінок діяльності суб'єкта. </w:t>
      </w:r>
    </w:p>
    <w:p w:rsidR="00F4323C" w:rsidRPr="00F4323C" w:rsidRDefault="00F4323C" w:rsidP="00F735DE">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rPr>
        <w:t xml:space="preserve">Четверта група компонентів відображає причинні чинники відповідної діяльності. </w:t>
      </w:r>
    </w:p>
    <w:p w:rsidR="00F4323C" w:rsidRPr="00F4323C" w:rsidRDefault="00F4323C" w:rsidP="00F735DE">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rPr>
        <w:t>Перераховані компоненти є потенційною мотиваційною структурою, що виникає в ході виконання завдання. Центральною ланкою в цій структурі є мотиваційні компоненти, а серед них компонент самоповаги адекватно виражає експериментальну оцінку рівня домагань особи [</w:t>
      </w:r>
      <w:r w:rsidR="0091166A">
        <w:rPr>
          <w:rFonts w:ascii="Times New Roman" w:hAnsi="Times New Roman" w:cs="Times New Roman"/>
          <w:sz w:val="28"/>
          <w:szCs w:val="28"/>
        </w:rPr>
        <w:t>4</w:t>
      </w:r>
      <w:r w:rsidR="0091166A" w:rsidRPr="0091166A">
        <w:rPr>
          <w:rFonts w:ascii="Times New Roman" w:hAnsi="Times New Roman" w:cs="Times New Roman"/>
          <w:sz w:val="28"/>
          <w:szCs w:val="28"/>
        </w:rPr>
        <w:t>2</w:t>
      </w:r>
      <w:r w:rsidRPr="00F4323C">
        <w:rPr>
          <w:rFonts w:ascii="Times New Roman" w:hAnsi="Times New Roman" w:cs="Times New Roman"/>
          <w:sz w:val="28"/>
          <w:szCs w:val="28"/>
        </w:rPr>
        <w:t>].</w:t>
      </w:r>
      <w:r w:rsidR="003F1D84" w:rsidRPr="003F1D84">
        <w:t xml:space="preserve"> </w:t>
      </w:r>
    </w:p>
    <w:p w:rsidR="00F4323C" w:rsidRPr="00F4323C" w:rsidRDefault="002629D7" w:rsidP="00F735DE">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rPr>
        <w:t xml:space="preserve">Перелік методів мотивації </w:t>
      </w:r>
      <w:r w:rsidR="008946A7">
        <w:rPr>
          <w:rFonts w:ascii="Times New Roman" w:hAnsi="Times New Roman" w:cs="Times New Roman"/>
          <w:sz w:val="28"/>
          <w:szCs w:val="28"/>
        </w:rPr>
        <w:t>працівників-талантів</w:t>
      </w:r>
      <w:r w:rsidRPr="00F4323C">
        <w:rPr>
          <w:rFonts w:ascii="Times New Roman" w:hAnsi="Times New Roman" w:cs="Times New Roman"/>
          <w:sz w:val="28"/>
          <w:szCs w:val="28"/>
        </w:rPr>
        <w:t xml:space="preserve"> ТОВ “СЕ Бортнетце – Україна” ми описували у розділі 2.2. Вдосконалення деяких з них допоможе збільшити самовіддачу і продуктивність </w:t>
      </w:r>
      <w:r w:rsidR="008946A7">
        <w:rPr>
          <w:rFonts w:ascii="Times New Roman" w:hAnsi="Times New Roman" w:cs="Times New Roman"/>
          <w:sz w:val="28"/>
          <w:szCs w:val="28"/>
        </w:rPr>
        <w:t>працівників-талантів</w:t>
      </w:r>
      <w:r w:rsidRPr="00F4323C">
        <w:rPr>
          <w:rFonts w:ascii="Times New Roman" w:hAnsi="Times New Roman" w:cs="Times New Roman"/>
          <w:sz w:val="28"/>
          <w:szCs w:val="28"/>
        </w:rPr>
        <w:t>, зменшити плинність кадрів.</w:t>
      </w:r>
    </w:p>
    <w:p w:rsidR="003F1D84" w:rsidRDefault="002629D7" w:rsidP="00E01CAC">
      <w:pPr>
        <w:spacing w:after="0" w:line="360" w:lineRule="auto"/>
        <w:ind w:firstLine="709"/>
        <w:jc w:val="both"/>
        <w:rPr>
          <w:lang w:val="uk-UA"/>
        </w:rPr>
      </w:pPr>
      <w:r w:rsidRPr="00F4323C">
        <w:rPr>
          <w:rFonts w:ascii="Times New Roman" w:hAnsi="Times New Roman" w:cs="Times New Roman"/>
          <w:sz w:val="28"/>
          <w:szCs w:val="28"/>
          <w:lang w:val="uk-UA"/>
        </w:rPr>
        <w:t xml:space="preserve"> Головною помилки існуючої системи мотивації ТОВ “СЕ Бортнетце – Україна” є впевненість менеджерів, що на підприємстві немає проблем в управлінні</w:t>
      </w:r>
      <w:r w:rsidR="008946A7">
        <w:rPr>
          <w:rFonts w:ascii="Times New Roman" w:hAnsi="Times New Roman" w:cs="Times New Roman"/>
          <w:sz w:val="28"/>
          <w:szCs w:val="28"/>
          <w:lang w:val="uk-UA"/>
        </w:rPr>
        <w:t xml:space="preserve"> працівників-талантів</w:t>
      </w:r>
      <w:r w:rsidRPr="00F4323C">
        <w:rPr>
          <w:rFonts w:ascii="Times New Roman" w:hAnsi="Times New Roman" w:cs="Times New Roman"/>
          <w:sz w:val="28"/>
          <w:szCs w:val="28"/>
          <w:lang w:val="uk-UA"/>
        </w:rPr>
        <w:t xml:space="preserve">. </w:t>
      </w:r>
      <w:r w:rsidRPr="003F1D84">
        <w:rPr>
          <w:rFonts w:ascii="Times New Roman" w:hAnsi="Times New Roman" w:cs="Times New Roman"/>
          <w:sz w:val="28"/>
          <w:szCs w:val="28"/>
          <w:lang w:val="uk-UA"/>
        </w:rPr>
        <w:t>Індикаторами неефективної мотивації виступають [</w:t>
      </w:r>
      <w:r w:rsidR="00E01CAC" w:rsidRPr="00E01CAC">
        <w:rPr>
          <w:rFonts w:ascii="Times New Roman" w:hAnsi="Times New Roman" w:cs="Times New Roman"/>
          <w:sz w:val="28"/>
          <w:szCs w:val="28"/>
          <w:lang w:val="uk-UA"/>
        </w:rPr>
        <w:t>26;</w:t>
      </w:r>
      <w:r w:rsidR="0091166A" w:rsidRPr="008946A7">
        <w:rPr>
          <w:rFonts w:ascii="Times New Roman" w:hAnsi="Times New Roman" w:cs="Times New Roman"/>
          <w:sz w:val="28"/>
          <w:szCs w:val="28"/>
          <w:lang w:val="uk-UA"/>
        </w:rPr>
        <w:t>50;57</w:t>
      </w:r>
      <w:r w:rsidRPr="003F1D84">
        <w:rPr>
          <w:rFonts w:ascii="Times New Roman" w:hAnsi="Times New Roman" w:cs="Times New Roman"/>
          <w:sz w:val="28"/>
          <w:szCs w:val="28"/>
          <w:lang w:val="uk-UA"/>
        </w:rPr>
        <w:t xml:space="preserve">]: </w:t>
      </w:r>
    </w:p>
    <w:p w:rsidR="00F4323C" w:rsidRPr="00E01CAC" w:rsidRDefault="002629D7" w:rsidP="00E01CAC">
      <w:pPr>
        <w:pStyle w:val="a3"/>
        <w:numPr>
          <w:ilvl w:val="0"/>
          <w:numId w:val="18"/>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 xml:space="preserve">Спад середньої продуктивності </w:t>
      </w:r>
      <w:r w:rsidR="008946A7">
        <w:rPr>
          <w:rFonts w:ascii="Times New Roman" w:hAnsi="Times New Roman" w:cs="Times New Roman"/>
          <w:sz w:val="28"/>
          <w:szCs w:val="28"/>
        </w:rPr>
        <w:t>працівників-талантів</w:t>
      </w:r>
      <w:r w:rsidRPr="00E01CAC">
        <w:rPr>
          <w:rFonts w:ascii="Times New Roman" w:hAnsi="Times New Roman" w:cs="Times New Roman"/>
          <w:sz w:val="28"/>
          <w:szCs w:val="28"/>
        </w:rPr>
        <w:t>;</w:t>
      </w:r>
    </w:p>
    <w:p w:rsidR="00F4323C" w:rsidRPr="00E01CAC" w:rsidRDefault="002629D7" w:rsidP="00E01CAC">
      <w:pPr>
        <w:pStyle w:val="a3"/>
        <w:numPr>
          <w:ilvl w:val="0"/>
          <w:numId w:val="18"/>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 xml:space="preserve">Відсутність різниці в матеріальній мотивації для працівників з різним ступенем ефективності;  </w:t>
      </w:r>
    </w:p>
    <w:p w:rsidR="00F4323C" w:rsidRPr="00E01CAC" w:rsidRDefault="002629D7" w:rsidP="00E01CAC">
      <w:pPr>
        <w:pStyle w:val="a3"/>
        <w:numPr>
          <w:ilvl w:val="0"/>
          <w:numId w:val="18"/>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Незбалансованість оплати праці відносно галузевого ринку;</w:t>
      </w:r>
    </w:p>
    <w:p w:rsidR="00F4323C" w:rsidRPr="00E01CAC" w:rsidRDefault="002629D7" w:rsidP="00E01CAC">
      <w:pPr>
        <w:pStyle w:val="a3"/>
        <w:numPr>
          <w:ilvl w:val="0"/>
          <w:numId w:val="18"/>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Відсутність оптимального балансу заохочення та покарання;</w:t>
      </w:r>
    </w:p>
    <w:p w:rsidR="00F4323C" w:rsidRPr="00E01CAC" w:rsidRDefault="002629D7" w:rsidP="00E01CAC">
      <w:pPr>
        <w:pStyle w:val="a3"/>
        <w:numPr>
          <w:ilvl w:val="0"/>
          <w:numId w:val="18"/>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Система оплати залежить тільки від думки начальника;</w:t>
      </w:r>
    </w:p>
    <w:p w:rsidR="00F4323C" w:rsidRPr="00F4323C" w:rsidRDefault="002629D7" w:rsidP="00F735DE">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rPr>
        <w:sym w:font="Symbol" w:char="F0B7"/>
      </w:r>
      <w:r w:rsidRPr="00F4323C">
        <w:rPr>
          <w:rFonts w:ascii="Times New Roman" w:hAnsi="Times New Roman" w:cs="Times New Roman"/>
          <w:sz w:val="28"/>
          <w:szCs w:val="28"/>
        </w:rPr>
        <w:t xml:space="preserve">  Висока плинність кадрів.</w:t>
      </w:r>
      <w:r w:rsidR="00F4323C" w:rsidRPr="00F4323C">
        <w:rPr>
          <w:rFonts w:ascii="Times New Roman" w:hAnsi="Times New Roman" w:cs="Times New Roman"/>
          <w:sz w:val="28"/>
          <w:szCs w:val="28"/>
          <w:lang w:val="uk-UA"/>
        </w:rPr>
        <w:t xml:space="preserve"> </w:t>
      </w:r>
    </w:p>
    <w:p w:rsidR="002629D7" w:rsidRPr="00E01CAC" w:rsidRDefault="002629D7" w:rsidP="00E01CAC">
      <w:pPr>
        <w:spacing w:after="0" w:line="360" w:lineRule="auto"/>
        <w:ind w:firstLine="709"/>
        <w:jc w:val="both"/>
      </w:pPr>
      <w:r w:rsidRPr="00F4323C">
        <w:rPr>
          <w:rFonts w:ascii="Times New Roman" w:hAnsi="Times New Roman" w:cs="Times New Roman"/>
          <w:sz w:val="28"/>
          <w:szCs w:val="28"/>
        </w:rPr>
        <w:lastRenderedPageBreak/>
        <w:t>Основні бар’єри і фактори демотивації при впровадженні системи мотивації на підприємстві [</w:t>
      </w:r>
      <w:r w:rsidR="00E01CAC" w:rsidRPr="00E01CAC">
        <w:rPr>
          <w:rFonts w:ascii="Times New Roman" w:hAnsi="Times New Roman" w:cs="Times New Roman"/>
          <w:sz w:val="28"/>
          <w:szCs w:val="28"/>
        </w:rPr>
        <w:t>2</w:t>
      </w:r>
      <w:r w:rsidR="00E01CAC">
        <w:rPr>
          <w:rFonts w:ascii="Times New Roman" w:hAnsi="Times New Roman" w:cs="Times New Roman"/>
          <w:sz w:val="28"/>
          <w:szCs w:val="28"/>
        </w:rPr>
        <w:t>6</w:t>
      </w:r>
      <w:r w:rsidRPr="00F4323C">
        <w:rPr>
          <w:rFonts w:ascii="Times New Roman" w:hAnsi="Times New Roman" w:cs="Times New Roman"/>
          <w:sz w:val="28"/>
          <w:szCs w:val="28"/>
        </w:rPr>
        <w:t xml:space="preserve">]: </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lang w:val="uk-UA"/>
        </w:rPr>
        <w:t>нечіткість кінцевих результатів діяльності підприємства;</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lang w:val="uk-UA"/>
        </w:rPr>
        <w:t>відсутність чітких критеріїв оцінки результатів діяльності;</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lang w:val="uk-UA"/>
        </w:rPr>
        <w:t>помилковість думки щодо необхідності обов’язкового підвищення фонду оплати праці;  порушення домовленостей, що були обговорені при прийомі на роботу (зміні посади);</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lang w:val="uk-UA"/>
        </w:rPr>
        <w:t>ігнорування ідей та ініціативи;</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відсутність почуття причетності до підприємства;</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відсутність відчуття досягнень;</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 xml:space="preserve">відсутність визначення досягнень у </w:t>
      </w:r>
      <w:r w:rsidR="008946A7">
        <w:rPr>
          <w:rFonts w:ascii="Times New Roman" w:hAnsi="Times New Roman" w:cs="Times New Roman"/>
          <w:sz w:val="28"/>
          <w:szCs w:val="28"/>
        </w:rPr>
        <w:t>працівників-талантів</w:t>
      </w:r>
      <w:r w:rsidRPr="00E01CAC">
        <w:rPr>
          <w:rFonts w:ascii="Times New Roman" w:hAnsi="Times New Roman" w:cs="Times New Roman"/>
          <w:sz w:val="28"/>
          <w:szCs w:val="28"/>
        </w:rPr>
        <w:t>;</w:t>
      </w:r>
    </w:p>
    <w:p w:rsidR="002629D7" w:rsidRPr="00E01CAC" w:rsidRDefault="002629D7" w:rsidP="00E01CAC">
      <w:pPr>
        <w:pStyle w:val="a3"/>
        <w:numPr>
          <w:ilvl w:val="0"/>
          <w:numId w:val="19"/>
        </w:numPr>
        <w:spacing w:after="0" w:line="360" w:lineRule="auto"/>
        <w:jc w:val="both"/>
        <w:rPr>
          <w:rFonts w:ascii="Times New Roman" w:hAnsi="Times New Roman" w:cs="Times New Roman"/>
          <w:sz w:val="28"/>
          <w:szCs w:val="28"/>
          <w:lang w:val="uk-UA"/>
        </w:rPr>
      </w:pPr>
      <w:r w:rsidRPr="00E01CAC">
        <w:rPr>
          <w:rFonts w:ascii="Times New Roman" w:hAnsi="Times New Roman" w:cs="Times New Roman"/>
          <w:sz w:val="28"/>
          <w:szCs w:val="28"/>
        </w:rPr>
        <w:t>відсутність змін у статусі співробітника.</w:t>
      </w:r>
    </w:p>
    <w:p w:rsidR="002629D7" w:rsidRPr="00F4323C" w:rsidRDefault="002629D7" w:rsidP="00E01CAC">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lang w:val="uk-UA"/>
        </w:rPr>
        <w:t>Врахування чинників демотивації при визначені кола завдань працівника, залучення його до різноманітних проектів та створення атмосфери причетності до підприємства дозволить досягти високого рівня мотивації працівників і розкриття їх потенціалу [</w:t>
      </w:r>
      <w:r w:rsidR="00E01CAC" w:rsidRPr="00E01CAC">
        <w:rPr>
          <w:rFonts w:ascii="Times New Roman" w:hAnsi="Times New Roman" w:cs="Times New Roman"/>
          <w:sz w:val="28"/>
          <w:szCs w:val="28"/>
          <w:lang w:val="uk-UA"/>
        </w:rPr>
        <w:t>3</w:t>
      </w:r>
      <w:r w:rsidR="0091166A" w:rsidRPr="0091166A">
        <w:rPr>
          <w:rFonts w:ascii="Times New Roman" w:hAnsi="Times New Roman" w:cs="Times New Roman"/>
          <w:sz w:val="28"/>
          <w:szCs w:val="28"/>
          <w:lang w:val="uk-UA"/>
        </w:rPr>
        <w:t>8</w:t>
      </w:r>
      <w:r w:rsidRPr="00F4323C">
        <w:rPr>
          <w:rFonts w:ascii="Times New Roman" w:hAnsi="Times New Roman" w:cs="Times New Roman"/>
          <w:sz w:val="28"/>
          <w:szCs w:val="28"/>
          <w:lang w:val="uk-UA"/>
        </w:rPr>
        <w:t xml:space="preserve">; </w:t>
      </w:r>
      <w:r w:rsidR="00E01CAC" w:rsidRPr="00E01CAC">
        <w:rPr>
          <w:rFonts w:ascii="Times New Roman" w:hAnsi="Times New Roman" w:cs="Times New Roman"/>
          <w:sz w:val="28"/>
          <w:szCs w:val="28"/>
          <w:lang w:val="uk-UA"/>
        </w:rPr>
        <w:t>4</w:t>
      </w:r>
      <w:r w:rsidR="0091166A" w:rsidRPr="0091166A">
        <w:rPr>
          <w:rFonts w:ascii="Times New Roman" w:hAnsi="Times New Roman" w:cs="Times New Roman"/>
          <w:sz w:val="28"/>
          <w:szCs w:val="28"/>
          <w:lang w:val="uk-UA"/>
        </w:rPr>
        <w:t>8</w:t>
      </w:r>
      <w:r w:rsidRPr="00F4323C">
        <w:rPr>
          <w:rFonts w:ascii="Times New Roman" w:hAnsi="Times New Roman" w:cs="Times New Roman"/>
          <w:sz w:val="28"/>
          <w:szCs w:val="28"/>
          <w:lang w:val="uk-UA"/>
        </w:rPr>
        <w:t xml:space="preserve">]. </w:t>
      </w:r>
    </w:p>
    <w:p w:rsidR="002629D7" w:rsidRDefault="002629D7" w:rsidP="00F735DE">
      <w:pPr>
        <w:spacing w:after="0" w:line="360" w:lineRule="auto"/>
        <w:ind w:firstLine="709"/>
        <w:jc w:val="both"/>
        <w:rPr>
          <w:rFonts w:ascii="Times New Roman" w:hAnsi="Times New Roman" w:cs="Times New Roman"/>
          <w:sz w:val="28"/>
          <w:szCs w:val="28"/>
          <w:lang w:val="uk-UA"/>
        </w:rPr>
      </w:pPr>
      <w:r w:rsidRPr="00F4323C">
        <w:rPr>
          <w:rFonts w:ascii="Times New Roman" w:hAnsi="Times New Roman" w:cs="Times New Roman"/>
          <w:sz w:val="28"/>
          <w:szCs w:val="28"/>
          <w:lang w:val="uk-UA"/>
        </w:rPr>
        <w:t xml:space="preserve">Методи мотивації працівників повинні підбиратися з врахуванням вікових груп. </w:t>
      </w:r>
      <w:r w:rsidRPr="00F4323C">
        <w:rPr>
          <w:rFonts w:ascii="Times New Roman" w:hAnsi="Times New Roman" w:cs="Times New Roman"/>
          <w:sz w:val="28"/>
          <w:szCs w:val="28"/>
        </w:rPr>
        <w:t>Оскільки індивідуальний підхід до кожного працівника при мотивації на практиці дуже ускладнений через суб’єктивний вплив менеджерів, тому нами запропоновано віковий поділ мотиваторів в залежно від віку особи</w:t>
      </w:r>
      <w:r w:rsidR="00F4323C">
        <w:rPr>
          <w:rFonts w:ascii="Times New Roman" w:hAnsi="Times New Roman" w:cs="Times New Roman"/>
          <w:sz w:val="28"/>
          <w:szCs w:val="28"/>
          <w:lang w:val="uk-UA"/>
        </w:rPr>
        <w:t xml:space="preserve"> (</w:t>
      </w:r>
      <w:r w:rsidR="00286599">
        <w:rPr>
          <w:rFonts w:ascii="Times New Roman" w:hAnsi="Times New Roman" w:cs="Times New Roman"/>
          <w:sz w:val="28"/>
          <w:szCs w:val="28"/>
          <w:lang w:val="uk-UA"/>
        </w:rPr>
        <w:t>табл.</w:t>
      </w:r>
      <w:r w:rsidR="002B4524">
        <w:rPr>
          <w:rFonts w:ascii="Times New Roman" w:hAnsi="Times New Roman" w:cs="Times New Roman"/>
          <w:sz w:val="28"/>
          <w:szCs w:val="28"/>
          <w:lang w:val="uk-UA"/>
        </w:rPr>
        <w:t xml:space="preserve"> 3.2.</w:t>
      </w:r>
      <w:r w:rsidR="00F4323C">
        <w:rPr>
          <w:rFonts w:ascii="Times New Roman" w:hAnsi="Times New Roman" w:cs="Times New Roman"/>
          <w:sz w:val="28"/>
          <w:szCs w:val="28"/>
          <w:lang w:val="uk-UA"/>
        </w:rPr>
        <w:t>)</w:t>
      </w:r>
    </w:p>
    <w:p w:rsidR="00286599" w:rsidRDefault="00286599" w:rsidP="00286599">
      <w:pPr>
        <w:spacing w:after="0" w:line="360" w:lineRule="auto"/>
        <w:ind w:firstLine="709"/>
        <w:jc w:val="right"/>
        <w:rPr>
          <w:rFonts w:ascii="Times New Roman" w:hAnsi="Times New Roman" w:cs="Times New Roman"/>
          <w:i/>
          <w:sz w:val="28"/>
          <w:szCs w:val="28"/>
          <w:lang w:val="uk-UA"/>
        </w:rPr>
      </w:pPr>
      <w:r w:rsidRPr="00286599">
        <w:rPr>
          <w:rFonts w:ascii="Times New Roman" w:hAnsi="Times New Roman" w:cs="Times New Roman"/>
          <w:i/>
          <w:sz w:val="28"/>
          <w:szCs w:val="28"/>
          <w:lang w:val="uk-UA"/>
        </w:rPr>
        <w:t>Таблиця 3.2</w:t>
      </w:r>
    </w:p>
    <w:p w:rsidR="00286599" w:rsidRPr="00286599" w:rsidRDefault="00286599" w:rsidP="00286599">
      <w:pPr>
        <w:spacing w:after="0" w:line="360" w:lineRule="auto"/>
        <w:ind w:firstLine="709"/>
        <w:jc w:val="center"/>
        <w:rPr>
          <w:rFonts w:ascii="Times New Roman" w:hAnsi="Times New Roman" w:cs="Times New Roman"/>
          <w:b/>
          <w:i/>
          <w:sz w:val="28"/>
          <w:szCs w:val="28"/>
          <w:lang w:val="uk-UA"/>
        </w:rPr>
      </w:pPr>
      <w:r>
        <w:rPr>
          <w:rFonts w:ascii="Times New Roman" w:hAnsi="Times New Roman" w:cs="Times New Roman"/>
          <w:b/>
          <w:sz w:val="28"/>
          <w:szCs w:val="28"/>
          <w:lang w:val="uk-UA"/>
        </w:rPr>
        <w:t>В</w:t>
      </w:r>
      <w:r w:rsidRPr="00286599">
        <w:rPr>
          <w:rFonts w:ascii="Times New Roman" w:hAnsi="Times New Roman" w:cs="Times New Roman"/>
          <w:b/>
          <w:sz w:val="28"/>
          <w:szCs w:val="28"/>
        </w:rPr>
        <w:t>іковий поділ мотиваторів в залежно від віку</w:t>
      </w:r>
    </w:p>
    <w:tbl>
      <w:tblPr>
        <w:tblStyle w:val="a7"/>
        <w:tblW w:w="0" w:type="auto"/>
        <w:tblLook w:val="04A0"/>
      </w:tblPr>
      <w:tblGrid>
        <w:gridCol w:w="2660"/>
        <w:gridCol w:w="283"/>
        <w:gridCol w:w="1983"/>
        <w:gridCol w:w="1703"/>
        <w:gridCol w:w="760"/>
        <w:gridCol w:w="2464"/>
      </w:tblGrid>
      <w:tr w:rsidR="00F4323C" w:rsidTr="00F4323C">
        <w:tc>
          <w:tcPr>
            <w:tcW w:w="9853" w:type="dxa"/>
            <w:gridSpan w:val="6"/>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Вікова група 18-30 років</w:t>
            </w:r>
          </w:p>
        </w:tc>
      </w:tr>
      <w:tr w:rsidR="00F4323C" w:rsidTr="00F4323C">
        <w:tc>
          <w:tcPr>
            <w:tcW w:w="2660" w:type="dxa"/>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різноманітність і зміни</w:t>
            </w:r>
          </w:p>
        </w:tc>
        <w:tc>
          <w:tcPr>
            <w:tcW w:w="2266"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креативність</w:t>
            </w:r>
          </w:p>
        </w:tc>
        <w:tc>
          <w:tcPr>
            <w:tcW w:w="2463"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цікава та корисна робота</w:t>
            </w:r>
          </w:p>
        </w:tc>
        <w:tc>
          <w:tcPr>
            <w:tcW w:w="2464" w:type="dxa"/>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високий заробіток</w:t>
            </w:r>
          </w:p>
        </w:tc>
      </w:tr>
      <w:tr w:rsidR="00F4323C" w:rsidTr="00F4323C">
        <w:tc>
          <w:tcPr>
            <w:tcW w:w="9853" w:type="dxa"/>
            <w:gridSpan w:val="6"/>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30-40 років</w:t>
            </w:r>
          </w:p>
        </w:tc>
      </w:tr>
      <w:tr w:rsidR="00F4323C" w:rsidTr="00F4323C">
        <w:tc>
          <w:tcPr>
            <w:tcW w:w="2943"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високий заробіток</w:t>
            </w:r>
          </w:p>
        </w:tc>
        <w:tc>
          <w:tcPr>
            <w:tcW w:w="3686"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прагнення до досягнень</w:t>
            </w:r>
          </w:p>
        </w:tc>
        <w:tc>
          <w:tcPr>
            <w:tcW w:w="3224"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Самовдосконалення</w:t>
            </w:r>
          </w:p>
        </w:tc>
      </w:tr>
      <w:tr w:rsidR="00F4323C" w:rsidTr="00F4323C">
        <w:tc>
          <w:tcPr>
            <w:tcW w:w="9853" w:type="dxa"/>
            <w:gridSpan w:val="6"/>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40-65 років</w:t>
            </w:r>
          </w:p>
        </w:tc>
      </w:tr>
      <w:tr w:rsidR="00F4323C" w:rsidTr="00F4323C">
        <w:tc>
          <w:tcPr>
            <w:tcW w:w="2943"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соціальні контакти</w:t>
            </w:r>
          </w:p>
        </w:tc>
        <w:tc>
          <w:tcPr>
            <w:tcW w:w="3686"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визнання заслуг</w:t>
            </w:r>
          </w:p>
        </w:tc>
        <w:tc>
          <w:tcPr>
            <w:tcW w:w="3224" w:type="dxa"/>
            <w:gridSpan w:val="2"/>
          </w:tcPr>
          <w:p w:rsidR="00F4323C" w:rsidRPr="00F4323C" w:rsidRDefault="00F4323C" w:rsidP="00E01CAC">
            <w:pPr>
              <w:jc w:val="center"/>
              <w:rPr>
                <w:rFonts w:ascii="Times New Roman" w:hAnsi="Times New Roman" w:cs="Times New Roman"/>
                <w:sz w:val="28"/>
                <w:szCs w:val="28"/>
                <w:lang w:val="uk-UA"/>
              </w:rPr>
            </w:pPr>
            <w:r w:rsidRPr="00F4323C">
              <w:rPr>
                <w:rFonts w:ascii="Times New Roman" w:hAnsi="Times New Roman" w:cs="Times New Roman"/>
                <w:sz w:val="28"/>
                <w:szCs w:val="28"/>
                <w:lang w:val="uk-UA"/>
              </w:rPr>
              <w:t>високий заробіток</w:t>
            </w:r>
          </w:p>
        </w:tc>
      </w:tr>
    </w:tbl>
    <w:p w:rsidR="00F4323C" w:rsidRDefault="00286599" w:rsidP="00286599">
      <w:pPr>
        <w:spacing w:after="0" w:line="360" w:lineRule="auto"/>
        <w:ind w:firstLine="709"/>
        <w:rPr>
          <w:rFonts w:ascii="Times New Roman" w:hAnsi="Times New Roman" w:cs="Times New Roman"/>
          <w:sz w:val="24"/>
          <w:szCs w:val="24"/>
          <w:lang w:val="en-US"/>
        </w:rPr>
      </w:pPr>
      <w:r w:rsidRPr="00286599">
        <w:rPr>
          <w:rFonts w:ascii="Times New Roman" w:hAnsi="Times New Roman" w:cs="Times New Roman"/>
          <w:sz w:val="24"/>
          <w:szCs w:val="24"/>
          <w:lang w:val="uk-UA"/>
        </w:rPr>
        <w:t>Примітка.</w:t>
      </w:r>
      <w:r w:rsidR="007720AD">
        <w:rPr>
          <w:rFonts w:ascii="Times New Roman" w:hAnsi="Times New Roman" w:cs="Times New Roman"/>
          <w:sz w:val="24"/>
          <w:szCs w:val="24"/>
          <w:lang w:val="uk-UA"/>
        </w:rPr>
        <w:t xml:space="preserve"> Розроблено самостійно</w:t>
      </w:r>
      <w:r w:rsidRPr="00286599">
        <w:rPr>
          <w:rFonts w:ascii="Times New Roman" w:hAnsi="Times New Roman" w:cs="Times New Roman"/>
          <w:sz w:val="24"/>
          <w:szCs w:val="24"/>
          <w:lang w:val="uk-UA"/>
        </w:rPr>
        <w:t xml:space="preserve"> автором </w:t>
      </w:r>
    </w:p>
    <w:p w:rsidR="00286599" w:rsidRDefault="00286599" w:rsidP="00286599">
      <w:pPr>
        <w:spacing w:after="0" w:line="360" w:lineRule="auto"/>
        <w:ind w:firstLine="709"/>
        <w:rPr>
          <w:rFonts w:ascii="Times New Roman" w:hAnsi="Times New Roman" w:cs="Times New Roman"/>
          <w:sz w:val="24"/>
          <w:szCs w:val="24"/>
          <w:lang w:val="uk-UA"/>
        </w:rPr>
      </w:pPr>
    </w:p>
    <w:p w:rsidR="00967E5E" w:rsidRPr="00967E5E" w:rsidRDefault="00967E5E" w:rsidP="00967E5E">
      <w:pPr>
        <w:spacing w:after="0" w:line="360" w:lineRule="auto"/>
        <w:ind w:firstLine="709"/>
        <w:jc w:val="both"/>
        <w:rPr>
          <w:rFonts w:ascii="Times New Roman" w:hAnsi="Times New Roman" w:cs="Times New Roman"/>
          <w:sz w:val="28"/>
          <w:szCs w:val="28"/>
          <w:lang w:val="uk-UA"/>
        </w:rPr>
      </w:pPr>
      <w:r w:rsidRPr="00967E5E">
        <w:rPr>
          <w:rFonts w:ascii="Times New Roman" w:hAnsi="Times New Roman" w:cs="Times New Roman"/>
          <w:sz w:val="28"/>
          <w:szCs w:val="28"/>
          <w:lang w:val="uk-UA"/>
        </w:rPr>
        <w:lastRenderedPageBreak/>
        <w:t xml:space="preserve">Аналізуючи цю систему, можна побачити, що для працівників різного віку пріоритетом мотивації є високий дохід. </w:t>
      </w:r>
    </w:p>
    <w:p w:rsidR="00967E5E" w:rsidRPr="00967E5E" w:rsidRDefault="00967E5E" w:rsidP="00967E5E">
      <w:pPr>
        <w:spacing w:after="0" w:line="360" w:lineRule="auto"/>
        <w:ind w:firstLine="709"/>
        <w:jc w:val="both"/>
        <w:rPr>
          <w:rFonts w:ascii="Times New Roman" w:hAnsi="Times New Roman" w:cs="Times New Roman"/>
          <w:sz w:val="28"/>
          <w:szCs w:val="28"/>
          <w:lang w:val="uk-UA"/>
        </w:rPr>
      </w:pPr>
      <w:r w:rsidRPr="00967E5E">
        <w:rPr>
          <w:rFonts w:ascii="Times New Roman" w:hAnsi="Times New Roman" w:cs="Times New Roman"/>
          <w:sz w:val="28"/>
          <w:szCs w:val="28"/>
          <w:lang w:val="uk-UA"/>
        </w:rPr>
        <w:t>Якщо не використовувати сучасні форми і методи матеріального стимулювання працівників, стимулювання працівників буде малоефективним. Зростання значення трудових і статусни</w:t>
      </w:r>
      <w:r>
        <w:rPr>
          <w:rFonts w:ascii="Times New Roman" w:hAnsi="Times New Roman" w:cs="Times New Roman"/>
          <w:sz w:val="28"/>
          <w:szCs w:val="28"/>
          <w:lang w:val="uk-UA"/>
        </w:rPr>
        <w:t xml:space="preserve">х мотивацій, що спостерігається </w:t>
      </w:r>
      <w:r w:rsidRPr="00967E5E">
        <w:rPr>
          <w:rFonts w:ascii="Times New Roman" w:hAnsi="Times New Roman" w:cs="Times New Roman"/>
          <w:sz w:val="28"/>
          <w:szCs w:val="28"/>
          <w:lang w:val="uk-UA"/>
        </w:rPr>
        <w:t xml:space="preserve">сьогодні, не означає абсолютного зниження ролі матеріального стимулювання, основним завжди було матеріальне стимулювання. Вони, як і раніше, є важливим способом впливу на співробітників, можуть значно підвищити їх трудову діяльність, а також допомагають досягти високих показників як окремих людей, так і всієї команди. </w:t>
      </w:r>
    </w:p>
    <w:p w:rsidR="006076FC" w:rsidRPr="006076FC" w:rsidRDefault="00967E5E" w:rsidP="00967E5E">
      <w:pPr>
        <w:spacing w:after="0" w:line="360" w:lineRule="auto"/>
        <w:ind w:firstLine="709"/>
        <w:jc w:val="both"/>
        <w:rPr>
          <w:rFonts w:ascii="Times New Roman" w:hAnsi="Times New Roman" w:cs="Times New Roman"/>
          <w:sz w:val="28"/>
          <w:szCs w:val="28"/>
          <w:lang w:val="uk-UA"/>
        </w:rPr>
      </w:pPr>
      <w:r w:rsidRPr="00967E5E">
        <w:rPr>
          <w:rFonts w:ascii="Times New Roman" w:hAnsi="Times New Roman" w:cs="Times New Roman"/>
          <w:sz w:val="28"/>
          <w:szCs w:val="28"/>
          <w:lang w:val="uk-UA"/>
        </w:rPr>
        <w:t>Матеріальне стимулювання не може зробити працівників довгостроковими, тому керівникам необхідно пам’ятати про короткостроковий характер дій. У деяких випадках висока заробітна плата може перешкодити співробітникам залишити компанію, але вона не змусить їх працювати наполегливіше, ефективніше та творчо.</w:t>
      </w:r>
    </w:p>
    <w:p w:rsidR="00286599" w:rsidRPr="00BF3B15" w:rsidRDefault="00286599" w:rsidP="00286599">
      <w:pPr>
        <w:spacing w:after="0" w:line="360" w:lineRule="auto"/>
        <w:ind w:firstLine="709"/>
        <w:jc w:val="both"/>
        <w:rPr>
          <w:rFonts w:ascii="Times New Roman" w:hAnsi="Times New Roman" w:cs="Times New Roman"/>
          <w:sz w:val="28"/>
          <w:szCs w:val="28"/>
        </w:rPr>
      </w:pPr>
    </w:p>
    <w:p w:rsidR="00813498" w:rsidRPr="007636E4" w:rsidRDefault="00733631" w:rsidP="007636E4">
      <w:pPr>
        <w:pStyle w:val="1"/>
        <w:jc w:val="both"/>
        <w:rPr>
          <w:rFonts w:ascii="Times New Roman" w:hAnsi="Times New Roman" w:cs="Times New Roman"/>
          <w:color w:val="auto"/>
          <w:lang w:val="uk-UA"/>
        </w:rPr>
      </w:pPr>
      <w:bookmarkStart w:id="11" w:name="_Toc91567396"/>
      <w:r w:rsidRPr="007636E4">
        <w:rPr>
          <w:rFonts w:ascii="Times New Roman" w:hAnsi="Times New Roman" w:cs="Times New Roman"/>
          <w:color w:val="auto"/>
          <w:lang w:val="uk-UA"/>
        </w:rPr>
        <w:t>3.2</w:t>
      </w:r>
      <w:r w:rsidRPr="007636E4">
        <w:rPr>
          <w:rFonts w:ascii="Times New Roman" w:hAnsi="Times New Roman" w:cs="Times New Roman"/>
          <w:color w:val="auto"/>
        </w:rPr>
        <w:t>.</w:t>
      </w:r>
      <w:r w:rsidRPr="007636E4">
        <w:rPr>
          <w:rFonts w:ascii="Times New Roman" w:hAnsi="Times New Roman" w:cs="Times New Roman"/>
          <w:color w:val="auto"/>
          <w:lang w:val="uk-UA"/>
        </w:rPr>
        <w:t xml:space="preserve">Рекомендаційні пропозиції щодо  більш результативного удосконалення системи розвитку людського капіталу та мотивації працівників-талантів підприємства </w:t>
      </w:r>
      <w:r w:rsidR="007636E4" w:rsidRPr="007636E4">
        <w:rPr>
          <w:rFonts w:ascii="Times New Roman" w:hAnsi="Times New Roman" w:cs="Times New Roman"/>
          <w:color w:val="auto"/>
          <w:lang w:val="uk-UA"/>
        </w:rPr>
        <w:t>ТОВ «СЕ Борднетце-Україна»</w:t>
      </w:r>
      <w:bookmarkEnd w:id="11"/>
    </w:p>
    <w:p w:rsidR="00046C95" w:rsidRPr="00813498" w:rsidRDefault="00046C95" w:rsidP="00813498">
      <w:pPr>
        <w:spacing w:after="0" w:line="360" w:lineRule="auto"/>
        <w:ind w:firstLine="709"/>
        <w:jc w:val="both"/>
        <w:rPr>
          <w:rFonts w:ascii="Times New Roman" w:hAnsi="Times New Roman" w:cs="Times New Roman"/>
          <w:b/>
          <w:sz w:val="28"/>
          <w:szCs w:val="28"/>
          <w:lang w:val="uk-UA"/>
        </w:rPr>
      </w:pPr>
    </w:p>
    <w:p w:rsidR="00813498" w:rsidRDefault="00813498"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Менежери та керівники  відділу з розвитку та навчання  </w:t>
      </w:r>
      <w:r w:rsidR="008946A7">
        <w:rPr>
          <w:rFonts w:ascii="Times New Roman" w:hAnsi="Times New Roman" w:cs="Times New Roman"/>
          <w:sz w:val="28"/>
          <w:szCs w:val="28"/>
          <w:lang w:val="uk-UA"/>
        </w:rPr>
        <w:t>працівників-талантів</w:t>
      </w:r>
      <w:r>
        <w:rPr>
          <w:rFonts w:ascii="Times New Roman" w:hAnsi="Times New Roman" w:cs="Times New Roman"/>
          <w:sz w:val="28"/>
          <w:szCs w:val="28"/>
          <w:lang w:val="uk-UA"/>
        </w:rPr>
        <w:t xml:space="preserve">  працюють абсолютно з кожним працівником підприємства. Саме завдяки ними відбувається самоудосконалення, безперервний розвиток  як працівників так і підприємства в цілому.</w:t>
      </w:r>
    </w:p>
    <w:p w:rsidR="00351CEC" w:rsidRDefault="00813498"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головною умовою успішності є правильно підібрати кандидатів, віднайти</w:t>
      </w:r>
      <w:r w:rsidR="00351CEC">
        <w:rPr>
          <w:rFonts w:ascii="Times New Roman" w:hAnsi="Times New Roman" w:cs="Times New Roman"/>
          <w:sz w:val="28"/>
          <w:szCs w:val="28"/>
          <w:lang w:val="uk-UA"/>
        </w:rPr>
        <w:t xml:space="preserve"> в середині підприємства за допомогою горизонтальних чи вертикальних переміщень по посадах</w:t>
      </w:r>
      <w:r>
        <w:rPr>
          <w:rFonts w:ascii="Times New Roman" w:hAnsi="Times New Roman" w:cs="Times New Roman"/>
          <w:sz w:val="28"/>
          <w:szCs w:val="28"/>
          <w:lang w:val="uk-UA"/>
        </w:rPr>
        <w:t>/відвоювати працівників-талантів</w:t>
      </w:r>
      <w:r w:rsidR="00351CEC">
        <w:rPr>
          <w:rFonts w:ascii="Times New Roman" w:hAnsi="Times New Roman" w:cs="Times New Roman"/>
          <w:sz w:val="28"/>
          <w:szCs w:val="28"/>
          <w:lang w:val="uk-UA"/>
        </w:rPr>
        <w:t xml:space="preserve"> на зовнішньому ринку праці</w:t>
      </w:r>
      <w:r>
        <w:rPr>
          <w:rFonts w:ascii="Times New Roman" w:hAnsi="Times New Roman" w:cs="Times New Roman"/>
          <w:sz w:val="28"/>
          <w:szCs w:val="28"/>
          <w:lang w:val="uk-UA"/>
        </w:rPr>
        <w:t>, розподілити обов</w:t>
      </w:r>
      <w:r w:rsidR="00351CEC">
        <w:rPr>
          <w:rFonts w:ascii="Times New Roman" w:hAnsi="Times New Roman" w:cs="Times New Roman"/>
          <w:sz w:val="28"/>
          <w:szCs w:val="28"/>
          <w:lang w:val="uk-UA"/>
        </w:rPr>
        <w:t>’я</w:t>
      </w:r>
      <w:r>
        <w:rPr>
          <w:rFonts w:ascii="Times New Roman" w:hAnsi="Times New Roman" w:cs="Times New Roman"/>
          <w:sz w:val="28"/>
          <w:szCs w:val="28"/>
          <w:lang w:val="uk-UA"/>
        </w:rPr>
        <w:t>зки між ними,</w:t>
      </w:r>
      <w:r w:rsidR="00351CEC">
        <w:rPr>
          <w:rFonts w:ascii="Times New Roman" w:hAnsi="Times New Roman" w:cs="Times New Roman"/>
          <w:sz w:val="28"/>
          <w:szCs w:val="28"/>
          <w:lang w:val="uk-UA"/>
        </w:rPr>
        <w:t xml:space="preserve"> та слідкувати за їх виконанням цих обов’язків, підвищувати їх кваліфікації, удосконалення та </w:t>
      </w:r>
      <w:r w:rsidR="00351CEC">
        <w:rPr>
          <w:rFonts w:ascii="Times New Roman" w:hAnsi="Times New Roman" w:cs="Times New Roman"/>
          <w:sz w:val="28"/>
          <w:szCs w:val="28"/>
          <w:lang w:val="uk-UA"/>
        </w:rPr>
        <w:lastRenderedPageBreak/>
        <w:t>застосування мотиваційних механізмів, і якщо людина не хоче працювати  і на ню не впливає жоден з методів стимулювання , то відповідно її звільнення.</w:t>
      </w:r>
    </w:p>
    <w:p w:rsidR="00733631" w:rsidRPr="00733631" w:rsidRDefault="00733631" w:rsidP="002A2E0A">
      <w:pPr>
        <w:pStyle w:val="a3"/>
        <w:spacing w:after="0" w:line="360" w:lineRule="auto"/>
        <w:ind w:left="0" w:firstLine="709"/>
        <w:jc w:val="both"/>
        <w:rPr>
          <w:rFonts w:ascii="Times New Roman" w:hAnsi="Times New Roman" w:cs="Times New Roman"/>
          <w:sz w:val="28"/>
          <w:szCs w:val="28"/>
          <w:lang w:val="uk-UA"/>
        </w:rPr>
      </w:pPr>
      <w:r w:rsidRPr="00351CEC">
        <w:rPr>
          <w:rFonts w:ascii="Times New Roman" w:hAnsi="Times New Roman" w:cs="Times New Roman"/>
          <w:sz w:val="28"/>
          <w:szCs w:val="28"/>
          <w:lang w:val="uk-UA"/>
        </w:rPr>
        <w:t xml:space="preserve">Розвиток </w:t>
      </w:r>
      <w:r w:rsidR="008E0CCF">
        <w:rPr>
          <w:rFonts w:ascii="Times New Roman" w:hAnsi="Times New Roman" w:cs="Times New Roman"/>
          <w:sz w:val="28"/>
          <w:szCs w:val="28"/>
          <w:lang w:val="uk-UA"/>
        </w:rPr>
        <w:t xml:space="preserve">працівників, які мають таланти </w:t>
      </w:r>
      <w:r w:rsidR="00E01CAC" w:rsidRPr="00351CEC">
        <w:rPr>
          <w:rFonts w:ascii="Times New Roman" w:hAnsi="Times New Roman" w:cs="Times New Roman"/>
          <w:sz w:val="28"/>
          <w:szCs w:val="28"/>
          <w:lang w:val="uk-UA"/>
        </w:rPr>
        <w:t xml:space="preserve"> </w:t>
      </w:r>
      <w:r w:rsidR="008E0CCF">
        <w:rPr>
          <w:rFonts w:ascii="Times New Roman" w:hAnsi="Times New Roman" w:cs="Times New Roman"/>
          <w:sz w:val="28"/>
          <w:szCs w:val="28"/>
          <w:lang w:val="uk-UA"/>
        </w:rPr>
        <w:t xml:space="preserve">ґрунтується на </w:t>
      </w:r>
      <w:r w:rsidR="00E01CAC" w:rsidRPr="00351CEC">
        <w:rPr>
          <w:rFonts w:ascii="Times New Roman" w:hAnsi="Times New Roman" w:cs="Times New Roman"/>
          <w:sz w:val="28"/>
          <w:szCs w:val="28"/>
          <w:lang w:val="uk-UA"/>
        </w:rPr>
        <w:t>[</w:t>
      </w:r>
      <w:r w:rsidR="0091166A" w:rsidRPr="00351CEC">
        <w:rPr>
          <w:rFonts w:ascii="Times New Roman" w:hAnsi="Times New Roman" w:cs="Times New Roman"/>
          <w:sz w:val="28"/>
          <w:szCs w:val="28"/>
          <w:lang w:val="uk-UA"/>
        </w:rPr>
        <w:t>46</w:t>
      </w:r>
      <w:r w:rsidRPr="00351CEC">
        <w:rPr>
          <w:rFonts w:ascii="Times New Roman" w:hAnsi="Times New Roman" w:cs="Times New Roman"/>
          <w:sz w:val="28"/>
          <w:szCs w:val="28"/>
          <w:lang w:val="uk-UA"/>
        </w:rPr>
        <w:t xml:space="preserve">]:  </w:t>
      </w:r>
    </w:p>
    <w:p w:rsidR="008E0CCF" w:rsidRDefault="008E0CCF" w:rsidP="00E01CAC">
      <w:pPr>
        <w:pStyle w:val="a3"/>
        <w:numPr>
          <w:ilvl w:val="0"/>
          <w:numId w:val="21"/>
        </w:numPr>
        <w:spacing w:after="0" w:line="360" w:lineRule="auto"/>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постійна зміна обов’язків, прав для функціонування працівників;</w:t>
      </w:r>
    </w:p>
    <w:p w:rsidR="008E0CCF" w:rsidRDefault="008E0CCF" w:rsidP="00E01CAC">
      <w:pPr>
        <w:pStyle w:val="a3"/>
        <w:numPr>
          <w:ilvl w:val="0"/>
          <w:numId w:val="21"/>
        </w:numPr>
        <w:spacing w:after="0" w:line="360" w:lineRule="auto"/>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 xml:space="preserve"> постійна зміна цілей;</w:t>
      </w:r>
    </w:p>
    <w:p w:rsidR="008E0CCF" w:rsidRDefault="008E0CCF" w:rsidP="00E01CAC">
      <w:pPr>
        <w:pStyle w:val="a3"/>
        <w:numPr>
          <w:ilvl w:val="0"/>
          <w:numId w:val="21"/>
        </w:numPr>
        <w:spacing w:after="0" w:line="360" w:lineRule="auto"/>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 xml:space="preserve"> врахування особливостей  кожного талановитого працівника;  </w:t>
      </w:r>
    </w:p>
    <w:p w:rsidR="008E0CCF" w:rsidRDefault="008E0CCF" w:rsidP="00E01CAC">
      <w:pPr>
        <w:pStyle w:val="a3"/>
        <w:numPr>
          <w:ilvl w:val="0"/>
          <w:numId w:val="21"/>
        </w:numPr>
        <w:spacing w:after="0" w:line="360" w:lineRule="auto"/>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постійне навчання, тренінги, вебінари, змагання, практичні конференції, курси для підвищення кваліфікації</w:t>
      </w:r>
      <w:r>
        <w:rPr>
          <w:rFonts w:ascii="Times New Roman" w:hAnsi="Times New Roman" w:cs="Times New Roman"/>
          <w:sz w:val="28"/>
          <w:szCs w:val="28"/>
          <w:lang w:val="uk-UA"/>
        </w:rPr>
        <w:t xml:space="preserve"> і тд</w:t>
      </w:r>
      <w:r w:rsidRPr="00551C08">
        <w:rPr>
          <w:rFonts w:ascii="Times New Roman" w:hAnsi="Times New Roman" w:cs="Times New Roman"/>
          <w:sz w:val="28"/>
          <w:szCs w:val="28"/>
          <w:lang w:val="uk-UA"/>
        </w:rPr>
        <w:t xml:space="preserve">; </w:t>
      </w:r>
    </w:p>
    <w:p w:rsidR="00733631" w:rsidRPr="008E0CCF" w:rsidRDefault="008E0CCF" w:rsidP="008E0CCF">
      <w:pPr>
        <w:pStyle w:val="a3"/>
        <w:numPr>
          <w:ilvl w:val="0"/>
          <w:numId w:val="21"/>
        </w:numPr>
        <w:spacing w:after="0" w:line="360" w:lineRule="auto"/>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сприяння для хороших взаємовідносин працівників  між усіма структурними підрозділами підприємства</w:t>
      </w:r>
      <w:r>
        <w:rPr>
          <w:rFonts w:ascii="Times New Roman" w:hAnsi="Times New Roman" w:cs="Times New Roman"/>
          <w:sz w:val="28"/>
          <w:szCs w:val="28"/>
          <w:lang w:val="uk-UA"/>
        </w:rPr>
        <w:t xml:space="preserve"> та в колективі.</w:t>
      </w:r>
    </w:p>
    <w:p w:rsidR="003A5488" w:rsidRDefault="008E0CCF" w:rsidP="008E0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практичного боку вдосконалення керування талановитими працівниками складається із </w:t>
      </w:r>
      <w:r w:rsidR="00733631" w:rsidRPr="008E0CCF">
        <w:rPr>
          <w:rFonts w:ascii="Times New Roman" w:hAnsi="Times New Roman" w:cs="Times New Roman"/>
          <w:sz w:val="28"/>
          <w:szCs w:val="28"/>
          <w:lang w:val="uk-UA"/>
        </w:rPr>
        <w:t>[</w:t>
      </w:r>
      <w:r w:rsidR="00E01CAC" w:rsidRPr="008E0CCF">
        <w:rPr>
          <w:rFonts w:ascii="Times New Roman" w:hAnsi="Times New Roman" w:cs="Times New Roman"/>
          <w:sz w:val="28"/>
          <w:szCs w:val="28"/>
          <w:lang w:val="uk-UA"/>
        </w:rPr>
        <w:t>11</w:t>
      </w:r>
      <w:r w:rsidR="0091166A" w:rsidRPr="008E0CCF">
        <w:rPr>
          <w:rFonts w:ascii="Times New Roman" w:hAnsi="Times New Roman" w:cs="Times New Roman"/>
          <w:sz w:val="28"/>
          <w:szCs w:val="28"/>
        </w:rPr>
        <w:t>;60</w:t>
      </w:r>
      <w:r w:rsidR="00733631" w:rsidRPr="008E0CCF">
        <w:rPr>
          <w:rFonts w:ascii="Times New Roman" w:hAnsi="Times New Roman" w:cs="Times New Roman"/>
          <w:sz w:val="28"/>
          <w:szCs w:val="28"/>
          <w:lang w:val="uk-UA"/>
        </w:rPr>
        <w:t xml:space="preserve">]: </w:t>
      </w:r>
    </w:p>
    <w:p w:rsidR="008E0CCF" w:rsidRDefault="008E0CCF" w:rsidP="008E0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Комунікаційна етика спілкування;</w:t>
      </w:r>
    </w:p>
    <w:p w:rsidR="008E0CCF" w:rsidRDefault="008E0CCF" w:rsidP="008E0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Покращення самокеруюючої ролі;</w:t>
      </w:r>
    </w:p>
    <w:p w:rsidR="008E0CCF" w:rsidRDefault="00E94122" w:rsidP="008E0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Ст</w:t>
      </w:r>
      <w:r w:rsidR="008E0CCF">
        <w:rPr>
          <w:rFonts w:ascii="Times New Roman" w:hAnsi="Times New Roman" w:cs="Times New Roman"/>
          <w:sz w:val="28"/>
          <w:szCs w:val="28"/>
          <w:lang w:val="uk-UA"/>
        </w:rPr>
        <w:t>ворення позитивного клімату для ефективності взаємодії працівника-таланта з колективом;</w:t>
      </w:r>
    </w:p>
    <w:p w:rsidR="00E94122" w:rsidRDefault="00E94122" w:rsidP="008E0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Покращення якісних характеристих  в керувані даних працівників та в  їх діяльності.</w:t>
      </w:r>
    </w:p>
    <w:p w:rsidR="00A04601" w:rsidRPr="006A6E88" w:rsidRDefault="00E94122" w:rsidP="006A6E8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правильної побудови комунікаційної етики спілкування </w:t>
      </w:r>
      <w:r w:rsidR="00A04601">
        <w:rPr>
          <w:rFonts w:ascii="Times New Roman" w:hAnsi="Times New Roman" w:cs="Times New Roman"/>
          <w:sz w:val="28"/>
          <w:szCs w:val="28"/>
          <w:lang w:val="uk-UA"/>
        </w:rPr>
        <w:t>залежить безпосередньо зовнішній і внутрішній імідж підприємства. Етичних норм ділової комунікації мають дотримуватись усі співробітники підприємства, щоб працівники не завдавали, так званого, морального приниження між собою. Тому перш за все, не залежно, які ти маєш творчі чи лідерські здібності, має бути тактовне, коректне, ввічливе, доброзичливе відношення у розмові з іними співробітникамиі також має бути присутня простота та скромність</w:t>
      </w:r>
      <w:r w:rsidR="006A6E88">
        <w:rPr>
          <w:rFonts w:ascii="Times New Roman" w:hAnsi="Times New Roman" w:cs="Times New Roman"/>
          <w:sz w:val="28"/>
          <w:szCs w:val="28"/>
          <w:lang w:val="uk-UA"/>
        </w:rPr>
        <w:t xml:space="preserve"> в розмові</w:t>
      </w:r>
      <w:r w:rsidR="00A04601">
        <w:rPr>
          <w:rFonts w:ascii="Times New Roman" w:hAnsi="Times New Roman" w:cs="Times New Roman"/>
          <w:sz w:val="28"/>
          <w:szCs w:val="28"/>
          <w:lang w:val="uk-UA"/>
        </w:rPr>
        <w:t xml:space="preserve">, щоб не зачепити </w:t>
      </w:r>
      <w:r w:rsidR="006A6E88">
        <w:rPr>
          <w:rFonts w:ascii="Times New Roman" w:hAnsi="Times New Roman" w:cs="Times New Roman"/>
          <w:sz w:val="28"/>
          <w:szCs w:val="28"/>
          <w:lang w:val="uk-UA"/>
        </w:rPr>
        <w:t xml:space="preserve">духовних та </w:t>
      </w:r>
      <w:r w:rsidR="00A04601">
        <w:rPr>
          <w:rFonts w:ascii="Times New Roman" w:hAnsi="Times New Roman" w:cs="Times New Roman"/>
          <w:sz w:val="28"/>
          <w:szCs w:val="28"/>
          <w:lang w:val="uk-UA"/>
        </w:rPr>
        <w:t>моральних цінностей ін</w:t>
      </w:r>
      <w:r w:rsidR="006A6E88">
        <w:rPr>
          <w:rFonts w:ascii="Times New Roman" w:hAnsi="Times New Roman" w:cs="Times New Roman"/>
          <w:sz w:val="28"/>
          <w:szCs w:val="28"/>
          <w:lang w:val="uk-UA"/>
        </w:rPr>
        <w:t>ш</w:t>
      </w:r>
      <w:r w:rsidR="00A04601">
        <w:rPr>
          <w:rFonts w:ascii="Times New Roman" w:hAnsi="Times New Roman" w:cs="Times New Roman"/>
          <w:sz w:val="28"/>
          <w:szCs w:val="28"/>
          <w:lang w:val="uk-UA"/>
        </w:rPr>
        <w:t>ого працівника підприємства</w:t>
      </w:r>
      <w:r w:rsidR="00A04601" w:rsidRPr="006A6E88">
        <w:rPr>
          <w:rFonts w:ascii="Times New Roman" w:hAnsi="Times New Roman" w:cs="Times New Roman"/>
          <w:sz w:val="28"/>
          <w:szCs w:val="28"/>
          <w:lang w:val="uk-UA"/>
        </w:rPr>
        <w:t xml:space="preserve"> [17]. </w:t>
      </w:r>
    </w:p>
    <w:p w:rsidR="00A04601" w:rsidRDefault="006A6E88" w:rsidP="008E0CC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Самокеруванння в діяльності допомагає працівнико зі здібностями  щоб розв’язати деякі невеликі проблемки у їх роботі, відповідно до меж посадової інструкції.  За допомогою не матеріального мотивування покращуюється </w:t>
      </w:r>
      <w:r>
        <w:rPr>
          <w:rFonts w:ascii="Times New Roman" w:hAnsi="Times New Roman" w:cs="Times New Roman"/>
          <w:sz w:val="28"/>
          <w:szCs w:val="28"/>
          <w:lang w:val="uk-UA"/>
        </w:rPr>
        <w:lastRenderedPageBreak/>
        <w:t xml:space="preserve">самокерування. Взявши на себе працівники-таланти </w:t>
      </w:r>
      <w:r w:rsidR="00B2001D">
        <w:rPr>
          <w:rFonts w:ascii="Times New Roman" w:hAnsi="Times New Roman" w:cs="Times New Roman"/>
          <w:sz w:val="28"/>
          <w:szCs w:val="28"/>
          <w:lang w:val="uk-UA"/>
        </w:rPr>
        <w:t>самокерування в обмеженій частнці, тобто локально, сприяє для об’єднання працівників для ефективної діяльності колективу. І відповідно</w:t>
      </w:r>
      <w:r w:rsidR="00914522">
        <w:rPr>
          <w:rFonts w:ascii="Times New Roman" w:hAnsi="Times New Roman" w:cs="Times New Roman"/>
          <w:sz w:val="28"/>
          <w:szCs w:val="28"/>
          <w:lang w:val="uk-UA"/>
        </w:rPr>
        <w:t>,</w:t>
      </w:r>
      <w:r w:rsidR="00B2001D">
        <w:rPr>
          <w:rFonts w:ascii="Times New Roman" w:hAnsi="Times New Roman" w:cs="Times New Roman"/>
          <w:sz w:val="28"/>
          <w:szCs w:val="28"/>
          <w:lang w:val="uk-UA"/>
        </w:rPr>
        <w:t xml:space="preserve"> це спияє для талановитих </w:t>
      </w:r>
      <w:r w:rsidR="00914522">
        <w:rPr>
          <w:rFonts w:ascii="Times New Roman" w:hAnsi="Times New Roman" w:cs="Times New Roman"/>
          <w:sz w:val="28"/>
          <w:szCs w:val="28"/>
          <w:lang w:val="uk-UA"/>
        </w:rPr>
        <w:t xml:space="preserve">працівників для </w:t>
      </w:r>
      <w:r w:rsidR="00B2001D">
        <w:rPr>
          <w:rFonts w:ascii="Times New Roman" w:hAnsi="Times New Roman" w:cs="Times New Roman"/>
          <w:sz w:val="28"/>
          <w:szCs w:val="28"/>
          <w:lang w:val="uk-UA"/>
        </w:rPr>
        <w:t xml:space="preserve">  удосконалення їх якостей та набуття нового досвіду</w:t>
      </w:r>
      <w:r w:rsidR="00914522">
        <w:rPr>
          <w:rFonts w:ascii="Times New Roman" w:hAnsi="Times New Roman" w:cs="Times New Roman"/>
          <w:sz w:val="28"/>
          <w:szCs w:val="28"/>
          <w:lang w:val="uk-UA"/>
        </w:rPr>
        <w:t>, та підвищення індивідуальних показників.</w:t>
      </w:r>
    </w:p>
    <w:p w:rsidR="00813498" w:rsidRDefault="00914522" w:rsidP="00914522">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Напрямки управління працівниками на підприємстві </w:t>
      </w:r>
      <w:r w:rsidRPr="00733631">
        <w:rPr>
          <w:rFonts w:ascii="Times New Roman" w:hAnsi="Times New Roman" w:cs="Times New Roman"/>
          <w:sz w:val="28"/>
          <w:szCs w:val="28"/>
        </w:rPr>
        <w:t>ТОВ “СЕ Борднетце - Україна”</w:t>
      </w:r>
      <w:r>
        <w:rPr>
          <w:rFonts w:ascii="Times New Roman" w:hAnsi="Times New Roman" w:cs="Times New Roman"/>
          <w:sz w:val="28"/>
          <w:szCs w:val="28"/>
          <w:lang w:val="uk-UA"/>
        </w:rPr>
        <w:t xml:space="preserve"> мають необхідність у вдосконаленні. А саме постає початкова проблема, коли знайшли і взяли працівника на вакантне місц а очікувана його  результативність не співпадає з реальними показниками, що є негативними. Тому щоб зменшити далі ризики при наборі працівників та талановитих працівників бажано вибудувати хороші взаємовідносини керівництва компанії з ВНЗ України.</w:t>
      </w:r>
    </w:p>
    <w:p w:rsidR="001E7943" w:rsidRDefault="001E7943"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Сторонами цих взаємовідносин є </w:t>
      </w:r>
    </w:p>
    <w:p w:rsidR="001E7943" w:rsidRDefault="001E7943" w:rsidP="001E7943">
      <w:pPr>
        <w:pStyle w:val="a3"/>
        <w:numPr>
          <w:ilvl w:val="0"/>
          <w:numId w:val="27"/>
        </w:numPr>
        <w:spacing w:after="0" w:line="360" w:lineRule="auto"/>
        <w:jc w:val="both"/>
        <w:rPr>
          <w:rFonts w:ascii="Times New Roman" w:hAnsi="Times New Roman" w:cs="Times New Roman"/>
          <w:sz w:val="28"/>
          <w:szCs w:val="28"/>
          <w:lang w:val="uk-UA"/>
        </w:rPr>
      </w:pPr>
      <w:r w:rsidRPr="00733631">
        <w:rPr>
          <w:rFonts w:ascii="Times New Roman" w:hAnsi="Times New Roman" w:cs="Times New Roman"/>
          <w:sz w:val="28"/>
          <w:szCs w:val="28"/>
        </w:rPr>
        <w:t>ТОВ “СЕ Борднетце - Україна”</w:t>
      </w:r>
      <w:r>
        <w:rPr>
          <w:rFonts w:ascii="Times New Roman" w:hAnsi="Times New Roman" w:cs="Times New Roman"/>
          <w:sz w:val="28"/>
          <w:szCs w:val="28"/>
          <w:lang w:val="uk-UA"/>
        </w:rPr>
        <w:t>;</w:t>
      </w:r>
    </w:p>
    <w:p w:rsidR="001E7943" w:rsidRDefault="001E7943" w:rsidP="001E7943">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Студент, який навчається, не залежно від курсу,в коледжі,інституті чи університеті, на денній чи заочній формі навчання;</w:t>
      </w:r>
    </w:p>
    <w:p w:rsidR="001E7943" w:rsidRDefault="001E7943" w:rsidP="001E7943">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Коледж, інститут, університет.</w:t>
      </w:r>
    </w:p>
    <w:p w:rsidR="001E7943" w:rsidRDefault="001E7943" w:rsidP="001E794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Умовою для даних взаємовідносин є можливість студентом проходити практику що вимагає ВНЗ  в чіко визначений проміжок часу чи стажування в період канікул зимою або літом, відповідно до обраної спеціальності посад</w:t>
      </w:r>
      <w:r w:rsidR="007F548F">
        <w:rPr>
          <w:rFonts w:ascii="Times New Roman" w:hAnsi="Times New Roman" w:cs="Times New Roman"/>
          <w:sz w:val="28"/>
          <w:szCs w:val="28"/>
          <w:lang w:val="uk-UA"/>
        </w:rPr>
        <w:t>і. Під час проходження даної практики чи стажування студента ознайомлюють із специфікою діяльності підприємства та здійснюється допомога при виконання обов’язків працівником, за яким закріплений.</w:t>
      </w:r>
    </w:p>
    <w:p w:rsidR="00477933" w:rsidRDefault="007F548F" w:rsidP="00477933">
      <w:pPr>
        <w:spacing w:after="0" w:line="360" w:lineRule="auto"/>
        <w:jc w:val="both"/>
        <w:rPr>
          <w:lang w:val="uk-UA"/>
        </w:rPr>
      </w:pPr>
      <w:r>
        <w:rPr>
          <w:rFonts w:ascii="Times New Roman" w:hAnsi="Times New Roman" w:cs="Times New Roman"/>
          <w:sz w:val="28"/>
          <w:szCs w:val="28"/>
          <w:lang w:val="uk-UA"/>
        </w:rPr>
        <w:t xml:space="preserve">Щоб проаналізувати соціально-психологічний клімат підприємства для працівників-талантів, потрібно зясувати організаційну поведінку. Організаційна поведінка працівників-талантів  означає поведінку при об’єднанні цих працівіників, взалежно </w:t>
      </w:r>
      <w:r w:rsidR="00477933">
        <w:rPr>
          <w:rFonts w:ascii="Times New Roman" w:hAnsi="Times New Roman" w:cs="Times New Roman"/>
          <w:sz w:val="28"/>
          <w:szCs w:val="28"/>
          <w:lang w:val="uk-UA"/>
        </w:rPr>
        <w:t>від визначених управлінських процесів, які включають ритм, темп, цикли, структура відносин організайні межі і культуру</w:t>
      </w:r>
      <w:r w:rsidR="00733631" w:rsidRPr="00733631">
        <w:rPr>
          <w:rFonts w:ascii="Times New Roman" w:hAnsi="Times New Roman" w:cs="Times New Roman"/>
          <w:sz w:val="28"/>
          <w:szCs w:val="28"/>
          <w:lang w:val="uk-UA"/>
        </w:rPr>
        <w:t xml:space="preserve"> </w:t>
      </w:r>
      <w:r w:rsidR="00733631" w:rsidRPr="007F548F">
        <w:rPr>
          <w:rFonts w:ascii="Times New Roman" w:hAnsi="Times New Roman" w:cs="Times New Roman"/>
          <w:sz w:val="28"/>
          <w:szCs w:val="28"/>
          <w:lang w:val="uk-UA"/>
        </w:rPr>
        <w:t>[</w:t>
      </w:r>
      <w:r w:rsidR="0091166A" w:rsidRPr="007F548F">
        <w:rPr>
          <w:rFonts w:ascii="Times New Roman" w:hAnsi="Times New Roman" w:cs="Times New Roman"/>
          <w:sz w:val="28"/>
          <w:szCs w:val="28"/>
          <w:lang w:val="uk-UA"/>
        </w:rPr>
        <w:t>33</w:t>
      </w:r>
      <w:r w:rsidR="00733631" w:rsidRPr="007F548F">
        <w:rPr>
          <w:rFonts w:ascii="Times New Roman" w:hAnsi="Times New Roman" w:cs="Times New Roman"/>
          <w:sz w:val="28"/>
          <w:szCs w:val="28"/>
          <w:lang w:val="uk-UA"/>
        </w:rPr>
        <w:t>].</w:t>
      </w:r>
    </w:p>
    <w:p w:rsidR="00733631" w:rsidRPr="00477933" w:rsidRDefault="00477933" w:rsidP="00477933">
      <w:pPr>
        <w:spacing w:after="0" w:line="360" w:lineRule="auto"/>
        <w:ind w:firstLine="709"/>
        <w:jc w:val="both"/>
        <w:rPr>
          <w:lang w:val="uk-UA"/>
        </w:rPr>
      </w:pPr>
      <w:r>
        <w:rPr>
          <w:rFonts w:ascii="Times New Roman" w:hAnsi="Times New Roman" w:cs="Times New Roman"/>
          <w:sz w:val="28"/>
          <w:szCs w:val="28"/>
          <w:lang w:val="uk-UA"/>
        </w:rPr>
        <w:t xml:space="preserve">Керуючий менеджер має звернути увагу  повсякденному житті, захопленням поза робочим часом працівника із здібностями  і приділяти час </w:t>
      </w:r>
      <w:r>
        <w:rPr>
          <w:rFonts w:ascii="Times New Roman" w:hAnsi="Times New Roman" w:cs="Times New Roman"/>
          <w:sz w:val="28"/>
          <w:szCs w:val="28"/>
          <w:lang w:val="uk-UA"/>
        </w:rPr>
        <w:lastRenderedPageBreak/>
        <w:t>йому  в розумних межах, та проконтролювати  етапність реалізування павил на даному досліджуваному підприємстві.</w:t>
      </w:r>
    </w:p>
    <w:p w:rsidR="00286599" w:rsidRPr="00256D7D" w:rsidRDefault="00286599" w:rsidP="00256D7D">
      <w:pPr>
        <w:spacing w:after="0" w:line="360" w:lineRule="auto"/>
        <w:jc w:val="both"/>
        <w:rPr>
          <w:rFonts w:ascii="Times New Roman" w:hAnsi="Times New Roman" w:cs="Times New Roman"/>
          <w:sz w:val="28"/>
          <w:szCs w:val="28"/>
          <w:lang w:val="uk-UA"/>
        </w:rPr>
      </w:pPr>
    </w:p>
    <w:p w:rsidR="002A2E0A" w:rsidRDefault="00756E4E" w:rsidP="002A2E0A">
      <w:pPr>
        <w:pStyle w:val="a3"/>
        <w:spacing w:after="0" w:line="360" w:lineRule="auto"/>
        <w:ind w:left="0" w:firstLine="709"/>
        <w:jc w:val="both"/>
        <w:rPr>
          <w:rFonts w:ascii="Times New Roman" w:hAnsi="Times New Roman" w:cs="Times New Roman"/>
          <w:sz w:val="28"/>
          <w:szCs w:val="28"/>
          <w:lang w:val="uk-UA"/>
        </w:rPr>
      </w:pPr>
      <w:r w:rsidRPr="00756E4E">
        <w:rPr>
          <w:noProof/>
          <w:lang w:eastAsia="ru-RU"/>
        </w:rPr>
        <w:pict>
          <v:rect id="_x0000_s1055" style="position:absolute;left:0;text-align:left;margin-left:138.55pt;margin-top:.9pt;width:119.25pt;height:66.75pt;z-index:251686912">
            <v:textbox style="mso-next-textbox:#_x0000_s1055">
              <w:txbxContent>
                <w:p w:rsidR="00926C14" w:rsidRPr="002A2E0A" w:rsidRDefault="00926C14">
                  <w:pPr>
                    <w:rPr>
                      <w:rFonts w:ascii="Times New Roman" w:hAnsi="Times New Roman" w:cs="Times New Roman"/>
                      <w:b/>
                      <w:sz w:val="28"/>
                      <w:szCs w:val="28"/>
                    </w:rPr>
                  </w:pPr>
                  <w:r w:rsidRPr="002A2E0A">
                    <w:rPr>
                      <w:rFonts w:ascii="Times New Roman" w:hAnsi="Times New Roman" w:cs="Times New Roman"/>
                      <w:b/>
                      <w:sz w:val="28"/>
                      <w:szCs w:val="28"/>
                    </w:rPr>
                    <w:t>Елементи організаційної культури</w:t>
                  </w:r>
                </w:p>
              </w:txbxContent>
            </v:textbox>
          </v:rect>
        </w:pict>
      </w:r>
    </w:p>
    <w:p w:rsidR="002A2E0A" w:rsidRDefault="00756E4E"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56" style="position:absolute;left:0;text-align:left;margin-left:91.85pt;margin-top:22.85pt;width:16.5pt;height:291pt;z-index:251687936">
            <o:extrusion v:ext="view" rotationangle="10"/>
            <v:textbox style="mso-next-textbox:#_x0000_s1056">
              <w:txbxContent>
                <w:p w:rsidR="00926C14" w:rsidRPr="00896048" w:rsidRDefault="00926C14" w:rsidP="00896048">
                  <w:pPr>
                    <w:spacing w:line="240" w:lineRule="auto"/>
                    <w:rPr>
                      <w:rFonts w:ascii="Times New Roman" w:hAnsi="Times New Roman" w:cs="Times New Roman"/>
                      <w:b/>
                      <w:sz w:val="26"/>
                      <w:szCs w:val="26"/>
                    </w:rPr>
                  </w:pPr>
                  <w:r w:rsidRPr="00896048">
                    <w:rPr>
                      <w:rFonts w:ascii="Times New Roman" w:hAnsi="Times New Roman" w:cs="Times New Roman"/>
                      <w:b/>
                      <w:sz w:val="26"/>
                      <w:szCs w:val="26"/>
                    </w:rPr>
                    <w:t>Контроль менеджерів підприємства</w:t>
                  </w:r>
                </w:p>
              </w:txbxContent>
            </v:textbox>
          </v:rect>
        </w:pict>
      </w:r>
    </w:p>
    <w:p w:rsidR="002A2E0A" w:rsidRDefault="00756E4E"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60" type="#_x0000_t67" style="position:absolute;left:0;text-align:left;margin-left:185.6pt;margin-top:15.95pt;width:45pt;height:39pt;z-index:251692032">
            <v:textbox style="layout-flow:vertical-ideographic"/>
          </v:shape>
        </w:pict>
      </w:r>
    </w:p>
    <w:p w:rsidR="002A2E0A" w:rsidRDefault="002A2E0A" w:rsidP="002A2E0A">
      <w:pPr>
        <w:pStyle w:val="a3"/>
        <w:spacing w:after="0" w:line="360" w:lineRule="auto"/>
        <w:ind w:left="0" w:firstLine="709"/>
        <w:jc w:val="both"/>
        <w:rPr>
          <w:rFonts w:ascii="Times New Roman" w:hAnsi="Times New Roman" w:cs="Times New Roman"/>
          <w:sz w:val="28"/>
          <w:szCs w:val="28"/>
          <w:lang w:val="uk-UA"/>
        </w:rPr>
      </w:pPr>
    </w:p>
    <w:p w:rsidR="002A2E0A" w:rsidRDefault="00756E4E"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ect id="_x0000_s1053" style="position:absolute;left:0;text-align:left;margin-left:316.1pt;margin-top:11.9pt;width:116.25pt;height:54.75pt;z-index:251684864">
            <v:textbox style="mso-next-textbox:#_x0000_s1053">
              <w:txbxContent>
                <w:p w:rsidR="00926C14" w:rsidRPr="002A2E0A" w:rsidRDefault="00926C14">
                  <w:pPr>
                    <w:rPr>
                      <w:rFonts w:ascii="Times New Roman" w:hAnsi="Times New Roman" w:cs="Times New Roman"/>
                      <w:b/>
                      <w:sz w:val="28"/>
                      <w:szCs w:val="28"/>
                      <w:lang w:val="uk-UA"/>
                    </w:rPr>
                  </w:pPr>
                  <w:r w:rsidRPr="002A2E0A">
                    <w:rPr>
                      <w:rFonts w:ascii="Times New Roman" w:hAnsi="Times New Roman" w:cs="Times New Roman"/>
                      <w:b/>
                      <w:sz w:val="28"/>
                      <w:szCs w:val="28"/>
                      <w:lang w:val="uk-UA"/>
                    </w:rPr>
                    <w:t>Винагорода</w:t>
                  </w:r>
                </w:p>
              </w:txbxContent>
            </v:textbox>
          </v:rect>
        </w:pict>
      </w: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left:0;text-align:left;margin-left:277.85pt;margin-top:11.9pt;width:38.25pt;height:38.25pt;z-index:251689984"/>
        </w:pict>
      </w:r>
      <w:r>
        <w:rPr>
          <w:rFonts w:ascii="Times New Roman" w:hAnsi="Times New Roman" w:cs="Times New Roman"/>
          <w:noProof/>
          <w:sz w:val="28"/>
          <w:szCs w:val="28"/>
          <w:lang w:eastAsia="ru-RU"/>
        </w:rPr>
        <w:pict>
          <v:rect id="_x0000_s1054" style="position:absolute;left:0;text-align:left;margin-left:154.85pt;margin-top:6.65pt;width:123pt;height:58.5pt;z-index:251685888">
            <v:textbox style="mso-next-textbox:#_x0000_s1054">
              <w:txbxContent>
                <w:p w:rsidR="00926C14" w:rsidRPr="002A2E0A" w:rsidRDefault="00926C14">
                  <w:pPr>
                    <w:rPr>
                      <w:rFonts w:ascii="Times New Roman" w:hAnsi="Times New Roman" w:cs="Times New Roman"/>
                      <w:b/>
                      <w:sz w:val="28"/>
                      <w:szCs w:val="28"/>
                    </w:rPr>
                  </w:pPr>
                  <w:r w:rsidRPr="002A2E0A">
                    <w:rPr>
                      <w:rFonts w:ascii="Times New Roman" w:hAnsi="Times New Roman" w:cs="Times New Roman"/>
                      <w:b/>
                      <w:sz w:val="28"/>
                      <w:szCs w:val="28"/>
                    </w:rPr>
                    <w:t>Персонал</w:t>
                  </w:r>
                </w:p>
              </w:txbxContent>
            </v:textbox>
          </v:rect>
        </w:pict>
      </w:r>
    </w:p>
    <w:p w:rsidR="002A2E0A" w:rsidRDefault="00756E4E"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63" type="#_x0000_t13" style="position:absolute;left:0;text-align:left;margin-left:112.1pt;margin-top:5.75pt;width:36pt;height:15.75pt;z-index:251695104"/>
        </w:pict>
      </w:r>
    </w:p>
    <w:p w:rsidR="002A2E0A" w:rsidRDefault="00756E4E" w:rsidP="002A2E0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59" type="#_x0000_t67" style="position:absolute;left:0;text-align:left;margin-left:194.6pt;margin-top:16.85pt;width:36pt;height:34.5pt;z-index:251691008">
            <v:textbox style="layout-flow:vertical-ideographic"/>
          </v:shape>
        </w:pict>
      </w:r>
    </w:p>
    <w:p w:rsidR="002A2E0A" w:rsidRDefault="002A2E0A" w:rsidP="002A2E0A">
      <w:pPr>
        <w:pStyle w:val="a3"/>
        <w:spacing w:after="0" w:line="360" w:lineRule="auto"/>
        <w:ind w:left="0" w:firstLine="709"/>
        <w:jc w:val="both"/>
        <w:rPr>
          <w:rFonts w:ascii="Times New Roman" w:hAnsi="Times New Roman" w:cs="Times New Roman"/>
          <w:b/>
          <w:sz w:val="28"/>
          <w:szCs w:val="28"/>
          <w:lang w:val="uk-UA"/>
        </w:rPr>
      </w:pPr>
    </w:p>
    <w:p w:rsidR="002A2E0A" w:rsidRDefault="00756E4E" w:rsidP="002A2E0A">
      <w:pPr>
        <w:pStyle w:val="a3"/>
        <w:spacing w:after="0" w:line="360" w:lineRule="auto"/>
        <w:ind w:left="0" w:firstLine="709"/>
        <w:jc w:val="both"/>
        <w:rPr>
          <w:rFonts w:ascii="Times New Roman" w:hAnsi="Times New Roman" w:cs="Times New Roman"/>
          <w:b/>
          <w:sz w:val="28"/>
          <w:szCs w:val="28"/>
          <w:lang w:val="uk-UA"/>
        </w:rPr>
      </w:pPr>
      <w:r w:rsidRPr="00756E4E">
        <w:rPr>
          <w:rFonts w:ascii="Times New Roman" w:hAnsi="Times New Roman" w:cs="Times New Roman"/>
          <w:noProof/>
          <w:sz w:val="28"/>
          <w:szCs w:val="28"/>
          <w:lang w:eastAsia="ru-RU"/>
        </w:rPr>
        <w:pict>
          <v:shape id="_x0000_s1062" type="#_x0000_t13" style="position:absolute;left:0;text-align:left;margin-left:112.1pt;margin-top:21.05pt;width:42.75pt;height:9.75pt;z-index:251694080"/>
        </w:pict>
      </w:r>
      <w:r w:rsidRPr="00756E4E">
        <w:rPr>
          <w:rFonts w:ascii="Times New Roman" w:hAnsi="Times New Roman" w:cs="Times New Roman"/>
          <w:noProof/>
          <w:sz w:val="28"/>
          <w:szCs w:val="28"/>
          <w:lang w:eastAsia="ru-RU"/>
        </w:rPr>
        <w:pict>
          <v:rect id="_x0000_s1052" style="position:absolute;left:0;text-align:left;margin-left:154.85pt;margin-top:2.3pt;width:126.75pt;height:48pt;z-index:251683840">
            <v:textbox style="mso-next-textbox:#_x0000_s1052">
              <w:txbxContent>
                <w:p w:rsidR="00926C14" w:rsidRPr="002A2E0A" w:rsidRDefault="00926C14">
                  <w:pPr>
                    <w:rPr>
                      <w:rFonts w:ascii="Times New Roman" w:hAnsi="Times New Roman" w:cs="Times New Roman"/>
                      <w:b/>
                      <w:sz w:val="28"/>
                      <w:szCs w:val="28"/>
                    </w:rPr>
                  </w:pPr>
                  <w:r w:rsidRPr="002A2E0A">
                    <w:rPr>
                      <w:rFonts w:ascii="Times New Roman" w:hAnsi="Times New Roman" w:cs="Times New Roman"/>
                      <w:b/>
                      <w:sz w:val="28"/>
                      <w:szCs w:val="28"/>
                    </w:rPr>
                    <w:t>Розподіл ролей</w:t>
                  </w:r>
                </w:p>
              </w:txbxContent>
            </v:textbox>
          </v:rect>
        </w:pict>
      </w:r>
    </w:p>
    <w:p w:rsidR="002A2E0A" w:rsidRDefault="002A2E0A" w:rsidP="002A2E0A">
      <w:pPr>
        <w:pStyle w:val="a3"/>
        <w:spacing w:after="0" w:line="360" w:lineRule="auto"/>
        <w:ind w:left="0" w:firstLine="709"/>
        <w:jc w:val="both"/>
        <w:rPr>
          <w:rFonts w:ascii="Times New Roman" w:hAnsi="Times New Roman" w:cs="Times New Roman"/>
          <w:b/>
          <w:sz w:val="28"/>
          <w:szCs w:val="28"/>
          <w:lang w:val="uk-UA"/>
        </w:rPr>
      </w:pPr>
    </w:p>
    <w:p w:rsidR="002A2E0A" w:rsidRDefault="00756E4E" w:rsidP="002A2E0A">
      <w:pPr>
        <w:pStyle w:val="a3"/>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_x0000_s1061" type="#_x0000_t67" style="position:absolute;left:0;text-align:left;margin-left:194.6pt;margin-top:2pt;width:38.25pt;height:36pt;z-index:251693056">
            <v:textbox style="layout-flow:vertical-ideographic"/>
          </v:shape>
        </w:pict>
      </w:r>
    </w:p>
    <w:p w:rsidR="00896048" w:rsidRDefault="00756E4E" w:rsidP="002A2E0A">
      <w:pPr>
        <w:pStyle w:val="a3"/>
        <w:spacing w:after="0" w:line="360" w:lineRule="auto"/>
        <w:ind w:left="0" w:firstLine="709"/>
        <w:jc w:val="both"/>
        <w:rPr>
          <w:rFonts w:ascii="Times New Roman" w:hAnsi="Times New Roman" w:cs="Times New Roman"/>
          <w:b/>
          <w:sz w:val="28"/>
          <w:szCs w:val="28"/>
          <w:lang w:val="uk-UA"/>
        </w:rPr>
      </w:pPr>
      <w:r w:rsidRPr="00756E4E">
        <w:rPr>
          <w:rFonts w:ascii="Times New Roman" w:hAnsi="Times New Roman" w:cs="Times New Roman"/>
          <w:noProof/>
          <w:sz w:val="28"/>
          <w:szCs w:val="28"/>
          <w:lang w:eastAsia="ru-RU"/>
        </w:rPr>
        <w:pict>
          <v:rect id="_x0000_s1057" style="position:absolute;left:0;text-align:left;margin-left:148.1pt;margin-top:13.85pt;width:138pt;height:58.5pt;z-index:251688960">
            <v:textbox style="mso-next-textbox:#_x0000_s1057">
              <w:txbxContent>
                <w:p w:rsidR="00926C14" w:rsidRPr="002A2E0A" w:rsidRDefault="00926C14">
                  <w:pPr>
                    <w:rPr>
                      <w:rFonts w:ascii="Times New Roman" w:hAnsi="Times New Roman" w:cs="Times New Roman"/>
                      <w:b/>
                      <w:sz w:val="28"/>
                      <w:szCs w:val="28"/>
                    </w:rPr>
                  </w:pPr>
                  <w:r w:rsidRPr="002A2E0A">
                    <w:rPr>
                      <w:rFonts w:ascii="Times New Roman" w:hAnsi="Times New Roman" w:cs="Times New Roman"/>
                      <w:b/>
                      <w:sz w:val="28"/>
                      <w:szCs w:val="28"/>
                    </w:rPr>
                    <w:t>Встановлення організаційної культури</w:t>
                  </w:r>
                </w:p>
              </w:txbxContent>
            </v:textbox>
          </v:rect>
        </w:pict>
      </w:r>
    </w:p>
    <w:p w:rsidR="00896048" w:rsidRDefault="00756E4E" w:rsidP="002A2E0A">
      <w:pPr>
        <w:pStyle w:val="a3"/>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pict>
          <v:shape id="_x0000_s1064" type="#_x0000_t13" style="position:absolute;left:0;text-align:left;margin-left:112.1pt;margin-top:12.95pt;width:36pt;height:9.75pt;z-index:251696128"/>
        </w:pict>
      </w:r>
    </w:p>
    <w:p w:rsidR="00896048" w:rsidRPr="00896048" w:rsidRDefault="00896048" w:rsidP="00896048">
      <w:pPr>
        <w:spacing w:after="0" w:line="360" w:lineRule="auto"/>
        <w:jc w:val="both"/>
        <w:rPr>
          <w:rFonts w:ascii="Times New Roman" w:hAnsi="Times New Roman" w:cs="Times New Roman"/>
          <w:b/>
          <w:sz w:val="28"/>
          <w:szCs w:val="28"/>
          <w:lang w:val="uk-UA"/>
        </w:rPr>
      </w:pPr>
    </w:p>
    <w:p w:rsidR="00F4323C" w:rsidRDefault="0091166A" w:rsidP="0091166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rPr>
        <w:t>Рис. 3.</w:t>
      </w:r>
      <w:r w:rsidR="007720AD">
        <w:rPr>
          <w:rFonts w:ascii="Times New Roman" w:hAnsi="Times New Roman" w:cs="Times New Roman"/>
          <w:b/>
          <w:sz w:val="28"/>
          <w:szCs w:val="28"/>
          <w:lang w:val="uk-UA"/>
        </w:rPr>
        <w:t>2</w:t>
      </w:r>
      <w:r w:rsidR="002A2E0A" w:rsidRPr="00286599">
        <w:rPr>
          <w:rFonts w:ascii="Times New Roman" w:hAnsi="Times New Roman" w:cs="Times New Roman"/>
          <w:b/>
          <w:sz w:val="28"/>
          <w:szCs w:val="28"/>
        </w:rPr>
        <w:t>. Підвищення організаційної культури ТОВ “СЕ Борднетце - Україна”</w:t>
      </w:r>
    </w:p>
    <w:p w:rsidR="007720AD" w:rsidRDefault="007720AD" w:rsidP="007720AD">
      <w:pPr>
        <w:spacing w:after="0" w:line="360" w:lineRule="auto"/>
        <w:ind w:firstLine="709"/>
        <w:rPr>
          <w:rFonts w:ascii="Times New Roman" w:hAnsi="Times New Roman" w:cs="Times New Roman"/>
          <w:sz w:val="24"/>
          <w:szCs w:val="24"/>
          <w:lang w:val="uk-UA"/>
        </w:rPr>
      </w:pPr>
      <w:r w:rsidRPr="007720AD">
        <w:rPr>
          <w:rFonts w:ascii="Times New Roman" w:hAnsi="Times New Roman" w:cs="Times New Roman"/>
          <w:sz w:val="24"/>
          <w:szCs w:val="24"/>
          <w:lang w:val="uk-UA"/>
        </w:rPr>
        <w:t>Примітка.</w:t>
      </w:r>
      <w:r w:rsidR="009A50DE">
        <w:rPr>
          <w:rFonts w:ascii="Times New Roman" w:hAnsi="Times New Roman" w:cs="Times New Roman"/>
          <w:sz w:val="24"/>
          <w:szCs w:val="24"/>
          <w:lang w:val="uk-UA"/>
        </w:rPr>
        <w:t>Р</w:t>
      </w:r>
      <w:r w:rsidRPr="007720AD">
        <w:rPr>
          <w:rFonts w:ascii="Times New Roman" w:hAnsi="Times New Roman" w:cs="Times New Roman"/>
          <w:sz w:val="24"/>
          <w:szCs w:val="24"/>
          <w:lang w:val="uk-UA"/>
        </w:rPr>
        <w:t>озроблено самостійно автором</w:t>
      </w:r>
    </w:p>
    <w:p w:rsidR="00392B98" w:rsidRDefault="00392B98" w:rsidP="007720AD">
      <w:pPr>
        <w:spacing w:after="0" w:line="360" w:lineRule="auto"/>
        <w:ind w:firstLine="709"/>
        <w:rPr>
          <w:rFonts w:ascii="Times New Roman" w:hAnsi="Times New Roman" w:cs="Times New Roman"/>
          <w:sz w:val="24"/>
          <w:szCs w:val="24"/>
          <w:lang w:val="uk-UA"/>
        </w:rPr>
      </w:pPr>
    </w:p>
    <w:p w:rsidR="00392B98" w:rsidRDefault="00392B98" w:rsidP="00392B98">
      <w:pPr>
        <w:spacing w:after="0" w:line="360" w:lineRule="auto"/>
        <w:ind w:firstLine="709"/>
        <w:jc w:val="both"/>
        <w:rPr>
          <w:rFonts w:ascii="Times New Roman" w:hAnsi="Times New Roman" w:cs="Times New Roman"/>
          <w:sz w:val="28"/>
          <w:szCs w:val="28"/>
          <w:lang w:val="uk-UA"/>
        </w:rPr>
      </w:pPr>
      <w:r w:rsidRPr="00392B98">
        <w:rPr>
          <w:rFonts w:ascii="Times New Roman" w:hAnsi="Times New Roman" w:cs="Times New Roman"/>
          <w:sz w:val="28"/>
          <w:szCs w:val="28"/>
          <w:lang w:val="uk-UA"/>
        </w:rPr>
        <w:t xml:space="preserve">Даний рисунок 3.2  виділяє складові для покращення організаційної культуриі чинить безпосередньо повністю здійснює  </w:t>
      </w:r>
      <w:r>
        <w:rPr>
          <w:rFonts w:ascii="Times New Roman" w:hAnsi="Times New Roman" w:cs="Times New Roman"/>
          <w:sz w:val="28"/>
          <w:szCs w:val="28"/>
          <w:lang w:val="uk-UA"/>
        </w:rPr>
        <w:t>вплив для  всіх сфер діяльності. Дана культура  сформовується під час проочесу комунікації і дій що прравляються,щоб досягути мету, тому носієм її є працівники, а особливо працівники із талановитими здібностями.Результатом даного процесу формуються</w:t>
      </w:r>
      <w:r w:rsidR="00043C45">
        <w:rPr>
          <w:rFonts w:ascii="Times New Roman" w:hAnsi="Times New Roman" w:cs="Times New Roman"/>
          <w:sz w:val="28"/>
          <w:szCs w:val="28"/>
          <w:lang w:val="uk-UA"/>
        </w:rPr>
        <w:t xml:space="preserve"> способи взаємодії, поведінкові норми, особисті цінності з суспільством зовні. Здійснюючи аналіз,надання оцінки, контроль відповідним керівником, щоб динамічно і повною мірою формування співробітниками суспільної культури при розподіленні обов’язків. При дотриманні </w:t>
      </w:r>
      <w:r w:rsidR="00043C45">
        <w:rPr>
          <w:rFonts w:ascii="Times New Roman" w:hAnsi="Times New Roman" w:cs="Times New Roman"/>
          <w:sz w:val="28"/>
          <w:szCs w:val="28"/>
          <w:lang w:val="uk-UA"/>
        </w:rPr>
        <w:lastRenderedPageBreak/>
        <w:t>співробітниками всіх ролей, тоді можна визначати винагороду, що може бути з нематеріальними цінностями.</w:t>
      </w:r>
      <w:r w:rsidR="001F4E5B">
        <w:rPr>
          <w:rFonts w:ascii="Times New Roman" w:hAnsi="Times New Roman" w:cs="Times New Roman"/>
          <w:sz w:val="28"/>
          <w:szCs w:val="28"/>
          <w:lang w:val="uk-UA"/>
        </w:rPr>
        <w:t xml:space="preserve"> Відповідно чому, може збагатитись трудовай потенціал працівників-талантів. І йде визначально важливими та значущими є такі цінності щодо розкриття особистості, творчості, можливість дійти до компромісу, орієнтування відповідно потребам, надійності передбачення поведінкових характеристик та стабільність, і що не мало важливм є</w:t>
      </w:r>
      <w:r w:rsidR="00046C95">
        <w:rPr>
          <w:rFonts w:ascii="Times New Roman" w:hAnsi="Times New Roman" w:cs="Times New Roman"/>
          <w:sz w:val="28"/>
          <w:szCs w:val="28"/>
          <w:lang w:val="uk-UA"/>
        </w:rPr>
        <w:t>,</w:t>
      </w:r>
      <w:r w:rsidR="001F4E5B">
        <w:rPr>
          <w:rFonts w:ascii="Times New Roman" w:hAnsi="Times New Roman" w:cs="Times New Roman"/>
          <w:sz w:val="28"/>
          <w:szCs w:val="28"/>
          <w:lang w:val="uk-UA"/>
        </w:rPr>
        <w:t xml:space="preserve"> що </w:t>
      </w:r>
      <w:r w:rsidR="00046C95">
        <w:rPr>
          <w:rFonts w:ascii="Times New Roman" w:hAnsi="Times New Roman" w:cs="Times New Roman"/>
          <w:sz w:val="28"/>
          <w:szCs w:val="28"/>
          <w:lang w:val="uk-UA"/>
        </w:rPr>
        <w:t>зростає їх значення важливості.</w:t>
      </w:r>
    </w:p>
    <w:p w:rsidR="007720AD" w:rsidRPr="00256D7D" w:rsidRDefault="009445B2" w:rsidP="00256D7D">
      <w:pPr>
        <w:spacing w:after="0" w:line="360" w:lineRule="auto"/>
        <w:ind w:firstLine="709"/>
        <w:jc w:val="both"/>
        <w:rPr>
          <w:rFonts w:ascii="Times New Roman" w:hAnsi="Times New Roman" w:cs="Times New Roman"/>
          <w:sz w:val="28"/>
          <w:szCs w:val="28"/>
          <w:lang w:val="uk-UA"/>
        </w:rPr>
      </w:pPr>
      <w:r w:rsidRPr="00256D7D">
        <w:rPr>
          <w:rFonts w:ascii="Times New Roman" w:hAnsi="Times New Roman" w:cs="Times New Roman"/>
          <w:sz w:val="28"/>
          <w:szCs w:val="28"/>
          <w:lang w:val="uk-UA"/>
        </w:rPr>
        <w:t>При хорошій побудові цих зв’язків  на підприємстві між працівниками, можна скоротити виникнення конфліктів між працівниками, й покращити  діяльність працівників і збільшити продуктивність, що позитивно влине на розвиток підприємства.</w:t>
      </w:r>
    </w:p>
    <w:p w:rsidR="009445B2" w:rsidRDefault="009445B2" w:rsidP="009445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вище згаданих заходів для залучення та утримання  працівників-талантів  можна узагальнити: </w:t>
      </w:r>
    </w:p>
    <w:p w:rsidR="00896048" w:rsidRDefault="009445B2" w:rsidP="009445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96048" w:rsidRPr="00896048">
        <w:rPr>
          <w:rFonts w:ascii="Times New Roman" w:hAnsi="Times New Roman" w:cs="Times New Roman"/>
          <w:sz w:val="28"/>
          <w:szCs w:val="28"/>
        </w:rPr>
        <w:t>.</w:t>
      </w:r>
      <w:r>
        <w:rPr>
          <w:rFonts w:ascii="Times New Roman" w:hAnsi="Times New Roman" w:cs="Times New Roman"/>
          <w:sz w:val="28"/>
          <w:szCs w:val="28"/>
          <w:lang w:val="uk-UA"/>
        </w:rPr>
        <w:t>Запропонована система взаємодії зі студентами ВНЗ дає можливість скоротити витрати для пошуку працівників.</w:t>
      </w:r>
    </w:p>
    <w:p w:rsidR="00896806" w:rsidRDefault="009445B2" w:rsidP="008968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96806" w:rsidRPr="00896048">
        <w:rPr>
          <w:rFonts w:ascii="Times New Roman" w:hAnsi="Times New Roman" w:cs="Times New Roman"/>
          <w:sz w:val="28"/>
          <w:szCs w:val="28"/>
          <w:lang w:val="uk-UA"/>
        </w:rPr>
        <w:t xml:space="preserve">. </w:t>
      </w:r>
      <w:r w:rsidR="00896806">
        <w:rPr>
          <w:rFonts w:ascii="Times New Roman" w:hAnsi="Times New Roman" w:cs="Times New Roman"/>
          <w:sz w:val="28"/>
          <w:szCs w:val="28"/>
          <w:lang w:val="uk-UA"/>
        </w:rPr>
        <w:t>Культура в середині підприємства сприяє щоб знизився показник плиності саме талановитих працівників та й  усіх працівників  при їхній адаптації .</w:t>
      </w:r>
    </w:p>
    <w:p w:rsidR="00896806" w:rsidRPr="00896806" w:rsidRDefault="009445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96806">
        <w:rPr>
          <w:rFonts w:ascii="Times New Roman" w:hAnsi="Times New Roman" w:cs="Times New Roman"/>
          <w:sz w:val="28"/>
          <w:szCs w:val="28"/>
          <w:lang w:val="uk-UA"/>
        </w:rPr>
        <w:t>. При налагодженому самокеруванні й ефективності взаємодії працівника- таланта як лідера з колективом  покращується відповідальність та її  рівень.</w:t>
      </w:r>
    </w:p>
    <w:p w:rsidR="00896048" w:rsidRPr="00896806" w:rsidRDefault="00896806">
      <w:pPr>
        <w:spacing w:after="0" w:line="360" w:lineRule="auto"/>
        <w:ind w:firstLine="709"/>
        <w:jc w:val="both"/>
        <w:rPr>
          <w:rFonts w:ascii="Times New Roman" w:hAnsi="Times New Roman" w:cs="Times New Roman"/>
          <w:sz w:val="28"/>
          <w:szCs w:val="28"/>
          <w:lang w:val="uk-UA"/>
        </w:rPr>
      </w:pPr>
      <w:r w:rsidRPr="00896806">
        <w:rPr>
          <w:rFonts w:ascii="Times New Roman" w:hAnsi="Times New Roman" w:cs="Times New Roman"/>
          <w:sz w:val="28"/>
          <w:szCs w:val="28"/>
          <w:lang w:val="uk-UA"/>
        </w:rPr>
        <w:t xml:space="preserve"> </w:t>
      </w:r>
      <w:r w:rsidR="009445B2">
        <w:rPr>
          <w:rFonts w:ascii="Times New Roman" w:hAnsi="Times New Roman" w:cs="Times New Roman"/>
          <w:sz w:val="28"/>
          <w:szCs w:val="28"/>
          <w:lang w:val="uk-UA"/>
        </w:rPr>
        <w:t>4</w:t>
      </w:r>
      <w:r w:rsidR="00896048" w:rsidRPr="00896806">
        <w:rPr>
          <w:rFonts w:ascii="Times New Roman" w:hAnsi="Times New Roman" w:cs="Times New Roman"/>
          <w:sz w:val="28"/>
          <w:szCs w:val="28"/>
          <w:lang w:val="uk-UA"/>
        </w:rPr>
        <w:t xml:space="preserve">. </w:t>
      </w:r>
      <w:r w:rsidR="006F6201">
        <w:rPr>
          <w:rFonts w:ascii="Times New Roman" w:hAnsi="Times New Roman" w:cs="Times New Roman"/>
          <w:sz w:val="28"/>
          <w:szCs w:val="28"/>
          <w:lang w:val="uk-UA"/>
        </w:rPr>
        <w:t>Завдяки підвищенні організаційного рівня культури підприємства поліпшується соціально психологічний клімат</w:t>
      </w:r>
      <w:r>
        <w:rPr>
          <w:rFonts w:ascii="Times New Roman" w:hAnsi="Times New Roman" w:cs="Times New Roman"/>
          <w:sz w:val="28"/>
          <w:szCs w:val="28"/>
          <w:lang w:val="uk-UA"/>
        </w:rPr>
        <w:t>.</w:t>
      </w:r>
    </w:p>
    <w:p w:rsidR="0091166A" w:rsidRPr="00BF3B15" w:rsidRDefault="0091166A" w:rsidP="0091166A">
      <w:pPr>
        <w:rPr>
          <w:rFonts w:ascii="Times New Roman" w:hAnsi="Times New Roman" w:cs="Times New Roman"/>
          <w:sz w:val="28"/>
          <w:szCs w:val="28"/>
          <w:lang w:val="uk-UA"/>
        </w:rPr>
      </w:pPr>
    </w:p>
    <w:p w:rsidR="00896048" w:rsidRPr="007720AD" w:rsidRDefault="00896048" w:rsidP="007720AD">
      <w:pPr>
        <w:pStyle w:val="1"/>
        <w:jc w:val="center"/>
        <w:rPr>
          <w:color w:val="auto"/>
          <w:lang w:val="uk-UA"/>
        </w:rPr>
      </w:pPr>
      <w:bookmarkStart w:id="12" w:name="_Toc91567397"/>
      <w:r w:rsidRPr="007720AD">
        <w:rPr>
          <w:color w:val="auto"/>
        </w:rPr>
        <w:t>Висновки до розділу 3</w:t>
      </w:r>
      <w:bookmarkEnd w:id="12"/>
    </w:p>
    <w:p w:rsidR="00896048" w:rsidRPr="004616B9" w:rsidRDefault="004616B9" w:rsidP="004616B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Цей розділ включає удосконалення підходів до керування  талановитими працівниками на підприємстві ТОВ</w:t>
      </w:r>
      <w:r>
        <w:rPr>
          <w:rFonts w:ascii="Times New Roman" w:hAnsi="Times New Roman" w:cs="Times New Roman"/>
          <w:sz w:val="28"/>
          <w:szCs w:val="28"/>
        </w:rPr>
        <w:t xml:space="preserve"> “СЕ Борднетце - Україна”</w:t>
      </w:r>
    </w:p>
    <w:p w:rsidR="00185310" w:rsidRDefault="00896048" w:rsidP="00185310">
      <w:pPr>
        <w:spacing w:after="0" w:line="360" w:lineRule="auto"/>
        <w:ind w:firstLine="709"/>
        <w:jc w:val="both"/>
        <w:rPr>
          <w:rFonts w:ascii="Times New Roman" w:hAnsi="Times New Roman" w:cs="Times New Roman"/>
          <w:sz w:val="28"/>
          <w:szCs w:val="28"/>
          <w:lang w:val="uk-UA"/>
        </w:rPr>
      </w:pPr>
      <w:r w:rsidRPr="00173C64">
        <w:rPr>
          <w:rFonts w:ascii="Times New Roman" w:hAnsi="Times New Roman" w:cs="Times New Roman"/>
          <w:sz w:val="28"/>
          <w:szCs w:val="28"/>
        </w:rPr>
        <w:t xml:space="preserve">1. </w:t>
      </w:r>
      <w:r w:rsidR="004616B9">
        <w:rPr>
          <w:rFonts w:ascii="Times New Roman" w:hAnsi="Times New Roman" w:cs="Times New Roman"/>
          <w:sz w:val="28"/>
          <w:szCs w:val="28"/>
          <w:lang w:val="uk-UA"/>
        </w:rPr>
        <w:t xml:space="preserve">При дослідженні  висвітлились  методи що визначають потребу у навчані, а саме його недоліки й переваги. Керівництво даного підприємства  </w:t>
      </w:r>
      <w:r w:rsidR="004616B9">
        <w:rPr>
          <w:rFonts w:ascii="Times New Roman" w:hAnsi="Times New Roman" w:cs="Times New Roman"/>
          <w:sz w:val="28"/>
          <w:szCs w:val="28"/>
          <w:lang w:val="uk-UA"/>
        </w:rPr>
        <w:lastRenderedPageBreak/>
        <w:t xml:space="preserve">має враховувати пропозиції співробітників й має здійснюватись атестація працівників яка дозволяє вибрати методи за якими буде значатисьпотрібність даного навчання. Різниця між навчанням при якому використовується метод нестандартних рішення щоб </w:t>
      </w:r>
      <w:r w:rsidR="00185310">
        <w:rPr>
          <w:rFonts w:ascii="Times New Roman" w:hAnsi="Times New Roman" w:cs="Times New Roman"/>
          <w:sz w:val="28"/>
          <w:szCs w:val="28"/>
          <w:lang w:val="uk-UA"/>
        </w:rPr>
        <w:t>вирішити проблеми, які є локальними є те що здійснюється, щоб обговорити лідера який є неформальним та працівників-талантів та як вони впливають на інших працівників як колективу в цілому. Цей метод допомагає в нестандартному вільному середовищі більше дізнатись про своїх колег, і визначити якісь особливі характеристики для себе, яких їм не вистачає і водночас вирішити проблему, що виникла.</w:t>
      </w:r>
    </w:p>
    <w:p w:rsidR="00185310" w:rsidRDefault="00185310" w:rsidP="001853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Щоб провести атестацію даних працівників спочатку обов’язково визначити і окреслити мету, а по закінченню</w:t>
      </w:r>
      <w:r w:rsidR="006F6201">
        <w:rPr>
          <w:rFonts w:ascii="Times New Roman" w:hAnsi="Times New Roman" w:cs="Times New Roman"/>
          <w:sz w:val="28"/>
          <w:szCs w:val="28"/>
          <w:lang w:val="uk-UA"/>
        </w:rPr>
        <w:t xml:space="preserve"> даної атестації йд</w:t>
      </w:r>
      <w:r>
        <w:rPr>
          <w:rFonts w:ascii="Times New Roman" w:hAnsi="Times New Roman" w:cs="Times New Roman"/>
          <w:sz w:val="28"/>
          <w:szCs w:val="28"/>
          <w:lang w:val="uk-UA"/>
        </w:rPr>
        <w:t xml:space="preserve">е надання оцінки </w:t>
      </w:r>
      <w:r w:rsidR="006F6201">
        <w:rPr>
          <w:rFonts w:ascii="Times New Roman" w:hAnsi="Times New Roman" w:cs="Times New Roman"/>
          <w:sz w:val="28"/>
          <w:szCs w:val="28"/>
          <w:lang w:val="uk-UA"/>
        </w:rPr>
        <w:t xml:space="preserve">чи досягнуті поставленні цілі. Результати процедури та інформація  має обов’язково зберігатись до архіву  відповідного відділу що цим займається, а саме відділ з </w:t>
      </w:r>
      <w:r w:rsidR="008946A7">
        <w:rPr>
          <w:rFonts w:ascii="Times New Roman" w:hAnsi="Times New Roman" w:cs="Times New Roman"/>
          <w:sz w:val="28"/>
          <w:szCs w:val="28"/>
          <w:lang w:val="uk-UA"/>
        </w:rPr>
        <w:t>працівників-талантів</w:t>
      </w:r>
      <w:r w:rsidR="006F6201">
        <w:rPr>
          <w:rFonts w:ascii="Times New Roman" w:hAnsi="Times New Roman" w:cs="Times New Roman"/>
          <w:sz w:val="28"/>
          <w:szCs w:val="28"/>
          <w:lang w:val="uk-UA"/>
        </w:rPr>
        <w:t xml:space="preserve">.Атестація даним відділом </w:t>
      </w:r>
      <w:r w:rsidR="008946A7">
        <w:rPr>
          <w:rFonts w:ascii="Times New Roman" w:hAnsi="Times New Roman" w:cs="Times New Roman"/>
          <w:sz w:val="28"/>
          <w:szCs w:val="28"/>
          <w:lang w:val="uk-UA"/>
        </w:rPr>
        <w:t>працівників-талантів</w:t>
      </w:r>
      <w:r w:rsidR="006F6201">
        <w:rPr>
          <w:rFonts w:ascii="Times New Roman" w:hAnsi="Times New Roman" w:cs="Times New Roman"/>
          <w:sz w:val="28"/>
          <w:szCs w:val="28"/>
          <w:lang w:val="uk-UA"/>
        </w:rPr>
        <w:t xml:space="preserve"> має проводитись за допомогою тестування в електронному вигляді, і також це має бути особиста розмова з керуючим працівником на даному підприємстві. Це дає можливість врівноважити об’єктивне та суб’єктивне значення думок.</w:t>
      </w:r>
    </w:p>
    <w:p w:rsidR="000D7909" w:rsidRDefault="00896048">
      <w:pPr>
        <w:spacing w:after="0" w:line="360" w:lineRule="auto"/>
        <w:ind w:firstLine="709"/>
        <w:jc w:val="both"/>
        <w:rPr>
          <w:rFonts w:ascii="Times New Roman" w:hAnsi="Times New Roman" w:cs="Times New Roman"/>
          <w:sz w:val="28"/>
          <w:szCs w:val="28"/>
          <w:lang w:val="uk-UA"/>
        </w:rPr>
      </w:pPr>
      <w:r w:rsidRPr="00173C64">
        <w:rPr>
          <w:rFonts w:ascii="Times New Roman" w:hAnsi="Times New Roman" w:cs="Times New Roman"/>
          <w:sz w:val="28"/>
          <w:szCs w:val="28"/>
          <w:lang w:val="uk-UA"/>
        </w:rPr>
        <w:t xml:space="preserve">3. </w:t>
      </w:r>
      <w:r w:rsidR="000D7909">
        <w:rPr>
          <w:rFonts w:ascii="Times New Roman" w:hAnsi="Times New Roman" w:cs="Times New Roman"/>
          <w:sz w:val="28"/>
          <w:szCs w:val="28"/>
          <w:lang w:val="uk-UA"/>
        </w:rPr>
        <w:t>За допомогою тестування в електронному вигляді, до якого входять частини питань: питання сприводу якісних хакактеристик процесу праці; запитання що стосуються спеціалізації,  питання з аналітичним змістом чи забезпечені співробітники необхідними можливостями, пропозиційні рекомендації співробітників з</w:t>
      </w:r>
      <w:r w:rsidR="00397102">
        <w:rPr>
          <w:rFonts w:ascii="Times New Roman" w:hAnsi="Times New Roman" w:cs="Times New Roman"/>
          <w:sz w:val="28"/>
          <w:szCs w:val="28"/>
          <w:lang w:val="uk-UA"/>
        </w:rPr>
        <w:t xml:space="preserve"> талановитими здібностями. Ці частини запитань дають можливість здійснити аналіз кваліфікаційних характеристик співробітника(друга частина), визначення неефективності праці, а точніше їх причин (перша та третя частини) і напрямки для їх вирішення (четверта частина). При оцінюванні та його проведенні даних талановитих працівників, окреслюється основна причина, чому робота була виконана неякісно і інші не менш важливий перелік причин.</w:t>
      </w:r>
    </w:p>
    <w:p w:rsidR="000A6F61" w:rsidRPr="008E3920" w:rsidRDefault="00896048" w:rsidP="000A6F61">
      <w:pPr>
        <w:spacing w:after="0" w:line="360" w:lineRule="auto"/>
        <w:ind w:firstLine="709"/>
        <w:jc w:val="both"/>
        <w:rPr>
          <w:rFonts w:ascii="Times New Roman" w:hAnsi="Times New Roman" w:cs="Times New Roman"/>
          <w:sz w:val="28"/>
          <w:szCs w:val="28"/>
          <w:lang w:val="uk-UA"/>
        </w:rPr>
      </w:pPr>
      <w:r w:rsidRPr="008E3920">
        <w:rPr>
          <w:rFonts w:ascii="Times New Roman" w:hAnsi="Times New Roman" w:cs="Times New Roman"/>
          <w:sz w:val="28"/>
          <w:szCs w:val="28"/>
          <w:lang w:val="uk-UA"/>
        </w:rPr>
        <w:lastRenderedPageBreak/>
        <w:t xml:space="preserve">4. </w:t>
      </w:r>
      <w:r w:rsidR="008E3920">
        <w:rPr>
          <w:rFonts w:ascii="Times New Roman" w:hAnsi="Times New Roman" w:cs="Times New Roman"/>
          <w:sz w:val="28"/>
          <w:szCs w:val="28"/>
          <w:lang w:val="uk-UA"/>
        </w:rPr>
        <w:t xml:space="preserve"> Використовуючи механізм мотивації щоб стимулювати роботу працівників зі здібностями для активного та ефективного  розвитку діяльності підприємства. Забезпечуючи з одного боку, можливість задовільнити свої потреби отримавши винагороду, з другого боку- отримання результативності, щоб досягти поставленні цілі підприємства</w:t>
      </w:r>
      <w:r w:rsidR="000A6F61">
        <w:rPr>
          <w:rFonts w:ascii="Times New Roman" w:hAnsi="Times New Roman" w:cs="Times New Roman"/>
          <w:sz w:val="28"/>
          <w:szCs w:val="28"/>
          <w:lang w:val="uk-UA"/>
        </w:rPr>
        <w:t>. Основними складовимии  є принципи мотиваційного механізму на даному підприємстві:пов’язування та відповідність до матеріальних стимулів результативності роботи працівника-таланта і підприємства в цілому</w:t>
      </w:r>
      <w:r w:rsidR="000D7909">
        <w:rPr>
          <w:rFonts w:ascii="Times New Roman" w:hAnsi="Times New Roman" w:cs="Times New Roman"/>
          <w:sz w:val="28"/>
          <w:szCs w:val="28"/>
          <w:lang w:val="uk-UA"/>
        </w:rPr>
        <w:t>;</w:t>
      </w:r>
      <w:r w:rsidR="000A6F61">
        <w:rPr>
          <w:rFonts w:ascii="Times New Roman" w:hAnsi="Times New Roman" w:cs="Times New Roman"/>
          <w:sz w:val="28"/>
          <w:szCs w:val="28"/>
          <w:lang w:val="uk-UA"/>
        </w:rPr>
        <w:t xml:space="preserve"> справедливе та об’єктивне винагороджування всіх працівників</w:t>
      </w:r>
      <w:r w:rsidR="000D7909">
        <w:rPr>
          <w:rFonts w:ascii="Times New Roman" w:hAnsi="Times New Roman" w:cs="Times New Roman"/>
          <w:sz w:val="28"/>
          <w:szCs w:val="28"/>
          <w:lang w:val="uk-UA"/>
        </w:rPr>
        <w:t>; спрямувати стимули щоб задовільнити підприємницькі інтереси, а мотиви – своїх власних інтересів; мотивація має бути гнучкою та має підходити всім працівникам.</w:t>
      </w:r>
    </w:p>
    <w:p w:rsidR="00896048" w:rsidRPr="00173C64" w:rsidRDefault="00896048">
      <w:pPr>
        <w:spacing w:after="0" w:line="360" w:lineRule="auto"/>
        <w:ind w:firstLine="709"/>
        <w:jc w:val="both"/>
        <w:rPr>
          <w:rFonts w:ascii="Times New Roman" w:hAnsi="Times New Roman" w:cs="Times New Roman"/>
          <w:sz w:val="28"/>
          <w:szCs w:val="28"/>
          <w:lang w:val="uk-UA"/>
        </w:rPr>
      </w:pPr>
      <w:r w:rsidRPr="0055056C">
        <w:rPr>
          <w:rFonts w:ascii="Times New Roman" w:hAnsi="Times New Roman" w:cs="Times New Roman"/>
          <w:sz w:val="28"/>
          <w:szCs w:val="28"/>
          <w:lang w:val="uk-UA"/>
        </w:rPr>
        <w:t xml:space="preserve">5. </w:t>
      </w:r>
      <w:r w:rsidR="005F2D50">
        <w:rPr>
          <w:rFonts w:ascii="Times New Roman" w:hAnsi="Times New Roman" w:cs="Times New Roman"/>
          <w:sz w:val="28"/>
          <w:szCs w:val="28"/>
          <w:lang w:val="uk-UA"/>
        </w:rPr>
        <w:t>Стимулюючі методи мотивації діяльності  роботи працівників-талантів на даному підприємстві</w:t>
      </w:r>
      <w:r w:rsidR="0055056C">
        <w:rPr>
          <w:rFonts w:ascii="Times New Roman" w:hAnsi="Times New Roman" w:cs="Times New Roman"/>
          <w:sz w:val="28"/>
          <w:szCs w:val="28"/>
          <w:lang w:val="uk-UA"/>
        </w:rPr>
        <w:t xml:space="preserve"> </w:t>
      </w:r>
      <w:r w:rsidR="005F2D50">
        <w:rPr>
          <w:rFonts w:ascii="Times New Roman" w:hAnsi="Times New Roman" w:cs="Times New Roman"/>
          <w:sz w:val="28"/>
          <w:szCs w:val="28"/>
          <w:lang w:val="uk-UA"/>
        </w:rPr>
        <w:t>включають оцінення праці даних працівників, способи мотивування, умови діяльності й результативність від стимулювання</w:t>
      </w:r>
      <w:r w:rsidR="008E3920">
        <w:rPr>
          <w:rFonts w:ascii="Times New Roman" w:hAnsi="Times New Roman" w:cs="Times New Roman"/>
          <w:sz w:val="28"/>
          <w:szCs w:val="28"/>
          <w:lang w:val="uk-UA"/>
        </w:rPr>
        <w:t>. Оцінення талановитих працівників на підприємстві має пряму залежність до виконуваної діяльності та її специфіки й індивідуально визначається.</w:t>
      </w:r>
      <w:r w:rsidRPr="008E3920">
        <w:rPr>
          <w:rFonts w:ascii="Times New Roman" w:hAnsi="Times New Roman" w:cs="Times New Roman"/>
          <w:sz w:val="28"/>
          <w:szCs w:val="28"/>
          <w:lang w:val="uk-UA"/>
        </w:rPr>
        <w:t xml:space="preserve"> </w:t>
      </w:r>
    </w:p>
    <w:p w:rsidR="00DD5A50" w:rsidRDefault="00896048">
      <w:pPr>
        <w:spacing w:after="0" w:line="360" w:lineRule="auto"/>
        <w:ind w:firstLine="709"/>
        <w:jc w:val="both"/>
        <w:rPr>
          <w:rFonts w:ascii="Times New Roman" w:hAnsi="Times New Roman" w:cs="Times New Roman"/>
          <w:sz w:val="28"/>
          <w:szCs w:val="28"/>
          <w:lang w:val="uk-UA"/>
        </w:rPr>
      </w:pPr>
      <w:r w:rsidRPr="0055056C">
        <w:rPr>
          <w:rFonts w:ascii="Times New Roman" w:hAnsi="Times New Roman" w:cs="Times New Roman"/>
          <w:sz w:val="28"/>
          <w:szCs w:val="28"/>
          <w:lang w:val="uk-UA"/>
        </w:rPr>
        <w:t xml:space="preserve">6. </w:t>
      </w:r>
      <w:r w:rsidR="00DD5A50">
        <w:rPr>
          <w:rFonts w:ascii="Times New Roman" w:hAnsi="Times New Roman" w:cs="Times New Roman"/>
          <w:sz w:val="28"/>
          <w:szCs w:val="28"/>
          <w:lang w:val="uk-UA"/>
        </w:rPr>
        <w:t xml:space="preserve">Висунуто перелік </w:t>
      </w:r>
      <w:r w:rsidR="005F2D50">
        <w:rPr>
          <w:rFonts w:ascii="Times New Roman" w:hAnsi="Times New Roman" w:cs="Times New Roman"/>
          <w:sz w:val="28"/>
          <w:szCs w:val="28"/>
          <w:lang w:val="uk-UA"/>
        </w:rPr>
        <w:t>способів мотивування працівників талантів, враховуючи їх вікові групи. Індивідуально підходити до всіх по окремо працівників зі з здібностями є досить складно,тому краще враховувати їх вікову категорію та характерні особливості особистості.</w:t>
      </w:r>
    </w:p>
    <w:p w:rsidR="00131422" w:rsidRDefault="00896048" w:rsidP="00DD5A50">
      <w:pPr>
        <w:spacing w:after="0" w:line="360" w:lineRule="auto"/>
        <w:ind w:firstLine="709"/>
        <w:jc w:val="both"/>
        <w:rPr>
          <w:rFonts w:ascii="Times New Roman" w:hAnsi="Times New Roman" w:cs="Times New Roman"/>
          <w:sz w:val="28"/>
          <w:szCs w:val="28"/>
          <w:lang w:val="uk-UA"/>
        </w:rPr>
      </w:pPr>
      <w:r w:rsidRPr="00173C64">
        <w:rPr>
          <w:rFonts w:ascii="Times New Roman" w:hAnsi="Times New Roman" w:cs="Times New Roman"/>
          <w:sz w:val="28"/>
          <w:szCs w:val="28"/>
          <w:lang w:val="uk-UA"/>
        </w:rPr>
        <w:t xml:space="preserve">7. </w:t>
      </w:r>
      <w:r w:rsidR="00DD5A50">
        <w:rPr>
          <w:rFonts w:ascii="Times New Roman" w:hAnsi="Times New Roman" w:cs="Times New Roman"/>
          <w:sz w:val="28"/>
          <w:szCs w:val="28"/>
          <w:lang w:val="uk-UA"/>
        </w:rPr>
        <w:t>Надання рекомендацій</w:t>
      </w:r>
      <w:r w:rsidR="00DD5A50" w:rsidRPr="00551C08">
        <w:rPr>
          <w:rFonts w:ascii="Times New Roman" w:hAnsi="Times New Roman" w:cs="Times New Roman"/>
          <w:sz w:val="28"/>
          <w:szCs w:val="28"/>
          <w:lang w:val="uk-UA"/>
        </w:rPr>
        <w:t xml:space="preserve">  для керування  роботи працівників талантів :  постійна зміна обов’язків, прав для функціонування працівників; постійна зміна цілей; врахування особливостей  кожного талановитого працівника;  постійне навчання, тренінги, вебінари, змагання, практичні конференції, курси для підвищення кваліфікації; сприяння для хороших взаємовідносин працівників  між усіма структурними підрозділами підприємства ТОВ «СЕ Борднетце-Україна».  </w:t>
      </w:r>
    </w:p>
    <w:p w:rsidR="00131422" w:rsidRDefault="00131422">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31422" w:rsidRDefault="001F7F61" w:rsidP="007720AD">
      <w:pPr>
        <w:pStyle w:val="1"/>
        <w:jc w:val="center"/>
        <w:rPr>
          <w:rFonts w:ascii="Times New Roman" w:hAnsi="Times New Roman" w:cs="Times New Roman"/>
          <w:color w:val="auto"/>
          <w:lang w:val="uk-UA"/>
        </w:rPr>
      </w:pPr>
      <w:bookmarkStart w:id="13" w:name="_Toc91567398"/>
      <w:r w:rsidRPr="001F7F61">
        <w:rPr>
          <w:rFonts w:ascii="Times New Roman" w:hAnsi="Times New Roman" w:cs="Times New Roman"/>
          <w:color w:val="auto"/>
          <w:lang w:val="uk-UA"/>
        </w:rPr>
        <w:lastRenderedPageBreak/>
        <w:t>ВИСНОВКИ</w:t>
      </w:r>
      <w:bookmarkEnd w:id="13"/>
    </w:p>
    <w:p w:rsidR="00DD5A50" w:rsidRPr="00551C08" w:rsidRDefault="00DD5A50" w:rsidP="00DD5A50">
      <w:pPr>
        <w:spacing w:after="0" w:line="360" w:lineRule="auto"/>
        <w:ind w:firstLine="709"/>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 xml:space="preserve">Провівши дослідження  в даній  кваліфікаційній роботі висвітлено теоретичні та практичні аспекти та є пропозиції як вирішити завдання, щоб удосконалити управління талантами як напряму розвитку людського капіталу на підприємстві. Відповідно, узагальнивши наукові та практичні результати, може зробити висновки: </w:t>
      </w:r>
    </w:p>
    <w:p w:rsidR="00DD5A50" w:rsidRPr="00551C08" w:rsidRDefault="00DD5A50" w:rsidP="00DD5A50">
      <w:pPr>
        <w:spacing w:after="0" w:line="360" w:lineRule="auto"/>
        <w:ind w:firstLine="709"/>
        <w:jc w:val="both"/>
        <w:rPr>
          <w:rFonts w:ascii="Times New Roman" w:hAnsi="Times New Roman" w:cs="Times New Roman"/>
          <w:color w:val="000000"/>
          <w:sz w:val="28"/>
          <w:szCs w:val="28"/>
          <w:lang w:val="uk-UA"/>
        </w:rPr>
      </w:pPr>
      <w:r w:rsidRPr="00551C08">
        <w:rPr>
          <w:rFonts w:ascii="Times New Roman" w:hAnsi="Times New Roman" w:cs="Times New Roman"/>
          <w:sz w:val="28"/>
          <w:szCs w:val="28"/>
          <w:lang w:val="uk-UA"/>
        </w:rPr>
        <w:t xml:space="preserve">1. Відповідним чином, розглянувши наукові дослідження  для кращого роботи з працівниками, а саме визначивши  розвиток поняття «людський капітал» й «управління талантами» Під людським капіталом розуміється сукупність якісних якостей працівників, а саме знання, навички, вмотивованість, здібності, рівень освіти, культурний розвиток, стан здоров’я, життєвий процес діяльності завдяки вкладенням в себе. А управління талантами розуміється як </w:t>
      </w:r>
      <w:r w:rsidRPr="00551C08">
        <w:rPr>
          <w:rFonts w:ascii="Times New Roman" w:hAnsi="Times New Roman" w:cs="Times New Roman"/>
          <w:color w:val="000000"/>
          <w:sz w:val="28"/>
          <w:szCs w:val="28"/>
          <w:lang w:val="uk-UA"/>
        </w:rPr>
        <w:t xml:space="preserve">це напрям розвитку людського потенціалу </w:t>
      </w:r>
      <w:r w:rsidR="008946A7">
        <w:rPr>
          <w:rFonts w:ascii="Times New Roman" w:hAnsi="Times New Roman" w:cs="Times New Roman"/>
          <w:color w:val="000000"/>
          <w:sz w:val="28"/>
          <w:szCs w:val="28"/>
          <w:lang w:val="uk-UA"/>
        </w:rPr>
        <w:t>працівників-талантів</w:t>
      </w:r>
      <w:r w:rsidRPr="00551C08">
        <w:rPr>
          <w:rFonts w:ascii="Times New Roman" w:hAnsi="Times New Roman" w:cs="Times New Roman"/>
          <w:color w:val="000000"/>
          <w:sz w:val="28"/>
          <w:szCs w:val="28"/>
          <w:lang w:val="uk-UA"/>
        </w:rPr>
        <w:t>, за допомогою якого підприємства наймають, залучають та розвивають людей, які у свою чергу сприяють зростанню підприємства та зміцнення конкурентно спроможності на ринку.</w:t>
      </w:r>
    </w:p>
    <w:p w:rsidR="00DD5A50" w:rsidRPr="00551C08" w:rsidRDefault="00DD5A50" w:rsidP="00DD5A50">
      <w:pPr>
        <w:spacing w:after="0" w:line="360" w:lineRule="auto"/>
        <w:ind w:firstLine="709"/>
        <w:jc w:val="both"/>
        <w:rPr>
          <w:rFonts w:ascii="Times New Roman" w:hAnsi="Times New Roman" w:cs="Times New Roman"/>
          <w:sz w:val="28"/>
          <w:szCs w:val="28"/>
          <w:lang w:val="uk-UA"/>
        </w:rPr>
      </w:pPr>
      <w:r w:rsidRPr="00551C08">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 xml:space="preserve"> </w:t>
      </w:r>
      <w:r w:rsidRPr="00551C08">
        <w:rPr>
          <w:rFonts w:ascii="Times New Roman" w:hAnsi="Times New Roman" w:cs="Times New Roman"/>
          <w:color w:val="000000"/>
          <w:sz w:val="28"/>
          <w:szCs w:val="28"/>
          <w:lang w:val="uk-UA"/>
        </w:rPr>
        <w:t xml:space="preserve">Довівши, що  системою керування працівниками-талантами  займається безпосередньо керівництво та відділ </w:t>
      </w:r>
      <w:r w:rsidR="008946A7">
        <w:rPr>
          <w:rFonts w:ascii="Times New Roman" w:hAnsi="Times New Roman" w:cs="Times New Roman"/>
          <w:color w:val="000000"/>
          <w:sz w:val="28"/>
          <w:szCs w:val="28"/>
          <w:lang w:val="uk-UA"/>
        </w:rPr>
        <w:t>працівників-талантів</w:t>
      </w:r>
      <w:r w:rsidRPr="00551C08">
        <w:rPr>
          <w:rFonts w:ascii="Times New Roman" w:hAnsi="Times New Roman" w:cs="Times New Roman"/>
          <w:color w:val="000000"/>
          <w:sz w:val="28"/>
          <w:szCs w:val="28"/>
          <w:lang w:val="uk-UA"/>
        </w:rPr>
        <w:t xml:space="preserve">, використовуючи технічні та інформаційні засоби, сукупність методів керуючись діючим законодавством, нормативно-правовою базою щоб досягнути поставленні цілі підприємства. Для мотивування та розвитку  працівників-талантів використовуються здебільшого не лише матеріальне стимулювання, більша увага надається нематеріальному мотивуванні, адже саме дані працівники не так зацікавленні у отримані доходів, а у всебічному розвитку своєї особистості та підвищення рівня  кваліфікаційних та професійних якостей, прояву себе як лідера думок, та досягнення більших результатів. Зазначено, до системи керування  талановитими працівниками відносяться об’єкти та суб’єкти керування , аналіз, планування навчання, оцінка, навчання для підвищення  кваліфікаційних та професійних здібностей, </w:t>
      </w:r>
      <w:r w:rsidRPr="00551C08">
        <w:rPr>
          <w:rFonts w:ascii="Times New Roman" w:hAnsi="Times New Roman" w:cs="Times New Roman"/>
          <w:color w:val="000000"/>
          <w:sz w:val="28"/>
          <w:szCs w:val="28"/>
          <w:lang w:val="uk-UA"/>
        </w:rPr>
        <w:lastRenderedPageBreak/>
        <w:t>мотивація,  сприяння для хорошого психологічного клімату в колективі, забезпечення інформаційних та правових норм.</w:t>
      </w:r>
    </w:p>
    <w:p w:rsidR="00DD5A50" w:rsidRPr="00551C08" w:rsidRDefault="00DD5A50" w:rsidP="00DD5A50">
      <w:pPr>
        <w:spacing w:after="0" w:line="360" w:lineRule="auto"/>
        <w:ind w:firstLine="709"/>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51C08">
        <w:rPr>
          <w:rFonts w:ascii="Times New Roman" w:hAnsi="Times New Roman" w:cs="Times New Roman"/>
          <w:sz w:val="28"/>
          <w:szCs w:val="28"/>
          <w:lang w:val="uk-UA"/>
        </w:rPr>
        <w:t xml:space="preserve"> Дослідження показало , що на даному підприємстві проводиться  чітко спрямована робота щоб врегулювати кількості працівників-талантів. Взявши за основу  проведене аналізування  стану та структурних характеристик  працівників, можемо зазначити що кількість працівників зі здібностями зростає. І відповідно, можна також зазначити динаміку зниження плинності працівників-талантів, це показує що поліпшилась взаємодія </w:t>
      </w:r>
      <w:r w:rsidR="008946A7">
        <w:rPr>
          <w:rFonts w:ascii="Times New Roman" w:hAnsi="Times New Roman" w:cs="Times New Roman"/>
          <w:sz w:val="28"/>
          <w:szCs w:val="28"/>
          <w:lang w:val="uk-UA"/>
        </w:rPr>
        <w:t>працівників-талантів</w:t>
      </w:r>
      <w:r w:rsidRPr="00551C08">
        <w:rPr>
          <w:rFonts w:ascii="Times New Roman" w:hAnsi="Times New Roman" w:cs="Times New Roman"/>
          <w:sz w:val="28"/>
          <w:szCs w:val="28"/>
          <w:lang w:val="uk-UA"/>
        </w:rPr>
        <w:t>. Здійснено оцінювання  працівників беручи до уваги рівень професійної та кваліфікаційної підготовки,  результат що досягнув працівник, чи є складною виконувана робота, ділові характерні особливості. Щоб  покращити розвиток у професійній діяльності талановитих-працівників  можна використовувати різні способи навчання в середині підприємств за допомогою курсів, запросивши зовнішніх спеціалістів, тренінгів, семінарів, електронного навчання, коучинг.</w:t>
      </w:r>
    </w:p>
    <w:p w:rsidR="00DD5A50" w:rsidRPr="00551C08" w:rsidRDefault="00DD5A50" w:rsidP="00DD5A50">
      <w:pPr>
        <w:spacing w:after="0" w:line="360" w:lineRule="auto"/>
        <w:ind w:firstLine="709"/>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4. Покращенно способи навчання та атестування  працівників талантів підприємства. Врахування пропозицій від співробітників зі здібностями  та атестування працівників при виборі способів окреслення навчання та його потреби. Пропозиція нестандартного способу  та методів щоб вирішити окресленні проблеми. Неформальне середовище допомагає співробітникам перехоплювати досвід та навчатись у інших працівників. Атестування працівників  має проводитися  по частинах, за допомогою бесіди з керівниками, тестуванні в електронному вигляді, щоб  врівноважити  упереджені та об’єктивні думки. Що стосується тестів в електронному вигляді слід додати опитування,з приводу якісних характеристик процесу праці; запитання що стосуються спеціальності;  запитання для аналітичного визначення щоб забезпечити певними ресурсами працівників зі здібностями; пропозиційні рекомендації самого талановитого співробітника. Дані питання допомагають при аналізі кваліфікаційної характеристики співробітника та визначення причин неефективності діяльності й способи щоб їх вирішити.</w:t>
      </w:r>
    </w:p>
    <w:p w:rsidR="00DD5A50" w:rsidRPr="00551C08" w:rsidRDefault="00DD5A50" w:rsidP="00DD5A50">
      <w:pPr>
        <w:spacing w:after="0" w:line="360" w:lineRule="auto"/>
        <w:ind w:firstLine="709"/>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lastRenderedPageBreak/>
        <w:t>5. Використано стимулюючі  інструменти мотивування діяльності працівників-талантів , до якого входять:  оцінювання  діяльності цих працівників, мотиваційні методи, умови роботи та мотиваційні результати. Основними складовими мотиваційного механізму виділено такі елементи: пов’язання та відповідність до матеріальних складових мотивації результативної діяльності талановитого працівника; справедливе та об’єктивне оцінювання для винагородження;  мотиви спрямовуються щоб задовільнити потреби, в  свою чергу через стимули мотивування інтереси підприємства; зміна методів мотивування щоб підходила для кожного талановитого працівника. Індивідуальність методів мотивування по окремо працівників є досить складним у застосуванні, тому рекомендовано розподіл мотиваційних стимулів за віком працівників, тому в кожного є свої характерні особливості в залежності віку.</w:t>
      </w:r>
    </w:p>
    <w:p w:rsidR="00F9215C" w:rsidRDefault="00DD5A50" w:rsidP="006F6201">
      <w:pPr>
        <w:spacing w:after="0" w:line="360" w:lineRule="auto"/>
        <w:ind w:firstLine="709"/>
        <w:jc w:val="both"/>
        <w:rPr>
          <w:rFonts w:ascii="Times New Roman" w:hAnsi="Times New Roman" w:cs="Times New Roman"/>
          <w:sz w:val="28"/>
          <w:szCs w:val="28"/>
          <w:lang w:val="uk-UA"/>
        </w:rPr>
      </w:pPr>
      <w:r w:rsidRPr="00551C08">
        <w:rPr>
          <w:rFonts w:ascii="Times New Roman" w:hAnsi="Times New Roman" w:cs="Times New Roman"/>
          <w:sz w:val="28"/>
          <w:szCs w:val="28"/>
          <w:lang w:val="uk-UA"/>
        </w:rPr>
        <w:t>6. Надано рекомендації  для керування  роботи працівників талантів :  постійна зміна обов’язків, прав для функціонування працівників; постійна зміна цілей; врахування особливостей  кожного талановитого працівника;  постійне навчання, тренінги, вебінари, змагання, практичні конференції, курси для підвищення кваліфікації; сприяння для хороших взаємовідносин працівників  між усіма структурними підрозділами підприємства ТОВ «СЕ Борднетце-Україна».  Використовуючи ці рекомендаційні пропозиції можна досягнути збільшенні продуктивності та покращення психологічного клімату між такими працівниками та в колективі в цілому, також хорошою ідеєю є залучення студентів з вищих навчальних закладів, адже вони мають більш сучасне нестандартне  бачення  та специфічні  ідеї покращення діяльності,   що може сприяти розвитку підприємства та це може призвести до зниження витрат щоб знайти нових працівників; за допомогою застосування самоуправління та самомотивації  покращується відповідальності  співробітників; хороша культура підприємства  сприяє зниженню плинності працівників зі талановитими здібностями та скоротити проміжок часу для адаптування працівників.</w:t>
      </w:r>
    </w:p>
    <w:p w:rsidR="00896048" w:rsidRPr="001F7F61" w:rsidRDefault="00F9215C" w:rsidP="001F7F61">
      <w:pPr>
        <w:pStyle w:val="1"/>
        <w:jc w:val="center"/>
        <w:rPr>
          <w:rFonts w:ascii="Times New Roman" w:hAnsi="Times New Roman" w:cs="Times New Roman"/>
          <w:color w:val="auto"/>
          <w:lang w:val="uk-UA"/>
        </w:rPr>
      </w:pPr>
      <w:bookmarkStart w:id="14" w:name="_Toc91567399"/>
      <w:r w:rsidRPr="001F7F61">
        <w:rPr>
          <w:rFonts w:ascii="Times New Roman" w:hAnsi="Times New Roman" w:cs="Times New Roman"/>
          <w:color w:val="auto"/>
        </w:rPr>
        <w:lastRenderedPageBreak/>
        <w:t>СПИСОК ВИКОРИСТАНИХ ДЖЕРЕЛ</w:t>
      </w:r>
      <w:bookmarkEnd w:id="14"/>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en-US"/>
        </w:rPr>
        <w:t>Kuttim M. Entrepreneurs’' human capital in creative industries: A case of Baltic Sea region countries / M. Kuttim, U. Venesaar, E. Kolbre // Actual Problems of Economics. – 2011. – No. 126. – PP. 381-391.</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lang w:val="uk-UA"/>
        </w:rPr>
      </w:pPr>
      <w:r w:rsidRPr="0091166A">
        <w:rPr>
          <w:rFonts w:ascii="Times New Roman" w:eastAsia="Times New Roman" w:hAnsi="Times New Roman" w:cs="Times New Roman"/>
          <w:color w:val="000000"/>
          <w:sz w:val="28"/>
          <w:szCs w:val="28"/>
          <w:lang w:val="en-US"/>
        </w:rPr>
        <w:t>Schuler R. S. Strategic human resource management: linking people with</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color w:val="000000"/>
          <w:sz w:val="28"/>
          <w:szCs w:val="28"/>
          <w:lang w:val="en-US"/>
        </w:rPr>
        <w:t>the strategic needs of the business. </w:t>
      </w:r>
      <w:r w:rsidRPr="0091166A">
        <w:rPr>
          <w:rFonts w:ascii="Times New Roman" w:eastAsia="Times New Roman" w:hAnsi="Times New Roman" w:cs="Times New Roman"/>
          <w:i/>
          <w:iCs/>
          <w:color w:val="000000"/>
          <w:sz w:val="28"/>
          <w:szCs w:val="28"/>
          <w:lang w:val="en-US"/>
        </w:rPr>
        <w:t>Industrial relations</w:t>
      </w:r>
      <w:r w:rsidRPr="0091166A">
        <w:rPr>
          <w:rFonts w:ascii="Times New Roman" w:eastAsia="Times New Roman" w:hAnsi="Times New Roman" w:cs="Times New Roman"/>
          <w:color w:val="000000"/>
          <w:sz w:val="28"/>
          <w:szCs w:val="28"/>
          <w:lang w:val="en-US"/>
        </w:rPr>
        <w:t>. 20</w:t>
      </w:r>
      <w:r w:rsidRPr="0091166A">
        <w:rPr>
          <w:rFonts w:ascii="Times New Roman" w:eastAsia="Times New Roman" w:hAnsi="Times New Roman" w:cs="Times New Roman"/>
          <w:color w:val="000000"/>
          <w:sz w:val="28"/>
          <w:szCs w:val="28"/>
          <w:lang w:val="uk-UA"/>
        </w:rPr>
        <w:t>16</w:t>
      </w:r>
      <w:r w:rsidRPr="0091166A">
        <w:rPr>
          <w:rFonts w:ascii="Times New Roman" w:eastAsia="Times New Roman" w:hAnsi="Times New Roman" w:cs="Times New Roman"/>
          <w:color w:val="000000"/>
          <w:sz w:val="28"/>
          <w:szCs w:val="28"/>
          <w:lang w:val="en-US"/>
        </w:rPr>
        <w:t>. P. 156-169.</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en-US"/>
        </w:rPr>
        <w:t>Schweyer A. Talent Management Systems: Best Practices in Technology Solutions for Recruitment, Retention and Workforce Planning. – Toronto, Ont. : Wiley, 2004. – 253 p</w:t>
      </w:r>
      <w:r w:rsidRPr="0091166A">
        <w:rPr>
          <w:rFonts w:ascii="Times New Roman" w:hAnsi="Times New Roman" w:cs="Times New Roman"/>
          <w:sz w:val="28"/>
          <w:szCs w:val="28"/>
          <w:lang w:val="uk-UA"/>
        </w:rPr>
        <w:t>.</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en-US"/>
        </w:rPr>
        <w:t xml:space="preserve">SHL Talent Measurement Survey, 2015 [Electronic resource]. – The mode of access: https://www.cebglobal.com/shl/us/expertise/consultingservices.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en-US"/>
        </w:rPr>
        <w:t xml:space="preserve">The Bailey Group Research, March 2015 [Electronic resource]. – The mode of access: http://bailey.chem.uconn.edu. </w:t>
      </w:r>
    </w:p>
    <w:p w:rsidR="0091166A" w:rsidRPr="0091166A" w:rsidRDefault="0091166A" w:rsidP="003F1152">
      <w:pPr>
        <w:pStyle w:val="a3"/>
        <w:numPr>
          <w:ilvl w:val="0"/>
          <w:numId w:val="17"/>
        </w:numPr>
        <w:spacing w:line="360" w:lineRule="auto"/>
        <w:rPr>
          <w:rFonts w:ascii="Times New Roman" w:hAnsi="Times New Roman" w:cs="Times New Roman"/>
          <w:sz w:val="28"/>
          <w:szCs w:val="28"/>
          <w:lang w:val="uk-UA"/>
        </w:rPr>
      </w:pPr>
      <w:r w:rsidRPr="0091166A">
        <w:rPr>
          <w:rFonts w:ascii="Times New Roman" w:hAnsi="Times New Roman" w:cs="Times New Roman"/>
          <w:sz w:val="28"/>
          <w:szCs w:val="28"/>
          <w:lang w:val="en-US"/>
        </w:rPr>
        <w:t>Watkins D. Lightyear – An Application Framework for Talent Management That Acts as a Central Feedback Center for all Organizational Functions. – Softscape, Inc., 1998</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rPr>
      </w:pPr>
      <w:r w:rsidRPr="0091166A">
        <w:rPr>
          <w:rFonts w:ascii="Times New Roman" w:hAnsi="Times New Roman" w:cs="Times New Roman"/>
          <w:sz w:val="28"/>
          <w:szCs w:val="28"/>
        </w:rPr>
        <w:t xml:space="preserve">Архів статистичної інформації [Електронний ресурс] / Головне управління статистики в Тернопільській області // Офіційний сайт. – Режим доступу: </w:t>
      </w:r>
      <w:hyperlink r:id="rId9" w:history="1">
        <w:r w:rsidRPr="0091166A">
          <w:rPr>
            <w:rStyle w:val="a8"/>
            <w:rFonts w:ascii="Times New Roman" w:hAnsi="Times New Roman" w:cs="Times New Roman"/>
            <w:sz w:val="28"/>
            <w:szCs w:val="28"/>
          </w:rPr>
          <w:t>http://www.ternstat.ternopil.ua/arxiv.html</w:t>
        </w:r>
      </w:hyperlink>
      <w:r w:rsidRPr="0091166A">
        <w:rPr>
          <w:rFonts w:ascii="Times New Roman" w:hAnsi="Times New Roman" w:cs="Times New Roman"/>
          <w:sz w:val="28"/>
          <w:szCs w:val="28"/>
        </w:rPr>
        <w:t>.</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 xml:space="preserve">Балабанова Л. Організація праці менеджера: підручник для студ. вищих навч. закл. / Донецький національний ун-т економіки і торгівлі ім. </w:t>
      </w:r>
      <w:r w:rsidRPr="0091166A">
        <w:rPr>
          <w:rFonts w:ascii="Times New Roman" w:hAnsi="Times New Roman" w:cs="Times New Roman"/>
          <w:sz w:val="28"/>
          <w:szCs w:val="28"/>
        </w:rPr>
        <w:t>Михайла Туган-Барановського. Кафедра маркетингового менеджменту. – Донецьк: ДонНУЕТ, 2008. – 480c.</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Балабанова, Л. В., Сардак О. В. </w:t>
      </w:r>
      <w:r w:rsidRPr="0091166A">
        <w:rPr>
          <w:rFonts w:ascii="Times New Roman" w:eastAsia="Times New Roman" w:hAnsi="Times New Roman" w:cs="Times New Roman"/>
          <w:i/>
          <w:iCs/>
          <w:color w:val="000000"/>
          <w:sz w:val="28"/>
          <w:szCs w:val="28"/>
        </w:rPr>
        <w:t>Управління персоналом </w:t>
      </w:r>
      <w:r w:rsidRPr="0091166A">
        <w:rPr>
          <w:rFonts w:ascii="Times New Roman" w:eastAsia="Times New Roman" w:hAnsi="Times New Roman" w:cs="Times New Roman"/>
          <w:color w:val="000000"/>
          <w:sz w:val="28"/>
          <w:szCs w:val="28"/>
        </w:rPr>
        <w:t>: підручник.</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color w:val="000000"/>
          <w:sz w:val="28"/>
          <w:szCs w:val="28"/>
        </w:rPr>
        <w:t>Київ, 2011. 467 c.</w:t>
      </w:r>
    </w:p>
    <w:p w:rsidR="0091166A" w:rsidRPr="0091166A" w:rsidRDefault="0091166A" w:rsidP="003F1152">
      <w:pPr>
        <w:pStyle w:val="a3"/>
        <w:numPr>
          <w:ilvl w:val="0"/>
          <w:numId w:val="17"/>
        </w:numPr>
        <w:spacing w:line="360" w:lineRule="auto"/>
        <w:rPr>
          <w:rFonts w:ascii="Times New Roman" w:hAnsi="Times New Roman" w:cs="Times New Roman"/>
          <w:sz w:val="28"/>
          <w:szCs w:val="28"/>
          <w:lang w:val="uk-UA"/>
        </w:rPr>
      </w:pPr>
      <w:r w:rsidRPr="0091166A">
        <w:rPr>
          <w:rFonts w:ascii="Times New Roman" w:hAnsi="Times New Roman" w:cs="Times New Roman"/>
          <w:sz w:val="28"/>
          <w:szCs w:val="28"/>
          <w:lang w:val="uk-UA"/>
        </w:rPr>
        <w:t xml:space="preserve">Башук Т.О. Підбір </w:t>
      </w:r>
      <w:r w:rsidR="00AB46C9">
        <w:rPr>
          <w:rFonts w:ascii="Times New Roman" w:hAnsi="Times New Roman" w:cs="Times New Roman"/>
          <w:sz w:val="28"/>
          <w:szCs w:val="28"/>
          <w:lang w:val="uk-UA"/>
        </w:rPr>
        <w:t>персоналу</w:t>
      </w:r>
      <w:r w:rsidRPr="0091166A">
        <w:rPr>
          <w:rFonts w:ascii="Times New Roman" w:hAnsi="Times New Roman" w:cs="Times New Roman"/>
          <w:sz w:val="28"/>
          <w:szCs w:val="28"/>
          <w:lang w:val="uk-UA"/>
        </w:rPr>
        <w:t xml:space="preserve"> та ухвалення рішень у креативному управлінні організацією / Т.О. Башук, Я.І. Смірнова // Маркетинг і менеджмент інновацій. – 2012. – № 1. – С. 148-155.</w:t>
      </w:r>
      <w:r w:rsidRPr="0091166A">
        <w:rPr>
          <w:rFonts w:ascii="Times New Roman" w:eastAsia="Times New Roman" w:hAnsi="Times New Roman" w:cs="Times New Roman"/>
          <w:sz w:val="28"/>
          <w:szCs w:val="28"/>
          <w:lang w:val="uk-UA"/>
        </w:rPr>
        <w:t>).</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lastRenderedPageBreak/>
        <w:t>Білорус Т.В. Сутність кадрової стратегії підприємства та методологічні засади її формування // Актуальні проблеми економіки. − 2006. − № 1. – С. 185-189.</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Верхоглядова Н.І. Методологічні основи формування організаційної культури підприємства / Н.І. Верхоглядова, Я.Я. Слабко // Держава та регіони. − 2008. – № 6. – С. 56-60.</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Виноградський М. Д., Виноградська А. М., Шканова А. М.</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i/>
          <w:iCs/>
          <w:color w:val="000000"/>
          <w:sz w:val="28"/>
          <w:szCs w:val="28"/>
        </w:rPr>
        <w:t>Управління персоналом </w:t>
      </w:r>
      <w:r w:rsidRPr="0091166A">
        <w:rPr>
          <w:rFonts w:ascii="Times New Roman" w:eastAsia="Times New Roman" w:hAnsi="Times New Roman" w:cs="Times New Roman"/>
          <w:color w:val="000000"/>
          <w:sz w:val="28"/>
          <w:szCs w:val="28"/>
        </w:rPr>
        <w:t>: навч. посіб. Київ, 2009. 502 с.</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Виноградський М. Д., Виноградська А. М., Шканова О. М.</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i/>
          <w:iCs/>
          <w:color w:val="000000"/>
          <w:sz w:val="28"/>
          <w:szCs w:val="28"/>
        </w:rPr>
        <w:t>Управління персоналом </w:t>
      </w:r>
      <w:r w:rsidRPr="0091166A">
        <w:rPr>
          <w:rFonts w:ascii="Times New Roman" w:eastAsia="Times New Roman" w:hAnsi="Times New Roman" w:cs="Times New Roman"/>
          <w:color w:val="000000"/>
          <w:sz w:val="28"/>
          <w:szCs w:val="28"/>
        </w:rPr>
        <w:t>: навч. посіб. Вид. 2-ге. Київ, 2009. 308 c.</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rPr>
      </w:pPr>
      <w:r w:rsidRPr="0091166A">
        <w:rPr>
          <w:rFonts w:ascii="Times New Roman" w:hAnsi="Times New Roman" w:cs="Times New Roman"/>
          <w:sz w:val="28"/>
          <w:szCs w:val="28"/>
        </w:rPr>
        <w:t>Виноградський М.Д. Організація праці менеджера: навч. посіб. для студ. екон. спец. вузів / М.Д. Виноградський, А.М. Виноградська, О.В. Шканова. – К.: “Кондор”, 2002. – 518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Волошина С. В. Композиційна побудова поняття "людський капітал". Торгівля і ринок України. 2018. № 1. С. 51-61.</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 xml:space="preserve">Герасимчук А.А., Тимошенко О.І., Шашкевич Я. «Етика й етикет сучасного бізнесу – запорука економічної безпеки підприємств»: навч. посібник / За заг. ред. </w:t>
      </w:r>
      <w:r w:rsidRPr="0091166A">
        <w:rPr>
          <w:rFonts w:ascii="Times New Roman" w:hAnsi="Times New Roman" w:cs="Times New Roman"/>
          <w:sz w:val="28"/>
          <w:szCs w:val="28"/>
        </w:rPr>
        <w:t>З.І. Тимошенко. – К. Вид-во Європ. ун-ту, 2013. – 285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 xml:space="preserve">Гриценко Т.Б., Гриценко С.П., Іщенко Т.Д., Мельничук Т.Ф., Чуприк Н.В., Анохіна Л.П. Етика ділового спілкування: / за редакцією </w:t>
      </w:r>
      <w:r w:rsidRPr="0091166A">
        <w:rPr>
          <w:rFonts w:ascii="Times New Roman" w:hAnsi="Times New Roman" w:cs="Times New Roman"/>
          <w:sz w:val="28"/>
          <w:szCs w:val="28"/>
        </w:rPr>
        <w:t>Т.Б. Гриценко, Т.Д. Іщенко, Т.Ф. Мельничук / Навч. посібник. – К.: Центр учбової літератури, 2007 – 344 с</w:t>
      </w:r>
      <w:r w:rsidRPr="0091166A">
        <w:rPr>
          <w:rFonts w:ascii="Times New Roman" w:hAnsi="Times New Roman" w:cs="Times New Roman"/>
          <w:sz w:val="28"/>
          <w:szCs w:val="28"/>
          <w:lang w:val="uk-UA"/>
        </w:rPr>
        <w:t>.</w:t>
      </w:r>
    </w:p>
    <w:p w:rsidR="0091166A" w:rsidRPr="0091166A" w:rsidRDefault="0091166A" w:rsidP="00DB10DF">
      <w:pPr>
        <w:pStyle w:val="a3"/>
        <w:numPr>
          <w:ilvl w:val="0"/>
          <w:numId w:val="17"/>
        </w:numPr>
        <w:shd w:val="clear" w:color="auto" w:fill="FFFFFF"/>
        <w:spacing w:after="0" w:line="360" w:lineRule="auto"/>
        <w:jc w:val="both"/>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Грішнова О. А. </w:t>
      </w:r>
      <w:r w:rsidRPr="0091166A">
        <w:rPr>
          <w:rFonts w:ascii="Times New Roman" w:eastAsia="Times New Roman" w:hAnsi="Times New Roman" w:cs="Times New Roman"/>
          <w:iCs/>
          <w:color w:val="000000"/>
          <w:sz w:val="28"/>
          <w:szCs w:val="28"/>
        </w:rPr>
        <w:t>Людський капітал: формування в системі освіти і</w:t>
      </w:r>
      <w:r w:rsidRPr="0091166A">
        <w:rPr>
          <w:rFonts w:ascii="Times New Roman" w:eastAsia="Times New Roman" w:hAnsi="Times New Roman" w:cs="Times New Roman"/>
          <w:color w:val="000000"/>
          <w:sz w:val="28"/>
          <w:szCs w:val="28"/>
        </w:rPr>
        <w:t xml:space="preserve"> </w:t>
      </w:r>
      <w:r w:rsidRPr="0091166A">
        <w:rPr>
          <w:rFonts w:ascii="Times New Roman" w:eastAsia="Times New Roman" w:hAnsi="Times New Roman" w:cs="Times New Roman"/>
          <w:iCs/>
          <w:color w:val="000000"/>
          <w:sz w:val="28"/>
          <w:szCs w:val="28"/>
        </w:rPr>
        <w:t>професійної підготовки</w:t>
      </w:r>
      <w:r w:rsidRPr="0091166A">
        <w:rPr>
          <w:rFonts w:ascii="Times New Roman" w:eastAsia="Times New Roman" w:hAnsi="Times New Roman" w:cs="Times New Roman"/>
          <w:color w:val="000000"/>
          <w:sz w:val="28"/>
          <w:szCs w:val="28"/>
        </w:rPr>
        <w:t>: монографія. Київ: «Знання», 2004. 346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Данюк В. М. Організація праці менеджера: навч. посібник. – К.: КНЕУ, 2010. – 276 с.</w:t>
      </w:r>
    </w:p>
    <w:p w:rsidR="0091166A" w:rsidRPr="0091166A" w:rsidRDefault="0091166A" w:rsidP="00DB10DF">
      <w:pPr>
        <w:pStyle w:val="a3"/>
        <w:numPr>
          <w:ilvl w:val="0"/>
          <w:numId w:val="17"/>
        </w:numPr>
        <w:shd w:val="clear" w:color="auto" w:fill="FFFFFF"/>
        <w:spacing w:after="0" w:line="360" w:lineRule="auto"/>
        <w:ind w:left="357" w:hanging="357"/>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Данюк В. М.</w:t>
      </w:r>
      <w:r w:rsidRPr="0091166A">
        <w:rPr>
          <w:rFonts w:ascii="Times New Roman" w:eastAsia="Times New Roman" w:hAnsi="Times New Roman" w:cs="Times New Roman"/>
          <w:color w:val="000000"/>
          <w:sz w:val="28"/>
          <w:szCs w:val="28"/>
          <w:lang w:val="en-US"/>
        </w:rPr>
        <w:t> </w:t>
      </w:r>
      <w:r w:rsidRPr="0091166A">
        <w:rPr>
          <w:rFonts w:ascii="Times New Roman" w:eastAsia="Times New Roman" w:hAnsi="Times New Roman" w:cs="Times New Roman"/>
          <w:iCs/>
          <w:color w:val="000000"/>
          <w:sz w:val="28"/>
          <w:szCs w:val="28"/>
        </w:rPr>
        <w:t xml:space="preserve">Менеджмент </w:t>
      </w:r>
      <w:r w:rsidR="008946A7">
        <w:rPr>
          <w:rFonts w:ascii="Times New Roman" w:eastAsia="Times New Roman" w:hAnsi="Times New Roman" w:cs="Times New Roman"/>
          <w:iCs/>
          <w:color w:val="000000"/>
          <w:sz w:val="28"/>
          <w:szCs w:val="28"/>
          <w:lang w:val="uk-UA"/>
        </w:rPr>
        <w:t>персоналу</w:t>
      </w:r>
      <w:r w:rsidRPr="0091166A">
        <w:rPr>
          <w:rFonts w:ascii="Times New Roman" w:eastAsia="Times New Roman" w:hAnsi="Times New Roman" w:cs="Times New Roman"/>
          <w:color w:val="000000"/>
          <w:sz w:val="28"/>
          <w:szCs w:val="28"/>
        </w:rPr>
        <w:t>: навч. посіб. Київ: КНЕУ,</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color w:val="000000"/>
          <w:sz w:val="28"/>
          <w:szCs w:val="28"/>
        </w:rPr>
        <w:t>2004. 398 с.</w:t>
      </w:r>
    </w:p>
    <w:p w:rsidR="0091166A" w:rsidRPr="0091166A" w:rsidRDefault="0091166A" w:rsidP="003F1152">
      <w:pPr>
        <w:pStyle w:val="a3"/>
        <w:numPr>
          <w:ilvl w:val="0"/>
          <w:numId w:val="17"/>
        </w:numPr>
        <w:spacing w:line="360" w:lineRule="auto"/>
        <w:rPr>
          <w:rFonts w:ascii="Times New Roman" w:hAnsi="Times New Roman" w:cs="Times New Roman"/>
          <w:sz w:val="28"/>
          <w:szCs w:val="28"/>
          <w:lang w:val="uk-UA"/>
        </w:rPr>
      </w:pPr>
      <w:r w:rsidRPr="0091166A">
        <w:rPr>
          <w:rFonts w:ascii="Times New Roman" w:hAnsi="Times New Roman" w:cs="Times New Roman"/>
          <w:sz w:val="28"/>
          <w:szCs w:val="28"/>
        </w:rPr>
        <w:t xml:space="preserve">Дериховська В. І. Взаємозв’язок розвитку </w:t>
      </w:r>
      <w:r w:rsidR="008946A7">
        <w:rPr>
          <w:rFonts w:ascii="Times New Roman" w:hAnsi="Times New Roman" w:cs="Times New Roman"/>
          <w:sz w:val="28"/>
          <w:szCs w:val="28"/>
        </w:rPr>
        <w:t>працівників-талантів</w:t>
      </w:r>
      <w:r w:rsidRPr="0091166A">
        <w:rPr>
          <w:rFonts w:ascii="Times New Roman" w:hAnsi="Times New Roman" w:cs="Times New Roman"/>
          <w:sz w:val="28"/>
          <w:szCs w:val="28"/>
        </w:rPr>
        <w:t xml:space="preserve"> та стратегії управління персоналом. Бізнес Інформ. 2017. № 7 (426). С. 341–347.</w:t>
      </w:r>
    </w:p>
    <w:p w:rsidR="0091166A" w:rsidRPr="0091166A" w:rsidRDefault="0091166A" w:rsidP="00DB10DF">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lastRenderedPageBreak/>
        <w:t>Жуков С. А. Людський капітал як важливий фактор управління стратегічним розвитком промислового підприємства. Економічний</w:t>
      </w:r>
      <w:r w:rsidRPr="0091166A">
        <w:rPr>
          <w:rFonts w:ascii="Times New Roman" w:hAnsi="Times New Roman" w:cs="Times New Roman"/>
          <w:sz w:val="28"/>
          <w:szCs w:val="28"/>
          <w:lang w:val="en-US"/>
        </w:rPr>
        <w:t xml:space="preserve"> </w:t>
      </w:r>
      <w:r w:rsidRPr="0091166A">
        <w:rPr>
          <w:rFonts w:ascii="Times New Roman" w:hAnsi="Times New Roman" w:cs="Times New Roman"/>
          <w:sz w:val="28"/>
          <w:szCs w:val="28"/>
        </w:rPr>
        <w:t>вісник</w:t>
      </w:r>
      <w:r w:rsidRPr="0091166A">
        <w:rPr>
          <w:rFonts w:ascii="Times New Roman" w:hAnsi="Times New Roman" w:cs="Times New Roman"/>
          <w:sz w:val="28"/>
          <w:szCs w:val="28"/>
          <w:lang w:val="en-US"/>
        </w:rPr>
        <w:t xml:space="preserve"> </w:t>
      </w:r>
      <w:r w:rsidRPr="0091166A">
        <w:rPr>
          <w:rFonts w:ascii="Times New Roman" w:hAnsi="Times New Roman" w:cs="Times New Roman"/>
          <w:sz w:val="28"/>
          <w:szCs w:val="28"/>
        </w:rPr>
        <w:t>Донбасу</w:t>
      </w:r>
      <w:r w:rsidRPr="0091166A">
        <w:rPr>
          <w:rFonts w:ascii="Times New Roman" w:hAnsi="Times New Roman" w:cs="Times New Roman"/>
          <w:sz w:val="28"/>
          <w:szCs w:val="28"/>
          <w:lang w:val="en-US"/>
        </w:rPr>
        <w:t xml:space="preserve">. 2018. № 3. </w:t>
      </w:r>
      <w:r w:rsidRPr="0091166A">
        <w:rPr>
          <w:rFonts w:ascii="Times New Roman" w:hAnsi="Times New Roman" w:cs="Times New Roman"/>
          <w:sz w:val="28"/>
          <w:szCs w:val="28"/>
        </w:rPr>
        <w:t>С</w:t>
      </w:r>
      <w:r w:rsidRPr="0091166A">
        <w:rPr>
          <w:rFonts w:ascii="Times New Roman" w:hAnsi="Times New Roman" w:cs="Times New Roman"/>
          <w:sz w:val="28"/>
          <w:szCs w:val="28"/>
          <w:lang w:val="en-US"/>
        </w:rPr>
        <w:t>. 180-185..</w:t>
      </w:r>
    </w:p>
    <w:p w:rsidR="0091166A" w:rsidRPr="0091166A" w:rsidRDefault="0091166A" w:rsidP="00DB10DF">
      <w:pPr>
        <w:pStyle w:val="a3"/>
        <w:numPr>
          <w:ilvl w:val="0"/>
          <w:numId w:val="17"/>
        </w:numPr>
        <w:shd w:val="clear" w:color="auto" w:fill="FFFFFF"/>
        <w:spacing w:after="0" w:line="360" w:lineRule="auto"/>
        <w:jc w:val="both"/>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Збрицька Т. П., Савченко Г. О., Татаревська М. С. </w:t>
      </w:r>
      <w:r w:rsidRPr="0091166A">
        <w:rPr>
          <w:rFonts w:ascii="Times New Roman" w:eastAsia="Times New Roman" w:hAnsi="Times New Roman" w:cs="Times New Roman"/>
          <w:iCs/>
          <w:color w:val="000000"/>
          <w:sz w:val="28"/>
          <w:szCs w:val="28"/>
        </w:rPr>
        <w:t>Управління</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iCs/>
          <w:color w:val="000000"/>
          <w:sz w:val="28"/>
          <w:szCs w:val="28"/>
        </w:rPr>
        <w:t xml:space="preserve">розвитком </w:t>
      </w:r>
      <w:r w:rsidR="008946A7">
        <w:rPr>
          <w:rFonts w:ascii="Times New Roman" w:eastAsia="Times New Roman" w:hAnsi="Times New Roman" w:cs="Times New Roman"/>
          <w:iCs/>
          <w:color w:val="000000"/>
          <w:sz w:val="28"/>
          <w:szCs w:val="28"/>
        </w:rPr>
        <w:t>працівників-талантів</w:t>
      </w:r>
      <w:r w:rsidRPr="0091166A">
        <w:rPr>
          <w:rFonts w:ascii="Times New Roman" w:eastAsia="Times New Roman" w:hAnsi="Times New Roman" w:cs="Times New Roman"/>
          <w:i/>
          <w:iCs/>
          <w:color w:val="000000"/>
          <w:sz w:val="28"/>
          <w:szCs w:val="28"/>
        </w:rPr>
        <w:t> </w:t>
      </w:r>
      <w:r w:rsidRPr="0091166A">
        <w:rPr>
          <w:rFonts w:ascii="Times New Roman" w:eastAsia="Times New Roman" w:hAnsi="Times New Roman" w:cs="Times New Roman"/>
          <w:color w:val="000000"/>
          <w:sz w:val="28"/>
          <w:szCs w:val="28"/>
        </w:rPr>
        <w:t>: навч. посіб. Одеса : Атлант, 2013. 427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Калініченко Т. І. Теоретичні підходи до тлумачення організаційної культури / Т. І. Калініченко // Держава та регіони. Сер. : Економіка та підприємництво, 2010. – № 3. – С. 62 – 67.</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 xml:space="preserve">Кетько С.М., Пакулина С.А., Поминов А.В. Единство рефлексии, мотивации и адаптации в сознании личности: Коллективная монография. – М., 2005. – 231 с.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 xml:space="preserve"> Клєцова Н. В. Сучасні підходи управління найманими працівниками / Клєцова Н. В. // Перспективи розвитку ресурсного потенціалу аграрних формувань за умов економічних трансформацій: монографія / за ред. Н</w:t>
      </w:r>
      <w:r w:rsidRPr="0091166A">
        <w:rPr>
          <w:rFonts w:ascii="Times New Roman" w:hAnsi="Times New Roman" w:cs="Times New Roman"/>
          <w:sz w:val="28"/>
          <w:szCs w:val="28"/>
          <w:lang w:val="en-US"/>
        </w:rPr>
        <w:t xml:space="preserve">. </w:t>
      </w:r>
      <w:r w:rsidRPr="0091166A">
        <w:rPr>
          <w:rFonts w:ascii="Times New Roman" w:hAnsi="Times New Roman" w:cs="Times New Roman"/>
          <w:sz w:val="28"/>
          <w:szCs w:val="28"/>
        </w:rPr>
        <w:t>Строченко</w:t>
      </w:r>
      <w:r w:rsidRPr="0091166A">
        <w:rPr>
          <w:rFonts w:ascii="Times New Roman" w:hAnsi="Times New Roman" w:cs="Times New Roman"/>
          <w:sz w:val="28"/>
          <w:szCs w:val="28"/>
          <w:lang w:val="en-US"/>
        </w:rPr>
        <w:t xml:space="preserve">, </w:t>
      </w:r>
      <w:r w:rsidRPr="0091166A">
        <w:rPr>
          <w:rFonts w:ascii="Times New Roman" w:hAnsi="Times New Roman" w:cs="Times New Roman"/>
          <w:sz w:val="28"/>
          <w:szCs w:val="28"/>
        </w:rPr>
        <w:t>С</w:t>
      </w:r>
      <w:r w:rsidRPr="0091166A">
        <w:rPr>
          <w:rFonts w:ascii="Times New Roman" w:hAnsi="Times New Roman" w:cs="Times New Roman"/>
          <w:sz w:val="28"/>
          <w:szCs w:val="28"/>
          <w:lang w:val="en-US"/>
        </w:rPr>
        <w:t xml:space="preserve">. </w:t>
      </w:r>
      <w:r w:rsidRPr="0091166A">
        <w:rPr>
          <w:rFonts w:ascii="Times New Roman" w:hAnsi="Times New Roman" w:cs="Times New Roman"/>
          <w:sz w:val="28"/>
          <w:szCs w:val="28"/>
        </w:rPr>
        <w:t>Терещенко</w:t>
      </w:r>
      <w:r w:rsidRPr="0091166A">
        <w:rPr>
          <w:rFonts w:ascii="Times New Roman" w:hAnsi="Times New Roman" w:cs="Times New Roman"/>
          <w:sz w:val="28"/>
          <w:szCs w:val="28"/>
          <w:lang w:val="en-US"/>
        </w:rPr>
        <w:t xml:space="preserve">. – </w:t>
      </w:r>
      <w:r w:rsidRPr="0091166A">
        <w:rPr>
          <w:rFonts w:ascii="Times New Roman" w:hAnsi="Times New Roman" w:cs="Times New Roman"/>
          <w:sz w:val="28"/>
          <w:szCs w:val="28"/>
        </w:rPr>
        <w:t>Суми</w:t>
      </w:r>
      <w:r w:rsidRPr="0091166A">
        <w:rPr>
          <w:rFonts w:ascii="Times New Roman" w:hAnsi="Times New Roman" w:cs="Times New Roman"/>
          <w:sz w:val="28"/>
          <w:szCs w:val="28"/>
          <w:lang w:val="en-US"/>
        </w:rPr>
        <w:t xml:space="preserve">: </w:t>
      </w:r>
      <w:r w:rsidRPr="0091166A">
        <w:rPr>
          <w:rFonts w:ascii="Times New Roman" w:hAnsi="Times New Roman" w:cs="Times New Roman"/>
          <w:sz w:val="28"/>
          <w:szCs w:val="28"/>
        </w:rPr>
        <w:t>СНАУ</w:t>
      </w:r>
      <w:r w:rsidRPr="0091166A">
        <w:rPr>
          <w:rFonts w:ascii="Times New Roman" w:hAnsi="Times New Roman" w:cs="Times New Roman"/>
          <w:sz w:val="28"/>
          <w:szCs w:val="28"/>
          <w:lang w:val="en-US"/>
        </w:rPr>
        <w:t xml:space="preserve">, 2015. – </w:t>
      </w:r>
      <w:r w:rsidRPr="0091166A">
        <w:rPr>
          <w:rFonts w:ascii="Times New Roman" w:hAnsi="Times New Roman" w:cs="Times New Roman"/>
          <w:sz w:val="28"/>
          <w:szCs w:val="28"/>
        </w:rPr>
        <w:t>С</w:t>
      </w:r>
      <w:r w:rsidRPr="0091166A">
        <w:rPr>
          <w:rFonts w:ascii="Times New Roman" w:hAnsi="Times New Roman" w:cs="Times New Roman"/>
          <w:sz w:val="28"/>
          <w:szCs w:val="28"/>
          <w:lang w:val="en-US"/>
        </w:rPr>
        <w:t xml:space="preserve">. 226–245.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Крисенко А.В. Корпоративна культура як основна конкурентна перевага підприємства / А.В. Крисенко, В.Д. Іваницький // Вісник НТУ “ХПІ”. – 2015. − № 24. – С. 68-72.</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lang w:val="uk-UA"/>
        </w:rPr>
      </w:pPr>
      <w:r w:rsidRPr="0091166A">
        <w:rPr>
          <w:rFonts w:ascii="Times New Roman" w:eastAsia="Times New Roman" w:hAnsi="Times New Roman" w:cs="Times New Roman"/>
          <w:color w:val="000000"/>
          <w:sz w:val="28"/>
          <w:szCs w:val="28"/>
        </w:rPr>
        <w:t>Крушельницька О. В., Мельничук О. В. </w:t>
      </w:r>
      <w:r w:rsidRPr="0091166A">
        <w:rPr>
          <w:rFonts w:ascii="Times New Roman" w:eastAsia="Times New Roman" w:hAnsi="Times New Roman" w:cs="Times New Roman"/>
          <w:i/>
          <w:iCs/>
          <w:color w:val="000000"/>
          <w:sz w:val="28"/>
          <w:szCs w:val="28"/>
        </w:rPr>
        <w:t>Управління персоналом</w:t>
      </w:r>
      <w:r w:rsidRPr="0091166A">
        <w:rPr>
          <w:rFonts w:ascii="Times New Roman" w:eastAsia="Times New Roman" w:hAnsi="Times New Roman" w:cs="Times New Roman"/>
          <w:color w:val="000000"/>
          <w:sz w:val="28"/>
          <w:szCs w:val="28"/>
        </w:rPr>
        <w:t>:</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color w:val="000000"/>
          <w:sz w:val="28"/>
          <w:szCs w:val="28"/>
        </w:rPr>
        <w:t>навч. посіб. Вид. 2-ге, переробл. і допов. Київ</w:t>
      </w:r>
      <w:r w:rsidRPr="0091166A">
        <w:rPr>
          <w:rFonts w:ascii="Times New Roman" w:eastAsia="Times New Roman" w:hAnsi="Times New Roman" w:cs="Times New Roman"/>
          <w:color w:val="000000"/>
          <w:sz w:val="28"/>
          <w:szCs w:val="28"/>
          <w:lang w:val="en-US"/>
        </w:rPr>
        <w:t>: «</w:t>
      </w:r>
      <w:r w:rsidRPr="0091166A">
        <w:rPr>
          <w:rFonts w:ascii="Times New Roman" w:eastAsia="Times New Roman" w:hAnsi="Times New Roman" w:cs="Times New Roman"/>
          <w:color w:val="000000"/>
          <w:sz w:val="28"/>
          <w:szCs w:val="28"/>
        </w:rPr>
        <w:t>Кондор</w:t>
      </w:r>
      <w:r w:rsidRPr="0091166A">
        <w:rPr>
          <w:rFonts w:ascii="Times New Roman" w:eastAsia="Times New Roman" w:hAnsi="Times New Roman" w:cs="Times New Roman"/>
          <w:color w:val="000000"/>
          <w:sz w:val="28"/>
          <w:szCs w:val="28"/>
          <w:lang w:val="en-US"/>
        </w:rPr>
        <w:t xml:space="preserve">», 2005. 308 </w:t>
      </w:r>
      <w:r w:rsidRPr="0091166A">
        <w:rPr>
          <w:rFonts w:ascii="Times New Roman" w:eastAsia="Times New Roman" w:hAnsi="Times New Roman" w:cs="Times New Roman"/>
          <w:color w:val="000000"/>
          <w:sz w:val="28"/>
          <w:szCs w:val="28"/>
        </w:rPr>
        <w:t>с</w:t>
      </w:r>
      <w:r w:rsidRPr="0091166A">
        <w:rPr>
          <w:rFonts w:ascii="Times New Roman" w:eastAsia="Times New Roman" w:hAnsi="Times New Roman" w:cs="Times New Roman"/>
          <w:color w:val="000000"/>
          <w:sz w:val="28"/>
          <w:szCs w:val="28"/>
          <w:lang w:val="en-US"/>
        </w:rPr>
        <w:t>.</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Майклз Э. Война за таланты [Текст] : пер. с англ. / Э. Майклз, Х. Хэндфилд-Джонс, Э. Экселрод. – М. : Манн, Иванов и Фербер, 2005. – 261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Макаревич О. Мотивація як підґрунтя дій особистості / О Макаревич // Соціальна психологія. − 2016. − № 2. – С.134-141.</w:t>
      </w:r>
    </w:p>
    <w:p w:rsidR="0091166A" w:rsidRPr="0091166A" w:rsidRDefault="00756E4E" w:rsidP="003F1152">
      <w:pPr>
        <w:pStyle w:val="a4"/>
        <w:numPr>
          <w:ilvl w:val="0"/>
          <w:numId w:val="17"/>
        </w:numPr>
        <w:shd w:val="clear" w:color="auto" w:fill="FFFFFF"/>
        <w:tabs>
          <w:tab w:val="left" w:pos="720"/>
        </w:tabs>
        <w:spacing w:before="0" w:beforeAutospacing="0" w:after="0" w:afterAutospacing="0" w:line="360" w:lineRule="auto"/>
        <w:jc w:val="both"/>
        <w:rPr>
          <w:sz w:val="28"/>
          <w:szCs w:val="28"/>
          <w:lang w:val="uk-UA"/>
        </w:rPr>
      </w:pPr>
      <w:hyperlink r:id="rId10" w:history="1">
        <w:r w:rsidR="0091166A" w:rsidRPr="0091166A">
          <w:rPr>
            <w:rStyle w:val="a8"/>
            <w:color w:val="000000"/>
            <w:sz w:val="28"/>
            <w:szCs w:val="28"/>
            <w:u w:val="none"/>
            <w:lang w:val="uk-UA"/>
          </w:rPr>
          <w:t xml:space="preserve">Марцінковська О. Б. Вплив конкурентоспроможності </w:t>
        </w:r>
        <w:r w:rsidR="008946A7">
          <w:rPr>
            <w:rStyle w:val="a8"/>
            <w:color w:val="000000"/>
            <w:sz w:val="28"/>
            <w:szCs w:val="28"/>
            <w:u w:val="none"/>
            <w:lang w:val="uk-UA"/>
          </w:rPr>
          <w:t>працівників-талантів</w:t>
        </w:r>
        <w:r w:rsidR="0091166A" w:rsidRPr="0091166A">
          <w:rPr>
            <w:rStyle w:val="a8"/>
            <w:color w:val="000000"/>
            <w:sz w:val="28"/>
            <w:szCs w:val="28"/>
            <w:u w:val="none"/>
            <w:lang w:val="uk-UA"/>
          </w:rPr>
          <w:t xml:space="preserve"> на ефективність роботи організації / Олександра Марцінковська, Олег Легкий // Економічний аналіз : зб. наук праць каф. екон. аналізу і статистика Терноп. нац. екон. ун-ту. Тернопіль, 2011. Вип. 9, ч. 1. 2011. С. 203-206.</w:t>
        </w:r>
      </w:hyperlink>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lastRenderedPageBreak/>
        <w:t>Матукова Г.І. Розвиток корпоративної культури організацій: сучасний стан й актуальні проблеми / Г.І. Матукова // Держава та регіони. − 2016. – № 1. – С. 96-99.</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Михайлова, Л. І. </w:t>
      </w:r>
      <w:r w:rsidRPr="0091166A">
        <w:rPr>
          <w:rFonts w:ascii="Times New Roman" w:eastAsia="Times New Roman" w:hAnsi="Times New Roman" w:cs="Times New Roman"/>
          <w:i/>
          <w:iCs/>
          <w:color w:val="000000"/>
          <w:sz w:val="28"/>
          <w:szCs w:val="28"/>
        </w:rPr>
        <w:t>Управління персоналом </w:t>
      </w:r>
      <w:r w:rsidRPr="0091166A">
        <w:rPr>
          <w:rFonts w:ascii="Times New Roman" w:eastAsia="Times New Roman" w:hAnsi="Times New Roman" w:cs="Times New Roman"/>
          <w:color w:val="000000"/>
          <w:sz w:val="28"/>
          <w:szCs w:val="28"/>
        </w:rPr>
        <w:t>: навч. посіб. Київ : ЦНЛ,</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color w:val="000000"/>
          <w:sz w:val="28"/>
          <w:szCs w:val="28"/>
        </w:rPr>
        <w:t>2007. 296 c.</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Мотивація персонала корпоративних структур / А. Блинов // Маркетинг. − 2015. − № 1. – С. 88-101.</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Обер-Крие Дж. Управление предприятием : пер. с фр. / Дж. ОберКрие. – М. : Сирин, 2009. – 257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Овчинников Д.Л. О системе управления персоналом в современной Японии / Д.Л. Овчинников // Актуальные проблемы соврем. науки. – 2007. – № 4. – С. 33-34.</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 xml:space="preserve">Отліванська Н.В. Модель формування системи контролінгу </w:t>
      </w:r>
      <w:r w:rsidR="008946A7">
        <w:rPr>
          <w:rFonts w:ascii="Times New Roman" w:hAnsi="Times New Roman" w:cs="Times New Roman"/>
          <w:sz w:val="28"/>
          <w:szCs w:val="28"/>
        </w:rPr>
        <w:t>працівників-талантів</w:t>
      </w:r>
      <w:r w:rsidRPr="0091166A">
        <w:rPr>
          <w:rFonts w:ascii="Times New Roman" w:hAnsi="Times New Roman" w:cs="Times New Roman"/>
          <w:sz w:val="28"/>
          <w:szCs w:val="28"/>
        </w:rPr>
        <w:t xml:space="preserve">. «Стратегии инновационного развития экономики»: кол. монография. – Х.: НТУ «ХПИ», 2013. – С.154-162. </w:t>
      </w:r>
      <w:r w:rsidRPr="0091166A">
        <w:rPr>
          <w:rFonts w:ascii="Times New Roman" w:hAnsi="Times New Roman" w:cs="Times New Roman"/>
          <w:sz w:val="28"/>
          <w:szCs w:val="28"/>
          <w:lang w:val="uk-UA"/>
        </w:rPr>
        <w:t xml:space="preserve">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 xml:space="preserve">Офіційний сайт </w:t>
      </w:r>
      <w:r w:rsidRPr="0091166A">
        <w:rPr>
          <w:rFonts w:ascii="Times New Roman" w:hAnsi="Times New Roman" w:cs="Times New Roman"/>
          <w:sz w:val="28"/>
          <w:szCs w:val="28"/>
        </w:rPr>
        <w:t>Sumitomo</w:t>
      </w:r>
      <w:r w:rsidRPr="0091166A">
        <w:rPr>
          <w:rFonts w:ascii="Times New Roman" w:hAnsi="Times New Roman" w:cs="Times New Roman"/>
          <w:sz w:val="28"/>
          <w:szCs w:val="28"/>
          <w:lang w:val="uk-UA"/>
        </w:rPr>
        <w:t xml:space="preserve"> </w:t>
      </w:r>
      <w:r w:rsidRPr="0091166A">
        <w:rPr>
          <w:rFonts w:ascii="Times New Roman" w:hAnsi="Times New Roman" w:cs="Times New Roman"/>
          <w:sz w:val="28"/>
          <w:szCs w:val="28"/>
        </w:rPr>
        <w:t>Electric</w:t>
      </w:r>
      <w:r w:rsidRPr="0091166A">
        <w:rPr>
          <w:rFonts w:ascii="Times New Roman" w:hAnsi="Times New Roman" w:cs="Times New Roman"/>
          <w:sz w:val="28"/>
          <w:szCs w:val="28"/>
          <w:lang w:val="uk-UA"/>
        </w:rPr>
        <w:t xml:space="preserve"> </w:t>
      </w:r>
      <w:r w:rsidRPr="0091166A">
        <w:rPr>
          <w:rFonts w:ascii="Times New Roman" w:hAnsi="Times New Roman" w:cs="Times New Roman"/>
          <w:sz w:val="28"/>
          <w:szCs w:val="28"/>
        </w:rPr>
        <w:t>Bordnetze</w:t>
      </w:r>
      <w:r w:rsidRPr="0091166A">
        <w:rPr>
          <w:rFonts w:ascii="Times New Roman" w:hAnsi="Times New Roman" w:cs="Times New Roman"/>
          <w:sz w:val="28"/>
          <w:szCs w:val="28"/>
          <w:lang w:val="uk-UA"/>
        </w:rPr>
        <w:t xml:space="preserve"> </w:t>
      </w:r>
      <w:r w:rsidRPr="0091166A">
        <w:rPr>
          <w:rFonts w:ascii="Times New Roman" w:hAnsi="Times New Roman" w:cs="Times New Roman"/>
          <w:sz w:val="28"/>
          <w:szCs w:val="28"/>
        </w:rPr>
        <w:t>GmbH</w:t>
      </w:r>
      <w:r w:rsidRPr="0091166A">
        <w:rPr>
          <w:rFonts w:ascii="Times New Roman" w:hAnsi="Times New Roman" w:cs="Times New Roman"/>
          <w:sz w:val="28"/>
          <w:szCs w:val="28"/>
          <w:lang w:val="uk-UA"/>
        </w:rPr>
        <w:t xml:space="preserve"> / [Електронний ресурс]. – Режим доступу: </w:t>
      </w:r>
      <w:hyperlink r:id="rId11" w:history="1">
        <w:r w:rsidRPr="0091166A">
          <w:rPr>
            <w:rStyle w:val="a8"/>
            <w:rFonts w:ascii="Times New Roman" w:hAnsi="Times New Roman" w:cs="Times New Roman"/>
            <w:sz w:val="28"/>
            <w:szCs w:val="28"/>
          </w:rPr>
          <w:t>http</w:t>
        </w:r>
        <w:r w:rsidRPr="0091166A">
          <w:rPr>
            <w:rStyle w:val="a8"/>
            <w:rFonts w:ascii="Times New Roman" w:hAnsi="Times New Roman" w:cs="Times New Roman"/>
            <w:sz w:val="28"/>
            <w:szCs w:val="28"/>
            <w:lang w:val="uk-UA"/>
          </w:rPr>
          <w:t>://</w:t>
        </w:r>
        <w:r w:rsidRPr="0091166A">
          <w:rPr>
            <w:rStyle w:val="a8"/>
            <w:rFonts w:ascii="Times New Roman" w:hAnsi="Times New Roman" w:cs="Times New Roman"/>
            <w:sz w:val="28"/>
            <w:szCs w:val="28"/>
          </w:rPr>
          <w:t>www</w:t>
        </w:r>
        <w:r w:rsidRPr="0091166A">
          <w:rPr>
            <w:rStyle w:val="a8"/>
            <w:rFonts w:ascii="Times New Roman" w:hAnsi="Times New Roman" w:cs="Times New Roman"/>
            <w:sz w:val="28"/>
            <w:szCs w:val="28"/>
            <w:lang w:val="uk-UA"/>
          </w:rPr>
          <w:t>.</w:t>
        </w:r>
        <w:r w:rsidRPr="0091166A">
          <w:rPr>
            <w:rStyle w:val="a8"/>
            <w:rFonts w:ascii="Times New Roman" w:hAnsi="Times New Roman" w:cs="Times New Roman"/>
            <w:sz w:val="28"/>
            <w:szCs w:val="28"/>
          </w:rPr>
          <w:t>sebn</w:t>
        </w:r>
        <w:r w:rsidRPr="0091166A">
          <w:rPr>
            <w:rStyle w:val="a8"/>
            <w:rFonts w:ascii="Times New Roman" w:hAnsi="Times New Roman" w:cs="Times New Roman"/>
            <w:sz w:val="28"/>
            <w:szCs w:val="28"/>
            <w:lang w:val="uk-UA"/>
          </w:rPr>
          <w:t>.</w:t>
        </w:r>
        <w:r w:rsidRPr="0091166A">
          <w:rPr>
            <w:rStyle w:val="a8"/>
            <w:rFonts w:ascii="Times New Roman" w:hAnsi="Times New Roman" w:cs="Times New Roman"/>
            <w:sz w:val="28"/>
            <w:szCs w:val="28"/>
          </w:rPr>
          <w:t>com</w:t>
        </w:r>
        <w:r w:rsidRPr="0091166A">
          <w:rPr>
            <w:rStyle w:val="a8"/>
            <w:rFonts w:ascii="Times New Roman" w:hAnsi="Times New Roman" w:cs="Times New Roman"/>
            <w:sz w:val="28"/>
            <w:szCs w:val="28"/>
            <w:lang w:val="uk-UA"/>
          </w:rPr>
          <w:t>/</w:t>
        </w:r>
      </w:hyperlink>
      <w:r w:rsidRPr="0091166A">
        <w:rPr>
          <w:rFonts w:ascii="Times New Roman" w:hAnsi="Times New Roman" w:cs="Times New Roman"/>
          <w:sz w:val="28"/>
          <w:szCs w:val="28"/>
          <w:lang w:val="uk-UA"/>
        </w:rPr>
        <w:t>.</w:t>
      </w:r>
    </w:p>
    <w:p w:rsidR="0091166A" w:rsidRPr="00BF3B15" w:rsidRDefault="0091166A" w:rsidP="003F1152">
      <w:pPr>
        <w:pStyle w:val="a3"/>
        <w:numPr>
          <w:ilvl w:val="0"/>
          <w:numId w:val="17"/>
        </w:numPr>
        <w:spacing w:after="0" w:line="360" w:lineRule="auto"/>
        <w:jc w:val="both"/>
        <w:rPr>
          <w:rFonts w:ascii="Times New Roman" w:hAnsi="Times New Roman" w:cs="Times New Roman"/>
          <w:color w:val="000000" w:themeColor="text1"/>
          <w:sz w:val="28"/>
          <w:szCs w:val="28"/>
          <w:lang w:val="uk-UA"/>
        </w:rPr>
      </w:pPr>
      <w:r w:rsidRPr="00BF3B15">
        <w:rPr>
          <w:rFonts w:ascii="Times New Roman" w:hAnsi="Times New Roman" w:cs="Times New Roman"/>
          <w:color w:val="000000" w:themeColor="text1"/>
          <w:sz w:val="28"/>
          <w:szCs w:val="28"/>
          <w:shd w:val="clear" w:color="auto" w:fill="FFFFFF"/>
        </w:rPr>
        <w:t>Пархома, А. Управління талантами і його роль в розвитку людського капіталу [Текст] / Анастасія Пархома // Актуальні проблеми менеджменту та публічного управління в умовах інноваційного розвитку економіки : матеріали доп. ІІ Всеукр. наук.-практ. конф. з міжнар. участю [Тернопіль, 28 трав. 2021 р.] / редкол. : Р. Р. Августин, А. Ю. Васіна, Т. Л. Желюк [та ін.]; відп. за вип. М. М. Шкільняк. – Тернопіль : ЗУНУ, 2021. – Ч. 1. – С. 355-356.</w:t>
      </w:r>
    </w:p>
    <w:p w:rsidR="0091166A" w:rsidRPr="0091166A" w:rsidRDefault="0091166A" w:rsidP="003F1152">
      <w:pPr>
        <w:pStyle w:val="a4"/>
        <w:numPr>
          <w:ilvl w:val="0"/>
          <w:numId w:val="17"/>
        </w:numPr>
        <w:spacing w:before="0" w:beforeAutospacing="0" w:after="0" w:afterAutospacing="0" w:line="360" w:lineRule="auto"/>
        <w:jc w:val="both"/>
        <w:rPr>
          <w:sz w:val="28"/>
          <w:szCs w:val="28"/>
        </w:rPr>
      </w:pPr>
      <w:r w:rsidRPr="0091166A">
        <w:rPr>
          <w:rStyle w:val="4996"/>
          <w:color w:val="000000"/>
          <w:sz w:val="28"/>
          <w:szCs w:val="28"/>
        </w:rPr>
        <w:t xml:space="preserve">Поліщук І. І., Швед В. В. Управління персоналом : </w:t>
      </w:r>
      <w:r w:rsidRPr="0091166A">
        <w:rPr>
          <w:color w:val="000000"/>
          <w:sz w:val="28"/>
          <w:szCs w:val="28"/>
        </w:rPr>
        <w:t>навч.-метод. посіб. (для здобувачів вищ. освіти екон. та упр. спец.). - 2-е вид., перероб. та допов. Вінниця : Твори, 2019. 283 с. Процак К. В., Романів Л. В.</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Проблема и задачи мотивации персонала / Н. Б. Козічева, Б.С. Козічев – 2014. – №2. – С. 60-66.</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lastRenderedPageBreak/>
        <w:t>Продіус О. І. Талант-менеджмент як невід’ємна складова успіху організації / О. І. Продіус, А. І. Журавель, М. О. Сітор // Економіка: реалії часу. – 2013. – № 1 (6). – С. 172–177.</w:t>
      </w:r>
    </w:p>
    <w:p w:rsidR="0091166A" w:rsidRPr="0091166A" w:rsidRDefault="0091166A" w:rsidP="003F1152">
      <w:pPr>
        <w:pStyle w:val="a4"/>
        <w:numPr>
          <w:ilvl w:val="0"/>
          <w:numId w:val="17"/>
        </w:numPr>
        <w:spacing w:before="0" w:beforeAutospacing="0" w:after="0" w:afterAutospacing="0" w:line="360" w:lineRule="auto"/>
        <w:jc w:val="both"/>
        <w:rPr>
          <w:sz w:val="28"/>
          <w:szCs w:val="28"/>
        </w:rPr>
      </w:pPr>
      <w:r w:rsidRPr="0091166A">
        <w:rPr>
          <w:color w:val="000000"/>
          <w:sz w:val="28"/>
          <w:szCs w:val="28"/>
        </w:rPr>
        <w:t xml:space="preserve">Психологічні аспекти адаптації </w:t>
      </w:r>
      <w:r w:rsidR="008946A7">
        <w:rPr>
          <w:color w:val="000000"/>
          <w:sz w:val="28"/>
          <w:szCs w:val="28"/>
          <w:lang w:val="uk-UA"/>
        </w:rPr>
        <w:t>персоналу</w:t>
      </w:r>
      <w:r w:rsidRPr="0091166A">
        <w:rPr>
          <w:color w:val="000000"/>
          <w:sz w:val="28"/>
          <w:szCs w:val="28"/>
        </w:rPr>
        <w:t xml:space="preserve"> організації. Вісник Національного університету "Львівська політехніка". Серія : Проблеми економіки та управління. 2016. № 847. С. 238-243</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 xml:space="preserve">Сильванович С.Ф. Организация обучения персонала / С.Ф. Сильванович // Кадровая служба. – 2007. – № 4. – С. 32-33.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Ситник Й.С. Менеджмент організацій: навчальний посібник / Ситник Й.С. – Львів: “Тріада плюс”, 2008. – 456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Скакун В.А. Организация и методика профессионального обучения: Учебное пособие / В.А. Скакун. – М.: ФОРУМ-ИНФРА, 2007. – 336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Скібіцький О.М. Управління людським потенціалом: персонал, психологія, мотивація, відповідальність: монографія / О.М. Скібіцький. – К.: ТОВ “Три-К”, 2013. – 582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Сорокина О.А. Мотивация достижений успеха в становлении конкурентоспособного специалиста // Университетский комплекс как региональный центр образования, науки и культуры: материалы Всерос. науч.- метод. конф. – Оренбург, 2016. – С. 2451-2457.</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 xml:space="preserve">Старобинский Э. Передача полномочий – один из важнейших принципов менеджмента // Управление персоналом, 2015. – № 4. С. 23-27.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Стойка А.В. Соціалізація і мотивація економічних суб’єктів / А.В. Стойка. Економіка та держава. − 2009. – № 8. – С. 56-58.</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Стрельчук Є.М., Коваленко Т.Л. Мотиваційний моніторинг та оцінка ефективності системи мотивації // Актуальні проблеми економіки, 2008. – № 8. – С. 124-129.</w:t>
      </w:r>
    </w:p>
    <w:p w:rsidR="0091166A" w:rsidRPr="0091166A" w:rsidRDefault="0091166A" w:rsidP="003F1152">
      <w:pPr>
        <w:pStyle w:val="a3"/>
        <w:numPr>
          <w:ilvl w:val="0"/>
          <w:numId w:val="17"/>
        </w:numPr>
        <w:shd w:val="clear" w:color="auto" w:fill="FFFFFF"/>
        <w:spacing w:after="0" w:line="360" w:lineRule="auto"/>
        <w:rPr>
          <w:rFonts w:ascii="Times New Roman" w:eastAsia="Times New Roman" w:hAnsi="Times New Roman" w:cs="Times New Roman"/>
          <w:color w:val="000000"/>
          <w:sz w:val="28"/>
          <w:szCs w:val="28"/>
        </w:rPr>
      </w:pPr>
      <w:r w:rsidRPr="0091166A">
        <w:rPr>
          <w:rFonts w:ascii="Times New Roman" w:eastAsia="Times New Roman" w:hAnsi="Times New Roman" w:cs="Times New Roman"/>
          <w:color w:val="000000"/>
          <w:sz w:val="28"/>
          <w:szCs w:val="28"/>
        </w:rPr>
        <w:t>Татаревська М. С., Збрицька Т. П., Савченко Г. О. </w:t>
      </w:r>
      <w:r w:rsidRPr="0091166A">
        <w:rPr>
          <w:rFonts w:ascii="Times New Roman" w:eastAsia="Times New Roman" w:hAnsi="Times New Roman" w:cs="Times New Roman"/>
          <w:i/>
          <w:iCs/>
          <w:color w:val="000000"/>
          <w:sz w:val="28"/>
          <w:szCs w:val="28"/>
        </w:rPr>
        <w:t>Управління</w:t>
      </w:r>
      <w:r w:rsidRPr="0091166A">
        <w:rPr>
          <w:rFonts w:ascii="Times New Roman" w:eastAsia="Times New Roman" w:hAnsi="Times New Roman" w:cs="Times New Roman"/>
          <w:color w:val="000000"/>
          <w:sz w:val="28"/>
          <w:szCs w:val="28"/>
          <w:lang w:val="uk-UA"/>
        </w:rPr>
        <w:t xml:space="preserve"> </w:t>
      </w:r>
      <w:r w:rsidRPr="0091166A">
        <w:rPr>
          <w:rFonts w:ascii="Times New Roman" w:eastAsia="Times New Roman" w:hAnsi="Times New Roman" w:cs="Times New Roman"/>
          <w:i/>
          <w:iCs/>
          <w:color w:val="000000"/>
          <w:sz w:val="28"/>
          <w:szCs w:val="28"/>
        </w:rPr>
        <w:t xml:space="preserve">розвитком </w:t>
      </w:r>
      <w:r w:rsidR="008946A7">
        <w:rPr>
          <w:rFonts w:ascii="Times New Roman" w:eastAsia="Times New Roman" w:hAnsi="Times New Roman" w:cs="Times New Roman"/>
          <w:i/>
          <w:iCs/>
          <w:color w:val="000000"/>
          <w:sz w:val="28"/>
          <w:szCs w:val="28"/>
          <w:lang w:val="uk-UA"/>
        </w:rPr>
        <w:t>персоналу</w:t>
      </w:r>
      <w:r w:rsidRPr="0091166A">
        <w:rPr>
          <w:rFonts w:ascii="Times New Roman" w:eastAsia="Times New Roman" w:hAnsi="Times New Roman" w:cs="Times New Roman"/>
          <w:color w:val="000000"/>
          <w:sz w:val="28"/>
          <w:szCs w:val="28"/>
        </w:rPr>
        <w:t>: навч. посіб. Одеса : Атлант, 2013. 427 с.</w:t>
      </w:r>
    </w:p>
    <w:p w:rsidR="0091166A" w:rsidRPr="0091166A" w:rsidRDefault="0091166A" w:rsidP="003F1152">
      <w:pPr>
        <w:pStyle w:val="docdata"/>
        <w:numPr>
          <w:ilvl w:val="0"/>
          <w:numId w:val="17"/>
        </w:numPr>
        <w:spacing w:before="0" w:beforeAutospacing="0" w:after="0" w:afterAutospacing="0" w:line="360" w:lineRule="auto"/>
        <w:jc w:val="both"/>
        <w:rPr>
          <w:sz w:val="28"/>
          <w:szCs w:val="28"/>
          <w:lang w:val="uk-UA"/>
        </w:rPr>
      </w:pPr>
      <w:r w:rsidRPr="0091166A">
        <w:rPr>
          <w:rStyle w:val="3620"/>
          <w:color w:val="000000"/>
          <w:sz w:val="28"/>
          <w:szCs w:val="28"/>
        </w:rPr>
        <w:lastRenderedPageBreak/>
        <w:t>Татаревська</w:t>
      </w:r>
      <w:r w:rsidRPr="0091166A">
        <w:rPr>
          <w:color w:val="000000"/>
          <w:sz w:val="28"/>
          <w:szCs w:val="28"/>
        </w:rPr>
        <w:t xml:space="preserve"> М.С., Сорока О.В. Проблеми та перспективи управління талантами в сучасних організаціях. Вісник соціально-економічних досліджень. 2013. Вип. 4.С. 160–164.</w:t>
      </w:r>
    </w:p>
    <w:p w:rsidR="0091166A" w:rsidRPr="0091166A" w:rsidRDefault="0091166A" w:rsidP="003F1152">
      <w:pPr>
        <w:pStyle w:val="docdata"/>
        <w:numPr>
          <w:ilvl w:val="0"/>
          <w:numId w:val="17"/>
        </w:numPr>
        <w:spacing w:before="0" w:beforeAutospacing="0" w:after="0" w:afterAutospacing="0" w:line="360" w:lineRule="auto"/>
        <w:jc w:val="both"/>
        <w:rPr>
          <w:color w:val="000000"/>
          <w:sz w:val="28"/>
          <w:szCs w:val="28"/>
          <w:lang w:val="uk-UA"/>
        </w:rPr>
      </w:pPr>
      <w:r w:rsidRPr="0091166A">
        <w:rPr>
          <w:color w:val="000000"/>
          <w:sz w:val="28"/>
          <w:szCs w:val="28"/>
          <w:lang w:val="uk-UA"/>
        </w:rPr>
        <w:t>Технології управління персоналом : монографія/ О.А. Гавриш та ін. Київ : КПІ ім. Ігоря Сікорського, 2017. 528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Ушева М.Н. Талант менеджмент в современном управлении человеческими ресурсами / М.Н. Ушева // Маркетинг і менеджмент інновацій. – 2011. – №3. – Т.2. – С. 173-179.</w:t>
      </w:r>
      <w:r w:rsidRPr="0091166A">
        <w:rPr>
          <w:rFonts w:ascii="Times New Roman" w:hAnsi="Times New Roman" w:cs="Times New Roman"/>
          <w:sz w:val="28"/>
          <w:szCs w:val="28"/>
          <w:lang w:val="uk-UA"/>
        </w:rPr>
        <w:t>)</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lang w:val="uk-UA"/>
        </w:rPr>
        <w:t xml:space="preserve">Фартушна А.І. Матеріальна мотивація </w:t>
      </w:r>
      <w:r w:rsidR="008946A7">
        <w:rPr>
          <w:rFonts w:ascii="Times New Roman" w:hAnsi="Times New Roman" w:cs="Times New Roman"/>
          <w:sz w:val="28"/>
          <w:szCs w:val="28"/>
          <w:lang w:val="uk-UA"/>
        </w:rPr>
        <w:t>персоналу</w:t>
      </w:r>
      <w:r w:rsidRPr="0091166A">
        <w:rPr>
          <w:rFonts w:ascii="Times New Roman" w:hAnsi="Times New Roman" w:cs="Times New Roman"/>
          <w:sz w:val="28"/>
          <w:szCs w:val="28"/>
          <w:lang w:val="uk-UA"/>
        </w:rPr>
        <w:t xml:space="preserve"> [Електронний ресурс] // Актуальні проблеми розвитку управлінських систем: досвід, тенденції, перспективи: </w:t>
      </w:r>
      <w:r w:rsidRPr="0091166A">
        <w:rPr>
          <w:rFonts w:ascii="Times New Roman" w:hAnsi="Times New Roman" w:cs="Times New Roman"/>
          <w:sz w:val="28"/>
          <w:szCs w:val="28"/>
        </w:rPr>
        <w:t>V</w:t>
      </w:r>
      <w:r w:rsidRPr="0091166A">
        <w:rPr>
          <w:rFonts w:ascii="Times New Roman" w:hAnsi="Times New Roman" w:cs="Times New Roman"/>
          <w:sz w:val="28"/>
          <w:szCs w:val="28"/>
          <w:lang w:val="uk-UA"/>
        </w:rPr>
        <w:t xml:space="preserve"> студ. наук.-практ. конф., 2010. – Х.: Магістр, 2010. – С. 137-140. </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Хабибуллина С.А. Построение системы обучения в компании. / С.А. Хабибуллина, Е.М. Козлова // Управление развитием персонала, 2009. – № 3 (19). – С. 198-204.</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Хрящева Н. Развитие персонала ключевой фактор успеха бизнеса / Н. Хрящева // Управление персоналом. − 2015. – № 10. – С. 16-17.</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Щербина В.С. Господарське право: підручник / В.С. Щербина. − К.: Юрінком Інтер, 2011. – 342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Эммонс Р. Психология высших устремлений. Мотивация и духовность личности. – М.: Смисл, 2004. – 416 с.</w:t>
      </w:r>
    </w:p>
    <w:p w:rsidR="0091166A" w:rsidRPr="0091166A" w:rsidRDefault="0091166A" w:rsidP="003F1152">
      <w:pPr>
        <w:pStyle w:val="a3"/>
        <w:numPr>
          <w:ilvl w:val="0"/>
          <w:numId w:val="17"/>
        </w:numPr>
        <w:spacing w:after="0" w:line="360" w:lineRule="auto"/>
        <w:jc w:val="both"/>
        <w:rPr>
          <w:rFonts w:ascii="Times New Roman" w:hAnsi="Times New Roman" w:cs="Times New Roman"/>
          <w:sz w:val="28"/>
          <w:szCs w:val="28"/>
          <w:lang w:val="uk-UA"/>
        </w:rPr>
      </w:pPr>
      <w:r w:rsidRPr="0091166A">
        <w:rPr>
          <w:rFonts w:ascii="Times New Roman" w:hAnsi="Times New Roman" w:cs="Times New Roman"/>
          <w:sz w:val="28"/>
          <w:szCs w:val="28"/>
        </w:rPr>
        <w:t xml:space="preserve">Ядранська, О. В. Оцінка </w:t>
      </w:r>
      <w:r w:rsidR="008946A7">
        <w:rPr>
          <w:rFonts w:ascii="Times New Roman" w:hAnsi="Times New Roman" w:cs="Times New Roman"/>
          <w:sz w:val="28"/>
          <w:szCs w:val="28"/>
          <w:lang w:val="uk-UA"/>
        </w:rPr>
        <w:t>персоналу в</w:t>
      </w:r>
      <w:r w:rsidRPr="0091166A">
        <w:rPr>
          <w:rFonts w:ascii="Times New Roman" w:hAnsi="Times New Roman" w:cs="Times New Roman"/>
          <w:sz w:val="28"/>
          <w:szCs w:val="28"/>
        </w:rPr>
        <w:t xml:space="preserve"> системі ефективного управління / О. В. Ядранська // Економіка &amp; держава, 2014. – №1. – С.60–63.</w:t>
      </w:r>
    </w:p>
    <w:p w:rsidR="00F9215C" w:rsidRPr="00F9215C" w:rsidRDefault="00F9215C">
      <w:pPr>
        <w:spacing w:after="0" w:line="360" w:lineRule="auto"/>
        <w:ind w:firstLine="709"/>
        <w:jc w:val="both"/>
        <w:rPr>
          <w:rFonts w:ascii="Times New Roman" w:hAnsi="Times New Roman" w:cs="Times New Roman"/>
          <w:b/>
          <w:sz w:val="28"/>
          <w:szCs w:val="28"/>
          <w:lang w:val="uk-UA"/>
        </w:rPr>
      </w:pPr>
    </w:p>
    <w:sectPr w:rsidR="00F9215C" w:rsidRPr="00F9215C" w:rsidSect="00333BF7">
      <w:headerReference w:type="default" r:id="rId12"/>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F7" w:rsidRDefault="00EC4DF7" w:rsidP="00333BF7">
      <w:pPr>
        <w:spacing w:after="0" w:line="240" w:lineRule="auto"/>
      </w:pPr>
      <w:r>
        <w:separator/>
      </w:r>
    </w:p>
  </w:endnote>
  <w:endnote w:type="continuationSeparator" w:id="1">
    <w:p w:rsidR="00EC4DF7" w:rsidRDefault="00EC4DF7" w:rsidP="00333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F7" w:rsidRDefault="00EC4DF7" w:rsidP="00333BF7">
      <w:pPr>
        <w:spacing w:after="0" w:line="240" w:lineRule="auto"/>
      </w:pPr>
      <w:r>
        <w:separator/>
      </w:r>
    </w:p>
  </w:footnote>
  <w:footnote w:type="continuationSeparator" w:id="1">
    <w:p w:rsidR="00EC4DF7" w:rsidRDefault="00EC4DF7" w:rsidP="00333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534659"/>
      <w:docPartObj>
        <w:docPartGallery w:val="Page Numbers (Top of Page)"/>
        <w:docPartUnique/>
      </w:docPartObj>
    </w:sdtPr>
    <w:sdtContent>
      <w:p w:rsidR="00926C14" w:rsidRDefault="00926C14">
        <w:pPr>
          <w:pStyle w:val="aa"/>
          <w:jc w:val="right"/>
        </w:pPr>
        <w:fldSimple w:instr=" PAGE   \* MERGEFORMAT ">
          <w:r w:rsidR="00AB46C9">
            <w:rPr>
              <w:noProof/>
            </w:rPr>
            <w:t>4</w:t>
          </w:r>
        </w:fldSimple>
      </w:p>
    </w:sdtContent>
  </w:sdt>
  <w:p w:rsidR="00926C14" w:rsidRPr="001C520B" w:rsidRDefault="00926C14">
    <w:pPr>
      <w:pStyle w:val="aa"/>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719"/>
    <w:multiLevelType w:val="hybridMultilevel"/>
    <w:tmpl w:val="55EEF1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E97734"/>
    <w:multiLevelType w:val="hybridMultilevel"/>
    <w:tmpl w:val="C25E3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D155E49"/>
    <w:multiLevelType w:val="hybridMultilevel"/>
    <w:tmpl w:val="DD84B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D542BC"/>
    <w:multiLevelType w:val="hybridMultilevel"/>
    <w:tmpl w:val="B4F24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3B6600"/>
    <w:multiLevelType w:val="hybridMultilevel"/>
    <w:tmpl w:val="047C5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B2E5C"/>
    <w:multiLevelType w:val="hybridMultilevel"/>
    <w:tmpl w:val="997E1B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F041C5"/>
    <w:multiLevelType w:val="hybridMultilevel"/>
    <w:tmpl w:val="DA3CC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DC1233"/>
    <w:multiLevelType w:val="hybridMultilevel"/>
    <w:tmpl w:val="968AA830"/>
    <w:lvl w:ilvl="0" w:tplc="04220001">
      <w:start w:val="1"/>
      <w:numFmt w:val="bullet"/>
      <w:lvlText w:val=""/>
      <w:lvlJc w:val="left"/>
      <w:pPr>
        <w:tabs>
          <w:tab w:val="num" w:pos="1080"/>
        </w:tabs>
        <w:ind w:left="1080" w:hanging="360"/>
      </w:pPr>
      <w:rPr>
        <w:rFonts w:ascii="Symbol" w:hAnsi="Symbol" w:hint="default"/>
      </w:rPr>
    </w:lvl>
    <w:lvl w:ilvl="1" w:tplc="6F4A0C32">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373D4F0B"/>
    <w:multiLevelType w:val="hybridMultilevel"/>
    <w:tmpl w:val="2D08F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CA05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7D38FE"/>
    <w:multiLevelType w:val="hybridMultilevel"/>
    <w:tmpl w:val="6868FC9A"/>
    <w:lvl w:ilvl="0" w:tplc="9604BBCA">
      <w:numFmt w:val="bullet"/>
      <w:lvlText w:val="-"/>
      <w:lvlJc w:val="left"/>
      <w:pPr>
        <w:tabs>
          <w:tab w:val="num" w:pos="1219"/>
        </w:tabs>
        <w:ind w:left="1219" w:hanging="360"/>
      </w:pPr>
      <w:rPr>
        <w:rFonts w:ascii="Times New Roman" w:eastAsia="Times New Roman"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45BA2DE3"/>
    <w:multiLevelType w:val="hybridMultilevel"/>
    <w:tmpl w:val="521EAEC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482746EE"/>
    <w:multiLevelType w:val="hybridMultilevel"/>
    <w:tmpl w:val="D088A26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49951CB2"/>
    <w:multiLevelType w:val="hybridMultilevel"/>
    <w:tmpl w:val="2CBA27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9A44A5D"/>
    <w:multiLevelType w:val="hybridMultilevel"/>
    <w:tmpl w:val="194E0F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2EE4139"/>
    <w:multiLevelType w:val="hybridMultilevel"/>
    <w:tmpl w:val="EDBCD1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4074DED"/>
    <w:multiLevelType w:val="hybridMultilevel"/>
    <w:tmpl w:val="82D82D2A"/>
    <w:lvl w:ilvl="0" w:tplc="9604BBCA">
      <w:numFmt w:val="bullet"/>
      <w:lvlText w:val="-"/>
      <w:lvlJc w:val="left"/>
      <w:pPr>
        <w:tabs>
          <w:tab w:val="num" w:pos="1144"/>
        </w:tabs>
        <w:ind w:left="1144"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16738E"/>
    <w:multiLevelType w:val="hybridMultilevel"/>
    <w:tmpl w:val="E69224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95150D9"/>
    <w:multiLevelType w:val="hybridMultilevel"/>
    <w:tmpl w:val="A7526F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C07C29"/>
    <w:multiLevelType w:val="hybridMultilevel"/>
    <w:tmpl w:val="23A28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1A7395"/>
    <w:multiLevelType w:val="hybridMultilevel"/>
    <w:tmpl w:val="D412322A"/>
    <w:lvl w:ilvl="0" w:tplc="9604BBCA">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D32C1"/>
    <w:multiLevelType w:val="hybridMultilevel"/>
    <w:tmpl w:val="9AF08190"/>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2">
    <w:nsid w:val="61930CF7"/>
    <w:multiLevelType w:val="hybridMultilevel"/>
    <w:tmpl w:val="38EE60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3F57E4"/>
    <w:multiLevelType w:val="hybridMultilevel"/>
    <w:tmpl w:val="25F8E0F4"/>
    <w:lvl w:ilvl="0" w:tplc="9604BBCA">
      <w:numFmt w:val="bullet"/>
      <w:lvlText w:val="-"/>
      <w:lvlJc w:val="left"/>
      <w:pPr>
        <w:tabs>
          <w:tab w:val="num" w:pos="1144"/>
        </w:tabs>
        <w:ind w:left="1144"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7F6CCA"/>
    <w:multiLevelType w:val="hybridMultilevel"/>
    <w:tmpl w:val="E0AE28AA"/>
    <w:lvl w:ilvl="0" w:tplc="9604BBCA">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25">
    <w:nsid w:val="69EA7AA4"/>
    <w:multiLevelType w:val="hybridMultilevel"/>
    <w:tmpl w:val="64A6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2D7DF4"/>
    <w:multiLevelType w:val="hybridMultilevel"/>
    <w:tmpl w:val="B15A37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7C30115B"/>
    <w:multiLevelType w:val="hybridMultilevel"/>
    <w:tmpl w:val="021E7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D9879C1"/>
    <w:multiLevelType w:val="hybridMultilevel"/>
    <w:tmpl w:val="46DE1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4"/>
  </w:num>
  <w:num w:numId="3">
    <w:abstractNumId w:val="21"/>
  </w:num>
  <w:num w:numId="4">
    <w:abstractNumId w:val="26"/>
  </w:num>
  <w:num w:numId="5">
    <w:abstractNumId w:val="7"/>
  </w:num>
  <w:num w:numId="6">
    <w:abstractNumId w:val="14"/>
  </w:num>
  <w:num w:numId="7">
    <w:abstractNumId w:val="27"/>
  </w:num>
  <w:num w:numId="8">
    <w:abstractNumId w:val="11"/>
  </w:num>
  <w:num w:numId="9">
    <w:abstractNumId w:val="12"/>
  </w:num>
  <w:num w:numId="10">
    <w:abstractNumId w:val="1"/>
  </w:num>
  <w:num w:numId="11">
    <w:abstractNumId w:val="15"/>
  </w:num>
  <w:num w:numId="12">
    <w:abstractNumId w:val="13"/>
  </w:num>
  <w:num w:numId="13">
    <w:abstractNumId w:val="19"/>
  </w:num>
  <w:num w:numId="14">
    <w:abstractNumId w:val="4"/>
  </w:num>
  <w:num w:numId="15">
    <w:abstractNumId w:val="5"/>
  </w:num>
  <w:num w:numId="16">
    <w:abstractNumId w:val="0"/>
  </w:num>
  <w:num w:numId="17">
    <w:abstractNumId w:val="17"/>
  </w:num>
  <w:num w:numId="18">
    <w:abstractNumId w:val="6"/>
  </w:num>
  <w:num w:numId="19">
    <w:abstractNumId w:val="2"/>
  </w:num>
  <w:num w:numId="20">
    <w:abstractNumId w:val="28"/>
  </w:num>
  <w:num w:numId="21">
    <w:abstractNumId w:val="25"/>
  </w:num>
  <w:num w:numId="22">
    <w:abstractNumId w:val="20"/>
  </w:num>
  <w:num w:numId="23">
    <w:abstractNumId w:val="16"/>
  </w:num>
  <w:num w:numId="24">
    <w:abstractNumId w:val="10"/>
  </w:num>
  <w:num w:numId="25">
    <w:abstractNumId w:val="23"/>
  </w:num>
  <w:num w:numId="26">
    <w:abstractNumId w:val="18"/>
  </w:num>
  <w:num w:numId="27">
    <w:abstractNumId w:val="22"/>
  </w:num>
  <w:num w:numId="28">
    <w:abstractNumId w:val="3"/>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922E6"/>
    <w:rsid w:val="00002E70"/>
    <w:rsid w:val="0002226F"/>
    <w:rsid w:val="00032869"/>
    <w:rsid w:val="00043C45"/>
    <w:rsid w:val="00046C95"/>
    <w:rsid w:val="00064C0A"/>
    <w:rsid w:val="000703E5"/>
    <w:rsid w:val="00076BB5"/>
    <w:rsid w:val="00080EF5"/>
    <w:rsid w:val="00090717"/>
    <w:rsid w:val="00092539"/>
    <w:rsid w:val="000A1A16"/>
    <w:rsid w:val="000A3555"/>
    <w:rsid w:val="000A6F61"/>
    <w:rsid w:val="000B02DE"/>
    <w:rsid w:val="000B4309"/>
    <w:rsid w:val="000D352A"/>
    <w:rsid w:val="000D60A7"/>
    <w:rsid w:val="000D7909"/>
    <w:rsid w:val="000E7D7E"/>
    <w:rsid w:val="000F5087"/>
    <w:rsid w:val="000F5153"/>
    <w:rsid w:val="00104783"/>
    <w:rsid w:val="0011012F"/>
    <w:rsid w:val="00111E7D"/>
    <w:rsid w:val="00114228"/>
    <w:rsid w:val="00122CE1"/>
    <w:rsid w:val="00131422"/>
    <w:rsid w:val="001509D3"/>
    <w:rsid w:val="001549B4"/>
    <w:rsid w:val="00173C64"/>
    <w:rsid w:val="00176960"/>
    <w:rsid w:val="0018200F"/>
    <w:rsid w:val="00185310"/>
    <w:rsid w:val="001B0982"/>
    <w:rsid w:val="001C520B"/>
    <w:rsid w:val="001C7C85"/>
    <w:rsid w:val="001D70E3"/>
    <w:rsid w:val="001E7943"/>
    <w:rsid w:val="001F4E5B"/>
    <w:rsid w:val="001F7F61"/>
    <w:rsid w:val="00205831"/>
    <w:rsid w:val="00212B40"/>
    <w:rsid w:val="002420C3"/>
    <w:rsid w:val="00256D7D"/>
    <w:rsid w:val="002629D7"/>
    <w:rsid w:val="002818EB"/>
    <w:rsid w:val="00286599"/>
    <w:rsid w:val="002A1C65"/>
    <w:rsid w:val="002A2E0A"/>
    <w:rsid w:val="002B4524"/>
    <w:rsid w:val="002B4D31"/>
    <w:rsid w:val="002D4EAD"/>
    <w:rsid w:val="002F4050"/>
    <w:rsid w:val="002F5A60"/>
    <w:rsid w:val="0032610C"/>
    <w:rsid w:val="00333BF7"/>
    <w:rsid w:val="00351CEC"/>
    <w:rsid w:val="00355BC4"/>
    <w:rsid w:val="003737DF"/>
    <w:rsid w:val="0037525B"/>
    <w:rsid w:val="00377552"/>
    <w:rsid w:val="003902AC"/>
    <w:rsid w:val="00392B98"/>
    <w:rsid w:val="00397102"/>
    <w:rsid w:val="003A2BD2"/>
    <w:rsid w:val="003A4B17"/>
    <w:rsid w:val="003A5488"/>
    <w:rsid w:val="003B3840"/>
    <w:rsid w:val="003D7286"/>
    <w:rsid w:val="003F1152"/>
    <w:rsid w:val="003F1D84"/>
    <w:rsid w:val="00414626"/>
    <w:rsid w:val="0041487A"/>
    <w:rsid w:val="00414983"/>
    <w:rsid w:val="00415FC6"/>
    <w:rsid w:val="00417106"/>
    <w:rsid w:val="0041742A"/>
    <w:rsid w:val="00422B66"/>
    <w:rsid w:val="00455504"/>
    <w:rsid w:val="00457A20"/>
    <w:rsid w:val="004616B9"/>
    <w:rsid w:val="00467032"/>
    <w:rsid w:val="00467B35"/>
    <w:rsid w:val="0047058E"/>
    <w:rsid w:val="00477933"/>
    <w:rsid w:val="00496C44"/>
    <w:rsid w:val="004A615D"/>
    <w:rsid w:val="004A70B5"/>
    <w:rsid w:val="004D66EF"/>
    <w:rsid w:val="004E08CF"/>
    <w:rsid w:val="004F2F25"/>
    <w:rsid w:val="00504F90"/>
    <w:rsid w:val="00522CDD"/>
    <w:rsid w:val="0052387F"/>
    <w:rsid w:val="00531750"/>
    <w:rsid w:val="00531F1F"/>
    <w:rsid w:val="00532BEE"/>
    <w:rsid w:val="00542ADC"/>
    <w:rsid w:val="0055056C"/>
    <w:rsid w:val="00583D00"/>
    <w:rsid w:val="005A1BD1"/>
    <w:rsid w:val="005A421A"/>
    <w:rsid w:val="005C143E"/>
    <w:rsid w:val="005E6F3D"/>
    <w:rsid w:val="005F2D50"/>
    <w:rsid w:val="006076FC"/>
    <w:rsid w:val="00614173"/>
    <w:rsid w:val="00625159"/>
    <w:rsid w:val="006407AB"/>
    <w:rsid w:val="00653933"/>
    <w:rsid w:val="00683129"/>
    <w:rsid w:val="006918CB"/>
    <w:rsid w:val="006A6692"/>
    <w:rsid w:val="006A6E88"/>
    <w:rsid w:val="006C5198"/>
    <w:rsid w:val="006E05B3"/>
    <w:rsid w:val="006E6F20"/>
    <w:rsid w:val="006F1321"/>
    <w:rsid w:val="006F6201"/>
    <w:rsid w:val="007002C4"/>
    <w:rsid w:val="00720B0F"/>
    <w:rsid w:val="00725C15"/>
    <w:rsid w:val="00733631"/>
    <w:rsid w:val="00741F05"/>
    <w:rsid w:val="0074590D"/>
    <w:rsid w:val="00747DC1"/>
    <w:rsid w:val="00753AD9"/>
    <w:rsid w:val="00756E4E"/>
    <w:rsid w:val="007636E4"/>
    <w:rsid w:val="007720AD"/>
    <w:rsid w:val="007752DB"/>
    <w:rsid w:val="007B4AA6"/>
    <w:rsid w:val="007C0337"/>
    <w:rsid w:val="007C083B"/>
    <w:rsid w:val="007E1185"/>
    <w:rsid w:val="007E3528"/>
    <w:rsid w:val="007F548F"/>
    <w:rsid w:val="00804A16"/>
    <w:rsid w:val="0080579D"/>
    <w:rsid w:val="00813498"/>
    <w:rsid w:val="00814BBB"/>
    <w:rsid w:val="00816270"/>
    <w:rsid w:val="00817A0D"/>
    <w:rsid w:val="00834244"/>
    <w:rsid w:val="00843932"/>
    <w:rsid w:val="00845762"/>
    <w:rsid w:val="0084784F"/>
    <w:rsid w:val="00870396"/>
    <w:rsid w:val="008730CE"/>
    <w:rsid w:val="0088244E"/>
    <w:rsid w:val="008946A7"/>
    <w:rsid w:val="00896048"/>
    <w:rsid w:val="00896806"/>
    <w:rsid w:val="008A33D6"/>
    <w:rsid w:val="008A6B93"/>
    <w:rsid w:val="008D7C35"/>
    <w:rsid w:val="008E0CCF"/>
    <w:rsid w:val="008E3920"/>
    <w:rsid w:val="008F431D"/>
    <w:rsid w:val="0091166A"/>
    <w:rsid w:val="00914522"/>
    <w:rsid w:val="00925BF4"/>
    <w:rsid w:val="00926C14"/>
    <w:rsid w:val="009445B2"/>
    <w:rsid w:val="00961582"/>
    <w:rsid w:val="00967E5E"/>
    <w:rsid w:val="00974C83"/>
    <w:rsid w:val="0097660B"/>
    <w:rsid w:val="00990678"/>
    <w:rsid w:val="009A50DE"/>
    <w:rsid w:val="009A5355"/>
    <w:rsid w:val="00A02BC0"/>
    <w:rsid w:val="00A04601"/>
    <w:rsid w:val="00A40C52"/>
    <w:rsid w:val="00A77561"/>
    <w:rsid w:val="00AB46C9"/>
    <w:rsid w:val="00AB53D1"/>
    <w:rsid w:val="00AB58B6"/>
    <w:rsid w:val="00AE0F48"/>
    <w:rsid w:val="00AE5B2E"/>
    <w:rsid w:val="00B2001D"/>
    <w:rsid w:val="00B306E8"/>
    <w:rsid w:val="00B34E45"/>
    <w:rsid w:val="00B47EF9"/>
    <w:rsid w:val="00B619C4"/>
    <w:rsid w:val="00B87C8E"/>
    <w:rsid w:val="00B922E6"/>
    <w:rsid w:val="00BC6D1B"/>
    <w:rsid w:val="00BE1C7E"/>
    <w:rsid w:val="00BE50F5"/>
    <w:rsid w:val="00BF3B15"/>
    <w:rsid w:val="00C0294D"/>
    <w:rsid w:val="00C045E5"/>
    <w:rsid w:val="00C3736E"/>
    <w:rsid w:val="00C56E42"/>
    <w:rsid w:val="00C62EFE"/>
    <w:rsid w:val="00C8187C"/>
    <w:rsid w:val="00C95CCF"/>
    <w:rsid w:val="00CA32D9"/>
    <w:rsid w:val="00CA60E2"/>
    <w:rsid w:val="00CB058A"/>
    <w:rsid w:val="00CD67CF"/>
    <w:rsid w:val="00D42B74"/>
    <w:rsid w:val="00D7105B"/>
    <w:rsid w:val="00D84479"/>
    <w:rsid w:val="00D93A25"/>
    <w:rsid w:val="00DA3EF5"/>
    <w:rsid w:val="00DB10DF"/>
    <w:rsid w:val="00DB536F"/>
    <w:rsid w:val="00DC1892"/>
    <w:rsid w:val="00DD5A50"/>
    <w:rsid w:val="00DD6B41"/>
    <w:rsid w:val="00DE40A9"/>
    <w:rsid w:val="00DF3906"/>
    <w:rsid w:val="00DF5BBF"/>
    <w:rsid w:val="00E01CAC"/>
    <w:rsid w:val="00E02BFF"/>
    <w:rsid w:val="00E0694E"/>
    <w:rsid w:val="00E179B7"/>
    <w:rsid w:val="00E2188F"/>
    <w:rsid w:val="00E2700D"/>
    <w:rsid w:val="00E33F85"/>
    <w:rsid w:val="00E44236"/>
    <w:rsid w:val="00E454C1"/>
    <w:rsid w:val="00E467A8"/>
    <w:rsid w:val="00E81546"/>
    <w:rsid w:val="00E87B61"/>
    <w:rsid w:val="00E94122"/>
    <w:rsid w:val="00EA3330"/>
    <w:rsid w:val="00EB2CA3"/>
    <w:rsid w:val="00EC4DF7"/>
    <w:rsid w:val="00ED128B"/>
    <w:rsid w:val="00EE3728"/>
    <w:rsid w:val="00F032F8"/>
    <w:rsid w:val="00F3292B"/>
    <w:rsid w:val="00F34BF4"/>
    <w:rsid w:val="00F4323C"/>
    <w:rsid w:val="00F44AD4"/>
    <w:rsid w:val="00F46B7B"/>
    <w:rsid w:val="00F735DE"/>
    <w:rsid w:val="00F9207B"/>
    <w:rsid w:val="00F9215C"/>
    <w:rsid w:val="00FA4BD8"/>
    <w:rsid w:val="00FD34DF"/>
    <w:rsid w:val="00FD5AB9"/>
    <w:rsid w:val="00FE5127"/>
    <w:rsid w:val="00FF2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04]" strokecolor="none [3212]"/>
    </o:shapedefaults>
    <o:shapelayout v:ext="edit">
      <o:idmap v:ext="edit" data="1"/>
      <o:rules v:ext="edit">
        <o:r id="V:Rule4" type="connector" idref="#_x0000_s1029"/>
        <o:r id="V:Rule5" type="connector" idref="#_x0000_s1033"/>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E8"/>
  </w:style>
  <w:style w:type="paragraph" w:styleId="1">
    <w:name w:val="heading 1"/>
    <w:basedOn w:val="a"/>
    <w:next w:val="a"/>
    <w:link w:val="10"/>
    <w:uiPriority w:val="9"/>
    <w:qFormat/>
    <w:rsid w:val="00843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39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552"/>
    <w:pPr>
      <w:ind w:left="720"/>
      <w:contextualSpacing/>
    </w:pPr>
  </w:style>
  <w:style w:type="paragraph" w:customStyle="1" w:styleId="docdata">
    <w:name w:val="docdata"/>
    <w:aliases w:val="docy,v5,16635,baiaagaaboqcaaadnd8aaavcpwaaaaaaaaaaaaaaaaaaaaaaaaaaaaaaaaaaaaaaaaaaaaaaaaaaaaaaaaaaaaaaaaaaaaaaaaaaaaaaaaaaaaaaaaaaaaaaaaaaaaaaaaaaaaaaaaaaaaaaaaaaaaaaaaaaaaaaaaaaaaaaaaaaaaaaaaaaaaaaaaaaaaaaaaaaaaaaaaaaaaaaaaaaaaaaaaaaaaaaaaaaaaa"/>
    <w:basedOn w:val="a"/>
    <w:rsid w:val="00414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14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91">
    <w:name w:val="1891"/>
    <w:aliases w:val="baiaagaaboqcaaaduwmaaavhawaaaaaaaaaaaaaaaaaaaaaaaaaaaaaaaaaaaaaaaaaaaaaaaaaaaaaaaaaaaaaaaaaaaaaaaaaaaaaaaaaaaaaaaaaaaaaaaaaaaaaaaaaaaaaaaaaaaaaaaaaaaaaaaaaaaaaaaaaaaaaaaaaaaaaaaaaaaaaaaaaaaaaaaaaaaaaaaaaaaaaaaaaaaaaaaaaaaaaaaaaaaaaa"/>
    <w:basedOn w:val="a0"/>
    <w:rsid w:val="000F5153"/>
  </w:style>
  <w:style w:type="paragraph" w:styleId="a5">
    <w:name w:val="Balloon Text"/>
    <w:basedOn w:val="a"/>
    <w:link w:val="a6"/>
    <w:uiPriority w:val="99"/>
    <w:semiHidden/>
    <w:unhideWhenUsed/>
    <w:rsid w:val="005317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750"/>
    <w:rPr>
      <w:rFonts w:ascii="Tahoma" w:hAnsi="Tahoma" w:cs="Tahoma"/>
      <w:sz w:val="16"/>
      <w:szCs w:val="16"/>
    </w:rPr>
  </w:style>
  <w:style w:type="table" w:styleId="a7">
    <w:name w:val="Table Grid"/>
    <w:basedOn w:val="a1"/>
    <w:uiPriority w:val="59"/>
    <w:rsid w:val="00064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834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39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3932"/>
    <w:rPr>
      <w:rFonts w:asciiTheme="majorHAnsi" w:eastAsiaTheme="majorEastAsia" w:hAnsiTheme="majorHAnsi" w:cstheme="majorBidi"/>
      <w:b/>
      <w:bCs/>
      <w:color w:val="4F81BD" w:themeColor="accent1"/>
      <w:sz w:val="26"/>
      <w:szCs w:val="26"/>
    </w:rPr>
  </w:style>
  <w:style w:type="character" w:customStyle="1" w:styleId="3620">
    <w:name w:val="3620"/>
    <w:aliases w:val="baiaagaaboqcaaadwgwaaavodaaaaaaaaaaaaaaaaaaaaaaaaaaaaaaaaaaaaaaaaaaaaaaaaaaaaaaaaaaaaaaaaaaaaaaaaaaaaaaaaaaaaaaaaaaaaaaaaaaaaaaaaaaaaaaaaaaaaaaaaaaaaaaaaaaaaaaaaaaaaaaaaaaaaaaaaaaaaaaaaaaaaaaaaaaaaaaaaaaaaaaaaaaaaaaaaaaaaaaaaaaaaaaa"/>
    <w:basedOn w:val="a0"/>
    <w:rsid w:val="00AE5B2E"/>
  </w:style>
  <w:style w:type="character" w:customStyle="1" w:styleId="2087">
    <w:name w:val="2087"/>
    <w:aliases w:val="baiaagaaboqcaaadyayaaavubgaaaaaaaaaaaaaaaaaaaaaaaaaaaaaaaaaaaaaaaaaaaaaaaaaaaaaaaaaaaaaaaaaaaaaaaaaaaaaaaaaaaaaaaaaaaaaaaaaaaaaaaaaaaaaaaaaaaaaaaaaaaaaaaaaaaaaaaaaaaaaaaaaaaaaaaaaaaaaaaaaaaaaaaaaaaaaaaaaaaaaaaaaaaaaaaaaaaaaaaaaaaaaa"/>
    <w:basedOn w:val="a0"/>
    <w:rsid w:val="00E81546"/>
  </w:style>
  <w:style w:type="character" w:customStyle="1" w:styleId="2149">
    <w:name w:val="2149"/>
    <w:aliases w:val="baiaagaaboqcaaadpwqaaavnbaaaaaaaaaaaaaaaaaaaaaaaaaaaaaaaaaaaaaaaaaaaaaaaaaaaaaaaaaaaaaaaaaaaaaaaaaaaaaaaaaaaaaaaaaaaaaaaaaaaaaaaaaaaaaaaaaaaaaaaaaaaaaaaaaaaaaaaaaaaaaaaaaaaaaaaaaaaaaaaaaaaaaaaaaaaaaaaaaaaaaaaaaaaaaaaaaaaaaaaaaaaaaaa"/>
    <w:basedOn w:val="a0"/>
    <w:rsid w:val="00092539"/>
  </w:style>
  <w:style w:type="character" w:styleId="a8">
    <w:name w:val="Hyperlink"/>
    <w:basedOn w:val="a0"/>
    <w:uiPriority w:val="99"/>
    <w:unhideWhenUsed/>
    <w:rsid w:val="003F1152"/>
    <w:rPr>
      <w:color w:val="0000FF" w:themeColor="hyperlink"/>
      <w:u w:val="single"/>
    </w:rPr>
  </w:style>
  <w:style w:type="character" w:customStyle="1" w:styleId="4996">
    <w:name w:val="4996"/>
    <w:aliases w:val="baiaagaaboqcaaadfawaaaxkdwaaaaaaaaaaaaaaaaaaaaaaaaaaaaaaaaaaaaaaaaaaaaaaaaaaaaaaaaaaaaaaaaaaaaaaaaaaaaaaaaaaaaaaaaaaaaaaaaaaaaaaaaaaaaaaaaaaaaaaaaaaaaaaaaaaaaaaaaaaaaaaaaaaaaaaaaaaaaaaaaaaaaaaaaaaaaaaaaaaaaaaaaaaaaaaaaaaaaaaaaaaaaaa"/>
    <w:basedOn w:val="a0"/>
    <w:rsid w:val="003F1152"/>
  </w:style>
  <w:style w:type="paragraph" w:styleId="a9">
    <w:name w:val="TOC Heading"/>
    <w:basedOn w:val="1"/>
    <w:next w:val="a"/>
    <w:uiPriority w:val="39"/>
    <w:semiHidden/>
    <w:unhideWhenUsed/>
    <w:qFormat/>
    <w:rsid w:val="00333BF7"/>
    <w:pPr>
      <w:outlineLvl w:val="9"/>
    </w:pPr>
  </w:style>
  <w:style w:type="paragraph" w:styleId="11">
    <w:name w:val="toc 1"/>
    <w:basedOn w:val="a"/>
    <w:next w:val="a"/>
    <w:autoRedefine/>
    <w:uiPriority w:val="39"/>
    <w:unhideWhenUsed/>
    <w:rsid w:val="00333BF7"/>
    <w:pPr>
      <w:spacing w:after="100"/>
    </w:pPr>
  </w:style>
  <w:style w:type="paragraph" w:styleId="21">
    <w:name w:val="toc 2"/>
    <w:basedOn w:val="a"/>
    <w:next w:val="a"/>
    <w:autoRedefine/>
    <w:uiPriority w:val="39"/>
    <w:unhideWhenUsed/>
    <w:rsid w:val="00BF3B15"/>
    <w:pPr>
      <w:tabs>
        <w:tab w:val="right" w:leader="dot" w:pos="9627"/>
      </w:tabs>
      <w:spacing w:after="0" w:line="360" w:lineRule="auto"/>
    </w:pPr>
  </w:style>
  <w:style w:type="paragraph" w:styleId="aa">
    <w:name w:val="header"/>
    <w:basedOn w:val="a"/>
    <w:link w:val="ab"/>
    <w:uiPriority w:val="99"/>
    <w:unhideWhenUsed/>
    <w:rsid w:val="00333B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33BF7"/>
  </w:style>
  <w:style w:type="paragraph" w:styleId="ac">
    <w:name w:val="footer"/>
    <w:basedOn w:val="a"/>
    <w:link w:val="ad"/>
    <w:uiPriority w:val="99"/>
    <w:semiHidden/>
    <w:unhideWhenUsed/>
    <w:rsid w:val="00333BF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33BF7"/>
  </w:style>
</w:styles>
</file>

<file path=word/webSettings.xml><?xml version="1.0" encoding="utf-8"?>
<w:webSettings xmlns:r="http://schemas.openxmlformats.org/officeDocument/2006/relationships" xmlns:w="http://schemas.openxmlformats.org/wordprocessingml/2006/main">
  <w:divs>
    <w:div w:id="48387116">
      <w:bodyDiv w:val="1"/>
      <w:marLeft w:val="0"/>
      <w:marRight w:val="0"/>
      <w:marTop w:val="0"/>
      <w:marBottom w:val="0"/>
      <w:divBdr>
        <w:top w:val="none" w:sz="0" w:space="0" w:color="auto"/>
        <w:left w:val="none" w:sz="0" w:space="0" w:color="auto"/>
        <w:bottom w:val="none" w:sz="0" w:space="0" w:color="auto"/>
        <w:right w:val="none" w:sz="0" w:space="0" w:color="auto"/>
      </w:divBdr>
    </w:div>
    <w:div w:id="166331895">
      <w:bodyDiv w:val="1"/>
      <w:marLeft w:val="0"/>
      <w:marRight w:val="0"/>
      <w:marTop w:val="0"/>
      <w:marBottom w:val="0"/>
      <w:divBdr>
        <w:top w:val="none" w:sz="0" w:space="0" w:color="auto"/>
        <w:left w:val="none" w:sz="0" w:space="0" w:color="auto"/>
        <w:bottom w:val="none" w:sz="0" w:space="0" w:color="auto"/>
        <w:right w:val="none" w:sz="0" w:space="0" w:color="auto"/>
      </w:divBdr>
      <w:divsChild>
        <w:div w:id="1712656814">
          <w:marLeft w:val="0"/>
          <w:marRight w:val="0"/>
          <w:marTop w:val="0"/>
          <w:marBottom w:val="0"/>
          <w:divBdr>
            <w:top w:val="none" w:sz="0" w:space="0" w:color="auto"/>
            <w:left w:val="none" w:sz="0" w:space="0" w:color="auto"/>
            <w:bottom w:val="none" w:sz="0" w:space="0" w:color="auto"/>
            <w:right w:val="none" w:sz="0" w:space="0" w:color="auto"/>
          </w:divBdr>
          <w:divsChild>
            <w:div w:id="1231304727">
              <w:marLeft w:val="0"/>
              <w:marRight w:val="0"/>
              <w:marTop w:val="0"/>
              <w:marBottom w:val="0"/>
              <w:divBdr>
                <w:top w:val="none" w:sz="0" w:space="0" w:color="auto"/>
                <w:left w:val="none" w:sz="0" w:space="0" w:color="auto"/>
                <w:bottom w:val="none" w:sz="0" w:space="0" w:color="auto"/>
                <w:right w:val="none" w:sz="0" w:space="0" w:color="auto"/>
              </w:divBdr>
              <w:divsChild>
                <w:div w:id="19614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8318">
          <w:marLeft w:val="0"/>
          <w:marRight w:val="0"/>
          <w:marTop w:val="0"/>
          <w:marBottom w:val="0"/>
          <w:divBdr>
            <w:top w:val="none" w:sz="0" w:space="0" w:color="auto"/>
            <w:left w:val="none" w:sz="0" w:space="0" w:color="auto"/>
            <w:bottom w:val="none" w:sz="0" w:space="0" w:color="auto"/>
            <w:right w:val="none" w:sz="0" w:space="0" w:color="auto"/>
          </w:divBdr>
          <w:divsChild>
            <w:div w:id="2125687125">
              <w:marLeft w:val="0"/>
              <w:marRight w:val="0"/>
              <w:marTop w:val="0"/>
              <w:marBottom w:val="0"/>
              <w:divBdr>
                <w:top w:val="none" w:sz="0" w:space="0" w:color="auto"/>
                <w:left w:val="none" w:sz="0" w:space="0" w:color="auto"/>
                <w:bottom w:val="none" w:sz="0" w:space="0" w:color="auto"/>
                <w:right w:val="none" w:sz="0" w:space="0" w:color="auto"/>
              </w:divBdr>
              <w:divsChild>
                <w:div w:id="1983075417">
                  <w:marLeft w:val="0"/>
                  <w:marRight w:val="0"/>
                  <w:marTop w:val="0"/>
                  <w:marBottom w:val="0"/>
                  <w:divBdr>
                    <w:top w:val="none" w:sz="0" w:space="0" w:color="auto"/>
                    <w:left w:val="none" w:sz="0" w:space="0" w:color="auto"/>
                    <w:bottom w:val="none" w:sz="0" w:space="0" w:color="auto"/>
                    <w:right w:val="none" w:sz="0" w:space="0" w:color="auto"/>
                  </w:divBdr>
                  <w:divsChild>
                    <w:div w:id="1210148848">
                      <w:marLeft w:val="0"/>
                      <w:marRight w:val="0"/>
                      <w:marTop w:val="0"/>
                      <w:marBottom w:val="0"/>
                      <w:divBdr>
                        <w:top w:val="none" w:sz="0" w:space="0" w:color="auto"/>
                        <w:left w:val="none" w:sz="0" w:space="0" w:color="auto"/>
                        <w:bottom w:val="none" w:sz="0" w:space="0" w:color="auto"/>
                        <w:right w:val="none" w:sz="0" w:space="0" w:color="auto"/>
                      </w:divBdr>
                    </w:div>
                    <w:div w:id="274100527">
                      <w:marLeft w:val="0"/>
                      <w:marRight w:val="0"/>
                      <w:marTop w:val="0"/>
                      <w:marBottom w:val="0"/>
                      <w:divBdr>
                        <w:top w:val="none" w:sz="0" w:space="0" w:color="auto"/>
                        <w:left w:val="none" w:sz="0" w:space="0" w:color="auto"/>
                        <w:bottom w:val="none" w:sz="0" w:space="0" w:color="auto"/>
                        <w:right w:val="none" w:sz="0" w:space="0" w:color="auto"/>
                      </w:divBdr>
                    </w:div>
                    <w:div w:id="1277256562">
                      <w:marLeft w:val="0"/>
                      <w:marRight w:val="0"/>
                      <w:marTop w:val="0"/>
                      <w:marBottom w:val="0"/>
                      <w:divBdr>
                        <w:top w:val="none" w:sz="0" w:space="0" w:color="auto"/>
                        <w:left w:val="none" w:sz="0" w:space="0" w:color="auto"/>
                        <w:bottom w:val="none" w:sz="0" w:space="0" w:color="auto"/>
                        <w:right w:val="none" w:sz="0" w:space="0" w:color="auto"/>
                      </w:divBdr>
                    </w:div>
                    <w:div w:id="1073545716">
                      <w:marLeft w:val="0"/>
                      <w:marRight w:val="0"/>
                      <w:marTop w:val="0"/>
                      <w:marBottom w:val="0"/>
                      <w:divBdr>
                        <w:top w:val="none" w:sz="0" w:space="0" w:color="auto"/>
                        <w:left w:val="none" w:sz="0" w:space="0" w:color="auto"/>
                        <w:bottom w:val="none" w:sz="0" w:space="0" w:color="auto"/>
                        <w:right w:val="none" w:sz="0" w:space="0" w:color="auto"/>
                      </w:divBdr>
                    </w:div>
                    <w:div w:id="1984237602">
                      <w:marLeft w:val="0"/>
                      <w:marRight w:val="0"/>
                      <w:marTop w:val="0"/>
                      <w:marBottom w:val="0"/>
                      <w:divBdr>
                        <w:top w:val="none" w:sz="0" w:space="0" w:color="auto"/>
                        <w:left w:val="none" w:sz="0" w:space="0" w:color="auto"/>
                        <w:bottom w:val="none" w:sz="0" w:space="0" w:color="auto"/>
                        <w:right w:val="none" w:sz="0" w:space="0" w:color="auto"/>
                      </w:divBdr>
                    </w:div>
                    <w:div w:id="1658609421">
                      <w:marLeft w:val="0"/>
                      <w:marRight w:val="0"/>
                      <w:marTop w:val="0"/>
                      <w:marBottom w:val="0"/>
                      <w:divBdr>
                        <w:top w:val="none" w:sz="0" w:space="0" w:color="auto"/>
                        <w:left w:val="none" w:sz="0" w:space="0" w:color="auto"/>
                        <w:bottom w:val="none" w:sz="0" w:space="0" w:color="auto"/>
                        <w:right w:val="none" w:sz="0" w:space="0" w:color="auto"/>
                      </w:divBdr>
                    </w:div>
                    <w:div w:id="684749055">
                      <w:marLeft w:val="0"/>
                      <w:marRight w:val="0"/>
                      <w:marTop w:val="0"/>
                      <w:marBottom w:val="0"/>
                      <w:divBdr>
                        <w:top w:val="none" w:sz="0" w:space="0" w:color="auto"/>
                        <w:left w:val="none" w:sz="0" w:space="0" w:color="auto"/>
                        <w:bottom w:val="none" w:sz="0" w:space="0" w:color="auto"/>
                        <w:right w:val="none" w:sz="0" w:space="0" w:color="auto"/>
                      </w:divBdr>
                    </w:div>
                    <w:div w:id="54551657">
                      <w:marLeft w:val="0"/>
                      <w:marRight w:val="0"/>
                      <w:marTop w:val="0"/>
                      <w:marBottom w:val="0"/>
                      <w:divBdr>
                        <w:top w:val="none" w:sz="0" w:space="0" w:color="auto"/>
                        <w:left w:val="none" w:sz="0" w:space="0" w:color="auto"/>
                        <w:bottom w:val="none" w:sz="0" w:space="0" w:color="auto"/>
                        <w:right w:val="none" w:sz="0" w:space="0" w:color="auto"/>
                      </w:divBdr>
                    </w:div>
                    <w:div w:id="1043410090">
                      <w:marLeft w:val="0"/>
                      <w:marRight w:val="0"/>
                      <w:marTop w:val="0"/>
                      <w:marBottom w:val="0"/>
                      <w:divBdr>
                        <w:top w:val="none" w:sz="0" w:space="0" w:color="auto"/>
                        <w:left w:val="none" w:sz="0" w:space="0" w:color="auto"/>
                        <w:bottom w:val="none" w:sz="0" w:space="0" w:color="auto"/>
                        <w:right w:val="none" w:sz="0" w:space="0" w:color="auto"/>
                      </w:divBdr>
                    </w:div>
                    <w:div w:id="2095737138">
                      <w:marLeft w:val="0"/>
                      <w:marRight w:val="0"/>
                      <w:marTop w:val="0"/>
                      <w:marBottom w:val="0"/>
                      <w:divBdr>
                        <w:top w:val="none" w:sz="0" w:space="0" w:color="auto"/>
                        <w:left w:val="none" w:sz="0" w:space="0" w:color="auto"/>
                        <w:bottom w:val="none" w:sz="0" w:space="0" w:color="auto"/>
                        <w:right w:val="none" w:sz="0" w:space="0" w:color="auto"/>
                      </w:divBdr>
                    </w:div>
                    <w:div w:id="1298797490">
                      <w:marLeft w:val="0"/>
                      <w:marRight w:val="0"/>
                      <w:marTop w:val="0"/>
                      <w:marBottom w:val="0"/>
                      <w:divBdr>
                        <w:top w:val="none" w:sz="0" w:space="0" w:color="auto"/>
                        <w:left w:val="none" w:sz="0" w:space="0" w:color="auto"/>
                        <w:bottom w:val="none" w:sz="0" w:space="0" w:color="auto"/>
                        <w:right w:val="none" w:sz="0" w:space="0" w:color="auto"/>
                      </w:divBdr>
                    </w:div>
                    <w:div w:id="432482295">
                      <w:marLeft w:val="0"/>
                      <w:marRight w:val="0"/>
                      <w:marTop w:val="0"/>
                      <w:marBottom w:val="0"/>
                      <w:divBdr>
                        <w:top w:val="none" w:sz="0" w:space="0" w:color="auto"/>
                        <w:left w:val="none" w:sz="0" w:space="0" w:color="auto"/>
                        <w:bottom w:val="none" w:sz="0" w:space="0" w:color="auto"/>
                        <w:right w:val="none" w:sz="0" w:space="0" w:color="auto"/>
                      </w:divBdr>
                    </w:div>
                    <w:div w:id="1241135639">
                      <w:marLeft w:val="0"/>
                      <w:marRight w:val="0"/>
                      <w:marTop w:val="0"/>
                      <w:marBottom w:val="0"/>
                      <w:divBdr>
                        <w:top w:val="none" w:sz="0" w:space="0" w:color="auto"/>
                        <w:left w:val="none" w:sz="0" w:space="0" w:color="auto"/>
                        <w:bottom w:val="none" w:sz="0" w:space="0" w:color="auto"/>
                        <w:right w:val="none" w:sz="0" w:space="0" w:color="auto"/>
                      </w:divBdr>
                    </w:div>
                    <w:div w:id="673994895">
                      <w:marLeft w:val="0"/>
                      <w:marRight w:val="0"/>
                      <w:marTop w:val="0"/>
                      <w:marBottom w:val="0"/>
                      <w:divBdr>
                        <w:top w:val="none" w:sz="0" w:space="0" w:color="auto"/>
                        <w:left w:val="none" w:sz="0" w:space="0" w:color="auto"/>
                        <w:bottom w:val="none" w:sz="0" w:space="0" w:color="auto"/>
                        <w:right w:val="none" w:sz="0" w:space="0" w:color="auto"/>
                      </w:divBdr>
                    </w:div>
                    <w:div w:id="274871908">
                      <w:marLeft w:val="0"/>
                      <w:marRight w:val="0"/>
                      <w:marTop w:val="0"/>
                      <w:marBottom w:val="0"/>
                      <w:divBdr>
                        <w:top w:val="none" w:sz="0" w:space="0" w:color="auto"/>
                        <w:left w:val="none" w:sz="0" w:space="0" w:color="auto"/>
                        <w:bottom w:val="none" w:sz="0" w:space="0" w:color="auto"/>
                        <w:right w:val="none" w:sz="0" w:space="0" w:color="auto"/>
                      </w:divBdr>
                    </w:div>
                    <w:div w:id="1149906338">
                      <w:marLeft w:val="0"/>
                      <w:marRight w:val="0"/>
                      <w:marTop w:val="0"/>
                      <w:marBottom w:val="0"/>
                      <w:divBdr>
                        <w:top w:val="none" w:sz="0" w:space="0" w:color="auto"/>
                        <w:left w:val="none" w:sz="0" w:space="0" w:color="auto"/>
                        <w:bottom w:val="none" w:sz="0" w:space="0" w:color="auto"/>
                        <w:right w:val="none" w:sz="0" w:space="0" w:color="auto"/>
                      </w:divBdr>
                    </w:div>
                    <w:div w:id="727730604">
                      <w:marLeft w:val="0"/>
                      <w:marRight w:val="0"/>
                      <w:marTop w:val="0"/>
                      <w:marBottom w:val="0"/>
                      <w:divBdr>
                        <w:top w:val="none" w:sz="0" w:space="0" w:color="auto"/>
                        <w:left w:val="none" w:sz="0" w:space="0" w:color="auto"/>
                        <w:bottom w:val="none" w:sz="0" w:space="0" w:color="auto"/>
                        <w:right w:val="none" w:sz="0" w:space="0" w:color="auto"/>
                      </w:divBdr>
                    </w:div>
                    <w:div w:id="1675842341">
                      <w:marLeft w:val="0"/>
                      <w:marRight w:val="0"/>
                      <w:marTop w:val="0"/>
                      <w:marBottom w:val="0"/>
                      <w:divBdr>
                        <w:top w:val="none" w:sz="0" w:space="0" w:color="auto"/>
                        <w:left w:val="none" w:sz="0" w:space="0" w:color="auto"/>
                        <w:bottom w:val="none" w:sz="0" w:space="0" w:color="auto"/>
                        <w:right w:val="none" w:sz="0" w:space="0" w:color="auto"/>
                      </w:divBdr>
                    </w:div>
                    <w:div w:id="1531652163">
                      <w:marLeft w:val="0"/>
                      <w:marRight w:val="0"/>
                      <w:marTop w:val="0"/>
                      <w:marBottom w:val="0"/>
                      <w:divBdr>
                        <w:top w:val="none" w:sz="0" w:space="0" w:color="auto"/>
                        <w:left w:val="none" w:sz="0" w:space="0" w:color="auto"/>
                        <w:bottom w:val="none" w:sz="0" w:space="0" w:color="auto"/>
                        <w:right w:val="none" w:sz="0" w:space="0" w:color="auto"/>
                      </w:divBdr>
                    </w:div>
                    <w:div w:id="599722529">
                      <w:marLeft w:val="0"/>
                      <w:marRight w:val="0"/>
                      <w:marTop w:val="0"/>
                      <w:marBottom w:val="0"/>
                      <w:divBdr>
                        <w:top w:val="none" w:sz="0" w:space="0" w:color="auto"/>
                        <w:left w:val="none" w:sz="0" w:space="0" w:color="auto"/>
                        <w:bottom w:val="none" w:sz="0" w:space="0" w:color="auto"/>
                        <w:right w:val="none" w:sz="0" w:space="0" w:color="auto"/>
                      </w:divBdr>
                    </w:div>
                    <w:div w:id="618293947">
                      <w:marLeft w:val="0"/>
                      <w:marRight w:val="0"/>
                      <w:marTop w:val="0"/>
                      <w:marBottom w:val="0"/>
                      <w:divBdr>
                        <w:top w:val="none" w:sz="0" w:space="0" w:color="auto"/>
                        <w:left w:val="none" w:sz="0" w:space="0" w:color="auto"/>
                        <w:bottom w:val="none" w:sz="0" w:space="0" w:color="auto"/>
                        <w:right w:val="none" w:sz="0" w:space="0" w:color="auto"/>
                      </w:divBdr>
                    </w:div>
                    <w:div w:id="1080518108">
                      <w:marLeft w:val="0"/>
                      <w:marRight w:val="0"/>
                      <w:marTop w:val="0"/>
                      <w:marBottom w:val="0"/>
                      <w:divBdr>
                        <w:top w:val="none" w:sz="0" w:space="0" w:color="auto"/>
                        <w:left w:val="none" w:sz="0" w:space="0" w:color="auto"/>
                        <w:bottom w:val="none" w:sz="0" w:space="0" w:color="auto"/>
                        <w:right w:val="none" w:sz="0" w:space="0" w:color="auto"/>
                      </w:divBdr>
                    </w:div>
                    <w:div w:id="1243182832">
                      <w:marLeft w:val="0"/>
                      <w:marRight w:val="0"/>
                      <w:marTop w:val="0"/>
                      <w:marBottom w:val="0"/>
                      <w:divBdr>
                        <w:top w:val="none" w:sz="0" w:space="0" w:color="auto"/>
                        <w:left w:val="none" w:sz="0" w:space="0" w:color="auto"/>
                        <w:bottom w:val="none" w:sz="0" w:space="0" w:color="auto"/>
                        <w:right w:val="none" w:sz="0" w:space="0" w:color="auto"/>
                      </w:divBdr>
                    </w:div>
                    <w:div w:id="125861152">
                      <w:marLeft w:val="0"/>
                      <w:marRight w:val="0"/>
                      <w:marTop w:val="0"/>
                      <w:marBottom w:val="0"/>
                      <w:divBdr>
                        <w:top w:val="none" w:sz="0" w:space="0" w:color="auto"/>
                        <w:left w:val="none" w:sz="0" w:space="0" w:color="auto"/>
                        <w:bottom w:val="none" w:sz="0" w:space="0" w:color="auto"/>
                        <w:right w:val="none" w:sz="0" w:space="0" w:color="auto"/>
                      </w:divBdr>
                    </w:div>
                    <w:div w:id="1488285183">
                      <w:marLeft w:val="0"/>
                      <w:marRight w:val="0"/>
                      <w:marTop w:val="0"/>
                      <w:marBottom w:val="0"/>
                      <w:divBdr>
                        <w:top w:val="none" w:sz="0" w:space="0" w:color="auto"/>
                        <w:left w:val="none" w:sz="0" w:space="0" w:color="auto"/>
                        <w:bottom w:val="none" w:sz="0" w:space="0" w:color="auto"/>
                        <w:right w:val="none" w:sz="0" w:space="0" w:color="auto"/>
                      </w:divBdr>
                    </w:div>
                    <w:div w:id="1998142800">
                      <w:marLeft w:val="0"/>
                      <w:marRight w:val="0"/>
                      <w:marTop w:val="0"/>
                      <w:marBottom w:val="0"/>
                      <w:divBdr>
                        <w:top w:val="none" w:sz="0" w:space="0" w:color="auto"/>
                        <w:left w:val="none" w:sz="0" w:space="0" w:color="auto"/>
                        <w:bottom w:val="none" w:sz="0" w:space="0" w:color="auto"/>
                        <w:right w:val="none" w:sz="0" w:space="0" w:color="auto"/>
                      </w:divBdr>
                    </w:div>
                    <w:div w:id="1056121655">
                      <w:marLeft w:val="0"/>
                      <w:marRight w:val="0"/>
                      <w:marTop w:val="0"/>
                      <w:marBottom w:val="0"/>
                      <w:divBdr>
                        <w:top w:val="none" w:sz="0" w:space="0" w:color="auto"/>
                        <w:left w:val="none" w:sz="0" w:space="0" w:color="auto"/>
                        <w:bottom w:val="none" w:sz="0" w:space="0" w:color="auto"/>
                        <w:right w:val="none" w:sz="0" w:space="0" w:color="auto"/>
                      </w:divBdr>
                    </w:div>
                    <w:div w:id="101414838">
                      <w:marLeft w:val="0"/>
                      <w:marRight w:val="0"/>
                      <w:marTop w:val="0"/>
                      <w:marBottom w:val="0"/>
                      <w:divBdr>
                        <w:top w:val="none" w:sz="0" w:space="0" w:color="auto"/>
                        <w:left w:val="none" w:sz="0" w:space="0" w:color="auto"/>
                        <w:bottom w:val="none" w:sz="0" w:space="0" w:color="auto"/>
                        <w:right w:val="none" w:sz="0" w:space="0" w:color="auto"/>
                      </w:divBdr>
                    </w:div>
                    <w:div w:id="693312478">
                      <w:marLeft w:val="0"/>
                      <w:marRight w:val="0"/>
                      <w:marTop w:val="0"/>
                      <w:marBottom w:val="0"/>
                      <w:divBdr>
                        <w:top w:val="none" w:sz="0" w:space="0" w:color="auto"/>
                        <w:left w:val="none" w:sz="0" w:space="0" w:color="auto"/>
                        <w:bottom w:val="none" w:sz="0" w:space="0" w:color="auto"/>
                        <w:right w:val="none" w:sz="0" w:space="0" w:color="auto"/>
                      </w:divBdr>
                    </w:div>
                    <w:div w:id="781219422">
                      <w:marLeft w:val="0"/>
                      <w:marRight w:val="0"/>
                      <w:marTop w:val="0"/>
                      <w:marBottom w:val="0"/>
                      <w:divBdr>
                        <w:top w:val="none" w:sz="0" w:space="0" w:color="auto"/>
                        <w:left w:val="none" w:sz="0" w:space="0" w:color="auto"/>
                        <w:bottom w:val="none" w:sz="0" w:space="0" w:color="auto"/>
                        <w:right w:val="none" w:sz="0" w:space="0" w:color="auto"/>
                      </w:divBdr>
                    </w:div>
                    <w:div w:id="823007095">
                      <w:marLeft w:val="0"/>
                      <w:marRight w:val="0"/>
                      <w:marTop w:val="0"/>
                      <w:marBottom w:val="0"/>
                      <w:divBdr>
                        <w:top w:val="none" w:sz="0" w:space="0" w:color="auto"/>
                        <w:left w:val="none" w:sz="0" w:space="0" w:color="auto"/>
                        <w:bottom w:val="none" w:sz="0" w:space="0" w:color="auto"/>
                        <w:right w:val="none" w:sz="0" w:space="0" w:color="auto"/>
                      </w:divBdr>
                    </w:div>
                    <w:div w:id="1122648298">
                      <w:marLeft w:val="0"/>
                      <w:marRight w:val="0"/>
                      <w:marTop w:val="0"/>
                      <w:marBottom w:val="0"/>
                      <w:divBdr>
                        <w:top w:val="none" w:sz="0" w:space="0" w:color="auto"/>
                        <w:left w:val="none" w:sz="0" w:space="0" w:color="auto"/>
                        <w:bottom w:val="none" w:sz="0" w:space="0" w:color="auto"/>
                        <w:right w:val="none" w:sz="0" w:space="0" w:color="auto"/>
                      </w:divBdr>
                    </w:div>
                    <w:div w:id="1562907915">
                      <w:marLeft w:val="0"/>
                      <w:marRight w:val="0"/>
                      <w:marTop w:val="0"/>
                      <w:marBottom w:val="0"/>
                      <w:divBdr>
                        <w:top w:val="none" w:sz="0" w:space="0" w:color="auto"/>
                        <w:left w:val="none" w:sz="0" w:space="0" w:color="auto"/>
                        <w:bottom w:val="none" w:sz="0" w:space="0" w:color="auto"/>
                        <w:right w:val="none" w:sz="0" w:space="0" w:color="auto"/>
                      </w:divBdr>
                    </w:div>
                    <w:div w:id="1573930280">
                      <w:marLeft w:val="0"/>
                      <w:marRight w:val="0"/>
                      <w:marTop w:val="0"/>
                      <w:marBottom w:val="0"/>
                      <w:divBdr>
                        <w:top w:val="none" w:sz="0" w:space="0" w:color="auto"/>
                        <w:left w:val="none" w:sz="0" w:space="0" w:color="auto"/>
                        <w:bottom w:val="none" w:sz="0" w:space="0" w:color="auto"/>
                        <w:right w:val="none" w:sz="0" w:space="0" w:color="auto"/>
                      </w:divBdr>
                    </w:div>
                    <w:div w:id="590773236">
                      <w:marLeft w:val="0"/>
                      <w:marRight w:val="0"/>
                      <w:marTop w:val="0"/>
                      <w:marBottom w:val="0"/>
                      <w:divBdr>
                        <w:top w:val="none" w:sz="0" w:space="0" w:color="auto"/>
                        <w:left w:val="none" w:sz="0" w:space="0" w:color="auto"/>
                        <w:bottom w:val="none" w:sz="0" w:space="0" w:color="auto"/>
                        <w:right w:val="none" w:sz="0" w:space="0" w:color="auto"/>
                      </w:divBdr>
                    </w:div>
                    <w:div w:id="1597639068">
                      <w:marLeft w:val="0"/>
                      <w:marRight w:val="0"/>
                      <w:marTop w:val="0"/>
                      <w:marBottom w:val="0"/>
                      <w:divBdr>
                        <w:top w:val="none" w:sz="0" w:space="0" w:color="auto"/>
                        <w:left w:val="none" w:sz="0" w:space="0" w:color="auto"/>
                        <w:bottom w:val="none" w:sz="0" w:space="0" w:color="auto"/>
                        <w:right w:val="none" w:sz="0" w:space="0" w:color="auto"/>
                      </w:divBdr>
                    </w:div>
                    <w:div w:id="588078222">
                      <w:marLeft w:val="0"/>
                      <w:marRight w:val="0"/>
                      <w:marTop w:val="0"/>
                      <w:marBottom w:val="0"/>
                      <w:divBdr>
                        <w:top w:val="none" w:sz="0" w:space="0" w:color="auto"/>
                        <w:left w:val="none" w:sz="0" w:space="0" w:color="auto"/>
                        <w:bottom w:val="none" w:sz="0" w:space="0" w:color="auto"/>
                        <w:right w:val="none" w:sz="0" w:space="0" w:color="auto"/>
                      </w:divBdr>
                    </w:div>
                    <w:div w:id="1208833138">
                      <w:marLeft w:val="0"/>
                      <w:marRight w:val="0"/>
                      <w:marTop w:val="0"/>
                      <w:marBottom w:val="0"/>
                      <w:divBdr>
                        <w:top w:val="none" w:sz="0" w:space="0" w:color="auto"/>
                        <w:left w:val="none" w:sz="0" w:space="0" w:color="auto"/>
                        <w:bottom w:val="none" w:sz="0" w:space="0" w:color="auto"/>
                        <w:right w:val="none" w:sz="0" w:space="0" w:color="auto"/>
                      </w:divBdr>
                    </w:div>
                    <w:div w:id="1289437736">
                      <w:marLeft w:val="0"/>
                      <w:marRight w:val="0"/>
                      <w:marTop w:val="0"/>
                      <w:marBottom w:val="0"/>
                      <w:divBdr>
                        <w:top w:val="none" w:sz="0" w:space="0" w:color="auto"/>
                        <w:left w:val="none" w:sz="0" w:space="0" w:color="auto"/>
                        <w:bottom w:val="none" w:sz="0" w:space="0" w:color="auto"/>
                        <w:right w:val="none" w:sz="0" w:space="0" w:color="auto"/>
                      </w:divBdr>
                    </w:div>
                    <w:div w:id="350450800">
                      <w:marLeft w:val="0"/>
                      <w:marRight w:val="0"/>
                      <w:marTop w:val="0"/>
                      <w:marBottom w:val="0"/>
                      <w:divBdr>
                        <w:top w:val="none" w:sz="0" w:space="0" w:color="auto"/>
                        <w:left w:val="none" w:sz="0" w:space="0" w:color="auto"/>
                        <w:bottom w:val="none" w:sz="0" w:space="0" w:color="auto"/>
                        <w:right w:val="none" w:sz="0" w:space="0" w:color="auto"/>
                      </w:divBdr>
                    </w:div>
                    <w:div w:id="286930022">
                      <w:marLeft w:val="0"/>
                      <w:marRight w:val="0"/>
                      <w:marTop w:val="0"/>
                      <w:marBottom w:val="0"/>
                      <w:divBdr>
                        <w:top w:val="none" w:sz="0" w:space="0" w:color="auto"/>
                        <w:left w:val="none" w:sz="0" w:space="0" w:color="auto"/>
                        <w:bottom w:val="none" w:sz="0" w:space="0" w:color="auto"/>
                        <w:right w:val="none" w:sz="0" w:space="0" w:color="auto"/>
                      </w:divBdr>
                    </w:div>
                    <w:div w:id="1027677977">
                      <w:marLeft w:val="0"/>
                      <w:marRight w:val="0"/>
                      <w:marTop w:val="0"/>
                      <w:marBottom w:val="0"/>
                      <w:divBdr>
                        <w:top w:val="none" w:sz="0" w:space="0" w:color="auto"/>
                        <w:left w:val="none" w:sz="0" w:space="0" w:color="auto"/>
                        <w:bottom w:val="none" w:sz="0" w:space="0" w:color="auto"/>
                        <w:right w:val="none" w:sz="0" w:space="0" w:color="auto"/>
                      </w:divBdr>
                    </w:div>
                    <w:div w:id="635841936">
                      <w:marLeft w:val="0"/>
                      <w:marRight w:val="0"/>
                      <w:marTop w:val="0"/>
                      <w:marBottom w:val="0"/>
                      <w:divBdr>
                        <w:top w:val="none" w:sz="0" w:space="0" w:color="auto"/>
                        <w:left w:val="none" w:sz="0" w:space="0" w:color="auto"/>
                        <w:bottom w:val="none" w:sz="0" w:space="0" w:color="auto"/>
                        <w:right w:val="none" w:sz="0" w:space="0" w:color="auto"/>
                      </w:divBdr>
                    </w:div>
                    <w:div w:id="1944534533">
                      <w:marLeft w:val="0"/>
                      <w:marRight w:val="0"/>
                      <w:marTop w:val="0"/>
                      <w:marBottom w:val="0"/>
                      <w:divBdr>
                        <w:top w:val="none" w:sz="0" w:space="0" w:color="auto"/>
                        <w:left w:val="none" w:sz="0" w:space="0" w:color="auto"/>
                        <w:bottom w:val="none" w:sz="0" w:space="0" w:color="auto"/>
                        <w:right w:val="none" w:sz="0" w:space="0" w:color="auto"/>
                      </w:divBdr>
                    </w:div>
                    <w:div w:id="1759984906">
                      <w:marLeft w:val="0"/>
                      <w:marRight w:val="0"/>
                      <w:marTop w:val="0"/>
                      <w:marBottom w:val="0"/>
                      <w:divBdr>
                        <w:top w:val="none" w:sz="0" w:space="0" w:color="auto"/>
                        <w:left w:val="none" w:sz="0" w:space="0" w:color="auto"/>
                        <w:bottom w:val="none" w:sz="0" w:space="0" w:color="auto"/>
                        <w:right w:val="none" w:sz="0" w:space="0" w:color="auto"/>
                      </w:divBdr>
                    </w:div>
                    <w:div w:id="999036931">
                      <w:marLeft w:val="0"/>
                      <w:marRight w:val="0"/>
                      <w:marTop w:val="0"/>
                      <w:marBottom w:val="0"/>
                      <w:divBdr>
                        <w:top w:val="none" w:sz="0" w:space="0" w:color="auto"/>
                        <w:left w:val="none" w:sz="0" w:space="0" w:color="auto"/>
                        <w:bottom w:val="none" w:sz="0" w:space="0" w:color="auto"/>
                        <w:right w:val="none" w:sz="0" w:space="0" w:color="auto"/>
                      </w:divBdr>
                    </w:div>
                    <w:div w:id="1177845458">
                      <w:marLeft w:val="0"/>
                      <w:marRight w:val="0"/>
                      <w:marTop w:val="0"/>
                      <w:marBottom w:val="0"/>
                      <w:divBdr>
                        <w:top w:val="none" w:sz="0" w:space="0" w:color="auto"/>
                        <w:left w:val="none" w:sz="0" w:space="0" w:color="auto"/>
                        <w:bottom w:val="none" w:sz="0" w:space="0" w:color="auto"/>
                        <w:right w:val="none" w:sz="0" w:space="0" w:color="auto"/>
                      </w:divBdr>
                    </w:div>
                    <w:div w:id="2025086800">
                      <w:marLeft w:val="0"/>
                      <w:marRight w:val="0"/>
                      <w:marTop w:val="0"/>
                      <w:marBottom w:val="0"/>
                      <w:divBdr>
                        <w:top w:val="none" w:sz="0" w:space="0" w:color="auto"/>
                        <w:left w:val="none" w:sz="0" w:space="0" w:color="auto"/>
                        <w:bottom w:val="none" w:sz="0" w:space="0" w:color="auto"/>
                        <w:right w:val="none" w:sz="0" w:space="0" w:color="auto"/>
                      </w:divBdr>
                    </w:div>
                    <w:div w:id="331371416">
                      <w:marLeft w:val="0"/>
                      <w:marRight w:val="0"/>
                      <w:marTop w:val="0"/>
                      <w:marBottom w:val="0"/>
                      <w:divBdr>
                        <w:top w:val="none" w:sz="0" w:space="0" w:color="auto"/>
                        <w:left w:val="none" w:sz="0" w:space="0" w:color="auto"/>
                        <w:bottom w:val="none" w:sz="0" w:space="0" w:color="auto"/>
                        <w:right w:val="none" w:sz="0" w:space="0" w:color="auto"/>
                      </w:divBdr>
                    </w:div>
                    <w:div w:id="209195487">
                      <w:marLeft w:val="0"/>
                      <w:marRight w:val="0"/>
                      <w:marTop w:val="0"/>
                      <w:marBottom w:val="0"/>
                      <w:divBdr>
                        <w:top w:val="none" w:sz="0" w:space="0" w:color="auto"/>
                        <w:left w:val="none" w:sz="0" w:space="0" w:color="auto"/>
                        <w:bottom w:val="none" w:sz="0" w:space="0" w:color="auto"/>
                        <w:right w:val="none" w:sz="0" w:space="0" w:color="auto"/>
                      </w:divBdr>
                    </w:div>
                    <w:div w:id="771557510">
                      <w:marLeft w:val="0"/>
                      <w:marRight w:val="0"/>
                      <w:marTop w:val="0"/>
                      <w:marBottom w:val="0"/>
                      <w:divBdr>
                        <w:top w:val="none" w:sz="0" w:space="0" w:color="auto"/>
                        <w:left w:val="none" w:sz="0" w:space="0" w:color="auto"/>
                        <w:bottom w:val="none" w:sz="0" w:space="0" w:color="auto"/>
                        <w:right w:val="none" w:sz="0" w:space="0" w:color="auto"/>
                      </w:divBdr>
                    </w:div>
                    <w:div w:id="247496283">
                      <w:marLeft w:val="0"/>
                      <w:marRight w:val="0"/>
                      <w:marTop w:val="0"/>
                      <w:marBottom w:val="0"/>
                      <w:divBdr>
                        <w:top w:val="none" w:sz="0" w:space="0" w:color="auto"/>
                        <w:left w:val="none" w:sz="0" w:space="0" w:color="auto"/>
                        <w:bottom w:val="none" w:sz="0" w:space="0" w:color="auto"/>
                        <w:right w:val="none" w:sz="0" w:space="0" w:color="auto"/>
                      </w:divBdr>
                    </w:div>
                    <w:div w:id="124397024">
                      <w:marLeft w:val="0"/>
                      <w:marRight w:val="0"/>
                      <w:marTop w:val="0"/>
                      <w:marBottom w:val="0"/>
                      <w:divBdr>
                        <w:top w:val="none" w:sz="0" w:space="0" w:color="auto"/>
                        <w:left w:val="none" w:sz="0" w:space="0" w:color="auto"/>
                        <w:bottom w:val="none" w:sz="0" w:space="0" w:color="auto"/>
                        <w:right w:val="none" w:sz="0" w:space="0" w:color="auto"/>
                      </w:divBdr>
                    </w:div>
                    <w:div w:id="237639511">
                      <w:marLeft w:val="0"/>
                      <w:marRight w:val="0"/>
                      <w:marTop w:val="0"/>
                      <w:marBottom w:val="0"/>
                      <w:divBdr>
                        <w:top w:val="none" w:sz="0" w:space="0" w:color="auto"/>
                        <w:left w:val="none" w:sz="0" w:space="0" w:color="auto"/>
                        <w:bottom w:val="none" w:sz="0" w:space="0" w:color="auto"/>
                        <w:right w:val="none" w:sz="0" w:space="0" w:color="auto"/>
                      </w:divBdr>
                    </w:div>
                    <w:div w:id="1810513756">
                      <w:marLeft w:val="0"/>
                      <w:marRight w:val="0"/>
                      <w:marTop w:val="0"/>
                      <w:marBottom w:val="0"/>
                      <w:divBdr>
                        <w:top w:val="none" w:sz="0" w:space="0" w:color="auto"/>
                        <w:left w:val="none" w:sz="0" w:space="0" w:color="auto"/>
                        <w:bottom w:val="none" w:sz="0" w:space="0" w:color="auto"/>
                        <w:right w:val="none" w:sz="0" w:space="0" w:color="auto"/>
                      </w:divBdr>
                    </w:div>
                    <w:div w:id="1080102338">
                      <w:marLeft w:val="0"/>
                      <w:marRight w:val="0"/>
                      <w:marTop w:val="0"/>
                      <w:marBottom w:val="0"/>
                      <w:divBdr>
                        <w:top w:val="none" w:sz="0" w:space="0" w:color="auto"/>
                        <w:left w:val="none" w:sz="0" w:space="0" w:color="auto"/>
                        <w:bottom w:val="none" w:sz="0" w:space="0" w:color="auto"/>
                        <w:right w:val="none" w:sz="0" w:space="0" w:color="auto"/>
                      </w:divBdr>
                    </w:div>
                    <w:div w:id="1176044248">
                      <w:marLeft w:val="0"/>
                      <w:marRight w:val="0"/>
                      <w:marTop w:val="0"/>
                      <w:marBottom w:val="0"/>
                      <w:divBdr>
                        <w:top w:val="none" w:sz="0" w:space="0" w:color="auto"/>
                        <w:left w:val="none" w:sz="0" w:space="0" w:color="auto"/>
                        <w:bottom w:val="none" w:sz="0" w:space="0" w:color="auto"/>
                        <w:right w:val="none" w:sz="0" w:space="0" w:color="auto"/>
                      </w:divBdr>
                    </w:div>
                    <w:div w:id="822232009">
                      <w:marLeft w:val="0"/>
                      <w:marRight w:val="0"/>
                      <w:marTop w:val="0"/>
                      <w:marBottom w:val="0"/>
                      <w:divBdr>
                        <w:top w:val="none" w:sz="0" w:space="0" w:color="auto"/>
                        <w:left w:val="none" w:sz="0" w:space="0" w:color="auto"/>
                        <w:bottom w:val="none" w:sz="0" w:space="0" w:color="auto"/>
                        <w:right w:val="none" w:sz="0" w:space="0" w:color="auto"/>
                      </w:divBdr>
                    </w:div>
                    <w:div w:id="448940648">
                      <w:marLeft w:val="0"/>
                      <w:marRight w:val="0"/>
                      <w:marTop w:val="0"/>
                      <w:marBottom w:val="0"/>
                      <w:divBdr>
                        <w:top w:val="none" w:sz="0" w:space="0" w:color="auto"/>
                        <w:left w:val="none" w:sz="0" w:space="0" w:color="auto"/>
                        <w:bottom w:val="none" w:sz="0" w:space="0" w:color="auto"/>
                        <w:right w:val="none" w:sz="0" w:space="0" w:color="auto"/>
                      </w:divBdr>
                    </w:div>
                    <w:div w:id="374080660">
                      <w:marLeft w:val="0"/>
                      <w:marRight w:val="0"/>
                      <w:marTop w:val="0"/>
                      <w:marBottom w:val="0"/>
                      <w:divBdr>
                        <w:top w:val="none" w:sz="0" w:space="0" w:color="auto"/>
                        <w:left w:val="none" w:sz="0" w:space="0" w:color="auto"/>
                        <w:bottom w:val="none" w:sz="0" w:space="0" w:color="auto"/>
                        <w:right w:val="none" w:sz="0" w:space="0" w:color="auto"/>
                      </w:divBdr>
                    </w:div>
                    <w:div w:id="971251066">
                      <w:marLeft w:val="0"/>
                      <w:marRight w:val="0"/>
                      <w:marTop w:val="0"/>
                      <w:marBottom w:val="0"/>
                      <w:divBdr>
                        <w:top w:val="none" w:sz="0" w:space="0" w:color="auto"/>
                        <w:left w:val="none" w:sz="0" w:space="0" w:color="auto"/>
                        <w:bottom w:val="none" w:sz="0" w:space="0" w:color="auto"/>
                        <w:right w:val="none" w:sz="0" w:space="0" w:color="auto"/>
                      </w:divBdr>
                    </w:div>
                    <w:div w:id="1947928875">
                      <w:marLeft w:val="0"/>
                      <w:marRight w:val="0"/>
                      <w:marTop w:val="0"/>
                      <w:marBottom w:val="0"/>
                      <w:divBdr>
                        <w:top w:val="none" w:sz="0" w:space="0" w:color="auto"/>
                        <w:left w:val="none" w:sz="0" w:space="0" w:color="auto"/>
                        <w:bottom w:val="none" w:sz="0" w:space="0" w:color="auto"/>
                        <w:right w:val="none" w:sz="0" w:space="0" w:color="auto"/>
                      </w:divBdr>
                    </w:div>
                    <w:div w:id="1025138849">
                      <w:marLeft w:val="0"/>
                      <w:marRight w:val="0"/>
                      <w:marTop w:val="0"/>
                      <w:marBottom w:val="0"/>
                      <w:divBdr>
                        <w:top w:val="none" w:sz="0" w:space="0" w:color="auto"/>
                        <w:left w:val="none" w:sz="0" w:space="0" w:color="auto"/>
                        <w:bottom w:val="none" w:sz="0" w:space="0" w:color="auto"/>
                        <w:right w:val="none" w:sz="0" w:space="0" w:color="auto"/>
                      </w:divBdr>
                    </w:div>
                    <w:div w:id="445152081">
                      <w:marLeft w:val="0"/>
                      <w:marRight w:val="0"/>
                      <w:marTop w:val="0"/>
                      <w:marBottom w:val="0"/>
                      <w:divBdr>
                        <w:top w:val="none" w:sz="0" w:space="0" w:color="auto"/>
                        <w:left w:val="none" w:sz="0" w:space="0" w:color="auto"/>
                        <w:bottom w:val="none" w:sz="0" w:space="0" w:color="auto"/>
                        <w:right w:val="none" w:sz="0" w:space="0" w:color="auto"/>
                      </w:divBdr>
                    </w:div>
                    <w:div w:id="230503064">
                      <w:marLeft w:val="0"/>
                      <w:marRight w:val="0"/>
                      <w:marTop w:val="0"/>
                      <w:marBottom w:val="0"/>
                      <w:divBdr>
                        <w:top w:val="none" w:sz="0" w:space="0" w:color="auto"/>
                        <w:left w:val="none" w:sz="0" w:space="0" w:color="auto"/>
                        <w:bottom w:val="none" w:sz="0" w:space="0" w:color="auto"/>
                        <w:right w:val="none" w:sz="0" w:space="0" w:color="auto"/>
                      </w:divBdr>
                    </w:div>
                    <w:div w:id="420294315">
                      <w:marLeft w:val="0"/>
                      <w:marRight w:val="0"/>
                      <w:marTop w:val="0"/>
                      <w:marBottom w:val="0"/>
                      <w:divBdr>
                        <w:top w:val="none" w:sz="0" w:space="0" w:color="auto"/>
                        <w:left w:val="none" w:sz="0" w:space="0" w:color="auto"/>
                        <w:bottom w:val="none" w:sz="0" w:space="0" w:color="auto"/>
                        <w:right w:val="none" w:sz="0" w:space="0" w:color="auto"/>
                      </w:divBdr>
                    </w:div>
                    <w:div w:id="1896118698">
                      <w:marLeft w:val="0"/>
                      <w:marRight w:val="0"/>
                      <w:marTop w:val="0"/>
                      <w:marBottom w:val="0"/>
                      <w:divBdr>
                        <w:top w:val="none" w:sz="0" w:space="0" w:color="auto"/>
                        <w:left w:val="none" w:sz="0" w:space="0" w:color="auto"/>
                        <w:bottom w:val="none" w:sz="0" w:space="0" w:color="auto"/>
                        <w:right w:val="none" w:sz="0" w:space="0" w:color="auto"/>
                      </w:divBdr>
                    </w:div>
                    <w:div w:id="326058723">
                      <w:marLeft w:val="0"/>
                      <w:marRight w:val="0"/>
                      <w:marTop w:val="0"/>
                      <w:marBottom w:val="0"/>
                      <w:divBdr>
                        <w:top w:val="none" w:sz="0" w:space="0" w:color="auto"/>
                        <w:left w:val="none" w:sz="0" w:space="0" w:color="auto"/>
                        <w:bottom w:val="none" w:sz="0" w:space="0" w:color="auto"/>
                        <w:right w:val="none" w:sz="0" w:space="0" w:color="auto"/>
                      </w:divBdr>
                    </w:div>
                    <w:div w:id="516817272">
                      <w:marLeft w:val="0"/>
                      <w:marRight w:val="0"/>
                      <w:marTop w:val="0"/>
                      <w:marBottom w:val="0"/>
                      <w:divBdr>
                        <w:top w:val="none" w:sz="0" w:space="0" w:color="auto"/>
                        <w:left w:val="none" w:sz="0" w:space="0" w:color="auto"/>
                        <w:bottom w:val="none" w:sz="0" w:space="0" w:color="auto"/>
                        <w:right w:val="none" w:sz="0" w:space="0" w:color="auto"/>
                      </w:divBdr>
                    </w:div>
                    <w:div w:id="1926838907">
                      <w:marLeft w:val="0"/>
                      <w:marRight w:val="0"/>
                      <w:marTop w:val="0"/>
                      <w:marBottom w:val="0"/>
                      <w:divBdr>
                        <w:top w:val="none" w:sz="0" w:space="0" w:color="auto"/>
                        <w:left w:val="none" w:sz="0" w:space="0" w:color="auto"/>
                        <w:bottom w:val="none" w:sz="0" w:space="0" w:color="auto"/>
                        <w:right w:val="none" w:sz="0" w:space="0" w:color="auto"/>
                      </w:divBdr>
                    </w:div>
                    <w:div w:id="564686015">
                      <w:marLeft w:val="0"/>
                      <w:marRight w:val="0"/>
                      <w:marTop w:val="0"/>
                      <w:marBottom w:val="0"/>
                      <w:divBdr>
                        <w:top w:val="none" w:sz="0" w:space="0" w:color="auto"/>
                        <w:left w:val="none" w:sz="0" w:space="0" w:color="auto"/>
                        <w:bottom w:val="none" w:sz="0" w:space="0" w:color="auto"/>
                        <w:right w:val="none" w:sz="0" w:space="0" w:color="auto"/>
                      </w:divBdr>
                    </w:div>
                    <w:div w:id="2128230029">
                      <w:marLeft w:val="0"/>
                      <w:marRight w:val="0"/>
                      <w:marTop w:val="0"/>
                      <w:marBottom w:val="0"/>
                      <w:divBdr>
                        <w:top w:val="none" w:sz="0" w:space="0" w:color="auto"/>
                        <w:left w:val="none" w:sz="0" w:space="0" w:color="auto"/>
                        <w:bottom w:val="none" w:sz="0" w:space="0" w:color="auto"/>
                        <w:right w:val="none" w:sz="0" w:space="0" w:color="auto"/>
                      </w:divBdr>
                    </w:div>
                    <w:div w:id="1299529595">
                      <w:marLeft w:val="0"/>
                      <w:marRight w:val="0"/>
                      <w:marTop w:val="0"/>
                      <w:marBottom w:val="0"/>
                      <w:divBdr>
                        <w:top w:val="none" w:sz="0" w:space="0" w:color="auto"/>
                        <w:left w:val="none" w:sz="0" w:space="0" w:color="auto"/>
                        <w:bottom w:val="none" w:sz="0" w:space="0" w:color="auto"/>
                        <w:right w:val="none" w:sz="0" w:space="0" w:color="auto"/>
                      </w:divBdr>
                    </w:div>
                    <w:div w:id="1684013436">
                      <w:marLeft w:val="0"/>
                      <w:marRight w:val="0"/>
                      <w:marTop w:val="0"/>
                      <w:marBottom w:val="0"/>
                      <w:divBdr>
                        <w:top w:val="none" w:sz="0" w:space="0" w:color="auto"/>
                        <w:left w:val="none" w:sz="0" w:space="0" w:color="auto"/>
                        <w:bottom w:val="none" w:sz="0" w:space="0" w:color="auto"/>
                        <w:right w:val="none" w:sz="0" w:space="0" w:color="auto"/>
                      </w:divBdr>
                    </w:div>
                    <w:div w:id="2111776234">
                      <w:marLeft w:val="0"/>
                      <w:marRight w:val="0"/>
                      <w:marTop w:val="0"/>
                      <w:marBottom w:val="0"/>
                      <w:divBdr>
                        <w:top w:val="none" w:sz="0" w:space="0" w:color="auto"/>
                        <w:left w:val="none" w:sz="0" w:space="0" w:color="auto"/>
                        <w:bottom w:val="none" w:sz="0" w:space="0" w:color="auto"/>
                        <w:right w:val="none" w:sz="0" w:space="0" w:color="auto"/>
                      </w:divBdr>
                    </w:div>
                    <w:div w:id="53043552">
                      <w:marLeft w:val="0"/>
                      <w:marRight w:val="0"/>
                      <w:marTop w:val="0"/>
                      <w:marBottom w:val="0"/>
                      <w:divBdr>
                        <w:top w:val="none" w:sz="0" w:space="0" w:color="auto"/>
                        <w:left w:val="none" w:sz="0" w:space="0" w:color="auto"/>
                        <w:bottom w:val="none" w:sz="0" w:space="0" w:color="auto"/>
                        <w:right w:val="none" w:sz="0" w:space="0" w:color="auto"/>
                      </w:divBdr>
                    </w:div>
                    <w:div w:id="1144663217">
                      <w:marLeft w:val="0"/>
                      <w:marRight w:val="0"/>
                      <w:marTop w:val="0"/>
                      <w:marBottom w:val="0"/>
                      <w:divBdr>
                        <w:top w:val="none" w:sz="0" w:space="0" w:color="auto"/>
                        <w:left w:val="none" w:sz="0" w:space="0" w:color="auto"/>
                        <w:bottom w:val="none" w:sz="0" w:space="0" w:color="auto"/>
                        <w:right w:val="none" w:sz="0" w:space="0" w:color="auto"/>
                      </w:divBdr>
                    </w:div>
                    <w:div w:id="236745774">
                      <w:marLeft w:val="0"/>
                      <w:marRight w:val="0"/>
                      <w:marTop w:val="0"/>
                      <w:marBottom w:val="0"/>
                      <w:divBdr>
                        <w:top w:val="none" w:sz="0" w:space="0" w:color="auto"/>
                        <w:left w:val="none" w:sz="0" w:space="0" w:color="auto"/>
                        <w:bottom w:val="none" w:sz="0" w:space="0" w:color="auto"/>
                        <w:right w:val="none" w:sz="0" w:space="0" w:color="auto"/>
                      </w:divBdr>
                    </w:div>
                    <w:div w:id="637758979">
                      <w:marLeft w:val="0"/>
                      <w:marRight w:val="0"/>
                      <w:marTop w:val="0"/>
                      <w:marBottom w:val="0"/>
                      <w:divBdr>
                        <w:top w:val="none" w:sz="0" w:space="0" w:color="auto"/>
                        <w:left w:val="none" w:sz="0" w:space="0" w:color="auto"/>
                        <w:bottom w:val="none" w:sz="0" w:space="0" w:color="auto"/>
                        <w:right w:val="none" w:sz="0" w:space="0" w:color="auto"/>
                      </w:divBdr>
                    </w:div>
                    <w:div w:id="559248982">
                      <w:marLeft w:val="0"/>
                      <w:marRight w:val="0"/>
                      <w:marTop w:val="0"/>
                      <w:marBottom w:val="0"/>
                      <w:divBdr>
                        <w:top w:val="none" w:sz="0" w:space="0" w:color="auto"/>
                        <w:left w:val="none" w:sz="0" w:space="0" w:color="auto"/>
                        <w:bottom w:val="none" w:sz="0" w:space="0" w:color="auto"/>
                        <w:right w:val="none" w:sz="0" w:space="0" w:color="auto"/>
                      </w:divBdr>
                    </w:div>
                    <w:div w:id="1788045286">
                      <w:marLeft w:val="0"/>
                      <w:marRight w:val="0"/>
                      <w:marTop w:val="0"/>
                      <w:marBottom w:val="0"/>
                      <w:divBdr>
                        <w:top w:val="none" w:sz="0" w:space="0" w:color="auto"/>
                        <w:left w:val="none" w:sz="0" w:space="0" w:color="auto"/>
                        <w:bottom w:val="none" w:sz="0" w:space="0" w:color="auto"/>
                        <w:right w:val="none" w:sz="0" w:space="0" w:color="auto"/>
                      </w:divBdr>
                    </w:div>
                    <w:div w:id="259146034">
                      <w:marLeft w:val="0"/>
                      <w:marRight w:val="0"/>
                      <w:marTop w:val="0"/>
                      <w:marBottom w:val="0"/>
                      <w:divBdr>
                        <w:top w:val="none" w:sz="0" w:space="0" w:color="auto"/>
                        <w:left w:val="none" w:sz="0" w:space="0" w:color="auto"/>
                        <w:bottom w:val="none" w:sz="0" w:space="0" w:color="auto"/>
                        <w:right w:val="none" w:sz="0" w:space="0" w:color="auto"/>
                      </w:divBdr>
                    </w:div>
                    <w:div w:id="1089471810">
                      <w:marLeft w:val="0"/>
                      <w:marRight w:val="0"/>
                      <w:marTop w:val="0"/>
                      <w:marBottom w:val="0"/>
                      <w:divBdr>
                        <w:top w:val="none" w:sz="0" w:space="0" w:color="auto"/>
                        <w:left w:val="none" w:sz="0" w:space="0" w:color="auto"/>
                        <w:bottom w:val="none" w:sz="0" w:space="0" w:color="auto"/>
                        <w:right w:val="none" w:sz="0" w:space="0" w:color="auto"/>
                      </w:divBdr>
                    </w:div>
                    <w:div w:id="1236626630">
                      <w:marLeft w:val="0"/>
                      <w:marRight w:val="0"/>
                      <w:marTop w:val="0"/>
                      <w:marBottom w:val="0"/>
                      <w:divBdr>
                        <w:top w:val="none" w:sz="0" w:space="0" w:color="auto"/>
                        <w:left w:val="none" w:sz="0" w:space="0" w:color="auto"/>
                        <w:bottom w:val="none" w:sz="0" w:space="0" w:color="auto"/>
                        <w:right w:val="none" w:sz="0" w:space="0" w:color="auto"/>
                      </w:divBdr>
                    </w:div>
                    <w:div w:id="291402645">
                      <w:marLeft w:val="0"/>
                      <w:marRight w:val="0"/>
                      <w:marTop w:val="0"/>
                      <w:marBottom w:val="0"/>
                      <w:divBdr>
                        <w:top w:val="none" w:sz="0" w:space="0" w:color="auto"/>
                        <w:left w:val="none" w:sz="0" w:space="0" w:color="auto"/>
                        <w:bottom w:val="none" w:sz="0" w:space="0" w:color="auto"/>
                        <w:right w:val="none" w:sz="0" w:space="0" w:color="auto"/>
                      </w:divBdr>
                    </w:div>
                    <w:div w:id="1349795917">
                      <w:marLeft w:val="0"/>
                      <w:marRight w:val="0"/>
                      <w:marTop w:val="0"/>
                      <w:marBottom w:val="0"/>
                      <w:divBdr>
                        <w:top w:val="none" w:sz="0" w:space="0" w:color="auto"/>
                        <w:left w:val="none" w:sz="0" w:space="0" w:color="auto"/>
                        <w:bottom w:val="none" w:sz="0" w:space="0" w:color="auto"/>
                        <w:right w:val="none" w:sz="0" w:space="0" w:color="auto"/>
                      </w:divBdr>
                    </w:div>
                    <w:div w:id="1626931239">
                      <w:marLeft w:val="0"/>
                      <w:marRight w:val="0"/>
                      <w:marTop w:val="0"/>
                      <w:marBottom w:val="0"/>
                      <w:divBdr>
                        <w:top w:val="none" w:sz="0" w:space="0" w:color="auto"/>
                        <w:left w:val="none" w:sz="0" w:space="0" w:color="auto"/>
                        <w:bottom w:val="none" w:sz="0" w:space="0" w:color="auto"/>
                        <w:right w:val="none" w:sz="0" w:space="0" w:color="auto"/>
                      </w:divBdr>
                    </w:div>
                    <w:div w:id="1435245490">
                      <w:marLeft w:val="0"/>
                      <w:marRight w:val="0"/>
                      <w:marTop w:val="0"/>
                      <w:marBottom w:val="0"/>
                      <w:divBdr>
                        <w:top w:val="none" w:sz="0" w:space="0" w:color="auto"/>
                        <w:left w:val="none" w:sz="0" w:space="0" w:color="auto"/>
                        <w:bottom w:val="none" w:sz="0" w:space="0" w:color="auto"/>
                        <w:right w:val="none" w:sz="0" w:space="0" w:color="auto"/>
                      </w:divBdr>
                    </w:div>
                    <w:div w:id="55014984">
                      <w:marLeft w:val="0"/>
                      <w:marRight w:val="0"/>
                      <w:marTop w:val="0"/>
                      <w:marBottom w:val="0"/>
                      <w:divBdr>
                        <w:top w:val="none" w:sz="0" w:space="0" w:color="auto"/>
                        <w:left w:val="none" w:sz="0" w:space="0" w:color="auto"/>
                        <w:bottom w:val="none" w:sz="0" w:space="0" w:color="auto"/>
                        <w:right w:val="none" w:sz="0" w:space="0" w:color="auto"/>
                      </w:divBdr>
                    </w:div>
                    <w:div w:id="1340620170">
                      <w:marLeft w:val="0"/>
                      <w:marRight w:val="0"/>
                      <w:marTop w:val="0"/>
                      <w:marBottom w:val="0"/>
                      <w:divBdr>
                        <w:top w:val="none" w:sz="0" w:space="0" w:color="auto"/>
                        <w:left w:val="none" w:sz="0" w:space="0" w:color="auto"/>
                        <w:bottom w:val="none" w:sz="0" w:space="0" w:color="auto"/>
                        <w:right w:val="none" w:sz="0" w:space="0" w:color="auto"/>
                      </w:divBdr>
                    </w:div>
                    <w:div w:id="1866288173">
                      <w:marLeft w:val="0"/>
                      <w:marRight w:val="0"/>
                      <w:marTop w:val="0"/>
                      <w:marBottom w:val="0"/>
                      <w:divBdr>
                        <w:top w:val="none" w:sz="0" w:space="0" w:color="auto"/>
                        <w:left w:val="none" w:sz="0" w:space="0" w:color="auto"/>
                        <w:bottom w:val="none" w:sz="0" w:space="0" w:color="auto"/>
                        <w:right w:val="none" w:sz="0" w:space="0" w:color="auto"/>
                      </w:divBdr>
                    </w:div>
                    <w:div w:id="1989164527">
                      <w:marLeft w:val="0"/>
                      <w:marRight w:val="0"/>
                      <w:marTop w:val="0"/>
                      <w:marBottom w:val="0"/>
                      <w:divBdr>
                        <w:top w:val="none" w:sz="0" w:space="0" w:color="auto"/>
                        <w:left w:val="none" w:sz="0" w:space="0" w:color="auto"/>
                        <w:bottom w:val="none" w:sz="0" w:space="0" w:color="auto"/>
                        <w:right w:val="none" w:sz="0" w:space="0" w:color="auto"/>
                      </w:divBdr>
                    </w:div>
                    <w:div w:id="563223364">
                      <w:marLeft w:val="0"/>
                      <w:marRight w:val="0"/>
                      <w:marTop w:val="0"/>
                      <w:marBottom w:val="0"/>
                      <w:divBdr>
                        <w:top w:val="none" w:sz="0" w:space="0" w:color="auto"/>
                        <w:left w:val="none" w:sz="0" w:space="0" w:color="auto"/>
                        <w:bottom w:val="none" w:sz="0" w:space="0" w:color="auto"/>
                        <w:right w:val="none" w:sz="0" w:space="0" w:color="auto"/>
                      </w:divBdr>
                    </w:div>
                    <w:div w:id="185364102">
                      <w:marLeft w:val="0"/>
                      <w:marRight w:val="0"/>
                      <w:marTop w:val="0"/>
                      <w:marBottom w:val="0"/>
                      <w:divBdr>
                        <w:top w:val="none" w:sz="0" w:space="0" w:color="auto"/>
                        <w:left w:val="none" w:sz="0" w:space="0" w:color="auto"/>
                        <w:bottom w:val="none" w:sz="0" w:space="0" w:color="auto"/>
                        <w:right w:val="none" w:sz="0" w:space="0" w:color="auto"/>
                      </w:divBdr>
                    </w:div>
                    <w:div w:id="777794971">
                      <w:marLeft w:val="0"/>
                      <w:marRight w:val="0"/>
                      <w:marTop w:val="0"/>
                      <w:marBottom w:val="0"/>
                      <w:divBdr>
                        <w:top w:val="none" w:sz="0" w:space="0" w:color="auto"/>
                        <w:left w:val="none" w:sz="0" w:space="0" w:color="auto"/>
                        <w:bottom w:val="none" w:sz="0" w:space="0" w:color="auto"/>
                        <w:right w:val="none" w:sz="0" w:space="0" w:color="auto"/>
                      </w:divBdr>
                    </w:div>
                    <w:div w:id="483739607">
                      <w:marLeft w:val="0"/>
                      <w:marRight w:val="0"/>
                      <w:marTop w:val="0"/>
                      <w:marBottom w:val="0"/>
                      <w:divBdr>
                        <w:top w:val="none" w:sz="0" w:space="0" w:color="auto"/>
                        <w:left w:val="none" w:sz="0" w:space="0" w:color="auto"/>
                        <w:bottom w:val="none" w:sz="0" w:space="0" w:color="auto"/>
                        <w:right w:val="none" w:sz="0" w:space="0" w:color="auto"/>
                      </w:divBdr>
                    </w:div>
                    <w:div w:id="699205217">
                      <w:marLeft w:val="0"/>
                      <w:marRight w:val="0"/>
                      <w:marTop w:val="0"/>
                      <w:marBottom w:val="0"/>
                      <w:divBdr>
                        <w:top w:val="none" w:sz="0" w:space="0" w:color="auto"/>
                        <w:left w:val="none" w:sz="0" w:space="0" w:color="auto"/>
                        <w:bottom w:val="none" w:sz="0" w:space="0" w:color="auto"/>
                        <w:right w:val="none" w:sz="0" w:space="0" w:color="auto"/>
                      </w:divBdr>
                    </w:div>
                    <w:div w:id="1304189259">
                      <w:marLeft w:val="0"/>
                      <w:marRight w:val="0"/>
                      <w:marTop w:val="0"/>
                      <w:marBottom w:val="0"/>
                      <w:divBdr>
                        <w:top w:val="none" w:sz="0" w:space="0" w:color="auto"/>
                        <w:left w:val="none" w:sz="0" w:space="0" w:color="auto"/>
                        <w:bottom w:val="none" w:sz="0" w:space="0" w:color="auto"/>
                        <w:right w:val="none" w:sz="0" w:space="0" w:color="auto"/>
                      </w:divBdr>
                    </w:div>
                    <w:div w:id="841117248">
                      <w:marLeft w:val="0"/>
                      <w:marRight w:val="0"/>
                      <w:marTop w:val="0"/>
                      <w:marBottom w:val="0"/>
                      <w:divBdr>
                        <w:top w:val="none" w:sz="0" w:space="0" w:color="auto"/>
                        <w:left w:val="none" w:sz="0" w:space="0" w:color="auto"/>
                        <w:bottom w:val="none" w:sz="0" w:space="0" w:color="auto"/>
                        <w:right w:val="none" w:sz="0" w:space="0" w:color="auto"/>
                      </w:divBdr>
                    </w:div>
                    <w:div w:id="642463979">
                      <w:marLeft w:val="0"/>
                      <w:marRight w:val="0"/>
                      <w:marTop w:val="0"/>
                      <w:marBottom w:val="0"/>
                      <w:divBdr>
                        <w:top w:val="none" w:sz="0" w:space="0" w:color="auto"/>
                        <w:left w:val="none" w:sz="0" w:space="0" w:color="auto"/>
                        <w:bottom w:val="none" w:sz="0" w:space="0" w:color="auto"/>
                        <w:right w:val="none" w:sz="0" w:space="0" w:color="auto"/>
                      </w:divBdr>
                    </w:div>
                    <w:div w:id="430012612">
                      <w:marLeft w:val="0"/>
                      <w:marRight w:val="0"/>
                      <w:marTop w:val="0"/>
                      <w:marBottom w:val="0"/>
                      <w:divBdr>
                        <w:top w:val="none" w:sz="0" w:space="0" w:color="auto"/>
                        <w:left w:val="none" w:sz="0" w:space="0" w:color="auto"/>
                        <w:bottom w:val="none" w:sz="0" w:space="0" w:color="auto"/>
                        <w:right w:val="none" w:sz="0" w:space="0" w:color="auto"/>
                      </w:divBdr>
                    </w:div>
                    <w:div w:id="294603981">
                      <w:marLeft w:val="0"/>
                      <w:marRight w:val="0"/>
                      <w:marTop w:val="0"/>
                      <w:marBottom w:val="0"/>
                      <w:divBdr>
                        <w:top w:val="none" w:sz="0" w:space="0" w:color="auto"/>
                        <w:left w:val="none" w:sz="0" w:space="0" w:color="auto"/>
                        <w:bottom w:val="none" w:sz="0" w:space="0" w:color="auto"/>
                        <w:right w:val="none" w:sz="0" w:space="0" w:color="auto"/>
                      </w:divBdr>
                    </w:div>
                    <w:div w:id="1670986172">
                      <w:marLeft w:val="0"/>
                      <w:marRight w:val="0"/>
                      <w:marTop w:val="0"/>
                      <w:marBottom w:val="0"/>
                      <w:divBdr>
                        <w:top w:val="none" w:sz="0" w:space="0" w:color="auto"/>
                        <w:left w:val="none" w:sz="0" w:space="0" w:color="auto"/>
                        <w:bottom w:val="none" w:sz="0" w:space="0" w:color="auto"/>
                        <w:right w:val="none" w:sz="0" w:space="0" w:color="auto"/>
                      </w:divBdr>
                    </w:div>
                    <w:div w:id="2142459008">
                      <w:marLeft w:val="0"/>
                      <w:marRight w:val="0"/>
                      <w:marTop w:val="0"/>
                      <w:marBottom w:val="0"/>
                      <w:divBdr>
                        <w:top w:val="none" w:sz="0" w:space="0" w:color="auto"/>
                        <w:left w:val="none" w:sz="0" w:space="0" w:color="auto"/>
                        <w:bottom w:val="none" w:sz="0" w:space="0" w:color="auto"/>
                        <w:right w:val="none" w:sz="0" w:space="0" w:color="auto"/>
                      </w:divBdr>
                    </w:div>
                    <w:div w:id="1333532356">
                      <w:marLeft w:val="0"/>
                      <w:marRight w:val="0"/>
                      <w:marTop w:val="0"/>
                      <w:marBottom w:val="0"/>
                      <w:divBdr>
                        <w:top w:val="none" w:sz="0" w:space="0" w:color="auto"/>
                        <w:left w:val="none" w:sz="0" w:space="0" w:color="auto"/>
                        <w:bottom w:val="none" w:sz="0" w:space="0" w:color="auto"/>
                        <w:right w:val="none" w:sz="0" w:space="0" w:color="auto"/>
                      </w:divBdr>
                    </w:div>
                    <w:div w:id="1966351785">
                      <w:marLeft w:val="0"/>
                      <w:marRight w:val="0"/>
                      <w:marTop w:val="0"/>
                      <w:marBottom w:val="0"/>
                      <w:divBdr>
                        <w:top w:val="none" w:sz="0" w:space="0" w:color="auto"/>
                        <w:left w:val="none" w:sz="0" w:space="0" w:color="auto"/>
                        <w:bottom w:val="none" w:sz="0" w:space="0" w:color="auto"/>
                        <w:right w:val="none" w:sz="0" w:space="0" w:color="auto"/>
                      </w:divBdr>
                    </w:div>
                    <w:div w:id="1307470938">
                      <w:marLeft w:val="0"/>
                      <w:marRight w:val="0"/>
                      <w:marTop w:val="0"/>
                      <w:marBottom w:val="0"/>
                      <w:divBdr>
                        <w:top w:val="none" w:sz="0" w:space="0" w:color="auto"/>
                        <w:left w:val="none" w:sz="0" w:space="0" w:color="auto"/>
                        <w:bottom w:val="none" w:sz="0" w:space="0" w:color="auto"/>
                        <w:right w:val="none" w:sz="0" w:space="0" w:color="auto"/>
                      </w:divBdr>
                    </w:div>
                    <w:div w:id="1671061084">
                      <w:marLeft w:val="0"/>
                      <w:marRight w:val="0"/>
                      <w:marTop w:val="0"/>
                      <w:marBottom w:val="0"/>
                      <w:divBdr>
                        <w:top w:val="none" w:sz="0" w:space="0" w:color="auto"/>
                        <w:left w:val="none" w:sz="0" w:space="0" w:color="auto"/>
                        <w:bottom w:val="none" w:sz="0" w:space="0" w:color="auto"/>
                        <w:right w:val="none" w:sz="0" w:space="0" w:color="auto"/>
                      </w:divBdr>
                    </w:div>
                    <w:div w:id="505368631">
                      <w:marLeft w:val="0"/>
                      <w:marRight w:val="0"/>
                      <w:marTop w:val="0"/>
                      <w:marBottom w:val="0"/>
                      <w:divBdr>
                        <w:top w:val="none" w:sz="0" w:space="0" w:color="auto"/>
                        <w:left w:val="none" w:sz="0" w:space="0" w:color="auto"/>
                        <w:bottom w:val="none" w:sz="0" w:space="0" w:color="auto"/>
                        <w:right w:val="none" w:sz="0" w:space="0" w:color="auto"/>
                      </w:divBdr>
                    </w:div>
                    <w:div w:id="1984851211">
                      <w:marLeft w:val="0"/>
                      <w:marRight w:val="0"/>
                      <w:marTop w:val="0"/>
                      <w:marBottom w:val="0"/>
                      <w:divBdr>
                        <w:top w:val="none" w:sz="0" w:space="0" w:color="auto"/>
                        <w:left w:val="none" w:sz="0" w:space="0" w:color="auto"/>
                        <w:bottom w:val="none" w:sz="0" w:space="0" w:color="auto"/>
                        <w:right w:val="none" w:sz="0" w:space="0" w:color="auto"/>
                      </w:divBdr>
                    </w:div>
                    <w:div w:id="2000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6278">
      <w:bodyDiv w:val="1"/>
      <w:marLeft w:val="0"/>
      <w:marRight w:val="0"/>
      <w:marTop w:val="0"/>
      <w:marBottom w:val="0"/>
      <w:divBdr>
        <w:top w:val="none" w:sz="0" w:space="0" w:color="auto"/>
        <w:left w:val="none" w:sz="0" w:space="0" w:color="auto"/>
        <w:bottom w:val="none" w:sz="0" w:space="0" w:color="auto"/>
        <w:right w:val="none" w:sz="0" w:space="0" w:color="auto"/>
      </w:divBdr>
    </w:div>
    <w:div w:id="511723135">
      <w:bodyDiv w:val="1"/>
      <w:marLeft w:val="0"/>
      <w:marRight w:val="0"/>
      <w:marTop w:val="0"/>
      <w:marBottom w:val="0"/>
      <w:divBdr>
        <w:top w:val="none" w:sz="0" w:space="0" w:color="auto"/>
        <w:left w:val="none" w:sz="0" w:space="0" w:color="auto"/>
        <w:bottom w:val="none" w:sz="0" w:space="0" w:color="auto"/>
        <w:right w:val="none" w:sz="0" w:space="0" w:color="auto"/>
      </w:divBdr>
    </w:div>
    <w:div w:id="665790812">
      <w:bodyDiv w:val="1"/>
      <w:marLeft w:val="0"/>
      <w:marRight w:val="0"/>
      <w:marTop w:val="0"/>
      <w:marBottom w:val="0"/>
      <w:divBdr>
        <w:top w:val="none" w:sz="0" w:space="0" w:color="auto"/>
        <w:left w:val="none" w:sz="0" w:space="0" w:color="auto"/>
        <w:bottom w:val="none" w:sz="0" w:space="0" w:color="auto"/>
        <w:right w:val="none" w:sz="0" w:space="0" w:color="auto"/>
      </w:divBdr>
    </w:div>
    <w:div w:id="789473371">
      <w:bodyDiv w:val="1"/>
      <w:marLeft w:val="0"/>
      <w:marRight w:val="0"/>
      <w:marTop w:val="0"/>
      <w:marBottom w:val="0"/>
      <w:divBdr>
        <w:top w:val="none" w:sz="0" w:space="0" w:color="auto"/>
        <w:left w:val="none" w:sz="0" w:space="0" w:color="auto"/>
        <w:bottom w:val="none" w:sz="0" w:space="0" w:color="auto"/>
        <w:right w:val="none" w:sz="0" w:space="0" w:color="auto"/>
      </w:divBdr>
    </w:div>
    <w:div w:id="935869486">
      <w:bodyDiv w:val="1"/>
      <w:marLeft w:val="0"/>
      <w:marRight w:val="0"/>
      <w:marTop w:val="0"/>
      <w:marBottom w:val="0"/>
      <w:divBdr>
        <w:top w:val="none" w:sz="0" w:space="0" w:color="auto"/>
        <w:left w:val="none" w:sz="0" w:space="0" w:color="auto"/>
        <w:bottom w:val="none" w:sz="0" w:space="0" w:color="auto"/>
        <w:right w:val="none" w:sz="0" w:space="0" w:color="auto"/>
      </w:divBdr>
      <w:divsChild>
        <w:div w:id="292951672">
          <w:marLeft w:val="0"/>
          <w:marRight w:val="0"/>
          <w:marTop w:val="0"/>
          <w:marBottom w:val="0"/>
          <w:divBdr>
            <w:top w:val="none" w:sz="0" w:space="0" w:color="auto"/>
            <w:left w:val="none" w:sz="0" w:space="0" w:color="auto"/>
            <w:bottom w:val="none" w:sz="0" w:space="0" w:color="auto"/>
            <w:right w:val="none" w:sz="0" w:space="0" w:color="auto"/>
          </w:divBdr>
          <w:divsChild>
            <w:div w:id="1951426474">
              <w:marLeft w:val="0"/>
              <w:marRight w:val="0"/>
              <w:marTop w:val="0"/>
              <w:marBottom w:val="0"/>
              <w:divBdr>
                <w:top w:val="none" w:sz="0" w:space="0" w:color="auto"/>
                <w:left w:val="none" w:sz="0" w:space="0" w:color="auto"/>
                <w:bottom w:val="none" w:sz="0" w:space="0" w:color="auto"/>
                <w:right w:val="none" w:sz="0" w:space="0" w:color="auto"/>
              </w:divBdr>
              <w:divsChild>
                <w:div w:id="15039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2793">
          <w:marLeft w:val="0"/>
          <w:marRight w:val="0"/>
          <w:marTop w:val="0"/>
          <w:marBottom w:val="0"/>
          <w:divBdr>
            <w:top w:val="none" w:sz="0" w:space="0" w:color="auto"/>
            <w:left w:val="none" w:sz="0" w:space="0" w:color="auto"/>
            <w:bottom w:val="none" w:sz="0" w:space="0" w:color="auto"/>
            <w:right w:val="none" w:sz="0" w:space="0" w:color="auto"/>
          </w:divBdr>
          <w:divsChild>
            <w:div w:id="1128205245">
              <w:marLeft w:val="0"/>
              <w:marRight w:val="0"/>
              <w:marTop w:val="0"/>
              <w:marBottom w:val="0"/>
              <w:divBdr>
                <w:top w:val="none" w:sz="0" w:space="0" w:color="auto"/>
                <w:left w:val="none" w:sz="0" w:space="0" w:color="auto"/>
                <w:bottom w:val="none" w:sz="0" w:space="0" w:color="auto"/>
                <w:right w:val="none" w:sz="0" w:space="0" w:color="auto"/>
              </w:divBdr>
              <w:divsChild>
                <w:div w:id="755443089">
                  <w:marLeft w:val="0"/>
                  <w:marRight w:val="0"/>
                  <w:marTop w:val="0"/>
                  <w:marBottom w:val="0"/>
                  <w:divBdr>
                    <w:top w:val="none" w:sz="0" w:space="0" w:color="auto"/>
                    <w:left w:val="none" w:sz="0" w:space="0" w:color="auto"/>
                    <w:bottom w:val="none" w:sz="0" w:space="0" w:color="auto"/>
                    <w:right w:val="none" w:sz="0" w:space="0" w:color="auto"/>
                  </w:divBdr>
                  <w:divsChild>
                    <w:div w:id="2120906817">
                      <w:marLeft w:val="0"/>
                      <w:marRight w:val="0"/>
                      <w:marTop w:val="0"/>
                      <w:marBottom w:val="0"/>
                      <w:divBdr>
                        <w:top w:val="none" w:sz="0" w:space="0" w:color="auto"/>
                        <w:left w:val="none" w:sz="0" w:space="0" w:color="auto"/>
                        <w:bottom w:val="none" w:sz="0" w:space="0" w:color="auto"/>
                        <w:right w:val="none" w:sz="0" w:space="0" w:color="auto"/>
                      </w:divBdr>
                    </w:div>
                    <w:div w:id="149055909">
                      <w:marLeft w:val="0"/>
                      <w:marRight w:val="0"/>
                      <w:marTop w:val="0"/>
                      <w:marBottom w:val="0"/>
                      <w:divBdr>
                        <w:top w:val="none" w:sz="0" w:space="0" w:color="auto"/>
                        <w:left w:val="none" w:sz="0" w:space="0" w:color="auto"/>
                        <w:bottom w:val="none" w:sz="0" w:space="0" w:color="auto"/>
                        <w:right w:val="none" w:sz="0" w:space="0" w:color="auto"/>
                      </w:divBdr>
                    </w:div>
                    <w:div w:id="259679007">
                      <w:marLeft w:val="0"/>
                      <w:marRight w:val="0"/>
                      <w:marTop w:val="0"/>
                      <w:marBottom w:val="0"/>
                      <w:divBdr>
                        <w:top w:val="none" w:sz="0" w:space="0" w:color="auto"/>
                        <w:left w:val="none" w:sz="0" w:space="0" w:color="auto"/>
                        <w:bottom w:val="none" w:sz="0" w:space="0" w:color="auto"/>
                        <w:right w:val="none" w:sz="0" w:space="0" w:color="auto"/>
                      </w:divBdr>
                    </w:div>
                    <w:div w:id="1371958892">
                      <w:marLeft w:val="0"/>
                      <w:marRight w:val="0"/>
                      <w:marTop w:val="0"/>
                      <w:marBottom w:val="0"/>
                      <w:divBdr>
                        <w:top w:val="none" w:sz="0" w:space="0" w:color="auto"/>
                        <w:left w:val="none" w:sz="0" w:space="0" w:color="auto"/>
                        <w:bottom w:val="none" w:sz="0" w:space="0" w:color="auto"/>
                        <w:right w:val="none" w:sz="0" w:space="0" w:color="auto"/>
                      </w:divBdr>
                    </w:div>
                    <w:div w:id="1378578747">
                      <w:marLeft w:val="0"/>
                      <w:marRight w:val="0"/>
                      <w:marTop w:val="0"/>
                      <w:marBottom w:val="0"/>
                      <w:divBdr>
                        <w:top w:val="none" w:sz="0" w:space="0" w:color="auto"/>
                        <w:left w:val="none" w:sz="0" w:space="0" w:color="auto"/>
                        <w:bottom w:val="none" w:sz="0" w:space="0" w:color="auto"/>
                        <w:right w:val="none" w:sz="0" w:space="0" w:color="auto"/>
                      </w:divBdr>
                    </w:div>
                    <w:div w:id="2098211403">
                      <w:marLeft w:val="0"/>
                      <w:marRight w:val="0"/>
                      <w:marTop w:val="0"/>
                      <w:marBottom w:val="0"/>
                      <w:divBdr>
                        <w:top w:val="none" w:sz="0" w:space="0" w:color="auto"/>
                        <w:left w:val="none" w:sz="0" w:space="0" w:color="auto"/>
                        <w:bottom w:val="none" w:sz="0" w:space="0" w:color="auto"/>
                        <w:right w:val="none" w:sz="0" w:space="0" w:color="auto"/>
                      </w:divBdr>
                    </w:div>
                    <w:div w:id="91630970">
                      <w:marLeft w:val="0"/>
                      <w:marRight w:val="0"/>
                      <w:marTop w:val="0"/>
                      <w:marBottom w:val="0"/>
                      <w:divBdr>
                        <w:top w:val="none" w:sz="0" w:space="0" w:color="auto"/>
                        <w:left w:val="none" w:sz="0" w:space="0" w:color="auto"/>
                        <w:bottom w:val="none" w:sz="0" w:space="0" w:color="auto"/>
                        <w:right w:val="none" w:sz="0" w:space="0" w:color="auto"/>
                      </w:divBdr>
                    </w:div>
                    <w:div w:id="1165315211">
                      <w:marLeft w:val="0"/>
                      <w:marRight w:val="0"/>
                      <w:marTop w:val="0"/>
                      <w:marBottom w:val="0"/>
                      <w:divBdr>
                        <w:top w:val="none" w:sz="0" w:space="0" w:color="auto"/>
                        <w:left w:val="none" w:sz="0" w:space="0" w:color="auto"/>
                        <w:bottom w:val="none" w:sz="0" w:space="0" w:color="auto"/>
                        <w:right w:val="none" w:sz="0" w:space="0" w:color="auto"/>
                      </w:divBdr>
                    </w:div>
                    <w:div w:id="2095662057">
                      <w:marLeft w:val="0"/>
                      <w:marRight w:val="0"/>
                      <w:marTop w:val="0"/>
                      <w:marBottom w:val="0"/>
                      <w:divBdr>
                        <w:top w:val="none" w:sz="0" w:space="0" w:color="auto"/>
                        <w:left w:val="none" w:sz="0" w:space="0" w:color="auto"/>
                        <w:bottom w:val="none" w:sz="0" w:space="0" w:color="auto"/>
                        <w:right w:val="none" w:sz="0" w:space="0" w:color="auto"/>
                      </w:divBdr>
                    </w:div>
                    <w:div w:id="1656907278">
                      <w:marLeft w:val="0"/>
                      <w:marRight w:val="0"/>
                      <w:marTop w:val="0"/>
                      <w:marBottom w:val="0"/>
                      <w:divBdr>
                        <w:top w:val="none" w:sz="0" w:space="0" w:color="auto"/>
                        <w:left w:val="none" w:sz="0" w:space="0" w:color="auto"/>
                        <w:bottom w:val="none" w:sz="0" w:space="0" w:color="auto"/>
                        <w:right w:val="none" w:sz="0" w:space="0" w:color="auto"/>
                      </w:divBdr>
                    </w:div>
                    <w:div w:id="1427917378">
                      <w:marLeft w:val="0"/>
                      <w:marRight w:val="0"/>
                      <w:marTop w:val="0"/>
                      <w:marBottom w:val="0"/>
                      <w:divBdr>
                        <w:top w:val="none" w:sz="0" w:space="0" w:color="auto"/>
                        <w:left w:val="none" w:sz="0" w:space="0" w:color="auto"/>
                        <w:bottom w:val="none" w:sz="0" w:space="0" w:color="auto"/>
                        <w:right w:val="none" w:sz="0" w:space="0" w:color="auto"/>
                      </w:divBdr>
                    </w:div>
                    <w:div w:id="1590625373">
                      <w:marLeft w:val="0"/>
                      <w:marRight w:val="0"/>
                      <w:marTop w:val="0"/>
                      <w:marBottom w:val="0"/>
                      <w:divBdr>
                        <w:top w:val="none" w:sz="0" w:space="0" w:color="auto"/>
                        <w:left w:val="none" w:sz="0" w:space="0" w:color="auto"/>
                        <w:bottom w:val="none" w:sz="0" w:space="0" w:color="auto"/>
                        <w:right w:val="none" w:sz="0" w:space="0" w:color="auto"/>
                      </w:divBdr>
                    </w:div>
                    <w:div w:id="1924335450">
                      <w:marLeft w:val="0"/>
                      <w:marRight w:val="0"/>
                      <w:marTop w:val="0"/>
                      <w:marBottom w:val="0"/>
                      <w:divBdr>
                        <w:top w:val="none" w:sz="0" w:space="0" w:color="auto"/>
                        <w:left w:val="none" w:sz="0" w:space="0" w:color="auto"/>
                        <w:bottom w:val="none" w:sz="0" w:space="0" w:color="auto"/>
                        <w:right w:val="none" w:sz="0" w:space="0" w:color="auto"/>
                      </w:divBdr>
                    </w:div>
                    <w:div w:id="199052380">
                      <w:marLeft w:val="0"/>
                      <w:marRight w:val="0"/>
                      <w:marTop w:val="0"/>
                      <w:marBottom w:val="0"/>
                      <w:divBdr>
                        <w:top w:val="none" w:sz="0" w:space="0" w:color="auto"/>
                        <w:left w:val="none" w:sz="0" w:space="0" w:color="auto"/>
                        <w:bottom w:val="none" w:sz="0" w:space="0" w:color="auto"/>
                        <w:right w:val="none" w:sz="0" w:space="0" w:color="auto"/>
                      </w:divBdr>
                    </w:div>
                    <w:div w:id="389232604">
                      <w:marLeft w:val="0"/>
                      <w:marRight w:val="0"/>
                      <w:marTop w:val="0"/>
                      <w:marBottom w:val="0"/>
                      <w:divBdr>
                        <w:top w:val="none" w:sz="0" w:space="0" w:color="auto"/>
                        <w:left w:val="none" w:sz="0" w:space="0" w:color="auto"/>
                        <w:bottom w:val="none" w:sz="0" w:space="0" w:color="auto"/>
                        <w:right w:val="none" w:sz="0" w:space="0" w:color="auto"/>
                      </w:divBdr>
                    </w:div>
                    <w:div w:id="366178485">
                      <w:marLeft w:val="0"/>
                      <w:marRight w:val="0"/>
                      <w:marTop w:val="0"/>
                      <w:marBottom w:val="0"/>
                      <w:divBdr>
                        <w:top w:val="none" w:sz="0" w:space="0" w:color="auto"/>
                        <w:left w:val="none" w:sz="0" w:space="0" w:color="auto"/>
                        <w:bottom w:val="none" w:sz="0" w:space="0" w:color="auto"/>
                        <w:right w:val="none" w:sz="0" w:space="0" w:color="auto"/>
                      </w:divBdr>
                    </w:div>
                    <w:div w:id="205724744">
                      <w:marLeft w:val="0"/>
                      <w:marRight w:val="0"/>
                      <w:marTop w:val="0"/>
                      <w:marBottom w:val="0"/>
                      <w:divBdr>
                        <w:top w:val="none" w:sz="0" w:space="0" w:color="auto"/>
                        <w:left w:val="none" w:sz="0" w:space="0" w:color="auto"/>
                        <w:bottom w:val="none" w:sz="0" w:space="0" w:color="auto"/>
                        <w:right w:val="none" w:sz="0" w:space="0" w:color="auto"/>
                      </w:divBdr>
                    </w:div>
                    <w:div w:id="2116556774">
                      <w:marLeft w:val="0"/>
                      <w:marRight w:val="0"/>
                      <w:marTop w:val="0"/>
                      <w:marBottom w:val="0"/>
                      <w:divBdr>
                        <w:top w:val="none" w:sz="0" w:space="0" w:color="auto"/>
                        <w:left w:val="none" w:sz="0" w:space="0" w:color="auto"/>
                        <w:bottom w:val="none" w:sz="0" w:space="0" w:color="auto"/>
                        <w:right w:val="none" w:sz="0" w:space="0" w:color="auto"/>
                      </w:divBdr>
                    </w:div>
                    <w:div w:id="1924603878">
                      <w:marLeft w:val="0"/>
                      <w:marRight w:val="0"/>
                      <w:marTop w:val="0"/>
                      <w:marBottom w:val="0"/>
                      <w:divBdr>
                        <w:top w:val="none" w:sz="0" w:space="0" w:color="auto"/>
                        <w:left w:val="none" w:sz="0" w:space="0" w:color="auto"/>
                        <w:bottom w:val="none" w:sz="0" w:space="0" w:color="auto"/>
                        <w:right w:val="none" w:sz="0" w:space="0" w:color="auto"/>
                      </w:divBdr>
                    </w:div>
                    <w:div w:id="1387871511">
                      <w:marLeft w:val="0"/>
                      <w:marRight w:val="0"/>
                      <w:marTop w:val="0"/>
                      <w:marBottom w:val="0"/>
                      <w:divBdr>
                        <w:top w:val="none" w:sz="0" w:space="0" w:color="auto"/>
                        <w:left w:val="none" w:sz="0" w:space="0" w:color="auto"/>
                        <w:bottom w:val="none" w:sz="0" w:space="0" w:color="auto"/>
                        <w:right w:val="none" w:sz="0" w:space="0" w:color="auto"/>
                      </w:divBdr>
                    </w:div>
                    <w:div w:id="597635430">
                      <w:marLeft w:val="0"/>
                      <w:marRight w:val="0"/>
                      <w:marTop w:val="0"/>
                      <w:marBottom w:val="0"/>
                      <w:divBdr>
                        <w:top w:val="none" w:sz="0" w:space="0" w:color="auto"/>
                        <w:left w:val="none" w:sz="0" w:space="0" w:color="auto"/>
                        <w:bottom w:val="none" w:sz="0" w:space="0" w:color="auto"/>
                        <w:right w:val="none" w:sz="0" w:space="0" w:color="auto"/>
                      </w:divBdr>
                    </w:div>
                    <w:div w:id="600572481">
                      <w:marLeft w:val="0"/>
                      <w:marRight w:val="0"/>
                      <w:marTop w:val="0"/>
                      <w:marBottom w:val="0"/>
                      <w:divBdr>
                        <w:top w:val="none" w:sz="0" w:space="0" w:color="auto"/>
                        <w:left w:val="none" w:sz="0" w:space="0" w:color="auto"/>
                        <w:bottom w:val="none" w:sz="0" w:space="0" w:color="auto"/>
                        <w:right w:val="none" w:sz="0" w:space="0" w:color="auto"/>
                      </w:divBdr>
                    </w:div>
                    <w:div w:id="136148048">
                      <w:marLeft w:val="0"/>
                      <w:marRight w:val="0"/>
                      <w:marTop w:val="0"/>
                      <w:marBottom w:val="0"/>
                      <w:divBdr>
                        <w:top w:val="none" w:sz="0" w:space="0" w:color="auto"/>
                        <w:left w:val="none" w:sz="0" w:space="0" w:color="auto"/>
                        <w:bottom w:val="none" w:sz="0" w:space="0" w:color="auto"/>
                        <w:right w:val="none" w:sz="0" w:space="0" w:color="auto"/>
                      </w:divBdr>
                    </w:div>
                    <w:div w:id="1113866530">
                      <w:marLeft w:val="0"/>
                      <w:marRight w:val="0"/>
                      <w:marTop w:val="0"/>
                      <w:marBottom w:val="0"/>
                      <w:divBdr>
                        <w:top w:val="none" w:sz="0" w:space="0" w:color="auto"/>
                        <w:left w:val="none" w:sz="0" w:space="0" w:color="auto"/>
                        <w:bottom w:val="none" w:sz="0" w:space="0" w:color="auto"/>
                        <w:right w:val="none" w:sz="0" w:space="0" w:color="auto"/>
                      </w:divBdr>
                    </w:div>
                    <w:div w:id="1063211278">
                      <w:marLeft w:val="0"/>
                      <w:marRight w:val="0"/>
                      <w:marTop w:val="0"/>
                      <w:marBottom w:val="0"/>
                      <w:divBdr>
                        <w:top w:val="none" w:sz="0" w:space="0" w:color="auto"/>
                        <w:left w:val="none" w:sz="0" w:space="0" w:color="auto"/>
                        <w:bottom w:val="none" w:sz="0" w:space="0" w:color="auto"/>
                        <w:right w:val="none" w:sz="0" w:space="0" w:color="auto"/>
                      </w:divBdr>
                    </w:div>
                    <w:div w:id="598099031">
                      <w:marLeft w:val="0"/>
                      <w:marRight w:val="0"/>
                      <w:marTop w:val="0"/>
                      <w:marBottom w:val="0"/>
                      <w:divBdr>
                        <w:top w:val="none" w:sz="0" w:space="0" w:color="auto"/>
                        <w:left w:val="none" w:sz="0" w:space="0" w:color="auto"/>
                        <w:bottom w:val="none" w:sz="0" w:space="0" w:color="auto"/>
                        <w:right w:val="none" w:sz="0" w:space="0" w:color="auto"/>
                      </w:divBdr>
                    </w:div>
                    <w:div w:id="1399671817">
                      <w:marLeft w:val="0"/>
                      <w:marRight w:val="0"/>
                      <w:marTop w:val="0"/>
                      <w:marBottom w:val="0"/>
                      <w:divBdr>
                        <w:top w:val="none" w:sz="0" w:space="0" w:color="auto"/>
                        <w:left w:val="none" w:sz="0" w:space="0" w:color="auto"/>
                        <w:bottom w:val="none" w:sz="0" w:space="0" w:color="auto"/>
                        <w:right w:val="none" w:sz="0" w:space="0" w:color="auto"/>
                      </w:divBdr>
                    </w:div>
                    <w:div w:id="266474698">
                      <w:marLeft w:val="0"/>
                      <w:marRight w:val="0"/>
                      <w:marTop w:val="0"/>
                      <w:marBottom w:val="0"/>
                      <w:divBdr>
                        <w:top w:val="none" w:sz="0" w:space="0" w:color="auto"/>
                        <w:left w:val="none" w:sz="0" w:space="0" w:color="auto"/>
                        <w:bottom w:val="none" w:sz="0" w:space="0" w:color="auto"/>
                        <w:right w:val="none" w:sz="0" w:space="0" w:color="auto"/>
                      </w:divBdr>
                    </w:div>
                    <w:div w:id="270862729">
                      <w:marLeft w:val="0"/>
                      <w:marRight w:val="0"/>
                      <w:marTop w:val="0"/>
                      <w:marBottom w:val="0"/>
                      <w:divBdr>
                        <w:top w:val="none" w:sz="0" w:space="0" w:color="auto"/>
                        <w:left w:val="none" w:sz="0" w:space="0" w:color="auto"/>
                        <w:bottom w:val="none" w:sz="0" w:space="0" w:color="auto"/>
                        <w:right w:val="none" w:sz="0" w:space="0" w:color="auto"/>
                      </w:divBdr>
                    </w:div>
                    <w:div w:id="1549221082">
                      <w:marLeft w:val="0"/>
                      <w:marRight w:val="0"/>
                      <w:marTop w:val="0"/>
                      <w:marBottom w:val="0"/>
                      <w:divBdr>
                        <w:top w:val="none" w:sz="0" w:space="0" w:color="auto"/>
                        <w:left w:val="none" w:sz="0" w:space="0" w:color="auto"/>
                        <w:bottom w:val="none" w:sz="0" w:space="0" w:color="auto"/>
                        <w:right w:val="none" w:sz="0" w:space="0" w:color="auto"/>
                      </w:divBdr>
                    </w:div>
                    <w:div w:id="434635273">
                      <w:marLeft w:val="0"/>
                      <w:marRight w:val="0"/>
                      <w:marTop w:val="0"/>
                      <w:marBottom w:val="0"/>
                      <w:divBdr>
                        <w:top w:val="none" w:sz="0" w:space="0" w:color="auto"/>
                        <w:left w:val="none" w:sz="0" w:space="0" w:color="auto"/>
                        <w:bottom w:val="none" w:sz="0" w:space="0" w:color="auto"/>
                        <w:right w:val="none" w:sz="0" w:space="0" w:color="auto"/>
                      </w:divBdr>
                    </w:div>
                    <w:div w:id="741410929">
                      <w:marLeft w:val="0"/>
                      <w:marRight w:val="0"/>
                      <w:marTop w:val="0"/>
                      <w:marBottom w:val="0"/>
                      <w:divBdr>
                        <w:top w:val="none" w:sz="0" w:space="0" w:color="auto"/>
                        <w:left w:val="none" w:sz="0" w:space="0" w:color="auto"/>
                        <w:bottom w:val="none" w:sz="0" w:space="0" w:color="auto"/>
                        <w:right w:val="none" w:sz="0" w:space="0" w:color="auto"/>
                      </w:divBdr>
                    </w:div>
                    <w:div w:id="1595088831">
                      <w:marLeft w:val="0"/>
                      <w:marRight w:val="0"/>
                      <w:marTop w:val="0"/>
                      <w:marBottom w:val="0"/>
                      <w:divBdr>
                        <w:top w:val="none" w:sz="0" w:space="0" w:color="auto"/>
                        <w:left w:val="none" w:sz="0" w:space="0" w:color="auto"/>
                        <w:bottom w:val="none" w:sz="0" w:space="0" w:color="auto"/>
                        <w:right w:val="none" w:sz="0" w:space="0" w:color="auto"/>
                      </w:divBdr>
                    </w:div>
                    <w:div w:id="2008364573">
                      <w:marLeft w:val="0"/>
                      <w:marRight w:val="0"/>
                      <w:marTop w:val="0"/>
                      <w:marBottom w:val="0"/>
                      <w:divBdr>
                        <w:top w:val="none" w:sz="0" w:space="0" w:color="auto"/>
                        <w:left w:val="none" w:sz="0" w:space="0" w:color="auto"/>
                        <w:bottom w:val="none" w:sz="0" w:space="0" w:color="auto"/>
                        <w:right w:val="none" w:sz="0" w:space="0" w:color="auto"/>
                      </w:divBdr>
                    </w:div>
                    <w:div w:id="458954302">
                      <w:marLeft w:val="0"/>
                      <w:marRight w:val="0"/>
                      <w:marTop w:val="0"/>
                      <w:marBottom w:val="0"/>
                      <w:divBdr>
                        <w:top w:val="none" w:sz="0" w:space="0" w:color="auto"/>
                        <w:left w:val="none" w:sz="0" w:space="0" w:color="auto"/>
                        <w:bottom w:val="none" w:sz="0" w:space="0" w:color="auto"/>
                        <w:right w:val="none" w:sz="0" w:space="0" w:color="auto"/>
                      </w:divBdr>
                    </w:div>
                    <w:div w:id="1340885084">
                      <w:marLeft w:val="0"/>
                      <w:marRight w:val="0"/>
                      <w:marTop w:val="0"/>
                      <w:marBottom w:val="0"/>
                      <w:divBdr>
                        <w:top w:val="none" w:sz="0" w:space="0" w:color="auto"/>
                        <w:left w:val="none" w:sz="0" w:space="0" w:color="auto"/>
                        <w:bottom w:val="none" w:sz="0" w:space="0" w:color="auto"/>
                        <w:right w:val="none" w:sz="0" w:space="0" w:color="auto"/>
                      </w:divBdr>
                    </w:div>
                    <w:div w:id="569459622">
                      <w:marLeft w:val="0"/>
                      <w:marRight w:val="0"/>
                      <w:marTop w:val="0"/>
                      <w:marBottom w:val="0"/>
                      <w:divBdr>
                        <w:top w:val="none" w:sz="0" w:space="0" w:color="auto"/>
                        <w:left w:val="none" w:sz="0" w:space="0" w:color="auto"/>
                        <w:bottom w:val="none" w:sz="0" w:space="0" w:color="auto"/>
                        <w:right w:val="none" w:sz="0" w:space="0" w:color="auto"/>
                      </w:divBdr>
                    </w:div>
                    <w:div w:id="1645891146">
                      <w:marLeft w:val="0"/>
                      <w:marRight w:val="0"/>
                      <w:marTop w:val="0"/>
                      <w:marBottom w:val="0"/>
                      <w:divBdr>
                        <w:top w:val="none" w:sz="0" w:space="0" w:color="auto"/>
                        <w:left w:val="none" w:sz="0" w:space="0" w:color="auto"/>
                        <w:bottom w:val="none" w:sz="0" w:space="0" w:color="auto"/>
                        <w:right w:val="none" w:sz="0" w:space="0" w:color="auto"/>
                      </w:divBdr>
                    </w:div>
                    <w:div w:id="162399243">
                      <w:marLeft w:val="0"/>
                      <w:marRight w:val="0"/>
                      <w:marTop w:val="0"/>
                      <w:marBottom w:val="0"/>
                      <w:divBdr>
                        <w:top w:val="none" w:sz="0" w:space="0" w:color="auto"/>
                        <w:left w:val="none" w:sz="0" w:space="0" w:color="auto"/>
                        <w:bottom w:val="none" w:sz="0" w:space="0" w:color="auto"/>
                        <w:right w:val="none" w:sz="0" w:space="0" w:color="auto"/>
                      </w:divBdr>
                    </w:div>
                    <w:div w:id="463930387">
                      <w:marLeft w:val="0"/>
                      <w:marRight w:val="0"/>
                      <w:marTop w:val="0"/>
                      <w:marBottom w:val="0"/>
                      <w:divBdr>
                        <w:top w:val="none" w:sz="0" w:space="0" w:color="auto"/>
                        <w:left w:val="none" w:sz="0" w:space="0" w:color="auto"/>
                        <w:bottom w:val="none" w:sz="0" w:space="0" w:color="auto"/>
                        <w:right w:val="none" w:sz="0" w:space="0" w:color="auto"/>
                      </w:divBdr>
                    </w:div>
                    <w:div w:id="1221210619">
                      <w:marLeft w:val="0"/>
                      <w:marRight w:val="0"/>
                      <w:marTop w:val="0"/>
                      <w:marBottom w:val="0"/>
                      <w:divBdr>
                        <w:top w:val="none" w:sz="0" w:space="0" w:color="auto"/>
                        <w:left w:val="none" w:sz="0" w:space="0" w:color="auto"/>
                        <w:bottom w:val="none" w:sz="0" w:space="0" w:color="auto"/>
                        <w:right w:val="none" w:sz="0" w:space="0" w:color="auto"/>
                      </w:divBdr>
                    </w:div>
                    <w:div w:id="238562875">
                      <w:marLeft w:val="0"/>
                      <w:marRight w:val="0"/>
                      <w:marTop w:val="0"/>
                      <w:marBottom w:val="0"/>
                      <w:divBdr>
                        <w:top w:val="none" w:sz="0" w:space="0" w:color="auto"/>
                        <w:left w:val="none" w:sz="0" w:space="0" w:color="auto"/>
                        <w:bottom w:val="none" w:sz="0" w:space="0" w:color="auto"/>
                        <w:right w:val="none" w:sz="0" w:space="0" w:color="auto"/>
                      </w:divBdr>
                    </w:div>
                    <w:div w:id="651059755">
                      <w:marLeft w:val="0"/>
                      <w:marRight w:val="0"/>
                      <w:marTop w:val="0"/>
                      <w:marBottom w:val="0"/>
                      <w:divBdr>
                        <w:top w:val="none" w:sz="0" w:space="0" w:color="auto"/>
                        <w:left w:val="none" w:sz="0" w:space="0" w:color="auto"/>
                        <w:bottom w:val="none" w:sz="0" w:space="0" w:color="auto"/>
                        <w:right w:val="none" w:sz="0" w:space="0" w:color="auto"/>
                      </w:divBdr>
                    </w:div>
                    <w:div w:id="1040320590">
                      <w:marLeft w:val="0"/>
                      <w:marRight w:val="0"/>
                      <w:marTop w:val="0"/>
                      <w:marBottom w:val="0"/>
                      <w:divBdr>
                        <w:top w:val="none" w:sz="0" w:space="0" w:color="auto"/>
                        <w:left w:val="none" w:sz="0" w:space="0" w:color="auto"/>
                        <w:bottom w:val="none" w:sz="0" w:space="0" w:color="auto"/>
                        <w:right w:val="none" w:sz="0" w:space="0" w:color="auto"/>
                      </w:divBdr>
                    </w:div>
                    <w:div w:id="265845261">
                      <w:marLeft w:val="0"/>
                      <w:marRight w:val="0"/>
                      <w:marTop w:val="0"/>
                      <w:marBottom w:val="0"/>
                      <w:divBdr>
                        <w:top w:val="none" w:sz="0" w:space="0" w:color="auto"/>
                        <w:left w:val="none" w:sz="0" w:space="0" w:color="auto"/>
                        <w:bottom w:val="none" w:sz="0" w:space="0" w:color="auto"/>
                        <w:right w:val="none" w:sz="0" w:space="0" w:color="auto"/>
                      </w:divBdr>
                    </w:div>
                    <w:div w:id="1822652048">
                      <w:marLeft w:val="0"/>
                      <w:marRight w:val="0"/>
                      <w:marTop w:val="0"/>
                      <w:marBottom w:val="0"/>
                      <w:divBdr>
                        <w:top w:val="none" w:sz="0" w:space="0" w:color="auto"/>
                        <w:left w:val="none" w:sz="0" w:space="0" w:color="auto"/>
                        <w:bottom w:val="none" w:sz="0" w:space="0" w:color="auto"/>
                        <w:right w:val="none" w:sz="0" w:space="0" w:color="auto"/>
                      </w:divBdr>
                    </w:div>
                    <w:div w:id="801848386">
                      <w:marLeft w:val="0"/>
                      <w:marRight w:val="0"/>
                      <w:marTop w:val="0"/>
                      <w:marBottom w:val="0"/>
                      <w:divBdr>
                        <w:top w:val="none" w:sz="0" w:space="0" w:color="auto"/>
                        <w:left w:val="none" w:sz="0" w:space="0" w:color="auto"/>
                        <w:bottom w:val="none" w:sz="0" w:space="0" w:color="auto"/>
                        <w:right w:val="none" w:sz="0" w:space="0" w:color="auto"/>
                      </w:divBdr>
                    </w:div>
                    <w:div w:id="1509709924">
                      <w:marLeft w:val="0"/>
                      <w:marRight w:val="0"/>
                      <w:marTop w:val="0"/>
                      <w:marBottom w:val="0"/>
                      <w:divBdr>
                        <w:top w:val="none" w:sz="0" w:space="0" w:color="auto"/>
                        <w:left w:val="none" w:sz="0" w:space="0" w:color="auto"/>
                        <w:bottom w:val="none" w:sz="0" w:space="0" w:color="auto"/>
                        <w:right w:val="none" w:sz="0" w:space="0" w:color="auto"/>
                      </w:divBdr>
                    </w:div>
                    <w:div w:id="577448029">
                      <w:marLeft w:val="0"/>
                      <w:marRight w:val="0"/>
                      <w:marTop w:val="0"/>
                      <w:marBottom w:val="0"/>
                      <w:divBdr>
                        <w:top w:val="none" w:sz="0" w:space="0" w:color="auto"/>
                        <w:left w:val="none" w:sz="0" w:space="0" w:color="auto"/>
                        <w:bottom w:val="none" w:sz="0" w:space="0" w:color="auto"/>
                        <w:right w:val="none" w:sz="0" w:space="0" w:color="auto"/>
                      </w:divBdr>
                    </w:div>
                    <w:div w:id="2030519861">
                      <w:marLeft w:val="0"/>
                      <w:marRight w:val="0"/>
                      <w:marTop w:val="0"/>
                      <w:marBottom w:val="0"/>
                      <w:divBdr>
                        <w:top w:val="none" w:sz="0" w:space="0" w:color="auto"/>
                        <w:left w:val="none" w:sz="0" w:space="0" w:color="auto"/>
                        <w:bottom w:val="none" w:sz="0" w:space="0" w:color="auto"/>
                        <w:right w:val="none" w:sz="0" w:space="0" w:color="auto"/>
                      </w:divBdr>
                    </w:div>
                    <w:div w:id="76094364">
                      <w:marLeft w:val="0"/>
                      <w:marRight w:val="0"/>
                      <w:marTop w:val="0"/>
                      <w:marBottom w:val="0"/>
                      <w:divBdr>
                        <w:top w:val="none" w:sz="0" w:space="0" w:color="auto"/>
                        <w:left w:val="none" w:sz="0" w:space="0" w:color="auto"/>
                        <w:bottom w:val="none" w:sz="0" w:space="0" w:color="auto"/>
                        <w:right w:val="none" w:sz="0" w:space="0" w:color="auto"/>
                      </w:divBdr>
                    </w:div>
                    <w:div w:id="941953486">
                      <w:marLeft w:val="0"/>
                      <w:marRight w:val="0"/>
                      <w:marTop w:val="0"/>
                      <w:marBottom w:val="0"/>
                      <w:divBdr>
                        <w:top w:val="none" w:sz="0" w:space="0" w:color="auto"/>
                        <w:left w:val="none" w:sz="0" w:space="0" w:color="auto"/>
                        <w:bottom w:val="none" w:sz="0" w:space="0" w:color="auto"/>
                        <w:right w:val="none" w:sz="0" w:space="0" w:color="auto"/>
                      </w:divBdr>
                    </w:div>
                    <w:div w:id="541552808">
                      <w:marLeft w:val="0"/>
                      <w:marRight w:val="0"/>
                      <w:marTop w:val="0"/>
                      <w:marBottom w:val="0"/>
                      <w:divBdr>
                        <w:top w:val="none" w:sz="0" w:space="0" w:color="auto"/>
                        <w:left w:val="none" w:sz="0" w:space="0" w:color="auto"/>
                        <w:bottom w:val="none" w:sz="0" w:space="0" w:color="auto"/>
                        <w:right w:val="none" w:sz="0" w:space="0" w:color="auto"/>
                      </w:divBdr>
                    </w:div>
                    <w:div w:id="2140413967">
                      <w:marLeft w:val="0"/>
                      <w:marRight w:val="0"/>
                      <w:marTop w:val="0"/>
                      <w:marBottom w:val="0"/>
                      <w:divBdr>
                        <w:top w:val="none" w:sz="0" w:space="0" w:color="auto"/>
                        <w:left w:val="none" w:sz="0" w:space="0" w:color="auto"/>
                        <w:bottom w:val="none" w:sz="0" w:space="0" w:color="auto"/>
                        <w:right w:val="none" w:sz="0" w:space="0" w:color="auto"/>
                      </w:divBdr>
                    </w:div>
                    <w:div w:id="1944266675">
                      <w:marLeft w:val="0"/>
                      <w:marRight w:val="0"/>
                      <w:marTop w:val="0"/>
                      <w:marBottom w:val="0"/>
                      <w:divBdr>
                        <w:top w:val="none" w:sz="0" w:space="0" w:color="auto"/>
                        <w:left w:val="none" w:sz="0" w:space="0" w:color="auto"/>
                        <w:bottom w:val="none" w:sz="0" w:space="0" w:color="auto"/>
                        <w:right w:val="none" w:sz="0" w:space="0" w:color="auto"/>
                      </w:divBdr>
                    </w:div>
                    <w:div w:id="124927795">
                      <w:marLeft w:val="0"/>
                      <w:marRight w:val="0"/>
                      <w:marTop w:val="0"/>
                      <w:marBottom w:val="0"/>
                      <w:divBdr>
                        <w:top w:val="none" w:sz="0" w:space="0" w:color="auto"/>
                        <w:left w:val="none" w:sz="0" w:space="0" w:color="auto"/>
                        <w:bottom w:val="none" w:sz="0" w:space="0" w:color="auto"/>
                        <w:right w:val="none" w:sz="0" w:space="0" w:color="auto"/>
                      </w:divBdr>
                    </w:div>
                    <w:div w:id="636567072">
                      <w:marLeft w:val="0"/>
                      <w:marRight w:val="0"/>
                      <w:marTop w:val="0"/>
                      <w:marBottom w:val="0"/>
                      <w:divBdr>
                        <w:top w:val="none" w:sz="0" w:space="0" w:color="auto"/>
                        <w:left w:val="none" w:sz="0" w:space="0" w:color="auto"/>
                        <w:bottom w:val="none" w:sz="0" w:space="0" w:color="auto"/>
                        <w:right w:val="none" w:sz="0" w:space="0" w:color="auto"/>
                      </w:divBdr>
                    </w:div>
                    <w:div w:id="1731537731">
                      <w:marLeft w:val="0"/>
                      <w:marRight w:val="0"/>
                      <w:marTop w:val="0"/>
                      <w:marBottom w:val="0"/>
                      <w:divBdr>
                        <w:top w:val="none" w:sz="0" w:space="0" w:color="auto"/>
                        <w:left w:val="none" w:sz="0" w:space="0" w:color="auto"/>
                        <w:bottom w:val="none" w:sz="0" w:space="0" w:color="auto"/>
                        <w:right w:val="none" w:sz="0" w:space="0" w:color="auto"/>
                      </w:divBdr>
                    </w:div>
                    <w:div w:id="934173924">
                      <w:marLeft w:val="0"/>
                      <w:marRight w:val="0"/>
                      <w:marTop w:val="0"/>
                      <w:marBottom w:val="0"/>
                      <w:divBdr>
                        <w:top w:val="none" w:sz="0" w:space="0" w:color="auto"/>
                        <w:left w:val="none" w:sz="0" w:space="0" w:color="auto"/>
                        <w:bottom w:val="none" w:sz="0" w:space="0" w:color="auto"/>
                        <w:right w:val="none" w:sz="0" w:space="0" w:color="auto"/>
                      </w:divBdr>
                    </w:div>
                    <w:div w:id="1112744617">
                      <w:marLeft w:val="0"/>
                      <w:marRight w:val="0"/>
                      <w:marTop w:val="0"/>
                      <w:marBottom w:val="0"/>
                      <w:divBdr>
                        <w:top w:val="none" w:sz="0" w:space="0" w:color="auto"/>
                        <w:left w:val="none" w:sz="0" w:space="0" w:color="auto"/>
                        <w:bottom w:val="none" w:sz="0" w:space="0" w:color="auto"/>
                        <w:right w:val="none" w:sz="0" w:space="0" w:color="auto"/>
                      </w:divBdr>
                    </w:div>
                    <w:div w:id="795373393">
                      <w:marLeft w:val="0"/>
                      <w:marRight w:val="0"/>
                      <w:marTop w:val="0"/>
                      <w:marBottom w:val="0"/>
                      <w:divBdr>
                        <w:top w:val="none" w:sz="0" w:space="0" w:color="auto"/>
                        <w:left w:val="none" w:sz="0" w:space="0" w:color="auto"/>
                        <w:bottom w:val="none" w:sz="0" w:space="0" w:color="auto"/>
                        <w:right w:val="none" w:sz="0" w:space="0" w:color="auto"/>
                      </w:divBdr>
                    </w:div>
                    <w:div w:id="638417352">
                      <w:marLeft w:val="0"/>
                      <w:marRight w:val="0"/>
                      <w:marTop w:val="0"/>
                      <w:marBottom w:val="0"/>
                      <w:divBdr>
                        <w:top w:val="none" w:sz="0" w:space="0" w:color="auto"/>
                        <w:left w:val="none" w:sz="0" w:space="0" w:color="auto"/>
                        <w:bottom w:val="none" w:sz="0" w:space="0" w:color="auto"/>
                        <w:right w:val="none" w:sz="0" w:space="0" w:color="auto"/>
                      </w:divBdr>
                    </w:div>
                    <w:div w:id="432937059">
                      <w:marLeft w:val="0"/>
                      <w:marRight w:val="0"/>
                      <w:marTop w:val="0"/>
                      <w:marBottom w:val="0"/>
                      <w:divBdr>
                        <w:top w:val="none" w:sz="0" w:space="0" w:color="auto"/>
                        <w:left w:val="none" w:sz="0" w:space="0" w:color="auto"/>
                        <w:bottom w:val="none" w:sz="0" w:space="0" w:color="auto"/>
                        <w:right w:val="none" w:sz="0" w:space="0" w:color="auto"/>
                      </w:divBdr>
                    </w:div>
                    <w:div w:id="449709086">
                      <w:marLeft w:val="0"/>
                      <w:marRight w:val="0"/>
                      <w:marTop w:val="0"/>
                      <w:marBottom w:val="0"/>
                      <w:divBdr>
                        <w:top w:val="none" w:sz="0" w:space="0" w:color="auto"/>
                        <w:left w:val="none" w:sz="0" w:space="0" w:color="auto"/>
                        <w:bottom w:val="none" w:sz="0" w:space="0" w:color="auto"/>
                        <w:right w:val="none" w:sz="0" w:space="0" w:color="auto"/>
                      </w:divBdr>
                    </w:div>
                    <w:div w:id="1943026497">
                      <w:marLeft w:val="0"/>
                      <w:marRight w:val="0"/>
                      <w:marTop w:val="0"/>
                      <w:marBottom w:val="0"/>
                      <w:divBdr>
                        <w:top w:val="none" w:sz="0" w:space="0" w:color="auto"/>
                        <w:left w:val="none" w:sz="0" w:space="0" w:color="auto"/>
                        <w:bottom w:val="none" w:sz="0" w:space="0" w:color="auto"/>
                        <w:right w:val="none" w:sz="0" w:space="0" w:color="auto"/>
                      </w:divBdr>
                    </w:div>
                    <w:div w:id="925000019">
                      <w:marLeft w:val="0"/>
                      <w:marRight w:val="0"/>
                      <w:marTop w:val="0"/>
                      <w:marBottom w:val="0"/>
                      <w:divBdr>
                        <w:top w:val="none" w:sz="0" w:space="0" w:color="auto"/>
                        <w:left w:val="none" w:sz="0" w:space="0" w:color="auto"/>
                        <w:bottom w:val="none" w:sz="0" w:space="0" w:color="auto"/>
                        <w:right w:val="none" w:sz="0" w:space="0" w:color="auto"/>
                      </w:divBdr>
                    </w:div>
                    <w:div w:id="1683698814">
                      <w:marLeft w:val="0"/>
                      <w:marRight w:val="0"/>
                      <w:marTop w:val="0"/>
                      <w:marBottom w:val="0"/>
                      <w:divBdr>
                        <w:top w:val="none" w:sz="0" w:space="0" w:color="auto"/>
                        <w:left w:val="none" w:sz="0" w:space="0" w:color="auto"/>
                        <w:bottom w:val="none" w:sz="0" w:space="0" w:color="auto"/>
                        <w:right w:val="none" w:sz="0" w:space="0" w:color="auto"/>
                      </w:divBdr>
                    </w:div>
                    <w:div w:id="1346177444">
                      <w:marLeft w:val="0"/>
                      <w:marRight w:val="0"/>
                      <w:marTop w:val="0"/>
                      <w:marBottom w:val="0"/>
                      <w:divBdr>
                        <w:top w:val="none" w:sz="0" w:space="0" w:color="auto"/>
                        <w:left w:val="none" w:sz="0" w:space="0" w:color="auto"/>
                        <w:bottom w:val="none" w:sz="0" w:space="0" w:color="auto"/>
                        <w:right w:val="none" w:sz="0" w:space="0" w:color="auto"/>
                      </w:divBdr>
                    </w:div>
                    <w:div w:id="1978604227">
                      <w:marLeft w:val="0"/>
                      <w:marRight w:val="0"/>
                      <w:marTop w:val="0"/>
                      <w:marBottom w:val="0"/>
                      <w:divBdr>
                        <w:top w:val="none" w:sz="0" w:space="0" w:color="auto"/>
                        <w:left w:val="none" w:sz="0" w:space="0" w:color="auto"/>
                        <w:bottom w:val="none" w:sz="0" w:space="0" w:color="auto"/>
                        <w:right w:val="none" w:sz="0" w:space="0" w:color="auto"/>
                      </w:divBdr>
                    </w:div>
                    <w:div w:id="825784458">
                      <w:marLeft w:val="0"/>
                      <w:marRight w:val="0"/>
                      <w:marTop w:val="0"/>
                      <w:marBottom w:val="0"/>
                      <w:divBdr>
                        <w:top w:val="none" w:sz="0" w:space="0" w:color="auto"/>
                        <w:left w:val="none" w:sz="0" w:space="0" w:color="auto"/>
                        <w:bottom w:val="none" w:sz="0" w:space="0" w:color="auto"/>
                        <w:right w:val="none" w:sz="0" w:space="0" w:color="auto"/>
                      </w:divBdr>
                    </w:div>
                    <w:div w:id="2012640809">
                      <w:marLeft w:val="0"/>
                      <w:marRight w:val="0"/>
                      <w:marTop w:val="0"/>
                      <w:marBottom w:val="0"/>
                      <w:divBdr>
                        <w:top w:val="none" w:sz="0" w:space="0" w:color="auto"/>
                        <w:left w:val="none" w:sz="0" w:space="0" w:color="auto"/>
                        <w:bottom w:val="none" w:sz="0" w:space="0" w:color="auto"/>
                        <w:right w:val="none" w:sz="0" w:space="0" w:color="auto"/>
                      </w:divBdr>
                    </w:div>
                    <w:div w:id="554968414">
                      <w:marLeft w:val="0"/>
                      <w:marRight w:val="0"/>
                      <w:marTop w:val="0"/>
                      <w:marBottom w:val="0"/>
                      <w:divBdr>
                        <w:top w:val="none" w:sz="0" w:space="0" w:color="auto"/>
                        <w:left w:val="none" w:sz="0" w:space="0" w:color="auto"/>
                        <w:bottom w:val="none" w:sz="0" w:space="0" w:color="auto"/>
                        <w:right w:val="none" w:sz="0" w:space="0" w:color="auto"/>
                      </w:divBdr>
                    </w:div>
                    <w:div w:id="240912362">
                      <w:marLeft w:val="0"/>
                      <w:marRight w:val="0"/>
                      <w:marTop w:val="0"/>
                      <w:marBottom w:val="0"/>
                      <w:divBdr>
                        <w:top w:val="none" w:sz="0" w:space="0" w:color="auto"/>
                        <w:left w:val="none" w:sz="0" w:space="0" w:color="auto"/>
                        <w:bottom w:val="none" w:sz="0" w:space="0" w:color="auto"/>
                        <w:right w:val="none" w:sz="0" w:space="0" w:color="auto"/>
                      </w:divBdr>
                    </w:div>
                    <w:div w:id="417484961">
                      <w:marLeft w:val="0"/>
                      <w:marRight w:val="0"/>
                      <w:marTop w:val="0"/>
                      <w:marBottom w:val="0"/>
                      <w:divBdr>
                        <w:top w:val="none" w:sz="0" w:space="0" w:color="auto"/>
                        <w:left w:val="none" w:sz="0" w:space="0" w:color="auto"/>
                        <w:bottom w:val="none" w:sz="0" w:space="0" w:color="auto"/>
                        <w:right w:val="none" w:sz="0" w:space="0" w:color="auto"/>
                      </w:divBdr>
                    </w:div>
                    <w:div w:id="1354530806">
                      <w:marLeft w:val="0"/>
                      <w:marRight w:val="0"/>
                      <w:marTop w:val="0"/>
                      <w:marBottom w:val="0"/>
                      <w:divBdr>
                        <w:top w:val="none" w:sz="0" w:space="0" w:color="auto"/>
                        <w:left w:val="none" w:sz="0" w:space="0" w:color="auto"/>
                        <w:bottom w:val="none" w:sz="0" w:space="0" w:color="auto"/>
                        <w:right w:val="none" w:sz="0" w:space="0" w:color="auto"/>
                      </w:divBdr>
                    </w:div>
                    <w:div w:id="837619636">
                      <w:marLeft w:val="0"/>
                      <w:marRight w:val="0"/>
                      <w:marTop w:val="0"/>
                      <w:marBottom w:val="0"/>
                      <w:divBdr>
                        <w:top w:val="none" w:sz="0" w:space="0" w:color="auto"/>
                        <w:left w:val="none" w:sz="0" w:space="0" w:color="auto"/>
                        <w:bottom w:val="none" w:sz="0" w:space="0" w:color="auto"/>
                        <w:right w:val="none" w:sz="0" w:space="0" w:color="auto"/>
                      </w:divBdr>
                    </w:div>
                    <w:div w:id="95102562">
                      <w:marLeft w:val="0"/>
                      <w:marRight w:val="0"/>
                      <w:marTop w:val="0"/>
                      <w:marBottom w:val="0"/>
                      <w:divBdr>
                        <w:top w:val="none" w:sz="0" w:space="0" w:color="auto"/>
                        <w:left w:val="none" w:sz="0" w:space="0" w:color="auto"/>
                        <w:bottom w:val="none" w:sz="0" w:space="0" w:color="auto"/>
                        <w:right w:val="none" w:sz="0" w:space="0" w:color="auto"/>
                      </w:divBdr>
                    </w:div>
                    <w:div w:id="195120766">
                      <w:marLeft w:val="0"/>
                      <w:marRight w:val="0"/>
                      <w:marTop w:val="0"/>
                      <w:marBottom w:val="0"/>
                      <w:divBdr>
                        <w:top w:val="none" w:sz="0" w:space="0" w:color="auto"/>
                        <w:left w:val="none" w:sz="0" w:space="0" w:color="auto"/>
                        <w:bottom w:val="none" w:sz="0" w:space="0" w:color="auto"/>
                        <w:right w:val="none" w:sz="0" w:space="0" w:color="auto"/>
                      </w:divBdr>
                    </w:div>
                    <w:div w:id="1748922696">
                      <w:marLeft w:val="0"/>
                      <w:marRight w:val="0"/>
                      <w:marTop w:val="0"/>
                      <w:marBottom w:val="0"/>
                      <w:divBdr>
                        <w:top w:val="none" w:sz="0" w:space="0" w:color="auto"/>
                        <w:left w:val="none" w:sz="0" w:space="0" w:color="auto"/>
                        <w:bottom w:val="none" w:sz="0" w:space="0" w:color="auto"/>
                        <w:right w:val="none" w:sz="0" w:space="0" w:color="auto"/>
                      </w:divBdr>
                    </w:div>
                    <w:div w:id="1954240334">
                      <w:marLeft w:val="0"/>
                      <w:marRight w:val="0"/>
                      <w:marTop w:val="0"/>
                      <w:marBottom w:val="0"/>
                      <w:divBdr>
                        <w:top w:val="none" w:sz="0" w:space="0" w:color="auto"/>
                        <w:left w:val="none" w:sz="0" w:space="0" w:color="auto"/>
                        <w:bottom w:val="none" w:sz="0" w:space="0" w:color="auto"/>
                        <w:right w:val="none" w:sz="0" w:space="0" w:color="auto"/>
                      </w:divBdr>
                    </w:div>
                    <w:div w:id="1774550025">
                      <w:marLeft w:val="0"/>
                      <w:marRight w:val="0"/>
                      <w:marTop w:val="0"/>
                      <w:marBottom w:val="0"/>
                      <w:divBdr>
                        <w:top w:val="none" w:sz="0" w:space="0" w:color="auto"/>
                        <w:left w:val="none" w:sz="0" w:space="0" w:color="auto"/>
                        <w:bottom w:val="none" w:sz="0" w:space="0" w:color="auto"/>
                        <w:right w:val="none" w:sz="0" w:space="0" w:color="auto"/>
                      </w:divBdr>
                    </w:div>
                    <w:div w:id="618344624">
                      <w:marLeft w:val="0"/>
                      <w:marRight w:val="0"/>
                      <w:marTop w:val="0"/>
                      <w:marBottom w:val="0"/>
                      <w:divBdr>
                        <w:top w:val="none" w:sz="0" w:space="0" w:color="auto"/>
                        <w:left w:val="none" w:sz="0" w:space="0" w:color="auto"/>
                        <w:bottom w:val="none" w:sz="0" w:space="0" w:color="auto"/>
                        <w:right w:val="none" w:sz="0" w:space="0" w:color="auto"/>
                      </w:divBdr>
                    </w:div>
                    <w:div w:id="1451238328">
                      <w:marLeft w:val="0"/>
                      <w:marRight w:val="0"/>
                      <w:marTop w:val="0"/>
                      <w:marBottom w:val="0"/>
                      <w:divBdr>
                        <w:top w:val="none" w:sz="0" w:space="0" w:color="auto"/>
                        <w:left w:val="none" w:sz="0" w:space="0" w:color="auto"/>
                        <w:bottom w:val="none" w:sz="0" w:space="0" w:color="auto"/>
                        <w:right w:val="none" w:sz="0" w:space="0" w:color="auto"/>
                      </w:divBdr>
                    </w:div>
                    <w:div w:id="1413425961">
                      <w:marLeft w:val="0"/>
                      <w:marRight w:val="0"/>
                      <w:marTop w:val="0"/>
                      <w:marBottom w:val="0"/>
                      <w:divBdr>
                        <w:top w:val="none" w:sz="0" w:space="0" w:color="auto"/>
                        <w:left w:val="none" w:sz="0" w:space="0" w:color="auto"/>
                        <w:bottom w:val="none" w:sz="0" w:space="0" w:color="auto"/>
                        <w:right w:val="none" w:sz="0" w:space="0" w:color="auto"/>
                      </w:divBdr>
                    </w:div>
                    <w:div w:id="1403136980">
                      <w:marLeft w:val="0"/>
                      <w:marRight w:val="0"/>
                      <w:marTop w:val="0"/>
                      <w:marBottom w:val="0"/>
                      <w:divBdr>
                        <w:top w:val="none" w:sz="0" w:space="0" w:color="auto"/>
                        <w:left w:val="none" w:sz="0" w:space="0" w:color="auto"/>
                        <w:bottom w:val="none" w:sz="0" w:space="0" w:color="auto"/>
                        <w:right w:val="none" w:sz="0" w:space="0" w:color="auto"/>
                      </w:divBdr>
                    </w:div>
                    <w:div w:id="1744988753">
                      <w:marLeft w:val="0"/>
                      <w:marRight w:val="0"/>
                      <w:marTop w:val="0"/>
                      <w:marBottom w:val="0"/>
                      <w:divBdr>
                        <w:top w:val="none" w:sz="0" w:space="0" w:color="auto"/>
                        <w:left w:val="none" w:sz="0" w:space="0" w:color="auto"/>
                        <w:bottom w:val="none" w:sz="0" w:space="0" w:color="auto"/>
                        <w:right w:val="none" w:sz="0" w:space="0" w:color="auto"/>
                      </w:divBdr>
                    </w:div>
                    <w:div w:id="1181091110">
                      <w:marLeft w:val="0"/>
                      <w:marRight w:val="0"/>
                      <w:marTop w:val="0"/>
                      <w:marBottom w:val="0"/>
                      <w:divBdr>
                        <w:top w:val="none" w:sz="0" w:space="0" w:color="auto"/>
                        <w:left w:val="none" w:sz="0" w:space="0" w:color="auto"/>
                        <w:bottom w:val="none" w:sz="0" w:space="0" w:color="auto"/>
                        <w:right w:val="none" w:sz="0" w:space="0" w:color="auto"/>
                      </w:divBdr>
                    </w:div>
                    <w:div w:id="2057923388">
                      <w:marLeft w:val="0"/>
                      <w:marRight w:val="0"/>
                      <w:marTop w:val="0"/>
                      <w:marBottom w:val="0"/>
                      <w:divBdr>
                        <w:top w:val="none" w:sz="0" w:space="0" w:color="auto"/>
                        <w:left w:val="none" w:sz="0" w:space="0" w:color="auto"/>
                        <w:bottom w:val="none" w:sz="0" w:space="0" w:color="auto"/>
                        <w:right w:val="none" w:sz="0" w:space="0" w:color="auto"/>
                      </w:divBdr>
                    </w:div>
                    <w:div w:id="2030328257">
                      <w:marLeft w:val="0"/>
                      <w:marRight w:val="0"/>
                      <w:marTop w:val="0"/>
                      <w:marBottom w:val="0"/>
                      <w:divBdr>
                        <w:top w:val="none" w:sz="0" w:space="0" w:color="auto"/>
                        <w:left w:val="none" w:sz="0" w:space="0" w:color="auto"/>
                        <w:bottom w:val="none" w:sz="0" w:space="0" w:color="auto"/>
                        <w:right w:val="none" w:sz="0" w:space="0" w:color="auto"/>
                      </w:divBdr>
                    </w:div>
                    <w:div w:id="1623266242">
                      <w:marLeft w:val="0"/>
                      <w:marRight w:val="0"/>
                      <w:marTop w:val="0"/>
                      <w:marBottom w:val="0"/>
                      <w:divBdr>
                        <w:top w:val="none" w:sz="0" w:space="0" w:color="auto"/>
                        <w:left w:val="none" w:sz="0" w:space="0" w:color="auto"/>
                        <w:bottom w:val="none" w:sz="0" w:space="0" w:color="auto"/>
                        <w:right w:val="none" w:sz="0" w:space="0" w:color="auto"/>
                      </w:divBdr>
                    </w:div>
                    <w:div w:id="2049137224">
                      <w:marLeft w:val="0"/>
                      <w:marRight w:val="0"/>
                      <w:marTop w:val="0"/>
                      <w:marBottom w:val="0"/>
                      <w:divBdr>
                        <w:top w:val="none" w:sz="0" w:space="0" w:color="auto"/>
                        <w:left w:val="none" w:sz="0" w:space="0" w:color="auto"/>
                        <w:bottom w:val="none" w:sz="0" w:space="0" w:color="auto"/>
                        <w:right w:val="none" w:sz="0" w:space="0" w:color="auto"/>
                      </w:divBdr>
                    </w:div>
                    <w:div w:id="289213696">
                      <w:marLeft w:val="0"/>
                      <w:marRight w:val="0"/>
                      <w:marTop w:val="0"/>
                      <w:marBottom w:val="0"/>
                      <w:divBdr>
                        <w:top w:val="none" w:sz="0" w:space="0" w:color="auto"/>
                        <w:left w:val="none" w:sz="0" w:space="0" w:color="auto"/>
                        <w:bottom w:val="none" w:sz="0" w:space="0" w:color="auto"/>
                        <w:right w:val="none" w:sz="0" w:space="0" w:color="auto"/>
                      </w:divBdr>
                    </w:div>
                    <w:div w:id="1061637795">
                      <w:marLeft w:val="0"/>
                      <w:marRight w:val="0"/>
                      <w:marTop w:val="0"/>
                      <w:marBottom w:val="0"/>
                      <w:divBdr>
                        <w:top w:val="none" w:sz="0" w:space="0" w:color="auto"/>
                        <w:left w:val="none" w:sz="0" w:space="0" w:color="auto"/>
                        <w:bottom w:val="none" w:sz="0" w:space="0" w:color="auto"/>
                        <w:right w:val="none" w:sz="0" w:space="0" w:color="auto"/>
                      </w:divBdr>
                    </w:div>
                    <w:div w:id="1704137610">
                      <w:marLeft w:val="0"/>
                      <w:marRight w:val="0"/>
                      <w:marTop w:val="0"/>
                      <w:marBottom w:val="0"/>
                      <w:divBdr>
                        <w:top w:val="none" w:sz="0" w:space="0" w:color="auto"/>
                        <w:left w:val="none" w:sz="0" w:space="0" w:color="auto"/>
                        <w:bottom w:val="none" w:sz="0" w:space="0" w:color="auto"/>
                        <w:right w:val="none" w:sz="0" w:space="0" w:color="auto"/>
                      </w:divBdr>
                    </w:div>
                    <w:div w:id="739064196">
                      <w:marLeft w:val="0"/>
                      <w:marRight w:val="0"/>
                      <w:marTop w:val="0"/>
                      <w:marBottom w:val="0"/>
                      <w:divBdr>
                        <w:top w:val="none" w:sz="0" w:space="0" w:color="auto"/>
                        <w:left w:val="none" w:sz="0" w:space="0" w:color="auto"/>
                        <w:bottom w:val="none" w:sz="0" w:space="0" w:color="auto"/>
                        <w:right w:val="none" w:sz="0" w:space="0" w:color="auto"/>
                      </w:divBdr>
                    </w:div>
                    <w:div w:id="285549116">
                      <w:marLeft w:val="0"/>
                      <w:marRight w:val="0"/>
                      <w:marTop w:val="0"/>
                      <w:marBottom w:val="0"/>
                      <w:divBdr>
                        <w:top w:val="none" w:sz="0" w:space="0" w:color="auto"/>
                        <w:left w:val="none" w:sz="0" w:space="0" w:color="auto"/>
                        <w:bottom w:val="none" w:sz="0" w:space="0" w:color="auto"/>
                        <w:right w:val="none" w:sz="0" w:space="0" w:color="auto"/>
                      </w:divBdr>
                    </w:div>
                    <w:div w:id="1609005613">
                      <w:marLeft w:val="0"/>
                      <w:marRight w:val="0"/>
                      <w:marTop w:val="0"/>
                      <w:marBottom w:val="0"/>
                      <w:divBdr>
                        <w:top w:val="none" w:sz="0" w:space="0" w:color="auto"/>
                        <w:left w:val="none" w:sz="0" w:space="0" w:color="auto"/>
                        <w:bottom w:val="none" w:sz="0" w:space="0" w:color="auto"/>
                        <w:right w:val="none" w:sz="0" w:space="0" w:color="auto"/>
                      </w:divBdr>
                    </w:div>
                    <w:div w:id="1140809372">
                      <w:marLeft w:val="0"/>
                      <w:marRight w:val="0"/>
                      <w:marTop w:val="0"/>
                      <w:marBottom w:val="0"/>
                      <w:divBdr>
                        <w:top w:val="none" w:sz="0" w:space="0" w:color="auto"/>
                        <w:left w:val="none" w:sz="0" w:space="0" w:color="auto"/>
                        <w:bottom w:val="none" w:sz="0" w:space="0" w:color="auto"/>
                        <w:right w:val="none" w:sz="0" w:space="0" w:color="auto"/>
                      </w:divBdr>
                    </w:div>
                    <w:div w:id="626665428">
                      <w:marLeft w:val="0"/>
                      <w:marRight w:val="0"/>
                      <w:marTop w:val="0"/>
                      <w:marBottom w:val="0"/>
                      <w:divBdr>
                        <w:top w:val="none" w:sz="0" w:space="0" w:color="auto"/>
                        <w:left w:val="none" w:sz="0" w:space="0" w:color="auto"/>
                        <w:bottom w:val="none" w:sz="0" w:space="0" w:color="auto"/>
                        <w:right w:val="none" w:sz="0" w:space="0" w:color="auto"/>
                      </w:divBdr>
                    </w:div>
                    <w:div w:id="1940410161">
                      <w:marLeft w:val="0"/>
                      <w:marRight w:val="0"/>
                      <w:marTop w:val="0"/>
                      <w:marBottom w:val="0"/>
                      <w:divBdr>
                        <w:top w:val="none" w:sz="0" w:space="0" w:color="auto"/>
                        <w:left w:val="none" w:sz="0" w:space="0" w:color="auto"/>
                        <w:bottom w:val="none" w:sz="0" w:space="0" w:color="auto"/>
                        <w:right w:val="none" w:sz="0" w:space="0" w:color="auto"/>
                      </w:divBdr>
                    </w:div>
                    <w:div w:id="630793068">
                      <w:marLeft w:val="0"/>
                      <w:marRight w:val="0"/>
                      <w:marTop w:val="0"/>
                      <w:marBottom w:val="0"/>
                      <w:divBdr>
                        <w:top w:val="none" w:sz="0" w:space="0" w:color="auto"/>
                        <w:left w:val="none" w:sz="0" w:space="0" w:color="auto"/>
                        <w:bottom w:val="none" w:sz="0" w:space="0" w:color="auto"/>
                        <w:right w:val="none" w:sz="0" w:space="0" w:color="auto"/>
                      </w:divBdr>
                    </w:div>
                    <w:div w:id="2119061913">
                      <w:marLeft w:val="0"/>
                      <w:marRight w:val="0"/>
                      <w:marTop w:val="0"/>
                      <w:marBottom w:val="0"/>
                      <w:divBdr>
                        <w:top w:val="none" w:sz="0" w:space="0" w:color="auto"/>
                        <w:left w:val="none" w:sz="0" w:space="0" w:color="auto"/>
                        <w:bottom w:val="none" w:sz="0" w:space="0" w:color="auto"/>
                        <w:right w:val="none" w:sz="0" w:space="0" w:color="auto"/>
                      </w:divBdr>
                    </w:div>
                    <w:div w:id="88890863">
                      <w:marLeft w:val="0"/>
                      <w:marRight w:val="0"/>
                      <w:marTop w:val="0"/>
                      <w:marBottom w:val="0"/>
                      <w:divBdr>
                        <w:top w:val="none" w:sz="0" w:space="0" w:color="auto"/>
                        <w:left w:val="none" w:sz="0" w:space="0" w:color="auto"/>
                        <w:bottom w:val="none" w:sz="0" w:space="0" w:color="auto"/>
                        <w:right w:val="none" w:sz="0" w:space="0" w:color="auto"/>
                      </w:divBdr>
                    </w:div>
                    <w:div w:id="1034765872">
                      <w:marLeft w:val="0"/>
                      <w:marRight w:val="0"/>
                      <w:marTop w:val="0"/>
                      <w:marBottom w:val="0"/>
                      <w:divBdr>
                        <w:top w:val="none" w:sz="0" w:space="0" w:color="auto"/>
                        <w:left w:val="none" w:sz="0" w:space="0" w:color="auto"/>
                        <w:bottom w:val="none" w:sz="0" w:space="0" w:color="auto"/>
                        <w:right w:val="none" w:sz="0" w:space="0" w:color="auto"/>
                      </w:divBdr>
                    </w:div>
                    <w:div w:id="1134105977">
                      <w:marLeft w:val="0"/>
                      <w:marRight w:val="0"/>
                      <w:marTop w:val="0"/>
                      <w:marBottom w:val="0"/>
                      <w:divBdr>
                        <w:top w:val="none" w:sz="0" w:space="0" w:color="auto"/>
                        <w:left w:val="none" w:sz="0" w:space="0" w:color="auto"/>
                        <w:bottom w:val="none" w:sz="0" w:space="0" w:color="auto"/>
                        <w:right w:val="none" w:sz="0" w:space="0" w:color="auto"/>
                      </w:divBdr>
                    </w:div>
                    <w:div w:id="1042678751">
                      <w:marLeft w:val="0"/>
                      <w:marRight w:val="0"/>
                      <w:marTop w:val="0"/>
                      <w:marBottom w:val="0"/>
                      <w:divBdr>
                        <w:top w:val="none" w:sz="0" w:space="0" w:color="auto"/>
                        <w:left w:val="none" w:sz="0" w:space="0" w:color="auto"/>
                        <w:bottom w:val="none" w:sz="0" w:space="0" w:color="auto"/>
                        <w:right w:val="none" w:sz="0" w:space="0" w:color="auto"/>
                      </w:divBdr>
                    </w:div>
                    <w:div w:id="85656184">
                      <w:marLeft w:val="0"/>
                      <w:marRight w:val="0"/>
                      <w:marTop w:val="0"/>
                      <w:marBottom w:val="0"/>
                      <w:divBdr>
                        <w:top w:val="none" w:sz="0" w:space="0" w:color="auto"/>
                        <w:left w:val="none" w:sz="0" w:space="0" w:color="auto"/>
                        <w:bottom w:val="none" w:sz="0" w:space="0" w:color="auto"/>
                        <w:right w:val="none" w:sz="0" w:space="0" w:color="auto"/>
                      </w:divBdr>
                    </w:div>
                    <w:div w:id="815495716">
                      <w:marLeft w:val="0"/>
                      <w:marRight w:val="0"/>
                      <w:marTop w:val="0"/>
                      <w:marBottom w:val="0"/>
                      <w:divBdr>
                        <w:top w:val="none" w:sz="0" w:space="0" w:color="auto"/>
                        <w:left w:val="none" w:sz="0" w:space="0" w:color="auto"/>
                        <w:bottom w:val="none" w:sz="0" w:space="0" w:color="auto"/>
                        <w:right w:val="none" w:sz="0" w:space="0" w:color="auto"/>
                      </w:divBdr>
                    </w:div>
                    <w:div w:id="1443375324">
                      <w:marLeft w:val="0"/>
                      <w:marRight w:val="0"/>
                      <w:marTop w:val="0"/>
                      <w:marBottom w:val="0"/>
                      <w:divBdr>
                        <w:top w:val="none" w:sz="0" w:space="0" w:color="auto"/>
                        <w:left w:val="none" w:sz="0" w:space="0" w:color="auto"/>
                        <w:bottom w:val="none" w:sz="0" w:space="0" w:color="auto"/>
                        <w:right w:val="none" w:sz="0" w:space="0" w:color="auto"/>
                      </w:divBdr>
                    </w:div>
                    <w:div w:id="239339993">
                      <w:marLeft w:val="0"/>
                      <w:marRight w:val="0"/>
                      <w:marTop w:val="0"/>
                      <w:marBottom w:val="0"/>
                      <w:divBdr>
                        <w:top w:val="none" w:sz="0" w:space="0" w:color="auto"/>
                        <w:left w:val="none" w:sz="0" w:space="0" w:color="auto"/>
                        <w:bottom w:val="none" w:sz="0" w:space="0" w:color="auto"/>
                        <w:right w:val="none" w:sz="0" w:space="0" w:color="auto"/>
                      </w:divBdr>
                    </w:div>
                    <w:div w:id="14330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5601">
      <w:bodyDiv w:val="1"/>
      <w:marLeft w:val="0"/>
      <w:marRight w:val="0"/>
      <w:marTop w:val="0"/>
      <w:marBottom w:val="0"/>
      <w:divBdr>
        <w:top w:val="none" w:sz="0" w:space="0" w:color="auto"/>
        <w:left w:val="none" w:sz="0" w:space="0" w:color="auto"/>
        <w:bottom w:val="none" w:sz="0" w:space="0" w:color="auto"/>
        <w:right w:val="none" w:sz="0" w:space="0" w:color="auto"/>
      </w:divBdr>
    </w:div>
    <w:div w:id="15143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n.com/" TargetMode="External"/><Relationship Id="rId5" Type="http://schemas.openxmlformats.org/officeDocument/2006/relationships/webSettings" Target="webSettings.xml"/><Relationship Id="rId10" Type="http://schemas.openxmlformats.org/officeDocument/2006/relationships/hyperlink" Target="http://library.tneu.edu.ua/images/stories/praci_vukladachiv/%D0%A4%D0%B0%D0%BA%D1%83%D0%BB%D1%8C%D1%82%D0%B5%D1%82%20%D0%95%D0%A3/%D0%9A%D0%B0%D1%84%D0%A3%D0%9F%20%D1%96%20%D0%A0%D0%95/%D0%BC%D0%B0%D1%80%D1%86%D1%96%D0%BD%D0%BA%D0%BE%D0%B2%D1%81%D1%8C%D0%BA%D0%B0%20%D0%BE/%D0%B2%D0%BF%D0%BB%D0%B8%D0%B2%20%D0%BA%D0%BE%D0%BD%D0%BA%D1%83%D1%80%D0%B5%D0%BD%D1%82%D0%BE%D1%81%D0%BF%D1%80%D0%BE%D0%BC%D0%BE%D0%B6%D0%BD%D0%BE%D1%81%D1%82%D1%96%20%D0%BF%D0%B5%D1%80%D1%81%D0%BE%D0%BD%D0%B0%D0%BB%D1%83.PDF" TargetMode="External"/><Relationship Id="rId4" Type="http://schemas.openxmlformats.org/officeDocument/2006/relationships/settings" Target="settings.xml"/><Relationship Id="rId9" Type="http://schemas.openxmlformats.org/officeDocument/2006/relationships/hyperlink" Target="http://www.ternstat.ternopil.ua/arxi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952F-F8A2-46B0-935E-836B2D9A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4746</TotalTime>
  <Pages>1</Pages>
  <Words>16638</Words>
  <Characters>94841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7</cp:revision>
  <dcterms:created xsi:type="dcterms:W3CDTF">2021-12-22T10:27:00Z</dcterms:created>
  <dcterms:modified xsi:type="dcterms:W3CDTF">2021-12-28T05:35:00Z</dcterms:modified>
</cp:coreProperties>
</file>