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D3" w:rsidRDefault="00D348D3" w:rsidP="00D348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МІНІСТЕРСТВО ОСВІТИ І НАУКИ УКРАЇНИ </w:t>
      </w:r>
    </w:p>
    <w:p w:rsidR="00D348D3" w:rsidRDefault="00D348D3" w:rsidP="00D348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Західноукраїнський національний університет</w:t>
      </w:r>
    </w:p>
    <w:p w:rsidR="00D348D3" w:rsidRDefault="00D348D3" w:rsidP="00D348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Юридичний</w:t>
      </w:r>
      <w:r>
        <w:rPr>
          <w:rFonts w:ascii="Times New Roman" w:eastAsia="Times New Roman" w:hAnsi="Times New Roman" w:cs="Times New Roman"/>
          <w:b/>
          <w:sz w:val="28"/>
          <w:szCs w:val="28"/>
        </w:rPr>
        <w:t xml:space="preserve"> факультет </w:t>
      </w:r>
    </w:p>
    <w:p w:rsidR="00D348D3" w:rsidRDefault="00D348D3" w:rsidP="00D348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w:t>
      </w:r>
      <w:r>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правоохоронної</w:t>
      </w:r>
      <w:r>
        <w:rPr>
          <w:rFonts w:ascii="Times New Roman" w:eastAsia="Times New Roman" w:hAnsi="Times New Roman" w:cs="Times New Roman"/>
          <w:sz w:val="28"/>
          <w:szCs w:val="28"/>
        </w:rPr>
        <w:t xml:space="preserve"> діяльності</w:t>
      </w: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ЛИЛИК</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Віталій Вікторович</w:t>
      </w:r>
    </w:p>
    <w:p w:rsidR="00D348D3" w:rsidRDefault="00D348D3" w:rsidP="00D348D3">
      <w:pPr>
        <w:spacing w:after="0" w:line="240" w:lineRule="auto"/>
        <w:jc w:val="both"/>
        <w:rPr>
          <w:rFonts w:ascii="Times New Roman" w:eastAsia="Times New Roman" w:hAnsi="Times New Roman" w:cs="Times New Roman"/>
          <w:b/>
          <w:sz w:val="28"/>
          <w:szCs w:val="28"/>
        </w:rPr>
      </w:pPr>
    </w:p>
    <w:p w:rsidR="00D348D3" w:rsidRPr="00826236" w:rsidRDefault="00826236" w:rsidP="00D348D3">
      <w:pPr>
        <w:spacing w:after="0" w:line="240" w:lineRule="auto"/>
        <w:jc w:val="center"/>
        <w:rPr>
          <w:rFonts w:ascii="Times New Roman" w:hAnsi="Times New Roman" w:cs="Times New Roman"/>
          <w:b/>
          <w:sz w:val="28"/>
          <w:szCs w:val="28"/>
        </w:rPr>
      </w:pPr>
      <w:r w:rsidRPr="00826236">
        <w:rPr>
          <w:rFonts w:ascii="Times New Roman" w:hAnsi="Times New Roman" w:cs="Times New Roman"/>
          <w:b/>
          <w:sz w:val="28"/>
          <w:szCs w:val="28"/>
        </w:rPr>
        <w:t>Інвестиційна складова в системі забезпечення економічної безпеки підприємства</w:t>
      </w:r>
    </w:p>
    <w:p w:rsidR="00826236" w:rsidRDefault="00826236" w:rsidP="00D348D3">
      <w:pPr>
        <w:spacing w:after="0" w:line="240" w:lineRule="auto"/>
        <w:jc w:val="center"/>
        <w:rPr>
          <w:rFonts w:ascii="Times New Roman" w:eastAsia="Times New Roman" w:hAnsi="Times New Roman" w:cs="Times New Roman"/>
          <w:sz w:val="28"/>
          <w:szCs w:val="28"/>
        </w:rPr>
      </w:pPr>
    </w:p>
    <w:p w:rsidR="00D348D3" w:rsidRDefault="00D348D3" w:rsidP="00D348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спеціальність: 0</w:t>
      </w:r>
      <w:r w:rsidR="000F6C9D">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 </w:t>
      </w:r>
      <w:r w:rsidR="000F6C9D">
        <w:rPr>
          <w:rFonts w:ascii="Times New Roman" w:eastAsia="Times New Roman" w:hAnsi="Times New Roman" w:cs="Times New Roman"/>
          <w:sz w:val="28"/>
          <w:szCs w:val="28"/>
        </w:rPr>
        <w:t>Менеджмент</w:t>
      </w:r>
      <w:r>
        <w:rPr>
          <w:rFonts w:ascii="Times New Roman" w:eastAsia="Times New Roman" w:hAnsi="Times New Roman" w:cs="Times New Roman"/>
          <w:sz w:val="28"/>
          <w:szCs w:val="28"/>
        </w:rPr>
        <w:t xml:space="preserve"> </w:t>
      </w:r>
    </w:p>
    <w:p w:rsidR="00D348D3" w:rsidRDefault="00D348D3" w:rsidP="00D348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освітньо-професійна програма – </w:t>
      </w:r>
      <w:r w:rsidR="000F6C9D">
        <w:rPr>
          <w:rFonts w:ascii="Times New Roman" w:eastAsia="Times New Roman" w:hAnsi="Times New Roman" w:cs="Times New Roman"/>
          <w:sz w:val="28"/>
          <w:szCs w:val="28"/>
        </w:rPr>
        <w:t>Управління фінансово-економічною безпекою</w:t>
      </w:r>
      <w:r>
        <w:rPr>
          <w:rFonts w:ascii="Times New Roman" w:eastAsia="Times New Roman" w:hAnsi="Times New Roman" w:cs="Times New Roman"/>
          <w:sz w:val="28"/>
          <w:szCs w:val="28"/>
        </w:rPr>
        <w:t xml:space="preserve"> </w:t>
      </w: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Кваліфікаційна робота </w:t>
      </w:r>
    </w:p>
    <w:p w:rsidR="00D348D3" w:rsidRDefault="00D348D3" w:rsidP="00D348D3">
      <w:pPr>
        <w:spacing w:after="0" w:line="240" w:lineRule="auto"/>
        <w:jc w:val="center"/>
        <w:rPr>
          <w:rFonts w:ascii="Times New Roman" w:eastAsia="Times New Roman" w:hAnsi="Times New Roman" w:cs="Times New Roman"/>
          <w:sz w:val="28"/>
          <w:szCs w:val="28"/>
        </w:rPr>
      </w:pPr>
    </w:p>
    <w:p w:rsidR="00D348D3" w:rsidRDefault="00D348D3" w:rsidP="00D348D3">
      <w:pPr>
        <w:spacing w:after="0" w:line="240" w:lineRule="auto"/>
        <w:jc w:val="center"/>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6C9D">
        <w:rPr>
          <w:rFonts w:ascii="Times New Roman" w:eastAsia="Times New Roman" w:hAnsi="Times New Roman" w:cs="Times New Roman"/>
          <w:sz w:val="28"/>
          <w:szCs w:val="28"/>
        </w:rPr>
        <w:t xml:space="preserve">                        Виконав студент групи МФЕБ</w:t>
      </w:r>
      <w:r>
        <w:rPr>
          <w:rFonts w:ascii="Times New Roman" w:eastAsia="Times New Roman" w:hAnsi="Times New Roman" w:cs="Times New Roman"/>
          <w:sz w:val="28"/>
          <w:szCs w:val="28"/>
        </w:rPr>
        <w:t>м-21</w:t>
      </w: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6C9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В. </w:t>
      </w:r>
      <w:proofErr w:type="spellStart"/>
      <w:r w:rsidR="000F6C9D">
        <w:rPr>
          <w:rFonts w:ascii="Times New Roman" w:eastAsia="Times New Roman" w:hAnsi="Times New Roman" w:cs="Times New Roman"/>
          <w:sz w:val="28"/>
          <w:szCs w:val="28"/>
        </w:rPr>
        <w:t>Лилик</w:t>
      </w:r>
      <w:proofErr w:type="spellEnd"/>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 </w:t>
      </w: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Науковий керівник: </w:t>
      </w: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6C9D">
        <w:rPr>
          <w:rFonts w:ascii="Times New Roman" w:eastAsia="Times New Roman" w:hAnsi="Times New Roman" w:cs="Times New Roman"/>
          <w:sz w:val="28"/>
          <w:szCs w:val="28"/>
        </w:rPr>
        <w:t xml:space="preserve">                               </w:t>
      </w:r>
      <w:proofErr w:type="spellStart"/>
      <w:r w:rsidR="000F6C9D">
        <w:rPr>
          <w:rFonts w:ascii="Times New Roman" w:eastAsia="Times New Roman" w:hAnsi="Times New Roman" w:cs="Times New Roman"/>
          <w:sz w:val="28"/>
          <w:szCs w:val="28"/>
        </w:rPr>
        <w:t>к.е.н</w:t>
      </w:r>
      <w:proofErr w:type="spellEnd"/>
      <w:r w:rsidR="000F6C9D">
        <w:rPr>
          <w:rFonts w:ascii="Times New Roman" w:eastAsia="Times New Roman" w:hAnsi="Times New Roman" w:cs="Times New Roman"/>
          <w:sz w:val="28"/>
          <w:szCs w:val="28"/>
        </w:rPr>
        <w:t>., доцент А. П</w:t>
      </w:r>
      <w:r w:rsidR="00581219">
        <w:rPr>
          <w:rFonts w:ascii="Times New Roman" w:eastAsia="Times New Roman" w:hAnsi="Times New Roman" w:cs="Times New Roman"/>
          <w:sz w:val="28"/>
          <w:szCs w:val="28"/>
        </w:rPr>
        <w:t>. Колесніков</w:t>
      </w: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 </w:t>
      </w: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Кваліфікаційну роботу </w:t>
      </w: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допущено до захисту </w:t>
      </w: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 20__ р. </w:t>
      </w:r>
    </w:p>
    <w:p w:rsidR="00D348D3" w:rsidRDefault="00FA1B81"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з</w:t>
      </w:r>
      <w:r w:rsidR="00D348D3">
        <w:rPr>
          <w:rFonts w:ascii="Times New Roman" w:eastAsia="Times New Roman" w:hAnsi="Times New Roman" w:cs="Times New Roman"/>
          <w:sz w:val="28"/>
          <w:szCs w:val="28"/>
        </w:rPr>
        <w:t>авідувач</w:t>
      </w:r>
      <w:r>
        <w:rPr>
          <w:rFonts w:ascii="Times New Roman" w:eastAsia="Times New Roman" w:hAnsi="Times New Roman" w:cs="Times New Roman"/>
          <w:sz w:val="28"/>
          <w:szCs w:val="28"/>
        </w:rPr>
        <w:t xml:space="preserve">а кафедри __________ Н. Б. </w:t>
      </w:r>
      <w:proofErr w:type="spellStart"/>
      <w:r>
        <w:rPr>
          <w:rFonts w:ascii="Times New Roman" w:eastAsia="Times New Roman" w:hAnsi="Times New Roman" w:cs="Times New Roman"/>
          <w:sz w:val="28"/>
          <w:szCs w:val="28"/>
        </w:rPr>
        <w:t>Москалюк</w:t>
      </w:r>
      <w:proofErr w:type="spellEnd"/>
      <w:r w:rsidR="00D348D3">
        <w:rPr>
          <w:rFonts w:ascii="Times New Roman" w:eastAsia="Times New Roman" w:hAnsi="Times New Roman" w:cs="Times New Roman"/>
          <w:sz w:val="28"/>
          <w:szCs w:val="28"/>
        </w:rPr>
        <w:t xml:space="preserve"> </w:t>
      </w: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p>
    <w:p w:rsidR="00D348D3" w:rsidRDefault="00D348D3" w:rsidP="00D348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Тернопіль – 2021</w:t>
      </w:r>
    </w:p>
    <w:p w:rsidR="00706719" w:rsidRDefault="00706719" w:rsidP="00D348D3">
      <w:pPr>
        <w:spacing w:after="0" w:line="240" w:lineRule="auto"/>
      </w:pPr>
    </w:p>
    <w:p w:rsidR="00706719" w:rsidRDefault="00706719" w:rsidP="00D348D3">
      <w:pPr>
        <w:spacing w:after="0" w:line="240" w:lineRule="auto"/>
      </w:pPr>
    </w:p>
    <w:p w:rsidR="00706719" w:rsidRDefault="00706719">
      <w:r>
        <w:br w:type="page"/>
      </w:r>
    </w:p>
    <w:p w:rsidR="00706719" w:rsidRPr="00706719" w:rsidRDefault="00706719" w:rsidP="00706719">
      <w:pPr>
        <w:shd w:val="clear" w:color="auto" w:fill="FFFFFF"/>
        <w:spacing w:after="0" w:line="360" w:lineRule="auto"/>
        <w:ind w:firstLine="709"/>
        <w:jc w:val="center"/>
        <w:rPr>
          <w:rFonts w:ascii="Times New Roman" w:hAnsi="Times New Roman" w:cs="Times New Roman"/>
          <w:sz w:val="28"/>
          <w:szCs w:val="28"/>
        </w:rPr>
      </w:pPr>
      <w:r w:rsidRPr="00706719">
        <w:rPr>
          <w:rFonts w:ascii="Times New Roman" w:hAnsi="Times New Roman" w:cs="Times New Roman"/>
          <w:sz w:val="28"/>
          <w:szCs w:val="28"/>
        </w:rPr>
        <w:lastRenderedPageBreak/>
        <w:t>ЗМІСТ</w:t>
      </w:r>
    </w:p>
    <w:tbl>
      <w:tblPr>
        <w:tblStyle w:val="a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09"/>
      </w:tblGrid>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Вступ</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3</w:t>
            </w:r>
          </w:p>
        </w:tc>
      </w:tr>
      <w:tr w:rsidR="00706719" w:rsidRPr="00706719" w:rsidTr="000622D0">
        <w:tc>
          <w:tcPr>
            <w:tcW w:w="8897" w:type="dxa"/>
          </w:tcPr>
          <w:p w:rsidR="00706719" w:rsidRPr="00706719" w:rsidRDefault="00706719" w:rsidP="00706719">
            <w:pPr>
              <w:spacing w:line="360" w:lineRule="auto"/>
              <w:jc w:val="both"/>
              <w:rPr>
                <w:rFonts w:ascii="Times New Roman" w:hAnsi="Times New Roman" w:cs="Times New Roman"/>
                <w:sz w:val="28"/>
                <w:szCs w:val="28"/>
              </w:rPr>
            </w:pPr>
            <w:r w:rsidRPr="00706719">
              <w:rPr>
                <w:rFonts w:ascii="Times New Roman" w:hAnsi="Times New Roman" w:cs="Times New Roman"/>
                <w:sz w:val="28"/>
                <w:szCs w:val="28"/>
              </w:rPr>
              <w:t>РОЗДІЛ 1 ТЕОРЕТИЧНІ ОСНОВИ ЕКОНОМІЧНОЇ БЕЗПЕКИ ПІДПРИЄМСТВА ТА ЇЇ ІНВЕСТИЦІЙНОЇ СКЛАДОВОЇ</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p>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5</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1.1. Теоретична суть та складові економічної безпеки підприємства</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5</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 xml:space="preserve">1.2. </w:t>
            </w:r>
            <w:r w:rsidRPr="00706719">
              <w:rPr>
                <w:rFonts w:ascii="Times New Roman" w:hAnsi="Times New Roman" w:cs="Times New Roman"/>
                <w:sz w:val="28"/>
                <w:szCs w:val="28"/>
                <w:lang w:bidi="uk-UA"/>
              </w:rPr>
              <w:t>Інвестиційні ризики в системі загроз економічній безпеці підприємства</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p>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15</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bCs/>
                <w:sz w:val="28"/>
                <w:szCs w:val="28"/>
              </w:rPr>
            </w:pPr>
            <w:r w:rsidRPr="00706719">
              <w:rPr>
                <w:rFonts w:ascii="Times New Roman" w:hAnsi="Times New Roman" w:cs="Times New Roman"/>
                <w:bCs/>
                <w:sz w:val="28"/>
                <w:szCs w:val="28"/>
              </w:rPr>
              <w:t>Висновки до розділу 1</w:t>
            </w:r>
          </w:p>
        </w:tc>
        <w:tc>
          <w:tcPr>
            <w:tcW w:w="709" w:type="dxa"/>
          </w:tcPr>
          <w:p w:rsidR="00706719" w:rsidRPr="00706719" w:rsidRDefault="00706719" w:rsidP="00706719">
            <w:pPr>
              <w:spacing w:line="336" w:lineRule="auto"/>
              <w:jc w:val="both"/>
              <w:rPr>
                <w:rFonts w:ascii="Times New Roman" w:hAnsi="Times New Roman" w:cs="Times New Roman"/>
                <w:sz w:val="28"/>
                <w:szCs w:val="28"/>
                <w:lang w:val="en-US"/>
              </w:rPr>
            </w:pPr>
            <w:r w:rsidRPr="00706719">
              <w:rPr>
                <w:rFonts w:ascii="Times New Roman" w:hAnsi="Times New Roman" w:cs="Times New Roman"/>
                <w:sz w:val="28"/>
                <w:szCs w:val="28"/>
              </w:rPr>
              <w:t>22</w:t>
            </w:r>
          </w:p>
        </w:tc>
      </w:tr>
      <w:tr w:rsidR="00706719" w:rsidRPr="00706719" w:rsidTr="000622D0">
        <w:tc>
          <w:tcPr>
            <w:tcW w:w="8897" w:type="dxa"/>
          </w:tcPr>
          <w:p w:rsidR="00706719" w:rsidRPr="00706719" w:rsidRDefault="00706719" w:rsidP="00706719">
            <w:pPr>
              <w:spacing w:line="360" w:lineRule="auto"/>
              <w:jc w:val="both"/>
              <w:rPr>
                <w:rFonts w:ascii="Times New Roman" w:hAnsi="Times New Roman" w:cs="Times New Roman"/>
                <w:sz w:val="28"/>
                <w:szCs w:val="28"/>
              </w:rPr>
            </w:pPr>
            <w:r w:rsidRPr="00706719">
              <w:rPr>
                <w:rFonts w:ascii="Times New Roman" w:hAnsi="Times New Roman" w:cs="Times New Roman"/>
                <w:sz w:val="28"/>
                <w:szCs w:val="28"/>
              </w:rPr>
              <w:t>РОЗДІЛ 2 АНАЛІЗ ТА ОЦІНКА ІНВЕСТИЦІЙНОЇ СКЛАДОВОЇ ЗАБЕЗПЕЧЕННЯ ЕКОНОМІЧНОЇ БЕЗПЕКИ ПІДПРИЄМСТВ</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p>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24</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2.1. Методичні підходи оцінки інвестиційної безпеки підприємства</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24</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2.2. Аналіз факторів дестабілізуючого впливу в процесі інвестиційної діяльності підприємств</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p>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33</w:t>
            </w:r>
          </w:p>
        </w:tc>
      </w:tr>
      <w:tr w:rsidR="00706719" w:rsidRPr="00706719" w:rsidTr="000622D0">
        <w:tc>
          <w:tcPr>
            <w:tcW w:w="8897" w:type="dxa"/>
          </w:tcPr>
          <w:p w:rsidR="00706719" w:rsidRPr="00706719" w:rsidRDefault="00706719" w:rsidP="00706719">
            <w:pPr>
              <w:shd w:val="clear" w:color="auto" w:fill="FFFFFF"/>
              <w:spacing w:line="336" w:lineRule="auto"/>
              <w:ind w:right="6"/>
              <w:jc w:val="both"/>
              <w:rPr>
                <w:rFonts w:ascii="Times New Roman" w:hAnsi="Times New Roman" w:cs="Times New Roman"/>
                <w:sz w:val="28"/>
                <w:szCs w:val="28"/>
              </w:rPr>
            </w:pPr>
            <w:r w:rsidRPr="00706719">
              <w:rPr>
                <w:rFonts w:ascii="Times New Roman" w:hAnsi="Times New Roman" w:cs="Times New Roman"/>
                <w:sz w:val="28"/>
                <w:szCs w:val="28"/>
              </w:rPr>
              <w:t>Висновки до розділу 2</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42</w:t>
            </w:r>
          </w:p>
        </w:tc>
      </w:tr>
      <w:tr w:rsidR="00706719" w:rsidRPr="00706719" w:rsidTr="000622D0">
        <w:tc>
          <w:tcPr>
            <w:tcW w:w="8897" w:type="dxa"/>
          </w:tcPr>
          <w:p w:rsidR="00706719" w:rsidRPr="00706719" w:rsidRDefault="00706719" w:rsidP="00706719">
            <w:pPr>
              <w:spacing w:line="360" w:lineRule="auto"/>
              <w:jc w:val="both"/>
              <w:rPr>
                <w:rFonts w:ascii="Times New Roman" w:hAnsi="Times New Roman" w:cs="Times New Roman"/>
                <w:sz w:val="28"/>
                <w:szCs w:val="28"/>
              </w:rPr>
            </w:pPr>
            <w:r w:rsidRPr="00706719">
              <w:rPr>
                <w:rFonts w:ascii="Times New Roman" w:hAnsi="Times New Roman" w:cs="Times New Roman"/>
                <w:sz w:val="28"/>
                <w:szCs w:val="28"/>
              </w:rPr>
              <w:t>РОЗДІЛ 3 ШЛЯХИ УДОСКОНАЛЕННЯ ІНВЕСТИЦІЙНОЇ СКЛАДОВОЇ ЕКОНОМІЧНОЇ БЕЗПЕКИ ПІДПРИЄМСТВА</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p>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44</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3.1. Стратегічні орієнтири забезпечення безпеки інвестиційної діяльності підприємства</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p>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44</w:t>
            </w:r>
          </w:p>
        </w:tc>
      </w:tr>
      <w:tr w:rsidR="00706719" w:rsidRPr="00706719" w:rsidTr="000622D0">
        <w:tc>
          <w:tcPr>
            <w:tcW w:w="8897" w:type="dxa"/>
          </w:tcPr>
          <w:p w:rsidR="00706719" w:rsidRPr="00706719" w:rsidRDefault="00706719" w:rsidP="00706719">
            <w:pPr>
              <w:spacing w:line="360" w:lineRule="auto"/>
              <w:jc w:val="both"/>
              <w:rPr>
                <w:rFonts w:ascii="Times New Roman" w:hAnsi="Times New Roman" w:cs="Times New Roman"/>
                <w:sz w:val="28"/>
                <w:szCs w:val="28"/>
              </w:rPr>
            </w:pPr>
            <w:r w:rsidRPr="00706719">
              <w:rPr>
                <w:rFonts w:ascii="Times New Roman" w:hAnsi="Times New Roman" w:cs="Times New Roman"/>
                <w:sz w:val="28"/>
                <w:szCs w:val="28"/>
              </w:rPr>
              <w:t>3.2. Моніторинг стратегічних орієнтирів економічної безпеки інвестиційної діяльності підприємства</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p>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53</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Висновки до розділу 3</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61</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 xml:space="preserve">Висновки </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63</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Перелік використаних джерел</w:t>
            </w:r>
          </w:p>
        </w:tc>
        <w:tc>
          <w:tcPr>
            <w:tcW w:w="709" w:type="dxa"/>
          </w:tcPr>
          <w:p w:rsidR="00706719" w:rsidRPr="00706719" w:rsidRDefault="00706719" w:rsidP="00706719">
            <w:pPr>
              <w:spacing w:line="336" w:lineRule="auto"/>
              <w:jc w:val="both"/>
              <w:rPr>
                <w:rFonts w:ascii="Times New Roman" w:hAnsi="Times New Roman" w:cs="Times New Roman"/>
                <w:sz w:val="28"/>
                <w:szCs w:val="28"/>
              </w:rPr>
            </w:pPr>
            <w:r w:rsidRPr="00706719">
              <w:rPr>
                <w:rFonts w:ascii="Times New Roman" w:hAnsi="Times New Roman" w:cs="Times New Roman"/>
                <w:sz w:val="28"/>
                <w:szCs w:val="28"/>
              </w:rPr>
              <w:t>67</w:t>
            </w:r>
          </w:p>
        </w:tc>
      </w:tr>
      <w:tr w:rsidR="00706719" w:rsidRPr="00706719" w:rsidTr="000622D0">
        <w:tc>
          <w:tcPr>
            <w:tcW w:w="8897" w:type="dxa"/>
          </w:tcPr>
          <w:p w:rsidR="00706719" w:rsidRPr="00706719" w:rsidRDefault="00706719" w:rsidP="00706719">
            <w:pPr>
              <w:spacing w:line="336" w:lineRule="auto"/>
              <w:jc w:val="both"/>
              <w:rPr>
                <w:rFonts w:ascii="Times New Roman" w:hAnsi="Times New Roman" w:cs="Times New Roman"/>
                <w:sz w:val="28"/>
                <w:szCs w:val="28"/>
                <w:highlight w:val="yellow"/>
              </w:rPr>
            </w:pPr>
          </w:p>
        </w:tc>
        <w:tc>
          <w:tcPr>
            <w:tcW w:w="709" w:type="dxa"/>
          </w:tcPr>
          <w:p w:rsidR="00706719" w:rsidRPr="00706719" w:rsidRDefault="00706719" w:rsidP="00706719">
            <w:pPr>
              <w:spacing w:line="336" w:lineRule="auto"/>
              <w:jc w:val="both"/>
              <w:rPr>
                <w:rFonts w:ascii="Times New Roman" w:hAnsi="Times New Roman" w:cs="Times New Roman"/>
                <w:sz w:val="28"/>
                <w:szCs w:val="28"/>
                <w:highlight w:val="yellow"/>
              </w:rPr>
            </w:pPr>
          </w:p>
        </w:tc>
      </w:tr>
    </w:tbl>
    <w:p w:rsidR="00706719" w:rsidRPr="00706719" w:rsidRDefault="00706719" w:rsidP="00706719">
      <w:pPr>
        <w:pStyle w:val="12"/>
        <w:spacing w:line="360" w:lineRule="auto"/>
        <w:ind w:firstLine="709"/>
        <w:jc w:val="center"/>
        <w:rPr>
          <w:rFonts w:ascii="Times New Roman" w:hAnsi="Times New Roman"/>
          <w:b/>
          <w:sz w:val="28"/>
          <w:szCs w:val="28"/>
          <w:highlight w:val="yellow"/>
          <w:lang w:val="uk-UA"/>
        </w:rPr>
      </w:pPr>
    </w:p>
    <w:p w:rsidR="00706719" w:rsidRPr="00706719" w:rsidRDefault="00706719" w:rsidP="00706719">
      <w:pPr>
        <w:spacing w:after="0"/>
        <w:rPr>
          <w:rFonts w:ascii="Times New Roman" w:hAnsi="Times New Roman" w:cs="Times New Roman"/>
        </w:rPr>
      </w:pPr>
    </w:p>
    <w:p w:rsidR="00706719" w:rsidRDefault="00706719">
      <w:r>
        <w:br w:type="page"/>
      </w:r>
    </w:p>
    <w:p w:rsidR="008A3093" w:rsidRPr="00C54140" w:rsidRDefault="008A3093" w:rsidP="006934E4">
      <w:pPr>
        <w:spacing w:after="0" w:line="360" w:lineRule="auto"/>
        <w:ind w:firstLine="709"/>
        <w:jc w:val="center"/>
        <w:rPr>
          <w:rFonts w:ascii="Times New Roman" w:hAnsi="Times New Roman" w:cs="Times New Roman"/>
          <w:b/>
          <w:sz w:val="28"/>
          <w:szCs w:val="28"/>
        </w:rPr>
      </w:pPr>
      <w:r w:rsidRPr="00C54140">
        <w:rPr>
          <w:rFonts w:ascii="Times New Roman" w:hAnsi="Times New Roman" w:cs="Times New Roman"/>
          <w:b/>
          <w:sz w:val="28"/>
          <w:szCs w:val="28"/>
        </w:rPr>
        <w:lastRenderedPageBreak/>
        <w:t>ВСТУП</w:t>
      </w:r>
    </w:p>
    <w:p w:rsidR="008A3093" w:rsidRPr="008A3093" w:rsidRDefault="008A3093" w:rsidP="006934E4">
      <w:pPr>
        <w:spacing w:after="0" w:line="360" w:lineRule="auto"/>
        <w:ind w:firstLine="709"/>
        <w:jc w:val="both"/>
        <w:rPr>
          <w:rFonts w:ascii="Times New Roman" w:hAnsi="Times New Roman" w:cs="Times New Roman"/>
          <w:sz w:val="28"/>
          <w:szCs w:val="28"/>
          <w:highlight w:val="yellow"/>
        </w:rPr>
      </w:pPr>
    </w:p>
    <w:p w:rsidR="00D75C5F" w:rsidRDefault="008A3093" w:rsidP="006934E4">
      <w:pPr>
        <w:spacing w:after="0" w:line="360" w:lineRule="auto"/>
        <w:ind w:firstLine="709"/>
        <w:jc w:val="both"/>
        <w:rPr>
          <w:rFonts w:ascii="Times New Roman" w:hAnsi="Times New Roman" w:cs="Times New Roman"/>
          <w:sz w:val="28"/>
          <w:szCs w:val="28"/>
          <w:highlight w:val="yellow"/>
        </w:rPr>
      </w:pPr>
      <w:r w:rsidRPr="00D75C5F">
        <w:rPr>
          <w:rFonts w:ascii="Times New Roman" w:hAnsi="Times New Roman" w:cs="Times New Roman"/>
          <w:b/>
          <w:sz w:val="28"/>
          <w:szCs w:val="28"/>
        </w:rPr>
        <w:t>Актуальність теми дослідження.</w:t>
      </w:r>
      <w:r w:rsidRPr="00D75C5F">
        <w:rPr>
          <w:rFonts w:ascii="Times New Roman" w:hAnsi="Times New Roman" w:cs="Times New Roman"/>
          <w:sz w:val="28"/>
          <w:szCs w:val="28"/>
        </w:rPr>
        <w:t xml:space="preserve"> </w:t>
      </w:r>
      <w:r w:rsidR="00992A0E" w:rsidRPr="00992A0E">
        <w:rPr>
          <w:rStyle w:val="fontstyle01"/>
          <w:rFonts w:ascii="Times New Roman" w:hAnsi="Times New Roman" w:cs="Times New Roman"/>
          <w:sz w:val="28"/>
          <w:szCs w:val="28"/>
        </w:rPr>
        <w:t xml:space="preserve">Успішне функціонування та розвиток </w:t>
      </w:r>
      <w:r w:rsidR="00992A0E" w:rsidRPr="00992A0E">
        <w:rPr>
          <w:rStyle w:val="fontstyle01"/>
          <w:rFonts w:ascii="Times New Roman" w:hAnsi="Times New Roman" w:cs="Times New Roman"/>
          <w:sz w:val="28"/>
          <w:szCs w:val="28"/>
        </w:rPr>
        <w:t xml:space="preserve">підприємств </w:t>
      </w:r>
      <w:r w:rsidR="00992A0E" w:rsidRPr="00992A0E">
        <w:rPr>
          <w:rStyle w:val="fontstyle01"/>
          <w:rFonts w:ascii="Times New Roman" w:hAnsi="Times New Roman" w:cs="Times New Roman"/>
          <w:sz w:val="28"/>
          <w:szCs w:val="28"/>
        </w:rPr>
        <w:t>промислов</w:t>
      </w:r>
      <w:r w:rsidR="00992A0E">
        <w:rPr>
          <w:rStyle w:val="fontstyle01"/>
          <w:rFonts w:ascii="Times New Roman" w:hAnsi="Times New Roman" w:cs="Times New Roman"/>
          <w:sz w:val="28"/>
          <w:szCs w:val="28"/>
        </w:rPr>
        <w:t>ості</w:t>
      </w:r>
      <w:r w:rsidR="00992A0E" w:rsidRPr="00992A0E">
        <w:rPr>
          <w:rStyle w:val="fontstyle01"/>
          <w:rFonts w:ascii="Times New Roman" w:hAnsi="Times New Roman" w:cs="Times New Roman"/>
          <w:sz w:val="28"/>
          <w:szCs w:val="28"/>
        </w:rPr>
        <w:t xml:space="preserve"> у сучасних умовах </w:t>
      </w:r>
      <w:r w:rsidR="00992A0E">
        <w:rPr>
          <w:rStyle w:val="fontstyle01"/>
          <w:rFonts w:ascii="Times New Roman" w:hAnsi="Times New Roman" w:cs="Times New Roman"/>
          <w:sz w:val="28"/>
          <w:szCs w:val="28"/>
        </w:rPr>
        <w:t>передбачає</w:t>
      </w:r>
      <w:r w:rsidR="00992A0E" w:rsidRPr="00992A0E">
        <w:rPr>
          <w:rStyle w:val="fontstyle01"/>
          <w:rFonts w:ascii="Times New Roman" w:hAnsi="Times New Roman" w:cs="Times New Roman"/>
          <w:sz w:val="28"/>
          <w:szCs w:val="28"/>
        </w:rPr>
        <w:t xml:space="preserve"> постійн</w:t>
      </w:r>
      <w:r w:rsidR="00992A0E">
        <w:rPr>
          <w:rStyle w:val="fontstyle01"/>
          <w:rFonts w:ascii="Times New Roman" w:hAnsi="Times New Roman" w:cs="Times New Roman"/>
          <w:sz w:val="28"/>
          <w:szCs w:val="28"/>
        </w:rPr>
        <w:t>е</w:t>
      </w:r>
      <w:r w:rsidR="00992A0E" w:rsidRPr="00992A0E">
        <w:rPr>
          <w:rStyle w:val="fontstyle01"/>
          <w:rFonts w:ascii="Times New Roman" w:hAnsi="Times New Roman" w:cs="Times New Roman"/>
          <w:sz w:val="28"/>
          <w:szCs w:val="28"/>
        </w:rPr>
        <w:t xml:space="preserve"> технологічн</w:t>
      </w:r>
      <w:r w:rsidR="00992A0E">
        <w:rPr>
          <w:rStyle w:val="fontstyle01"/>
          <w:rFonts w:ascii="Times New Roman" w:hAnsi="Times New Roman" w:cs="Times New Roman"/>
          <w:sz w:val="28"/>
          <w:szCs w:val="28"/>
        </w:rPr>
        <w:t>е</w:t>
      </w:r>
      <w:r w:rsidR="00992A0E" w:rsidRPr="00992A0E">
        <w:rPr>
          <w:rStyle w:val="fontstyle01"/>
          <w:rFonts w:ascii="Times New Roman" w:hAnsi="Times New Roman" w:cs="Times New Roman"/>
          <w:sz w:val="28"/>
          <w:szCs w:val="28"/>
        </w:rPr>
        <w:t xml:space="preserve"> та технічн</w:t>
      </w:r>
      <w:r w:rsidR="00992A0E">
        <w:rPr>
          <w:rStyle w:val="fontstyle01"/>
          <w:rFonts w:ascii="Times New Roman" w:hAnsi="Times New Roman" w:cs="Times New Roman"/>
          <w:sz w:val="28"/>
          <w:szCs w:val="28"/>
        </w:rPr>
        <w:t>е</w:t>
      </w:r>
      <w:r w:rsidR="00992A0E" w:rsidRPr="00992A0E">
        <w:rPr>
          <w:rStyle w:val="fontstyle01"/>
          <w:rFonts w:ascii="Times New Roman" w:hAnsi="Times New Roman" w:cs="Times New Roman"/>
          <w:sz w:val="28"/>
          <w:szCs w:val="28"/>
        </w:rPr>
        <w:t xml:space="preserve"> оновлення виробництва, яке відбувається за рахунок інвестицій. Інвестиційна діяльність підприємств здійснюється в умовах невизначеності, спричиненої як внутрішніми, так і зовнішніми </w:t>
      </w:r>
      <w:proofErr w:type="spellStart"/>
      <w:r w:rsidR="00992A0E" w:rsidRPr="00992A0E">
        <w:rPr>
          <w:rStyle w:val="fontstyle01"/>
          <w:rFonts w:ascii="Times New Roman" w:hAnsi="Times New Roman" w:cs="Times New Roman"/>
          <w:sz w:val="28"/>
          <w:szCs w:val="28"/>
        </w:rPr>
        <w:t>факторами.</w:t>
      </w:r>
      <w:r w:rsidR="00D75C5F" w:rsidRPr="00D75C5F">
        <w:rPr>
          <w:rStyle w:val="fontstyle01"/>
          <w:rFonts w:ascii="Times New Roman" w:hAnsi="Times New Roman" w:cs="Times New Roman"/>
          <w:sz w:val="28"/>
          <w:szCs w:val="28"/>
        </w:rPr>
        <w:t>У</w:t>
      </w:r>
      <w:proofErr w:type="spellEnd"/>
      <w:r w:rsidR="00D75C5F" w:rsidRPr="00D75C5F">
        <w:rPr>
          <w:rStyle w:val="fontstyle01"/>
          <w:rFonts w:ascii="Times New Roman" w:hAnsi="Times New Roman" w:cs="Times New Roman"/>
          <w:sz w:val="28"/>
          <w:szCs w:val="28"/>
        </w:rPr>
        <w:t xml:space="preserve"> процесі інвестиційної діяльності виникають небезпеки, загрози і ризики, пов’язані з потенційною дією низки дестабілізуючих факторів, які безпосередньо впливають на рівень економічної безпеки промислових підприємств.</w:t>
      </w:r>
    </w:p>
    <w:p w:rsidR="008A3093" w:rsidRPr="00C54140" w:rsidRDefault="008A3093" w:rsidP="006934E4">
      <w:pPr>
        <w:spacing w:after="0" w:line="360" w:lineRule="auto"/>
        <w:ind w:firstLine="709"/>
        <w:jc w:val="both"/>
        <w:rPr>
          <w:rFonts w:ascii="Times New Roman" w:hAnsi="Times New Roman" w:cs="Times New Roman"/>
          <w:sz w:val="28"/>
          <w:szCs w:val="28"/>
        </w:rPr>
      </w:pPr>
      <w:r w:rsidRPr="00D75C5F">
        <w:rPr>
          <w:rFonts w:ascii="Times New Roman" w:hAnsi="Times New Roman" w:cs="Times New Roman"/>
          <w:b/>
          <w:sz w:val="28"/>
          <w:szCs w:val="28"/>
        </w:rPr>
        <w:t>Аналіз останніх публікацій.</w:t>
      </w:r>
      <w:r w:rsidRPr="00D75C5F">
        <w:rPr>
          <w:rFonts w:ascii="Times New Roman" w:hAnsi="Times New Roman" w:cs="Times New Roman"/>
          <w:sz w:val="28"/>
          <w:szCs w:val="28"/>
        </w:rPr>
        <w:t xml:space="preserve"> Проблемам забезпечення економічної безпеки підприємства, і зокрема її </w:t>
      </w:r>
      <w:r w:rsidR="00D75C5F" w:rsidRPr="00D75C5F">
        <w:rPr>
          <w:rFonts w:ascii="Times New Roman" w:hAnsi="Times New Roman" w:cs="Times New Roman"/>
          <w:sz w:val="28"/>
          <w:szCs w:val="28"/>
        </w:rPr>
        <w:t>інвестиційної</w:t>
      </w:r>
      <w:r w:rsidRPr="00D75C5F">
        <w:rPr>
          <w:rFonts w:ascii="Times New Roman" w:hAnsi="Times New Roman" w:cs="Times New Roman"/>
          <w:sz w:val="28"/>
          <w:szCs w:val="28"/>
        </w:rPr>
        <w:t xml:space="preserve"> складової, присвячували свої праці ряд авторів, зокрема: </w:t>
      </w:r>
      <w:r w:rsidR="00C54140" w:rsidRPr="00C54140">
        <w:rPr>
          <w:rFonts w:ascii="Times New Roman" w:hAnsi="Times New Roman" w:cs="Times New Roman"/>
          <w:color w:val="000000"/>
          <w:sz w:val="28"/>
          <w:szCs w:val="28"/>
        </w:rPr>
        <w:t xml:space="preserve">Бланк І. А., </w:t>
      </w:r>
      <w:proofErr w:type="spellStart"/>
      <w:r w:rsidR="00C54140" w:rsidRPr="00C54140">
        <w:rPr>
          <w:rFonts w:ascii="Times New Roman" w:hAnsi="Times New Roman" w:cs="Times New Roman"/>
          <w:color w:val="000000"/>
          <w:sz w:val="28"/>
          <w:szCs w:val="28"/>
        </w:rPr>
        <w:t>Войнаренко</w:t>
      </w:r>
      <w:proofErr w:type="spellEnd"/>
      <w:r w:rsidR="00C54140" w:rsidRPr="00C54140">
        <w:rPr>
          <w:rFonts w:ascii="Times New Roman" w:hAnsi="Times New Roman" w:cs="Times New Roman"/>
          <w:color w:val="000000"/>
          <w:sz w:val="28"/>
          <w:szCs w:val="28"/>
        </w:rPr>
        <w:t xml:space="preserve"> М. П.,</w:t>
      </w:r>
      <w:r w:rsidR="00C54140">
        <w:rPr>
          <w:rFonts w:ascii="Times New Roman" w:hAnsi="Times New Roman" w:cs="Times New Roman"/>
          <w:color w:val="000000"/>
          <w:sz w:val="28"/>
          <w:szCs w:val="28"/>
        </w:rPr>
        <w:t xml:space="preserve"> </w:t>
      </w:r>
      <w:r w:rsidR="00C54140" w:rsidRPr="00C54140">
        <w:rPr>
          <w:rFonts w:ascii="Times New Roman" w:hAnsi="Times New Roman" w:cs="Times New Roman"/>
          <w:color w:val="000000"/>
          <w:sz w:val="28"/>
          <w:szCs w:val="28"/>
        </w:rPr>
        <w:t>Гончар О. І., Кузьмін О. Є., Орлов О. О., Рясних Є. Г., Савіна Г. Г., Стадник В. В.,</w:t>
      </w:r>
      <w:r w:rsidR="00C54140">
        <w:rPr>
          <w:rFonts w:ascii="Times New Roman" w:hAnsi="Times New Roman" w:cs="Times New Roman"/>
          <w:color w:val="000000"/>
          <w:sz w:val="28"/>
          <w:szCs w:val="28"/>
        </w:rPr>
        <w:t xml:space="preserve"> </w:t>
      </w:r>
      <w:proofErr w:type="spellStart"/>
      <w:r w:rsidR="00C54140" w:rsidRPr="00C54140">
        <w:rPr>
          <w:rFonts w:ascii="Times New Roman" w:hAnsi="Times New Roman" w:cs="Times New Roman"/>
          <w:color w:val="000000"/>
          <w:sz w:val="28"/>
          <w:szCs w:val="28"/>
        </w:rPr>
        <w:t>Хачатрян</w:t>
      </w:r>
      <w:proofErr w:type="spellEnd"/>
      <w:r w:rsidR="00C54140" w:rsidRPr="00C54140">
        <w:rPr>
          <w:rFonts w:ascii="Times New Roman" w:hAnsi="Times New Roman" w:cs="Times New Roman"/>
          <w:color w:val="000000"/>
          <w:sz w:val="28"/>
          <w:szCs w:val="28"/>
        </w:rPr>
        <w:t xml:space="preserve"> В. В., Хрущ Н. А., Чорна Л. О.</w:t>
      </w:r>
      <w:r w:rsidR="00C54140">
        <w:rPr>
          <w:rFonts w:ascii="Times New Roman" w:hAnsi="Times New Roman" w:cs="Times New Roman"/>
          <w:color w:val="000000"/>
          <w:sz w:val="28"/>
          <w:szCs w:val="28"/>
        </w:rPr>
        <w:t xml:space="preserve">, </w:t>
      </w:r>
      <w:proofErr w:type="spellStart"/>
      <w:r w:rsidR="00C54140" w:rsidRPr="00C54140">
        <w:rPr>
          <w:rFonts w:ascii="Times New Roman" w:hAnsi="Times New Roman" w:cs="Times New Roman"/>
          <w:color w:val="000000"/>
          <w:sz w:val="28"/>
          <w:szCs w:val="28"/>
        </w:rPr>
        <w:t>Живко</w:t>
      </w:r>
      <w:proofErr w:type="spellEnd"/>
      <w:r w:rsidR="00C54140" w:rsidRPr="00C54140">
        <w:rPr>
          <w:rFonts w:ascii="Times New Roman" w:hAnsi="Times New Roman" w:cs="Times New Roman"/>
          <w:color w:val="000000"/>
          <w:sz w:val="28"/>
          <w:szCs w:val="28"/>
        </w:rPr>
        <w:t xml:space="preserve"> З. Б., </w:t>
      </w:r>
      <w:proofErr w:type="spellStart"/>
      <w:r w:rsidR="00C54140" w:rsidRPr="00C54140">
        <w:rPr>
          <w:rFonts w:ascii="Times New Roman" w:hAnsi="Times New Roman" w:cs="Times New Roman"/>
          <w:color w:val="000000"/>
          <w:sz w:val="28"/>
          <w:szCs w:val="28"/>
        </w:rPr>
        <w:t>Ілляшенко</w:t>
      </w:r>
      <w:proofErr w:type="spellEnd"/>
      <w:r w:rsidR="00C54140" w:rsidRPr="00C54140">
        <w:rPr>
          <w:rFonts w:ascii="Times New Roman" w:hAnsi="Times New Roman" w:cs="Times New Roman"/>
          <w:color w:val="000000"/>
          <w:sz w:val="28"/>
          <w:szCs w:val="28"/>
        </w:rPr>
        <w:t xml:space="preserve"> О. В., Козаченко Г. В., </w:t>
      </w:r>
      <w:proofErr w:type="spellStart"/>
      <w:r w:rsidR="00C54140" w:rsidRPr="00C54140">
        <w:rPr>
          <w:rFonts w:ascii="Times New Roman" w:hAnsi="Times New Roman" w:cs="Times New Roman"/>
          <w:color w:val="000000"/>
          <w:sz w:val="28"/>
          <w:szCs w:val="28"/>
        </w:rPr>
        <w:t>Копитко</w:t>
      </w:r>
      <w:proofErr w:type="spellEnd"/>
      <w:r w:rsidR="00C54140" w:rsidRPr="00C54140">
        <w:rPr>
          <w:rFonts w:ascii="Times New Roman" w:hAnsi="Times New Roman" w:cs="Times New Roman"/>
          <w:color w:val="000000"/>
          <w:sz w:val="28"/>
          <w:szCs w:val="28"/>
        </w:rPr>
        <w:t xml:space="preserve"> М. І.</w:t>
      </w:r>
      <w:r w:rsidR="00C54140" w:rsidRPr="00C54140">
        <w:t xml:space="preserve">  </w:t>
      </w:r>
      <w:r w:rsidRPr="00C54140">
        <w:rPr>
          <w:rFonts w:ascii="Times New Roman" w:hAnsi="Times New Roman" w:cs="Times New Roman"/>
          <w:sz w:val="28"/>
          <w:szCs w:val="28"/>
          <w:lang w:eastAsia="uk-UA" w:bidi="uk-UA"/>
        </w:rPr>
        <w:t xml:space="preserve"> </w:t>
      </w:r>
      <w:r w:rsidRPr="00C54140">
        <w:rPr>
          <w:rFonts w:ascii="Times New Roman" w:hAnsi="Times New Roman" w:cs="Times New Roman"/>
          <w:sz w:val="28"/>
          <w:szCs w:val="28"/>
        </w:rPr>
        <w:t>та інші.</w:t>
      </w:r>
    </w:p>
    <w:p w:rsidR="008A3093" w:rsidRPr="00C54140" w:rsidRDefault="008A3093" w:rsidP="006934E4">
      <w:pPr>
        <w:spacing w:after="0" w:line="360" w:lineRule="auto"/>
        <w:ind w:firstLine="709"/>
        <w:jc w:val="both"/>
        <w:rPr>
          <w:rFonts w:ascii="Times New Roman" w:hAnsi="Times New Roman" w:cs="Times New Roman"/>
          <w:bCs/>
          <w:iCs/>
          <w:color w:val="000000"/>
          <w:sz w:val="28"/>
          <w:szCs w:val="28"/>
        </w:rPr>
      </w:pPr>
      <w:r w:rsidRPr="00C54140">
        <w:rPr>
          <w:rFonts w:ascii="Times New Roman" w:hAnsi="Times New Roman" w:cs="Times New Roman"/>
          <w:b/>
          <w:bCs/>
          <w:iCs/>
          <w:color w:val="000000"/>
          <w:sz w:val="28"/>
          <w:szCs w:val="28"/>
        </w:rPr>
        <w:t>Мета і завдання дослідження.</w:t>
      </w:r>
      <w:r w:rsidRPr="00C54140">
        <w:rPr>
          <w:rFonts w:ascii="Times New Roman" w:hAnsi="Times New Roman" w:cs="Times New Roman"/>
          <w:bCs/>
          <w:iCs/>
          <w:color w:val="000000"/>
          <w:sz w:val="28"/>
          <w:szCs w:val="28"/>
        </w:rPr>
        <w:t xml:space="preserve"> Метою є дослідження </w:t>
      </w:r>
      <w:r w:rsidR="00C54140" w:rsidRPr="00C54140">
        <w:rPr>
          <w:rFonts w:ascii="Times New Roman" w:hAnsi="Times New Roman" w:cs="Times New Roman"/>
          <w:bCs/>
          <w:iCs/>
          <w:color w:val="000000"/>
          <w:sz w:val="28"/>
          <w:szCs w:val="28"/>
        </w:rPr>
        <w:t>інвестиційної</w:t>
      </w:r>
      <w:r w:rsidRPr="00C54140">
        <w:rPr>
          <w:rFonts w:ascii="Times New Roman" w:hAnsi="Times New Roman" w:cs="Times New Roman"/>
          <w:bCs/>
          <w:iCs/>
          <w:color w:val="000000"/>
          <w:sz w:val="28"/>
          <w:szCs w:val="28"/>
        </w:rPr>
        <w:t xml:space="preserve"> складової економічної безпеки підприємства.</w:t>
      </w:r>
    </w:p>
    <w:p w:rsidR="008A3093" w:rsidRPr="00C54140" w:rsidRDefault="00041B51" w:rsidP="006934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8A3093" w:rsidRPr="00C54140">
        <w:rPr>
          <w:rFonts w:ascii="Times New Roman" w:hAnsi="Times New Roman" w:cs="Times New Roman"/>
          <w:color w:val="000000"/>
          <w:sz w:val="28"/>
          <w:szCs w:val="28"/>
        </w:rPr>
        <w:t xml:space="preserve">осягнення мети </w:t>
      </w:r>
      <w:r>
        <w:rPr>
          <w:rFonts w:ascii="Times New Roman" w:hAnsi="Times New Roman" w:cs="Times New Roman"/>
          <w:color w:val="000000"/>
          <w:sz w:val="28"/>
          <w:szCs w:val="28"/>
        </w:rPr>
        <w:t>передбачало вирішення</w:t>
      </w:r>
      <w:r w:rsidR="008A3093" w:rsidRPr="00C54140">
        <w:rPr>
          <w:rFonts w:ascii="Times New Roman" w:hAnsi="Times New Roman" w:cs="Times New Roman"/>
          <w:color w:val="000000"/>
          <w:sz w:val="28"/>
          <w:szCs w:val="28"/>
        </w:rPr>
        <w:t xml:space="preserve"> наступн</w:t>
      </w:r>
      <w:r>
        <w:rPr>
          <w:rFonts w:ascii="Times New Roman" w:hAnsi="Times New Roman" w:cs="Times New Roman"/>
          <w:color w:val="000000"/>
          <w:sz w:val="28"/>
          <w:szCs w:val="28"/>
        </w:rPr>
        <w:t>их завдань</w:t>
      </w:r>
      <w:r w:rsidR="008A3093" w:rsidRPr="00C54140">
        <w:rPr>
          <w:rFonts w:ascii="Times New Roman" w:hAnsi="Times New Roman" w:cs="Times New Roman"/>
          <w:color w:val="000000"/>
          <w:sz w:val="28"/>
          <w:szCs w:val="28"/>
        </w:rPr>
        <w:t>:</w:t>
      </w:r>
    </w:p>
    <w:p w:rsidR="008A3093" w:rsidRPr="00C54140" w:rsidRDefault="008A3093" w:rsidP="006934E4">
      <w:pPr>
        <w:spacing w:after="0" w:line="360" w:lineRule="auto"/>
        <w:ind w:firstLine="709"/>
        <w:jc w:val="both"/>
        <w:rPr>
          <w:rFonts w:ascii="Times New Roman" w:hAnsi="Times New Roman" w:cs="Times New Roman"/>
          <w:sz w:val="28"/>
          <w:szCs w:val="28"/>
        </w:rPr>
      </w:pPr>
      <w:r w:rsidRPr="00C54140">
        <w:rPr>
          <w:rFonts w:ascii="Times New Roman" w:hAnsi="Times New Roman" w:cs="Times New Roman"/>
          <w:color w:val="000000"/>
          <w:sz w:val="28"/>
          <w:szCs w:val="28"/>
        </w:rPr>
        <w:t xml:space="preserve">- охарактеризовано </w:t>
      </w:r>
      <w:r w:rsidR="00C54140" w:rsidRPr="00C54140">
        <w:rPr>
          <w:rFonts w:ascii="Times New Roman" w:hAnsi="Times New Roman" w:cs="Times New Roman"/>
          <w:sz w:val="28"/>
          <w:szCs w:val="28"/>
        </w:rPr>
        <w:t>теоретична суть та складові економічної безпеки підприємства</w:t>
      </w:r>
      <w:r w:rsidRPr="00C54140">
        <w:rPr>
          <w:rFonts w:ascii="Times New Roman" w:hAnsi="Times New Roman" w:cs="Times New Roman"/>
          <w:sz w:val="28"/>
          <w:szCs w:val="28"/>
        </w:rPr>
        <w:t>;</w:t>
      </w:r>
    </w:p>
    <w:p w:rsidR="00C54140" w:rsidRPr="00C54140" w:rsidRDefault="008A3093" w:rsidP="006934E4">
      <w:pPr>
        <w:spacing w:after="0" w:line="360" w:lineRule="auto"/>
        <w:ind w:firstLine="709"/>
        <w:jc w:val="both"/>
        <w:rPr>
          <w:rFonts w:ascii="Times New Roman" w:hAnsi="Times New Roman" w:cs="Times New Roman"/>
          <w:sz w:val="28"/>
          <w:szCs w:val="28"/>
          <w:lang w:eastAsia="uk-UA" w:bidi="uk-UA"/>
        </w:rPr>
      </w:pPr>
      <w:r w:rsidRPr="00C54140">
        <w:rPr>
          <w:rFonts w:ascii="Times New Roman" w:hAnsi="Times New Roman" w:cs="Times New Roman"/>
          <w:sz w:val="28"/>
          <w:szCs w:val="28"/>
        </w:rPr>
        <w:t xml:space="preserve">- </w:t>
      </w:r>
      <w:r w:rsidR="00C54140" w:rsidRPr="00C54140">
        <w:rPr>
          <w:rFonts w:ascii="Times New Roman" w:hAnsi="Times New Roman" w:cs="Times New Roman"/>
          <w:sz w:val="28"/>
          <w:szCs w:val="28"/>
        </w:rPr>
        <w:t xml:space="preserve">визначено </w:t>
      </w:r>
      <w:r w:rsidR="00C54140" w:rsidRPr="00C54140">
        <w:rPr>
          <w:rFonts w:ascii="Times New Roman" w:hAnsi="Times New Roman" w:cs="Times New Roman"/>
          <w:sz w:val="28"/>
          <w:szCs w:val="28"/>
          <w:lang w:eastAsia="uk-UA" w:bidi="uk-UA"/>
        </w:rPr>
        <w:t>інвестиційні ризики в системі загроз економічній безпеці підприємства;</w:t>
      </w:r>
    </w:p>
    <w:p w:rsidR="008A3093" w:rsidRPr="00C54140" w:rsidRDefault="008A3093" w:rsidP="006934E4">
      <w:pPr>
        <w:spacing w:after="0" w:line="360" w:lineRule="auto"/>
        <w:ind w:firstLine="709"/>
        <w:jc w:val="both"/>
        <w:rPr>
          <w:rFonts w:ascii="Times New Roman" w:hAnsi="Times New Roman" w:cs="Times New Roman"/>
          <w:color w:val="000000"/>
          <w:sz w:val="28"/>
          <w:szCs w:val="28"/>
        </w:rPr>
      </w:pPr>
      <w:r w:rsidRPr="00C54140">
        <w:rPr>
          <w:rFonts w:ascii="Times New Roman" w:hAnsi="Times New Roman" w:cs="Times New Roman"/>
          <w:color w:val="000000"/>
          <w:sz w:val="28"/>
          <w:szCs w:val="28"/>
        </w:rPr>
        <w:t xml:space="preserve">- </w:t>
      </w:r>
      <w:r w:rsidR="00C54140" w:rsidRPr="00C54140">
        <w:rPr>
          <w:rFonts w:ascii="Times New Roman" w:hAnsi="Times New Roman" w:cs="Times New Roman"/>
          <w:color w:val="000000"/>
          <w:sz w:val="28"/>
          <w:szCs w:val="28"/>
        </w:rPr>
        <w:t xml:space="preserve">досліджено </w:t>
      </w:r>
      <w:r w:rsidR="00C54140" w:rsidRPr="00C54140">
        <w:rPr>
          <w:rFonts w:ascii="Times New Roman" w:hAnsi="Times New Roman" w:cs="Times New Roman"/>
          <w:sz w:val="28"/>
          <w:szCs w:val="28"/>
        </w:rPr>
        <w:t>підходи оцінки інвестиційної безпеки підприємства</w:t>
      </w:r>
      <w:r w:rsidRPr="00C54140">
        <w:rPr>
          <w:rFonts w:ascii="Times New Roman" w:hAnsi="Times New Roman" w:cs="Times New Roman"/>
          <w:sz w:val="28"/>
          <w:szCs w:val="28"/>
        </w:rPr>
        <w:t>;</w:t>
      </w:r>
    </w:p>
    <w:p w:rsidR="008A3093" w:rsidRPr="00C54140" w:rsidRDefault="008A3093" w:rsidP="006934E4">
      <w:pPr>
        <w:spacing w:after="0" w:line="360" w:lineRule="auto"/>
        <w:ind w:firstLine="709"/>
        <w:rPr>
          <w:rFonts w:ascii="Times New Roman" w:hAnsi="Times New Roman" w:cs="Times New Roman"/>
          <w:sz w:val="28"/>
          <w:szCs w:val="28"/>
        </w:rPr>
      </w:pPr>
      <w:r w:rsidRPr="00C54140">
        <w:rPr>
          <w:rFonts w:ascii="Times New Roman" w:hAnsi="Times New Roman" w:cs="Times New Roman"/>
          <w:color w:val="000000"/>
          <w:sz w:val="28"/>
          <w:szCs w:val="28"/>
        </w:rPr>
        <w:t xml:space="preserve">- здійснено </w:t>
      </w:r>
      <w:r w:rsidR="00C54140" w:rsidRPr="00C54140">
        <w:rPr>
          <w:rFonts w:ascii="Times New Roman" w:hAnsi="Times New Roman" w:cs="Times New Roman"/>
          <w:sz w:val="28"/>
          <w:szCs w:val="28"/>
        </w:rPr>
        <w:t>аналіз факторів дестабілізуючого впливу в процесі інвестиційної діяльності підприємств;</w:t>
      </w:r>
    </w:p>
    <w:p w:rsidR="008A3093" w:rsidRPr="00C54140" w:rsidRDefault="008A3093" w:rsidP="006934E4">
      <w:pPr>
        <w:spacing w:after="0" w:line="360" w:lineRule="auto"/>
        <w:ind w:firstLine="709"/>
        <w:jc w:val="both"/>
        <w:rPr>
          <w:rFonts w:ascii="Times New Roman" w:hAnsi="Times New Roman" w:cs="Times New Roman"/>
          <w:color w:val="000000"/>
          <w:sz w:val="28"/>
          <w:szCs w:val="28"/>
        </w:rPr>
      </w:pPr>
      <w:r w:rsidRPr="00C54140">
        <w:rPr>
          <w:rFonts w:ascii="Times New Roman" w:hAnsi="Times New Roman" w:cs="Times New Roman"/>
          <w:color w:val="000000"/>
          <w:sz w:val="28"/>
          <w:szCs w:val="28"/>
        </w:rPr>
        <w:t xml:space="preserve">- </w:t>
      </w:r>
      <w:r w:rsidR="00C54140" w:rsidRPr="00C54140">
        <w:rPr>
          <w:rFonts w:ascii="Times New Roman" w:hAnsi="Times New Roman" w:cs="Times New Roman"/>
          <w:color w:val="000000"/>
          <w:sz w:val="28"/>
          <w:szCs w:val="28"/>
        </w:rPr>
        <w:t>окреслено</w:t>
      </w:r>
      <w:r w:rsidRPr="00C54140">
        <w:rPr>
          <w:rFonts w:ascii="Times New Roman" w:hAnsi="Times New Roman" w:cs="Times New Roman"/>
          <w:color w:val="000000"/>
          <w:sz w:val="28"/>
          <w:szCs w:val="28"/>
        </w:rPr>
        <w:t xml:space="preserve"> </w:t>
      </w:r>
      <w:r w:rsidR="00C54140" w:rsidRPr="00C54140">
        <w:rPr>
          <w:rFonts w:ascii="Times New Roman" w:hAnsi="Times New Roman" w:cs="Times New Roman"/>
          <w:sz w:val="28"/>
          <w:szCs w:val="28"/>
        </w:rPr>
        <w:t>стратегічні орієнтири забезпечення безпеки інвестиційної діяльності підприємства</w:t>
      </w:r>
      <w:r w:rsidRPr="00C54140">
        <w:rPr>
          <w:rFonts w:ascii="Times New Roman" w:hAnsi="Times New Roman" w:cs="Times New Roman"/>
          <w:sz w:val="28"/>
          <w:szCs w:val="28"/>
        </w:rPr>
        <w:t>;</w:t>
      </w:r>
    </w:p>
    <w:p w:rsidR="008A3093" w:rsidRPr="00C54140" w:rsidRDefault="008A3093" w:rsidP="006934E4">
      <w:pPr>
        <w:spacing w:after="0" w:line="360" w:lineRule="auto"/>
        <w:ind w:firstLine="709"/>
        <w:jc w:val="both"/>
        <w:rPr>
          <w:rFonts w:ascii="Times New Roman" w:hAnsi="Times New Roman" w:cs="Times New Roman"/>
          <w:color w:val="000000"/>
          <w:sz w:val="28"/>
          <w:szCs w:val="28"/>
        </w:rPr>
      </w:pPr>
      <w:r w:rsidRPr="00C54140">
        <w:rPr>
          <w:rFonts w:ascii="Times New Roman" w:hAnsi="Times New Roman" w:cs="Times New Roman"/>
          <w:color w:val="000000"/>
          <w:sz w:val="28"/>
          <w:szCs w:val="28"/>
        </w:rPr>
        <w:lastRenderedPageBreak/>
        <w:t xml:space="preserve">- </w:t>
      </w:r>
      <w:r w:rsidR="00C54140" w:rsidRPr="00C54140">
        <w:rPr>
          <w:rFonts w:ascii="Times New Roman" w:hAnsi="Times New Roman" w:cs="Times New Roman"/>
          <w:color w:val="000000"/>
          <w:sz w:val="28"/>
          <w:szCs w:val="28"/>
        </w:rPr>
        <w:t xml:space="preserve">визначено особливості </w:t>
      </w:r>
      <w:r w:rsidR="00C54140" w:rsidRPr="00C54140">
        <w:rPr>
          <w:rFonts w:ascii="Times New Roman" w:hAnsi="Times New Roman" w:cs="Times New Roman"/>
          <w:sz w:val="28"/>
          <w:szCs w:val="28"/>
        </w:rPr>
        <w:t>моніторингу стратегічних орієнтирів економічної безпеки інвестиційної діяльності підприємства</w:t>
      </w:r>
      <w:r w:rsidRPr="00C54140">
        <w:rPr>
          <w:rFonts w:ascii="Times New Roman" w:hAnsi="Times New Roman" w:cs="Times New Roman"/>
          <w:color w:val="000000"/>
          <w:sz w:val="28"/>
          <w:szCs w:val="28"/>
        </w:rPr>
        <w:t>;</w:t>
      </w:r>
    </w:p>
    <w:p w:rsidR="008A3093" w:rsidRPr="008A3093" w:rsidRDefault="008A3093" w:rsidP="006934E4">
      <w:pPr>
        <w:spacing w:after="0" w:line="360" w:lineRule="auto"/>
        <w:ind w:firstLine="709"/>
        <w:jc w:val="both"/>
        <w:rPr>
          <w:rFonts w:ascii="Times New Roman" w:hAnsi="Times New Roman" w:cs="Times New Roman"/>
          <w:color w:val="000000"/>
          <w:sz w:val="28"/>
          <w:szCs w:val="28"/>
        </w:rPr>
      </w:pPr>
      <w:r w:rsidRPr="008A3093">
        <w:rPr>
          <w:rFonts w:ascii="Times New Roman" w:hAnsi="Times New Roman" w:cs="Times New Roman"/>
          <w:b/>
          <w:color w:val="000000"/>
          <w:sz w:val="28"/>
          <w:szCs w:val="28"/>
        </w:rPr>
        <w:t>Об’єктом</w:t>
      </w:r>
      <w:r w:rsidRPr="008A3093">
        <w:rPr>
          <w:rFonts w:ascii="Times New Roman" w:hAnsi="Times New Roman" w:cs="Times New Roman"/>
          <w:color w:val="000000"/>
          <w:sz w:val="28"/>
          <w:szCs w:val="28"/>
        </w:rPr>
        <w:t xml:space="preserve"> дослідження є </w:t>
      </w:r>
      <w:r w:rsidRPr="008A3093">
        <w:rPr>
          <w:rFonts w:ascii="Times New Roman" w:eastAsia="Times New Roman" w:hAnsi="Times New Roman" w:cs="Times New Roman"/>
          <w:sz w:val="28"/>
          <w:szCs w:val="28"/>
          <w:lang w:eastAsia="uk-UA"/>
        </w:rPr>
        <w:t>економічна безпека підприємства.</w:t>
      </w:r>
    </w:p>
    <w:p w:rsidR="008A3093" w:rsidRPr="008A3093" w:rsidRDefault="008A3093" w:rsidP="006934E4">
      <w:pPr>
        <w:spacing w:after="0" w:line="360" w:lineRule="auto"/>
        <w:ind w:firstLine="709"/>
        <w:jc w:val="both"/>
        <w:rPr>
          <w:rFonts w:ascii="Times New Roman" w:hAnsi="Times New Roman" w:cs="Times New Roman"/>
          <w:color w:val="000000"/>
          <w:sz w:val="28"/>
          <w:szCs w:val="28"/>
        </w:rPr>
      </w:pPr>
      <w:r w:rsidRPr="008A3093">
        <w:rPr>
          <w:rFonts w:ascii="Times New Roman" w:hAnsi="Times New Roman" w:cs="Times New Roman"/>
          <w:b/>
          <w:color w:val="000000"/>
          <w:sz w:val="28"/>
          <w:szCs w:val="28"/>
        </w:rPr>
        <w:t>Предметом</w:t>
      </w:r>
      <w:r w:rsidRPr="008A3093">
        <w:rPr>
          <w:rFonts w:ascii="Times New Roman" w:hAnsi="Times New Roman" w:cs="Times New Roman"/>
          <w:color w:val="000000"/>
          <w:sz w:val="28"/>
          <w:szCs w:val="28"/>
        </w:rPr>
        <w:t xml:space="preserve"> дослідження є інвестиційні інструменти забезпечення економічної безпеки підприємства. </w:t>
      </w:r>
    </w:p>
    <w:p w:rsidR="008A3093" w:rsidRPr="008A3093" w:rsidRDefault="008A3093" w:rsidP="006934E4">
      <w:pPr>
        <w:spacing w:after="0" w:line="360" w:lineRule="auto"/>
        <w:ind w:firstLine="709"/>
        <w:jc w:val="both"/>
        <w:rPr>
          <w:rFonts w:ascii="Times New Roman" w:hAnsi="Times New Roman" w:cs="Times New Roman"/>
          <w:color w:val="000000"/>
          <w:sz w:val="28"/>
          <w:szCs w:val="28"/>
        </w:rPr>
      </w:pPr>
      <w:r w:rsidRPr="008A3093">
        <w:rPr>
          <w:rFonts w:ascii="Times New Roman" w:hAnsi="Times New Roman" w:cs="Times New Roman"/>
          <w:b/>
          <w:color w:val="000000"/>
          <w:sz w:val="28"/>
          <w:szCs w:val="28"/>
        </w:rPr>
        <w:t>Методи дослідження:</w:t>
      </w:r>
      <w:r w:rsidRPr="008A3093">
        <w:rPr>
          <w:rFonts w:ascii="Times New Roman" w:hAnsi="Times New Roman" w:cs="Times New Roman"/>
          <w:color w:val="000000"/>
          <w:sz w:val="28"/>
          <w:szCs w:val="28"/>
        </w:rPr>
        <w:t xml:space="preserve"> спостереження, порівняння, вимірювання, метод експертних оцінок, екстраполяції, сходження від абстрактного до конкретного, абстрагування, аналіз і синтез, індукція і дедукція, прогнозування інші специфічні прийоми і методи.</w:t>
      </w:r>
    </w:p>
    <w:p w:rsidR="008A3093" w:rsidRPr="008A3093" w:rsidRDefault="008A3093" w:rsidP="006934E4">
      <w:pPr>
        <w:spacing w:after="0" w:line="360" w:lineRule="auto"/>
        <w:ind w:firstLine="709"/>
        <w:jc w:val="both"/>
        <w:rPr>
          <w:rFonts w:ascii="Times New Roman" w:hAnsi="Times New Roman" w:cs="Times New Roman"/>
          <w:color w:val="000000"/>
          <w:sz w:val="28"/>
          <w:szCs w:val="28"/>
        </w:rPr>
      </w:pPr>
      <w:r w:rsidRPr="008A3093">
        <w:rPr>
          <w:rFonts w:ascii="Times New Roman" w:hAnsi="Times New Roman" w:cs="Times New Roman"/>
          <w:b/>
          <w:color w:val="000000"/>
          <w:sz w:val="28"/>
          <w:szCs w:val="28"/>
        </w:rPr>
        <w:t>Наукова новизна</w:t>
      </w:r>
      <w:r w:rsidRPr="008A3093">
        <w:rPr>
          <w:rFonts w:ascii="Times New Roman" w:hAnsi="Times New Roman" w:cs="Times New Roman"/>
          <w:color w:val="000000"/>
          <w:sz w:val="28"/>
          <w:szCs w:val="28"/>
        </w:rPr>
        <w:t xml:space="preserve"> </w:t>
      </w:r>
      <w:r w:rsidR="00831712">
        <w:rPr>
          <w:rFonts w:ascii="Times New Roman" w:hAnsi="Times New Roman" w:cs="Times New Roman"/>
          <w:color w:val="000000"/>
          <w:sz w:val="28"/>
          <w:szCs w:val="28"/>
        </w:rPr>
        <w:t>формується через вироблення</w:t>
      </w:r>
      <w:r w:rsidRPr="008A3093">
        <w:rPr>
          <w:rFonts w:ascii="Times New Roman" w:hAnsi="Times New Roman" w:cs="Times New Roman"/>
          <w:color w:val="000000"/>
          <w:sz w:val="28"/>
          <w:szCs w:val="28"/>
        </w:rPr>
        <w:t xml:space="preserve"> рекомендацій щодо оптимізації інвестиційної складової економічної безпеки підприємств</w:t>
      </w:r>
    </w:p>
    <w:p w:rsidR="008A3093" w:rsidRDefault="008A3093" w:rsidP="006934E4">
      <w:pPr>
        <w:spacing w:after="0" w:line="360" w:lineRule="auto"/>
        <w:ind w:firstLine="709"/>
        <w:jc w:val="both"/>
        <w:rPr>
          <w:rFonts w:ascii="Times New Roman" w:hAnsi="Times New Roman" w:cs="Times New Roman"/>
          <w:sz w:val="28"/>
          <w:szCs w:val="28"/>
        </w:rPr>
      </w:pPr>
      <w:r w:rsidRPr="008A3093">
        <w:rPr>
          <w:rFonts w:ascii="Times New Roman" w:hAnsi="Times New Roman" w:cs="Times New Roman"/>
          <w:b/>
          <w:color w:val="000000"/>
          <w:sz w:val="28"/>
          <w:szCs w:val="28"/>
        </w:rPr>
        <w:t>Структура і обсяг роботи.</w:t>
      </w:r>
      <w:r w:rsidRPr="008A3093">
        <w:rPr>
          <w:rFonts w:ascii="Times New Roman" w:hAnsi="Times New Roman" w:cs="Times New Roman"/>
          <w:color w:val="000000"/>
          <w:sz w:val="28"/>
          <w:szCs w:val="28"/>
        </w:rPr>
        <w:t xml:space="preserve"> Робота складається з трьох розділів, вступу, </w:t>
      </w:r>
      <w:r w:rsidRPr="008A3093">
        <w:rPr>
          <w:rFonts w:ascii="Times New Roman" w:hAnsi="Times New Roman" w:cs="Times New Roman"/>
          <w:sz w:val="28"/>
          <w:szCs w:val="28"/>
        </w:rPr>
        <w:t xml:space="preserve">висновків, переліку використаних джерел, що містить </w:t>
      </w:r>
      <w:r w:rsidRPr="008A3093">
        <w:rPr>
          <w:rFonts w:ascii="Times New Roman" w:hAnsi="Times New Roman" w:cs="Times New Roman"/>
          <w:sz w:val="28"/>
          <w:szCs w:val="28"/>
          <w:lang w:val="ru-RU"/>
        </w:rPr>
        <w:t>50</w:t>
      </w:r>
      <w:r w:rsidRPr="008A3093">
        <w:rPr>
          <w:rFonts w:ascii="Times New Roman" w:hAnsi="Times New Roman" w:cs="Times New Roman"/>
          <w:sz w:val="28"/>
          <w:szCs w:val="28"/>
        </w:rPr>
        <w:t xml:space="preserve"> найменувань та викладена на 66 сторінках.</w:t>
      </w:r>
      <w:r w:rsidRPr="00F723FD">
        <w:rPr>
          <w:rFonts w:ascii="Times New Roman" w:hAnsi="Times New Roman" w:cs="Times New Roman"/>
          <w:sz w:val="28"/>
          <w:szCs w:val="28"/>
        </w:rPr>
        <w:t xml:space="preserve"> </w:t>
      </w:r>
    </w:p>
    <w:p w:rsidR="008A3093" w:rsidRDefault="008A3093" w:rsidP="006934E4">
      <w:pPr>
        <w:spacing w:after="0" w:line="360" w:lineRule="auto"/>
        <w:ind w:firstLine="709"/>
        <w:jc w:val="center"/>
        <w:rPr>
          <w:rFonts w:ascii="Times New Roman" w:hAnsi="Times New Roman" w:cs="Times New Roman"/>
          <w:b/>
          <w:sz w:val="28"/>
          <w:szCs w:val="28"/>
        </w:rPr>
      </w:pPr>
    </w:p>
    <w:p w:rsidR="008A3093" w:rsidRDefault="008A3093" w:rsidP="006934E4">
      <w:pPr>
        <w:spacing w:after="0"/>
      </w:pPr>
      <w:r>
        <w:br w:type="page"/>
      </w:r>
    </w:p>
    <w:p w:rsidR="00F30662" w:rsidRPr="00830C4B" w:rsidRDefault="00AF357B"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lastRenderedPageBreak/>
        <w:t>РОЗДІЛ 1</w:t>
      </w:r>
    </w:p>
    <w:p w:rsidR="00AF357B" w:rsidRPr="00830C4B" w:rsidRDefault="00AF357B"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t>ТЕОРЕТИЧНІ ОСНОВИ ЕКОНОМІЧНОЇ БЕЗПЕКИ ПІДПРИЄМСТВА ТА ЇЇ ІНВЕСТИЦІЙНОЇ СКЛАДОВОЇ</w:t>
      </w:r>
    </w:p>
    <w:p w:rsidR="00AF357B" w:rsidRPr="00830C4B" w:rsidRDefault="00AF357B" w:rsidP="006934E4">
      <w:pPr>
        <w:spacing w:after="0" w:line="360" w:lineRule="auto"/>
        <w:ind w:firstLine="709"/>
        <w:jc w:val="both"/>
        <w:rPr>
          <w:rFonts w:ascii="Times New Roman" w:hAnsi="Times New Roman" w:cs="Times New Roman"/>
          <w:sz w:val="28"/>
          <w:szCs w:val="28"/>
        </w:rPr>
      </w:pPr>
    </w:p>
    <w:p w:rsidR="00AF357B" w:rsidRPr="00830C4B" w:rsidRDefault="00AF357B" w:rsidP="006934E4">
      <w:pPr>
        <w:spacing w:after="0" w:line="360" w:lineRule="auto"/>
        <w:ind w:firstLine="709"/>
        <w:jc w:val="both"/>
        <w:rPr>
          <w:rFonts w:ascii="Times New Roman" w:hAnsi="Times New Roman" w:cs="Times New Roman"/>
          <w:b/>
          <w:sz w:val="28"/>
          <w:szCs w:val="28"/>
        </w:rPr>
      </w:pPr>
      <w:r w:rsidRPr="00830C4B">
        <w:rPr>
          <w:rFonts w:ascii="Times New Roman" w:hAnsi="Times New Roman" w:cs="Times New Roman"/>
          <w:b/>
          <w:sz w:val="28"/>
          <w:szCs w:val="28"/>
        </w:rPr>
        <w:t>1.1. Теоретична суть та складові економічної безпеки підприємства</w:t>
      </w:r>
    </w:p>
    <w:p w:rsidR="00AF357B" w:rsidRPr="00830C4B" w:rsidRDefault="00AF357B" w:rsidP="006934E4">
      <w:pPr>
        <w:spacing w:after="0" w:line="360" w:lineRule="auto"/>
        <w:ind w:firstLine="709"/>
        <w:jc w:val="both"/>
        <w:rPr>
          <w:rFonts w:ascii="Times New Roman" w:hAnsi="Times New Roman" w:cs="Times New Roman"/>
          <w:sz w:val="28"/>
          <w:szCs w:val="28"/>
        </w:rPr>
      </w:pPr>
    </w:p>
    <w:p w:rsidR="008B033A" w:rsidRPr="008B033A" w:rsidRDefault="008B033A" w:rsidP="006934E4">
      <w:pPr>
        <w:spacing w:after="0" w:line="360" w:lineRule="auto"/>
        <w:ind w:firstLine="709"/>
        <w:jc w:val="both"/>
        <w:rPr>
          <w:rFonts w:ascii="Times New Roman" w:hAnsi="Times New Roman" w:cs="Times New Roman"/>
          <w:sz w:val="28"/>
          <w:szCs w:val="28"/>
        </w:rPr>
      </w:pPr>
      <w:r w:rsidRPr="008B033A">
        <w:rPr>
          <w:rFonts w:ascii="Times New Roman" w:hAnsi="Times New Roman" w:cs="Times New Roman"/>
          <w:sz w:val="28"/>
          <w:szCs w:val="28"/>
        </w:rPr>
        <w:t>У сучасних умовах завдання забезпечення економічної безпеки та дотримання відповідних національних інтересів країни набуває першочергового значення. Система забезпечення економічної безпеки пов'язана з вирішенням правових, економічних і правоохоронних завдань, захистом економічних інтересів і майнових прав держави, суб'єктів господарювання - підприємств, організацій і фізичних осіб.</w:t>
      </w:r>
    </w:p>
    <w:p w:rsidR="008B033A" w:rsidRPr="008B033A" w:rsidRDefault="008B033A" w:rsidP="006934E4">
      <w:pPr>
        <w:spacing w:after="0" w:line="360" w:lineRule="auto"/>
        <w:ind w:firstLine="709"/>
        <w:jc w:val="both"/>
        <w:rPr>
          <w:rFonts w:ascii="Times New Roman" w:hAnsi="Times New Roman" w:cs="Times New Roman"/>
          <w:sz w:val="28"/>
          <w:szCs w:val="28"/>
        </w:rPr>
      </w:pPr>
      <w:r w:rsidRPr="008B033A">
        <w:rPr>
          <w:rFonts w:ascii="Times New Roman" w:hAnsi="Times New Roman" w:cs="Times New Roman"/>
          <w:sz w:val="28"/>
          <w:szCs w:val="28"/>
        </w:rPr>
        <w:t xml:space="preserve">Економічна безпека підприємства - економічний стан підприємства, стабільний щодо внутрішніх і зовнішніх змін у фінансово-господарській діяльності, не пов'язаний з форс-мажорними обставинами. Економічна безпека підприємства — це створення таких умов для діяльності, </w:t>
      </w:r>
      <w:r w:rsidR="004F3D15">
        <w:rPr>
          <w:rFonts w:ascii="Times New Roman" w:hAnsi="Times New Roman" w:cs="Times New Roman"/>
          <w:sz w:val="28"/>
          <w:szCs w:val="28"/>
        </w:rPr>
        <w:t>які забезпечують</w:t>
      </w:r>
      <w:r w:rsidRPr="008B033A">
        <w:rPr>
          <w:rFonts w:ascii="Times New Roman" w:hAnsi="Times New Roman" w:cs="Times New Roman"/>
          <w:sz w:val="28"/>
          <w:szCs w:val="28"/>
        </w:rPr>
        <w:t xml:space="preserve"> надійний захист економічних інтересів підприємства від різноманітних загроз. Основною метою економічної безпеки підприємства є забезпечення його стабільної та ефективної роботи.</w:t>
      </w:r>
    </w:p>
    <w:p w:rsidR="008B033A" w:rsidRPr="008B033A" w:rsidRDefault="008B033A" w:rsidP="006934E4">
      <w:pPr>
        <w:spacing w:after="0" w:line="360" w:lineRule="auto"/>
        <w:ind w:firstLine="709"/>
        <w:jc w:val="both"/>
        <w:rPr>
          <w:rFonts w:ascii="Times New Roman" w:hAnsi="Times New Roman" w:cs="Times New Roman"/>
          <w:sz w:val="28"/>
          <w:szCs w:val="28"/>
        </w:rPr>
      </w:pPr>
      <w:r w:rsidRPr="008B033A">
        <w:rPr>
          <w:rFonts w:ascii="Times New Roman" w:hAnsi="Times New Roman" w:cs="Times New Roman"/>
          <w:sz w:val="28"/>
          <w:szCs w:val="28"/>
        </w:rPr>
        <w:t xml:space="preserve">Забезпечення економічної безпеки є однією з найважливіших функцій держави. Відповідно до ст. 17 Конституції України чітко зазначено, що </w:t>
      </w:r>
      <w:r w:rsidR="0049410C">
        <w:rPr>
          <w:rFonts w:ascii="Times New Roman" w:hAnsi="Times New Roman" w:cs="Times New Roman"/>
          <w:sz w:val="28"/>
          <w:szCs w:val="28"/>
        </w:rPr>
        <w:t>«</w:t>
      </w:r>
      <w:r w:rsidRPr="008B033A">
        <w:rPr>
          <w:rFonts w:ascii="Times New Roman" w:hAnsi="Times New Roman" w:cs="Times New Roman"/>
          <w:sz w:val="28"/>
          <w:szCs w:val="28"/>
        </w:rPr>
        <w:t>захист суверенітету та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r w:rsidR="0049410C">
        <w:rPr>
          <w:rFonts w:ascii="Times New Roman" w:hAnsi="Times New Roman" w:cs="Times New Roman"/>
          <w:sz w:val="28"/>
          <w:szCs w:val="28"/>
        </w:rPr>
        <w:t>»</w:t>
      </w:r>
      <w:r w:rsidRPr="008B033A">
        <w:rPr>
          <w:rFonts w:ascii="Times New Roman" w:hAnsi="Times New Roman" w:cs="Times New Roman"/>
          <w:sz w:val="28"/>
          <w:szCs w:val="28"/>
        </w:rPr>
        <w:t xml:space="preserve"> [26].</w:t>
      </w:r>
    </w:p>
    <w:p w:rsidR="008B033A" w:rsidRPr="008B033A" w:rsidRDefault="008B033A" w:rsidP="006934E4">
      <w:pPr>
        <w:spacing w:after="0" w:line="360" w:lineRule="auto"/>
        <w:ind w:firstLine="709"/>
        <w:jc w:val="both"/>
        <w:rPr>
          <w:rFonts w:ascii="Times New Roman" w:hAnsi="Times New Roman" w:cs="Times New Roman"/>
          <w:sz w:val="28"/>
          <w:szCs w:val="28"/>
        </w:rPr>
      </w:pPr>
      <w:r w:rsidRPr="008B033A">
        <w:rPr>
          <w:rFonts w:ascii="Times New Roman" w:hAnsi="Times New Roman" w:cs="Times New Roman"/>
          <w:sz w:val="28"/>
          <w:szCs w:val="28"/>
        </w:rPr>
        <w:t xml:space="preserve">Необхідно розділяти економічну безпеку </w:t>
      </w:r>
      <w:r>
        <w:rPr>
          <w:rFonts w:ascii="Times New Roman" w:hAnsi="Times New Roman" w:cs="Times New Roman"/>
          <w:sz w:val="28"/>
          <w:szCs w:val="28"/>
        </w:rPr>
        <w:t xml:space="preserve">держави </w:t>
      </w:r>
      <w:r w:rsidRPr="008B033A">
        <w:rPr>
          <w:rFonts w:ascii="Times New Roman" w:hAnsi="Times New Roman" w:cs="Times New Roman"/>
          <w:sz w:val="28"/>
          <w:szCs w:val="28"/>
        </w:rPr>
        <w:t>та економічну безпеку підприємства. Але слід зазначити, що одне без іншого поняття не зможе ефективно функціонувати і тісно пов'язане.</w:t>
      </w:r>
    </w:p>
    <w:p w:rsidR="008B033A" w:rsidRPr="008B033A" w:rsidRDefault="008B033A" w:rsidP="006934E4">
      <w:pPr>
        <w:spacing w:after="0" w:line="360" w:lineRule="auto"/>
        <w:ind w:firstLine="709"/>
        <w:jc w:val="both"/>
        <w:rPr>
          <w:rFonts w:ascii="Times New Roman" w:hAnsi="Times New Roman" w:cs="Times New Roman"/>
          <w:sz w:val="28"/>
          <w:szCs w:val="28"/>
        </w:rPr>
      </w:pPr>
      <w:r w:rsidRPr="008B033A">
        <w:rPr>
          <w:rFonts w:ascii="Times New Roman" w:hAnsi="Times New Roman" w:cs="Times New Roman"/>
          <w:sz w:val="28"/>
          <w:szCs w:val="28"/>
        </w:rPr>
        <w:t xml:space="preserve">Вперше термін «економічна безпека» використав Ф. Рузвельт у програмах виходу з Великої депресії 1933-1937 років. Але слід зазначити, що </w:t>
      </w:r>
      <w:r w:rsidRPr="008B033A">
        <w:rPr>
          <w:rFonts w:ascii="Times New Roman" w:hAnsi="Times New Roman" w:cs="Times New Roman"/>
          <w:sz w:val="28"/>
          <w:szCs w:val="28"/>
        </w:rPr>
        <w:lastRenderedPageBreak/>
        <w:t xml:space="preserve">приблизно в цей же період ця категорія була невід'ємною частиною програм соціально-економічної трансформації Демократичної партії США. </w:t>
      </w:r>
      <w:proofErr w:type="spellStart"/>
      <w:r w:rsidRPr="008B033A">
        <w:rPr>
          <w:rFonts w:ascii="Times New Roman" w:hAnsi="Times New Roman" w:cs="Times New Roman"/>
          <w:sz w:val="28"/>
          <w:szCs w:val="28"/>
        </w:rPr>
        <w:t>Примітно</w:t>
      </w:r>
      <w:proofErr w:type="spellEnd"/>
      <w:r w:rsidRPr="008B033A">
        <w:rPr>
          <w:rFonts w:ascii="Times New Roman" w:hAnsi="Times New Roman" w:cs="Times New Roman"/>
          <w:sz w:val="28"/>
          <w:szCs w:val="28"/>
        </w:rPr>
        <w:t>, що саме в період економічного спаду було актуалізовано питання забезпечення економічної безпеки країни. Ф. Рузвельт розробив свою знамениту програму «Новий курс», яка з року в рік поступово вдосконалювалася. Економічна безпека розглядалася в контексті національної безпеки. Його основними характеристиками були збалансованість і стабільність економіки. Досягти такого стану економіки вдалося за допомогою адміністративних змін. Головним інструментом був план соціально-економічного розвитку. Найбільша увага приділялася проблемам зміцнення економічної безпеки [42, с. 37].</w:t>
      </w:r>
    </w:p>
    <w:p w:rsidR="008B033A" w:rsidRDefault="008B033A" w:rsidP="006934E4">
      <w:pPr>
        <w:spacing w:after="0" w:line="360" w:lineRule="auto"/>
        <w:ind w:firstLine="709"/>
        <w:jc w:val="both"/>
        <w:rPr>
          <w:rFonts w:ascii="Times New Roman" w:hAnsi="Times New Roman" w:cs="Times New Roman"/>
          <w:sz w:val="28"/>
          <w:szCs w:val="28"/>
        </w:rPr>
      </w:pPr>
      <w:r w:rsidRPr="008B033A">
        <w:rPr>
          <w:rFonts w:ascii="Times New Roman" w:hAnsi="Times New Roman" w:cs="Times New Roman"/>
          <w:sz w:val="28"/>
          <w:szCs w:val="28"/>
        </w:rPr>
        <w:t>Слід зазначити, що поняття «економічна безпека» є дуже значущим у великих масштабах. Ієрархія рівнів економічної безпеки: глобальна економічна безпека, міжнародна економічна безпека, національна економічна безпека, економічна безпека регіону, економічна безпека підприємства. У таблиці. 1.1 дається тлумачення поняття «економічна безпека підприємства» різними авторами.</w:t>
      </w:r>
    </w:p>
    <w:p w:rsidR="00AF357B" w:rsidRPr="00830C4B" w:rsidRDefault="009F7DFB" w:rsidP="006934E4">
      <w:pPr>
        <w:spacing w:after="0" w:line="360" w:lineRule="auto"/>
        <w:ind w:firstLine="709"/>
        <w:jc w:val="right"/>
        <w:rPr>
          <w:rFonts w:ascii="Times New Roman" w:hAnsi="Times New Roman" w:cs="Times New Roman"/>
          <w:sz w:val="28"/>
          <w:szCs w:val="28"/>
        </w:rPr>
      </w:pPr>
      <w:r w:rsidRPr="00830C4B">
        <w:rPr>
          <w:rFonts w:ascii="Times New Roman" w:hAnsi="Times New Roman" w:cs="Times New Roman"/>
          <w:sz w:val="28"/>
          <w:szCs w:val="28"/>
        </w:rPr>
        <w:t>Таблиця 1.1.</w:t>
      </w:r>
    </w:p>
    <w:p w:rsidR="009F7DFB" w:rsidRPr="00830C4B" w:rsidRDefault="009F7DFB" w:rsidP="006934E4">
      <w:pPr>
        <w:pStyle w:val="1"/>
        <w:spacing w:line="360" w:lineRule="auto"/>
        <w:ind w:left="0" w:firstLine="709"/>
        <w:jc w:val="center"/>
        <w:rPr>
          <w:rFonts w:ascii="Times New Roman" w:hAnsi="Times New Roman" w:cs="Times New Roman"/>
          <w:b w:val="0"/>
          <w:sz w:val="28"/>
          <w:szCs w:val="28"/>
        </w:rPr>
      </w:pPr>
      <w:r w:rsidRPr="00830C4B">
        <w:rPr>
          <w:rFonts w:ascii="Times New Roman" w:hAnsi="Times New Roman" w:cs="Times New Roman"/>
          <w:b w:val="0"/>
          <w:sz w:val="28"/>
          <w:szCs w:val="28"/>
        </w:rPr>
        <w:t>Трактування поняття «економічна безпека підприємства»</w:t>
      </w:r>
    </w:p>
    <w:tbl>
      <w:tblPr>
        <w:tblStyle w:val="TableNormal"/>
        <w:tblW w:w="9147"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4"/>
        <w:gridCol w:w="5893"/>
      </w:tblGrid>
      <w:tr w:rsidR="00DC51CC" w:rsidRPr="00830C4B" w:rsidTr="00FC7AF3">
        <w:trPr>
          <w:trHeight w:val="618"/>
        </w:trPr>
        <w:tc>
          <w:tcPr>
            <w:tcW w:w="3254" w:type="dxa"/>
            <w:vAlign w:val="center"/>
          </w:tcPr>
          <w:p w:rsidR="00DC51CC" w:rsidRPr="00830C4B" w:rsidRDefault="00DC51CC" w:rsidP="006934E4">
            <w:pPr>
              <w:pStyle w:val="TableParagraph"/>
              <w:ind w:left="74" w:right="243"/>
              <w:jc w:val="center"/>
              <w:rPr>
                <w:rFonts w:ascii="Times New Roman" w:hAnsi="Times New Roman" w:cs="Times New Roman"/>
                <w:sz w:val="24"/>
                <w:szCs w:val="24"/>
              </w:rPr>
            </w:pPr>
            <w:proofErr w:type="spellStart"/>
            <w:r w:rsidRPr="00830C4B">
              <w:rPr>
                <w:rFonts w:ascii="Times New Roman" w:hAnsi="Times New Roman" w:cs="Times New Roman"/>
                <w:sz w:val="24"/>
                <w:szCs w:val="24"/>
              </w:rPr>
              <w:t>Автор</w:t>
            </w:r>
            <w:proofErr w:type="spellEnd"/>
            <w:r w:rsidRPr="00830C4B">
              <w:rPr>
                <w:rFonts w:ascii="Times New Roman" w:hAnsi="Times New Roman" w:cs="Times New Roman"/>
                <w:sz w:val="24"/>
                <w:szCs w:val="24"/>
              </w:rPr>
              <w:t xml:space="preserve"> (</w:t>
            </w:r>
            <w:proofErr w:type="spellStart"/>
            <w:r w:rsidRPr="00830C4B">
              <w:rPr>
                <w:rFonts w:ascii="Times New Roman" w:hAnsi="Times New Roman" w:cs="Times New Roman"/>
                <w:sz w:val="24"/>
                <w:szCs w:val="24"/>
              </w:rPr>
              <w:t>колектив</w:t>
            </w:r>
            <w:proofErr w:type="spellEnd"/>
            <w:r w:rsidRPr="00830C4B">
              <w:rPr>
                <w:rFonts w:ascii="Times New Roman" w:hAnsi="Times New Roman" w:cs="Times New Roman"/>
                <w:sz w:val="24"/>
                <w:szCs w:val="24"/>
              </w:rPr>
              <w:t xml:space="preserve"> </w:t>
            </w:r>
            <w:proofErr w:type="spellStart"/>
            <w:r w:rsidRPr="00830C4B">
              <w:rPr>
                <w:rFonts w:ascii="Times New Roman" w:hAnsi="Times New Roman" w:cs="Times New Roman"/>
                <w:sz w:val="24"/>
                <w:szCs w:val="24"/>
              </w:rPr>
              <w:t>авторів</w:t>
            </w:r>
            <w:proofErr w:type="spellEnd"/>
            <w:r w:rsidRPr="00830C4B">
              <w:rPr>
                <w:rFonts w:ascii="Times New Roman" w:hAnsi="Times New Roman" w:cs="Times New Roman"/>
                <w:sz w:val="24"/>
                <w:szCs w:val="24"/>
              </w:rPr>
              <w:t>)</w:t>
            </w:r>
          </w:p>
        </w:tc>
        <w:tc>
          <w:tcPr>
            <w:tcW w:w="5893" w:type="dxa"/>
            <w:vAlign w:val="center"/>
          </w:tcPr>
          <w:p w:rsidR="00DC51CC" w:rsidRPr="00830C4B" w:rsidRDefault="00DC51CC" w:rsidP="006934E4">
            <w:pPr>
              <w:pStyle w:val="TableParagraph"/>
              <w:ind w:left="74" w:right="2197"/>
              <w:jc w:val="center"/>
              <w:rPr>
                <w:rFonts w:ascii="Times New Roman" w:hAnsi="Times New Roman" w:cs="Times New Roman"/>
                <w:sz w:val="24"/>
                <w:szCs w:val="24"/>
              </w:rPr>
            </w:pPr>
            <w:proofErr w:type="spellStart"/>
            <w:r w:rsidRPr="00830C4B">
              <w:rPr>
                <w:rFonts w:ascii="Times New Roman" w:hAnsi="Times New Roman" w:cs="Times New Roman"/>
                <w:sz w:val="24"/>
                <w:szCs w:val="24"/>
              </w:rPr>
              <w:t>Визначення</w:t>
            </w:r>
            <w:proofErr w:type="spellEnd"/>
          </w:p>
        </w:tc>
      </w:tr>
      <w:tr w:rsidR="00DC51CC" w:rsidRPr="00830C4B" w:rsidTr="00FC7AF3">
        <w:trPr>
          <w:trHeight w:val="1842"/>
        </w:trPr>
        <w:tc>
          <w:tcPr>
            <w:tcW w:w="3254" w:type="dxa"/>
            <w:vAlign w:val="center"/>
          </w:tcPr>
          <w:p w:rsidR="00DC51CC" w:rsidRPr="00830C4B" w:rsidRDefault="00DC51CC" w:rsidP="006934E4">
            <w:pPr>
              <w:pStyle w:val="TableParagraph"/>
              <w:jc w:val="center"/>
              <w:rPr>
                <w:rFonts w:ascii="Times New Roman" w:hAnsi="Times New Roman" w:cs="Times New Roman"/>
                <w:sz w:val="24"/>
                <w:szCs w:val="24"/>
                <w:lang w:val="ru-RU"/>
              </w:rPr>
            </w:pPr>
            <w:proofErr w:type="spellStart"/>
            <w:r w:rsidRPr="00830C4B">
              <w:rPr>
                <w:rFonts w:ascii="Times New Roman" w:hAnsi="Times New Roman" w:cs="Times New Roman"/>
                <w:sz w:val="24"/>
                <w:szCs w:val="24"/>
                <w:lang w:val="ru-RU"/>
              </w:rPr>
              <w:t>Андрушків</w:t>
            </w:r>
            <w:proofErr w:type="spellEnd"/>
            <w:r w:rsidRPr="00830C4B">
              <w:rPr>
                <w:rFonts w:ascii="Times New Roman" w:hAnsi="Times New Roman" w:cs="Times New Roman"/>
                <w:sz w:val="24"/>
                <w:szCs w:val="24"/>
                <w:lang w:val="ru-RU"/>
              </w:rPr>
              <w:t xml:space="preserve"> Б.М., </w:t>
            </w:r>
            <w:proofErr w:type="spellStart"/>
            <w:r w:rsidRPr="00830C4B">
              <w:rPr>
                <w:rFonts w:ascii="Times New Roman" w:hAnsi="Times New Roman" w:cs="Times New Roman"/>
                <w:sz w:val="24"/>
                <w:szCs w:val="24"/>
                <w:lang w:val="ru-RU"/>
              </w:rPr>
              <w:t>Малюта</w:t>
            </w:r>
            <w:proofErr w:type="spellEnd"/>
            <w:r w:rsidRPr="00830C4B">
              <w:rPr>
                <w:rFonts w:ascii="Times New Roman" w:hAnsi="Times New Roman" w:cs="Times New Roman"/>
                <w:sz w:val="24"/>
                <w:szCs w:val="24"/>
                <w:lang w:val="ru-RU"/>
              </w:rPr>
              <w:t xml:space="preserve"> Л.Я. [</w:t>
            </w:r>
            <w:r w:rsidR="00D800E6">
              <w:rPr>
                <w:rFonts w:ascii="Times New Roman" w:hAnsi="Times New Roman" w:cs="Times New Roman"/>
                <w:sz w:val="24"/>
                <w:szCs w:val="24"/>
                <w:lang w:val="ru-RU"/>
              </w:rPr>
              <w:fldChar w:fldCharType="begin"/>
            </w:r>
            <w:r w:rsidR="00D800E6">
              <w:rPr>
                <w:rFonts w:ascii="Times New Roman" w:hAnsi="Times New Roman" w:cs="Times New Roman"/>
                <w:sz w:val="24"/>
                <w:szCs w:val="24"/>
                <w:lang w:val="ru-RU"/>
              </w:rPr>
              <w:instrText xml:space="preserve"> REF _Ref56774267 \r \h </w:instrText>
            </w:r>
            <w:r w:rsidR="00D800E6">
              <w:rPr>
                <w:rFonts w:ascii="Times New Roman" w:hAnsi="Times New Roman" w:cs="Times New Roman"/>
                <w:sz w:val="24"/>
                <w:szCs w:val="24"/>
                <w:lang w:val="ru-RU"/>
              </w:rPr>
            </w:r>
            <w:r w:rsidR="00D800E6">
              <w:rPr>
                <w:rFonts w:ascii="Times New Roman" w:hAnsi="Times New Roman" w:cs="Times New Roman"/>
                <w:sz w:val="24"/>
                <w:szCs w:val="24"/>
                <w:lang w:val="ru-RU"/>
              </w:rPr>
              <w:fldChar w:fldCharType="separate"/>
            </w:r>
            <w:r w:rsidR="00FB05CE">
              <w:rPr>
                <w:rFonts w:ascii="Times New Roman" w:hAnsi="Times New Roman" w:cs="Times New Roman"/>
                <w:sz w:val="24"/>
                <w:szCs w:val="24"/>
                <w:lang w:val="ru-RU"/>
              </w:rPr>
              <w:t>1</w:t>
            </w:r>
            <w:r w:rsidR="00D800E6">
              <w:rPr>
                <w:rFonts w:ascii="Times New Roman" w:hAnsi="Times New Roman" w:cs="Times New Roman"/>
                <w:sz w:val="24"/>
                <w:szCs w:val="24"/>
                <w:lang w:val="ru-RU"/>
              </w:rPr>
              <w:fldChar w:fldCharType="end"/>
            </w:r>
            <w:r w:rsidRPr="00830C4B">
              <w:rPr>
                <w:rFonts w:ascii="Times New Roman" w:hAnsi="Times New Roman" w:cs="Times New Roman"/>
                <w:sz w:val="24"/>
                <w:szCs w:val="24"/>
                <w:lang w:val="ru-RU"/>
              </w:rPr>
              <w:t>, с. 12]</w:t>
            </w:r>
          </w:p>
        </w:tc>
        <w:tc>
          <w:tcPr>
            <w:tcW w:w="5893" w:type="dxa"/>
          </w:tcPr>
          <w:p w:rsidR="00DC51CC" w:rsidRPr="00830C4B" w:rsidRDefault="000C36E4" w:rsidP="006934E4">
            <w:pPr>
              <w:pStyle w:val="TableParagraph"/>
              <w:ind w:left="53" w:right="131"/>
              <w:rPr>
                <w:rFonts w:ascii="Times New Roman" w:hAnsi="Times New Roman" w:cs="Times New Roman"/>
                <w:sz w:val="24"/>
                <w:szCs w:val="24"/>
                <w:lang w:val="ru-RU"/>
              </w:rPr>
            </w:pPr>
            <w:proofErr w:type="spellStart"/>
            <w:r w:rsidRPr="000C36E4">
              <w:rPr>
                <w:rFonts w:ascii="Times New Roman" w:hAnsi="Times New Roman" w:cs="Times New Roman"/>
                <w:sz w:val="24"/>
                <w:szCs w:val="24"/>
                <w:lang w:val="ru-RU"/>
              </w:rPr>
              <w:t>Це</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такий</w:t>
            </w:r>
            <w:proofErr w:type="spellEnd"/>
            <w:r w:rsidRPr="000C36E4">
              <w:rPr>
                <w:rFonts w:ascii="Times New Roman" w:hAnsi="Times New Roman" w:cs="Times New Roman"/>
                <w:sz w:val="24"/>
                <w:szCs w:val="24"/>
                <w:lang w:val="ru-RU"/>
              </w:rPr>
              <w:t xml:space="preserve"> стан </w:t>
            </w:r>
            <w:proofErr w:type="spellStart"/>
            <w:r w:rsidRPr="000C36E4">
              <w:rPr>
                <w:rFonts w:ascii="Times New Roman" w:hAnsi="Times New Roman" w:cs="Times New Roman"/>
                <w:sz w:val="24"/>
                <w:szCs w:val="24"/>
                <w:lang w:val="ru-RU"/>
              </w:rPr>
              <w:t>господарюючого</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суб’єкта</w:t>
            </w:r>
            <w:proofErr w:type="spellEnd"/>
            <w:r w:rsidRPr="000C36E4">
              <w:rPr>
                <w:rFonts w:ascii="Times New Roman" w:hAnsi="Times New Roman" w:cs="Times New Roman"/>
                <w:sz w:val="24"/>
                <w:szCs w:val="24"/>
                <w:lang w:val="ru-RU"/>
              </w:rPr>
              <w:t xml:space="preserve">, за </w:t>
            </w:r>
            <w:proofErr w:type="spellStart"/>
            <w:r w:rsidRPr="000C36E4">
              <w:rPr>
                <w:rFonts w:ascii="Times New Roman" w:hAnsi="Times New Roman" w:cs="Times New Roman"/>
                <w:sz w:val="24"/>
                <w:szCs w:val="24"/>
                <w:lang w:val="ru-RU"/>
              </w:rPr>
              <w:t>якого</w:t>
            </w:r>
            <w:proofErr w:type="spellEnd"/>
            <w:r w:rsidRPr="000C36E4">
              <w:rPr>
                <w:rFonts w:ascii="Times New Roman" w:hAnsi="Times New Roman" w:cs="Times New Roman"/>
                <w:sz w:val="24"/>
                <w:szCs w:val="24"/>
                <w:lang w:val="ru-RU"/>
              </w:rPr>
              <w:t xml:space="preserve"> при </w:t>
            </w:r>
            <w:proofErr w:type="spellStart"/>
            <w:r w:rsidRPr="000C36E4">
              <w:rPr>
                <w:rFonts w:ascii="Times New Roman" w:hAnsi="Times New Roman" w:cs="Times New Roman"/>
                <w:sz w:val="24"/>
                <w:szCs w:val="24"/>
                <w:lang w:val="ru-RU"/>
              </w:rPr>
              <w:t>ефективному</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використанні</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корпоративних</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ресурсів</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він</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досягає</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запобігання</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чи</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пом’якшення</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зовнішніх</w:t>
            </w:r>
            <w:proofErr w:type="spellEnd"/>
            <w:r w:rsidRPr="000C36E4">
              <w:rPr>
                <w:rFonts w:ascii="Times New Roman" w:hAnsi="Times New Roman" w:cs="Times New Roman"/>
                <w:sz w:val="24"/>
                <w:szCs w:val="24"/>
                <w:lang w:val="ru-RU"/>
              </w:rPr>
              <w:t xml:space="preserve"> і </w:t>
            </w:r>
            <w:proofErr w:type="spellStart"/>
            <w:r w:rsidRPr="000C36E4">
              <w:rPr>
                <w:rFonts w:ascii="Times New Roman" w:hAnsi="Times New Roman" w:cs="Times New Roman"/>
                <w:sz w:val="24"/>
                <w:szCs w:val="24"/>
                <w:lang w:val="ru-RU"/>
              </w:rPr>
              <w:t>внутрішніх</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негативних</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впливів</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забезпечує</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належний</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захист</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від</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існуючих</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небезпек</w:t>
            </w:r>
            <w:proofErr w:type="spellEnd"/>
            <w:r w:rsidRPr="000C36E4">
              <w:rPr>
                <w:rFonts w:ascii="Times New Roman" w:hAnsi="Times New Roman" w:cs="Times New Roman"/>
                <w:sz w:val="24"/>
                <w:szCs w:val="24"/>
                <w:lang w:val="ru-RU"/>
              </w:rPr>
              <w:t xml:space="preserve"> та </w:t>
            </w:r>
            <w:proofErr w:type="spellStart"/>
            <w:r w:rsidRPr="000C36E4">
              <w:rPr>
                <w:rFonts w:ascii="Times New Roman" w:hAnsi="Times New Roman" w:cs="Times New Roman"/>
                <w:sz w:val="24"/>
                <w:szCs w:val="24"/>
                <w:lang w:val="ru-RU"/>
              </w:rPr>
              <w:t>загроз</w:t>
            </w:r>
            <w:proofErr w:type="spellEnd"/>
            <w:r w:rsidRPr="000C36E4">
              <w:rPr>
                <w:rFonts w:ascii="Times New Roman" w:hAnsi="Times New Roman" w:cs="Times New Roman"/>
                <w:sz w:val="24"/>
                <w:szCs w:val="24"/>
                <w:lang w:val="ru-RU"/>
              </w:rPr>
              <w:t xml:space="preserve"> та </w:t>
            </w:r>
            <w:proofErr w:type="spellStart"/>
            <w:r w:rsidRPr="000C36E4">
              <w:rPr>
                <w:rFonts w:ascii="Times New Roman" w:hAnsi="Times New Roman" w:cs="Times New Roman"/>
                <w:sz w:val="24"/>
                <w:szCs w:val="24"/>
                <w:lang w:val="ru-RU"/>
              </w:rPr>
              <w:t>забезпечує</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досягнення</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цілей</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бізнесу</w:t>
            </w:r>
            <w:proofErr w:type="spellEnd"/>
            <w:r w:rsidRPr="000C36E4">
              <w:rPr>
                <w:rFonts w:ascii="Times New Roman" w:hAnsi="Times New Roman" w:cs="Times New Roman"/>
                <w:sz w:val="24"/>
                <w:szCs w:val="24"/>
                <w:lang w:val="ru-RU"/>
              </w:rPr>
              <w:t xml:space="preserve"> в </w:t>
            </w:r>
            <w:proofErr w:type="spellStart"/>
            <w:r w:rsidRPr="000C36E4">
              <w:rPr>
                <w:rFonts w:ascii="Times New Roman" w:hAnsi="Times New Roman" w:cs="Times New Roman"/>
                <w:sz w:val="24"/>
                <w:szCs w:val="24"/>
                <w:lang w:val="ru-RU"/>
              </w:rPr>
              <w:t>конкурентне</w:t>
            </w:r>
            <w:proofErr w:type="spellEnd"/>
            <w:r w:rsidRPr="000C36E4">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середовище</w:t>
            </w:r>
            <w:proofErr w:type="spellEnd"/>
            <w:r>
              <w:rPr>
                <w:rFonts w:ascii="Times New Roman" w:hAnsi="Times New Roman" w:cs="Times New Roman"/>
                <w:sz w:val="24"/>
                <w:szCs w:val="24"/>
                <w:lang w:val="ru-RU"/>
              </w:rPr>
              <w:t xml:space="preserve"> та </w:t>
            </w:r>
            <w:proofErr w:type="spellStart"/>
            <w:r>
              <w:rPr>
                <w:rFonts w:ascii="Times New Roman" w:hAnsi="Times New Roman" w:cs="Times New Roman"/>
                <w:sz w:val="24"/>
                <w:szCs w:val="24"/>
                <w:lang w:val="ru-RU"/>
              </w:rPr>
              <w:t>економічний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ризик</w:t>
            </w:r>
            <w:proofErr w:type="spellEnd"/>
          </w:p>
        </w:tc>
      </w:tr>
      <w:tr w:rsidR="00DC51CC" w:rsidRPr="00830C4B" w:rsidTr="00FC7AF3">
        <w:trPr>
          <w:trHeight w:val="1818"/>
        </w:trPr>
        <w:tc>
          <w:tcPr>
            <w:tcW w:w="3254" w:type="dxa"/>
            <w:vAlign w:val="center"/>
          </w:tcPr>
          <w:p w:rsidR="00DC51CC" w:rsidRPr="00830C4B" w:rsidRDefault="00DC51CC" w:rsidP="006934E4">
            <w:pPr>
              <w:pStyle w:val="TableParagraph"/>
              <w:jc w:val="center"/>
              <w:rPr>
                <w:rFonts w:ascii="Times New Roman" w:hAnsi="Times New Roman" w:cs="Times New Roman"/>
                <w:sz w:val="24"/>
                <w:szCs w:val="24"/>
                <w:lang w:val="uk-UA"/>
              </w:rPr>
            </w:pPr>
            <w:proofErr w:type="spellStart"/>
            <w:r w:rsidRPr="00830C4B">
              <w:rPr>
                <w:rFonts w:ascii="Times New Roman" w:hAnsi="Times New Roman" w:cs="Times New Roman"/>
                <w:sz w:val="24"/>
                <w:szCs w:val="24"/>
                <w:lang w:val="uk-UA"/>
              </w:rPr>
              <w:t>Іванюта</w:t>
            </w:r>
            <w:proofErr w:type="spellEnd"/>
            <w:r w:rsidRPr="00830C4B">
              <w:rPr>
                <w:rFonts w:ascii="Times New Roman" w:hAnsi="Times New Roman" w:cs="Times New Roman"/>
                <w:sz w:val="24"/>
                <w:szCs w:val="24"/>
                <w:lang w:val="uk-UA"/>
              </w:rPr>
              <w:t xml:space="preserve"> Т.М., </w:t>
            </w:r>
            <w:proofErr w:type="spellStart"/>
            <w:r w:rsidRPr="00830C4B">
              <w:rPr>
                <w:rFonts w:ascii="Times New Roman" w:hAnsi="Times New Roman" w:cs="Times New Roman"/>
                <w:sz w:val="24"/>
                <w:szCs w:val="24"/>
                <w:lang w:val="uk-UA"/>
              </w:rPr>
              <w:t>Заїчковський</w:t>
            </w:r>
            <w:proofErr w:type="spellEnd"/>
            <w:r w:rsidRPr="00830C4B">
              <w:rPr>
                <w:rFonts w:ascii="Times New Roman" w:hAnsi="Times New Roman" w:cs="Times New Roman"/>
                <w:sz w:val="24"/>
                <w:szCs w:val="24"/>
                <w:lang w:val="uk-UA"/>
              </w:rPr>
              <w:t xml:space="preserve"> А.О. [</w:t>
            </w:r>
            <w:r w:rsidR="00D800E6">
              <w:rPr>
                <w:rFonts w:ascii="Times New Roman" w:hAnsi="Times New Roman" w:cs="Times New Roman"/>
                <w:sz w:val="24"/>
                <w:szCs w:val="24"/>
              </w:rPr>
              <w:fldChar w:fldCharType="begin"/>
            </w:r>
            <w:r w:rsidR="00D800E6">
              <w:rPr>
                <w:rFonts w:ascii="Times New Roman" w:hAnsi="Times New Roman" w:cs="Times New Roman"/>
                <w:sz w:val="24"/>
                <w:szCs w:val="24"/>
                <w:lang w:val="uk-UA"/>
              </w:rPr>
              <w:instrText xml:space="preserve"> REF _Ref56774272 \r \h </w:instrText>
            </w:r>
            <w:r w:rsidR="00D800E6">
              <w:rPr>
                <w:rFonts w:ascii="Times New Roman" w:hAnsi="Times New Roman" w:cs="Times New Roman"/>
                <w:sz w:val="24"/>
                <w:szCs w:val="24"/>
              </w:rPr>
            </w:r>
            <w:r w:rsidR="00D800E6">
              <w:rPr>
                <w:rFonts w:ascii="Times New Roman" w:hAnsi="Times New Roman" w:cs="Times New Roman"/>
                <w:sz w:val="24"/>
                <w:szCs w:val="24"/>
              </w:rPr>
              <w:fldChar w:fldCharType="separate"/>
            </w:r>
            <w:r w:rsidR="00FB05CE">
              <w:rPr>
                <w:rFonts w:ascii="Times New Roman" w:hAnsi="Times New Roman" w:cs="Times New Roman"/>
                <w:sz w:val="24"/>
                <w:szCs w:val="24"/>
                <w:lang w:val="uk-UA"/>
              </w:rPr>
              <w:t>21</w:t>
            </w:r>
            <w:r w:rsidR="00D800E6">
              <w:rPr>
                <w:rFonts w:ascii="Times New Roman" w:hAnsi="Times New Roman" w:cs="Times New Roman"/>
                <w:sz w:val="24"/>
                <w:szCs w:val="24"/>
              </w:rPr>
              <w:fldChar w:fldCharType="end"/>
            </w:r>
            <w:r w:rsidRPr="00830C4B">
              <w:rPr>
                <w:rFonts w:ascii="Times New Roman" w:hAnsi="Times New Roman" w:cs="Times New Roman"/>
                <w:sz w:val="24"/>
                <w:szCs w:val="24"/>
                <w:lang w:val="uk-UA"/>
              </w:rPr>
              <w:t>, с. 18]</w:t>
            </w:r>
          </w:p>
        </w:tc>
        <w:tc>
          <w:tcPr>
            <w:tcW w:w="5893" w:type="dxa"/>
          </w:tcPr>
          <w:p w:rsidR="00DC51CC" w:rsidRPr="00830C4B" w:rsidRDefault="000C36E4" w:rsidP="006934E4">
            <w:pPr>
              <w:pStyle w:val="TableParagraph"/>
              <w:ind w:left="53" w:right="81"/>
              <w:rPr>
                <w:rFonts w:ascii="Times New Roman" w:hAnsi="Times New Roman" w:cs="Times New Roman"/>
                <w:sz w:val="24"/>
                <w:szCs w:val="24"/>
                <w:lang w:val="uk-UA"/>
              </w:rPr>
            </w:pPr>
            <w:r w:rsidRPr="000C36E4">
              <w:rPr>
                <w:rFonts w:ascii="Times New Roman" w:hAnsi="Times New Roman" w:cs="Times New Roman"/>
                <w:sz w:val="24"/>
                <w:szCs w:val="24"/>
                <w:lang w:val="uk-UA"/>
              </w:rPr>
              <w:t>це система створення механізму мобілізації та найбільш оптимального управління корпоративними ресурсами даного підприємства з метою їх найбільш ефективного використання та забезпечення сталого функціонування підприємства, його активної протидії будь-яким негативним факторам впливу на його економічна безпека</w:t>
            </w:r>
          </w:p>
        </w:tc>
      </w:tr>
      <w:tr w:rsidR="00DC51CC" w:rsidRPr="00830C4B" w:rsidTr="00FC7AF3">
        <w:trPr>
          <w:trHeight w:val="993"/>
        </w:trPr>
        <w:tc>
          <w:tcPr>
            <w:tcW w:w="3254" w:type="dxa"/>
            <w:vAlign w:val="center"/>
          </w:tcPr>
          <w:p w:rsidR="00DC51CC" w:rsidRPr="00830C4B" w:rsidRDefault="00DC51CC" w:rsidP="006934E4">
            <w:pPr>
              <w:pStyle w:val="TableParagraph"/>
              <w:jc w:val="center"/>
              <w:rPr>
                <w:rFonts w:ascii="Times New Roman" w:hAnsi="Times New Roman" w:cs="Times New Roman"/>
                <w:sz w:val="24"/>
                <w:szCs w:val="24"/>
                <w:lang w:val="ru-RU"/>
              </w:rPr>
            </w:pPr>
            <w:proofErr w:type="spellStart"/>
            <w:r w:rsidRPr="00830C4B">
              <w:rPr>
                <w:rFonts w:ascii="Times New Roman" w:hAnsi="Times New Roman" w:cs="Times New Roman"/>
                <w:sz w:val="24"/>
                <w:szCs w:val="24"/>
                <w:lang w:val="ru-RU"/>
              </w:rPr>
              <w:lastRenderedPageBreak/>
              <w:t>Користін</w:t>
            </w:r>
            <w:proofErr w:type="spellEnd"/>
            <w:r w:rsidRPr="00830C4B">
              <w:rPr>
                <w:rFonts w:ascii="Times New Roman" w:hAnsi="Times New Roman" w:cs="Times New Roman"/>
                <w:sz w:val="24"/>
                <w:szCs w:val="24"/>
                <w:lang w:val="ru-RU"/>
              </w:rPr>
              <w:t xml:space="preserve"> О.Є., </w:t>
            </w:r>
            <w:proofErr w:type="spellStart"/>
            <w:r w:rsidRPr="00830C4B">
              <w:rPr>
                <w:rFonts w:ascii="Times New Roman" w:hAnsi="Times New Roman" w:cs="Times New Roman"/>
                <w:sz w:val="24"/>
                <w:szCs w:val="24"/>
                <w:lang w:val="ru-RU"/>
              </w:rPr>
              <w:t>Барановський</w:t>
            </w:r>
            <w:proofErr w:type="spellEnd"/>
            <w:r w:rsidRPr="00830C4B">
              <w:rPr>
                <w:rFonts w:ascii="Times New Roman" w:hAnsi="Times New Roman" w:cs="Times New Roman"/>
                <w:sz w:val="24"/>
                <w:szCs w:val="24"/>
                <w:lang w:val="ru-RU"/>
              </w:rPr>
              <w:t xml:space="preserve"> О.І.,</w:t>
            </w:r>
          </w:p>
          <w:p w:rsidR="00DC51CC" w:rsidRPr="00830C4B" w:rsidRDefault="00DC51CC" w:rsidP="006934E4">
            <w:pPr>
              <w:pStyle w:val="TableParagraph"/>
              <w:jc w:val="center"/>
              <w:rPr>
                <w:rFonts w:ascii="Times New Roman" w:hAnsi="Times New Roman" w:cs="Times New Roman"/>
                <w:sz w:val="24"/>
                <w:szCs w:val="24"/>
                <w:lang w:val="ru-RU"/>
              </w:rPr>
            </w:pPr>
            <w:r w:rsidRPr="00830C4B">
              <w:rPr>
                <w:rFonts w:ascii="Times New Roman" w:hAnsi="Times New Roman" w:cs="Times New Roman"/>
                <w:sz w:val="24"/>
                <w:szCs w:val="24"/>
                <w:lang w:val="ru-RU"/>
              </w:rPr>
              <w:t xml:space="preserve">Герасименко Л.В. та </w:t>
            </w:r>
            <w:proofErr w:type="spellStart"/>
            <w:r w:rsidRPr="00830C4B">
              <w:rPr>
                <w:rFonts w:ascii="Times New Roman" w:hAnsi="Times New Roman" w:cs="Times New Roman"/>
                <w:sz w:val="24"/>
                <w:szCs w:val="24"/>
                <w:lang w:val="ru-RU"/>
              </w:rPr>
              <w:t>ін</w:t>
            </w:r>
            <w:proofErr w:type="spellEnd"/>
            <w:r w:rsidRPr="00830C4B">
              <w:rPr>
                <w:rFonts w:ascii="Times New Roman" w:hAnsi="Times New Roman" w:cs="Times New Roman"/>
                <w:sz w:val="24"/>
                <w:szCs w:val="24"/>
                <w:lang w:val="ru-RU"/>
              </w:rPr>
              <w:t>.[</w:t>
            </w:r>
            <w:r w:rsidR="00D800E6">
              <w:rPr>
                <w:rFonts w:ascii="Times New Roman" w:hAnsi="Times New Roman" w:cs="Times New Roman"/>
                <w:sz w:val="24"/>
                <w:szCs w:val="24"/>
                <w:lang w:val="ru-RU"/>
              </w:rPr>
              <w:fldChar w:fldCharType="begin"/>
            </w:r>
            <w:r w:rsidR="00D800E6">
              <w:rPr>
                <w:rFonts w:ascii="Times New Roman" w:hAnsi="Times New Roman" w:cs="Times New Roman"/>
                <w:sz w:val="24"/>
                <w:szCs w:val="24"/>
                <w:lang w:val="ru-RU"/>
              </w:rPr>
              <w:instrText xml:space="preserve"> REF _Ref56774280 \r \h </w:instrText>
            </w:r>
            <w:r w:rsidR="00D800E6">
              <w:rPr>
                <w:rFonts w:ascii="Times New Roman" w:hAnsi="Times New Roman" w:cs="Times New Roman"/>
                <w:sz w:val="24"/>
                <w:szCs w:val="24"/>
                <w:lang w:val="ru-RU"/>
              </w:rPr>
            </w:r>
            <w:r w:rsidR="00D800E6">
              <w:rPr>
                <w:rFonts w:ascii="Times New Roman" w:hAnsi="Times New Roman" w:cs="Times New Roman"/>
                <w:sz w:val="24"/>
                <w:szCs w:val="24"/>
                <w:lang w:val="ru-RU"/>
              </w:rPr>
              <w:fldChar w:fldCharType="separate"/>
            </w:r>
            <w:r w:rsidR="00FB05CE">
              <w:rPr>
                <w:rFonts w:ascii="Times New Roman" w:hAnsi="Times New Roman" w:cs="Times New Roman"/>
                <w:sz w:val="24"/>
                <w:szCs w:val="24"/>
                <w:lang w:val="ru-RU"/>
              </w:rPr>
              <w:t>13</w:t>
            </w:r>
            <w:r w:rsidR="00D800E6">
              <w:rPr>
                <w:rFonts w:ascii="Times New Roman" w:hAnsi="Times New Roman" w:cs="Times New Roman"/>
                <w:sz w:val="24"/>
                <w:szCs w:val="24"/>
                <w:lang w:val="ru-RU"/>
              </w:rPr>
              <w:fldChar w:fldCharType="end"/>
            </w:r>
            <w:r w:rsidRPr="00830C4B">
              <w:rPr>
                <w:rFonts w:ascii="Times New Roman" w:hAnsi="Times New Roman" w:cs="Times New Roman"/>
                <w:sz w:val="24"/>
                <w:szCs w:val="24"/>
                <w:lang w:val="ru-RU"/>
              </w:rPr>
              <w:t>, с. 48]</w:t>
            </w:r>
          </w:p>
        </w:tc>
        <w:tc>
          <w:tcPr>
            <w:tcW w:w="5893" w:type="dxa"/>
          </w:tcPr>
          <w:p w:rsidR="00DC51CC" w:rsidRPr="00830C4B" w:rsidRDefault="000C36E4" w:rsidP="006934E4">
            <w:pPr>
              <w:pStyle w:val="TableParagraph"/>
              <w:ind w:left="53" w:right="240"/>
              <w:rPr>
                <w:rFonts w:ascii="Times New Roman" w:hAnsi="Times New Roman" w:cs="Times New Roman"/>
                <w:sz w:val="24"/>
                <w:szCs w:val="24"/>
                <w:lang w:val="ru-RU"/>
              </w:rPr>
            </w:pPr>
            <w:proofErr w:type="spellStart"/>
            <w:r w:rsidRPr="000C36E4">
              <w:rPr>
                <w:rFonts w:ascii="Times New Roman" w:hAnsi="Times New Roman" w:cs="Times New Roman"/>
                <w:sz w:val="24"/>
                <w:szCs w:val="24"/>
                <w:lang w:val="ru-RU"/>
              </w:rPr>
              <w:t>це</w:t>
            </w:r>
            <w:proofErr w:type="spellEnd"/>
            <w:r w:rsidRPr="000C36E4">
              <w:rPr>
                <w:rFonts w:ascii="Times New Roman" w:hAnsi="Times New Roman" w:cs="Times New Roman"/>
                <w:sz w:val="24"/>
                <w:szCs w:val="24"/>
                <w:lang w:val="ru-RU"/>
              </w:rPr>
              <w:t xml:space="preserve"> стан </w:t>
            </w:r>
            <w:proofErr w:type="spellStart"/>
            <w:r w:rsidRPr="000C36E4">
              <w:rPr>
                <w:rFonts w:ascii="Times New Roman" w:hAnsi="Times New Roman" w:cs="Times New Roman"/>
                <w:sz w:val="24"/>
                <w:szCs w:val="24"/>
                <w:lang w:val="ru-RU"/>
              </w:rPr>
              <w:t>найбільш</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ефективного</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використання</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своїх</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ресурсів</w:t>
            </w:r>
            <w:proofErr w:type="spellEnd"/>
            <w:r w:rsidRPr="000C36E4">
              <w:rPr>
                <w:rFonts w:ascii="Times New Roman" w:hAnsi="Times New Roman" w:cs="Times New Roman"/>
                <w:sz w:val="24"/>
                <w:szCs w:val="24"/>
                <w:lang w:val="ru-RU"/>
              </w:rPr>
              <w:t xml:space="preserve"> для </w:t>
            </w:r>
            <w:proofErr w:type="spellStart"/>
            <w:r w:rsidRPr="000C36E4">
              <w:rPr>
                <w:rFonts w:ascii="Times New Roman" w:hAnsi="Times New Roman" w:cs="Times New Roman"/>
                <w:sz w:val="24"/>
                <w:szCs w:val="24"/>
                <w:lang w:val="ru-RU"/>
              </w:rPr>
              <w:t>запобігання</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загрозам</w:t>
            </w:r>
            <w:proofErr w:type="spellEnd"/>
            <w:r w:rsidRPr="000C36E4">
              <w:rPr>
                <w:rFonts w:ascii="Times New Roman" w:hAnsi="Times New Roman" w:cs="Times New Roman"/>
                <w:sz w:val="24"/>
                <w:szCs w:val="24"/>
                <w:lang w:val="ru-RU"/>
              </w:rPr>
              <w:t xml:space="preserve"> та </w:t>
            </w:r>
            <w:proofErr w:type="spellStart"/>
            <w:r w:rsidRPr="000C36E4">
              <w:rPr>
                <w:rFonts w:ascii="Times New Roman" w:hAnsi="Times New Roman" w:cs="Times New Roman"/>
                <w:sz w:val="24"/>
                <w:szCs w:val="24"/>
                <w:lang w:val="ru-RU"/>
              </w:rPr>
              <w:t>забезпечення</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стабільної</w:t>
            </w:r>
            <w:proofErr w:type="spellEnd"/>
            <w:r w:rsidRPr="000C36E4">
              <w:rPr>
                <w:rFonts w:ascii="Times New Roman" w:hAnsi="Times New Roman" w:cs="Times New Roman"/>
                <w:sz w:val="24"/>
                <w:szCs w:val="24"/>
                <w:lang w:val="ru-RU"/>
              </w:rPr>
              <w:t xml:space="preserve"> </w:t>
            </w:r>
            <w:proofErr w:type="spellStart"/>
            <w:r w:rsidRPr="000C36E4">
              <w:rPr>
                <w:rFonts w:ascii="Times New Roman" w:hAnsi="Times New Roman" w:cs="Times New Roman"/>
                <w:sz w:val="24"/>
                <w:szCs w:val="24"/>
                <w:lang w:val="ru-RU"/>
              </w:rPr>
              <w:t>роботи</w:t>
            </w:r>
            <w:proofErr w:type="spellEnd"/>
            <w:r w:rsidRPr="000C36E4">
              <w:rPr>
                <w:rFonts w:ascii="Times New Roman" w:hAnsi="Times New Roman" w:cs="Times New Roman"/>
                <w:sz w:val="24"/>
                <w:szCs w:val="24"/>
                <w:lang w:val="ru-RU"/>
              </w:rPr>
              <w:t xml:space="preserve"> як зараз, так і в </w:t>
            </w:r>
            <w:proofErr w:type="spellStart"/>
            <w:r w:rsidRPr="000C36E4">
              <w:rPr>
                <w:rFonts w:ascii="Times New Roman" w:hAnsi="Times New Roman" w:cs="Times New Roman"/>
                <w:sz w:val="24"/>
                <w:szCs w:val="24"/>
                <w:lang w:val="ru-RU"/>
              </w:rPr>
              <w:t>майбутньому</w:t>
            </w:r>
            <w:proofErr w:type="spellEnd"/>
          </w:p>
        </w:tc>
      </w:tr>
      <w:tr w:rsidR="00DC51CC" w:rsidRPr="00830C4B" w:rsidTr="00FC7AF3">
        <w:trPr>
          <w:trHeight w:val="1262"/>
        </w:trPr>
        <w:tc>
          <w:tcPr>
            <w:tcW w:w="3254" w:type="dxa"/>
            <w:vAlign w:val="center"/>
          </w:tcPr>
          <w:p w:rsidR="00DC51CC" w:rsidRPr="00830C4B" w:rsidRDefault="00DC51CC" w:rsidP="006934E4">
            <w:pPr>
              <w:pStyle w:val="TableParagraph"/>
              <w:jc w:val="center"/>
              <w:rPr>
                <w:rFonts w:ascii="Times New Roman" w:hAnsi="Times New Roman" w:cs="Times New Roman"/>
                <w:sz w:val="24"/>
                <w:szCs w:val="24"/>
              </w:rPr>
            </w:pPr>
            <w:proofErr w:type="spellStart"/>
            <w:r w:rsidRPr="00830C4B">
              <w:rPr>
                <w:rFonts w:ascii="Times New Roman" w:hAnsi="Times New Roman" w:cs="Times New Roman"/>
                <w:sz w:val="24"/>
                <w:szCs w:val="24"/>
              </w:rPr>
              <w:t>Васильців</w:t>
            </w:r>
            <w:proofErr w:type="spellEnd"/>
            <w:r w:rsidRPr="00830C4B">
              <w:rPr>
                <w:rFonts w:ascii="Times New Roman" w:hAnsi="Times New Roman" w:cs="Times New Roman"/>
                <w:sz w:val="24"/>
                <w:szCs w:val="24"/>
              </w:rPr>
              <w:t xml:space="preserve"> Т.Г. [</w:t>
            </w:r>
            <w:r w:rsidR="00D800E6">
              <w:rPr>
                <w:rFonts w:ascii="Times New Roman" w:hAnsi="Times New Roman" w:cs="Times New Roman"/>
                <w:sz w:val="24"/>
                <w:szCs w:val="24"/>
              </w:rPr>
              <w:fldChar w:fldCharType="begin"/>
            </w:r>
            <w:r w:rsidR="00D800E6">
              <w:rPr>
                <w:rFonts w:ascii="Times New Roman" w:hAnsi="Times New Roman" w:cs="Times New Roman"/>
                <w:sz w:val="24"/>
                <w:szCs w:val="24"/>
              </w:rPr>
              <w:instrText xml:space="preserve"> REF _Ref56774284 \r \h </w:instrText>
            </w:r>
            <w:r w:rsidR="00D800E6">
              <w:rPr>
                <w:rFonts w:ascii="Times New Roman" w:hAnsi="Times New Roman" w:cs="Times New Roman"/>
                <w:sz w:val="24"/>
                <w:szCs w:val="24"/>
              </w:rPr>
            </w:r>
            <w:r w:rsidR="00D800E6">
              <w:rPr>
                <w:rFonts w:ascii="Times New Roman" w:hAnsi="Times New Roman" w:cs="Times New Roman"/>
                <w:sz w:val="24"/>
                <w:szCs w:val="24"/>
              </w:rPr>
              <w:fldChar w:fldCharType="separate"/>
            </w:r>
            <w:r w:rsidR="00FB05CE">
              <w:rPr>
                <w:rFonts w:ascii="Times New Roman" w:hAnsi="Times New Roman" w:cs="Times New Roman"/>
                <w:sz w:val="24"/>
                <w:szCs w:val="24"/>
              </w:rPr>
              <w:t>11</w:t>
            </w:r>
            <w:r w:rsidR="00D800E6">
              <w:rPr>
                <w:rFonts w:ascii="Times New Roman" w:hAnsi="Times New Roman" w:cs="Times New Roman"/>
                <w:sz w:val="24"/>
                <w:szCs w:val="24"/>
              </w:rPr>
              <w:fldChar w:fldCharType="end"/>
            </w:r>
            <w:r w:rsidRPr="00830C4B">
              <w:rPr>
                <w:rFonts w:ascii="Times New Roman" w:hAnsi="Times New Roman" w:cs="Times New Roman"/>
                <w:sz w:val="24"/>
                <w:szCs w:val="24"/>
              </w:rPr>
              <w:t>, с. 74]</w:t>
            </w:r>
          </w:p>
        </w:tc>
        <w:tc>
          <w:tcPr>
            <w:tcW w:w="5893" w:type="dxa"/>
          </w:tcPr>
          <w:p w:rsidR="00DC51CC" w:rsidRPr="008B033A" w:rsidRDefault="005F4C9D" w:rsidP="006934E4">
            <w:pPr>
              <w:pStyle w:val="TableParagraph"/>
              <w:ind w:left="53" w:right="81"/>
              <w:rPr>
                <w:rFonts w:ascii="Times New Roman" w:hAnsi="Times New Roman" w:cs="Times New Roman"/>
                <w:sz w:val="24"/>
                <w:szCs w:val="24"/>
                <w:lang w:val="uk-UA"/>
              </w:rPr>
            </w:pPr>
            <w:r w:rsidRPr="005F4C9D">
              <w:rPr>
                <w:rFonts w:ascii="Times New Roman" w:hAnsi="Times New Roman" w:cs="Times New Roman"/>
                <w:sz w:val="24"/>
                <w:szCs w:val="24"/>
                <w:lang w:val="uk-UA"/>
              </w:rPr>
              <w:t>це захист його діяльності від негативного впливу зовнішнього середовища, а також здатність швидко усувати різні загрози або адаптуватися до існуючих умов, які не впливають негативно на його діяльність.</w:t>
            </w:r>
          </w:p>
        </w:tc>
      </w:tr>
      <w:tr w:rsidR="00DC51CC" w:rsidRPr="00830C4B" w:rsidTr="00FC7AF3">
        <w:trPr>
          <w:trHeight w:val="1266"/>
        </w:trPr>
        <w:tc>
          <w:tcPr>
            <w:tcW w:w="3254" w:type="dxa"/>
            <w:vAlign w:val="center"/>
          </w:tcPr>
          <w:p w:rsidR="00DC51CC" w:rsidRPr="00830C4B" w:rsidRDefault="00DC51CC" w:rsidP="006934E4">
            <w:pPr>
              <w:pStyle w:val="TableParagraph"/>
              <w:jc w:val="center"/>
              <w:rPr>
                <w:rFonts w:ascii="Times New Roman" w:hAnsi="Times New Roman" w:cs="Times New Roman"/>
                <w:sz w:val="24"/>
                <w:szCs w:val="24"/>
                <w:lang w:val="ru-RU"/>
              </w:rPr>
            </w:pPr>
            <w:proofErr w:type="spellStart"/>
            <w:r w:rsidRPr="00830C4B">
              <w:rPr>
                <w:rFonts w:ascii="Times New Roman" w:hAnsi="Times New Roman" w:cs="Times New Roman"/>
                <w:sz w:val="24"/>
                <w:szCs w:val="24"/>
                <w:lang w:val="ru-RU"/>
              </w:rPr>
              <w:t>Небава</w:t>
            </w:r>
            <w:proofErr w:type="spellEnd"/>
            <w:r w:rsidRPr="00830C4B">
              <w:rPr>
                <w:rFonts w:ascii="Times New Roman" w:hAnsi="Times New Roman" w:cs="Times New Roman"/>
                <w:sz w:val="24"/>
                <w:szCs w:val="24"/>
                <w:lang w:val="ru-RU"/>
              </w:rPr>
              <w:t xml:space="preserve"> М.І.,</w:t>
            </w:r>
          </w:p>
          <w:p w:rsidR="00DC51CC" w:rsidRPr="00830C4B" w:rsidRDefault="00DC51CC" w:rsidP="006934E4">
            <w:pPr>
              <w:pStyle w:val="TableParagraph"/>
              <w:jc w:val="center"/>
              <w:rPr>
                <w:rFonts w:ascii="Times New Roman" w:hAnsi="Times New Roman" w:cs="Times New Roman"/>
                <w:sz w:val="24"/>
                <w:szCs w:val="24"/>
                <w:lang w:val="ru-RU"/>
              </w:rPr>
            </w:pPr>
            <w:proofErr w:type="spellStart"/>
            <w:r w:rsidRPr="00830C4B">
              <w:rPr>
                <w:rFonts w:ascii="Times New Roman" w:hAnsi="Times New Roman" w:cs="Times New Roman"/>
                <w:sz w:val="24"/>
                <w:szCs w:val="24"/>
                <w:lang w:val="ru-RU"/>
              </w:rPr>
              <w:t>Міронова</w:t>
            </w:r>
            <w:proofErr w:type="spellEnd"/>
            <w:r w:rsidRPr="00830C4B">
              <w:rPr>
                <w:rFonts w:ascii="Times New Roman" w:hAnsi="Times New Roman" w:cs="Times New Roman"/>
                <w:sz w:val="24"/>
                <w:szCs w:val="24"/>
                <w:lang w:val="ru-RU"/>
              </w:rPr>
              <w:t xml:space="preserve"> Ю.В. [</w:t>
            </w:r>
            <w:r w:rsidR="00D800E6">
              <w:rPr>
                <w:rFonts w:ascii="Times New Roman" w:hAnsi="Times New Roman" w:cs="Times New Roman"/>
                <w:sz w:val="24"/>
                <w:szCs w:val="24"/>
                <w:lang w:val="ru-RU"/>
              </w:rPr>
              <w:fldChar w:fldCharType="begin"/>
            </w:r>
            <w:r w:rsidR="00D800E6">
              <w:rPr>
                <w:rFonts w:ascii="Times New Roman" w:hAnsi="Times New Roman" w:cs="Times New Roman"/>
                <w:sz w:val="24"/>
                <w:szCs w:val="24"/>
                <w:lang w:val="ru-RU"/>
              </w:rPr>
              <w:instrText xml:space="preserve"> REF _Ref56774288 \r \h </w:instrText>
            </w:r>
            <w:r w:rsidR="00D800E6">
              <w:rPr>
                <w:rFonts w:ascii="Times New Roman" w:hAnsi="Times New Roman" w:cs="Times New Roman"/>
                <w:sz w:val="24"/>
                <w:szCs w:val="24"/>
                <w:lang w:val="ru-RU"/>
              </w:rPr>
            </w:r>
            <w:r w:rsidR="00D800E6">
              <w:rPr>
                <w:rFonts w:ascii="Times New Roman" w:hAnsi="Times New Roman" w:cs="Times New Roman"/>
                <w:sz w:val="24"/>
                <w:szCs w:val="24"/>
                <w:lang w:val="ru-RU"/>
              </w:rPr>
              <w:fldChar w:fldCharType="separate"/>
            </w:r>
            <w:r w:rsidR="00FB05CE">
              <w:rPr>
                <w:rFonts w:ascii="Times New Roman" w:hAnsi="Times New Roman" w:cs="Times New Roman"/>
                <w:sz w:val="24"/>
                <w:szCs w:val="24"/>
                <w:lang w:val="ru-RU"/>
              </w:rPr>
              <w:t>34</w:t>
            </w:r>
            <w:r w:rsidR="00D800E6">
              <w:rPr>
                <w:rFonts w:ascii="Times New Roman" w:hAnsi="Times New Roman" w:cs="Times New Roman"/>
                <w:sz w:val="24"/>
                <w:szCs w:val="24"/>
                <w:lang w:val="ru-RU"/>
              </w:rPr>
              <w:fldChar w:fldCharType="end"/>
            </w:r>
            <w:r w:rsidRPr="00830C4B">
              <w:rPr>
                <w:rFonts w:ascii="Times New Roman" w:hAnsi="Times New Roman" w:cs="Times New Roman"/>
                <w:sz w:val="24"/>
                <w:szCs w:val="24"/>
                <w:lang w:val="ru-RU"/>
              </w:rPr>
              <w:t>, с. 8]</w:t>
            </w:r>
          </w:p>
        </w:tc>
        <w:tc>
          <w:tcPr>
            <w:tcW w:w="5893" w:type="dxa"/>
          </w:tcPr>
          <w:p w:rsidR="00DC51CC" w:rsidRPr="00830C4B" w:rsidRDefault="00E05511" w:rsidP="006934E4">
            <w:pPr>
              <w:pStyle w:val="TableParagraph"/>
              <w:ind w:left="53" w:right="171"/>
              <w:rPr>
                <w:rFonts w:ascii="Times New Roman" w:hAnsi="Times New Roman" w:cs="Times New Roman"/>
                <w:sz w:val="24"/>
                <w:szCs w:val="24"/>
                <w:lang w:val="ru-RU"/>
              </w:rPr>
            </w:pPr>
            <w:proofErr w:type="spellStart"/>
            <w:r w:rsidRPr="00E05511">
              <w:rPr>
                <w:rFonts w:ascii="Times New Roman" w:hAnsi="Times New Roman" w:cs="Times New Roman"/>
                <w:sz w:val="24"/>
                <w:szCs w:val="24"/>
                <w:lang w:val="ru-RU"/>
              </w:rPr>
              <w:t>це</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захист</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діяльності</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підприємства</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від</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негативних</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впливів</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зовнішнього</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середовища</w:t>
            </w:r>
            <w:proofErr w:type="spellEnd"/>
            <w:r w:rsidRPr="00E05511">
              <w:rPr>
                <w:rFonts w:ascii="Times New Roman" w:hAnsi="Times New Roman" w:cs="Times New Roman"/>
                <w:sz w:val="24"/>
                <w:szCs w:val="24"/>
                <w:lang w:val="ru-RU"/>
              </w:rPr>
              <w:t xml:space="preserve">, а </w:t>
            </w:r>
            <w:proofErr w:type="spellStart"/>
            <w:r w:rsidRPr="00E05511">
              <w:rPr>
                <w:rFonts w:ascii="Times New Roman" w:hAnsi="Times New Roman" w:cs="Times New Roman"/>
                <w:sz w:val="24"/>
                <w:szCs w:val="24"/>
                <w:lang w:val="ru-RU"/>
              </w:rPr>
              <w:t>також</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здатність</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швидко</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усувати</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різні</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загрози</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або</w:t>
            </w:r>
            <w:proofErr w:type="spellEnd"/>
            <w:r w:rsidRPr="00E05511">
              <w:rPr>
                <w:rFonts w:ascii="Times New Roman" w:hAnsi="Times New Roman" w:cs="Times New Roman"/>
                <w:sz w:val="24"/>
                <w:szCs w:val="24"/>
                <w:lang w:val="ru-RU"/>
              </w:rPr>
              <w:t xml:space="preserve"> </w:t>
            </w:r>
            <w:proofErr w:type="spellStart"/>
            <w:r w:rsidRPr="00E05511">
              <w:rPr>
                <w:rFonts w:ascii="Times New Roman" w:hAnsi="Times New Roman" w:cs="Times New Roman"/>
                <w:sz w:val="24"/>
                <w:szCs w:val="24"/>
                <w:lang w:val="ru-RU"/>
              </w:rPr>
              <w:t>адаптуватися</w:t>
            </w:r>
            <w:proofErr w:type="spellEnd"/>
            <w:r w:rsidRPr="00E05511">
              <w:rPr>
                <w:rFonts w:ascii="Times New Roman" w:hAnsi="Times New Roman" w:cs="Times New Roman"/>
                <w:sz w:val="24"/>
                <w:szCs w:val="24"/>
                <w:lang w:val="ru-RU"/>
              </w:rPr>
              <w:t xml:space="preserve"> до </w:t>
            </w:r>
            <w:proofErr w:type="spellStart"/>
            <w:r w:rsidRPr="00E05511">
              <w:rPr>
                <w:rFonts w:ascii="Times New Roman" w:hAnsi="Times New Roman" w:cs="Times New Roman"/>
                <w:sz w:val="24"/>
                <w:szCs w:val="24"/>
                <w:lang w:val="ru-RU"/>
              </w:rPr>
              <w:t>існуючих</w:t>
            </w:r>
            <w:proofErr w:type="spellEnd"/>
            <w:r w:rsidRPr="00E05511">
              <w:rPr>
                <w:rFonts w:ascii="Times New Roman" w:hAnsi="Times New Roman" w:cs="Times New Roman"/>
                <w:sz w:val="24"/>
                <w:szCs w:val="24"/>
                <w:lang w:val="ru-RU"/>
              </w:rPr>
              <w:t xml:space="preserve"> умов, </w:t>
            </w:r>
            <w:proofErr w:type="spellStart"/>
            <w:r w:rsidRPr="00E05511">
              <w:rPr>
                <w:rFonts w:ascii="Times New Roman" w:hAnsi="Times New Roman" w:cs="Times New Roman"/>
                <w:sz w:val="24"/>
                <w:szCs w:val="24"/>
                <w:lang w:val="ru-RU"/>
              </w:rPr>
              <w:t>які</w:t>
            </w:r>
            <w:proofErr w:type="spellEnd"/>
            <w:r w:rsidRPr="00E05511">
              <w:rPr>
                <w:rFonts w:ascii="Times New Roman" w:hAnsi="Times New Roman" w:cs="Times New Roman"/>
                <w:sz w:val="24"/>
                <w:szCs w:val="24"/>
                <w:lang w:val="ru-RU"/>
              </w:rPr>
              <w:t xml:space="preserve"> не </w:t>
            </w:r>
            <w:proofErr w:type="spellStart"/>
            <w:r w:rsidRPr="00E05511">
              <w:rPr>
                <w:rFonts w:ascii="Times New Roman" w:hAnsi="Times New Roman" w:cs="Times New Roman"/>
                <w:sz w:val="24"/>
                <w:szCs w:val="24"/>
                <w:lang w:val="ru-RU"/>
              </w:rPr>
              <w:t>впливаю</w:t>
            </w:r>
            <w:r>
              <w:rPr>
                <w:rFonts w:ascii="Times New Roman" w:hAnsi="Times New Roman" w:cs="Times New Roman"/>
                <w:sz w:val="24"/>
                <w:szCs w:val="24"/>
                <w:lang w:val="ru-RU"/>
              </w:rPr>
              <w:t>ть</w:t>
            </w:r>
            <w:proofErr w:type="spellEnd"/>
            <w:r>
              <w:rPr>
                <w:rFonts w:ascii="Times New Roman" w:hAnsi="Times New Roman" w:cs="Times New Roman"/>
                <w:sz w:val="24"/>
                <w:szCs w:val="24"/>
                <w:lang w:val="ru-RU"/>
              </w:rPr>
              <w:t xml:space="preserve"> негативно на </w:t>
            </w:r>
            <w:proofErr w:type="spellStart"/>
            <w:r>
              <w:rPr>
                <w:rFonts w:ascii="Times New Roman" w:hAnsi="Times New Roman" w:cs="Times New Roman"/>
                <w:sz w:val="24"/>
                <w:szCs w:val="24"/>
                <w:lang w:val="ru-RU"/>
              </w:rPr>
              <w:t>його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діяльність</w:t>
            </w:r>
            <w:proofErr w:type="spellEnd"/>
          </w:p>
        </w:tc>
      </w:tr>
    </w:tbl>
    <w:p w:rsidR="00DC51CC" w:rsidRPr="00830C4B" w:rsidRDefault="00DC51CC" w:rsidP="006934E4">
      <w:pPr>
        <w:spacing w:after="0" w:line="360" w:lineRule="auto"/>
        <w:ind w:firstLine="709"/>
        <w:jc w:val="both"/>
        <w:rPr>
          <w:rFonts w:ascii="Times New Roman" w:hAnsi="Times New Roman" w:cs="Times New Roman"/>
          <w:sz w:val="28"/>
          <w:szCs w:val="28"/>
        </w:rPr>
      </w:pPr>
    </w:p>
    <w:p w:rsidR="00A34403" w:rsidRPr="00A34403" w:rsidRDefault="00A34403" w:rsidP="006934E4">
      <w:pPr>
        <w:pStyle w:val="a8"/>
        <w:spacing w:line="360" w:lineRule="auto"/>
        <w:ind w:firstLine="709"/>
        <w:rPr>
          <w:rFonts w:ascii="Times New Roman" w:hAnsi="Times New Roman" w:cs="Times New Roman"/>
          <w:sz w:val="28"/>
          <w:szCs w:val="28"/>
        </w:rPr>
      </w:pPr>
      <w:r w:rsidRPr="00A34403">
        <w:rPr>
          <w:rFonts w:ascii="Times New Roman" w:hAnsi="Times New Roman" w:cs="Times New Roman"/>
          <w:sz w:val="28"/>
          <w:szCs w:val="28"/>
        </w:rPr>
        <w:t>Економічна безпека підприємства характеризується якісними та кількісними показниками, які залежать від здатності керівництва та спеціалістів підприємства ефективно уникати можливих загроз та ліквідувати шкідливі наслідки негативних компонентів зовнішнього та внутрішнього середовища підприємства.</w:t>
      </w:r>
    </w:p>
    <w:p w:rsidR="00A34403" w:rsidRPr="00A34403" w:rsidRDefault="00A34403" w:rsidP="006934E4">
      <w:pPr>
        <w:pStyle w:val="a8"/>
        <w:spacing w:line="360" w:lineRule="auto"/>
        <w:ind w:firstLine="709"/>
        <w:rPr>
          <w:rFonts w:ascii="Times New Roman" w:hAnsi="Times New Roman" w:cs="Times New Roman"/>
          <w:sz w:val="28"/>
          <w:szCs w:val="28"/>
        </w:rPr>
      </w:pPr>
      <w:r w:rsidRPr="00A34403">
        <w:rPr>
          <w:rFonts w:ascii="Times New Roman" w:hAnsi="Times New Roman" w:cs="Times New Roman"/>
          <w:sz w:val="28"/>
          <w:szCs w:val="28"/>
        </w:rPr>
        <w:t>Економічна безпека підприємства формується такими складовими: фінансова безпека, технологічна безпека, інтелектуальна безпека, правова безпека, інтелектуальна та кадрова безпека, інформаційна безпека, екологічна безпека, енергетична безпека, виробничо-збутова безпека, інноваційна безпека. Розглянемо компоненти більш детально.</w:t>
      </w:r>
    </w:p>
    <w:p w:rsidR="00A34403" w:rsidRPr="00A34403" w:rsidRDefault="00A34403" w:rsidP="006934E4">
      <w:pPr>
        <w:pStyle w:val="a8"/>
        <w:spacing w:line="360" w:lineRule="auto"/>
        <w:ind w:firstLine="709"/>
        <w:rPr>
          <w:rFonts w:ascii="Times New Roman" w:hAnsi="Times New Roman" w:cs="Times New Roman"/>
          <w:sz w:val="28"/>
          <w:szCs w:val="28"/>
        </w:rPr>
      </w:pPr>
      <w:r w:rsidRPr="00A34403">
        <w:rPr>
          <w:rFonts w:ascii="Times New Roman" w:hAnsi="Times New Roman" w:cs="Times New Roman"/>
          <w:sz w:val="28"/>
          <w:szCs w:val="28"/>
        </w:rPr>
        <w:t xml:space="preserve">1. Фінансова безпека включає сфери: в операційній діяльності (забезпечення ліквідності та платоспроможності; регулювання грошових потоків; регулювання дебіторської та кредиторської заборгованості; орієнтація на більшу кількість клієнтів для зниження ризику </w:t>
      </w:r>
      <w:proofErr w:type="spellStart"/>
      <w:r w:rsidRPr="00A34403">
        <w:rPr>
          <w:rFonts w:ascii="Times New Roman" w:hAnsi="Times New Roman" w:cs="Times New Roman"/>
          <w:sz w:val="28"/>
          <w:szCs w:val="28"/>
        </w:rPr>
        <w:t>неплатежів</w:t>
      </w:r>
      <w:proofErr w:type="spellEnd"/>
      <w:r w:rsidRPr="00A34403">
        <w:rPr>
          <w:rFonts w:ascii="Times New Roman" w:hAnsi="Times New Roman" w:cs="Times New Roman"/>
          <w:sz w:val="28"/>
          <w:szCs w:val="28"/>
        </w:rPr>
        <w:t xml:space="preserve">; запровадження додаткових пільг для дострокових платежів; моніторинг фінансових стан постачальників і замовників); діяльність з формування власного та позикового капіталу (оптимізація обсягу власного та позикового капіталу; регулювання структури позикового капіталу; формування резервного фонду (самострахування); формування нерозподіленого прибутку); діяльність з формування активів (ефективне управління </w:t>
      </w:r>
      <w:r w:rsidRPr="00A34403">
        <w:rPr>
          <w:rFonts w:ascii="Times New Roman" w:hAnsi="Times New Roman" w:cs="Times New Roman"/>
          <w:sz w:val="28"/>
          <w:szCs w:val="28"/>
        </w:rPr>
        <w:lastRenderedPageBreak/>
        <w:t>фінансовими потоками; контроль використання коштів; оптимізація оборотних коштів; моніторинг відповідності активів і зобов’язань за строками погашення та сум; моніторинг повернення активів; управління валютними ризиками, пов’язаними з наявністю активів в різних валютах; страхування майна та ризиків); інвестиційна діяльність (планування довгострокових інвестицій; визначення прибутковості інвестиційних проектів; управління інвестиційними ризиками; оптимізація термінів окупності поточних інвестиційних проектів).</w:t>
      </w:r>
    </w:p>
    <w:p w:rsidR="00A34403" w:rsidRPr="00A34403" w:rsidRDefault="00A34403" w:rsidP="006934E4">
      <w:pPr>
        <w:pStyle w:val="a8"/>
        <w:spacing w:line="360" w:lineRule="auto"/>
        <w:ind w:firstLine="709"/>
        <w:rPr>
          <w:rFonts w:ascii="Times New Roman" w:hAnsi="Times New Roman" w:cs="Times New Roman"/>
          <w:sz w:val="28"/>
          <w:szCs w:val="28"/>
        </w:rPr>
      </w:pPr>
      <w:r w:rsidRPr="00A34403">
        <w:rPr>
          <w:rFonts w:ascii="Times New Roman" w:hAnsi="Times New Roman" w:cs="Times New Roman"/>
          <w:sz w:val="28"/>
          <w:szCs w:val="28"/>
        </w:rPr>
        <w:t>Окремим елементом фінансового забезпечення є інвестиції, про що детальніше йдеться в наступному питанні.</w:t>
      </w:r>
    </w:p>
    <w:p w:rsidR="00A34403" w:rsidRPr="00A34403" w:rsidRDefault="00A34403" w:rsidP="006934E4">
      <w:pPr>
        <w:pStyle w:val="a8"/>
        <w:spacing w:line="360" w:lineRule="auto"/>
        <w:ind w:firstLine="709"/>
        <w:rPr>
          <w:rFonts w:ascii="Times New Roman" w:hAnsi="Times New Roman" w:cs="Times New Roman"/>
          <w:sz w:val="28"/>
          <w:szCs w:val="28"/>
        </w:rPr>
      </w:pPr>
      <w:r w:rsidRPr="00A34403">
        <w:rPr>
          <w:rFonts w:ascii="Times New Roman" w:hAnsi="Times New Roman" w:cs="Times New Roman"/>
          <w:sz w:val="28"/>
          <w:szCs w:val="28"/>
        </w:rPr>
        <w:t>2. Технологічна безпека включає такі напрями: забезпечення конкурентоспроможності технологій, що використовуються на підприємстві; моніторинг розвитку ринку новітніх технологій та дій конкурентів; продаж або утилізацію морально і фізично застарілого обладнання.</w:t>
      </w:r>
    </w:p>
    <w:p w:rsidR="00A34403" w:rsidRDefault="00A34403" w:rsidP="006934E4">
      <w:pPr>
        <w:pStyle w:val="a8"/>
        <w:spacing w:line="360" w:lineRule="auto"/>
        <w:ind w:firstLine="709"/>
        <w:rPr>
          <w:rFonts w:ascii="Times New Roman" w:hAnsi="Times New Roman" w:cs="Times New Roman"/>
          <w:sz w:val="28"/>
          <w:szCs w:val="28"/>
        </w:rPr>
      </w:pPr>
      <w:r w:rsidRPr="00A34403">
        <w:rPr>
          <w:rFonts w:ascii="Times New Roman" w:hAnsi="Times New Roman" w:cs="Times New Roman"/>
          <w:sz w:val="28"/>
          <w:szCs w:val="28"/>
        </w:rPr>
        <w:t>3. Правова безпека: постійний аналіз усіх конфігурацій законодавчої бази; посилення правового вивчення та завершення договірних відносин підприємства; своєчасне виконання договірних зобов'язань; організація ефективної правової системи протидії можливим рейдерським захопленням; моніторинг економічної та політичної ситуації на державному та регіональному рівнях; розробка способів вирішення окремих ситуацій на основі конкретного прецеденту; консультації сторонніх спеціалістів).</w:t>
      </w:r>
    </w:p>
    <w:p w:rsidR="002B0A6E" w:rsidRPr="002B0A6E" w:rsidRDefault="002B0A6E" w:rsidP="006934E4">
      <w:pPr>
        <w:pStyle w:val="a8"/>
        <w:spacing w:line="360" w:lineRule="auto"/>
        <w:ind w:firstLine="709"/>
        <w:rPr>
          <w:rFonts w:ascii="Times New Roman" w:hAnsi="Times New Roman" w:cs="Times New Roman"/>
          <w:sz w:val="28"/>
          <w:szCs w:val="28"/>
        </w:rPr>
      </w:pPr>
      <w:r w:rsidRPr="002B0A6E">
        <w:rPr>
          <w:rFonts w:ascii="Times New Roman" w:hAnsi="Times New Roman" w:cs="Times New Roman"/>
          <w:sz w:val="28"/>
          <w:szCs w:val="28"/>
        </w:rPr>
        <w:t>4. Інтелектуальна та кадрова безпека: організація системи управління персоналом; планування кадрових ресурсів; якісний відбір кандидатів на працевлаштування; організація системи навчання; підвищення ефективності системи мотивації; збереження та розвиток інтелектуального потенціалу компанії; заохочення винахідницької та раціоналізаторської діяльності працівників тощо.</w:t>
      </w:r>
    </w:p>
    <w:p w:rsidR="002B0A6E" w:rsidRPr="002B0A6E" w:rsidRDefault="002B0A6E" w:rsidP="006934E4">
      <w:pPr>
        <w:pStyle w:val="a8"/>
        <w:spacing w:line="360" w:lineRule="auto"/>
        <w:ind w:firstLine="709"/>
        <w:rPr>
          <w:rFonts w:ascii="Times New Roman" w:hAnsi="Times New Roman" w:cs="Times New Roman"/>
          <w:sz w:val="28"/>
          <w:szCs w:val="28"/>
        </w:rPr>
      </w:pPr>
      <w:r w:rsidRPr="002B0A6E">
        <w:rPr>
          <w:rFonts w:ascii="Times New Roman" w:hAnsi="Times New Roman" w:cs="Times New Roman"/>
          <w:sz w:val="28"/>
          <w:szCs w:val="28"/>
        </w:rPr>
        <w:t>5. Інформаційна безпека</w:t>
      </w:r>
      <w:r w:rsidR="00805239">
        <w:rPr>
          <w:rFonts w:ascii="Times New Roman" w:hAnsi="Times New Roman" w:cs="Times New Roman"/>
          <w:sz w:val="28"/>
          <w:szCs w:val="28"/>
        </w:rPr>
        <w:t xml:space="preserve"> реалізовується через розробку</w:t>
      </w:r>
      <w:r w:rsidRPr="002B0A6E">
        <w:rPr>
          <w:rFonts w:ascii="Times New Roman" w:hAnsi="Times New Roman" w:cs="Times New Roman"/>
          <w:sz w:val="28"/>
          <w:szCs w:val="28"/>
        </w:rPr>
        <w:t xml:space="preserve"> системи доступу до інформації; аналіз інформації про партнерів та підрядників; упорядкування </w:t>
      </w:r>
      <w:r w:rsidRPr="002B0A6E">
        <w:rPr>
          <w:rFonts w:ascii="Times New Roman" w:hAnsi="Times New Roman" w:cs="Times New Roman"/>
          <w:sz w:val="28"/>
          <w:szCs w:val="28"/>
        </w:rPr>
        <w:lastRenderedPageBreak/>
        <w:t>схем і термінів проходження документів через підрозділи підприємства; захист від шпигунства, захист комерційної таємниці: визначення та забезпечення дисциплінарної та іншої відповідальності кожного працівника за дотримання умов конфіденційності; захист оргтехніки (антивіруси, паролі, рівні доступу до секретної інформації); участь у соціальних та благодійних програмах розвитку територіального суспільства, регіону; розвиток бренд-менеджменту тощо.</w:t>
      </w:r>
    </w:p>
    <w:p w:rsidR="002B0A6E" w:rsidRPr="002B0A6E" w:rsidRDefault="002B0A6E" w:rsidP="006934E4">
      <w:pPr>
        <w:pStyle w:val="a8"/>
        <w:spacing w:line="360" w:lineRule="auto"/>
        <w:ind w:firstLine="709"/>
        <w:rPr>
          <w:rFonts w:ascii="Times New Roman" w:hAnsi="Times New Roman" w:cs="Times New Roman"/>
          <w:sz w:val="28"/>
          <w:szCs w:val="28"/>
        </w:rPr>
      </w:pPr>
      <w:r w:rsidRPr="002B0A6E">
        <w:rPr>
          <w:rFonts w:ascii="Times New Roman" w:hAnsi="Times New Roman" w:cs="Times New Roman"/>
          <w:sz w:val="28"/>
          <w:szCs w:val="28"/>
        </w:rPr>
        <w:t>6. Екологічна безпека: оптимізація витрат на дотримання норм допустимого вмісту шкідливих речовин, що надходять у навколишнє середовище; відповідність екологічним нормам і характеристикам продукції компанії; рекультивація ґрунтів.</w:t>
      </w:r>
    </w:p>
    <w:p w:rsidR="002B0A6E" w:rsidRPr="002B0A6E" w:rsidRDefault="002B0A6E" w:rsidP="006934E4">
      <w:pPr>
        <w:pStyle w:val="a8"/>
        <w:spacing w:line="360" w:lineRule="auto"/>
        <w:ind w:firstLine="709"/>
        <w:rPr>
          <w:rFonts w:ascii="Times New Roman" w:hAnsi="Times New Roman" w:cs="Times New Roman"/>
          <w:sz w:val="28"/>
          <w:szCs w:val="28"/>
        </w:rPr>
      </w:pPr>
      <w:r w:rsidRPr="002B0A6E">
        <w:rPr>
          <w:rFonts w:ascii="Times New Roman" w:hAnsi="Times New Roman" w:cs="Times New Roman"/>
          <w:sz w:val="28"/>
          <w:szCs w:val="28"/>
        </w:rPr>
        <w:t>7. Енергетична безпека: забезпечення фізичного та морального захисту працівників; зменшення крадіжок та/або втрат через невиробничі причини; забезпечення збереження майна; забезпечення фізичного захисту: технічного оснащення системи КПП, постів охорони, сигналізації тощо.</w:t>
      </w:r>
    </w:p>
    <w:p w:rsidR="004E75ED" w:rsidRDefault="004E75ED" w:rsidP="006934E4">
      <w:pPr>
        <w:pStyle w:val="a8"/>
        <w:spacing w:line="360" w:lineRule="auto"/>
        <w:ind w:firstLine="709"/>
        <w:rPr>
          <w:rFonts w:ascii="Times New Roman" w:hAnsi="Times New Roman" w:cs="Times New Roman"/>
          <w:sz w:val="28"/>
          <w:szCs w:val="28"/>
        </w:rPr>
      </w:pPr>
      <w:r w:rsidRPr="004E75ED">
        <w:rPr>
          <w:rFonts w:ascii="Times New Roman" w:hAnsi="Times New Roman" w:cs="Times New Roman"/>
          <w:sz w:val="28"/>
          <w:szCs w:val="28"/>
        </w:rPr>
        <w:t>8. Безпека виробництва і збуту: максимізація доходу за рахунок розширення асортименту продукції, збільшення частки присутності на традиційних ринках і освоєння нових ринків; підвищення якості продукції; оптимізація постійних і змінних витрат; контроль запасів; забезпечення оптимального значення операційного левериджу тощо.</w:t>
      </w:r>
    </w:p>
    <w:p w:rsidR="0037349C" w:rsidRDefault="0037349C" w:rsidP="006934E4">
      <w:pPr>
        <w:pStyle w:val="a8"/>
        <w:spacing w:line="360" w:lineRule="auto"/>
        <w:ind w:firstLine="709"/>
        <w:rPr>
          <w:rFonts w:ascii="Times New Roman" w:hAnsi="Times New Roman" w:cs="Times New Roman"/>
          <w:sz w:val="28"/>
          <w:szCs w:val="28"/>
        </w:rPr>
      </w:pPr>
      <w:r w:rsidRPr="0037349C">
        <w:rPr>
          <w:rFonts w:ascii="Times New Roman" w:hAnsi="Times New Roman" w:cs="Times New Roman"/>
          <w:sz w:val="28"/>
          <w:szCs w:val="28"/>
        </w:rPr>
        <w:t>9. Інноваційна безпека: оновлення та модернізація технічного оснащення підприємства; впровадження нових іннова</w:t>
      </w:r>
      <w:r>
        <w:rPr>
          <w:rFonts w:ascii="Times New Roman" w:hAnsi="Times New Roman" w:cs="Times New Roman"/>
          <w:sz w:val="28"/>
          <w:szCs w:val="28"/>
        </w:rPr>
        <w:t>ційних технологій виробництва; б</w:t>
      </w:r>
      <w:r w:rsidRPr="0037349C">
        <w:rPr>
          <w:rFonts w:ascii="Times New Roman" w:hAnsi="Times New Roman" w:cs="Times New Roman"/>
          <w:sz w:val="28"/>
          <w:szCs w:val="28"/>
        </w:rPr>
        <w:t>юджетування НДДКР тощо.</w:t>
      </w:r>
    </w:p>
    <w:p w:rsidR="00A34403" w:rsidRDefault="002B0A6E" w:rsidP="006934E4">
      <w:pPr>
        <w:pStyle w:val="a8"/>
        <w:spacing w:line="360" w:lineRule="auto"/>
        <w:ind w:firstLine="709"/>
        <w:rPr>
          <w:rFonts w:ascii="Times New Roman" w:hAnsi="Times New Roman" w:cs="Times New Roman"/>
          <w:sz w:val="28"/>
          <w:szCs w:val="28"/>
        </w:rPr>
      </w:pPr>
      <w:r w:rsidRPr="002B0A6E">
        <w:rPr>
          <w:rFonts w:ascii="Times New Roman" w:hAnsi="Times New Roman" w:cs="Times New Roman"/>
          <w:sz w:val="28"/>
          <w:szCs w:val="28"/>
        </w:rPr>
        <w:t>Забезпечення економічної безпеки підприємства насамперед залежить від людського фактору. Саме працівники підприємства можуть виступати як об’єктом, так і суб’єктом загроз, спрямованих на порушення економічної стабільності підприємства. Враховуючи це, ведення постійної та ефективної роботи з персоналом набуває першочергового значення з точки зору забезпечення економічної безпеки підприємства.</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lastRenderedPageBreak/>
        <w:t>Основною метою забезпечення економічної безпеки підприємства є досягнення максимальної стабільності функціонування, а також створення основи та перспектив зростання для досягнення бізнес-цілей, незалежно від об’єктивних та суб’єктивних загроз.</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У сучасних умовах роль інвестицій у господарській діяльності промислових підприємств набуває особливого значення через необхідність значної технологічної та технічної модернізації. Однак у процесі інвестиційної діяльності підприємства на нього впливає ряд факторів, які можуть негативно вплинути на рівень його економічної безпеки. Виявлення цих факторів дозволить ефективніше протидіяти їх негативному впливу та підвищити безпеку підприємств у сфері інвестування.</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В основному інвестиційна діяльність підприємства полягає у вкладенні капіталу для отримання прибутку. Отже, як один із видів економічної діяльності, інвестиційна діяльність підприємства — це відтворення трьох взаємопов’язаних форм інвестування за рахунок ресурсів, їх інвестування та доходів. Враховуючи, що ефективні капітальні вкладення спрямовані на підвищення економічного потенціалу підприємства, інвестиційну діяльність можна вважати однією з важливих складових забезпечення його економічної безпеки [8, с. 173].</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Безпечне інвестування з урахуванням реальних економічних умов дозволяє підприємству забезпечити досягнення цілей, поставлених його керівництвом або власником, які включають збільшення прибутку, досягнення бажаного соціального чи іншого ефекту, досягнення заданого рівня економічної безпеки. Безпечна інвестиційна діяльність промислового підприємства через реальні інвестиції дозволяє підтримувати існуючі потужності, створювати нові матеріальні об'єкти, забезпечувати приріст власного капіталу [31, с. 31].</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 xml:space="preserve">Враховуючи, що в контексті економічної безпеки інвестиції є частиною фінансування, вони дозволяють забезпечити всі інші складові економічної </w:t>
      </w:r>
      <w:r w:rsidRPr="002B0A6E">
        <w:rPr>
          <w:rFonts w:ascii="Times New Roman" w:hAnsi="Times New Roman" w:cs="Times New Roman"/>
          <w:sz w:val="28"/>
          <w:szCs w:val="28"/>
        </w:rPr>
        <w:lastRenderedPageBreak/>
        <w:t>безпеки підприємства, а зростання відповідних показників безпосередньо залежить від обсягу залучених інвестиційних ресурсів. Такими показниками є наявність активів у необхідному обсязі, норма зносу основних фондів, частка нових, прогресивних технологій у загальному технологічному потенціалі підприємства, частка нової високотехнологічної продукції в за</w:t>
      </w:r>
      <w:r>
        <w:rPr>
          <w:rFonts w:ascii="Times New Roman" w:hAnsi="Times New Roman" w:cs="Times New Roman"/>
          <w:sz w:val="28"/>
          <w:szCs w:val="28"/>
        </w:rPr>
        <w:t>гальному обсязі виробництва [36</w:t>
      </w:r>
      <w:r w:rsidRPr="002B0A6E">
        <w:rPr>
          <w:rFonts w:ascii="Times New Roman" w:hAnsi="Times New Roman" w:cs="Times New Roman"/>
          <w:sz w:val="28"/>
          <w:szCs w:val="28"/>
        </w:rPr>
        <w:t>, с. 12].</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Таким чином, ефективна інвестиційна діяльність є однією з ефективних складових економічної безпеки, оскільки дозволяє досягти рівня капітальних вкладень, що забезпечують відтворення, перебудову та технічну модернізацію виробництва, запобігаючи моральному та фізичному зносу обладнання, зменшенню обсягів та конкурентоспроможність продукції, втрата ква</w:t>
      </w:r>
      <w:r>
        <w:rPr>
          <w:rFonts w:ascii="Times New Roman" w:hAnsi="Times New Roman" w:cs="Times New Roman"/>
          <w:sz w:val="28"/>
          <w:szCs w:val="28"/>
        </w:rPr>
        <w:t>ліфікації персоналом [40, с.</w:t>
      </w:r>
      <w:r w:rsidRPr="002B0A6E">
        <w:rPr>
          <w:rFonts w:ascii="Times New Roman" w:hAnsi="Times New Roman" w:cs="Times New Roman"/>
          <w:sz w:val="28"/>
          <w:szCs w:val="28"/>
        </w:rPr>
        <w:t xml:space="preserve"> 7].</w:t>
      </w:r>
    </w:p>
    <w:p w:rsid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Отже, інвестиційна безпека підприємства є комплексним поняттям, що відображає вплив сукупності зовнішніх і внутрішніх факторів у сфері інвестування на економічну безпеку підприємства. До переліку зовнішніх факторів входять чинники політичної, соціальної та економічної ситуації; інвестиційне законодавство; загальний інвестиційний клімат тощо. Внутрішніми факторами інвестиційної безпеки підприємства є інвестиційний потенціал, інвестиційна привабливість підприємства, кадрове забезпечення інвестиційної діяльності, наявність достатньої кількості власних коштів, захист власного капіталу.</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Таким чином, інвестиційну безпеку підприємства можна представити як підсистему економічної безпеки, що запобігає загрозам від негативного впливу внутрішнього та зовнішнього середовища та забезпечує ефективне інвестування, розвиток економіки, захист підприємства та інвесторів.</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 xml:space="preserve">На відміну від концепції інвестиційної безпеки підприємства, поняття економічної безпеки інвестиційної діяльності характеризує захищеність підприємства в умовах і часових межах планування та реалізації конкретних інвестиційних проектів. При цьому важливим фактором впливу стає, </w:t>
      </w:r>
      <w:r w:rsidRPr="002B0A6E">
        <w:rPr>
          <w:rFonts w:ascii="Times New Roman" w:hAnsi="Times New Roman" w:cs="Times New Roman"/>
          <w:sz w:val="28"/>
          <w:szCs w:val="28"/>
        </w:rPr>
        <w:lastRenderedPageBreak/>
        <w:t>наприклад, не наявність кадрового забезпечення, а те, наскільки безпечними є його управлінські рішення щодо формування джерел фінансування інвестицій.</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У процесі управління інвестиційною діяльністю підприємства необхідний рівень економічної безпеки досягається тим, що для реалізації відбираються ті інвестиційні проекти, які передбачають інвестування внутрішніх або зовнішніх коштів у оновлення матеріально-технічної бази з мінімальним значенням.</w:t>
      </w:r>
      <w:r>
        <w:rPr>
          <w:rFonts w:ascii="Times New Roman" w:hAnsi="Times New Roman" w:cs="Times New Roman"/>
          <w:sz w:val="28"/>
          <w:szCs w:val="28"/>
        </w:rPr>
        <w:t xml:space="preserve"> величина інвестиційного ризику</w:t>
      </w:r>
      <w:r w:rsidRPr="002B0A6E">
        <w:rPr>
          <w:rFonts w:ascii="Times New Roman" w:hAnsi="Times New Roman" w:cs="Times New Roman"/>
          <w:sz w:val="28"/>
          <w:szCs w:val="28"/>
        </w:rPr>
        <w:t xml:space="preserve"> </w:t>
      </w:r>
      <w:r>
        <w:rPr>
          <w:rFonts w:ascii="Times New Roman" w:hAnsi="Times New Roman" w:cs="Times New Roman"/>
          <w:sz w:val="28"/>
          <w:szCs w:val="28"/>
        </w:rPr>
        <w:t>[</w:t>
      </w:r>
      <w:r w:rsidRPr="002B0A6E">
        <w:rPr>
          <w:rFonts w:ascii="Times New Roman" w:hAnsi="Times New Roman" w:cs="Times New Roman"/>
          <w:sz w:val="28"/>
          <w:szCs w:val="28"/>
        </w:rPr>
        <w:t>4, с. 190].</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Таким чином, при використанні коштів зовнішніх інвесторів перед керівництвом постає проблема збереження контролю над підприємством, що є однією з головних умов забезпечення його економічної безпеки. Якщо врахувати, що серед залучених джерел фінансування інвестицій використовуються кошти іноземних інвесторів, то збереження контролю за господарською діяльністю стає актуальним не лише для підприємства, а й для цілих галузей, регіонів та держави в цілому [45, с. 7].</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 xml:space="preserve">У разі залучення підприємством позичкового капіталу, на відміну від інвестиційного забезпечення інвесторів, яке визначається залежно від надходження грошових коштів або капіталізованого доходу, інвестиційне забезпечення самого підприємства визначається залежно від поставлених ним інвестиційних цілей. Якщо інвестиційна безпека інвесторів залежить від ступеня їх захищеності від можливих втрат вкладених коштів, то інвестиційна безпека підприємства визначається ефективністю використання вкладених коштів для досягнення поставлених </w:t>
      </w:r>
      <w:r>
        <w:rPr>
          <w:rFonts w:ascii="Times New Roman" w:hAnsi="Times New Roman" w:cs="Times New Roman"/>
          <w:sz w:val="28"/>
          <w:szCs w:val="28"/>
        </w:rPr>
        <w:t>цілей, а саме розміром прибутку</w:t>
      </w:r>
      <w:r w:rsidRPr="002B0A6E">
        <w:rPr>
          <w:rFonts w:ascii="Times New Roman" w:hAnsi="Times New Roman" w:cs="Times New Roman"/>
          <w:sz w:val="28"/>
          <w:szCs w:val="28"/>
        </w:rPr>
        <w:t>, соціальн</w:t>
      </w:r>
      <w:r>
        <w:rPr>
          <w:rFonts w:ascii="Times New Roman" w:hAnsi="Times New Roman" w:cs="Times New Roman"/>
          <w:sz w:val="28"/>
          <w:szCs w:val="28"/>
        </w:rPr>
        <w:t>им</w:t>
      </w:r>
      <w:r w:rsidRPr="002B0A6E">
        <w:rPr>
          <w:rFonts w:ascii="Times New Roman" w:hAnsi="Times New Roman" w:cs="Times New Roman"/>
          <w:sz w:val="28"/>
          <w:szCs w:val="28"/>
        </w:rPr>
        <w:t xml:space="preserve"> чи інши</w:t>
      </w:r>
      <w:r>
        <w:rPr>
          <w:rFonts w:ascii="Times New Roman" w:hAnsi="Times New Roman" w:cs="Times New Roman"/>
          <w:sz w:val="28"/>
          <w:szCs w:val="28"/>
        </w:rPr>
        <w:t>м</w:t>
      </w:r>
      <w:r w:rsidRPr="002B0A6E">
        <w:rPr>
          <w:rFonts w:ascii="Times New Roman" w:hAnsi="Times New Roman" w:cs="Times New Roman"/>
          <w:sz w:val="28"/>
          <w:szCs w:val="28"/>
        </w:rPr>
        <w:t xml:space="preserve"> ефект</w:t>
      </w:r>
      <w:r>
        <w:rPr>
          <w:rFonts w:ascii="Times New Roman" w:hAnsi="Times New Roman" w:cs="Times New Roman"/>
          <w:sz w:val="28"/>
          <w:szCs w:val="28"/>
        </w:rPr>
        <w:t>ом</w:t>
      </w:r>
      <w:r w:rsidRPr="002B0A6E">
        <w:rPr>
          <w:rFonts w:ascii="Times New Roman" w:hAnsi="Times New Roman" w:cs="Times New Roman"/>
          <w:sz w:val="28"/>
          <w:szCs w:val="28"/>
        </w:rPr>
        <w:t>, бажани</w:t>
      </w:r>
      <w:r>
        <w:rPr>
          <w:rFonts w:ascii="Times New Roman" w:hAnsi="Times New Roman" w:cs="Times New Roman"/>
          <w:sz w:val="28"/>
          <w:szCs w:val="28"/>
        </w:rPr>
        <w:t>м</w:t>
      </w:r>
      <w:r w:rsidRPr="002B0A6E">
        <w:rPr>
          <w:rFonts w:ascii="Times New Roman" w:hAnsi="Times New Roman" w:cs="Times New Roman"/>
          <w:sz w:val="28"/>
          <w:szCs w:val="28"/>
        </w:rPr>
        <w:t xml:space="preserve"> рів</w:t>
      </w:r>
      <w:r>
        <w:rPr>
          <w:rFonts w:ascii="Times New Roman" w:hAnsi="Times New Roman" w:cs="Times New Roman"/>
          <w:sz w:val="28"/>
          <w:szCs w:val="28"/>
        </w:rPr>
        <w:t>нем</w:t>
      </w:r>
      <w:r w:rsidRPr="002B0A6E">
        <w:rPr>
          <w:rFonts w:ascii="Times New Roman" w:hAnsi="Times New Roman" w:cs="Times New Roman"/>
          <w:sz w:val="28"/>
          <w:szCs w:val="28"/>
        </w:rPr>
        <w:t xml:space="preserve"> економічної безпеки та фінансово-економічний стан. в результаті реалізації інвестиційних проектів.</w:t>
      </w:r>
    </w:p>
    <w:p w:rsid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На нашу думку, економічна безпека інвестиційної діяльності підприємства полягає у досягненні оптимального балансу між потребою в інвестиційних коштах та обсягом залучених інвестицій у розмірі власного капіталу.</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lastRenderedPageBreak/>
        <w:t>Економічна безпека інвестиційної діяльності підприємства залежить від обраного інвесторами методу отримання інвестиційного доходу, який може бути реалізований у вигляді грошових коштів або капіталізованого доходу. Коли інвестори отримують дохід у вигляді готівки, ліквідність підприємства знижується, а коли інвестори отримують капіталізований дохід, то ліквідність підприємства може зрости. Проте залучення позичкового капіталу у разі невиконання підприємством своїх інвестиційних зобов’язань створює загрози діяльності підприємства, які перетворюються на загрози для інвесторів у вигляді втрати вкладених коштів. Отже, загрози економічній безпеці підприємства, що є одержувачем інвестицій, досягнувши критичного значення, можуть перетворитися на загрозу економічній безпеці інвесторів, і навпаки.</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У процесі здійснення інвестиційної діяльності інвестори можуть мати різні цілі. Таким чином, стратегічні, або мажоритарні, інвестори прагнуть отримати контрольний пакет, щоб встановити контроль над управлінням підприємства. При цьому портфельні або міноритарні інвестори прагнуть отримати лише поточний дохід і прибуток від вкладення капіталу в інвестиційні інструменти та підвищення їх ціни [29, с. 63].</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 xml:space="preserve">Слід мати на увазі, що інвестиційні потреби підприємства та інвестиційні інтереси інвесторів можуть перебувати у певному протиріччі. Це пов’язано з тим, що підприємство зацікавлене у значних </w:t>
      </w:r>
      <w:proofErr w:type="spellStart"/>
      <w:r w:rsidRPr="002B0A6E">
        <w:rPr>
          <w:rFonts w:ascii="Times New Roman" w:hAnsi="Times New Roman" w:cs="Times New Roman"/>
          <w:sz w:val="28"/>
          <w:szCs w:val="28"/>
        </w:rPr>
        <w:t>вкладеннях</w:t>
      </w:r>
      <w:proofErr w:type="spellEnd"/>
      <w:r w:rsidRPr="002B0A6E">
        <w:rPr>
          <w:rFonts w:ascii="Times New Roman" w:hAnsi="Times New Roman" w:cs="Times New Roman"/>
          <w:sz w:val="28"/>
          <w:szCs w:val="28"/>
        </w:rPr>
        <w:t xml:space="preserve"> ресурсів у свою виробничу зону, у тому числі в основні фонди, а інвестори прагнуть отримати максимальний дохід при мінімальних </w:t>
      </w:r>
      <w:proofErr w:type="spellStart"/>
      <w:r w:rsidRPr="002B0A6E">
        <w:rPr>
          <w:rFonts w:ascii="Times New Roman" w:hAnsi="Times New Roman" w:cs="Times New Roman"/>
          <w:sz w:val="28"/>
          <w:szCs w:val="28"/>
        </w:rPr>
        <w:t>вкладеннях</w:t>
      </w:r>
      <w:proofErr w:type="spellEnd"/>
      <w:r w:rsidRPr="002B0A6E">
        <w:rPr>
          <w:rFonts w:ascii="Times New Roman" w:hAnsi="Times New Roman" w:cs="Times New Roman"/>
          <w:sz w:val="28"/>
          <w:szCs w:val="28"/>
        </w:rPr>
        <w:t>. Однак саме взаємна дія інвестиційного потенціалу підприємства, його інвестиційних потреб, з одного боку, та інвестиційної привабливості та зацікавленості інвесторів, з іншого, становлять основу механізму здійснення інвестиційної діяльності та її рушійна функція в економічному розвитку [38, с. 192].</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 xml:space="preserve">Інвестиційна діяльність підприємства не тільки впливає на власну економічну та інвестиційну безпеку інвесторів, а й визначає загрози </w:t>
      </w:r>
      <w:r w:rsidRPr="002B0A6E">
        <w:rPr>
          <w:rFonts w:ascii="Times New Roman" w:hAnsi="Times New Roman" w:cs="Times New Roman"/>
          <w:sz w:val="28"/>
          <w:szCs w:val="28"/>
        </w:rPr>
        <w:lastRenderedPageBreak/>
        <w:t>економічній безпеці його власників. Таким чином, можливі матеріальні та фінансові збитки загрожують активам та економічній безпеці підприємства, а можливі навмисні дії третіх осіб, спрямовані на вилучення корпоративних прав, загрожують його власникам втратою контролю над підприємством чи права власності на нього.</w:t>
      </w:r>
    </w:p>
    <w:p w:rsidR="002B0A6E" w:rsidRP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Інвестиційна діяльність є основою успішного функціонування, економічного зростання, як наслідок, має значне стратегічне значення для розвитку підприємства, стає важливою складовою його захисту в системі економічної безпеки. На економічну безпеку підприємства може негативно вплинути ряд внутрішніх і зовнішніх факторів, пов'язаних з інвестиційною діяльністю, серед яких слід назвати брак власних фінансових ресурсів; відсутність кваліфікованих кадрів; недосконалість законодавства у сфері захисту інтересів інвесторів; недосконала нормативно-правова база, що регулює інвестиційні процеси; макроекономічні шоки; інфляція.</w:t>
      </w:r>
    </w:p>
    <w:p w:rsidR="002B0A6E" w:rsidRDefault="002B0A6E" w:rsidP="006934E4">
      <w:pPr>
        <w:spacing w:after="0" w:line="360" w:lineRule="auto"/>
        <w:ind w:firstLine="709"/>
        <w:jc w:val="both"/>
        <w:rPr>
          <w:rFonts w:ascii="Times New Roman" w:hAnsi="Times New Roman" w:cs="Times New Roman"/>
          <w:sz w:val="28"/>
          <w:szCs w:val="28"/>
        </w:rPr>
      </w:pPr>
      <w:r w:rsidRPr="002B0A6E">
        <w:rPr>
          <w:rFonts w:ascii="Times New Roman" w:hAnsi="Times New Roman" w:cs="Times New Roman"/>
          <w:sz w:val="28"/>
          <w:szCs w:val="28"/>
        </w:rPr>
        <w:t>До факторів інвестиційної діяльності підприємства, які можуть негативно вплинути на його економічну безпеку, слід віднести також потенційно небезпечні наміри та дії інвесторів. Якщо цілі підприємства та інвесторів збігаються, наприклад, через отримання та розподіл прибутку від інвестицій, то економічна безпека інвестиційної діяльності цих суб’єктів визначається дією одних і тих самих факторів. Коли цілі інвесторів відрізняються від цілей підприємства, на економічну безпеку інвестиційної діяльності інвесторів і підприємства можуть впливати як однакові, так і різні фактори.</w:t>
      </w:r>
    </w:p>
    <w:p w:rsidR="002B0A6E" w:rsidRPr="00830C4B" w:rsidRDefault="002B0A6E" w:rsidP="006934E4">
      <w:pPr>
        <w:pStyle w:val="11"/>
        <w:shd w:val="clear" w:color="auto" w:fill="auto"/>
        <w:spacing w:before="0" w:line="360" w:lineRule="auto"/>
        <w:ind w:firstLine="709"/>
        <w:rPr>
          <w:rFonts w:ascii="Times New Roman" w:hAnsi="Times New Roman" w:cs="Times New Roman"/>
          <w:sz w:val="28"/>
          <w:szCs w:val="28"/>
        </w:rPr>
      </w:pPr>
    </w:p>
    <w:p w:rsidR="002B0A6E" w:rsidRDefault="002B0A6E" w:rsidP="006934E4">
      <w:pPr>
        <w:spacing w:after="0" w:line="360" w:lineRule="auto"/>
        <w:ind w:firstLine="709"/>
        <w:jc w:val="both"/>
        <w:rPr>
          <w:rFonts w:ascii="Times New Roman" w:hAnsi="Times New Roman" w:cs="Times New Roman"/>
          <w:sz w:val="28"/>
          <w:szCs w:val="28"/>
          <w:lang w:eastAsia="uk-UA" w:bidi="uk-UA"/>
        </w:rPr>
      </w:pPr>
    </w:p>
    <w:p w:rsidR="00504FB4" w:rsidRDefault="00504FB4" w:rsidP="006934E4">
      <w:pPr>
        <w:spacing w:after="0" w:line="360" w:lineRule="auto"/>
        <w:ind w:firstLine="709"/>
        <w:jc w:val="both"/>
        <w:rPr>
          <w:rFonts w:ascii="Times New Roman" w:hAnsi="Times New Roman" w:cs="Times New Roman"/>
          <w:sz w:val="28"/>
          <w:szCs w:val="28"/>
          <w:lang w:eastAsia="uk-UA" w:bidi="uk-UA"/>
        </w:rPr>
      </w:pPr>
    </w:p>
    <w:p w:rsidR="00504FB4" w:rsidRDefault="00504FB4" w:rsidP="006934E4">
      <w:pPr>
        <w:spacing w:after="0" w:line="360" w:lineRule="auto"/>
        <w:ind w:firstLine="709"/>
        <w:jc w:val="both"/>
        <w:rPr>
          <w:rFonts w:ascii="Times New Roman" w:hAnsi="Times New Roman" w:cs="Times New Roman"/>
          <w:sz w:val="28"/>
          <w:szCs w:val="28"/>
          <w:lang w:eastAsia="uk-UA" w:bidi="uk-UA"/>
        </w:rPr>
      </w:pPr>
    </w:p>
    <w:p w:rsidR="00504FB4" w:rsidRPr="00830C4B" w:rsidRDefault="00504FB4" w:rsidP="006934E4">
      <w:pPr>
        <w:spacing w:after="0" w:line="360" w:lineRule="auto"/>
        <w:ind w:firstLine="709"/>
        <w:jc w:val="both"/>
        <w:rPr>
          <w:rFonts w:ascii="Times New Roman" w:hAnsi="Times New Roman" w:cs="Times New Roman"/>
          <w:sz w:val="28"/>
          <w:szCs w:val="28"/>
          <w:lang w:eastAsia="uk-UA" w:bidi="uk-UA"/>
        </w:rPr>
      </w:pPr>
    </w:p>
    <w:p w:rsidR="00EA2E42" w:rsidRPr="00830C4B" w:rsidRDefault="00EA2E42" w:rsidP="006934E4">
      <w:pPr>
        <w:spacing w:after="0" w:line="360" w:lineRule="auto"/>
        <w:ind w:firstLine="709"/>
        <w:jc w:val="both"/>
        <w:rPr>
          <w:rFonts w:ascii="Times New Roman" w:hAnsi="Times New Roman" w:cs="Times New Roman"/>
          <w:b/>
          <w:sz w:val="28"/>
          <w:szCs w:val="28"/>
          <w:lang w:eastAsia="uk-UA" w:bidi="uk-UA"/>
        </w:rPr>
      </w:pPr>
      <w:r w:rsidRPr="00830C4B">
        <w:rPr>
          <w:rFonts w:ascii="Times New Roman" w:hAnsi="Times New Roman" w:cs="Times New Roman"/>
          <w:b/>
          <w:sz w:val="28"/>
          <w:szCs w:val="28"/>
          <w:lang w:eastAsia="uk-UA" w:bidi="uk-UA"/>
        </w:rPr>
        <w:lastRenderedPageBreak/>
        <w:t>1.2. Інвестиційні ризики в системі загроз економічній безпеці підприємства</w:t>
      </w:r>
    </w:p>
    <w:p w:rsidR="003849BB" w:rsidRDefault="003849BB" w:rsidP="006934E4">
      <w:pPr>
        <w:spacing w:after="0" w:line="360" w:lineRule="auto"/>
        <w:ind w:firstLine="709"/>
        <w:jc w:val="both"/>
        <w:rPr>
          <w:rFonts w:ascii="Times New Roman" w:hAnsi="Times New Roman" w:cs="Times New Roman"/>
          <w:sz w:val="28"/>
          <w:szCs w:val="28"/>
          <w:lang w:eastAsia="uk-UA" w:bidi="uk-UA"/>
        </w:rPr>
      </w:pP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Успішне функціонування та розвиток промислових підприємств у сучасних умовах неможливе без постійного технологічного та технічного оновлення виробництва, яке відбувається за рахунок інвестицій. У процесі інвестиційної діяльності виникають специфічні небезпеки, загрози та ризики, </w:t>
      </w:r>
      <w:r w:rsidR="00BD620D">
        <w:rPr>
          <w:rFonts w:ascii="Times New Roman" w:hAnsi="Times New Roman" w:cs="Times New Roman"/>
          <w:sz w:val="28"/>
          <w:szCs w:val="28"/>
          <w:lang w:eastAsia="uk-UA" w:bidi="uk-UA"/>
        </w:rPr>
        <w:t>що здійснюють безпосередній вплив</w:t>
      </w:r>
      <w:r w:rsidRPr="009C7059">
        <w:rPr>
          <w:rFonts w:ascii="Times New Roman" w:hAnsi="Times New Roman" w:cs="Times New Roman"/>
          <w:sz w:val="28"/>
          <w:szCs w:val="28"/>
          <w:lang w:eastAsia="uk-UA" w:bidi="uk-UA"/>
        </w:rPr>
        <w:t xml:space="preserve"> на рівень економічної безпеки промислового підприємства. </w:t>
      </w:r>
      <w:r w:rsidR="00BD620D">
        <w:rPr>
          <w:rFonts w:ascii="Times New Roman" w:hAnsi="Times New Roman" w:cs="Times New Roman"/>
          <w:sz w:val="28"/>
          <w:szCs w:val="28"/>
          <w:lang w:eastAsia="uk-UA" w:bidi="uk-UA"/>
        </w:rPr>
        <w:t>П</w:t>
      </w:r>
      <w:r w:rsidRPr="009C7059">
        <w:rPr>
          <w:rFonts w:ascii="Times New Roman" w:hAnsi="Times New Roman" w:cs="Times New Roman"/>
          <w:sz w:val="28"/>
          <w:szCs w:val="28"/>
          <w:lang w:eastAsia="uk-UA" w:bidi="uk-UA"/>
        </w:rPr>
        <w:t>равильн</w:t>
      </w:r>
      <w:r w:rsidR="00BD620D">
        <w:rPr>
          <w:rFonts w:ascii="Times New Roman" w:hAnsi="Times New Roman" w:cs="Times New Roman"/>
          <w:sz w:val="28"/>
          <w:szCs w:val="28"/>
          <w:lang w:eastAsia="uk-UA" w:bidi="uk-UA"/>
        </w:rPr>
        <w:t>ий</w:t>
      </w:r>
      <w:r w:rsidRPr="009C7059">
        <w:rPr>
          <w:rFonts w:ascii="Times New Roman" w:hAnsi="Times New Roman" w:cs="Times New Roman"/>
          <w:sz w:val="28"/>
          <w:szCs w:val="28"/>
          <w:lang w:eastAsia="uk-UA" w:bidi="uk-UA"/>
        </w:rPr>
        <w:t xml:space="preserve"> виб</w:t>
      </w:r>
      <w:r w:rsidR="00BD620D">
        <w:rPr>
          <w:rFonts w:ascii="Times New Roman" w:hAnsi="Times New Roman" w:cs="Times New Roman"/>
          <w:sz w:val="28"/>
          <w:szCs w:val="28"/>
          <w:lang w:eastAsia="uk-UA" w:bidi="uk-UA"/>
        </w:rPr>
        <w:t>ір</w:t>
      </w:r>
      <w:r w:rsidRPr="009C7059">
        <w:rPr>
          <w:rFonts w:ascii="Times New Roman" w:hAnsi="Times New Roman" w:cs="Times New Roman"/>
          <w:sz w:val="28"/>
          <w:szCs w:val="28"/>
          <w:lang w:eastAsia="uk-UA" w:bidi="uk-UA"/>
        </w:rPr>
        <w:t xml:space="preserve"> засобів захисту підприємства </w:t>
      </w:r>
      <w:r w:rsidR="00BD620D">
        <w:rPr>
          <w:rFonts w:ascii="Times New Roman" w:hAnsi="Times New Roman" w:cs="Times New Roman"/>
          <w:sz w:val="28"/>
          <w:szCs w:val="28"/>
          <w:lang w:eastAsia="uk-UA" w:bidi="uk-UA"/>
        </w:rPr>
        <w:t>передбачає</w:t>
      </w:r>
      <w:r w:rsidRPr="009C7059">
        <w:rPr>
          <w:rFonts w:ascii="Times New Roman" w:hAnsi="Times New Roman" w:cs="Times New Roman"/>
          <w:sz w:val="28"/>
          <w:szCs w:val="28"/>
          <w:lang w:eastAsia="uk-UA" w:bidi="uk-UA"/>
        </w:rPr>
        <w:t xml:space="preserve"> вияв</w:t>
      </w:r>
      <w:r w:rsidR="00BD620D">
        <w:rPr>
          <w:rFonts w:ascii="Times New Roman" w:hAnsi="Times New Roman" w:cs="Times New Roman"/>
          <w:sz w:val="28"/>
          <w:szCs w:val="28"/>
          <w:lang w:eastAsia="uk-UA" w:bidi="uk-UA"/>
        </w:rPr>
        <w:t>лення</w:t>
      </w:r>
      <w:r w:rsidRPr="009C7059">
        <w:rPr>
          <w:rFonts w:ascii="Times New Roman" w:hAnsi="Times New Roman" w:cs="Times New Roman"/>
          <w:sz w:val="28"/>
          <w:szCs w:val="28"/>
          <w:lang w:eastAsia="uk-UA" w:bidi="uk-UA"/>
        </w:rPr>
        <w:t xml:space="preserve"> фактор</w:t>
      </w:r>
      <w:r w:rsidR="00BD620D">
        <w:rPr>
          <w:rFonts w:ascii="Times New Roman" w:hAnsi="Times New Roman" w:cs="Times New Roman"/>
          <w:sz w:val="28"/>
          <w:szCs w:val="28"/>
          <w:lang w:eastAsia="uk-UA" w:bidi="uk-UA"/>
        </w:rPr>
        <w:t>ів</w:t>
      </w:r>
      <w:r w:rsidRPr="009C7059">
        <w:rPr>
          <w:rFonts w:ascii="Times New Roman" w:hAnsi="Times New Roman" w:cs="Times New Roman"/>
          <w:sz w:val="28"/>
          <w:szCs w:val="28"/>
          <w:lang w:eastAsia="uk-UA" w:bidi="uk-UA"/>
        </w:rPr>
        <w:t xml:space="preserve"> потенційного негативного впливу на нього в інвестиційному процесі.</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Економічна небезпека характеризується наявністю факторів дестабілізуючого впливу на підприємство, які можуть призвести до настання деструктивних граничних змін, пов'язаних із реалізацією загрози: втрата матеріально-технічної бази; порушення здатності до навчання; банкрутство [18, с. 19].</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На рівні підприємства в багатьох випадках небезпека трактується як потенційна можливість деструктивного чи дестабілізуючого впливу сукупності негативних факторів на його стан. Причому, якщо така можливість стає реальною, а настання наслідків впливу негативних факторів практично неминуче, то небезпека переростає в загрозу. Тобто поняття небезпеки асоціюється з джерелом негативного впливу на підприємство [47, с. 110].</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У загальнодержавному масштабі </w:t>
      </w:r>
      <w:r w:rsidR="00E944A7">
        <w:rPr>
          <w:rFonts w:ascii="Times New Roman" w:hAnsi="Times New Roman" w:cs="Times New Roman"/>
          <w:sz w:val="28"/>
          <w:szCs w:val="28"/>
          <w:lang w:eastAsia="uk-UA" w:bidi="uk-UA"/>
        </w:rPr>
        <w:t>«</w:t>
      </w:r>
      <w:r w:rsidRPr="009C7059">
        <w:rPr>
          <w:rFonts w:ascii="Times New Roman" w:hAnsi="Times New Roman" w:cs="Times New Roman"/>
          <w:sz w:val="28"/>
          <w:szCs w:val="28"/>
          <w:lang w:eastAsia="uk-UA" w:bidi="uk-UA"/>
        </w:rPr>
        <w:t>загроза економічній безпеці підприємництва полягає у можливій реалізації умов, за яких існує небезпека функціонування підприємницької діяльності в країні та які можуть спричинити дисбаланс у цій сфері і, як наслідок, заподіяти матеріальні та нематеріальні збитки</w:t>
      </w:r>
      <w:r w:rsidR="00E944A7">
        <w:rPr>
          <w:rFonts w:ascii="Times New Roman" w:hAnsi="Times New Roman" w:cs="Times New Roman"/>
          <w:sz w:val="28"/>
          <w:szCs w:val="28"/>
          <w:lang w:eastAsia="uk-UA" w:bidi="uk-UA"/>
        </w:rPr>
        <w:t xml:space="preserve">» </w:t>
      </w:r>
      <w:r w:rsidR="00E944A7" w:rsidRPr="009C7059">
        <w:rPr>
          <w:rFonts w:ascii="Times New Roman" w:hAnsi="Times New Roman" w:cs="Times New Roman"/>
          <w:sz w:val="28"/>
          <w:szCs w:val="28"/>
          <w:lang w:eastAsia="uk-UA" w:bidi="uk-UA"/>
        </w:rPr>
        <w:t>[17, с. 104]</w:t>
      </w:r>
      <w:r w:rsidRPr="009C7059">
        <w:rPr>
          <w:rFonts w:ascii="Times New Roman" w:hAnsi="Times New Roman" w:cs="Times New Roman"/>
          <w:sz w:val="28"/>
          <w:szCs w:val="28"/>
          <w:lang w:eastAsia="uk-UA" w:bidi="uk-UA"/>
        </w:rPr>
        <w:t>. Водночас ризик полягає у можливій реалізації загроз функціонуванню підприємницької діяльності в країні як наслідок небезпеки в рамках прийняття відповідних управлінських рішень.</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lastRenderedPageBreak/>
        <w:t xml:space="preserve">На рівні підприємства під загрозами розуміють </w:t>
      </w:r>
      <w:r w:rsidR="00BA5340">
        <w:rPr>
          <w:rFonts w:ascii="Times New Roman" w:hAnsi="Times New Roman" w:cs="Times New Roman"/>
          <w:sz w:val="28"/>
          <w:szCs w:val="28"/>
          <w:lang w:eastAsia="uk-UA" w:bidi="uk-UA"/>
        </w:rPr>
        <w:t>«</w:t>
      </w:r>
      <w:r w:rsidRPr="009C7059">
        <w:rPr>
          <w:rFonts w:ascii="Times New Roman" w:hAnsi="Times New Roman" w:cs="Times New Roman"/>
          <w:sz w:val="28"/>
          <w:szCs w:val="28"/>
          <w:lang w:eastAsia="uk-UA" w:bidi="uk-UA"/>
        </w:rPr>
        <w:t>деякі зміни, потенційні чи реальні події, сукупність умов, процесів чи факторів, які призводять до небажаних для підприємства змін, можуть порушити його стабільність, спричинити збитки та збитки</w:t>
      </w:r>
      <w:r w:rsidR="00BA5340">
        <w:rPr>
          <w:rFonts w:ascii="Times New Roman" w:hAnsi="Times New Roman" w:cs="Times New Roman"/>
          <w:sz w:val="28"/>
          <w:szCs w:val="28"/>
          <w:lang w:eastAsia="uk-UA" w:bidi="uk-UA"/>
        </w:rPr>
        <w:t>»</w:t>
      </w:r>
      <w:r w:rsidR="003C385B" w:rsidRPr="003C385B">
        <w:rPr>
          <w:rFonts w:ascii="Times New Roman" w:hAnsi="Times New Roman" w:cs="Times New Roman"/>
          <w:sz w:val="28"/>
          <w:szCs w:val="28"/>
          <w:lang w:eastAsia="uk-UA" w:bidi="uk-UA"/>
        </w:rPr>
        <w:t xml:space="preserve"> </w:t>
      </w:r>
      <w:r w:rsidR="003C385B" w:rsidRPr="009C7059">
        <w:rPr>
          <w:rFonts w:ascii="Times New Roman" w:hAnsi="Times New Roman" w:cs="Times New Roman"/>
          <w:sz w:val="28"/>
          <w:szCs w:val="28"/>
          <w:lang w:eastAsia="uk-UA" w:bidi="uk-UA"/>
        </w:rPr>
        <w:t>[12, с. 121]</w:t>
      </w:r>
      <w:r w:rsidRPr="009C7059">
        <w:rPr>
          <w:rFonts w:ascii="Times New Roman" w:hAnsi="Times New Roman" w:cs="Times New Roman"/>
          <w:sz w:val="28"/>
          <w:szCs w:val="28"/>
          <w:lang w:eastAsia="uk-UA" w:bidi="uk-UA"/>
        </w:rPr>
        <w:t>. Вони вимагають застосування заходів щодо запобігання, нейтралізації та усунення.</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Існує загальноприйняте розуміння, що загрози — це події, які можуть завдати шкоди або порушити нормальне функціонування та економічний розвиток підприємства і, як наслідок, завдати шкоди підприємству під впливом певних внутрішніх і зовнішніх факторів. Для їх нейтралізації та ліквідації підприємству необхідно застосувати комплекс відповідних заходів [25, с. 56].</w:t>
      </w:r>
    </w:p>
    <w:p w:rsid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Інший погляд на співвідношення понять небезпеки та загрози </w:t>
      </w:r>
      <w:r w:rsidR="009A3644">
        <w:rPr>
          <w:rFonts w:ascii="Times New Roman" w:hAnsi="Times New Roman" w:cs="Times New Roman"/>
          <w:sz w:val="28"/>
          <w:szCs w:val="28"/>
          <w:lang w:eastAsia="uk-UA" w:bidi="uk-UA"/>
        </w:rPr>
        <w:t>визначає</w:t>
      </w:r>
      <w:r w:rsidRPr="009C7059">
        <w:rPr>
          <w:rFonts w:ascii="Times New Roman" w:hAnsi="Times New Roman" w:cs="Times New Roman"/>
          <w:sz w:val="28"/>
          <w:szCs w:val="28"/>
          <w:lang w:eastAsia="uk-UA" w:bidi="uk-UA"/>
        </w:rPr>
        <w:t xml:space="preserve"> небезпек</w:t>
      </w:r>
      <w:r w:rsidR="009A3644">
        <w:rPr>
          <w:rFonts w:ascii="Times New Roman" w:hAnsi="Times New Roman" w:cs="Times New Roman"/>
          <w:sz w:val="28"/>
          <w:szCs w:val="28"/>
          <w:lang w:eastAsia="uk-UA" w:bidi="uk-UA"/>
        </w:rPr>
        <w:t>у</w:t>
      </w:r>
      <w:r w:rsidRPr="009C7059">
        <w:rPr>
          <w:rFonts w:ascii="Times New Roman" w:hAnsi="Times New Roman" w:cs="Times New Roman"/>
          <w:sz w:val="28"/>
          <w:szCs w:val="28"/>
          <w:lang w:eastAsia="uk-UA" w:bidi="uk-UA"/>
        </w:rPr>
        <w:t xml:space="preserve"> як стан, протилежний безпеці,</w:t>
      </w:r>
      <w:r w:rsidR="009A3644">
        <w:rPr>
          <w:rFonts w:ascii="Times New Roman" w:hAnsi="Times New Roman" w:cs="Times New Roman"/>
          <w:sz w:val="28"/>
          <w:szCs w:val="28"/>
          <w:lang w:eastAsia="uk-UA" w:bidi="uk-UA"/>
        </w:rPr>
        <w:t xml:space="preserve"> і</w:t>
      </w:r>
      <w:r w:rsidRPr="009C7059">
        <w:rPr>
          <w:rFonts w:ascii="Times New Roman" w:hAnsi="Times New Roman" w:cs="Times New Roman"/>
          <w:sz w:val="28"/>
          <w:szCs w:val="28"/>
          <w:lang w:eastAsia="uk-UA" w:bidi="uk-UA"/>
        </w:rPr>
        <w:t xml:space="preserve"> є результатом негативного впливу загроз. Тут загрози ототожнюються з факторами зовнішнього середовища, які руйнівно впливають на стан підприємства. У цьому випадку небезпека пов'язана з наслідками негативного впливу на підприємство.</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Ризик може виникнути при вживанні заходів для протидії загрозам. Під ризиком </w:t>
      </w:r>
      <w:r w:rsidR="002A1AC4">
        <w:rPr>
          <w:rFonts w:ascii="Times New Roman" w:hAnsi="Times New Roman" w:cs="Times New Roman"/>
          <w:sz w:val="28"/>
          <w:szCs w:val="28"/>
          <w:lang w:eastAsia="uk-UA" w:bidi="uk-UA"/>
        </w:rPr>
        <w:t>розуміють</w:t>
      </w:r>
      <w:r w:rsidRPr="009C7059">
        <w:rPr>
          <w:rFonts w:ascii="Times New Roman" w:hAnsi="Times New Roman" w:cs="Times New Roman"/>
          <w:sz w:val="28"/>
          <w:szCs w:val="28"/>
          <w:lang w:eastAsia="uk-UA" w:bidi="uk-UA"/>
        </w:rPr>
        <w:t xml:space="preserve"> </w:t>
      </w:r>
      <w:r w:rsidR="00FC7373">
        <w:rPr>
          <w:rFonts w:ascii="Times New Roman" w:hAnsi="Times New Roman" w:cs="Times New Roman"/>
          <w:sz w:val="28"/>
          <w:szCs w:val="28"/>
          <w:lang w:eastAsia="uk-UA" w:bidi="uk-UA"/>
        </w:rPr>
        <w:t>«</w:t>
      </w:r>
      <w:r w:rsidRPr="009C7059">
        <w:rPr>
          <w:rFonts w:ascii="Times New Roman" w:hAnsi="Times New Roman" w:cs="Times New Roman"/>
          <w:sz w:val="28"/>
          <w:szCs w:val="28"/>
          <w:lang w:eastAsia="uk-UA" w:bidi="uk-UA"/>
        </w:rPr>
        <w:t>ситуацію невизначеності щодо кінцевого результату, викликану вибором рішення серед існуючих альтернатив, що може призвести до позитивних чи негативних наслідків, ймовірність яких можна оцінити</w:t>
      </w:r>
      <w:r w:rsidR="00FC7373">
        <w:rPr>
          <w:rFonts w:ascii="Times New Roman" w:hAnsi="Times New Roman" w:cs="Times New Roman"/>
          <w:sz w:val="28"/>
          <w:szCs w:val="28"/>
          <w:lang w:eastAsia="uk-UA" w:bidi="uk-UA"/>
        </w:rPr>
        <w:t>»</w:t>
      </w:r>
      <w:r w:rsidRPr="009C7059">
        <w:rPr>
          <w:rFonts w:ascii="Times New Roman" w:hAnsi="Times New Roman" w:cs="Times New Roman"/>
          <w:sz w:val="28"/>
          <w:szCs w:val="28"/>
          <w:lang w:eastAsia="uk-UA" w:bidi="uk-UA"/>
        </w:rPr>
        <w:t xml:space="preserve"> [47, с. 113]. При наявності прорахунків і невиправданих рішень ризик може стати новою загрозою. При усвідомленні негативних наслідків рішень ризик може стати свідомою частиною загрози. Виходячи з вищевикладеного, небезпека — це об’єктивно існуюча реальність, яка може мати негативні наслідки. Загроза є наслідком та об’єктивним фактором небезпеки негативної дії, а ризик – об’єктивно суб’єктивною категорією, пов’язаною з невизначеністю результату рішення [12, с. 122].</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У контексті економічної безпеки в основному розглядається негативний бік ризику, хоча він може </w:t>
      </w:r>
      <w:r w:rsidR="00985C64">
        <w:rPr>
          <w:rFonts w:ascii="Times New Roman" w:hAnsi="Times New Roman" w:cs="Times New Roman"/>
          <w:sz w:val="28"/>
          <w:szCs w:val="28"/>
          <w:lang w:eastAsia="uk-UA" w:bidi="uk-UA"/>
        </w:rPr>
        <w:t>характеризуватися як негативними</w:t>
      </w:r>
      <w:r w:rsidRPr="009C7059">
        <w:rPr>
          <w:rFonts w:ascii="Times New Roman" w:hAnsi="Times New Roman" w:cs="Times New Roman"/>
          <w:sz w:val="28"/>
          <w:szCs w:val="28"/>
          <w:lang w:eastAsia="uk-UA" w:bidi="uk-UA"/>
        </w:rPr>
        <w:t>,</w:t>
      </w:r>
      <w:r w:rsidR="00985C64">
        <w:rPr>
          <w:rFonts w:ascii="Times New Roman" w:hAnsi="Times New Roman" w:cs="Times New Roman"/>
          <w:sz w:val="28"/>
          <w:szCs w:val="28"/>
          <w:lang w:eastAsia="uk-UA" w:bidi="uk-UA"/>
        </w:rPr>
        <w:t xml:space="preserve"> так і </w:t>
      </w:r>
      <w:r w:rsidR="00985C64">
        <w:rPr>
          <w:rFonts w:ascii="Times New Roman" w:hAnsi="Times New Roman" w:cs="Times New Roman"/>
          <w:sz w:val="28"/>
          <w:szCs w:val="28"/>
          <w:lang w:eastAsia="uk-UA" w:bidi="uk-UA"/>
        </w:rPr>
        <w:lastRenderedPageBreak/>
        <w:t>позитивними наслідками</w:t>
      </w:r>
      <w:r w:rsidRPr="009C7059">
        <w:rPr>
          <w:rFonts w:ascii="Times New Roman" w:hAnsi="Times New Roman" w:cs="Times New Roman"/>
          <w:sz w:val="28"/>
          <w:szCs w:val="28"/>
          <w:lang w:eastAsia="uk-UA" w:bidi="uk-UA"/>
        </w:rPr>
        <w:t>. Тому найчастіше ризик інтерпретують як поєднання ймовірності небезпеки та її негативних наслідків. У той же час ризик і загроза є формами небезпеки: ризик — потенційна небезпека, а загроза — реальна.</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Існує думка, що ризик – це момент, коли виникає можлива небезпека, оскільки в стані безпеки об’єкт або суб’єкт функціонує з максимальною ефективністю. У цьому сенсі ризик є умовою виникнення небезпеки або явища, складовою якого є фактори негативного впливу на підприємство, що можуть загрожувати його економічній безпеці. Після виникнення ризику підприємство набуває стану небезпеки як гіпотетичної латентної або передбачуваної можливості. Загроза — це реальна подія, при якій небезпека переходить із стану можливостей у стан реальності. Тобто загроза виникає тоді, коли є фактори негативного впливу і цей вплив можна реалізувати. Іншими словами, загроза — це емпіричний прояв стану небезпеки, а ризик — це явище виникнення можливої</w:t>
      </w:r>
      <w:r>
        <w:rPr>
          <w:rFonts w:ascii="Times New Roman" w:hAnsi="Times New Roman" w:cs="Times New Roman"/>
          <w:sz w:val="28"/>
          <w:szCs w:val="28"/>
          <w:lang w:eastAsia="uk-UA" w:bidi="uk-UA"/>
        </w:rPr>
        <w:t xml:space="preserve"> </w:t>
      </w:r>
      <w:r w:rsidRPr="009C7059">
        <w:rPr>
          <w:rFonts w:ascii="Times New Roman" w:hAnsi="Times New Roman" w:cs="Times New Roman"/>
          <w:sz w:val="28"/>
          <w:szCs w:val="28"/>
          <w:lang w:eastAsia="uk-UA" w:bidi="uk-UA"/>
        </w:rPr>
        <w:t>небезпеки [7, с. 96].</w:t>
      </w:r>
    </w:p>
    <w:p w:rsidR="009C7059" w:rsidRPr="009C7059"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Враховуючи, що наслідком небезпеки є загроза, під час нейтралізації якої підприємство приймає рішення та заходи, пов’язані з ризиком, а негативним наслідком ризику може бути ослаблення економічної безпеки, тобто продовження існуючої небезпеки або виникнення нової небезпеки доцільно представляти взаємозв'язок понять «небезпека», «загроза» і «ризик» через циклічну послідовність, яка в часовому просторі має форму спіралі. крок цієї спіралі свідчить про ефективність забезпечення економічної безпеки, а її діаметр — про масштабність розглянутих явищ, отже, поступове звуження спіралі в часі буде свідчити про успішність заходів щодо підвищення економічної безпеки підприємства.</w:t>
      </w:r>
    </w:p>
    <w:p w:rsidR="009C7059" w:rsidRPr="00830C4B" w:rsidRDefault="009C7059" w:rsidP="006934E4">
      <w:pPr>
        <w:spacing w:after="0" w:line="360" w:lineRule="auto"/>
        <w:ind w:firstLine="709"/>
        <w:jc w:val="both"/>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Інвестиційний ризик можна визначити як потенціал недосягнення запланованих інвестиційних цілей через прибуток, соціальні, екологічні чи інші наслідки, непередбачувану втрату коштів, втрату грошових коштів або втрату прибутку.</w:t>
      </w:r>
    </w:p>
    <w:p w:rsidR="009C7059" w:rsidRPr="009C7059" w:rsidRDefault="009C7059" w:rsidP="006934E4">
      <w:pPr>
        <w:pStyle w:val="11"/>
        <w:spacing w:before="0" w:line="360" w:lineRule="auto"/>
        <w:ind w:firstLine="709"/>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Ризики інвестицій можна розділити на загальні, специфічні та ризики </w:t>
      </w:r>
      <w:r w:rsidRPr="009C7059">
        <w:rPr>
          <w:rFonts w:ascii="Times New Roman" w:hAnsi="Times New Roman" w:cs="Times New Roman"/>
          <w:sz w:val="28"/>
          <w:szCs w:val="28"/>
          <w:lang w:eastAsia="uk-UA" w:bidi="uk-UA"/>
        </w:rPr>
        <w:lastRenderedPageBreak/>
        <w:t xml:space="preserve">проектного фінансування. Загальні або систематичні ризики однакові для всіх учасників інвестиційної діяльності та форм інвестування, вони визначаються факторами, на які інвестор або підприємство-одержувач не може вплинути при виборі об’єктів інвестування. Основними видами загальних ризиків є: зовнішньоекономічні ризики, що виникають внаслідок змін у зовнішньоекономічній діяльності, та </w:t>
      </w:r>
      <w:proofErr w:type="spellStart"/>
      <w:r w:rsidRPr="009C7059">
        <w:rPr>
          <w:rFonts w:ascii="Times New Roman" w:hAnsi="Times New Roman" w:cs="Times New Roman"/>
          <w:sz w:val="28"/>
          <w:szCs w:val="28"/>
          <w:lang w:eastAsia="uk-UA" w:bidi="uk-UA"/>
        </w:rPr>
        <w:t>внутрішньоекономічні</w:t>
      </w:r>
      <w:proofErr w:type="spellEnd"/>
      <w:r w:rsidRPr="009C7059">
        <w:rPr>
          <w:rFonts w:ascii="Times New Roman" w:hAnsi="Times New Roman" w:cs="Times New Roman"/>
          <w:sz w:val="28"/>
          <w:szCs w:val="28"/>
          <w:lang w:eastAsia="uk-UA" w:bidi="uk-UA"/>
        </w:rPr>
        <w:t xml:space="preserve"> ризики, пов'язані зі зміною внутрішнього економічного середовища; соціально-політичні ризики, що виникають внаслідок змін у політичному житті держави; ризики, пов'язані із заходами державного регулювання, включаючи зміни адміністративних обмежень щодо інвестиційної діяльності, економічних стандартів, оподаткування, валютного регулювання, процентної політики, регулювання фондового ринку; ринковий ризик пов'язаний з несприятливими змінами в результаті зміни етапів циклу розвитку національного або глобального інвестиційного ринку; інфляційний ризик, що виникає через те, що при високій інфляції грошовий потік від інвестування в об'єкти в результаті інвестування стає недостатнім для покриття вкладених ресурсів; ризики, пов'язані з можливістю посилення конкуренції, зміною вимог споживачів, банківськими кризами; ризики, що виникають через нечесність ділових партнерів, економічні злочини.</w:t>
      </w:r>
    </w:p>
    <w:p w:rsidR="009C7059" w:rsidRPr="009C7059" w:rsidRDefault="009C7059" w:rsidP="006934E4">
      <w:pPr>
        <w:pStyle w:val="11"/>
        <w:spacing w:before="0" w:line="360" w:lineRule="auto"/>
        <w:ind w:firstLine="709"/>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Конкретні інвестиційні ризики індивідуальні для кожного інвестора, які опосередковано стосуються підприємства-одержувача інвестицій. До специфічних ризиків належать: необґрунтована інвестиційна політика; нераціональна структура інвестицій. До ризиків проектного фінансування належать: ризики, що виникають внаслідок неповноти проектної документації; виробничо-технологічні ризики; ризики, викликані зміною пріоритетів у розвитку підприємства; ризики, пов'язані з невизначеністю цілей, інтересів і поведінки учасників проекту; ризики, пов'язані з реалізацією продукції відповідно до проекту; ризики, що виникають внаслідок використання недостовірної інформації про фінансовий стан та ділову </w:t>
      </w:r>
      <w:r w:rsidRPr="009C7059">
        <w:rPr>
          <w:rFonts w:ascii="Times New Roman" w:hAnsi="Times New Roman" w:cs="Times New Roman"/>
          <w:sz w:val="28"/>
          <w:szCs w:val="28"/>
          <w:lang w:eastAsia="uk-UA" w:bidi="uk-UA"/>
        </w:rPr>
        <w:lastRenderedPageBreak/>
        <w:t>репутацію учасників проекту; ризики несвоєчасної реалізації проекту та інші [37, с. 193-196].</w:t>
      </w:r>
    </w:p>
    <w:p w:rsidR="009C7059" w:rsidRPr="009C7059" w:rsidRDefault="009C7059" w:rsidP="006934E4">
      <w:pPr>
        <w:pStyle w:val="11"/>
        <w:spacing w:before="0" w:line="360" w:lineRule="auto"/>
        <w:ind w:firstLine="709"/>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Як правило, при аналізі інвестиційної діяльності враховуються тільки ризики інвестора, а ризик підприємства-одержувача інвестицій не враховується.</w:t>
      </w:r>
    </w:p>
    <w:p w:rsidR="009C7059" w:rsidRDefault="009C7059" w:rsidP="006934E4">
      <w:pPr>
        <w:pStyle w:val="11"/>
        <w:shd w:val="clear" w:color="auto" w:fill="auto"/>
        <w:spacing w:before="0" w:line="360" w:lineRule="auto"/>
        <w:ind w:firstLine="709"/>
        <w:rPr>
          <w:rFonts w:ascii="Times New Roman" w:hAnsi="Times New Roman" w:cs="Times New Roman"/>
          <w:sz w:val="28"/>
          <w:szCs w:val="28"/>
          <w:lang w:eastAsia="uk-UA" w:bidi="uk-UA"/>
        </w:rPr>
      </w:pPr>
      <w:r w:rsidRPr="009C7059">
        <w:rPr>
          <w:rFonts w:ascii="Times New Roman" w:hAnsi="Times New Roman" w:cs="Times New Roman"/>
          <w:sz w:val="28"/>
          <w:szCs w:val="28"/>
          <w:lang w:eastAsia="uk-UA" w:bidi="uk-UA"/>
        </w:rPr>
        <w:t xml:space="preserve">Різні види інвестиційного ризику викликані відповідними факторами або визначаються характером інвестування. При цьому розрізняють системні, загальні для більшості інвестицій та галузеві ризики, характерні для певної галузі економіки. Одним із видів систематичного ризику є інфляційний ризик, який полягає у зниженні реальної прибутковості внаслідок зниження купівельної спроможності отриманого прибутку. Зміна процентних ставок може призвести до ризику зниження прибутковості. Фінансовий ризик виникає, коли через накопичення боргів підприємство не може здійснювати платежі за рахунок власних коштів, що може призвести до його банкрутства. Операційний ризик виникає через погане управління. Податковий ризик виникає внаслідок змін у податковому законодавстві, які негативно впливають на інвестиції. Ринковий ризик полягає в тому, що ринкова кон'юнктура може негативно вплинути на рентабельність інвестицій. Тоді виникає ризик зміни валютного курсу, як наслідок, обсяг іноземних інвестицій може негативно вплинути на підприємство. Ризик ліквідності полягає в тому, що </w:t>
      </w:r>
      <w:r w:rsidR="00970E83">
        <w:rPr>
          <w:rFonts w:ascii="Times New Roman" w:hAnsi="Times New Roman" w:cs="Times New Roman"/>
          <w:sz w:val="28"/>
          <w:szCs w:val="28"/>
          <w:lang w:eastAsia="uk-UA" w:bidi="uk-UA"/>
        </w:rPr>
        <w:t>активи</w:t>
      </w:r>
      <w:r w:rsidRPr="009C7059">
        <w:rPr>
          <w:rFonts w:ascii="Times New Roman" w:hAnsi="Times New Roman" w:cs="Times New Roman"/>
          <w:sz w:val="28"/>
          <w:szCs w:val="28"/>
          <w:lang w:eastAsia="uk-UA" w:bidi="uk-UA"/>
        </w:rPr>
        <w:t xml:space="preserve"> неможливо швидко продати за прийнятною ціною [28, с. 125-126].</w:t>
      </w:r>
    </w:p>
    <w:p w:rsidR="009C7059" w:rsidRPr="00830C4B" w:rsidRDefault="00591508" w:rsidP="006934E4">
      <w:pPr>
        <w:pStyle w:val="11"/>
        <w:shd w:val="clear" w:color="auto" w:fill="auto"/>
        <w:spacing w:before="0" w:line="360" w:lineRule="auto"/>
        <w:ind w:firstLine="709"/>
        <w:rPr>
          <w:rFonts w:ascii="Times New Roman" w:hAnsi="Times New Roman" w:cs="Times New Roman"/>
          <w:sz w:val="28"/>
          <w:szCs w:val="28"/>
        </w:rPr>
      </w:pPr>
      <w:r w:rsidRPr="00591508">
        <w:rPr>
          <w:rFonts w:ascii="Times New Roman" w:hAnsi="Times New Roman" w:cs="Times New Roman"/>
          <w:sz w:val="28"/>
          <w:szCs w:val="28"/>
        </w:rPr>
        <w:t xml:space="preserve">Несистематичні індивідуальні ризики можуть стосуватися конкретного інвестиційного проекту. При цьому будь-які дії інвестора щодо інвестування можуть бути пов'язані з індивідуальним ризиком, наприклад: ризиком неякісного виконання робіт; ризик девальвації національної валюти; ризик виходу обладнання з ладу; ризик втрати кваліфікованого персоналу; ризик розірвання договору оренди тощо. Також враховуються сукупні ризики. Отже, політичні, правові та загальноекономічні ризики стосуються зовнішніх умов інвестування і їх можна об’єднати в групу зовнішніх ризиків. Підприємство та </w:t>
      </w:r>
      <w:r w:rsidRPr="00591508">
        <w:rPr>
          <w:rFonts w:ascii="Times New Roman" w:hAnsi="Times New Roman" w:cs="Times New Roman"/>
          <w:sz w:val="28"/>
          <w:szCs w:val="28"/>
        </w:rPr>
        <w:lastRenderedPageBreak/>
        <w:t xml:space="preserve">інвестори не можуть впливати на зовнішні фактори, але повинні враховувати, оскільки вони мають значний вплив на реалізацію інвестиційного проекту. До таких факторів належать: стан національної економіки; ситуація на фінансовому ринку; робота партнерів проекту; взаємодія з органами влади, місцевим населенням тощо. Внутрішні ризики виникають внаслідок помилок планування та реалізації інвестиційного проекту, а саме: вибору стратегії розвитку інвестиційного проекту; організація управління інвестиційними проектами; використання ресурсів; як продукт інвестиційного проекту. Внутрішніми факторами ризику є: недостатній досвід чи відсутність чеснот керівників; низька кваліфікація персоналу; недостатній рівень маркетингу; відсутність гнучкості проекту; витоки конфіденційної комерційної інформації тощо. Залежно від функціональних компонентів підприємства можна виділити відповідні групи інвестиційних ризиків. Таким чином, технічний ризик визначається якістю проектної, техніко-технологічної бази та організацією управління інвестиційними проектами. Фінансовий ризик пов'язаний з недосягненням очікуваних результатів у фінансовій частині: кредитний та валютний ризики; помилки при виборі джерел та обсягів фінансування інвестиційного проекту; неправильний прогноз прибутку; незадовільний фінансовий стан партнерів; низький рівень виручки від реалізації продукції; завищені витрати під час реалізації інвестиційного проекту. Інноваційний ризик виникає внаслідок необхідності інвестування в наукові дослідження, розробку нових технологій, пошук споживачів інноваційної продукції. Комерційний ризик може бути викликаний проблемами з реалізацією продукції інвестиційного проекту, штрафами тощо. Маркетинговий ризик виникає в результаті недоліків в оцінці ринкової кон'юнктури реалізації інвестиційного проекту по відношенню до ринку збуту продукції. , постачання сировини та матеріалів, та організація реклами продукції. Екологічний ризик пов'язаний з можливим негативним впливом на навколишнє середовище, аваріями під час реалізації інвестиційного проекту. Ризик учасників проекту </w:t>
      </w:r>
      <w:r w:rsidRPr="00591508">
        <w:rPr>
          <w:rFonts w:ascii="Times New Roman" w:hAnsi="Times New Roman" w:cs="Times New Roman"/>
          <w:sz w:val="28"/>
          <w:szCs w:val="28"/>
        </w:rPr>
        <w:lastRenderedPageBreak/>
        <w:t xml:space="preserve">визначається всіма несподіваними подіями та умовами в управлінні та фінансовому забезпеченні підприємств-партнерів. Ризики кожної з цих груп здатні вплинути на всю систему ризиків інвестиційного проекту та на успішність його реалізації [43, с. </w:t>
      </w:r>
      <w:r>
        <w:rPr>
          <w:rFonts w:ascii="Times New Roman" w:hAnsi="Times New Roman" w:cs="Times New Roman"/>
          <w:sz w:val="28"/>
          <w:szCs w:val="28"/>
        </w:rPr>
        <w:t>9</w:t>
      </w:r>
      <w:r w:rsidRPr="00591508">
        <w:rPr>
          <w:rFonts w:ascii="Times New Roman" w:hAnsi="Times New Roman" w:cs="Times New Roman"/>
          <w:sz w:val="28"/>
          <w:szCs w:val="28"/>
        </w:rPr>
        <w:t>].</w:t>
      </w:r>
    </w:p>
    <w:p w:rsidR="00591508" w:rsidRPr="00591508" w:rsidRDefault="00187BC2" w:rsidP="006934E4">
      <w:pPr>
        <w:pStyle w:val="11"/>
        <w:spacing w:before="0" w:line="360" w:lineRule="auto"/>
        <w:ind w:firstLine="709"/>
        <w:rPr>
          <w:rFonts w:ascii="Times New Roman" w:hAnsi="Times New Roman" w:cs="Times New Roman"/>
          <w:sz w:val="28"/>
          <w:szCs w:val="28"/>
        </w:rPr>
      </w:pPr>
      <w:r w:rsidRPr="00187BC2">
        <w:rPr>
          <w:rFonts w:ascii="Times New Roman" w:hAnsi="Times New Roman" w:cs="Times New Roman"/>
          <w:sz w:val="28"/>
          <w:szCs w:val="28"/>
        </w:rPr>
        <w:t>Коли інвестиційна діяльність є невизначеною, інвестиційний ризик часто виражається у ймовірності отримання фінансових збитків у формі доходу або прибутку. Оскільки прибуток і ризик пов’язані між собою, існує взаємозв’язок між прийнятим ризиком і очікуваною прибутковістю інвестицій, що важливо як для інвестора, так і для суб’єкта господарювання.</w:t>
      </w:r>
      <w:r>
        <w:rPr>
          <w:rFonts w:ascii="Times New Roman" w:hAnsi="Times New Roman" w:cs="Times New Roman"/>
          <w:sz w:val="28"/>
          <w:szCs w:val="28"/>
        </w:rPr>
        <w:t xml:space="preserve"> </w:t>
      </w:r>
      <w:r w:rsidR="00591508" w:rsidRPr="00591508">
        <w:rPr>
          <w:rFonts w:ascii="Times New Roman" w:hAnsi="Times New Roman" w:cs="Times New Roman"/>
          <w:sz w:val="28"/>
          <w:szCs w:val="28"/>
        </w:rPr>
        <w:t>Як правило, існує певна залежність між передбачуваним інвестиційним ризиком і очікуваною прибутковістю. Більш високий ризик може призвести до більшого прибутку. І навпаки, зі збільшенням очікуваного прибутку ймовірність його отримання зменшується, а мінімальний гарантований рівень доходу може бути досягнутий лише за відсутності інвестиційного ризику.</w:t>
      </w:r>
    </w:p>
    <w:p w:rsidR="00591508" w:rsidRPr="00591508" w:rsidRDefault="00591508" w:rsidP="006934E4">
      <w:pPr>
        <w:pStyle w:val="11"/>
        <w:spacing w:before="0" w:line="360" w:lineRule="auto"/>
        <w:ind w:firstLine="709"/>
        <w:rPr>
          <w:rFonts w:ascii="Times New Roman" w:hAnsi="Times New Roman" w:cs="Times New Roman"/>
          <w:sz w:val="28"/>
          <w:szCs w:val="28"/>
        </w:rPr>
      </w:pPr>
      <w:r w:rsidRPr="00591508">
        <w:rPr>
          <w:rFonts w:ascii="Times New Roman" w:hAnsi="Times New Roman" w:cs="Times New Roman"/>
          <w:sz w:val="28"/>
          <w:szCs w:val="28"/>
        </w:rPr>
        <w:t xml:space="preserve"> У рамках забезпечення економічної безпеки підприємства інвестиції, виходячи з джерела їх надходження, можна розглядати не лише як інструмент залучення додаткового фінансування, а й як фактор дестабілізуючої дії, що спричиняє виникнення специфічних небезпек. , загрози та ризики.</w:t>
      </w:r>
    </w:p>
    <w:p w:rsidR="009C7059" w:rsidRPr="00830C4B" w:rsidRDefault="00591508" w:rsidP="006934E4">
      <w:pPr>
        <w:pStyle w:val="11"/>
        <w:shd w:val="clear" w:color="auto" w:fill="auto"/>
        <w:spacing w:before="0" w:line="360" w:lineRule="auto"/>
        <w:ind w:firstLine="709"/>
        <w:rPr>
          <w:rFonts w:ascii="Times New Roman" w:hAnsi="Times New Roman" w:cs="Times New Roman"/>
          <w:sz w:val="28"/>
          <w:szCs w:val="28"/>
        </w:rPr>
      </w:pPr>
      <w:r w:rsidRPr="00591508">
        <w:rPr>
          <w:rFonts w:ascii="Times New Roman" w:hAnsi="Times New Roman" w:cs="Times New Roman"/>
          <w:sz w:val="28"/>
          <w:szCs w:val="28"/>
        </w:rPr>
        <w:t>Особливо важливими завданнями подальших досліджень є пошук шляхів запобігання та нейтралізації негативних наслідків інвестиційних ризиків підприємства, а саме: втрати контрольного пакету акцій; неповернення позик, банкрутство; втрата контролю за випуском і реалізацією продукції; втрата контролю за управлінням підприємством; втрата об'єктів права власності та немайнових прав; втрата основних засобів; технологічне відставання</w:t>
      </w:r>
    </w:p>
    <w:p w:rsidR="009C7059" w:rsidRPr="00830C4B" w:rsidRDefault="009C7059" w:rsidP="006934E4">
      <w:pPr>
        <w:pStyle w:val="11"/>
        <w:shd w:val="clear" w:color="auto" w:fill="auto"/>
        <w:spacing w:before="0" w:line="360" w:lineRule="auto"/>
        <w:ind w:firstLine="709"/>
        <w:rPr>
          <w:rFonts w:ascii="Times New Roman" w:hAnsi="Times New Roman" w:cs="Times New Roman"/>
          <w:sz w:val="28"/>
          <w:szCs w:val="28"/>
        </w:rPr>
      </w:pPr>
    </w:p>
    <w:p w:rsidR="00994989" w:rsidRPr="00830C4B" w:rsidRDefault="00994989" w:rsidP="006934E4">
      <w:pPr>
        <w:spacing w:after="0" w:line="360" w:lineRule="auto"/>
        <w:ind w:firstLine="709"/>
        <w:jc w:val="both"/>
        <w:rPr>
          <w:rFonts w:ascii="Times New Roman" w:hAnsi="Times New Roman" w:cs="Times New Roman"/>
          <w:sz w:val="28"/>
          <w:szCs w:val="28"/>
          <w:lang w:eastAsia="uk-UA" w:bidi="uk-UA"/>
        </w:rPr>
      </w:pPr>
    </w:p>
    <w:p w:rsidR="00591508" w:rsidRDefault="00591508" w:rsidP="006934E4">
      <w:pPr>
        <w:spacing w:after="0" w:line="360" w:lineRule="auto"/>
        <w:ind w:firstLine="709"/>
        <w:jc w:val="center"/>
        <w:rPr>
          <w:rFonts w:ascii="Times New Roman" w:hAnsi="Times New Roman" w:cs="Times New Roman"/>
          <w:b/>
          <w:sz w:val="28"/>
          <w:szCs w:val="28"/>
          <w:lang w:eastAsia="uk-UA" w:bidi="uk-UA"/>
        </w:rPr>
      </w:pPr>
    </w:p>
    <w:p w:rsidR="00591508" w:rsidRDefault="00591508" w:rsidP="006934E4">
      <w:pPr>
        <w:spacing w:after="0" w:line="360" w:lineRule="auto"/>
        <w:ind w:firstLine="709"/>
        <w:jc w:val="center"/>
        <w:rPr>
          <w:rFonts w:ascii="Times New Roman" w:hAnsi="Times New Roman" w:cs="Times New Roman"/>
          <w:b/>
          <w:sz w:val="28"/>
          <w:szCs w:val="28"/>
          <w:lang w:eastAsia="uk-UA" w:bidi="uk-UA"/>
        </w:rPr>
      </w:pPr>
    </w:p>
    <w:p w:rsidR="00994989" w:rsidRPr="00830C4B" w:rsidRDefault="00994989" w:rsidP="006934E4">
      <w:pPr>
        <w:spacing w:after="0" w:line="360" w:lineRule="auto"/>
        <w:ind w:firstLine="709"/>
        <w:jc w:val="center"/>
        <w:rPr>
          <w:rFonts w:ascii="Times New Roman" w:hAnsi="Times New Roman" w:cs="Times New Roman"/>
          <w:b/>
          <w:sz w:val="28"/>
          <w:szCs w:val="28"/>
          <w:lang w:eastAsia="uk-UA" w:bidi="uk-UA"/>
        </w:rPr>
      </w:pPr>
      <w:r w:rsidRPr="00830C4B">
        <w:rPr>
          <w:rFonts w:ascii="Times New Roman" w:hAnsi="Times New Roman" w:cs="Times New Roman"/>
          <w:b/>
          <w:sz w:val="28"/>
          <w:szCs w:val="28"/>
          <w:lang w:eastAsia="uk-UA" w:bidi="uk-UA"/>
        </w:rPr>
        <w:lastRenderedPageBreak/>
        <w:t>Висновки до розділу 1</w:t>
      </w:r>
    </w:p>
    <w:p w:rsidR="00994989" w:rsidRPr="00830C4B" w:rsidRDefault="00994989" w:rsidP="006934E4">
      <w:pPr>
        <w:spacing w:after="0" w:line="360" w:lineRule="auto"/>
        <w:ind w:firstLine="709"/>
        <w:jc w:val="both"/>
        <w:rPr>
          <w:rFonts w:ascii="Times New Roman" w:hAnsi="Times New Roman" w:cs="Times New Roman"/>
          <w:sz w:val="28"/>
          <w:szCs w:val="28"/>
          <w:lang w:eastAsia="uk-UA" w:bidi="uk-UA"/>
        </w:rPr>
      </w:pPr>
    </w:p>
    <w:p w:rsidR="00591508" w:rsidRPr="00591508" w:rsidRDefault="00591508" w:rsidP="006934E4">
      <w:pPr>
        <w:spacing w:after="0" w:line="360" w:lineRule="auto"/>
        <w:ind w:firstLine="709"/>
        <w:jc w:val="both"/>
        <w:rPr>
          <w:rFonts w:ascii="Times New Roman" w:hAnsi="Times New Roman" w:cs="Times New Roman"/>
          <w:sz w:val="28"/>
          <w:szCs w:val="28"/>
          <w:lang w:eastAsia="uk-UA" w:bidi="uk-UA"/>
        </w:rPr>
      </w:pPr>
      <w:r w:rsidRPr="00591508">
        <w:rPr>
          <w:rFonts w:ascii="Times New Roman" w:hAnsi="Times New Roman" w:cs="Times New Roman"/>
          <w:sz w:val="28"/>
          <w:szCs w:val="28"/>
          <w:lang w:eastAsia="uk-UA" w:bidi="uk-UA"/>
        </w:rPr>
        <w:t>Дослідження теоретичних основ економічної безпеки підприємства та її інвестиційної складової дозволило зробити ряд висновків.</w:t>
      </w:r>
    </w:p>
    <w:p w:rsidR="00591508" w:rsidRPr="00591508" w:rsidRDefault="00591508" w:rsidP="006934E4">
      <w:pPr>
        <w:spacing w:after="0" w:line="360" w:lineRule="auto"/>
        <w:ind w:firstLine="709"/>
        <w:jc w:val="both"/>
        <w:rPr>
          <w:rFonts w:ascii="Times New Roman" w:hAnsi="Times New Roman" w:cs="Times New Roman"/>
          <w:sz w:val="28"/>
          <w:szCs w:val="28"/>
          <w:lang w:eastAsia="uk-UA" w:bidi="uk-UA"/>
        </w:rPr>
      </w:pPr>
      <w:r w:rsidRPr="00591508">
        <w:rPr>
          <w:rFonts w:ascii="Times New Roman" w:hAnsi="Times New Roman" w:cs="Times New Roman"/>
          <w:sz w:val="28"/>
          <w:szCs w:val="28"/>
          <w:lang w:eastAsia="uk-UA" w:bidi="uk-UA"/>
        </w:rPr>
        <w:t>Економічна безпека підприємства - економічний стан підприємства, стабільний щодо внутрішніх і зовнішніх змін у фінансово-господарській діяльності, не пов'язаний з форс-мажорними обставинами.</w:t>
      </w:r>
    </w:p>
    <w:p w:rsidR="00591508" w:rsidRPr="00591508" w:rsidRDefault="00591508" w:rsidP="006934E4">
      <w:pPr>
        <w:spacing w:after="0" w:line="360" w:lineRule="auto"/>
        <w:ind w:firstLine="709"/>
        <w:jc w:val="both"/>
        <w:rPr>
          <w:rFonts w:ascii="Times New Roman" w:hAnsi="Times New Roman" w:cs="Times New Roman"/>
          <w:sz w:val="28"/>
          <w:szCs w:val="28"/>
          <w:lang w:eastAsia="uk-UA" w:bidi="uk-UA"/>
        </w:rPr>
      </w:pPr>
      <w:r w:rsidRPr="00591508">
        <w:rPr>
          <w:rFonts w:ascii="Times New Roman" w:hAnsi="Times New Roman" w:cs="Times New Roman"/>
          <w:sz w:val="28"/>
          <w:szCs w:val="28"/>
          <w:lang w:eastAsia="uk-UA" w:bidi="uk-UA"/>
        </w:rPr>
        <w:t>Економічна безпека підприємства формується такими складовими: фінансова безпека, технологічна безпека, інтелектуальна безпека, правова безпека, інтелектуальна та кадрова безпека, інформаційна безпека, екологічна безпека, енергетична безпека, виробничо-збутова безпека, інноваційна безпека.</w:t>
      </w:r>
    </w:p>
    <w:p w:rsidR="00591508" w:rsidRPr="00591508" w:rsidRDefault="00591508" w:rsidP="006934E4">
      <w:pPr>
        <w:spacing w:after="0" w:line="360" w:lineRule="auto"/>
        <w:ind w:firstLine="709"/>
        <w:jc w:val="both"/>
        <w:rPr>
          <w:rFonts w:ascii="Times New Roman" w:hAnsi="Times New Roman" w:cs="Times New Roman"/>
          <w:sz w:val="28"/>
          <w:szCs w:val="28"/>
          <w:lang w:eastAsia="uk-UA" w:bidi="uk-UA"/>
        </w:rPr>
      </w:pPr>
      <w:r w:rsidRPr="00591508">
        <w:rPr>
          <w:rFonts w:ascii="Times New Roman" w:hAnsi="Times New Roman" w:cs="Times New Roman"/>
          <w:sz w:val="28"/>
          <w:szCs w:val="28"/>
          <w:lang w:eastAsia="uk-UA" w:bidi="uk-UA"/>
        </w:rPr>
        <w:t>Враховуючи, що в контексті економічної безпеки інвестиції є частиною фінансування, вони дозволяють забезпечити всі інші складові економічної безпеки підприємства, а зростання відповідних показників безпосередньо залежить від обсягу залучених інвестиційних ресурсів. Такими показниками є наявність фондів у необхідному обсязі, норма зносу основних фондів, частка нових, прогресивних технологій у загальному технологічному потенціалі підприємства, частка нової наукомісткої продукції в загальних обсягах виробництва.</w:t>
      </w:r>
    </w:p>
    <w:p w:rsidR="00591508" w:rsidRPr="00591508" w:rsidRDefault="00591508" w:rsidP="006934E4">
      <w:pPr>
        <w:spacing w:after="0" w:line="360" w:lineRule="auto"/>
        <w:ind w:firstLine="709"/>
        <w:jc w:val="both"/>
        <w:rPr>
          <w:rFonts w:ascii="Times New Roman" w:hAnsi="Times New Roman" w:cs="Times New Roman"/>
          <w:sz w:val="28"/>
          <w:szCs w:val="28"/>
          <w:lang w:eastAsia="uk-UA" w:bidi="uk-UA"/>
        </w:rPr>
      </w:pPr>
      <w:r w:rsidRPr="00591508">
        <w:rPr>
          <w:rFonts w:ascii="Times New Roman" w:hAnsi="Times New Roman" w:cs="Times New Roman"/>
          <w:sz w:val="28"/>
          <w:szCs w:val="28"/>
          <w:lang w:eastAsia="uk-UA" w:bidi="uk-UA"/>
        </w:rPr>
        <w:t>На рівні підприємства під загрозами розуміють деякі зміни, потенційні чи реальні події, сукупність умов, процесів чи факторів, які призводять до небажаних для підприємства змін, можуть порушити його стабільність, спричинити збитки та збитки.</w:t>
      </w:r>
    </w:p>
    <w:p w:rsidR="00591508" w:rsidRPr="00591508" w:rsidRDefault="00591508" w:rsidP="006934E4">
      <w:pPr>
        <w:spacing w:after="0" w:line="360" w:lineRule="auto"/>
        <w:ind w:firstLine="709"/>
        <w:jc w:val="both"/>
        <w:rPr>
          <w:rFonts w:ascii="Times New Roman" w:hAnsi="Times New Roman" w:cs="Times New Roman"/>
          <w:sz w:val="28"/>
          <w:szCs w:val="28"/>
          <w:lang w:eastAsia="uk-UA" w:bidi="uk-UA"/>
        </w:rPr>
      </w:pPr>
      <w:r w:rsidRPr="00591508">
        <w:rPr>
          <w:rFonts w:ascii="Times New Roman" w:hAnsi="Times New Roman" w:cs="Times New Roman"/>
          <w:sz w:val="28"/>
          <w:szCs w:val="28"/>
          <w:lang w:eastAsia="uk-UA" w:bidi="uk-UA"/>
        </w:rPr>
        <w:t>Інвестиційний ризик можна визначити як потенціал недосягнення запланованих інвестиційних цілей через прибуток, соціальні, екологічні чи інші наслідки, непередбачувану втрату коштів, втрату грошових коштів або втрату прибутку.</w:t>
      </w:r>
    </w:p>
    <w:p w:rsidR="00347CCE" w:rsidRPr="00830C4B" w:rsidRDefault="00591508" w:rsidP="006934E4">
      <w:pPr>
        <w:spacing w:after="0" w:line="360" w:lineRule="auto"/>
        <w:ind w:firstLine="709"/>
        <w:jc w:val="both"/>
      </w:pPr>
      <w:r w:rsidRPr="00591508">
        <w:rPr>
          <w:rFonts w:ascii="Times New Roman" w:hAnsi="Times New Roman" w:cs="Times New Roman"/>
          <w:sz w:val="28"/>
          <w:szCs w:val="28"/>
          <w:lang w:eastAsia="uk-UA" w:bidi="uk-UA"/>
        </w:rPr>
        <w:lastRenderedPageBreak/>
        <w:t>У рамках забезпечення економічної безпеки підприємства інвестиції, виходячи з джерела їх надходження, можна розглядати не лише як інструмент залучення додаткового фінансування, а й як фактор дестабілізуючої дії, що спричиняє в</w:t>
      </w:r>
      <w:r>
        <w:rPr>
          <w:rFonts w:ascii="Times New Roman" w:hAnsi="Times New Roman" w:cs="Times New Roman"/>
          <w:sz w:val="28"/>
          <w:szCs w:val="28"/>
          <w:lang w:eastAsia="uk-UA" w:bidi="uk-UA"/>
        </w:rPr>
        <w:t>иникнення специфічних небезпек</w:t>
      </w:r>
      <w:r w:rsidRPr="00591508">
        <w:rPr>
          <w:rFonts w:ascii="Times New Roman" w:hAnsi="Times New Roman" w:cs="Times New Roman"/>
          <w:sz w:val="28"/>
          <w:szCs w:val="28"/>
          <w:lang w:eastAsia="uk-UA" w:bidi="uk-UA"/>
        </w:rPr>
        <w:t>, загроз та ризик</w:t>
      </w:r>
      <w:r>
        <w:rPr>
          <w:rFonts w:ascii="Times New Roman" w:hAnsi="Times New Roman" w:cs="Times New Roman"/>
          <w:sz w:val="28"/>
          <w:szCs w:val="28"/>
          <w:lang w:eastAsia="uk-UA" w:bidi="uk-UA"/>
        </w:rPr>
        <w:t>ів</w:t>
      </w:r>
      <w:r w:rsidRPr="00591508">
        <w:rPr>
          <w:rFonts w:ascii="Times New Roman" w:hAnsi="Times New Roman" w:cs="Times New Roman"/>
          <w:sz w:val="28"/>
          <w:szCs w:val="28"/>
          <w:lang w:eastAsia="uk-UA" w:bidi="uk-UA"/>
        </w:rPr>
        <w:t>.</w:t>
      </w:r>
      <w:r w:rsidR="00347CCE" w:rsidRPr="00830C4B">
        <w:br w:type="page"/>
      </w:r>
    </w:p>
    <w:p w:rsidR="00AB54F8" w:rsidRPr="00830C4B" w:rsidRDefault="009A7B6E"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lastRenderedPageBreak/>
        <w:t>РОЗДІЛ 2</w:t>
      </w:r>
    </w:p>
    <w:p w:rsidR="00AB54F8" w:rsidRPr="00830C4B" w:rsidRDefault="009A7B6E"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t>АНАЛІЗ ТА ОЦІНКА ІНВЕСТИЦІЙНОЇ СКЛАДОВОЇ ЗАБЕЗПЕЧЕННЯ ЕКОНОМІЧНОЇ БЕЗПЕКИ ПІДПРИЄМСТВ</w:t>
      </w:r>
    </w:p>
    <w:p w:rsidR="00AB54F8" w:rsidRPr="00830C4B" w:rsidRDefault="00AB54F8" w:rsidP="006934E4">
      <w:pPr>
        <w:spacing w:after="0" w:line="360" w:lineRule="auto"/>
        <w:ind w:firstLine="709"/>
        <w:jc w:val="both"/>
        <w:rPr>
          <w:rFonts w:ascii="Times New Roman" w:hAnsi="Times New Roman" w:cs="Times New Roman"/>
          <w:sz w:val="28"/>
          <w:szCs w:val="28"/>
        </w:rPr>
      </w:pPr>
    </w:p>
    <w:p w:rsidR="00AB54F8" w:rsidRPr="00830C4B" w:rsidRDefault="009A7B6E" w:rsidP="006934E4">
      <w:pPr>
        <w:spacing w:after="0" w:line="360" w:lineRule="auto"/>
        <w:ind w:firstLine="709"/>
        <w:jc w:val="both"/>
        <w:rPr>
          <w:rFonts w:ascii="Times New Roman" w:hAnsi="Times New Roman" w:cs="Times New Roman"/>
          <w:b/>
          <w:sz w:val="28"/>
          <w:szCs w:val="28"/>
        </w:rPr>
      </w:pPr>
      <w:r w:rsidRPr="00830C4B">
        <w:rPr>
          <w:rFonts w:ascii="Times New Roman" w:hAnsi="Times New Roman" w:cs="Times New Roman"/>
          <w:b/>
          <w:sz w:val="28"/>
          <w:szCs w:val="28"/>
        </w:rPr>
        <w:t xml:space="preserve">2.1. </w:t>
      </w:r>
      <w:r w:rsidR="003C5421" w:rsidRPr="00830C4B">
        <w:rPr>
          <w:rFonts w:ascii="Times New Roman" w:hAnsi="Times New Roman" w:cs="Times New Roman"/>
          <w:b/>
          <w:sz w:val="28"/>
          <w:szCs w:val="28"/>
        </w:rPr>
        <w:t>Методичні підходи оцінки інвестиційної безпеки підприємства</w:t>
      </w:r>
    </w:p>
    <w:p w:rsidR="00AB54F8" w:rsidRPr="00830C4B" w:rsidRDefault="00AB54F8" w:rsidP="006934E4">
      <w:pPr>
        <w:spacing w:after="0" w:line="360" w:lineRule="auto"/>
        <w:ind w:firstLine="709"/>
        <w:jc w:val="both"/>
        <w:rPr>
          <w:rFonts w:ascii="Times New Roman" w:hAnsi="Times New Roman" w:cs="Times New Roman"/>
          <w:sz w:val="28"/>
          <w:szCs w:val="28"/>
        </w:rPr>
      </w:pPr>
    </w:p>
    <w:p w:rsidR="00F93FCA" w:rsidRPr="00F93FCA" w:rsidRDefault="00F93FCA" w:rsidP="006934E4">
      <w:pPr>
        <w:spacing w:after="0" w:line="360" w:lineRule="auto"/>
        <w:ind w:firstLine="709"/>
        <w:jc w:val="both"/>
        <w:rPr>
          <w:rFonts w:ascii="Times New Roman" w:hAnsi="Times New Roman" w:cs="Times New Roman"/>
          <w:sz w:val="28"/>
          <w:szCs w:val="28"/>
        </w:rPr>
      </w:pPr>
      <w:r w:rsidRPr="00F93FCA">
        <w:rPr>
          <w:rFonts w:ascii="Times New Roman" w:hAnsi="Times New Roman" w:cs="Times New Roman"/>
          <w:sz w:val="28"/>
          <w:szCs w:val="28"/>
        </w:rPr>
        <w:t xml:space="preserve">Вивчення рівня інвестиційної безпеки підприємства та факторів, що викликають його зміну, дає можливість розробити ряд заходів, спрямованих на запобігання дії різноманітних загроз, уникнення небезпек та створення умов для посилення позитивних впливів. Враховуючи наведені вище причини, виникає необхідність </w:t>
      </w:r>
      <w:r w:rsidR="00F2750F">
        <w:rPr>
          <w:rFonts w:ascii="Times New Roman" w:hAnsi="Times New Roman" w:cs="Times New Roman"/>
          <w:sz w:val="28"/>
          <w:szCs w:val="28"/>
        </w:rPr>
        <w:t>дослідження</w:t>
      </w:r>
      <w:r w:rsidRPr="00F93FCA">
        <w:rPr>
          <w:rFonts w:ascii="Times New Roman" w:hAnsi="Times New Roman" w:cs="Times New Roman"/>
          <w:sz w:val="28"/>
          <w:szCs w:val="28"/>
        </w:rPr>
        <w:t xml:space="preserve"> методичних підходів </w:t>
      </w:r>
      <w:r w:rsidR="00F2750F">
        <w:rPr>
          <w:rFonts w:ascii="Times New Roman" w:hAnsi="Times New Roman" w:cs="Times New Roman"/>
          <w:sz w:val="28"/>
          <w:szCs w:val="28"/>
        </w:rPr>
        <w:t>щодо</w:t>
      </w:r>
      <w:r w:rsidRPr="00F93FCA">
        <w:rPr>
          <w:rFonts w:ascii="Times New Roman" w:hAnsi="Times New Roman" w:cs="Times New Roman"/>
          <w:sz w:val="28"/>
          <w:szCs w:val="28"/>
        </w:rPr>
        <w:t xml:space="preserve"> оцінки рівня інвестиційної безпеки підприємства з метою визначення напрямів їх удосконалення.</w:t>
      </w:r>
    </w:p>
    <w:p w:rsidR="00F93FCA" w:rsidRPr="00F93FCA" w:rsidRDefault="00F93FCA" w:rsidP="006934E4">
      <w:pPr>
        <w:spacing w:after="0" w:line="360" w:lineRule="auto"/>
        <w:ind w:firstLine="709"/>
        <w:jc w:val="both"/>
        <w:rPr>
          <w:rFonts w:ascii="Times New Roman" w:hAnsi="Times New Roman" w:cs="Times New Roman"/>
          <w:sz w:val="28"/>
          <w:szCs w:val="28"/>
        </w:rPr>
      </w:pPr>
      <w:r w:rsidRPr="00F93FCA">
        <w:rPr>
          <w:rFonts w:ascii="Times New Roman" w:hAnsi="Times New Roman" w:cs="Times New Roman"/>
          <w:sz w:val="28"/>
          <w:szCs w:val="28"/>
        </w:rPr>
        <w:t xml:space="preserve">Кирилов О. Д. висловлює думку, що </w:t>
      </w:r>
      <w:r w:rsidR="0011081D">
        <w:rPr>
          <w:rFonts w:ascii="Times New Roman" w:hAnsi="Times New Roman" w:cs="Times New Roman"/>
          <w:sz w:val="28"/>
          <w:szCs w:val="28"/>
        </w:rPr>
        <w:t>«</w:t>
      </w:r>
      <w:r w:rsidRPr="00F93FCA">
        <w:rPr>
          <w:rFonts w:ascii="Times New Roman" w:hAnsi="Times New Roman" w:cs="Times New Roman"/>
          <w:sz w:val="28"/>
          <w:szCs w:val="28"/>
        </w:rPr>
        <w:t>оцінка інвестиційної безпеки підприємства відображає інвестиційну вразливість щодо дії зовнішніх і внутрішніх джерел з рівня їх прояву та можливості їх діагностики</w:t>
      </w:r>
      <w:r w:rsidR="0011081D">
        <w:rPr>
          <w:rFonts w:ascii="Times New Roman" w:hAnsi="Times New Roman" w:cs="Times New Roman"/>
          <w:sz w:val="28"/>
          <w:szCs w:val="28"/>
        </w:rPr>
        <w:t>»</w:t>
      </w:r>
      <w:r w:rsidRPr="00F93FCA">
        <w:rPr>
          <w:rFonts w:ascii="Times New Roman" w:hAnsi="Times New Roman" w:cs="Times New Roman"/>
          <w:sz w:val="28"/>
          <w:szCs w:val="28"/>
        </w:rPr>
        <w:t xml:space="preserve"> [24, с. 84]. Євтушенко С.Є. діагностику стану інвестиційної безпеки підприємства розглядає як оцінку його діяльності як суб’єкта інвестиційної діяльності шляхом вивчення певних результатів, неповної інформації з метою виявлення можливих перспектив розвитку та наслідків прийняття управлінських інвестиційних рішень.</w:t>
      </w:r>
    </w:p>
    <w:p w:rsidR="008659EF" w:rsidRPr="00830C4B" w:rsidRDefault="00F93FCA" w:rsidP="006934E4">
      <w:pPr>
        <w:spacing w:after="0" w:line="360" w:lineRule="auto"/>
        <w:ind w:firstLine="709"/>
        <w:jc w:val="both"/>
        <w:rPr>
          <w:rFonts w:ascii="Times New Roman" w:hAnsi="Times New Roman" w:cs="Times New Roman"/>
          <w:sz w:val="28"/>
          <w:szCs w:val="28"/>
        </w:rPr>
      </w:pPr>
      <w:r w:rsidRPr="00F93FCA">
        <w:rPr>
          <w:rFonts w:ascii="Times New Roman" w:hAnsi="Times New Roman" w:cs="Times New Roman"/>
          <w:sz w:val="28"/>
          <w:szCs w:val="28"/>
        </w:rPr>
        <w:t>На нашу думку, оцінка інвестиційної безпеки суб’єкта господарювання має передбачати використання обґрунтованої системи показників на основі використання об’єктивної та повної інформації про об’єкт дослідження з метою виявлення внутрішніх та зовнішніх загроз. Визначати стан інвестиційної безпеки підприємства доцільно на основі встановлення переліку внутрішніх і зовнішніх загроз, що характеризують сукупність факторів та умов, що тягнуть за собою ризик інвестування (табл. 2.1).</w:t>
      </w:r>
    </w:p>
    <w:p w:rsidR="002629CA" w:rsidRDefault="002629CA" w:rsidP="006934E4">
      <w:pPr>
        <w:spacing w:after="0" w:line="360" w:lineRule="auto"/>
        <w:ind w:firstLine="709"/>
        <w:jc w:val="right"/>
        <w:rPr>
          <w:rFonts w:ascii="Times New Roman" w:hAnsi="Times New Roman" w:cs="Times New Roman"/>
          <w:sz w:val="28"/>
          <w:szCs w:val="28"/>
        </w:rPr>
      </w:pPr>
    </w:p>
    <w:p w:rsidR="000A058D" w:rsidRPr="00830C4B" w:rsidRDefault="000A058D" w:rsidP="006934E4">
      <w:pPr>
        <w:spacing w:after="0" w:line="360" w:lineRule="auto"/>
        <w:ind w:firstLine="709"/>
        <w:jc w:val="right"/>
        <w:rPr>
          <w:rFonts w:ascii="Times New Roman" w:hAnsi="Times New Roman" w:cs="Times New Roman"/>
          <w:sz w:val="28"/>
          <w:szCs w:val="28"/>
        </w:rPr>
      </w:pPr>
      <w:r w:rsidRPr="00830C4B">
        <w:rPr>
          <w:rFonts w:ascii="Times New Roman" w:hAnsi="Times New Roman" w:cs="Times New Roman"/>
          <w:sz w:val="28"/>
          <w:szCs w:val="28"/>
        </w:rPr>
        <w:lastRenderedPageBreak/>
        <w:t>Таблиця 2.1</w:t>
      </w:r>
    </w:p>
    <w:p w:rsidR="000A058D" w:rsidRPr="00830C4B" w:rsidRDefault="000A058D" w:rsidP="006934E4">
      <w:pPr>
        <w:pStyle w:val="1"/>
        <w:spacing w:line="360" w:lineRule="auto"/>
        <w:ind w:left="0" w:firstLine="709"/>
        <w:rPr>
          <w:rFonts w:ascii="Times New Roman" w:hAnsi="Times New Roman" w:cs="Times New Roman"/>
          <w:b w:val="0"/>
          <w:sz w:val="28"/>
          <w:szCs w:val="28"/>
        </w:rPr>
      </w:pPr>
      <w:r w:rsidRPr="00830C4B">
        <w:rPr>
          <w:rFonts w:ascii="Times New Roman" w:hAnsi="Times New Roman" w:cs="Times New Roman"/>
          <w:b w:val="0"/>
          <w:sz w:val="28"/>
          <w:szCs w:val="28"/>
        </w:rPr>
        <w:t>Фактори впливу на інвестиційну безпеку підприємства [</w:t>
      </w:r>
      <w:r w:rsidR="00D800E6">
        <w:rPr>
          <w:rFonts w:ascii="Times New Roman" w:hAnsi="Times New Roman" w:cs="Times New Roman"/>
          <w:b w:val="0"/>
          <w:sz w:val="28"/>
          <w:szCs w:val="28"/>
        </w:rPr>
        <w:fldChar w:fldCharType="begin"/>
      </w:r>
      <w:r w:rsidR="00D800E6">
        <w:rPr>
          <w:rFonts w:ascii="Times New Roman" w:hAnsi="Times New Roman" w:cs="Times New Roman"/>
          <w:b w:val="0"/>
          <w:sz w:val="28"/>
          <w:szCs w:val="28"/>
        </w:rPr>
        <w:instrText xml:space="preserve"> REF _Ref56774506 \r \h </w:instrText>
      </w:r>
      <w:r w:rsidR="00D800E6">
        <w:rPr>
          <w:rFonts w:ascii="Times New Roman" w:hAnsi="Times New Roman" w:cs="Times New Roman"/>
          <w:b w:val="0"/>
          <w:sz w:val="28"/>
          <w:szCs w:val="28"/>
        </w:rPr>
      </w:r>
      <w:r w:rsidR="00D800E6">
        <w:rPr>
          <w:rFonts w:ascii="Times New Roman" w:hAnsi="Times New Roman" w:cs="Times New Roman"/>
          <w:b w:val="0"/>
          <w:sz w:val="28"/>
          <w:szCs w:val="28"/>
        </w:rPr>
        <w:fldChar w:fldCharType="separate"/>
      </w:r>
      <w:r w:rsidR="00FB05CE">
        <w:rPr>
          <w:rFonts w:ascii="Times New Roman" w:hAnsi="Times New Roman" w:cs="Times New Roman"/>
          <w:b w:val="0"/>
          <w:sz w:val="28"/>
          <w:szCs w:val="28"/>
        </w:rPr>
        <w:t>30</w:t>
      </w:r>
      <w:r w:rsidR="00D800E6">
        <w:rPr>
          <w:rFonts w:ascii="Times New Roman" w:hAnsi="Times New Roman" w:cs="Times New Roman"/>
          <w:b w:val="0"/>
          <w:sz w:val="28"/>
          <w:szCs w:val="28"/>
        </w:rPr>
        <w:fldChar w:fldCharType="end"/>
      </w:r>
      <w:r w:rsidRPr="00830C4B">
        <w:rPr>
          <w:rFonts w:ascii="Times New Roman" w:hAnsi="Times New Roman" w:cs="Times New Roman"/>
          <w:b w:val="0"/>
          <w:sz w:val="28"/>
          <w:szCs w:val="28"/>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0"/>
        <w:gridCol w:w="4394"/>
      </w:tblGrid>
      <w:tr w:rsidR="000A058D" w:rsidRPr="00830C4B" w:rsidTr="000A058D">
        <w:trPr>
          <w:trHeight w:val="288"/>
        </w:trPr>
        <w:tc>
          <w:tcPr>
            <w:tcW w:w="8954" w:type="dxa"/>
            <w:gridSpan w:val="2"/>
          </w:tcPr>
          <w:p w:rsidR="000A058D" w:rsidRPr="00830C4B" w:rsidRDefault="000A058D" w:rsidP="006934E4">
            <w:pPr>
              <w:pStyle w:val="TableParagraph"/>
              <w:ind w:left="2491" w:right="2480"/>
              <w:jc w:val="center"/>
              <w:rPr>
                <w:rFonts w:ascii="Times New Roman" w:hAnsi="Times New Roman" w:cs="Times New Roman"/>
                <w:sz w:val="24"/>
                <w:szCs w:val="24"/>
                <w:lang w:val="uk-UA"/>
              </w:rPr>
            </w:pPr>
            <w:r w:rsidRPr="00830C4B">
              <w:rPr>
                <w:rFonts w:ascii="Times New Roman" w:hAnsi="Times New Roman" w:cs="Times New Roman"/>
                <w:sz w:val="24"/>
                <w:szCs w:val="24"/>
                <w:lang w:val="uk-UA"/>
              </w:rPr>
              <w:t>Фактори інвестиційної безпеки</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Зовнішнє середовище</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Внутрішнє середовище</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Політична нестабільність</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Недостатність фінансових ресурсів</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Активність конкурентів</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pacing w:val="-3"/>
                <w:sz w:val="24"/>
                <w:szCs w:val="24"/>
                <w:lang w:val="uk-UA"/>
              </w:rPr>
              <w:t xml:space="preserve">Нераціональна </w:t>
            </w:r>
            <w:proofErr w:type="spellStart"/>
            <w:r w:rsidRPr="00830C4B">
              <w:rPr>
                <w:rFonts w:ascii="Times New Roman" w:hAnsi="Times New Roman" w:cs="Times New Roman"/>
                <w:spacing w:val="-3"/>
                <w:sz w:val="24"/>
                <w:szCs w:val="24"/>
                <w:lang w:val="uk-UA"/>
              </w:rPr>
              <w:t>фінансово­кредитна</w:t>
            </w:r>
            <w:proofErr w:type="spellEnd"/>
            <w:r w:rsidRPr="00830C4B">
              <w:rPr>
                <w:rFonts w:ascii="Times New Roman" w:hAnsi="Times New Roman" w:cs="Times New Roman"/>
                <w:spacing w:val="-3"/>
                <w:sz w:val="24"/>
                <w:szCs w:val="24"/>
                <w:lang w:val="uk-UA"/>
              </w:rPr>
              <w:t xml:space="preserve"> політика</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Зміна споживчих пріоритетів</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Зміни в структурі інвестованого капіталу</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Втрата вигідних контрактів</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Загрози технічного рівня виробництва</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Стан фондового ринку</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Особливість амортизаційної політики</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Стан банківської системи</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Ступінь зносу основних засобів</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Нестабільність національної валюти</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Втрата фінансової стійкості</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Наявність монополії у сфері економіки</w:t>
            </w:r>
          </w:p>
        </w:tc>
        <w:tc>
          <w:tcPr>
            <w:tcW w:w="4394" w:type="dxa"/>
          </w:tcPr>
          <w:p w:rsidR="000A058D" w:rsidRPr="00830C4B" w:rsidRDefault="000A058D" w:rsidP="006934E4">
            <w:pPr>
              <w:pStyle w:val="TableParagraph"/>
              <w:rPr>
                <w:rFonts w:ascii="Times New Roman" w:hAnsi="Times New Roman" w:cs="Times New Roman"/>
                <w:sz w:val="24"/>
                <w:szCs w:val="24"/>
                <w:lang w:val="uk-UA"/>
              </w:rPr>
            </w:pPr>
            <w:r w:rsidRPr="00830C4B">
              <w:rPr>
                <w:rFonts w:ascii="Times New Roman" w:hAnsi="Times New Roman" w:cs="Times New Roman"/>
                <w:sz w:val="24"/>
                <w:szCs w:val="24"/>
                <w:lang w:val="uk-UA"/>
              </w:rPr>
              <w:t>Зміни в структурі витрат</w:t>
            </w:r>
          </w:p>
        </w:tc>
      </w:tr>
      <w:tr w:rsidR="000A058D" w:rsidRPr="00830C4B" w:rsidTr="000A058D">
        <w:trPr>
          <w:trHeight w:val="528"/>
        </w:trPr>
        <w:tc>
          <w:tcPr>
            <w:tcW w:w="4560" w:type="dxa"/>
          </w:tcPr>
          <w:p w:rsidR="000A058D" w:rsidRPr="00830C4B" w:rsidRDefault="000A058D" w:rsidP="006934E4">
            <w:pPr>
              <w:pStyle w:val="TableParagraph"/>
              <w:ind w:left="79" w:right="59"/>
              <w:rPr>
                <w:rFonts w:ascii="Times New Roman" w:hAnsi="Times New Roman" w:cs="Times New Roman"/>
                <w:sz w:val="24"/>
                <w:szCs w:val="24"/>
                <w:lang w:val="uk-UA"/>
              </w:rPr>
            </w:pPr>
            <w:r w:rsidRPr="00830C4B">
              <w:rPr>
                <w:rFonts w:ascii="Times New Roman" w:hAnsi="Times New Roman" w:cs="Times New Roman"/>
                <w:sz w:val="24"/>
                <w:szCs w:val="24"/>
                <w:lang w:val="uk-UA"/>
              </w:rPr>
              <w:t>Недосконалість податкового законодавства</w:t>
            </w:r>
          </w:p>
        </w:tc>
        <w:tc>
          <w:tcPr>
            <w:tcW w:w="4394" w:type="dxa"/>
          </w:tcPr>
          <w:p w:rsidR="000A058D" w:rsidRPr="00830C4B" w:rsidRDefault="000A058D" w:rsidP="006934E4">
            <w:pPr>
              <w:pStyle w:val="TableParagraph"/>
              <w:ind w:right="46"/>
              <w:rPr>
                <w:rFonts w:ascii="Times New Roman" w:hAnsi="Times New Roman" w:cs="Times New Roman"/>
                <w:sz w:val="24"/>
                <w:szCs w:val="24"/>
                <w:lang w:val="uk-UA"/>
              </w:rPr>
            </w:pPr>
            <w:r w:rsidRPr="00830C4B">
              <w:rPr>
                <w:rFonts w:ascii="Times New Roman" w:hAnsi="Times New Roman" w:cs="Times New Roman"/>
                <w:sz w:val="24"/>
                <w:szCs w:val="24"/>
                <w:lang w:val="uk-UA"/>
              </w:rPr>
              <w:t>Недосконалість або відсутність стратегічних орієнтирів</w:t>
            </w:r>
          </w:p>
        </w:tc>
      </w:tr>
      <w:tr w:rsidR="000A058D" w:rsidRPr="00830C4B" w:rsidTr="000A058D">
        <w:trPr>
          <w:trHeight w:val="288"/>
        </w:trPr>
        <w:tc>
          <w:tcPr>
            <w:tcW w:w="4560" w:type="dxa"/>
          </w:tcPr>
          <w:p w:rsidR="000A058D" w:rsidRPr="00830C4B" w:rsidRDefault="000A058D" w:rsidP="006934E4">
            <w:pPr>
              <w:pStyle w:val="TableParagraph"/>
              <w:ind w:left="79"/>
              <w:rPr>
                <w:rFonts w:ascii="Times New Roman" w:hAnsi="Times New Roman" w:cs="Times New Roman"/>
                <w:sz w:val="24"/>
                <w:szCs w:val="24"/>
                <w:lang w:val="uk-UA"/>
              </w:rPr>
            </w:pPr>
            <w:r w:rsidRPr="00830C4B">
              <w:rPr>
                <w:rFonts w:ascii="Times New Roman" w:hAnsi="Times New Roman" w:cs="Times New Roman"/>
                <w:sz w:val="24"/>
                <w:szCs w:val="24"/>
                <w:lang w:val="uk-UA"/>
              </w:rPr>
              <w:t>Нестабільність законодавчої бази</w:t>
            </w:r>
          </w:p>
        </w:tc>
        <w:tc>
          <w:tcPr>
            <w:tcW w:w="4394" w:type="dxa"/>
          </w:tcPr>
          <w:p w:rsidR="000A058D" w:rsidRPr="00830C4B" w:rsidRDefault="000A058D" w:rsidP="006934E4">
            <w:pPr>
              <w:pStyle w:val="TableParagraph"/>
              <w:ind w:left="81"/>
              <w:rPr>
                <w:rFonts w:ascii="Times New Roman" w:hAnsi="Times New Roman" w:cs="Times New Roman"/>
                <w:sz w:val="24"/>
                <w:szCs w:val="24"/>
                <w:lang w:val="uk-UA"/>
              </w:rPr>
            </w:pPr>
            <w:r w:rsidRPr="00830C4B">
              <w:rPr>
                <w:rFonts w:ascii="Times New Roman" w:hAnsi="Times New Roman" w:cs="Times New Roman"/>
                <w:sz w:val="24"/>
                <w:szCs w:val="24"/>
                <w:lang w:val="uk-UA"/>
              </w:rPr>
              <w:t>Недостатній рівень надання послуг</w:t>
            </w:r>
          </w:p>
        </w:tc>
      </w:tr>
    </w:tbl>
    <w:p w:rsidR="000A058D" w:rsidRPr="00830C4B" w:rsidRDefault="000A058D" w:rsidP="006934E4">
      <w:pPr>
        <w:spacing w:after="0" w:line="360" w:lineRule="auto"/>
        <w:ind w:firstLine="709"/>
        <w:jc w:val="both"/>
        <w:rPr>
          <w:rFonts w:ascii="Times New Roman" w:hAnsi="Times New Roman" w:cs="Times New Roman"/>
          <w:sz w:val="28"/>
          <w:szCs w:val="28"/>
        </w:rPr>
      </w:pPr>
    </w:p>
    <w:p w:rsidR="0094121A" w:rsidRPr="0094121A" w:rsidRDefault="0094121A" w:rsidP="006934E4">
      <w:pPr>
        <w:spacing w:after="0" w:line="360" w:lineRule="auto"/>
        <w:ind w:firstLine="709"/>
        <w:jc w:val="both"/>
        <w:rPr>
          <w:rFonts w:ascii="Times New Roman" w:hAnsi="Times New Roman" w:cs="Times New Roman"/>
          <w:sz w:val="28"/>
          <w:szCs w:val="28"/>
        </w:rPr>
      </w:pPr>
      <w:r w:rsidRPr="0094121A">
        <w:rPr>
          <w:rFonts w:ascii="Times New Roman" w:hAnsi="Times New Roman" w:cs="Times New Roman"/>
          <w:sz w:val="28"/>
          <w:szCs w:val="28"/>
        </w:rPr>
        <w:t>Систематизація факторів з точки зору зовнішнього та внутрішнього впливу на інвестиційну безпеку підприємства полегшує їх пошук та аналіз, а також дозволяє підприємству уникнути чи мінімізувати значні ризики і водночас підвищити ефективність своєї діяльності.</w:t>
      </w:r>
    </w:p>
    <w:p w:rsidR="0094121A" w:rsidRPr="0094121A" w:rsidRDefault="0094121A" w:rsidP="006934E4">
      <w:pPr>
        <w:spacing w:after="0" w:line="360" w:lineRule="auto"/>
        <w:ind w:firstLine="709"/>
        <w:jc w:val="both"/>
        <w:rPr>
          <w:rFonts w:ascii="Times New Roman" w:hAnsi="Times New Roman" w:cs="Times New Roman"/>
          <w:sz w:val="28"/>
          <w:szCs w:val="28"/>
        </w:rPr>
      </w:pPr>
      <w:r w:rsidRPr="0094121A">
        <w:rPr>
          <w:rFonts w:ascii="Times New Roman" w:hAnsi="Times New Roman" w:cs="Times New Roman"/>
          <w:sz w:val="28"/>
          <w:szCs w:val="28"/>
        </w:rPr>
        <w:t>Визначення досягнутого рівня інвестиційної безпеки підприємства є одним із найважливіших етапів на шляху до його забезпечення. Проте за результатами дослідження наукових публікацій можна стверджувати, що єдиний методичний інструментарій оцінки інвестиційної безпеки підприємства не розроблений. На основі проведеного дослідження визначено та систематизовано застосування окремих методичних підходів до оцінки інвестиційної безпеки підприємства (рис. 2.1).</w:t>
      </w:r>
    </w:p>
    <w:p w:rsidR="000A058D" w:rsidRPr="00830C4B" w:rsidRDefault="0094121A" w:rsidP="006934E4">
      <w:pPr>
        <w:spacing w:after="0" w:line="360" w:lineRule="auto"/>
        <w:ind w:firstLine="709"/>
        <w:jc w:val="both"/>
        <w:rPr>
          <w:rFonts w:ascii="Times New Roman" w:hAnsi="Times New Roman" w:cs="Times New Roman"/>
          <w:sz w:val="28"/>
          <w:szCs w:val="28"/>
        </w:rPr>
      </w:pPr>
      <w:r w:rsidRPr="0094121A">
        <w:rPr>
          <w:rFonts w:ascii="Times New Roman" w:hAnsi="Times New Roman" w:cs="Times New Roman"/>
          <w:sz w:val="28"/>
          <w:szCs w:val="28"/>
        </w:rPr>
        <w:t xml:space="preserve">Аналіз наукових публікацій виявив, що оцінку інвестиційної безпеки підприємства пропонується здійснювати переважно за системою показників. При такому методологічному підході показники визначать ступінь впливу тих чи інших загроз безпеці та вразливості об’єктів дослідження в процесі їх функціонування. Кириленко В.І. вказано на необхідність використання таких видів індикаторів для формування системи показників інвестиційної безпеки: </w:t>
      </w:r>
      <w:proofErr w:type="spellStart"/>
      <w:r w:rsidRPr="0094121A">
        <w:rPr>
          <w:rFonts w:ascii="Times New Roman" w:hAnsi="Times New Roman" w:cs="Times New Roman"/>
          <w:sz w:val="28"/>
          <w:szCs w:val="28"/>
        </w:rPr>
        <w:lastRenderedPageBreak/>
        <w:t>критеріальних</w:t>
      </w:r>
      <w:proofErr w:type="spellEnd"/>
      <w:r w:rsidRPr="0094121A">
        <w:rPr>
          <w:rFonts w:ascii="Times New Roman" w:hAnsi="Times New Roman" w:cs="Times New Roman"/>
          <w:sz w:val="28"/>
          <w:szCs w:val="28"/>
        </w:rPr>
        <w:t>, що дозволяють сформувати остаточне рішення про стан інвестиційної безпеки; показники, які безпосередньо використовуються для формування показників безпеки; показники, які не мають прямого впливу на стан інвестиційної безпеки або характеризують його вплив на формування держави в інших сферах діяльності [23, с. 182].</w:t>
      </w:r>
    </w:p>
    <w:p w:rsidR="002B26E2" w:rsidRPr="00830C4B" w:rsidRDefault="0094121A"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noProof/>
          <w:sz w:val="28"/>
          <w:szCs w:val="28"/>
          <w:lang w:eastAsia="uk-UA"/>
        </w:rPr>
        <mc:AlternateContent>
          <mc:Choice Requires="wpg">
            <w:drawing>
              <wp:anchor distT="0" distB="0" distL="114300" distR="114300" simplePos="0" relativeHeight="251658240" behindDoc="1" locked="0" layoutInCell="1" allowOverlap="1" wp14:anchorId="345234E4" wp14:editId="50C3CD51">
                <wp:simplePos x="0" y="0"/>
                <wp:positionH relativeFrom="page">
                  <wp:posOffset>1279532</wp:posOffset>
                </wp:positionH>
                <wp:positionV relativeFrom="paragraph">
                  <wp:posOffset>67048</wp:posOffset>
                </wp:positionV>
                <wp:extent cx="5513478" cy="4429937"/>
                <wp:effectExtent l="0" t="0" r="11430" b="27940"/>
                <wp:wrapNone/>
                <wp:docPr id="5" name="Групувати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3478" cy="4429937"/>
                          <a:chOff x="1276" y="2776"/>
                          <a:chExt cx="6451" cy="4615"/>
                        </a:xfrm>
                      </wpg:grpSpPr>
                      <wps:wsp>
                        <wps:cNvPr id="6" name="Line 3"/>
                        <wps:cNvCnPr>
                          <a:cxnSpLocks noChangeShapeType="1"/>
                        </wps:cNvCnPr>
                        <wps:spPr bwMode="auto">
                          <a:xfrm>
                            <a:off x="4993" y="3355"/>
                            <a:ext cx="0" cy="261"/>
                          </a:xfrm>
                          <a:prstGeom prst="line">
                            <a:avLst/>
                          </a:prstGeom>
                          <a:noFill/>
                          <a:ln w="29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4"/>
                        <wps:cNvSpPr>
                          <a:spLocks/>
                        </wps:cNvSpPr>
                        <wps:spPr bwMode="auto">
                          <a:xfrm>
                            <a:off x="2447" y="3615"/>
                            <a:ext cx="2546" cy="333"/>
                          </a:xfrm>
                          <a:custGeom>
                            <a:avLst/>
                            <a:gdLst>
                              <a:gd name="T0" fmla="+- 0 4993 2448"/>
                              <a:gd name="T1" fmla="*/ T0 w 2546"/>
                              <a:gd name="T2" fmla="+- 0 3616 3616"/>
                              <a:gd name="T3" fmla="*/ 3616 h 333"/>
                              <a:gd name="T4" fmla="+- 0 2448 2448"/>
                              <a:gd name="T5" fmla="*/ T4 w 2546"/>
                              <a:gd name="T6" fmla="+- 0 3616 3616"/>
                              <a:gd name="T7" fmla="*/ 3616 h 333"/>
                              <a:gd name="T8" fmla="+- 0 2448 2448"/>
                              <a:gd name="T9" fmla="*/ T8 w 2546"/>
                              <a:gd name="T10" fmla="+- 0 3948 3616"/>
                              <a:gd name="T11" fmla="*/ 3948 h 333"/>
                            </a:gdLst>
                            <a:ahLst/>
                            <a:cxnLst>
                              <a:cxn ang="0">
                                <a:pos x="T1" y="T3"/>
                              </a:cxn>
                              <a:cxn ang="0">
                                <a:pos x="T5" y="T7"/>
                              </a:cxn>
                              <a:cxn ang="0">
                                <a:pos x="T9" y="T11"/>
                              </a:cxn>
                            </a:cxnLst>
                            <a:rect l="0" t="0" r="r" b="b"/>
                            <a:pathLst>
                              <a:path w="2546" h="333">
                                <a:moveTo>
                                  <a:pt x="2545" y="0"/>
                                </a:moveTo>
                                <a:lnTo>
                                  <a:pt x="0" y="0"/>
                                </a:lnTo>
                                <a:lnTo>
                                  <a:pt x="0" y="332"/>
                                </a:lnTo>
                              </a:path>
                            </a:pathLst>
                          </a:custGeom>
                          <a:noFill/>
                          <a:ln w="29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5"/>
                        <wps:cNvSpPr>
                          <a:spLocks/>
                        </wps:cNvSpPr>
                        <wps:spPr bwMode="auto">
                          <a:xfrm>
                            <a:off x="2414" y="3919"/>
                            <a:ext cx="79" cy="87"/>
                          </a:xfrm>
                          <a:custGeom>
                            <a:avLst/>
                            <a:gdLst>
                              <a:gd name="T0" fmla="+- 0 2422 2414"/>
                              <a:gd name="T1" fmla="*/ T0 w 79"/>
                              <a:gd name="T2" fmla="+- 0 3928 3919"/>
                              <a:gd name="T3" fmla="*/ 3928 h 87"/>
                              <a:gd name="T4" fmla="+- 0 2448 2414"/>
                              <a:gd name="T5" fmla="*/ T4 w 79"/>
                              <a:gd name="T6" fmla="+- 0 4006 3919"/>
                              <a:gd name="T7" fmla="*/ 4006 h 87"/>
                              <a:gd name="T8" fmla="+- 0 2483 2414"/>
                              <a:gd name="T9" fmla="*/ T8 w 79"/>
                              <a:gd name="T10" fmla="+- 0 3935 3919"/>
                              <a:gd name="T11" fmla="*/ 3935 h 87"/>
                              <a:gd name="T12" fmla="+- 0 2454 2414"/>
                              <a:gd name="T13" fmla="*/ T12 w 79"/>
                              <a:gd name="T14" fmla="+- 0 3935 3919"/>
                              <a:gd name="T15" fmla="*/ 3935 h 87"/>
                              <a:gd name="T16" fmla="+- 0 2434 2414"/>
                              <a:gd name="T17" fmla="*/ T16 w 79"/>
                              <a:gd name="T18" fmla="+- 0 3932 3919"/>
                              <a:gd name="T19" fmla="*/ 3932 h 87"/>
                              <a:gd name="T20" fmla="+- 0 2422 2414"/>
                              <a:gd name="T21" fmla="*/ T20 w 79"/>
                              <a:gd name="T22" fmla="+- 0 3928 3919"/>
                              <a:gd name="T23" fmla="*/ 3928 h 87"/>
                              <a:gd name="T24" fmla="+- 0 2487 2414"/>
                              <a:gd name="T25" fmla="*/ T24 w 79"/>
                              <a:gd name="T26" fmla="+- 0 3928 3919"/>
                              <a:gd name="T27" fmla="*/ 3928 h 87"/>
                              <a:gd name="T28" fmla="+- 0 2474 2414"/>
                              <a:gd name="T29" fmla="*/ T28 w 79"/>
                              <a:gd name="T30" fmla="+- 0 3932 3919"/>
                              <a:gd name="T31" fmla="*/ 3932 h 87"/>
                              <a:gd name="T32" fmla="+- 0 2454 2414"/>
                              <a:gd name="T33" fmla="*/ T32 w 79"/>
                              <a:gd name="T34" fmla="+- 0 3935 3919"/>
                              <a:gd name="T35" fmla="*/ 3935 h 87"/>
                              <a:gd name="T36" fmla="+- 0 2483 2414"/>
                              <a:gd name="T37" fmla="*/ T36 w 79"/>
                              <a:gd name="T38" fmla="+- 0 3935 3919"/>
                              <a:gd name="T39" fmla="*/ 3935 h 87"/>
                              <a:gd name="T40" fmla="+- 0 2487 2414"/>
                              <a:gd name="T41" fmla="*/ T40 w 79"/>
                              <a:gd name="T42" fmla="+- 0 3928 3919"/>
                              <a:gd name="T43" fmla="*/ 3928 h 87"/>
                              <a:gd name="T44" fmla="+- 0 2419 2414"/>
                              <a:gd name="T45" fmla="*/ T44 w 79"/>
                              <a:gd name="T46" fmla="+- 0 3919 3919"/>
                              <a:gd name="T47" fmla="*/ 3919 h 87"/>
                              <a:gd name="T48" fmla="+- 0 2414 2414"/>
                              <a:gd name="T49" fmla="*/ T48 w 79"/>
                              <a:gd name="T50" fmla="+- 0 3925 3919"/>
                              <a:gd name="T51" fmla="*/ 3925 h 87"/>
                              <a:gd name="T52" fmla="+- 0 2422 2414"/>
                              <a:gd name="T53" fmla="*/ T52 w 79"/>
                              <a:gd name="T54" fmla="+- 0 3928 3919"/>
                              <a:gd name="T55" fmla="*/ 3928 h 87"/>
                              <a:gd name="T56" fmla="+- 0 2419 2414"/>
                              <a:gd name="T57" fmla="*/ T56 w 79"/>
                              <a:gd name="T58" fmla="+- 0 3919 3919"/>
                              <a:gd name="T59" fmla="*/ 3919 h 87"/>
                              <a:gd name="T60" fmla="+- 0 2491 2414"/>
                              <a:gd name="T61" fmla="*/ T60 w 79"/>
                              <a:gd name="T62" fmla="+- 0 3919 3919"/>
                              <a:gd name="T63" fmla="*/ 3919 h 87"/>
                              <a:gd name="T64" fmla="+- 0 2487 2414"/>
                              <a:gd name="T65" fmla="*/ T64 w 79"/>
                              <a:gd name="T66" fmla="+- 0 3928 3919"/>
                              <a:gd name="T67" fmla="*/ 3928 h 87"/>
                              <a:gd name="T68" fmla="+- 0 2493 2414"/>
                              <a:gd name="T69" fmla="*/ T68 w 79"/>
                              <a:gd name="T70" fmla="+- 0 3925 3919"/>
                              <a:gd name="T71" fmla="*/ 3925 h 87"/>
                              <a:gd name="T72" fmla="+- 0 2491 2414"/>
                              <a:gd name="T73" fmla="*/ T72 w 79"/>
                              <a:gd name="T74" fmla="+- 0 3919 3919"/>
                              <a:gd name="T75" fmla="*/ 391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 h="87">
                                <a:moveTo>
                                  <a:pt x="8" y="9"/>
                                </a:moveTo>
                                <a:lnTo>
                                  <a:pt x="34" y="87"/>
                                </a:lnTo>
                                <a:lnTo>
                                  <a:pt x="69" y="16"/>
                                </a:lnTo>
                                <a:lnTo>
                                  <a:pt x="40" y="16"/>
                                </a:lnTo>
                                <a:lnTo>
                                  <a:pt x="20" y="13"/>
                                </a:lnTo>
                                <a:lnTo>
                                  <a:pt x="8" y="9"/>
                                </a:lnTo>
                                <a:close/>
                                <a:moveTo>
                                  <a:pt x="73" y="9"/>
                                </a:moveTo>
                                <a:lnTo>
                                  <a:pt x="60" y="13"/>
                                </a:lnTo>
                                <a:lnTo>
                                  <a:pt x="40" y="16"/>
                                </a:lnTo>
                                <a:lnTo>
                                  <a:pt x="69" y="16"/>
                                </a:lnTo>
                                <a:lnTo>
                                  <a:pt x="73" y="9"/>
                                </a:lnTo>
                                <a:close/>
                                <a:moveTo>
                                  <a:pt x="5" y="0"/>
                                </a:moveTo>
                                <a:lnTo>
                                  <a:pt x="0" y="6"/>
                                </a:lnTo>
                                <a:lnTo>
                                  <a:pt x="8" y="9"/>
                                </a:lnTo>
                                <a:lnTo>
                                  <a:pt x="5" y="0"/>
                                </a:lnTo>
                                <a:close/>
                                <a:moveTo>
                                  <a:pt x="77" y="0"/>
                                </a:moveTo>
                                <a:lnTo>
                                  <a:pt x="73" y="9"/>
                                </a:lnTo>
                                <a:lnTo>
                                  <a:pt x="79" y="6"/>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4993" y="3615"/>
                            <a:ext cx="2575" cy="434"/>
                          </a:xfrm>
                          <a:custGeom>
                            <a:avLst/>
                            <a:gdLst>
                              <a:gd name="T0" fmla="+- 0 4993 4993"/>
                              <a:gd name="T1" fmla="*/ T0 w 2575"/>
                              <a:gd name="T2" fmla="+- 0 3616 3616"/>
                              <a:gd name="T3" fmla="*/ 3616 h 434"/>
                              <a:gd name="T4" fmla="+- 0 7568 4993"/>
                              <a:gd name="T5" fmla="*/ T4 w 2575"/>
                              <a:gd name="T6" fmla="+- 0 3616 3616"/>
                              <a:gd name="T7" fmla="*/ 3616 h 434"/>
                              <a:gd name="T8" fmla="+- 0 7568 4993"/>
                              <a:gd name="T9" fmla="*/ T8 w 2575"/>
                              <a:gd name="T10" fmla="+- 0 4049 3616"/>
                              <a:gd name="T11" fmla="*/ 4049 h 434"/>
                            </a:gdLst>
                            <a:ahLst/>
                            <a:cxnLst>
                              <a:cxn ang="0">
                                <a:pos x="T1" y="T3"/>
                              </a:cxn>
                              <a:cxn ang="0">
                                <a:pos x="T5" y="T7"/>
                              </a:cxn>
                              <a:cxn ang="0">
                                <a:pos x="T9" y="T11"/>
                              </a:cxn>
                            </a:cxnLst>
                            <a:rect l="0" t="0" r="r" b="b"/>
                            <a:pathLst>
                              <a:path w="2575" h="434">
                                <a:moveTo>
                                  <a:pt x="0" y="0"/>
                                </a:moveTo>
                                <a:lnTo>
                                  <a:pt x="2575" y="0"/>
                                </a:lnTo>
                                <a:lnTo>
                                  <a:pt x="2575" y="433"/>
                                </a:lnTo>
                              </a:path>
                            </a:pathLst>
                          </a:custGeom>
                          <a:noFill/>
                          <a:ln w="29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7"/>
                        <wps:cNvSpPr>
                          <a:spLocks/>
                        </wps:cNvSpPr>
                        <wps:spPr bwMode="auto">
                          <a:xfrm>
                            <a:off x="7534" y="4034"/>
                            <a:ext cx="79" cy="73"/>
                          </a:xfrm>
                          <a:custGeom>
                            <a:avLst/>
                            <a:gdLst>
                              <a:gd name="T0" fmla="+- 0 7539 7534"/>
                              <a:gd name="T1" fmla="*/ T0 w 79"/>
                              <a:gd name="T2" fmla="+- 0 4037 4035"/>
                              <a:gd name="T3" fmla="*/ 4037 h 73"/>
                              <a:gd name="T4" fmla="+- 0 7568 7534"/>
                              <a:gd name="T5" fmla="*/ T4 w 79"/>
                              <a:gd name="T6" fmla="+- 0 4107 4035"/>
                              <a:gd name="T7" fmla="*/ 4107 h 73"/>
                              <a:gd name="T8" fmla="+- 0 7606 7534"/>
                              <a:gd name="T9" fmla="*/ T8 w 79"/>
                              <a:gd name="T10" fmla="+- 0 4044 4035"/>
                              <a:gd name="T11" fmla="*/ 4044 h 73"/>
                              <a:gd name="T12" fmla="+- 0 7573 7534"/>
                              <a:gd name="T13" fmla="*/ T12 w 79"/>
                              <a:gd name="T14" fmla="+- 0 4044 4035"/>
                              <a:gd name="T15" fmla="*/ 4044 h 73"/>
                              <a:gd name="T16" fmla="+- 0 7553 7534"/>
                              <a:gd name="T17" fmla="*/ T16 w 79"/>
                              <a:gd name="T18" fmla="+- 0 4042 4035"/>
                              <a:gd name="T19" fmla="*/ 4042 h 73"/>
                              <a:gd name="T20" fmla="+- 0 7539 7534"/>
                              <a:gd name="T21" fmla="*/ T20 w 79"/>
                              <a:gd name="T22" fmla="+- 0 4037 4035"/>
                              <a:gd name="T23" fmla="*/ 4037 h 73"/>
                              <a:gd name="T24" fmla="+- 0 7611 7534"/>
                              <a:gd name="T25" fmla="*/ T24 w 79"/>
                              <a:gd name="T26" fmla="+- 0 4035 4035"/>
                              <a:gd name="T27" fmla="*/ 4035 h 73"/>
                              <a:gd name="T28" fmla="+- 0 7594 7534"/>
                              <a:gd name="T29" fmla="*/ T28 w 79"/>
                              <a:gd name="T30" fmla="+- 0 4042 4035"/>
                              <a:gd name="T31" fmla="*/ 4042 h 73"/>
                              <a:gd name="T32" fmla="+- 0 7573 7534"/>
                              <a:gd name="T33" fmla="*/ T32 w 79"/>
                              <a:gd name="T34" fmla="+- 0 4044 4035"/>
                              <a:gd name="T35" fmla="*/ 4044 h 73"/>
                              <a:gd name="T36" fmla="+- 0 7606 7534"/>
                              <a:gd name="T37" fmla="*/ T36 w 79"/>
                              <a:gd name="T38" fmla="+- 0 4044 4035"/>
                              <a:gd name="T39" fmla="*/ 4044 h 73"/>
                              <a:gd name="T40" fmla="+- 0 7611 7534"/>
                              <a:gd name="T41" fmla="*/ T40 w 79"/>
                              <a:gd name="T42" fmla="+- 0 4035 4035"/>
                              <a:gd name="T43" fmla="*/ 4035 h 73"/>
                              <a:gd name="T44" fmla="+- 0 7534 7534"/>
                              <a:gd name="T45" fmla="*/ T44 w 79"/>
                              <a:gd name="T46" fmla="+- 0 4035 4035"/>
                              <a:gd name="T47" fmla="*/ 4035 h 73"/>
                              <a:gd name="T48" fmla="+- 0 7539 7534"/>
                              <a:gd name="T49" fmla="*/ T48 w 79"/>
                              <a:gd name="T50" fmla="+- 0 4037 4035"/>
                              <a:gd name="T51" fmla="*/ 4037 h 73"/>
                              <a:gd name="T52" fmla="+- 0 7539 7534"/>
                              <a:gd name="T53" fmla="*/ T52 w 79"/>
                              <a:gd name="T54" fmla="+- 0 4035 4035"/>
                              <a:gd name="T55" fmla="*/ 4035 h 73"/>
                              <a:gd name="T56" fmla="+- 0 7534 7534"/>
                              <a:gd name="T57" fmla="*/ T56 w 79"/>
                              <a:gd name="T58" fmla="+- 0 4035 4035"/>
                              <a:gd name="T59" fmla="*/ 4035 h 73"/>
                              <a:gd name="T60" fmla="+- 0 7613 7534"/>
                              <a:gd name="T61" fmla="*/ T60 w 79"/>
                              <a:gd name="T62" fmla="+- 0 4035 4035"/>
                              <a:gd name="T63" fmla="*/ 4035 h 73"/>
                              <a:gd name="T64" fmla="+- 0 7611 7534"/>
                              <a:gd name="T65" fmla="*/ T64 w 79"/>
                              <a:gd name="T66" fmla="+- 0 4035 4035"/>
                              <a:gd name="T67" fmla="*/ 4035 h 73"/>
                              <a:gd name="T68" fmla="+- 0 7611 7534"/>
                              <a:gd name="T69" fmla="*/ T68 w 79"/>
                              <a:gd name="T70" fmla="+- 0 4035 4035"/>
                              <a:gd name="T71" fmla="*/ 4035 h 73"/>
                              <a:gd name="T72" fmla="+- 0 7613 7534"/>
                              <a:gd name="T73" fmla="*/ T72 w 79"/>
                              <a:gd name="T74" fmla="+- 0 4035 4035"/>
                              <a:gd name="T75" fmla="*/ 4035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9" h="73">
                                <a:moveTo>
                                  <a:pt x="5" y="2"/>
                                </a:moveTo>
                                <a:lnTo>
                                  <a:pt x="34" y="72"/>
                                </a:lnTo>
                                <a:lnTo>
                                  <a:pt x="72" y="9"/>
                                </a:lnTo>
                                <a:lnTo>
                                  <a:pt x="39" y="9"/>
                                </a:lnTo>
                                <a:lnTo>
                                  <a:pt x="19" y="7"/>
                                </a:lnTo>
                                <a:lnTo>
                                  <a:pt x="5" y="2"/>
                                </a:lnTo>
                                <a:close/>
                                <a:moveTo>
                                  <a:pt x="77" y="0"/>
                                </a:moveTo>
                                <a:lnTo>
                                  <a:pt x="60" y="7"/>
                                </a:lnTo>
                                <a:lnTo>
                                  <a:pt x="39" y="9"/>
                                </a:lnTo>
                                <a:lnTo>
                                  <a:pt x="72" y="9"/>
                                </a:lnTo>
                                <a:lnTo>
                                  <a:pt x="77" y="0"/>
                                </a:lnTo>
                                <a:close/>
                                <a:moveTo>
                                  <a:pt x="0" y="0"/>
                                </a:moveTo>
                                <a:lnTo>
                                  <a:pt x="5" y="2"/>
                                </a:lnTo>
                                <a:lnTo>
                                  <a:pt x="5" y="0"/>
                                </a:lnTo>
                                <a:lnTo>
                                  <a:pt x="0" y="0"/>
                                </a:lnTo>
                                <a:close/>
                                <a:moveTo>
                                  <a:pt x="79" y="0"/>
                                </a:moveTo>
                                <a:lnTo>
                                  <a:pt x="77" y="0"/>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543" y="3616"/>
                            <a:ext cx="0" cy="1967"/>
                          </a:xfrm>
                          <a:prstGeom prst="line">
                            <a:avLst/>
                          </a:prstGeom>
                          <a:noFill/>
                          <a:ln w="29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AutoShape 9"/>
                        <wps:cNvSpPr>
                          <a:spLocks/>
                        </wps:cNvSpPr>
                        <wps:spPr bwMode="auto">
                          <a:xfrm>
                            <a:off x="5507" y="5565"/>
                            <a:ext cx="79" cy="76"/>
                          </a:xfrm>
                          <a:custGeom>
                            <a:avLst/>
                            <a:gdLst>
                              <a:gd name="T0" fmla="+- 0 5508 5508"/>
                              <a:gd name="T1" fmla="*/ T0 w 79"/>
                              <a:gd name="T2" fmla="+- 0 5565 5565"/>
                              <a:gd name="T3" fmla="*/ 5565 h 76"/>
                              <a:gd name="T4" fmla="+- 0 5514 5508"/>
                              <a:gd name="T5" fmla="*/ T4 w 79"/>
                              <a:gd name="T6" fmla="+- 0 5568 5565"/>
                              <a:gd name="T7" fmla="*/ 5568 h 76"/>
                              <a:gd name="T8" fmla="+- 0 5543 5508"/>
                              <a:gd name="T9" fmla="*/ T8 w 79"/>
                              <a:gd name="T10" fmla="+- 0 5640 5565"/>
                              <a:gd name="T11" fmla="*/ 5640 h 76"/>
                              <a:gd name="T12" fmla="+- 0 5582 5508"/>
                              <a:gd name="T13" fmla="*/ T12 w 79"/>
                              <a:gd name="T14" fmla="+- 0 5575 5565"/>
                              <a:gd name="T15" fmla="*/ 5575 h 76"/>
                              <a:gd name="T16" fmla="+- 0 5547 5508"/>
                              <a:gd name="T17" fmla="*/ T16 w 79"/>
                              <a:gd name="T18" fmla="+- 0 5575 5565"/>
                              <a:gd name="T19" fmla="*/ 5575 h 76"/>
                              <a:gd name="T20" fmla="+- 0 5527 5508"/>
                              <a:gd name="T21" fmla="*/ T20 w 79"/>
                              <a:gd name="T22" fmla="+- 0 5572 5565"/>
                              <a:gd name="T23" fmla="*/ 5572 h 76"/>
                              <a:gd name="T24" fmla="+- 0 5508 5508"/>
                              <a:gd name="T25" fmla="*/ T24 w 79"/>
                              <a:gd name="T26" fmla="+- 0 5565 5565"/>
                              <a:gd name="T27" fmla="*/ 5565 h 76"/>
                              <a:gd name="T28" fmla="+- 0 5586 5508"/>
                              <a:gd name="T29" fmla="*/ T28 w 79"/>
                              <a:gd name="T30" fmla="+- 0 5565 5565"/>
                              <a:gd name="T31" fmla="*/ 5565 h 76"/>
                              <a:gd name="T32" fmla="+- 0 5567 5508"/>
                              <a:gd name="T33" fmla="*/ T32 w 79"/>
                              <a:gd name="T34" fmla="+- 0 5572 5565"/>
                              <a:gd name="T35" fmla="*/ 5572 h 76"/>
                              <a:gd name="T36" fmla="+- 0 5547 5508"/>
                              <a:gd name="T37" fmla="*/ T36 w 79"/>
                              <a:gd name="T38" fmla="+- 0 5575 5565"/>
                              <a:gd name="T39" fmla="*/ 5575 h 76"/>
                              <a:gd name="T40" fmla="+- 0 5582 5508"/>
                              <a:gd name="T41" fmla="*/ T40 w 79"/>
                              <a:gd name="T42" fmla="+- 0 5575 5565"/>
                              <a:gd name="T43" fmla="*/ 5575 h 76"/>
                              <a:gd name="T44" fmla="+- 0 5586 5508"/>
                              <a:gd name="T45" fmla="*/ T44 w 79"/>
                              <a:gd name="T46" fmla="+- 0 5568 5565"/>
                              <a:gd name="T47" fmla="*/ 5568 h 76"/>
                              <a:gd name="T48" fmla="+- 0 5586 5508"/>
                              <a:gd name="T49" fmla="*/ T48 w 79"/>
                              <a:gd name="T50" fmla="+- 0 5565 5565"/>
                              <a:gd name="T51" fmla="*/ 5565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9" h="76">
                                <a:moveTo>
                                  <a:pt x="0" y="0"/>
                                </a:moveTo>
                                <a:lnTo>
                                  <a:pt x="6" y="3"/>
                                </a:lnTo>
                                <a:lnTo>
                                  <a:pt x="35" y="75"/>
                                </a:lnTo>
                                <a:lnTo>
                                  <a:pt x="74" y="10"/>
                                </a:lnTo>
                                <a:lnTo>
                                  <a:pt x="39" y="10"/>
                                </a:lnTo>
                                <a:lnTo>
                                  <a:pt x="19" y="7"/>
                                </a:lnTo>
                                <a:lnTo>
                                  <a:pt x="0" y="0"/>
                                </a:lnTo>
                                <a:close/>
                                <a:moveTo>
                                  <a:pt x="78" y="0"/>
                                </a:moveTo>
                                <a:lnTo>
                                  <a:pt x="59" y="7"/>
                                </a:lnTo>
                                <a:lnTo>
                                  <a:pt x="39" y="10"/>
                                </a:lnTo>
                                <a:lnTo>
                                  <a:pt x="74" y="10"/>
                                </a:lnTo>
                                <a:lnTo>
                                  <a:pt x="78" y="3"/>
                                </a:lnTo>
                                <a:lnTo>
                                  <a:pt x="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588" y="3615"/>
                            <a:ext cx="145" cy="420"/>
                          </a:xfrm>
                          <a:custGeom>
                            <a:avLst/>
                            <a:gdLst>
                              <a:gd name="T0" fmla="+- 0 4733 4588"/>
                              <a:gd name="T1" fmla="*/ T0 w 145"/>
                              <a:gd name="T2" fmla="+- 0 3616 3616"/>
                              <a:gd name="T3" fmla="*/ 3616 h 420"/>
                              <a:gd name="T4" fmla="+- 0 4588 4588"/>
                              <a:gd name="T5" fmla="*/ T4 w 145"/>
                              <a:gd name="T6" fmla="+- 0 3616 3616"/>
                              <a:gd name="T7" fmla="*/ 3616 h 420"/>
                              <a:gd name="T8" fmla="+- 0 4588 4588"/>
                              <a:gd name="T9" fmla="*/ T8 w 145"/>
                              <a:gd name="T10" fmla="+- 0 4035 3616"/>
                              <a:gd name="T11" fmla="*/ 4035 h 420"/>
                            </a:gdLst>
                            <a:ahLst/>
                            <a:cxnLst>
                              <a:cxn ang="0">
                                <a:pos x="T1" y="T3"/>
                              </a:cxn>
                              <a:cxn ang="0">
                                <a:pos x="T5" y="T7"/>
                              </a:cxn>
                              <a:cxn ang="0">
                                <a:pos x="T9" y="T11"/>
                              </a:cxn>
                            </a:cxnLst>
                            <a:rect l="0" t="0" r="r" b="b"/>
                            <a:pathLst>
                              <a:path w="145" h="420">
                                <a:moveTo>
                                  <a:pt x="145" y="0"/>
                                </a:moveTo>
                                <a:lnTo>
                                  <a:pt x="0" y="0"/>
                                </a:lnTo>
                                <a:lnTo>
                                  <a:pt x="0" y="419"/>
                                </a:lnTo>
                              </a:path>
                            </a:pathLst>
                          </a:custGeom>
                          <a:noFill/>
                          <a:ln w="29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1"/>
                        <wps:cNvSpPr>
                          <a:spLocks/>
                        </wps:cNvSpPr>
                        <wps:spPr bwMode="auto">
                          <a:xfrm>
                            <a:off x="4544" y="4016"/>
                            <a:ext cx="87" cy="76"/>
                          </a:xfrm>
                          <a:custGeom>
                            <a:avLst/>
                            <a:gdLst>
                              <a:gd name="T0" fmla="+- 0 4547 4545"/>
                              <a:gd name="T1" fmla="*/ T0 w 87"/>
                              <a:gd name="T2" fmla="+- 0 4017 4017"/>
                              <a:gd name="T3" fmla="*/ 4017 h 76"/>
                              <a:gd name="T4" fmla="+- 0 4545 4545"/>
                              <a:gd name="T5" fmla="*/ T4 w 87"/>
                              <a:gd name="T6" fmla="+- 0 4021 4017"/>
                              <a:gd name="T7" fmla="*/ 4021 h 76"/>
                              <a:gd name="T8" fmla="+- 0 4588 4545"/>
                              <a:gd name="T9" fmla="*/ T8 w 87"/>
                              <a:gd name="T10" fmla="+- 0 4093 4017"/>
                              <a:gd name="T11" fmla="*/ 4093 h 76"/>
                              <a:gd name="T12" fmla="+- 0 4628 4545"/>
                              <a:gd name="T13" fmla="*/ T12 w 87"/>
                              <a:gd name="T14" fmla="+- 0 4026 4017"/>
                              <a:gd name="T15" fmla="*/ 4026 h 76"/>
                              <a:gd name="T16" fmla="+- 0 4586 4545"/>
                              <a:gd name="T17" fmla="*/ T16 w 87"/>
                              <a:gd name="T18" fmla="+- 0 4026 4017"/>
                              <a:gd name="T19" fmla="*/ 4026 h 76"/>
                              <a:gd name="T20" fmla="+- 0 4566 4545"/>
                              <a:gd name="T21" fmla="*/ T20 w 87"/>
                              <a:gd name="T22" fmla="+- 0 4024 4017"/>
                              <a:gd name="T23" fmla="*/ 4024 h 76"/>
                              <a:gd name="T24" fmla="+- 0 4547 4545"/>
                              <a:gd name="T25" fmla="*/ T24 w 87"/>
                              <a:gd name="T26" fmla="+- 0 4017 4017"/>
                              <a:gd name="T27" fmla="*/ 4017 h 76"/>
                              <a:gd name="T28" fmla="+- 0 4626 4545"/>
                              <a:gd name="T29" fmla="*/ T28 w 87"/>
                              <a:gd name="T30" fmla="+- 0 4017 4017"/>
                              <a:gd name="T31" fmla="*/ 4017 h 76"/>
                              <a:gd name="T32" fmla="+- 0 4606 4545"/>
                              <a:gd name="T33" fmla="*/ T32 w 87"/>
                              <a:gd name="T34" fmla="+- 0 4024 4017"/>
                              <a:gd name="T35" fmla="*/ 4024 h 76"/>
                              <a:gd name="T36" fmla="+- 0 4586 4545"/>
                              <a:gd name="T37" fmla="*/ T36 w 87"/>
                              <a:gd name="T38" fmla="+- 0 4026 4017"/>
                              <a:gd name="T39" fmla="*/ 4026 h 76"/>
                              <a:gd name="T40" fmla="+- 0 4628 4545"/>
                              <a:gd name="T41" fmla="*/ T40 w 87"/>
                              <a:gd name="T42" fmla="+- 0 4026 4017"/>
                              <a:gd name="T43" fmla="*/ 4026 h 76"/>
                              <a:gd name="T44" fmla="+- 0 4632 4545"/>
                              <a:gd name="T45" fmla="*/ T44 w 87"/>
                              <a:gd name="T46" fmla="+- 0 4021 4017"/>
                              <a:gd name="T47" fmla="*/ 4021 h 76"/>
                              <a:gd name="T48" fmla="+- 0 4626 4545"/>
                              <a:gd name="T49" fmla="*/ T48 w 87"/>
                              <a:gd name="T50" fmla="+- 0 4017 4017"/>
                              <a:gd name="T51" fmla="*/ 4017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7" h="76">
                                <a:moveTo>
                                  <a:pt x="2" y="0"/>
                                </a:moveTo>
                                <a:lnTo>
                                  <a:pt x="0" y="4"/>
                                </a:lnTo>
                                <a:lnTo>
                                  <a:pt x="43" y="76"/>
                                </a:lnTo>
                                <a:lnTo>
                                  <a:pt x="83" y="9"/>
                                </a:lnTo>
                                <a:lnTo>
                                  <a:pt x="41" y="9"/>
                                </a:lnTo>
                                <a:lnTo>
                                  <a:pt x="21" y="7"/>
                                </a:lnTo>
                                <a:lnTo>
                                  <a:pt x="2" y="0"/>
                                </a:lnTo>
                                <a:close/>
                                <a:moveTo>
                                  <a:pt x="81" y="0"/>
                                </a:moveTo>
                                <a:lnTo>
                                  <a:pt x="61" y="7"/>
                                </a:lnTo>
                                <a:lnTo>
                                  <a:pt x="41" y="9"/>
                                </a:lnTo>
                                <a:lnTo>
                                  <a:pt x="83" y="9"/>
                                </a:lnTo>
                                <a:lnTo>
                                  <a:pt x="87" y="4"/>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2"/>
                        <wps:cNvSpPr txBox="1">
                          <a:spLocks noChangeArrowheads="1"/>
                        </wps:cNvSpPr>
                        <wps:spPr bwMode="auto">
                          <a:xfrm>
                            <a:off x="2274" y="2776"/>
                            <a:ext cx="5453" cy="579"/>
                          </a:xfrm>
                          <a:prstGeom prst="rect">
                            <a:avLst/>
                          </a:prstGeom>
                          <a:noFill/>
                          <a:ln w="29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4403" w:rsidRPr="00287A3A" w:rsidRDefault="00A34403" w:rsidP="002B26E2">
                              <w:pPr>
                                <w:spacing w:before="162"/>
                                <w:ind w:left="468"/>
                                <w:rPr>
                                  <w:rFonts w:ascii="Times New Roman" w:hAnsi="Times New Roman" w:cs="Times New Roman"/>
                                  <w:sz w:val="24"/>
                                  <w:szCs w:val="24"/>
                                </w:rPr>
                              </w:pPr>
                              <w:r w:rsidRPr="00287A3A">
                                <w:rPr>
                                  <w:rFonts w:ascii="Times New Roman" w:hAnsi="Times New Roman" w:cs="Times New Roman"/>
                                  <w:sz w:val="24"/>
                                  <w:szCs w:val="24"/>
                                </w:rPr>
                                <w:t>Систематизація методичних підходів оцінки рівня ІБП</w:t>
                              </w:r>
                            </w:p>
                          </w:txbxContent>
                        </wps:txbx>
                        <wps:bodyPr rot="0" vert="horz" wrap="square" lIns="0" tIns="0" rIns="0" bIns="0" anchor="t" anchorCtr="0" upright="1">
                          <a:noAutofit/>
                        </wps:bodyPr>
                      </wps:wsp>
                      <wps:wsp>
                        <wps:cNvPr id="16" name="Text Box 13"/>
                        <wps:cNvSpPr txBox="1">
                          <a:spLocks noChangeArrowheads="1"/>
                        </wps:cNvSpPr>
                        <wps:spPr bwMode="auto">
                          <a:xfrm>
                            <a:off x="1276" y="4006"/>
                            <a:ext cx="2358" cy="3385"/>
                          </a:xfrm>
                          <a:prstGeom prst="rect">
                            <a:avLst/>
                          </a:prstGeom>
                          <a:noFill/>
                          <a:ln w="29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4403" w:rsidRPr="00287A3A" w:rsidRDefault="00A34403" w:rsidP="002B26E2">
                              <w:pPr>
                                <w:spacing w:before="60"/>
                                <w:ind w:left="552"/>
                                <w:rPr>
                                  <w:rFonts w:ascii="Times New Roman" w:hAnsi="Times New Roman" w:cs="Times New Roman"/>
                                  <w:b/>
                                  <w:sz w:val="24"/>
                                  <w:szCs w:val="24"/>
                                </w:rPr>
                              </w:pPr>
                              <w:r w:rsidRPr="00287A3A">
                                <w:rPr>
                                  <w:rFonts w:ascii="Times New Roman" w:hAnsi="Times New Roman" w:cs="Times New Roman"/>
                                  <w:b/>
                                  <w:sz w:val="24"/>
                                  <w:szCs w:val="24"/>
                                </w:rPr>
                                <w:t>Індикативний</w:t>
                              </w:r>
                            </w:p>
                            <w:p w:rsidR="00A34403" w:rsidRPr="00287A3A" w:rsidRDefault="00A34403" w:rsidP="002B26E2">
                              <w:pPr>
                                <w:widowControl w:val="0"/>
                                <w:numPr>
                                  <w:ilvl w:val="0"/>
                                  <w:numId w:val="6"/>
                                </w:numPr>
                                <w:tabs>
                                  <w:tab w:val="left" w:pos="264"/>
                                </w:tabs>
                                <w:autoSpaceDE w:val="0"/>
                                <w:autoSpaceDN w:val="0"/>
                                <w:spacing w:before="18" w:after="0" w:line="254" w:lineRule="auto"/>
                                <w:ind w:right="160"/>
                                <w:rPr>
                                  <w:rFonts w:ascii="Times New Roman" w:hAnsi="Times New Roman" w:cs="Times New Roman"/>
                                  <w:sz w:val="24"/>
                                  <w:szCs w:val="24"/>
                                </w:rPr>
                              </w:pPr>
                              <w:r w:rsidRPr="00287A3A">
                                <w:rPr>
                                  <w:rFonts w:ascii="Times New Roman" w:hAnsi="Times New Roman" w:cs="Times New Roman"/>
                                  <w:sz w:val="24"/>
                                  <w:szCs w:val="24"/>
                                </w:rPr>
                                <w:t>з використанням індикаторів (еталонних значень) інвестиційної складової економічної безпеки підприємства (ЕБП);</w:t>
                              </w:r>
                            </w:p>
                            <w:p w:rsidR="00A34403" w:rsidRPr="00287A3A" w:rsidRDefault="00A34403" w:rsidP="002B26E2">
                              <w:pPr>
                                <w:widowControl w:val="0"/>
                                <w:numPr>
                                  <w:ilvl w:val="0"/>
                                  <w:numId w:val="6"/>
                                </w:numPr>
                                <w:tabs>
                                  <w:tab w:val="left" w:pos="264"/>
                                </w:tabs>
                                <w:autoSpaceDE w:val="0"/>
                                <w:autoSpaceDN w:val="0"/>
                                <w:spacing w:before="5" w:after="0" w:line="254" w:lineRule="auto"/>
                                <w:ind w:right="82"/>
                                <w:rPr>
                                  <w:rFonts w:ascii="Times New Roman" w:hAnsi="Times New Roman" w:cs="Times New Roman"/>
                                  <w:sz w:val="24"/>
                                  <w:szCs w:val="24"/>
                                </w:rPr>
                              </w:pPr>
                              <w:r w:rsidRPr="00287A3A">
                                <w:rPr>
                                  <w:rFonts w:ascii="Times New Roman" w:hAnsi="Times New Roman" w:cs="Times New Roman"/>
                                  <w:sz w:val="24"/>
                                  <w:szCs w:val="24"/>
                                </w:rPr>
                                <w:t>з використанням системи індикаторів інвестиційної  діяльності підприємства та визначення інтегрального  показника</w:t>
                              </w:r>
                              <w:r w:rsidRPr="00287A3A">
                                <w:rPr>
                                  <w:rFonts w:ascii="Times New Roman" w:hAnsi="Times New Roman" w:cs="Times New Roman"/>
                                  <w:spacing w:val="2"/>
                                  <w:sz w:val="24"/>
                                  <w:szCs w:val="24"/>
                                </w:rPr>
                                <w:t xml:space="preserve"> </w:t>
                              </w:r>
                              <w:r w:rsidRPr="00287A3A">
                                <w:rPr>
                                  <w:rFonts w:ascii="Times New Roman" w:hAnsi="Times New Roman" w:cs="Times New Roman"/>
                                  <w:sz w:val="24"/>
                                  <w:szCs w:val="24"/>
                                </w:rPr>
                                <w:t>ІБП</w:t>
                              </w:r>
                            </w:p>
                          </w:txbxContent>
                        </wps:txbx>
                        <wps:bodyPr rot="0" vert="horz" wrap="square" lIns="0" tIns="0" rIns="0" bIns="0" anchor="t" anchorCtr="0" upright="1">
                          <a:noAutofit/>
                        </wps:bodyPr>
                      </wps:wsp>
                      <wps:wsp>
                        <wps:cNvPr id="17" name="Text Box 14"/>
                        <wps:cNvSpPr txBox="1">
                          <a:spLocks noChangeArrowheads="1"/>
                        </wps:cNvSpPr>
                        <wps:spPr bwMode="auto">
                          <a:xfrm>
                            <a:off x="3792" y="4103"/>
                            <a:ext cx="1591" cy="1273"/>
                          </a:xfrm>
                          <a:prstGeom prst="rect">
                            <a:avLst/>
                          </a:prstGeom>
                          <a:noFill/>
                          <a:ln w="29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4403" w:rsidRPr="00287A3A" w:rsidRDefault="00A34403" w:rsidP="002B26E2">
                              <w:pPr>
                                <w:spacing w:before="55" w:line="254" w:lineRule="auto"/>
                                <w:ind w:left="90" w:right="93"/>
                                <w:jc w:val="center"/>
                                <w:rPr>
                                  <w:rFonts w:ascii="Times New Roman" w:hAnsi="Times New Roman" w:cs="Times New Roman"/>
                                  <w:sz w:val="24"/>
                                  <w:szCs w:val="24"/>
                                </w:rPr>
                              </w:pPr>
                              <w:r w:rsidRPr="00287A3A">
                                <w:rPr>
                                  <w:rFonts w:ascii="Times New Roman" w:hAnsi="Times New Roman" w:cs="Times New Roman"/>
                                  <w:sz w:val="24"/>
                                  <w:szCs w:val="24"/>
                                </w:rPr>
                                <w:t>З використанням показників оцінки ефективності інвестицій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34E4" id="Групувати 5" o:spid="_x0000_s1026" style="position:absolute;left:0;text-align:left;margin-left:100.75pt;margin-top:5.3pt;width:434.15pt;height:348.8pt;z-index:-251658240;mso-position-horizontal-relative:page" coordorigin="1276,2776" coordsize="6451,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">
                <v:line id="Line 3" o:spid="_x0000_s1027" style="position:absolute;visibility:visible;mso-wrap-style:square" from="4993,3355" to="4993,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" strokeweight=".0815mm"/>
                <v:shape id="Freeform 4" o:spid="_x0000_s1028" style="position:absolute;left:2447;top:3615;width:2546;height:333;visibility:visible;mso-wrap-style:square;v-text-anchor:top" coordsize="254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" path="m2545,l,,,332e" filled="f" strokeweight=".0815mm">
                  <v:path arrowok="t" o:connecttype="custom" o:connectlocs="2545,3616;0,3616;0,3948" o:connectangles="0,0,0"/>
                </v:shape>
                <v:shape id="AutoShape 5" o:spid="_x0000_s1029" style="position:absolute;left:2414;top:3919;width:79;height:87;visibility:visible;mso-wrap-style:square;v-text-anchor:top" coordsize="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" path="m8,9l34,87,69,16r-29,l20,13,8,9xm73,9l60,13,40,16r29,l73,9xm5,l,6,8,9,5,xm77,l73,9,79,6,77,xe" fillcolor="black" stroked="f">
                  <v:path arrowok="t" o:connecttype="custom" o:connectlocs="8,3928;34,4006;69,3935;40,3935;20,3932;8,3928;73,3928;60,3932;40,3935;69,3935;73,3928;5,3919;0,3925;8,3928;5,3919;77,3919;73,3928;79,3925;77,3919" o:connectangles="0,0,0,0,0,0,0,0,0,0,0,0,0,0,0,0,0,0,0"/>
                </v:shape>
                <v:shape id="Freeform 6" o:spid="_x0000_s1030" style="position:absolute;left:4993;top:3615;width:2575;height:434;visibility:visible;mso-wrap-style:square;v-text-anchor:top" coordsize="257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" path="m,l2575,r,433e" filled="f" strokeweight=".0815mm">
                  <v:path arrowok="t" o:connecttype="custom" o:connectlocs="0,3616;2575,3616;2575,4049" o:connectangles="0,0,0"/>
                </v:shape>
                <v:shape id="AutoShape 7" o:spid="_x0000_s1031" style="position:absolute;left:7534;top:4034;width:79;height:73;visibility:visible;mso-wrap-style:square;v-text-anchor:top" coordsize="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" path="m5,2l34,72,72,9,39,9,19,7,5,2xm77,l60,7,39,9r33,l77,xm,l5,2,5,,,xm79,l77,r2,xe" fillcolor="black" stroked="f">
                  <v:path arrowok="t" o:connecttype="custom" o:connectlocs="5,4037;34,4107;72,4044;39,4044;19,4042;5,4037;77,4035;60,4042;39,4044;72,4044;77,4035;0,4035;5,4037;5,4035;0,4035;79,4035;77,4035;77,4035;79,4035" o:connectangles="0,0,0,0,0,0,0,0,0,0,0,0,0,0,0,0,0,0,0"/>
                </v:shape>
                <v:line id="Line 8" o:spid="_x0000_s1032" style="position:absolute;visibility:visible;mso-wrap-style:square" from="5543,3616" to="5543,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" strokeweight=".0815mm"/>
                <v:shape id="AutoShape 9" o:spid="_x0000_s1033" style="position:absolute;left:5507;top:5565;width:79;height:76;visibility:visible;mso-wrap-style:square;v-text-anchor:top" coordsize="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" path="m,l6,3,35,75,74,10r-35,l19,7,,xm78,l59,7,39,10r35,l78,3,78,xe" fillcolor="black" stroked="f">
                  <v:path arrowok="t" o:connecttype="custom" o:connectlocs="0,5565;6,5568;35,5640;74,5575;39,5575;19,5572;0,5565;78,5565;59,5572;39,5575;74,5575;78,5568;78,5565" o:connectangles="0,0,0,0,0,0,0,0,0,0,0,0,0"/>
                </v:shape>
                <v:shape id="Freeform 10" o:spid="_x0000_s1034" style="position:absolute;left:4588;top:3615;width:145;height:420;visibility:visible;mso-wrap-style:square;v-text-anchor:top" coordsize="14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" path="m145,l,,,419e" filled="f" strokeweight=".0815mm">
                  <v:path arrowok="t" o:connecttype="custom" o:connectlocs="145,3616;0,3616;0,4035" o:connectangles="0,0,0"/>
                </v:shape>
                <v:shape id="AutoShape 11" o:spid="_x0000_s1035" style="position:absolute;left:4544;top:4016;width:87;height:76;visibility:visible;mso-wrap-style:square;v-text-anchor:top" coordsize="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" path="m2,l,4,43,76,83,9,41,9,21,7,2,xm81,l61,7,41,9r42,l87,4,81,xe" fillcolor="black" stroked="f">
                  <v:path arrowok="t" o:connecttype="custom" o:connectlocs="2,4017;0,4021;43,4093;83,4026;41,4026;21,4024;2,4017;81,4017;61,4024;41,4026;83,4026;87,4021;81,4017" o:connectangles="0,0,0,0,0,0,0,0,0,0,0,0,0"/>
                </v:shape>
                <v:shapetype id="_x0000_t202" coordsize="21600,21600" o:spt="202" path="m,l,21600r21600,l21600,xe">
                  <v:stroke joinstyle="miter"/>
                  <v:path gradientshapeok="t" o:connecttype="rect"/>
                </v:shapetype>
                <v:shape id="Text Box 12" o:spid="_x0000_s1036" type="#_x0000_t202" style="position:absolute;left:2274;top:2776;width:5453;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" filled="f" strokeweight=".0815mm">
                  <v:textbox inset="0,0,0,0">
                    <w:txbxContent>
                      <w:p w:rsidR="00A34403" w:rsidRPr="00287A3A" w:rsidRDefault="00A34403" w:rsidP="002B26E2">
                        <w:pPr>
                          <w:spacing w:before="162"/>
                          <w:ind w:left="468"/>
                          <w:rPr>
                            <w:rFonts w:ascii="Times New Roman" w:hAnsi="Times New Roman" w:cs="Times New Roman"/>
                            <w:sz w:val="24"/>
                            <w:szCs w:val="24"/>
                          </w:rPr>
                        </w:pPr>
                        <w:r w:rsidRPr="00287A3A">
                          <w:rPr>
                            <w:rFonts w:ascii="Times New Roman" w:hAnsi="Times New Roman" w:cs="Times New Roman"/>
                            <w:sz w:val="24"/>
                            <w:szCs w:val="24"/>
                          </w:rPr>
                          <w:t>Систематизація методичних підходів оцінки рівня ІБП</w:t>
                        </w:r>
                      </w:p>
                    </w:txbxContent>
                  </v:textbox>
                </v:shape>
                <v:shape id="Text Box 13" o:spid="_x0000_s1037" type="#_x0000_t202" style="position:absolute;left:1276;top:4006;width:2358;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" filled="f" strokeweight=".0815mm">
                  <v:textbox inset="0,0,0,0">
                    <w:txbxContent>
                      <w:p w:rsidR="00A34403" w:rsidRPr="00287A3A" w:rsidRDefault="00A34403" w:rsidP="002B26E2">
                        <w:pPr>
                          <w:spacing w:before="60"/>
                          <w:ind w:left="552"/>
                          <w:rPr>
                            <w:rFonts w:ascii="Times New Roman" w:hAnsi="Times New Roman" w:cs="Times New Roman"/>
                            <w:b/>
                            <w:sz w:val="24"/>
                            <w:szCs w:val="24"/>
                          </w:rPr>
                        </w:pPr>
                        <w:r w:rsidRPr="00287A3A">
                          <w:rPr>
                            <w:rFonts w:ascii="Times New Roman" w:hAnsi="Times New Roman" w:cs="Times New Roman"/>
                            <w:b/>
                            <w:sz w:val="24"/>
                            <w:szCs w:val="24"/>
                          </w:rPr>
                          <w:t>Індикативний</w:t>
                        </w:r>
                      </w:p>
                      <w:p w:rsidR="00A34403" w:rsidRPr="00287A3A" w:rsidRDefault="00A34403" w:rsidP="002B26E2">
                        <w:pPr>
                          <w:widowControl w:val="0"/>
                          <w:numPr>
                            <w:ilvl w:val="0"/>
                            <w:numId w:val="6"/>
                          </w:numPr>
                          <w:tabs>
                            <w:tab w:val="left" w:pos="264"/>
                          </w:tabs>
                          <w:autoSpaceDE w:val="0"/>
                          <w:autoSpaceDN w:val="0"/>
                          <w:spacing w:before="18" w:after="0" w:line="254" w:lineRule="auto"/>
                          <w:ind w:right="160"/>
                          <w:rPr>
                            <w:rFonts w:ascii="Times New Roman" w:hAnsi="Times New Roman" w:cs="Times New Roman"/>
                            <w:sz w:val="24"/>
                            <w:szCs w:val="24"/>
                          </w:rPr>
                        </w:pPr>
                        <w:r w:rsidRPr="00287A3A">
                          <w:rPr>
                            <w:rFonts w:ascii="Times New Roman" w:hAnsi="Times New Roman" w:cs="Times New Roman"/>
                            <w:sz w:val="24"/>
                            <w:szCs w:val="24"/>
                          </w:rPr>
                          <w:t>з використанням індикаторів (еталонних значень) інвестиційної складової економічної безпеки підприємства (ЕБП);</w:t>
                        </w:r>
                      </w:p>
                      <w:p w:rsidR="00A34403" w:rsidRPr="00287A3A" w:rsidRDefault="00A34403" w:rsidP="002B26E2">
                        <w:pPr>
                          <w:widowControl w:val="0"/>
                          <w:numPr>
                            <w:ilvl w:val="0"/>
                            <w:numId w:val="6"/>
                          </w:numPr>
                          <w:tabs>
                            <w:tab w:val="left" w:pos="264"/>
                          </w:tabs>
                          <w:autoSpaceDE w:val="0"/>
                          <w:autoSpaceDN w:val="0"/>
                          <w:spacing w:before="5" w:after="0" w:line="254" w:lineRule="auto"/>
                          <w:ind w:right="82"/>
                          <w:rPr>
                            <w:rFonts w:ascii="Times New Roman" w:hAnsi="Times New Roman" w:cs="Times New Roman"/>
                            <w:sz w:val="24"/>
                            <w:szCs w:val="24"/>
                          </w:rPr>
                        </w:pPr>
                        <w:r w:rsidRPr="00287A3A">
                          <w:rPr>
                            <w:rFonts w:ascii="Times New Roman" w:hAnsi="Times New Roman" w:cs="Times New Roman"/>
                            <w:sz w:val="24"/>
                            <w:szCs w:val="24"/>
                          </w:rPr>
                          <w:t>з використанням системи індикаторів інвестиційної  діяльності підприємства та визначення інтегрального  показника</w:t>
                        </w:r>
                        <w:r w:rsidRPr="00287A3A">
                          <w:rPr>
                            <w:rFonts w:ascii="Times New Roman" w:hAnsi="Times New Roman" w:cs="Times New Roman"/>
                            <w:spacing w:val="2"/>
                            <w:sz w:val="24"/>
                            <w:szCs w:val="24"/>
                          </w:rPr>
                          <w:t xml:space="preserve"> </w:t>
                        </w:r>
                        <w:r w:rsidRPr="00287A3A">
                          <w:rPr>
                            <w:rFonts w:ascii="Times New Roman" w:hAnsi="Times New Roman" w:cs="Times New Roman"/>
                            <w:sz w:val="24"/>
                            <w:szCs w:val="24"/>
                          </w:rPr>
                          <w:t>ІБП</w:t>
                        </w:r>
                      </w:p>
                    </w:txbxContent>
                  </v:textbox>
                </v:shape>
                <v:shape id="Text Box 14" o:spid="_x0000_s1038" type="#_x0000_t202" style="position:absolute;left:3792;top:4103;width:1591;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" filled="f" strokeweight=".0815mm">
                  <v:textbox inset="0,0,0,0">
                    <w:txbxContent>
                      <w:p w:rsidR="00A34403" w:rsidRPr="00287A3A" w:rsidRDefault="00A34403" w:rsidP="002B26E2">
                        <w:pPr>
                          <w:spacing w:before="55" w:line="254" w:lineRule="auto"/>
                          <w:ind w:left="90" w:right="93"/>
                          <w:jc w:val="center"/>
                          <w:rPr>
                            <w:rFonts w:ascii="Times New Roman" w:hAnsi="Times New Roman" w:cs="Times New Roman"/>
                            <w:sz w:val="24"/>
                            <w:szCs w:val="24"/>
                          </w:rPr>
                        </w:pPr>
                        <w:r w:rsidRPr="00287A3A">
                          <w:rPr>
                            <w:rFonts w:ascii="Times New Roman" w:hAnsi="Times New Roman" w:cs="Times New Roman"/>
                            <w:sz w:val="24"/>
                            <w:szCs w:val="24"/>
                          </w:rPr>
                          <w:t>З використанням показників оцінки ефективності інвестицій</w:t>
                        </w:r>
                      </w:p>
                    </w:txbxContent>
                  </v:textbox>
                </v:shape>
                <w10:wrap anchorx="page"/>
              </v:group>
            </w:pict>
          </mc:Fallback>
        </mc:AlternateContent>
      </w:r>
    </w:p>
    <w:p w:rsidR="002B26E2" w:rsidRPr="00830C4B" w:rsidRDefault="002B26E2" w:rsidP="006934E4">
      <w:pPr>
        <w:spacing w:after="0" w:line="360" w:lineRule="auto"/>
        <w:ind w:firstLine="709"/>
        <w:jc w:val="both"/>
        <w:rPr>
          <w:rFonts w:ascii="Times New Roman" w:hAnsi="Times New Roman" w:cs="Times New Roman"/>
          <w:sz w:val="28"/>
          <w:szCs w:val="28"/>
        </w:rPr>
      </w:pPr>
    </w:p>
    <w:p w:rsidR="002B26E2" w:rsidRPr="00830C4B" w:rsidRDefault="002B26E2" w:rsidP="006934E4">
      <w:pPr>
        <w:spacing w:after="0" w:line="360" w:lineRule="auto"/>
        <w:ind w:firstLine="709"/>
        <w:jc w:val="both"/>
        <w:rPr>
          <w:rFonts w:ascii="Times New Roman" w:hAnsi="Times New Roman" w:cs="Times New Roman"/>
          <w:sz w:val="28"/>
          <w:szCs w:val="28"/>
        </w:rPr>
      </w:pPr>
    </w:p>
    <w:p w:rsidR="002B26E2" w:rsidRPr="00830C4B" w:rsidRDefault="002B26E2"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0743C635" wp14:editId="4E17847E">
                <wp:simplePos x="0" y="0"/>
                <wp:positionH relativeFrom="column">
                  <wp:posOffset>5862925</wp:posOffset>
                </wp:positionH>
                <wp:positionV relativeFrom="paragraph">
                  <wp:posOffset>248492</wp:posOffset>
                </wp:positionV>
                <wp:extent cx="0" cy="811422"/>
                <wp:effectExtent l="0" t="0" r="19050" b="27305"/>
                <wp:wrapNone/>
                <wp:docPr id="21" name="Пряма сполучна лінія 21"/>
                <wp:cNvGraphicFramePr/>
                <a:graphic xmlns:a="http://schemas.openxmlformats.org/drawingml/2006/main">
                  <a:graphicData uri="http://schemas.microsoft.com/office/word/2010/wordprocessingShape">
                    <wps:wsp>
                      <wps:cNvCnPr/>
                      <wps:spPr>
                        <a:xfrm>
                          <a:off x="0" y="0"/>
                          <a:ext cx="0" cy="8114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D8EF45" id="Пряма сполучна лінія 2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65pt,19.55pt" to="461.6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" strokecolor="black [3200]" strokeweight=".5pt">
                <v:stroke joinstyle="miter"/>
              </v:line>
            </w:pict>
          </mc:Fallback>
        </mc:AlternateContent>
      </w:r>
      <w:r w:rsidRPr="00830C4B">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7742BA2D" wp14:editId="55ED3979">
                <wp:simplePos x="0" y="0"/>
                <wp:positionH relativeFrom="column">
                  <wp:posOffset>5761650</wp:posOffset>
                </wp:positionH>
                <wp:positionV relativeFrom="paragraph">
                  <wp:posOffset>248492</wp:posOffset>
                </wp:positionV>
                <wp:extent cx="97929" cy="0"/>
                <wp:effectExtent l="0" t="0" r="35560" b="19050"/>
                <wp:wrapNone/>
                <wp:docPr id="20" name="Пряма сполучна лінія 20"/>
                <wp:cNvGraphicFramePr/>
                <a:graphic xmlns:a="http://schemas.openxmlformats.org/drawingml/2006/main">
                  <a:graphicData uri="http://schemas.microsoft.com/office/word/2010/wordprocessingShape">
                    <wps:wsp>
                      <wps:cNvCnPr/>
                      <wps:spPr>
                        <a:xfrm>
                          <a:off x="0" y="0"/>
                          <a:ext cx="97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835E2" id="Пряма сполучна лінія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3.65pt,19.55pt" to="461.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" strokecolor="black [3200]" strokeweight=".5pt">
                <v:stroke joinstyle="miter"/>
              </v:line>
            </w:pict>
          </mc:Fallback>
        </mc:AlternateContent>
      </w:r>
      <w:r w:rsidRPr="00830C4B">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08C2AACE" wp14:editId="2F1F5E21">
                <wp:simplePos x="0" y="0"/>
                <wp:positionH relativeFrom="column">
                  <wp:posOffset>4470060</wp:posOffset>
                </wp:positionH>
                <wp:positionV relativeFrom="paragraph">
                  <wp:posOffset>46472</wp:posOffset>
                </wp:positionV>
                <wp:extent cx="1292091" cy="525969"/>
                <wp:effectExtent l="0" t="0" r="22860" b="26670"/>
                <wp:wrapNone/>
                <wp:docPr id="19" name="Поле 19"/>
                <wp:cNvGraphicFramePr/>
                <a:graphic xmlns:a="http://schemas.openxmlformats.org/drawingml/2006/main">
                  <a:graphicData uri="http://schemas.microsoft.com/office/word/2010/wordprocessingShape">
                    <wps:wsp>
                      <wps:cNvSpPr txBox="1"/>
                      <wps:spPr>
                        <a:xfrm>
                          <a:off x="0" y="0"/>
                          <a:ext cx="1292091" cy="525969"/>
                        </a:xfrm>
                        <a:prstGeom prst="rect">
                          <a:avLst/>
                        </a:prstGeom>
                        <a:solidFill>
                          <a:schemeClr val="lt1"/>
                        </a:solidFill>
                        <a:ln w="6350">
                          <a:solidFill>
                            <a:prstClr val="black"/>
                          </a:solidFill>
                        </a:ln>
                      </wps:spPr>
                      <wps:txbx>
                        <w:txbxContent>
                          <w:p w:rsidR="00A34403" w:rsidRPr="00287A3A" w:rsidRDefault="00A34403">
                            <w:pPr>
                              <w:rPr>
                                <w:rFonts w:ascii="Times New Roman" w:hAnsi="Times New Roman" w:cs="Times New Roman"/>
                              </w:rPr>
                            </w:pPr>
                            <w:r w:rsidRPr="00287A3A">
                              <w:rPr>
                                <w:rFonts w:ascii="Times New Roman" w:hAnsi="Times New Roman" w:cs="Times New Roman"/>
                              </w:rPr>
                              <w:t>Комплексний підхід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C2AACE" id="Поле 19" o:spid="_x0000_s1039" type="#_x0000_t202" style="position:absolute;left:0;text-align:left;margin-left:351.95pt;margin-top:3.65pt;width:101.75pt;height:4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" fillcolor="white [3201]" strokeweight=".5pt">
                <v:textbox>
                  <w:txbxContent>
                    <w:p w:rsidR="00A34403" w:rsidRPr="00287A3A" w:rsidRDefault="00A34403">
                      <w:pPr>
                        <w:rPr>
                          <w:rFonts w:ascii="Times New Roman" w:hAnsi="Times New Roman" w:cs="Times New Roman"/>
                        </w:rPr>
                      </w:pPr>
                      <w:r w:rsidRPr="00287A3A">
                        <w:rPr>
                          <w:rFonts w:ascii="Times New Roman" w:hAnsi="Times New Roman" w:cs="Times New Roman"/>
                        </w:rPr>
                        <w:t>Комплексний підхід</w:t>
                      </w:r>
                    </w:p>
                  </w:txbxContent>
                </v:textbox>
              </v:shape>
            </w:pict>
          </mc:Fallback>
        </mc:AlternateContent>
      </w:r>
    </w:p>
    <w:p w:rsidR="002B26E2" w:rsidRPr="00830C4B" w:rsidRDefault="002B26E2" w:rsidP="006934E4">
      <w:pPr>
        <w:spacing w:after="0" w:line="360" w:lineRule="auto"/>
        <w:ind w:firstLine="709"/>
        <w:jc w:val="both"/>
        <w:rPr>
          <w:rFonts w:ascii="Times New Roman" w:hAnsi="Times New Roman" w:cs="Times New Roman"/>
          <w:sz w:val="28"/>
          <w:szCs w:val="28"/>
        </w:rPr>
      </w:pPr>
    </w:p>
    <w:p w:rsidR="002B26E2" w:rsidRPr="00830C4B" w:rsidRDefault="002B26E2"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616AE1CA" wp14:editId="5C64FF5D">
                <wp:simplePos x="0" y="0"/>
                <wp:positionH relativeFrom="column">
                  <wp:posOffset>4374367</wp:posOffset>
                </wp:positionH>
                <wp:positionV relativeFrom="paragraph">
                  <wp:posOffset>81648</wp:posOffset>
                </wp:positionV>
                <wp:extent cx="1387564" cy="1746559"/>
                <wp:effectExtent l="0" t="0" r="22225" b="25400"/>
                <wp:wrapNone/>
                <wp:docPr id="24" name="Поле 24"/>
                <wp:cNvGraphicFramePr/>
                <a:graphic xmlns:a="http://schemas.openxmlformats.org/drawingml/2006/main">
                  <a:graphicData uri="http://schemas.microsoft.com/office/word/2010/wordprocessingShape">
                    <wps:wsp>
                      <wps:cNvSpPr txBox="1"/>
                      <wps:spPr>
                        <a:xfrm>
                          <a:off x="0" y="0"/>
                          <a:ext cx="1387564" cy="1746559"/>
                        </a:xfrm>
                        <a:prstGeom prst="rect">
                          <a:avLst/>
                        </a:prstGeom>
                        <a:solidFill>
                          <a:schemeClr val="lt1"/>
                        </a:solidFill>
                        <a:ln w="6350">
                          <a:solidFill>
                            <a:prstClr val="black"/>
                          </a:solidFill>
                        </a:ln>
                      </wps:spPr>
                      <wps:txbx>
                        <w:txbxContent>
                          <w:p w:rsidR="00A34403" w:rsidRPr="00287A3A" w:rsidRDefault="00A34403">
                            <w:pPr>
                              <w:rPr>
                                <w:rFonts w:ascii="Times New Roman" w:hAnsi="Times New Roman" w:cs="Times New Roman"/>
                              </w:rPr>
                            </w:pPr>
                            <w:r w:rsidRPr="00287A3A">
                              <w:rPr>
                                <w:rFonts w:ascii="Times New Roman" w:hAnsi="Times New Roman" w:cs="Times New Roman"/>
                              </w:rPr>
                              <w:t>На основі виділення груп загроз внутрішнього та зовнішнього характеру в розрізі функціональних складових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E1CA" id="Поле 24" o:spid="_x0000_s1040" type="#_x0000_t202" style="position:absolute;left:0;text-align:left;margin-left:344.45pt;margin-top:6.45pt;width:109.2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" fillcolor="white [3201]" strokeweight=".5pt">
                <v:textbox>
                  <w:txbxContent>
                    <w:p w:rsidR="00A34403" w:rsidRPr="00287A3A" w:rsidRDefault="00A34403">
                      <w:pPr>
                        <w:rPr>
                          <w:rFonts w:ascii="Times New Roman" w:hAnsi="Times New Roman" w:cs="Times New Roman"/>
                        </w:rPr>
                      </w:pPr>
                      <w:r w:rsidRPr="00287A3A">
                        <w:rPr>
                          <w:rFonts w:ascii="Times New Roman" w:hAnsi="Times New Roman" w:cs="Times New Roman"/>
                        </w:rPr>
                        <w:t>На основі виділення груп загроз внутрішнього та зовнішнього характеру в розрізі функціональних складових</w:t>
                      </w:r>
                    </w:p>
                  </w:txbxContent>
                </v:textbox>
              </v:shape>
            </w:pict>
          </mc:Fallback>
        </mc:AlternateContent>
      </w:r>
    </w:p>
    <w:p w:rsidR="002B26E2" w:rsidRPr="00830C4B" w:rsidRDefault="00287A3A"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14:anchorId="29A56BBA" wp14:editId="4A228959">
                <wp:simplePos x="0" y="0"/>
                <wp:positionH relativeFrom="column">
                  <wp:posOffset>5862925</wp:posOffset>
                </wp:positionH>
                <wp:positionV relativeFrom="paragraph">
                  <wp:posOffset>139271</wp:posOffset>
                </wp:positionV>
                <wp:extent cx="4637" cy="1900407"/>
                <wp:effectExtent l="0" t="0" r="33655" b="24130"/>
                <wp:wrapNone/>
                <wp:docPr id="27" name="Пряма сполучна лінія 27"/>
                <wp:cNvGraphicFramePr/>
                <a:graphic xmlns:a="http://schemas.openxmlformats.org/drawingml/2006/main">
                  <a:graphicData uri="http://schemas.microsoft.com/office/word/2010/wordprocessingShape">
                    <wps:wsp>
                      <wps:cNvCnPr/>
                      <wps:spPr>
                        <a:xfrm>
                          <a:off x="0" y="0"/>
                          <a:ext cx="4637" cy="19004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9A203" id="Пряма сполучна лінія 2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1.65pt,10.95pt" to="462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" strokecolor="black [3200]" strokeweight=".5pt">
                <v:stroke joinstyle="miter"/>
              </v:line>
            </w:pict>
          </mc:Fallback>
        </mc:AlternateContent>
      </w:r>
      <w:r w:rsidR="002B26E2" w:rsidRPr="00830C4B">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14:anchorId="29FBFFD0" wp14:editId="4391984B">
                <wp:simplePos x="0" y="0"/>
                <wp:positionH relativeFrom="column">
                  <wp:posOffset>5762151</wp:posOffset>
                </wp:positionH>
                <wp:positionV relativeFrom="paragraph">
                  <wp:posOffset>139272</wp:posOffset>
                </wp:positionV>
                <wp:extent cx="100774" cy="0"/>
                <wp:effectExtent l="0" t="0" r="13970" b="19050"/>
                <wp:wrapNone/>
                <wp:docPr id="25" name="Пряма сполучна лінія 25"/>
                <wp:cNvGraphicFramePr/>
                <a:graphic xmlns:a="http://schemas.openxmlformats.org/drawingml/2006/main">
                  <a:graphicData uri="http://schemas.microsoft.com/office/word/2010/wordprocessingShape">
                    <wps:wsp>
                      <wps:cNvCnPr/>
                      <wps:spPr>
                        <a:xfrm flipH="1">
                          <a:off x="0" y="0"/>
                          <a:ext cx="100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EE406" id="Пряма сполучна лінія 2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53.7pt,10.95pt" to="461.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" strokecolor="black [3200]" strokeweight=".5pt">
                <v:stroke joinstyle="miter"/>
              </v:line>
            </w:pict>
          </mc:Fallback>
        </mc:AlternateContent>
      </w:r>
    </w:p>
    <w:p w:rsidR="002B26E2" w:rsidRPr="00830C4B" w:rsidRDefault="002B26E2" w:rsidP="006934E4">
      <w:pPr>
        <w:spacing w:after="0" w:line="360" w:lineRule="auto"/>
        <w:ind w:firstLine="709"/>
        <w:jc w:val="both"/>
        <w:rPr>
          <w:rFonts w:ascii="Times New Roman" w:hAnsi="Times New Roman" w:cs="Times New Roman"/>
          <w:sz w:val="28"/>
          <w:szCs w:val="28"/>
        </w:rPr>
      </w:pPr>
    </w:p>
    <w:p w:rsidR="002B26E2" w:rsidRPr="00830C4B" w:rsidRDefault="00287A3A"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438C44E5" wp14:editId="773BE240">
                <wp:simplePos x="0" y="0"/>
                <wp:positionH relativeFrom="column">
                  <wp:posOffset>2683791</wp:posOffset>
                </wp:positionH>
                <wp:positionV relativeFrom="paragraph">
                  <wp:posOffset>129097</wp:posOffset>
                </wp:positionV>
                <wp:extent cx="1554139" cy="786809"/>
                <wp:effectExtent l="0" t="0" r="27305" b="13335"/>
                <wp:wrapNone/>
                <wp:docPr id="18" name="Поле 18"/>
                <wp:cNvGraphicFramePr/>
                <a:graphic xmlns:a="http://schemas.openxmlformats.org/drawingml/2006/main">
                  <a:graphicData uri="http://schemas.microsoft.com/office/word/2010/wordprocessingShape">
                    <wps:wsp>
                      <wps:cNvSpPr txBox="1"/>
                      <wps:spPr>
                        <a:xfrm>
                          <a:off x="0" y="0"/>
                          <a:ext cx="1554139" cy="786809"/>
                        </a:xfrm>
                        <a:prstGeom prst="rect">
                          <a:avLst/>
                        </a:prstGeom>
                        <a:solidFill>
                          <a:schemeClr val="lt1"/>
                        </a:solidFill>
                        <a:ln w="6350">
                          <a:solidFill>
                            <a:prstClr val="black"/>
                          </a:solidFill>
                        </a:ln>
                      </wps:spPr>
                      <wps:txbx>
                        <w:txbxContent>
                          <w:p w:rsidR="00A34403" w:rsidRPr="00287A3A" w:rsidRDefault="00A34403" w:rsidP="002B26E2">
                            <w:pPr>
                              <w:spacing w:before="26" w:line="254" w:lineRule="auto"/>
                              <w:ind w:left="203" w:right="206"/>
                              <w:jc w:val="center"/>
                              <w:rPr>
                                <w:rFonts w:ascii="Times New Roman" w:hAnsi="Times New Roman" w:cs="Times New Roman"/>
                              </w:rPr>
                            </w:pPr>
                            <w:r w:rsidRPr="00287A3A">
                              <w:rPr>
                                <w:rFonts w:ascii="Times New Roman" w:hAnsi="Times New Roman" w:cs="Times New Roman"/>
                              </w:rPr>
                              <w:t xml:space="preserve">Визначення стану ІБП на основі </w:t>
                            </w:r>
                            <w:proofErr w:type="spellStart"/>
                            <w:r w:rsidRPr="00287A3A">
                              <w:rPr>
                                <w:rFonts w:ascii="Times New Roman" w:hAnsi="Times New Roman" w:cs="Times New Roman"/>
                              </w:rPr>
                              <w:t>кластеризації</w:t>
                            </w:r>
                            <w:proofErr w:type="spellEnd"/>
                            <w:r w:rsidRPr="00287A3A">
                              <w:rPr>
                                <w:rFonts w:ascii="Times New Roman" w:hAnsi="Times New Roman" w:cs="Times New Roman"/>
                              </w:rPr>
                              <w:t xml:space="preserve"> об’єктів</w:t>
                            </w:r>
                          </w:p>
                          <w:p w:rsidR="00A34403" w:rsidRPr="00287A3A" w:rsidRDefault="00A3440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C44E5" id="Поле 18" o:spid="_x0000_s1041" type="#_x0000_t202" style="position:absolute;left:0;text-align:left;margin-left:211.3pt;margin-top:10.15pt;width:122.35pt;height:6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" fillcolor="white [3201]" strokeweight=".5pt">
                <v:textbox>
                  <w:txbxContent>
                    <w:p w:rsidR="00A34403" w:rsidRPr="00287A3A" w:rsidRDefault="00A34403" w:rsidP="002B26E2">
                      <w:pPr>
                        <w:spacing w:before="26" w:line="254" w:lineRule="auto"/>
                        <w:ind w:left="203" w:right="206"/>
                        <w:jc w:val="center"/>
                        <w:rPr>
                          <w:rFonts w:ascii="Times New Roman" w:hAnsi="Times New Roman" w:cs="Times New Roman"/>
                        </w:rPr>
                      </w:pPr>
                      <w:r w:rsidRPr="00287A3A">
                        <w:rPr>
                          <w:rFonts w:ascii="Times New Roman" w:hAnsi="Times New Roman" w:cs="Times New Roman"/>
                        </w:rPr>
                        <w:t xml:space="preserve">Визначення стану ІБП на основі </w:t>
                      </w:r>
                      <w:proofErr w:type="spellStart"/>
                      <w:r w:rsidRPr="00287A3A">
                        <w:rPr>
                          <w:rFonts w:ascii="Times New Roman" w:hAnsi="Times New Roman" w:cs="Times New Roman"/>
                        </w:rPr>
                        <w:t>кластеризації</w:t>
                      </w:r>
                      <w:proofErr w:type="spellEnd"/>
                      <w:r w:rsidRPr="00287A3A">
                        <w:rPr>
                          <w:rFonts w:ascii="Times New Roman" w:hAnsi="Times New Roman" w:cs="Times New Roman"/>
                        </w:rPr>
                        <w:t xml:space="preserve"> об’єктів</w:t>
                      </w:r>
                    </w:p>
                    <w:p w:rsidR="00A34403" w:rsidRPr="00287A3A" w:rsidRDefault="00A34403">
                      <w:pPr>
                        <w:rPr>
                          <w:rFonts w:ascii="Times New Roman" w:hAnsi="Times New Roman" w:cs="Times New Roman"/>
                        </w:rPr>
                      </w:pPr>
                    </w:p>
                  </w:txbxContent>
                </v:textbox>
              </v:shape>
            </w:pict>
          </mc:Fallback>
        </mc:AlternateContent>
      </w:r>
    </w:p>
    <w:p w:rsidR="002B26E2" w:rsidRPr="00830C4B" w:rsidRDefault="002B26E2" w:rsidP="006934E4">
      <w:pPr>
        <w:spacing w:after="0" w:line="360" w:lineRule="auto"/>
        <w:ind w:firstLine="709"/>
        <w:jc w:val="both"/>
        <w:rPr>
          <w:rFonts w:ascii="Times New Roman" w:hAnsi="Times New Roman" w:cs="Times New Roman"/>
          <w:sz w:val="28"/>
          <w:szCs w:val="28"/>
        </w:rPr>
      </w:pPr>
    </w:p>
    <w:p w:rsidR="002B26E2" w:rsidRPr="00830C4B" w:rsidRDefault="003527E0"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4F63A204" wp14:editId="3C4B5B87">
                <wp:simplePos x="0" y="0"/>
                <wp:positionH relativeFrom="column">
                  <wp:posOffset>4374367</wp:posOffset>
                </wp:positionH>
                <wp:positionV relativeFrom="paragraph">
                  <wp:posOffset>228067</wp:posOffset>
                </wp:positionV>
                <wp:extent cx="1392865" cy="1157703"/>
                <wp:effectExtent l="0" t="0" r="17145" b="23495"/>
                <wp:wrapNone/>
                <wp:docPr id="26" name="Поле 26"/>
                <wp:cNvGraphicFramePr/>
                <a:graphic xmlns:a="http://schemas.openxmlformats.org/drawingml/2006/main">
                  <a:graphicData uri="http://schemas.microsoft.com/office/word/2010/wordprocessingShape">
                    <wps:wsp>
                      <wps:cNvSpPr txBox="1"/>
                      <wps:spPr>
                        <a:xfrm>
                          <a:off x="0" y="0"/>
                          <a:ext cx="1392865" cy="1157703"/>
                        </a:xfrm>
                        <a:prstGeom prst="rect">
                          <a:avLst/>
                        </a:prstGeom>
                        <a:solidFill>
                          <a:schemeClr val="lt1"/>
                        </a:solidFill>
                        <a:ln w="6350">
                          <a:solidFill>
                            <a:prstClr val="black"/>
                          </a:solidFill>
                        </a:ln>
                      </wps:spPr>
                      <wps:txbx>
                        <w:txbxContent>
                          <w:p w:rsidR="00A34403" w:rsidRPr="00287A3A" w:rsidRDefault="00A34403">
                            <w:pPr>
                              <w:rPr>
                                <w:rFonts w:ascii="Times New Roman" w:hAnsi="Times New Roman" w:cs="Times New Roman"/>
                              </w:rPr>
                            </w:pPr>
                            <w:r w:rsidRPr="00287A3A">
                              <w:rPr>
                                <w:rFonts w:ascii="Times New Roman" w:hAnsi="Times New Roman" w:cs="Times New Roman"/>
                              </w:rPr>
                              <w:t>Оцінка ІБП шляхом аналізу загроз безпеки інвестиційних проектів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3A204" id="Поле 26" o:spid="_x0000_s1042" type="#_x0000_t202" style="position:absolute;left:0;text-align:left;margin-left:344.45pt;margin-top:17.95pt;width:109.65pt;height:91.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" fillcolor="white [3201]" strokeweight=".5pt">
                <v:textbox>
                  <w:txbxContent>
                    <w:p w:rsidR="00A34403" w:rsidRPr="00287A3A" w:rsidRDefault="00A34403">
                      <w:pPr>
                        <w:rPr>
                          <w:rFonts w:ascii="Times New Roman" w:hAnsi="Times New Roman" w:cs="Times New Roman"/>
                        </w:rPr>
                      </w:pPr>
                      <w:r w:rsidRPr="00287A3A">
                        <w:rPr>
                          <w:rFonts w:ascii="Times New Roman" w:hAnsi="Times New Roman" w:cs="Times New Roman"/>
                        </w:rPr>
                        <w:t>Оцінка ІБП шляхом аналізу загроз безпеки інвестиційних проектів</w:t>
                      </w:r>
                    </w:p>
                  </w:txbxContent>
                </v:textbox>
              </v:shape>
            </w:pict>
          </mc:Fallback>
        </mc:AlternateContent>
      </w:r>
    </w:p>
    <w:p w:rsidR="002B26E2" w:rsidRPr="00830C4B" w:rsidRDefault="002B26E2" w:rsidP="006934E4">
      <w:pPr>
        <w:spacing w:after="0" w:line="360" w:lineRule="auto"/>
        <w:ind w:firstLine="709"/>
        <w:jc w:val="both"/>
        <w:rPr>
          <w:rFonts w:ascii="Times New Roman" w:hAnsi="Times New Roman" w:cs="Times New Roman"/>
          <w:sz w:val="28"/>
          <w:szCs w:val="28"/>
        </w:rPr>
      </w:pPr>
    </w:p>
    <w:p w:rsidR="003527E0" w:rsidRPr="00830C4B" w:rsidRDefault="00287A3A" w:rsidP="006934E4">
      <w:pPr>
        <w:spacing w:after="0"/>
      </w:pPr>
      <w:r w:rsidRPr="00830C4B">
        <w:rPr>
          <w:noProof/>
          <w:lang w:eastAsia="uk-UA"/>
        </w:rPr>
        <mc:AlternateContent>
          <mc:Choice Requires="wps">
            <w:drawing>
              <wp:anchor distT="0" distB="0" distL="114300" distR="114300" simplePos="0" relativeHeight="251667456" behindDoc="0" locked="0" layoutInCell="1" allowOverlap="1" wp14:anchorId="32032F59" wp14:editId="3F3C32FD">
                <wp:simplePos x="0" y="0"/>
                <wp:positionH relativeFrom="column">
                  <wp:posOffset>5767232</wp:posOffset>
                </wp:positionH>
                <wp:positionV relativeFrom="paragraph">
                  <wp:posOffset>196141</wp:posOffset>
                </wp:positionV>
                <wp:extent cx="100330" cy="0"/>
                <wp:effectExtent l="0" t="0" r="13970" b="19050"/>
                <wp:wrapNone/>
                <wp:docPr id="28" name="Пряма сполучна лінія 28"/>
                <wp:cNvGraphicFramePr/>
                <a:graphic xmlns:a="http://schemas.openxmlformats.org/drawingml/2006/main">
                  <a:graphicData uri="http://schemas.microsoft.com/office/word/2010/wordprocessingShape">
                    <wps:wsp>
                      <wps:cNvCnPr/>
                      <wps:spPr>
                        <a:xfrm flipH="1">
                          <a:off x="0" y="0"/>
                          <a:ext cx="100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EC3CD" id="Пряма сполучна лінія 2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54.1pt,15.45pt" to="46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" strokecolor="#5b9bd5 [3204]" strokeweight=".5pt">
                <v:stroke joinstyle="miter"/>
              </v:line>
            </w:pict>
          </mc:Fallback>
        </mc:AlternateContent>
      </w:r>
    </w:p>
    <w:p w:rsidR="003527E0" w:rsidRPr="00830C4B" w:rsidRDefault="003527E0" w:rsidP="006934E4">
      <w:pPr>
        <w:spacing w:after="0"/>
      </w:pPr>
    </w:p>
    <w:p w:rsidR="003527E0" w:rsidRPr="00830C4B" w:rsidRDefault="003527E0" w:rsidP="006934E4">
      <w:pPr>
        <w:spacing w:after="0"/>
      </w:pPr>
    </w:p>
    <w:p w:rsidR="003E1137" w:rsidRPr="00830C4B" w:rsidRDefault="003E1137" w:rsidP="006934E4">
      <w:pPr>
        <w:spacing w:after="0" w:line="360" w:lineRule="auto"/>
        <w:ind w:firstLine="709"/>
        <w:jc w:val="both"/>
        <w:rPr>
          <w:rFonts w:ascii="Times New Roman" w:hAnsi="Times New Roman" w:cs="Times New Roman"/>
          <w:sz w:val="28"/>
          <w:szCs w:val="28"/>
        </w:rPr>
      </w:pPr>
    </w:p>
    <w:p w:rsidR="00287A3A" w:rsidRPr="00830C4B" w:rsidRDefault="00287A3A"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sz w:val="28"/>
          <w:szCs w:val="28"/>
        </w:rPr>
        <w:t>Рис. 2.1. Методичні підходи до оцінки рівня інвестиційної безпеки підприємства (ІБП)</w:t>
      </w:r>
      <w:r w:rsidR="008A6243">
        <w:rPr>
          <w:rFonts w:ascii="Times New Roman" w:hAnsi="Times New Roman" w:cs="Times New Roman"/>
          <w:sz w:val="28"/>
          <w:szCs w:val="28"/>
        </w:rPr>
        <w:t xml:space="preserve"> [23]</w:t>
      </w:r>
    </w:p>
    <w:p w:rsidR="00287A3A" w:rsidRPr="00830C4B" w:rsidRDefault="00287A3A" w:rsidP="006934E4">
      <w:pPr>
        <w:spacing w:after="0" w:line="360" w:lineRule="auto"/>
        <w:ind w:firstLine="709"/>
        <w:jc w:val="both"/>
        <w:rPr>
          <w:rFonts w:ascii="Times New Roman" w:hAnsi="Times New Roman" w:cs="Times New Roman"/>
          <w:sz w:val="28"/>
          <w:szCs w:val="28"/>
        </w:rPr>
      </w:pPr>
    </w:p>
    <w:p w:rsidR="00B11679" w:rsidRPr="00B11679" w:rsidRDefault="00B11679" w:rsidP="006934E4">
      <w:pPr>
        <w:pStyle w:val="a8"/>
        <w:spacing w:line="360" w:lineRule="auto"/>
        <w:ind w:firstLine="709"/>
        <w:rPr>
          <w:rFonts w:ascii="Times New Roman" w:hAnsi="Times New Roman" w:cs="Times New Roman"/>
          <w:spacing w:val="-4"/>
          <w:sz w:val="28"/>
          <w:szCs w:val="28"/>
        </w:rPr>
      </w:pPr>
      <w:r w:rsidRPr="00B11679">
        <w:rPr>
          <w:rFonts w:ascii="Times New Roman" w:hAnsi="Times New Roman" w:cs="Times New Roman"/>
          <w:spacing w:val="-4"/>
          <w:sz w:val="28"/>
          <w:szCs w:val="28"/>
        </w:rPr>
        <w:t xml:space="preserve">Серед вимог, яким повинні відповідати показники, є: - однозначне тлумачення в процесі формування висновку про стан безпеки; зрозумілість широкому колу зацікавлених користувачів; кількісне вираження; незначні витрати на формування інформаційної бази для їх визначення та здійснення розрахункового процесу; здатність визначати на основі достовірної статистичної інформації; використання в прогнозуванні та оцінці в ряд періодів. Г. В. </w:t>
      </w:r>
      <w:proofErr w:type="spellStart"/>
      <w:r w:rsidRPr="00B11679">
        <w:rPr>
          <w:rFonts w:ascii="Times New Roman" w:hAnsi="Times New Roman" w:cs="Times New Roman"/>
          <w:spacing w:val="-4"/>
          <w:sz w:val="28"/>
          <w:szCs w:val="28"/>
        </w:rPr>
        <w:t>Берляк</w:t>
      </w:r>
      <w:proofErr w:type="spellEnd"/>
      <w:r w:rsidRPr="00B11679">
        <w:rPr>
          <w:rFonts w:ascii="Times New Roman" w:hAnsi="Times New Roman" w:cs="Times New Roman"/>
          <w:spacing w:val="-4"/>
          <w:sz w:val="28"/>
          <w:szCs w:val="28"/>
        </w:rPr>
        <w:t xml:space="preserve"> </w:t>
      </w:r>
      <w:r w:rsidRPr="00B11679">
        <w:rPr>
          <w:rFonts w:ascii="Times New Roman" w:hAnsi="Times New Roman" w:cs="Times New Roman"/>
          <w:spacing w:val="-4"/>
          <w:sz w:val="28"/>
          <w:szCs w:val="28"/>
        </w:rPr>
        <w:lastRenderedPageBreak/>
        <w:t>висуває такі вимоги до системи показників інвестиційної безпеки: цільова спрямованість; консистенція; складність; періодичність оцінки; надійність і точність; чіткість тлумачення [6]. Крім того, важливо, щоб певна система показників відповідала переліку загроз інвестиційній безпеці.</w:t>
      </w:r>
    </w:p>
    <w:p w:rsidR="00B11679" w:rsidRPr="00B11679" w:rsidRDefault="00B11679" w:rsidP="006934E4">
      <w:pPr>
        <w:pStyle w:val="a8"/>
        <w:spacing w:line="360" w:lineRule="auto"/>
        <w:ind w:firstLine="709"/>
        <w:rPr>
          <w:rFonts w:ascii="Times New Roman" w:hAnsi="Times New Roman" w:cs="Times New Roman"/>
          <w:spacing w:val="-4"/>
          <w:sz w:val="28"/>
          <w:szCs w:val="28"/>
        </w:rPr>
      </w:pPr>
      <w:r w:rsidRPr="00B11679">
        <w:rPr>
          <w:rFonts w:ascii="Times New Roman" w:hAnsi="Times New Roman" w:cs="Times New Roman"/>
          <w:spacing w:val="-4"/>
          <w:sz w:val="28"/>
          <w:szCs w:val="28"/>
        </w:rPr>
        <w:t>Особливо важливо обґрунтувати систему показників, які б відповідали специфіці діяльності підприємства та дозволяли керувати її параметрами (соціально-економічними, технологічними, організаційно-управлінськими), а також дозволяли своєчасно виявляти загрози. манера. Проблематично встановити на основі експертних оцінок спеціалістів значення норм показників інвестиційної безпеки, які попереджають про майбутні загрози та мають вирішальний вплив на результат оцінки та прийняття рішень щодо запобігання їх негативний вплив.</w:t>
      </w:r>
    </w:p>
    <w:p w:rsidR="00B11679" w:rsidRPr="00B11679" w:rsidRDefault="00B11679" w:rsidP="006934E4">
      <w:pPr>
        <w:pStyle w:val="a8"/>
        <w:spacing w:line="360" w:lineRule="auto"/>
        <w:ind w:firstLine="709"/>
        <w:rPr>
          <w:rFonts w:ascii="Times New Roman" w:hAnsi="Times New Roman" w:cs="Times New Roman"/>
          <w:spacing w:val="-4"/>
          <w:sz w:val="28"/>
          <w:szCs w:val="28"/>
        </w:rPr>
      </w:pPr>
      <w:r w:rsidRPr="00B11679">
        <w:rPr>
          <w:rFonts w:ascii="Times New Roman" w:hAnsi="Times New Roman" w:cs="Times New Roman"/>
          <w:spacing w:val="-4"/>
          <w:sz w:val="28"/>
          <w:szCs w:val="28"/>
        </w:rPr>
        <w:t xml:space="preserve">Кудрявцев В.М. використав у своїй роботі орієнтовний підхід для комплексної оцінки інвестиційної безпеки транспортної компанії. Окрім розрахунку системи показників, що характеризують специфіку досліджуваного підприємства, передбачається віднесення стану об’єктів за рівнем інвестиційної безпеки та за їх рахунок до однієї із кризових зон [27]. Використання такого методичного інструментарію базувалося на підході, запропонованому для індикативної оцінки інвестиційної безпеки на макрорівні [23, с. 195-197], що передбачає класифікацію станів інвестиційної безпеки країни, регіону, галузі. Метою даного методичного підходу є визначення рівнів безпеки кожного індикативного блоку показників з подальшим зарахуванням стану до певного класу залежно від тяжкості ситуації. При цьому передбачається виділити такі рівні (зони) стану інвестиційної безпеки: нормальний; докризовий; кризи, що дає змогу передбачити більш ефективні заходи, спрямовані на уникнення загроз та зменшення негативних наслідків їх дії. Однак такий підхід не забезпечує швидкої оцінки рівня інвестиційної безпеки в динаміці, що важливо в умовах зовнішнього середовища, що змінюється. Крім того, використання методів кластерного аналізу для оцінки інвестиційної безпеки окремого суб'єкта господарювання </w:t>
      </w:r>
      <w:r w:rsidRPr="00B11679">
        <w:rPr>
          <w:rFonts w:ascii="Times New Roman" w:hAnsi="Times New Roman" w:cs="Times New Roman"/>
          <w:spacing w:val="-4"/>
          <w:sz w:val="28"/>
          <w:szCs w:val="28"/>
        </w:rPr>
        <w:lastRenderedPageBreak/>
        <w:t>неможливе, оскільки для розрахунку показників підприємств-конкурентів необхідні комерційні дані.</w:t>
      </w:r>
    </w:p>
    <w:p w:rsidR="00B11679" w:rsidRPr="00B11679" w:rsidRDefault="00B11679" w:rsidP="006934E4">
      <w:pPr>
        <w:pStyle w:val="a8"/>
        <w:spacing w:line="360" w:lineRule="auto"/>
        <w:ind w:firstLine="709"/>
        <w:rPr>
          <w:rFonts w:ascii="Times New Roman" w:hAnsi="Times New Roman" w:cs="Times New Roman"/>
          <w:spacing w:val="-4"/>
          <w:sz w:val="28"/>
          <w:szCs w:val="28"/>
        </w:rPr>
      </w:pPr>
      <w:r w:rsidRPr="00B11679">
        <w:rPr>
          <w:rFonts w:ascii="Times New Roman" w:hAnsi="Times New Roman" w:cs="Times New Roman"/>
          <w:spacing w:val="-4"/>
          <w:sz w:val="28"/>
          <w:szCs w:val="28"/>
        </w:rPr>
        <w:t>Колектив авторів [32] використовує методологічний підхід, який базується на виділенні трьох груп показників у складі фінансово-економічної безпеки, що характеризують безпеку операційної, фінансової та інвестиційної діяльності. При цьому безпека інвестиційної діяльності передбачає безпеку інвестування в цінні папери, безпеку страхування ризиків та збереження банківських вкладів. У цьому випадку можна оцінити безпеку лише фінансових інвестицій, хоча безпека реальних інвестицій є визначальною для підприємства.</w:t>
      </w:r>
    </w:p>
    <w:p w:rsidR="00B11679" w:rsidRPr="00B11679" w:rsidRDefault="00B11679" w:rsidP="006934E4">
      <w:pPr>
        <w:pStyle w:val="a8"/>
        <w:spacing w:line="360" w:lineRule="auto"/>
        <w:ind w:firstLine="709"/>
        <w:rPr>
          <w:rFonts w:ascii="Times New Roman" w:hAnsi="Times New Roman" w:cs="Times New Roman"/>
          <w:spacing w:val="-4"/>
          <w:sz w:val="28"/>
          <w:szCs w:val="28"/>
        </w:rPr>
      </w:pPr>
      <w:r w:rsidRPr="00B11679">
        <w:rPr>
          <w:rFonts w:ascii="Times New Roman" w:hAnsi="Times New Roman" w:cs="Times New Roman"/>
          <w:spacing w:val="-4"/>
          <w:sz w:val="28"/>
          <w:szCs w:val="28"/>
        </w:rPr>
        <w:t>У науковій роботі [14] вважається доцільним визначення інвестиційної безпеки інноваційної компанії методом розрахунку та визначення темпів зростання індексу прибутковості інвестиційного проекту, коефіцієнта інвестиційної активності підприємства, а також коефіцієнта інвестиційної активності підприємства. рентабельність інвестиційної діяльності. Наведений методологічний підхід передбачає оцінку інвестиційної складової економічної безпеки на основі визначення темпів зростання (зниження) коефіцієнта інвестиційної активності підприємства та показників ефективності їх використання. Сфера застосування цього підходу обмежується оцінкою рівня інвестиційної безпеки інноваційного проекту на стадії його розробки.</w:t>
      </w:r>
    </w:p>
    <w:p w:rsidR="00B11679" w:rsidRDefault="00B11679" w:rsidP="006934E4">
      <w:pPr>
        <w:pStyle w:val="a8"/>
        <w:spacing w:line="360" w:lineRule="auto"/>
        <w:ind w:firstLine="709"/>
        <w:rPr>
          <w:rFonts w:ascii="Times New Roman" w:hAnsi="Times New Roman" w:cs="Times New Roman"/>
          <w:spacing w:val="-4"/>
          <w:sz w:val="28"/>
          <w:szCs w:val="28"/>
        </w:rPr>
      </w:pPr>
      <w:r w:rsidRPr="00B11679">
        <w:rPr>
          <w:rFonts w:ascii="Times New Roman" w:hAnsi="Times New Roman" w:cs="Times New Roman"/>
          <w:spacing w:val="-4"/>
          <w:sz w:val="28"/>
          <w:szCs w:val="28"/>
        </w:rPr>
        <w:t>Так, О. О. Єрмак [16] пов’язує інвестиційну безпеку суб’єкта господарювання з ефективністю інвестицій, пропонуючи оцінювати її за чистою приведеною вартістю інвестицій, внутрішньою нормою прибутку на інвестиції або на основі інформації про грошові потоки ( індекс рентабельності, індекс рентабельності та термін окупності). Позитивно, що, використовуючи такий підхід, можна оцінити досягнення цілей підприємства в результаті інвестування. На нашу думку, такий підхід до оцінки інвестиційної безпеки не дозволяє врахувати весь спектр загроз інвестиційній безпеці зовнішнього та внутрішнього характеру.</w:t>
      </w:r>
    </w:p>
    <w:p w:rsidR="0009144F" w:rsidRPr="0009144F" w:rsidRDefault="0009144F" w:rsidP="006934E4">
      <w:pPr>
        <w:pStyle w:val="a8"/>
        <w:spacing w:line="360" w:lineRule="auto"/>
        <w:ind w:firstLine="709"/>
        <w:rPr>
          <w:rFonts w:ascii="Times New Roman" w:hAnsi="Times New Roman" w:cs="Times New Roman"/>
          <w:spacing w:val="-4"/>
          <w:sz w:val="28"/>
          <w:szCs w:val="28"/>
        </w:rPr>
      </w:pPr>
      <w:proofErr w:type="spellStart"/>
      <w:r w:rsidRPr="0009144F">
        <w:rPr>
          <w:rFonts w:ascii="Times New Roman" w:hAnsi="Times New Roman" w:cs="Times New Roman"/>
          <w:spacing w:val="-4"/>
          <w:sz w:val="28"/>
          <w:szCs w:val="28"/>
        </w:rPr>
        <w:t>Полозова</w:t>
      </w:r>
      <w:proofErr w:type="spellEnd"/>
      <w:r w:rsidRPr="0009144F">
        <w:rPr>
          <w:rFonts w:ascii="Times New Roman" w:hAnsi="Times New Roman" w:cs="Times New Roman"/>
          <w:spacing w:val="-4"/>
          <w:sz w:val="28"/>
          <w:szCs w:val="28"/>
        </w:rPr>
        <w:t xml:space="preserve"> Т.В. [39] пропонує оцінювати інноваційно-інвестиційну безпеку </w:t>
      </w:r>
      <w:r w:rsidRPr="0009144F">
        <w:rPr>
          <w:rFonts w:ascii="Times New Roman" w:hAnsi="Times New Roman" w:cs="Times New Roman"/>
          <w:spacing w:val="-4"/>
          <w:sz w:val="28"/>
          <w:szCs w:val="28"/>
        </w:rPr>
        <w:lastRenderedPageBreak/>
        <w:t>підприємства шляхом виявлення зовнішніх та внутрішніх загроз у розрізі його функціональних складових: інноваційної, інвестиційної, фінансової. Отже, запропонований комплексний підхід ґрунтується на структуруванні інноваційно-інвестиційної безпеки підприємства з точки зору загроз та функціональних компонентів (інноваційної, інвестиційної, фінансової).</w:t>
      </w:r>
    </w:p>
    <w:p w:rsidR="006E2F79" w:rsidRDefault="0009144F" w:rsidP="006934E4">
      <w:pPr>
        <w:pStyle w:val="a8"/>
        <w:spacing w:line="360" w:lineRule="auto"/>
        <w:ind w:firstLine="709"/>
        <w:rPr>
          <w:rFonts w:ascii="Times New Roman" w:hAnsi="Times New Roman" w:cs="Times New Roman"/>
          <w:spacing w:val="-4"/>
          <w:sz w:val="28"/>
          <w:szCs w:val="28"/>
        </w:rPr>
      </w:pPr>
      <w:r w:rsidRPr="0009144F">
        <w:rPr>
          <w:rFonts w:ascii="Times New Roman" w:hAnsi="Times New Roman" w:cs="Times New Roman"/>
          <w:spacing w:val="-4"/>
          <w:sz w:val="28"/>
          <w:szCs w:val="28"/>
        </w:rPr>
        <w:t xml:space="preserve">Оцінка функціональних компонентів базується на темпах зростання показників, що характеризують негативний вплив факторів. </w:t>
      </w:r>
      <w:r w:rsidR="006E2F79" w:rsidRPr="006E2F79">
        <w:rPr>
          <w:rFonts w:ascii="Times New Roman" w:hAnsi="Times New Roman" w:cs="Times New Roman"/>
          <w:spacing w:val="-4"/>
          <w:sz w:val="28"/>
          <w:szCs w:val="28"/>
        </w:rPr>
        <w:t>Це забезпечує комплексний підхід, можливість оцінки функціональних елементів безпеки, а також оцінки рівня безпеки потенційних інвесторів та зовнішнього середовища підприємства. Позитивним моментом є використання системи показників, інформаційною базою яких є звітність підприємства, що дає змогу порівняти їх у багатьох періодах та, при необхідності, зробити прогноз.</w:t>
      </w:r>
    </w:p>
    <w:p w:rsidR="0009144F" w:rsidRPr="0009144F" w:rsidRDefault="0009144F" w:rsidP="006934E4">
      <w:pPr>
        <w:pStyle w:val="a8"/>
        <w:spacing w:line="360" w:lineRule="auto"/>
        <w:ind w:firstLine="709"/>
        <w:rPr>
          <w:rFonts w:ascii="Times New Roman" w:hAnsi="Times New Roman" w:cs="Times New Roman"/>
          <w:spacing w:val="-4"/>
          <w:sz w:val="28"/>
          <w:szCs w:val="28"/>
        </w:rPr>
      </w:pPr>
      <w:r w:rsidRPr="0009144F">
        <w:rPr>
          <w:rFonts w:ascii="Times New Roman" w:hAnsi="Times New Roman" w:cs="Times New Roman"/>
          <w:spacing w:val="-4"/>
          <w:sz w:val="28"/>
          <w:szCs w:val="28"/>
        </w:rPr>
        <w:t>Відповідно до комплексного підходу, запропонованого С. В. Євтушенко [15], насамперед структурування інвестиційної безпеки здійснюється шляхом її поділу на стратегічні економічні зони (СЗО), а потім продовжується поділ за інвестиційними проектами в окремих СЗО. Серед основних напрямів запропонованого підходу до діагностики стану інвестиційної безпеки можна виділити повне та своєчасне виявлення загроз, їх вивчення дестабілізації економічних інтересів інвесторів у інвестиційному процесі. При цьому виявлення ключових загроз для інвестиційного проекту здійснюється в розрізі стратегічних зон господарської діяльності підприємства (ССО). Систематизація загроз здійснюється за фазами реалізації інвестиційного проекту та характеристиками внутрішнього та зовнішнього середовища, що відображено у запропонованій у роботі матриці загроз. Цей підхід характеризується високим ступенем складності через використання математичного апарату та необхідність оцінки факторів ризику на майбутнє.</w:t>
      </w:r>
    </w:p>
    <w:p w:rsidR="0009144F" w:rsidRPr="0009144F" w:rsidRDefault="0009144F" w:rsidP="006934E4">
      <w:pPr>
        <w:pStyle w:val="a8"/>
        <w:spacing w:line="360" w:lineRule="auto"/>
        <w:ind w:firstLine="709"/>
        <w:rPr>
          <w:rFonts w:ascii="Times New Roman" w:hAnsi="Times New Roman" w:cs="Times New Roman"/>
          <w:spacing w:val="-4"/>
          <w:sz w:val="28"/>
          <w:szCs w:val="28"/>
        </w:rPr>
      </w:pPr>
      <w:r w:rsidRPr="0009144F">
        <w:rPr>
          <w:rFonts w:ascii="Times New Roman" w:hAnsi="Times New Roman" w:cs="Times New Roman"/>
          <w:spacing w:val="-4"/>
          <w:sz w:val="28"/>
          <w:szCs w:val="28"/>
        </w:rPr>
        <w:t xml:space="preserve">За результатами дослідження можна припустити, що для оцінки інвестиційної безпеки підприємства використовуються такі базові підходи як індикативні, з використанням показників для оцінки ефективності інвестицій; </w:t>
      </w:r>
      <w:r w:rsidRPr="0009144F">
        <w:rPr>
          <w:rFonts w:ascii="Times New Roman" w:hAnsi="Times New Roman" w:cs="Times New Roman"/>
          <w:spacing w:val="-4"/>
          <w:sz w:val="28"/>
          <w:szCs w:val="28"/>
        </w:rPr>
        <w:lastRenderedPageBreak/>
        <w:t xml:space="preserve">визначення стану інвестиційної безпеки підприємства на основі </w:t>
      </w:r>
      <w:proofErr w:type="spellStart"/>
      <w:r w:rsidRPr="0009144F">
        <w:rPr>
          <w:rFonts w:ascii="Times New Roman" w:hAnsi="Times New Roman" w:cs="Times New Roman"/>
          <w:spacing w:val="-4"/>
          <w:sz w:val="28"/>
          <w:szCs w:val="28"/>
        </w:rPr>
        <w:t>кластеризації</w:t>
      </w:r>
      <w:proofErr w:type="spellEnd"/>
      <w:r w:rsidRPr="0009144F">
        <w:rPr>
          <w:rFonts w:ascii="Times New Roman" w:hAnsi="Times New Roman" w:cs="Times New Roman"/>
          <w:spacing w:val="-4"/>
          <w:sz w:val="28"/>
          <w:szCs w:val="28"/>
        </w:rPr>
        <w:t xml:space="preserve"> об’єктів; складний. Однак їх застосування не вирішує проблеми ефективної оцінки стану інвестиційної безпеки підприємств.</w:t>
      </w:r>
    </w:p>
    <w:p w:rsidR="00B11679" w:rsidRDefault="0009144F" w:rsidP="006934E4">
      <w:pPr>
        <w:pStyle w:val="a8"/>
        <w:spacing w:line="360" w:lineRule="auto"/>
        <w:ind w:firstLine="709"/>
        <w:rPr>
          <w:rFonts w:ascii="Times New Roman" w:hAnsi="Times New Roman" w:cs="Times New Roman"/>
          <w:spacing w:val="-4"/>
          <w:sz w:val="28"/>
          <w:szCs w:val="28"/>
        </w:rPr>
      </w:pPr>
      <w:r w:rsidRPr="0009144F">
        <w:rPr>
          <w:rFonts w:ascii="Times New Roman" w:hAnsi="Times New Roman" w:cs="Times New Roman"/>
          <w:spacing w:val="-4"/>
          <w:sz w:val="28"/>
          <w:szCs w:val="28"/>
        </w:rPr>
        <w:t>До суттєвих недоліків, які перешкоджають ефективній оцінці інвестиційної безпеки підприємства, слід віднести відсутність однозначного тлумачення його сутності, використання методичних підходів, які мають певну сферу використання, відсутність загальноприйнятих критеріїв оцінки. . З метою покращення оцінки інвестиційної безпеки підприємства доцільно обґрунтувати критерії визначення її рівня, а метод оцінки доповнити системою показників, що визначають інвестиційну безпеку з точки зору інвестора.</w:t>
      </w:r>
    </w:p>
    <w:p w:rsidR="00BA0708" w:rsidRPr="00BA0708" w:rsidRDefault="00BA0708" w:rsidP="006934E4">
      <w:pPr>
        <w:pStyle w:val="a8"/>
        <w:spacing w:line="360" w:lineRule="auto"/>
        <w:ind w:firstLine="709"/>
        <w:rPr>
          <w:rFonts w:ascii="Times New Roman" w:hAnsi="Times New Roman" w:cs="Times New Roman"/>
          <w:sz w:val="28"/>
          <w:szCs w:val="28"/>
        </w:rPr>
      </w:pPr>
      <w:r w:rsidRPr="00BA0708">
        <w:rPr>
          <w:rFonts w:ascii="Times New Roman" w:hAnsi="Times New Roman" w:cs="Times New Roman"/>
          <w:sz w:val="28"/>
          <w:szCs w:val="28"/>
        </w:rPr>
        <w:t>На сьогодні серед економістів не існує єдиної точки зору щодо методології оцінки інвестиційної безпеки підприємства. В даний час існує два основних підходи до оцінки рівня безпеки: індикативний, заснований на визначенні порогових значень показників, і оцінка ступеня небезпеки загроз [2, с. 295].</w:t>
      </w:r>
    </w:p>
    <w:p w:rsidR="00BA0708" w:rsidRPr="00BA0708" w:rsidRDefault="00BA0708" w:rsidP="006934E4">
      <w:pPr>
        <w:pStyle w:val="a8"/>
        <w:spacing w:line="360" w:lineRule="auto"/>
        <w:ind w:firstLine="709"/>
        <w:rPr>
          <w:rFonts w:ascii="Times New Roman" w:hAnsi="Times New Roman" w:cs="Times New Roman"/>
          <w:sz w:val="28"/>
          <w:szCs w:val="28"/>
        </w:rPr>
      </w:pPr>
      <w:r w:rsidRPr="00BA0708">
        <w:rPr>
          <w:rFonts w:ascii="Times New Roman" w:hAnsi="Times New Roman" w:cs="Times New Roman"/>
          <w:sz w:val="28"/>
          <w:szCs w:val="28"/>
        </w:rPr>
        <w:t>Що стосується першого підходу до використання індикативного аналізу, то він носить моніторинговий характер і при достатньо глибокому аналізі ситуації його необхідно розробити та адаптувати до конкретних умов і можливостей управління технологічними, організаційними, управлінськими та соціально-економічні параметри підприємства. Для оцінки стану безпеки використовується система показників, які характеризують ступінь впливу тих чи інших загроз безпеки та вразливість об’єктів безпеки під час їх функціонування. Така система показників безпеки, особливо в кількісному відношенні, повинна визначати рівень якості при прийнятті державних рішень і передчасно сигналізувати про небезпеку, передбачаючи заходи щодо її уникнення або зменшення негативних наслідків її дії. Особлива увага приділяється визначенню порогових і граничних значень таких показників.</w:t>
      </w:r>
    </w:p>
    <w:p w:rsidR="00BA0708" w:rsidRPr="00BA0708" w:rsidRDefault="00BA0708" w:rsidP="006934E4">
      <w:pPr>
        <w:pStyle w:val="a8"/>
        <w:spacing w:line="360" w:lineRule="auto"/>
        <w:ind w:firstLine="709"/>
        <w:rPr>
          <w:rFonts w:ascii="Times New Roman" w:hAnsi="Times New Roman" w:cs="Times New Roman"/>
          <w:sz w:val="28"/>
          <w:szCs w:val="28"/>
        </w:rPr>
      </w:pPr>
      <w:r w:rsidRPr="00BA0708">
        <w:rPr>
          <w:rFonts w:ascii="Times New Roman" w:hAnsi="Times New Roman" w:cs="Times New Roman"/>
          <w:sz w:val="28"/>
          <w:szCs w:val="28"/>
        </w:rPr>
        <w:t xml:space="preserve">Порогове значення індикатора інвестиційної безпеки – це насамперед інструмент сигналізації (попередження) про майбутню загрозу безпеці. Слід </w:t>
      </w:r>
      <w:r w:rsidRPr="00BA0708">
        <w:rPr>
          <w:rFonts w:ascii="Times New Roman" w:hAnsi="Times New Roman" w:cs="Times New Roman"/>
          <w:sz w:val="28"/>
          <w:szCs w:val="28"/>
        </w:rPr>
        <w:lastRenderedPageBreak/>
        <w:t>зазначити, що чим раніше будуть виявлені такі загрози чи потенційний підхід до них, тим ефективніше будуть виявлені та впроваджені заходи щодо запобігання їх негативному впливу. На сьогоднішній день методичні розробки щодо визначення граничних і порогових значень показників інвестиційної безпеки підприємства дуже слабкі, а практика оцінки не відрізняється різноманітністю засобів. Найпоширенішим засобом визначення граничних значень є експертні оцінки спеціалістів [22].</w:t>
      </w:r>
    </w:p>
    <w:p w:rsidR="00BA0708" w:rsidRPr="00BA0708" w:rsidRDefault="00BA0708" w:rsidP="006934E4">
      <w:pPr>
        <w:pStyle w:val="a8"/>
        <w:spacing w:line="360" w:lineRule="auto"/>
        <w:ind w:firstLine="709"/>
        <w:rPr>
          <w:rFonts w:ascii="Times New Roman" w:hAnsi="Times New Roman" w:cs="Times New Roman"/>
          <w:sz w:val="28"/>
          <w:szCs w:val="28"/>
        </w:rPr>
      </w:pPr>
      <w:r w:rsidRPr="00BA0708">
        <w:rPr>
          <w:rFonts w:ascii="Times New Roman" w:hAnsi="Times New Roman" w:cs="Times New Roman"/>
          <w:sz w:val="28"/>
          <w:szCs w:val="28"/>
        </w:rPr>
        <w:t>Порогові значення слід оцінювати на основі постійного моніторингу фінансовими службами промислових підприємств. Такий моніторинг дає змогу виявити динаміку та напрями інвестиційних процесів, ступінь ефективності інвестиційної політики, а також інвестиційну безпеку компанії. Граничні значення мають на увазі граничні значення, перехід за які веде до зменшення інвестиційного капіталу, а в кінцевому підсумку до регресивного розвитку промислових підприємств. Розрахунок реальних і порогових значень цих факторів може змінюватися, підлягати корекції, але їх порівняльний аналіз необхідний для забезпечення інвестиційної безпеки [48].</w:t>
      </w:r>
    </w:p>
    <w:p w:rsidR="00BA0708" w:rsidRPr="00BA0708" w:rsidRDefault="00BA0708" w:rsidP="006934E4">
      <w:pPr>
        <w:pStyle w:val="a8"/>
        <w:spacing w:line="360" w:lineRule="auto"/>
        <w:ind w:firstLine="709"/>
        <w:rPr>
          <w:rFonts w:ascii="Times New Roman" w:hAnsi="Times New Roman" w:cs="Times New Roman"/>
          <w:sz w:val="28"/>
          <w:szCs w:val="28"/>
        </w:rPr>
      </w:pPr>
      <w:r w:rsidRPr="00BA0708">
        <w:rPr>
          <w:rFonts w:ascii="Times New Roman" w:hAnsi="Times New Roman" w:cs="Times New Roman"/>
          <w:sz w:val="28"/>
          <w:szCs w:val="28"/>
        </w:rPr>
        <w:t>Питання, пов’язані з розглядом загроз інвестиційній безпеці підприємства, методів їх виявлення та оцінки рівня економічної безпеки, не отримали необхідного практичного вирішення і потребують подальшого дослідження.</w:t>
      </w:r>
    </w:p>
    <w:p w:rsidR="00BA0708" w:rsidRDefault="00BA0708" w:rsidP="006934E4">
      <w:pPr>
        <w:pStyle w:val="a8"/>
        <w:spacing w:line="360" w:lineRule="auto"/>
        <w:ind w:firstLine="709"/>
        <w:rPr>
          <w:rFonts w:ascii="Times New Roman" w:hAnsi="Times New Roman" w:cs="Times New Roman"/>
          <w:sz w:val="28"/>
          <w:szCs w:val="28"/>
        </w:rPr>
      </w:pPr>
      <w:r w:rsidRPr="00BA0708">
        <w:rPr>
          <w:rFonts w:ascii="Times New Roman" w:hAnsi="Times New Roman" w:cs="Times New Roman"/>
          <w:sz w:val="28"/>
          <w:szCs w:val="28"/>
        </w:rPr>
        <w:t>Загрози інвестиційній безпеці підприємства вчені розглядають у поєднанні з індикативним підходом.</w:t>
      </w:r>
    </w:p>
    <w:p w:rsidR="008D5266" w:rsidRPr="00830C4B" w:rsidRDefault="008D5266" w:rsidP="006934E4">
      <w:pPr>
        <w:pStyle w:val="3"/>
        <w:shd w:val="clear" w:color="auto" w:fill="auto"/>
        <w:spacing w:line="360" w:lineRule="auto"/>
        <w:ind w:firstLine="709"/>
        <w:rPr>
          <w:rFonts w:ascii="Times New Roman" w:hAnsi="Times New Roman" w:cs="Times New Roman"/>
          <w:color w:val="auto"/>
          <w:sz w:val="28"/>
          <w:szCs w:val="28"/>
        </w:rPr>
      </w:pPr>
      <w:r w:rsidRPr="00830C4B">
        <w:rPr>
          <w:rFonts w:ascii="Times New Roman" w:hAnsi="Times New Roman" w:cs="Times New Roman"/>
          <w:color w:val="auto"/>
          <w:sz w:val="28"/>
          <w:szCs w:val="28"/>
        </w:rPr>
        <w:t xml:space="preserve">Кожна із запропонованих ученими </w:t>
      </w:r>
      <w:proofErr w:type="spellStart"/>
      <w:r w:rsidRPr="00830C4B">
        <w:rPr>
          <w:rFonts w:ascii="Times New Roman" w:hAnsi="Times New Roman" w:cs="Times New Roman"/>
          <w:color w:val="auto"/>
          <w:sz w:val="28"/>
          <w:szCs w:val="28"/>
        </w:rPr>
        <w:t>методик</w:t>
      </w:r>
      <w:proofErr w:type="spellEnd"/>
      <w:r w:rsidRPr="00830C4B">
        <w:rPr>
          <w:rFonts w:ascii="Times New Roman" w:hAnsi="Times New Roman" w:cs="Times New Roman"/>
          <w:color w:val="auto"/>
          <w:sz w:val="28"/>
          <w:szCs w:val="28"/>
        </w:rPr>
        <w:t xml:space="preserve"> цього напряму оцінювання потребує аналізу й уточнення (табл. 2.2).</w:t>
      </w:r>
    </w:p>
    <w:p w:rsidR="008D5266" w:rsidRPr="00830C4B" w:rsidRDefault="003E12F8" w:rsidP="006934E4">
      <w:pPr>
        <w:spacing w:after="0" w:line="360" w:lineRule="auto"/>
        <w:ind w:firstLine="709"/>
        <w:jc w:val="right"/>
        <w:rPr>
          <w:rFonts w:ascii="Times New Roman" w:hAnsi="Times New Roman" w:cs="Times New Roman"/>
          <w:sz w:val="28"/>
          <w:szCs w:val="28"/>
        </w:rPr>
      </w:pPr>
      <w:r w:rsidRPr="00830C4B">
        <w:rPr>
          <w:rFonts w:ascii="Times New Roman" w:hAnsi="Times New Roman" w:cs="Times New Roman"/>
          <w:sz w:val="28"/>
          <w:szCs w:val="28"/>
        </w:rPr>
        <w:t>Таблиця 2.2</w:t>
      </w:r>
    </w:p>
    <w:p w:rsidR="003E12F8" w:rsidRPr="00830C4B" w:rsidRDefault="003E12F8" w:rsidP="006934E4">
      <w:pPr>
        <w:spacing w:after="0" w:line="360" w:lineRule="auto"/>
        <w:ind w:firstLine="709"/>
        <w:rPr>
          <w:rStyle w:val="af"/>
          <w:rFonts w:ascii="Times New Roman" w:hAnsi="Times New Roman" w:cs="Times New Roman"/>
          <w:b w:val="0"/>
          <w:color w:val="auto"/>
          <w:sz w:val="28"/>
          <w:szCs w:val="28"/>
        </w:rPr>
      </w:pPr>
      <w:r w:rsidRPr="00830C4B">
        <w:rPr>
          <w:rStyle w:val="af"/>
          <w:rFonts w:ascii="Times New Roman" w:hAnsi="Times New Roman" w:cs="Times New Roman"/>
          <w:b w:val="0"/>
          <w:color w:val="auto"/>
          <w:sz w:val="28"/>
          <w:szCs w:val="28"/>
        </w:rPr>
        <w:t xml:space="preserve">Аналіз </w:t>
      </w:r>
      <w:proofErr w:type="spellStart"/>
      <w:r w:rsidRPr="00830C4B">
        <w:rPr>
          <w:rStyle w:val="af"/>
          <w:rFonts w:ascii="Times New Roman" w:hAnsi="Times New Roman" w:cs="Times New Roman"/>
          <w:b w:val="0"/>
          <w:color w:val="auto"/>
          <w:sz w:val="28"/>
          <w:szCs w:val="28"/>
        </w:rPr>
        <w:t>методик</w:t>
      </w:r>
      <w:proofErr w:type="spellEnd"/>
      <w:r w:rsidRPr="00830C4B">
        <w:rPr>
          <w:rStyle w:val="af"/>
          <w:rFonts w:ascii="Times New Roman" w:hAnsi="Times New Roman" w:cs="Times New Roman"/>
          <w:b w:val="0"/>
          <w:color w:val="auto"/>
          <w:sz w:val="28"/>
          <w:szCs w:val="28"/>
        </w:rPr>
        <w:t xml:space="preserve"> оцінювання інвестиційної безпеки підприємств</w:t>
      </w:r>
    </w:p>
    <w:tbl>
      <w:tblPr>
        <w:tblStyle w:val="af0"/>
        <w:tblW w:w="9351" w:type="dxa"/>
        <w:tblLook w:val="04A0" w:firstRow="1" w:lastRow="0" w:firstColumn="1" w:lastColumn="0" w:noHBand="0" w:noVBand="1"/>
      </w:tblPr>
      <w:tblGrid>
        <w:gridCol w:w="2263"/>
        <w:gridCol w:w="1701"/>
        <w:gridCol w:w="5387"/>
      </w:tblGrid>
      <w:tr w:rsidR="00547549" w:rsidRPr="00830C4B" w:rsidTr="00547549">
        <w:tc>
          <w:tcPr>
            <w:tcW w:w="2263" w:type="dxa"/>
          </w:tcPr>
          <w:p w:rsidR="00547549" w:rsidRPr="00830C4B" w:rsidRDefault="00547549" w:rsidP="006934E4">
            <w:pPr>
              <w:pStyle w:val="3"/>
              <w:shd w:val="clear" w:color="auto" w:fill="auto"/>
              <w:spacing w:line="240" w:lineRule="auto"/>
              <w:jc w:val="center"/>
              <w:rPr>
                <w:rFonts w:ascii="Times New Roman" w:hAnsi="Times New Roman" w:cs="Times New Roman"/>
                <w:color w:val="auto"/>
                <w:sz w:val="24"/>
                <w:szCs w:val="24"/>
              </w:rPr>
            </w:pPr>
            <w:r w:rsidRPr="00830C4B">
              <w:rPr>
                <w:rStyle w:val="Calibri11pt"/>
                <w:rFonts w:ascii="Times New Roman" w:hAnsi="Times New Roman" w:cs="Times New Roman"/>
                <w:b w:val="0"/>
                <w:color w:val="auto"/>
                <w:sz w:val="24"/>
                <w:szCs w:val="24"/>
              </w:rPr>
              <w:t>Методичний</w:t>
            </w:r>
          </w:p>
          <w:p w:rsidR="00547549" w:rsidRPr="00830C4B" w:rsidRDefault="00547549" w:rsidP="006934E4">
            <w:pPr>
              <w:jc w:val="center"/>
              <w:rPr>
                <w:rStyle w:val="af"/>
                <w:rFonts w:ascii="Times New Roman" w:hAnsi="Times New Roman" w:cs="Times New Roman"/>
                <w:b w:val="0"/>
                <w:color w:val="auto"/>
                <w:sz w:val="24"/>
                <w:szCs w:val="24"/>
              </w:rPr>
            </w:pPr>
            <w:r w:rsidRPr="00830C4B">
              <w:rPr>
                <w:rStyle w:val="Calibri11pt"/>
                <w:rFonts w:ascii="Times New Roman" w:hAnsi="Times New Roman" w:cs="Times New Roman"/>
                <w:b w:val="0"/>
                <w:color w:val="auto"/>
                <w:sz w:val="24"/>
                <w:szCs w:val="24"/>
              </w:rPr>
              <w:t>підхід</w:t>
            </w:r>
          </w:p>
        </w:tc>
        <w:tc>
          <w:tcPr>
            <w:tcW w:w="1701" w:type="dxa"/>
          </w:tcPr>
          <w:p w:rsidR="00547549" w:rsidRPr="00830C4B" w:rsidRDefault="00547549" w:rsidP="006934E4">
            <w:pPr>
              <w:jc w:val="center"/>
              <w:rPr>
                <w:rStyle w:val="af"/>
                <w:rFonts w:ascii="Times New Roman" w:hAnsi="Times New Roman" w:cs="Times New Roman"/>
                <w:b w:val="0"/>
                <w:color w:val="auto"/>
                <w:sz w:val="24"/>
                <w:szCs w:val="24"/>
              </w:rPr>
            </w:pPr>
            <w:r w:rsidRPr="00830C4B">
              <w:rPr>
                <w:rStyle w:val="Calibri11pt"/>
                <w:rFonts w:ascii="Times New Roman" w:hAnsi="Times New Roman" w:cs="Times New Roman"/>
                <w:b w:val="0"/>
                <w:color w:val="auto"/>
                <w:sz w:val="24"/>
                <w:szCs w:val="24"/>
              </w:rPr>
              <w:t>Науковці</w:t>
            </w:r>
          </w:p>
        </w:tc>
        <w:tc>
          <w:tcPr>
            <w:tcW w:w="5387" w:type="dxa"/>
          </w:tcPr>
          <w:p w:rsidR="00547549" w:rsidRPr="00830C4B" w:rsidRDefault="00547549" w:rsidP="006934E4">
            <w:pPr>
              <w:jc w:val="center"/>
              <w:rPr>
                <w:rStyle w:val="af"/>
                <w:rFonts w:ascii="Times New Roman" w:hAnsi="Times New Roman" w:cs="Times New Roman"/>
                <w:b w:val="0"/>
                <w:color w:val="auto"/>
                <w:sz w:val="24"/>
                <w:szCs w:val="24"/>
              </w:rPr>
            </w:pPr>
            <w:r w:rsidRPr="00830C4B">
              <w:rPr>
                <w:rStyle w:val="Calibri11pt"/>
                <w:rFonts w:ascii="Times New Roman" w:hAnsi="Times New Roman" w:cs="Times New Roman"/>
                <w:b w:val="0"/>
                <w:color w:val="auto"/>
                <w:sz w:val="24"/>
                <w:szCs w:val="24"/>
              </w:rPr>
              <w:t>Суть методики</w:t>
            </w:r>
          </w:p>
        </w:tc>
      </w:tr>
      <w:tr w:rsidR="00547549" w:rsidRPr="00830C4B" w:rsidTr="00547549">
        <w:tc>
          <w:tcPr>
            <w:tcW w:w="2263" w:type="dxa"/>
          </w:tcPr>
          <w:p w:rsidR="00547549" w:rsidRPr="00830C4B" w:rsidRDefault="00547549" w:rsidP="006934E4">
            <w:pPr>
              <w:pStyle w:val="3"/>
              <w:shd w:val="clear" w:color="auto" w:fill="auto"/>
              <w:spacing w:line="240" w:lineRule="auto"/>
              <w:rPr>
                <w:rFonts w:ascii="Times New Roman" w:hAnsi="Times New Roman" w:cs="Times New Roman"/>
                <w:color w:val="auto"/>
                <w:sz w:val="24"/>
                <w:szCs w:val="24"/>
              </w:rPr>
            </w:pPr>
            <w:r w:rsidRPr="00830C4B">
              <w:rPr>
                <w:rStyle w:val="20"/>
                <w:rFonts w:ascii="Times New Roman" w:hAnsi="Times New Roman" w:cs="Times New Roman"/>
                <w:color w:val="auto"/>
                <w:sz w:val="24"/>
                <w:szCs w:val="24"/>
              </w:rPr>
              <w:t>Індикативний</w:t>
            </w:r>
          </w:p>
          <w:p w:rsidR="00547549" w:rsidRPr="00830C4B" w:rsidRDefault="00547549" w:rsidP="006934E4">
            <w:pPr>
              <w:pStyle w:val="3"/>
              <w:shd w:val="clear" w:color="auto" w:fill="auto"/>
              <w:spacing w:line="240" w:lineRule="auto"/>
              <w:rPr>
                <w:rFonts w:ascii="Times New Roman" w:hAnsi="Times New Roman" w:cs="Times New Roman"/>
                <w:color w:val="auto"/>
                <w:sz w:val="24"/>
                <w:szCs w:val="24"/>
              </w:rPr>
            </w:pPr>
            <w:r w:rsidRPr="00830C4B">
              <w:rPr>
                <w:rStyle w:val="20"/>
                <w:rFonts w:ascii="Times New Roman" w:hAnsi="Times New Roman" w:cs="Times New Roman"/>
                <w:color w:val="auto"/>
                <w:sz w:val="24"/>
                <w:szCs w:val="24"/>
              </w:rPr>
              <w:t>аналіз</w:t>
            </w:r>
          </w:p>
          <w:p w:rsidR="00547549" w:rsidRPr="00830C4B" w:rsidRDefault="00547549" w:rsidP="006934E4">
            <w:pPr>
              <w:pStyle w:val="3"/>
              <w:shd w:val="clear" w:color="auto" w:fill="auto"/>
              <w:spacing w:line="240" w:lineRule="auto"/>
              <w:rPr>
                <w:rFonts w:ascii="Times New Roman" w:hAnsi="Times New Roman" w:cs="Times New Roman"/>
                <w:color w:val="auto"/>
                <w:sz w:val="24"/>
                <w:szCs w:val="24"/>
              </w:rPr>
            </w:pPr>
            <w:r w:rsidRPr="00830C4B">
              <w:rPr>
                <w:rStyle w:val="20"/>
                <w:rFonts w:ascii="Times New Roman" w:hAnsi="Times New Roman" w:cs="Times New Roman"/>
                <w:color w:val="auto"/>
                <w:sz w:val="24"/>
                <w:szCs w:val="24"/>
              </w:rPr>
              <w:t>інвестиційної</w:t>
            </w:r>
          </w:p>
          <w:p w:rsidR="00547549" w:rsidRPr="00830C4B" w:rsidRDefault="00547549" w:rsidP="006934E4">
            <w:pPr>
              <w:jc w:val="both"/>
              <w:rPr>
                <w:rStyle w:val="af"/>
                <w:rFonts w:ascii="Times New Roman" w:hAnsi="Times New Roman" w:cs="Times New Roman"/>
                <w:b w:val="0"/>
                <w:color w:val="auto"/>
                <w:sz w:val="24"/>
                <w:szCs w:val="24"/>
              </w:rPr>
            </w:pPr>
            <w:r w:rsidRPr="00830C4B">
              <w:rPr>
                <w:rStyle w:val="20"/>
                <w:rFonts w:ascii="Times New Roman" w:hAnsi="Times New Roman" w:cs="Times New Roman"/>
                <w:color w:val="auto"/>
                <w:sz w:val="24"/>
                <w:szCs w:val="24"/>
              </w:rPr>
              <w:lastRenderedPageBreak/>
              <w:t>безпеки</w:t>
            </w:r>
          </w:p>
        </w:tc>
        <w:tc>
          <w:tcPr>
            <w:tcW w:w="1701" w:type="dxa"/>
          </w:tcPr>
          <w:p w:rsidR="00547549" w:rsidRPr="00830C4B" w:rsidRDefault="00547549" w:rsidP="006934E4">
            <w:pPr>
              <w:rPr>
                <w:rStyle w:val="af"/>
                <w:rFonts w:ascii="Times New Roman" w:hAnsi="Times New Roman" w:cs="Times New Roman"/>
                <w:b w:val="0"/>
                <w:color w:val="auto"/>
                <w:sz w:val="24"/>
                <w:szCs w:val="24"/>
              </w:rPr>
            </w:pPr>
            <w:proofErr w:type="spellStart"/>
            <w:r w:rsidRPr="00830C4B">
              <w:rPr>
                <w:rStyle w:val="20"/>
                <w:rFonts w:ascii="Times New Roman" w:hAnsi="Times New Roman" w:cs="Times New Roman"/>
                <w:color w:val="auto"/>
                <w:sz w:val="24"/>
                <w:szCs w:val="24"/>
              </w:rPr>
              <w:lastRenderedPageBreak/>
              <w:t>Кудрявцеа</w:t>
            </w:r>
            <w:proofErr w:type="spellEnd"/>
            <w:r w:rsidRPr="00830C4B">
              <w:rPr>
                <w:rStyle w:val="20"/>
                <w:rFonts w:ascii="Times New Roman" w:hAnsi="Times New Roman" w:cs="Times New Roman"/>
                <w:color w:val="auto"/>
                <w:sz w:val="24"/>
                <w:szCs w:val="24"/>
              </w:rPr>
              <w:t xml:space="preserve"> В.М. [</w:t>
            </w:r>
            <w:r w:rsidR="00D800E6">
              <w:rPr>
                <w:rStyle w:val="20"/>
                <w:rFonts w:ascii="Times New Roman" w:hAnsi="Times New Roman" w:cs="Times New Roman"/>
                <w:color w:val="auto"/>
                <w:sz w:val="24"/>
                <w:szCs w:val="24"/>
              </w:rPr>
              <w:fldChar w:fldCharType="begin"/>
            </w:r>
            <w:r w:rsidR="00D800E6">
              <w:rPr>
                <w:rStyle w:val="20"/>
                <w:rFonts w:ascii="Times New Roman" w:hAnsi="Times New Roman" w:cs="Times New Roman"/>
                <w:color w:val="auto"/>
                <w:sz w:val="24"/>
                <w:szCs w:val="24"/>
              </w:rPr>
              <w:instrText xml:space="preserve"> REF _Ref56774532 \r \h </w:instrText>
            </w:r>
            <w:r w:rsidR="00D800E6">
              <w:rPr>
                <w:rStyle w:val="20"/>
                <w:rFonts w:ascii="Times New Roman" w:hAnsi="Times New Roman" w:cs="Times New Roman"/>
                <w:color w:val="auto"/>
                <w:sz w:val="24"/>
                <w:szCs w:val="24"/>
              </w:rPr>
            </w:r>
            <w:r w:rsidR="00D800E6">
              <w:rPr>
                <w:rStyle w:val="20"/>
                <w:rFonts w:ascii="Times New Roman" w:hAnsi="Times New Roman" w:cs="Times New Roman"/>
                <w:color w:val="auto"/>
                <w:sz w:val="24"/>
                <w:szCs w:val="24"/>
              </w:rPr>
              <w:fldChar w:fldCharType="separate"/>
            </w:r>
            <w:r w:rsidR="00FB05CE">
              <w:rPr>
                <w:rStyle w:val="20"/>
                <w:rFonts w:ascii="Times New Roman" w:hAnsi="Times New Roman" w:cs="Times New Roman"/>
                <w:color w:val="auto"/>
                <w:sz w:val="24"/>
                <w:szCs w:val="24"/>
              </w:rPr>
              <w:t>27</w:t>
            </w:r>
            <w:r w:rsidR="00D800E6">
              <w:rPr>
                <w:rStyle w:val="20"/>
                <w:rFonts w:ascii="Times New Roman" w:hAnsi="Times New Roman" w:cs="Times New Roman"/>
                <w:color w:val="auto"/>
                <w:sz w:val="24"/>
                <w:szCs w:val="24"/>
              </w:rPr>
              <w:fldChar w:fldCharType="end"/>
            </w:r>
            <w:r w:rsidRPr="00830C4B">
              <w:rPr>
                <w:rStyle w:val="20"/>
                <w:rFonts w:ascii="Times New Roman" w:hAnsi="Times New Roman" w:cs="Times New Roman"/>
                <w:color w:val="auto"/>
                <w:sz w:val="24"/>
                <w:szCs w:val="24"/>
              </w:rPr>
              <w:t>]</w:t>
            </w:r>
          </w:p>
        </w:tc>
        <w:tc>
          <w:tcPr>
            <w:tcW w:w="5387" w:type="dxa"/>
          </w:tcPr>
          <w:p w:rsidR="00BA0708" w:rsidRPr="00BA0708" w:rsidRDefault="00BA0708" w:rsidP="006934E4">
            <w:pPr>
              <w:ind w:left="60"/>
              <w:rPr>
                <w:rStyle w:val="af"/>
                <w:rFonts w:ascii="Times New Roman" w:hAnsi="Times New Roman" w:cs="Times New Roman"/>
                <w:b w:val="0"/>
                <w:color w:val="auto"/>
                <w:sz w:val="24"/>
                <w:szCs w:val="24"/>
              </w:rPr>
            </w:pPr>
            <w:r w:rsidRPr="00BA0708">
              <w:rPr>
                <w:rStyle w:val="af"/>
                <w:rFonts w:ascii="Times New Roman" w:hAnsi="Times New Roman" w:cs="Times New Roman"/>
                <w:b w:val="0"/>
                <w:color w:val="auto"/>
                <w:sz w:val="24"/>
                <w:szCs w:val="24"/>
              </w:rPr>
              <w:t xml:space="preserve">Орієнтовний аналіз інвестиційної безпеки за рівнями доцільно проводити в одинадцять етапів. При проведенні цієї процедури </w:t>
            </w:r>
            <w:r w:rsidRPr="00BA0708">
              <w:rPr>
                <w:rStyle w:val="af"/>
                <w:rFonts w:ascii="Times New Roman" w:hAnsi="Times New Roman" w:cs="Times New Roman"/>
                <w:b w:val="0"/>
                <w:color w:val="auto"/>
                <w:sz w:val="24"/>
                <w:szCs w:val="24"/>
              </w:rPr>
              <w:lastRenderedPageBreak/>
              <w:t xml:space="preserve">використовуються методи багатовимірного статистичного аналізу, за допомогою яких об'єкти класифікуються за відповідними класами. Зміст процедури індикативного аналізу полягає в наступному: за допомогою методів кластерного аналізу сукупність об’єктів розбивається на основні класи (зони). За допомогою </w:t>
            </w:r>
            <w:proofErr w:type="spellStart"/>
            <w:r w:rsidRPr="00BA0708">
              <w:rPr>
                <w:rStyle w:val="af"/>
                <w:rFonts w:ascii="Times New Roman" w:hAnsi="Times New Roman" w:cs="Times New Roman"/>
                <w:b w:val="0"/>
                <w:color w:val="auto"/>
                <w:sz w:val="24"/>
                <w:szCs w:val="24"/>
              </w:rPr>
              <w:t>дискримінантного</w:t>
            </w:r>
            <w:proofErr w:type="spellEnd"/>
            <w:r w:rsidRPr="00BA0708">
              <w:rPr>
                <w:rStyle w:val="af"/>
                <w:rFonts w:ascii="Times New Roman" w:hAnsi="Times New Roman" w:cs="Times New Roman"/>
                <w:b w:val="0"/>
                <w:color w:val="auto"/>
                <w:sz w:val="24"/>
                <w:szCs w:val="24"/>
              </w:rPr>
              <w:t xml:space="preserve"> аналізу знайдено граничні значення, що розділяють основні зони. У кожній окремій зоні розподіл здійснюється на </w:t>
            </w:r>
            <w:proofErr w:type="spellStart"/>
            <w:r w:rsidRPr="00BA0708">
              <w:rPr>
                <w:rStyle w:val="af"/>
                <w:rFonts w:ascii="Times New Roman" w:hAnsi="Times New Roman" w:cs="Times New Roman"/>
                <w:b w:val="0"/>
                <w:color w:val="auto"/>
                <w:sz w:val="24"/>
                <w:szCs w:val="24"/>
              </w:rPr>
              <w:t>підзони</w:t>
            </w:r>
            <w:proofErr w:type="spellEnd"/>
            <w:r w:rsidRPr="00BA0708">
              <w:rPr>
                <w:rStyle w:val="af"/>
                <w:rFonts w:ascii="Times New Roman" w:hAnsi="Times New Roman" w:cs="Times New Roman"/>
                <w:b w:val="0"/>
                <w:color w:val="auto"/>
                <w:sz w:val="24"/>
                <w:szCs w:val="24"/>
              </w:rPr>
              <w:t>, кількість і розміри яких залежать від мети дослідження.</w:t>
            </w:r>
          </w:p>
          <w:p w:rsidR="00547549" w:rsidRPr="00830C4B" w:rsidRDefault="00BA0708" w:rsidP="006934E4">
            <w:pPr>
              <w:ind w:left="60"/>
              <w:rPr>
                <w:rStyle w:val="af"/>
                <w:rFonts w:ascii="Times New Roman" w:hAnsi="Times New Roman" w:cs="Times New Roman"/>
                <w:b w:val="0"/>
                <w:color w:val="auto"/>
                <w:sz w:val="24"/>
                <w:szCs w:val="24"/>
              </w:rPr>
            </w:pPr>
            <w:r w:rsidRPr="00BA0708">
              <w:rPr>
                <w:rStyle w:val="af"/>
                <w:rFonts w:ascii="Times New Roman" w:hAnsi="Times New Roman" w:cs="Times New Roman"/>
                <w:b w:val="0"/>
                <w:color w:val="auto"/>
                <w:sz w:val="24"/>
                <w:szCs w:val="24"/>
              </w:rPr>
              <w:t>Цей підхід оцінює безпеку інвестицій у статиці, тобто дає лише знімок ситуаційного стану в певний момент часу. Динаміка інвестиційної діяльності неминуче потребує використання аналітичних та прогнозних моделей інвестиційної складової в економічній системі. Ці моделі інвестиційної складової загальної моделі економічного розвитку, у свою чергу, дають змогу розробити підходи та принципи оцінки динаміки інвестиційної складової економічної безпеки.</w:t>
            </w:r>
          </w:p>
        </w:tc>
      </w:tr>
      <w:tr w:rsidR="00547549" w:rsidRPr="00830C4B" w:rsidTr="00547549">
        <w:tc>
          <w:tcPr>
            <w:tcW w:w="2263" w:type="dxa"/>
          </w:tcPr>
          <w:p w:rsidR="00547549" w:rsidRPr="00830C4B" w:rsidRDefault="00547549" w:rsidP="006934E4">
            <w:pPr>
              <w:pStyle w:val="3"/>
              <w:shd w:val="clear" w:color="auto" w:fill="auto"/>
              <w:spacing w:line="240" w:lineRule="auto"/>
              <w:rPr>
                <w:rFonts w:ascii="Times New Roman" w:hAnsi="Times New Roman" w:cs="Times New Roman"/>
                <w:color w:val="auto"/>
                <w:sz w:val="24"/>
                <w:szCs w:val="24"/>
              </w:rPr>
            </w:pPr>
            <w:r w:rsidRPr="00830C4B">
              <w:rPr>
                <w:rStyle w:val="20"/>
                <w:rFonts w:ascii="Times New Roman" w:hAnsi="Times New Roman" w:cs="Times New Roman"/>
                <w:color w:val="auto"/>
                <w:sz w:val="24"/>
                <w:szCs w:val="24"/>
              </w:rPr>
              <w:lastRenderedPageBreak/>
              <w:t>Комплексна</w:t>
            </w:r>
          </w:p>
          <w:p w:rsidR="00547549" w:rsidRPr="00830C4B" w:rsidRDefault="00547549" w:rsidP="006934E4">
            <w:pPr>
              <w:pStyle w:val="3"/>
              <w:shd w:val="clear" w:color="auto" w:fill="auto"/>
              <w:spacing w:line="240" w:lineRule="auto"/>
              <w:rPr>
                <w:rFonts w:ascii="Times New Roman" w:hAnsi="Times New Roman" w:cs="Times New Roman"/>
                <w:color w:val="auto"/>
                <w:sz w:val="24"/>
                <w:szCs w:val="24"/>
              </w:rPr>
            </w:pPr>
            <w:r w:rsidRPr="00830C4B">
              <w:rPr>
                <w:rStyle w:val="20"/>
                <w:rFonts w:ascii="Times New Roman" w:hAnsi="Times New Roman" w:cs="Times New Roman"/>
                <w:color w:val="auto"/>
                <w:sz w:val="24"/>
                <w:szCs w:val="24"/>
              </w:rPr>
              <w:t>оцінка</w:t>
            </w:r>
          </w:p>
          <w:p w:rsidR="00547549" w:rsidRPr="00830C4B" w:rsidRDefault="00547549" w:rsidP="006934E4">
            <w:pPr>
              <w:pStyle w:val="3"/>
              <w:shd w:val="clear" w:color="auto" w:fill="auto"/>
              <w:spacing w:line="240" w:lineRule="auto"/>
              <w:rPr>
                <w:rFonts w:ascii="Times New Roman" w:hAnsi="Times New Roman" w:cs="Times New Roman"/>
                <w:color w:val="auto"/>
                <w:sz w:val="24"/>
                <w:szCs w:val="24"/>
              </w:rPr>
            </w:pPr>
            <w:r w:rsidRPr="00830C4B">
              <w:rPr>
                <w:rStyle w:val="20"/>
                <w:rFonts w:ascii="Times New Roman" w:hAnsi="Times New Roman" w:cs="Times New Roman"/>
                <w:color w:val="auto"/>
                <w:sz w:val="24"/>
                <w:szCs w:val="24"/>
              </w:rPr>
              <w:t>інвестиційної</w:t>
            </w:r>
          </w:p>
          <w:p w:rsidR="00547549" w:rsidRPr="00830C4B" w:rsidRDefault="00547549" w:rsidP="006934E4">
            <w:pPr>
              <w:jc w:val="both"/>
              <w:rPr>
                <w:rStyle w:val="af"/>
                <w:rFonts w:ascii="Times New Roman" w:hAnsi="Times New Roman" w:cs="Times New Roman"/>
                <w:b w:val="0"/>
                <w:color w:val="auto"/>
                <w:sz w:val="24"/>
                <w:szCs w:val="24"/>
              </w:rPr>
            </w:pPr>
            <w:r w:rsidRPr="00830C4B">
              <w:rPr>
                <w:rStyle w:val="20"/>
                <w:rFonts w:ascii="Times New Roman" w:hAnsi="Times New Roman" w:cs="Times New Roman"/>
                <w:color w:val="auto"/>
                <w:sz w:val="24"/>
                <w:szCs w:val="24"/>
              </w:rPr>
              <w:t>безпеки</w:t>
            </w:r>
          </w:p>
        </w:tc>
        <w:tc>
          <w:tcPr>
            <w:tcW w:w="1701" w:type="dxa"/>
          </w:tcPr>
          <w:p w:rsidR="00547549" w:rsidRPr="00830C4B" w:rsidRDefault="00547549" w:rsidP="006934E4">
            <w:pPr>
              <w:rPr>
                <w:rStyle w:val="af"/>
                <w:rFonts w:ascii="Times New Roman" w:hAnsi="Times New Roman" w:cs="Times New Roman"/>
                <w:b w:val="0"/>
                <w:color w:val="auto"/>
                <w:sz w:val="24"/>
                <w:szCs w:val="24"/>
              </w:rPr>
            </w:pPr>
            <w:r w:rsidRPr="00830C4B">
              <w:rPr>
                <w:rStyle w:val="20"/>
                <w:rFonts w:ascii="Times New Roman" w:hAnsi="Times New Roman" w:cs="Times New Roman"/>
                <w:color w:val="auto"/>
                <w:sz w:val="24"/>
                <w:szCs w:val="24"/>
              </w:rPr>
              <w:t>Євтушенко С.В. [</w:t>
            </w:r>
            <w:r w:rsidR="00D800E6">
              <w:rPr>
                <w:rStyle w:val="20"/>
                <w:rFonts w:ascii="Times New Roman" w:hAnsi="Times New Roman" w:cs="Times New Roman"/>
                <w:color w:val="auto"/>
                <w:sz w:val="24"/>
                <w:szCs w:val="24"/>
              </w:rPr>
              <w:fldChar w:fldCharType="begin"/>
            </w:r>
            <w:r w:rsidR="00D800E6">
              <w:rPr>
                <w:rStyle w:val="20"/>
                <w:rFonts w:ascii="Times New Roman" w:hAnsi="Times New Roman" w:cs="Times New Roman"/>
                <w:color w:val="auto"/>
                <w:sz w:val="24"/>
                <w:szCs w:val="24"/>
              </w:rPr>
              <w:instrText xml:space="preserve"> REF _Ref56774582 \r \h </w:instrText>
            </w:r>
            <w:r w:rsidR="00D800E6">
              <w:rPr>
                <w:rStyle w:val="20"/>
                <w:rFonts w:ascii="Times New Roman" w:hAnsi="Times New Roman" w:cs="Times New Roman"/>
                <w:color w:val="auto"/>
                <w:sz w:val="24"/>
                <w:szCs w:val="24"/>
              </w:rPr>
            </w:r>
            <w:r w:rsidR="00D800E6">
              <w:rPr>
                <w:rStyle w:val="20"/>
                <w:rFonts w:ascii="Times New Roman" w:hAnsi="Times New Roman" w:cs="Times New Roman"/>
                <w:color w:val="auto"/>
                <w:sz w:val="24"/>
                <w:szCs w:val="24"/>
              </w:rPr>
              <w:fldChar w:fldCharType="separate"/>
            </w:r>
            <w:r w:rsidR="00FB05CE">
              <w:rPr>
                <w:rStyle w:val="20"/>
                <w:rFonts w:ascii="Times New Roman" w:hAnsi="Times New Roman" w:cs="Times New Roman"/>
                <w:color w:val="auto"/>
                <w:sz w:val="24"/>
                <w:szCs w:val="24"/>
              </w:rPr>
              <w:t>15</w:t>
            </w:r>
            <w:r w:rsidR="00D800E6">
              <w:rPr>
                <w:rStyle w:val="20"/>
                <w:rFonts w:ascii="Times New Roman" w:hAnsi="Times New Roman" w:cs="Times New Roman"/>
                <w:color w:val="auto"/>
                <w:sz w:val="24"/>
                <w:szCs w:val="24"/>
              </w:rPr>
              <w:fldChar w:fldCharType="end"/>
            </w:r>
            <w:r w:rsidRPr="00830C4B">
              <w:rPr>
                <w:rStyle w:val="20"/>
                <w:rFonts w:ascii="Times New Roman" w:hAnsi="Times New Roman" w:cs="Times New Roman"/>
                <w:color w:val="auto"/>
                <w:sz w:val="24"/>
                <w:szCs w:val="24"/>
              </w:rPr>
              <w:t>]</w:t>
            </w:r>
          </w:p>
        </w:tc>
        <w:tc>
          <w:tcPr>
            <w:tcW w:w="5387" w:type="dxa"/>
          </w:tcPr>
          <w:p w:rsidR="00BA0708" w:rsidRPr="00BA0708" w:rsidRDefault="00BA0708" w:rsidP="006934E4">
            <w:pPr>
              <w:rPr>
                <w:rStyle w:val="af"/>
                <w:rFonts w:ascii="Times New Roman" w:hAnsi="Times New Roman" w:cs="Times New Roman"/>
                <w:b w:val="0"/>
                <w:color w:val="auto"/>
                <w:sz w:val="24"/>
                <w:szCs w:val="24"/>
              </w:rPr>
            </w:pPr>
            <w:r w:rsidRPr="00BA0708">
              <w:rPr>
                <w:rStyle w:val="af"/>
                <w:rFonts w:ascii="Times New Roman" w:hAnsi="Times New Roman" w:cs="Times New Roman"/>
                <w:b w:val="0"/>
                <w:color w:val="auto"/>
                <w:sz w:val="24"/>
                <w:szCs w:val="24"/>
              </w:rPr>
              <w:t>Вихідною точкою для діагностики стану інвестиційної безпеки підприємства за розробленим алгоритмом є структурування інвестиційної безпеки шляхом поділу її на стратегічні економічні зони (СЗО), а потім диференціація поглиблюється за інвестиційними проектами у відповідних СЗО. Одним із ключових аспектів діагностики стану інвестиційної безпеки підприємства є своєчасне та повне виявлення загроз, їх аналіз для дестабілізації економічних інтересів інвесторів у інвестиційному процесі. визначення ключових загроз для інвестиційного проекту необхідно здійснювати в стратегічних зонах управління підприємством (ССО), а при їх систематизації необхідно виходити з етапів реалізації інвестиційного проекту та характеристик внутрішнього та зовнішнього середовища, що відображено в розробленій автором матриці загроз.</w:t>
            </w:r>
          </w:p>
          <w:p w:rsidR="00547549" w:rsidRPr="00830C4B" w:rsidRDefault="00BA0708" w:rsidP="006934E4">
            <w:pPr>
              <w:rPr>
                <w:rStyle w:val="af"/>
                <w:rFonts w:ascii="Times New Roman" w:hAnsi="Times New Roman" w:cs="Times New Roman"/>
                <w:b w:val="0"/>
                <w:color w:val="auto"/>
                <w:sz w:val="24"/>
                <w:szCs w:val="24"/>
              </w:rPr>
            </w:pPr>
            <w:r w:rsidRPr="00BA0708">
              <w:rPr>
                <w:rStyle w:val="af"/>
                <w:rFonts w:ascii="Times New Roman" w:hAnsi="Times New Roman" w:cs="Times New Roman"/>
                <w:b w:val="0"/>
                <w:color w:val="auto"/>
                <w:sz w:val="24"/>
                <w:szCs w:val="24"/>
              </w:rPr>
              <w:t xml:space="preserve">При діагностиці стану інвестиційної безпеки майбутніх інвестиційних проектів як інструментів оптимізації загального рівня ДБЖ підприємства необхідно виходити з параметрів проекту та майбутнього економічного середовища його реалізації з урахуванням специфіки індивідуальних інвестиційні напрямки, що </w:t>
            </w:r>
            <w:r w:rsidRPr="00BA0708">
              <w:rPr>
                <w:rStyle w:val="af"/>
                <w:rFonts w:ascii="Times New Roman" w:hAnsi="Times New Roman" w:cs="Times New Roman"/>
                <w:b w:val="0"/>
                <w:color w:val="auto"/>
                <w:sz w:val="24"/>
                <w:szCs w:val="24"/>
              </w:rPr>
              <w:lastRenderedPageBreak/>
              <w:t>полягає в характері відтворювальних процесів і стратегічній орієнтації підприємства в інвестиційному процесі.</w:t>
            </w:r>
          </w:p>
        </w:tc>
      </w:tr>
    </w:tbl>
    <w:p w:rsidR="003E12F8" w:rsidRPr="00830C4B" w:rsidRDefault="003E12F8" w:rsidP="006934E4">
      <w:pPr>
        <w:spacing w:after="0" w:line="360" w:lineRule="auto"/>
        <w:ind w:firstLine="709"/>
        <w:jc w:val="both"/>
        <w:rPr>
          <w:rFonts w:ascii="Times New Roman" w:hAnsi="Times New Roman" w:cs="Times New Roman"/>
          <w:sz w:val="28"/>
          <w:szCs w:val="28"/>
        </w:rPr>
      </w:pPr>
    </w:p>
    <w:p w:rsidR="00547549" w:rsidRPr="00830C4B" w:rsidRDefault="00BA0708" w:rsidP="006934E4">
      <w:pPr>
        <w:spacing w:after="0" w:line="360" w:lineRule="auto"/>
        <w:ind w:firstLine="709"/>
        <w:jc w:val="both"/>
        <w:rPr>
          <w:rFonts w:ascii="Times New Roman" w:hAnsi="Times New Roman" w:cs="Times New Roman"/>
          <w:sz w:val="28"/>
          <w:szCs w:val="28"/>
        </w:rPr>
      </w:pPr>
      <w:r w:rsidRPr="00BA0708">
        <w:rPr>
          <w:rFonts w:ascii="Times New Roman" w:hAnsi="Times New Roman" w:cs="Times New Roman"/>
          <w:sz w:val="28"/>
          <w:szCs w:val="28"/>
        </w:rPr>
        <w:t>Отже, в умовах поглиблення кризових явищ в українській економіці зростає значення ролі інвестиційної безпеки в системі економічної безпеки підприємства. Саме інвестиційна безпека є одним із визначальних чинників успішного функціонування суб’єкта господарювання на ринку, що визначає шляхи та методи запобігання інвестиційним ризикам та створення сприятливого інвестиційного клімату. інвестиційна безпека підприємства знаходиться під постійним впливом двох груп факторів: деструктивних, що знижують рівень безпеки та позитивних, що сприяють підвищенню інвестиційної безпеки підприємства та ефективному економічному розвитку підприємства.</w:t>
      </w:r>
    </w:p>
    <w:p w:rsidR="00547549" w:rsidRPr="00830C4B" w:rsidRDefault="00547549" w:rsidP="006934E4">
      <w:pPr>
        <w:spacing w:after="0" w:line="360" w:lineRule="auto"/>
        <w:ind w:firstLine="709"/>
        <w:jc w:val="both"/>
        <w:rPr>
          <w:rFonts w:ascii="Times New Roman" w:hAnsi="Times New Roman" w:cs="Times New Roman"/>
          <w:sz w:val="28"/>
          <w:szCs w:val="28"/>
        </w:rPr>
      </w:pPr>
    </w:p>
    <w:p w:rsidR="005B1203" w:rsidRPr="00830C4B" w:rsidRDefault="005B1203" w:rsidP="006934E4">
      <w:pPr>
        <w:spacing w:after="0" w:line="360" w:lineRule="auto"/>
        <w:ind w:firstLine="709"/>
        <w:jc w:val="both"/>
        <w:rPr>
          <w:rFonts w:ascii="Times New Roman" w:hAnsi="Times New Roman" w:cs="Times New Roman"/>
          <w:sz w:val="28"/>
          <w:szCs w:val="28"/>
        </w:rPr>
      </w:pPr>
    </w:p>
    <w:p w:rsidR="00547549" w:rsidRPr="00830C4B" w:rsidRDefault="00547549" w:rsidP="006934E4">
      <w:pPr>
        <w:spacing w:after="0" w:line="360" w:lineRule="auto"/>
        <w:ind w:firstLine="709"/>
        <w:jc w:val="both"/>
        <w:rPr>
          <w:rFonts w:ascii="Times New Roman" w:hAnsi="Times New Roman" w:cs="Times New Roman"/>
          <w:b/>
          <w:sz w:val="28"/>
          <w:szCs w:val="28"/>
        </w:rPr>
      </w:pPr>
      <w:r w:rsidRPr="00830C4B">
        <w:rPr>
          <w:rFonts w:ascii="Times New Roman" w:hAnsi="Times New Roman" w:cs="Times New Roman"/>
          <w:b/>
          <w:sz w:val="28"/>
          <w:szCs w:val="28"/>
        </w:rPr>
        <w:t xml:space="preserve">2.2. </w:t>
      </w:r>
      <w:r w:rsidR="00306B0D" w:rsidRPr="00830C4B">
        <w:rPr>
          <w:rFonts w:ascii="Times New Roman" w:hAnsi="Times New Roman" w:cs="Times New Roman"/>
          <w:b/>
          <w:sz w:val="28"/>
          <w:szCs w:val="28"/>
        </w:rPr>
        <w:t>Аналіз факторів дестабілізуючого впливу в процесі інвестиційної діяльності підприємств</w:t>
      </w:r>
    </w:p>
    <w:p w:rsidR="00306B0D" w:rsidRPr="00830C4B" w:rsidRDefault="00306B0D" w:rsidP="006934E4">
      <w:pPr>
        <w:spacing w:after="0" w:line="360" w:lineRule="auto"/>
        <w:ind w:firstLine="709"/>
        <w:jc w:val="both"/>
        <w:rPr>
          <w:rFonts w:ascii="Times New Roman" w:hAnsi="Times New Roman" w:cs="Times New Roman"/>
          <w:sz w:val="28"/>
          <w:szCs w:val="28"/>
        </w:rPr>
      </w:pPr>
    </w:p>
    <w:p w:rsidR="009F7CBF" w:rsidRDefault="009F7CBF" w:rsidP="006934E4">
      <w:pPr>
        <w:pStyle w:val="11"/>
        <w:spacing w:before="0" w:line="360" w:lineRule="auto"/>
        <w:ind w:firstLine="709"/>
        <w:rPr>
          <w:rFonts w:ascii="Times New Roman" w:hAnsi="Times New Roman" w:cs="Times New Roman"/>
          <w:sz w:val="28"/>
          <w:szCs w:val="28"/>
          <w:lang w:eastAsia="uk-UA" w:bidi="uk-UA"/>
        </w:rPr>
      </w:pPr>
      <w:r w:rsidRPr="009F7CBF">
        <w:rPr>
          <w:rFonts w:ascii="Times New Roman" w:hAnsi="Times New Roman" w:cs="Times New Roman"/>
          <w:sz w:val="28"/>
          <w:szCs w:val="28"/>
          <w:lang w:eastAsia="uk-UA" w:bidi="uk-UA"/>
        </w:rPr>
        <w:t>Інвестиційна діяльність підприємств відбувається в умовах невизначеності, спричиненої як внутрішніми, так і зовнішніми факторами. Отже, існують небезпеки, загрози та ризики, які впливають на результат інвестиції. Для розробки ефективної інвестиційної стратегії підприємства необхідно проаналізувати небезпеки, загрози та ризики, які виникають у процесі інвестиційної діяльності, а також вплив дестабілізуючих факторів.</w:t>
      </w:r>
    </w:p>
    <w:p w:rsidR="006934E4" w:rsidRPr="006934E4" w:rsidRDefault="006934E4" w:rsidP="006934E4">
      <w:pPr>
        <w:pStyle w:val="11"/>
        <w:spacing w:before="0" w:line="360" w:lineRule="auto"/>
        <w:ind w:firstLine="709"/>
        <w:rPr>
          <w:rFonts w:ascii="Times New Roman" w:hAnsi="Times New Roman" w:cs="Times New Roman"/>
          <w:sz w:val="28"/>
          <w:szCs w:val="28"/>
          <w:lang w:eastAsia="uk-UA" w:bidi="uk-UA"/>
        </w:rPr>
      </w:pPr>
      <w:r w:rsidRPr="006934E4">
        <w:rPr>
          <w:rFonts w:ascii="Times New Roman" w:hAnsi="Times New Roman" w:cs="Times New Roman"/>
          <w:sz w:val="28"/>
          <w:szCs w:val="28"/>
          <w:lang w:eastAsia="uk-UA" w:bidi="uk-UA"/>
        </w:rPr>
        <w:t xml:space="preserve">Небезпека - це об'єктивно існуюча реальність, яка може порушити існуючий баланс і призвести до негативних наслідків. Загроза є наслідком небезпеки через об'єктивований фактор негативної дії. Ризик — суб’єктивно-об’єктивна категорія, пов’язана з невизначеністю результату в результаті рішення, дії та обставин його виконання. Наявність ризику означає, що </w:t>
      </w:r>
      <w:r w:rsidRPr="006934E4">
        <w:rPr>
          <w:rFonts w:ascii="Times New Roman" w:hAnsi="Times New Roman" w:cs="Times New Roman"/>
          <w:sz w:val="28"/>
          <w:szCs w:val="28"/>
          <w:lang w:eastAsia="uk-UA" w:bidi="uk-UA"/>
        </w:rPr>
        <w:lastRenderedPageBreak/>
        <w:t>наслідки прийнятого рішення можуть бути як негативними, так і позитивними [41, с. 192]. Отже, економічна безпека підприємства пов’язана з ефективністю його діяльності в певному середовищі, фактори якого чинять на нього як позитивний, так і негативний вплив. На основі цього спостереження можна простежити наявність такого стану, як небезпека, коли фактично підприємство чи інший суб’єкт існує в певному середовищі, фактори якого негативно впливають на нього. У зв’язку з цим, на нашу думку, економічна безпека є не абсолютним станом, а лише мірою захисту від загроз.</w:t>
      </w:r>
    </w:p>
    <w:p w:rsidR="006934E4" w:rsidRPr="006934E4" w:rsidRDefault="006934E4" w:rsidP="006934E4">
      <w:pPr>
        <w:pStyle w:val="11"/>
        <w:spacing w:before="0" w:line="360" w:lineRule="auto"/>
        <w:ind w:firstLine="709"/>
        <w:rPr>
          <w:rFonts w:ascii="Times New Roman" w:hAnsi="Times New Roman" w:cs="Times New Roman"/>
          <w:sz w:val="28"/>
          <w:szCs w:val="28"/>
          <w:lang w:eastAsia="uk-UA" w:bidi="uk-UA"/>
        </w:rPr>
      </w:pPr>
      <w:r w:rsidRPr="006934E4">
        <w:rPr>
          <w:rFonts w:ascii="Times New Roman" w:hAnsi="Times New Roman" w:cs="Times New Roman"/>
          <w:sz w:val="28"/>
          <w:szCs w:val="28"/>
          <w:lang w:eastAsia="uk-UA" w:bidi="uk-UA"/>
        </w:rPr>
        <w:t>Таким чином, стан небезпеки передбачає наявність загрози. Саме загроза виражає неминучість негативного впливу навколишнього середовища на державу та економічну безпеку. При цьому слід зазначити, що для протидії загрозам суб’єкт впливу останніх повинен вживати заходів щодо їх усунення. Тут виникає ризик, який по суті описує ймовірність настання події, при якій заходи щодо усунення загрози не досягли бажаного ефекту.</w:t>
      </w:r>
    </w:p>
    <w:p w:rsidR="00D04CC9" w:rsidRDefault="00D04CC9" w:rsidP="006934E4">
      <w:pPr>
        <w:pStyle w:val="11"/>
        <w:spacing w:before="0" w:line="360" w:lineRule="auto"/>
        <w:ind w:firstLine="709"/>
        <w:rPr>
          <w:rFonts w:ascii="Times New Roman" w:hAnsi="Times New Roman" w:cs="Times New Roman"/>
          <w:sz w:val="28"/>
          <w:szCs w:val="28"/>
          <w:lang w:eastAsia="uk-UA" w:bidi="uk-UA"/>
        </w:rPr>
      </w:pPr>
      <w:r w:rsidRPr="00D04CC9">
        <w:rPr>
          <w:rFonts w:ascii="Times New Roman" w:hAnsi="Times New Roman" w:cs="Times New Roman"/>
          <w:sz w:val="28"/>
          <w:szCs w:val="28"/>
          <w:lang w:eastAsia="uk-UA" w:bidi="uk-UA"/>
        </w:rPr>
        <w:t>Економічний ризик виникає в процесі прийняття управлінських рішень при виборі альтернативних дій перед обличчям загроз, коли очікувані результати, найбільш сприятливі для забезпечення досягнення цілей у разі їх успішної реалізації, є імовірнісними. При цьому загрози та загрози трактуються як фактори ризику або причини можливих негативних відхилень отриманих результатів від запланованих. Небезпека – це потенційний негативний вплив на бізнес, а загрози відображають конкретні наміри цього впливу.</w:t>
      </w:r>
    </w:p>
    <w:p w:rsidR="006934E4" w:rsidRPr="006934E4" w:rsidRDefault="006934E4" w:rsidP="006934E4">
      <w:pPr>
        <w:pStyle w:val="11"/>
        <w:spacing w:before="0" w:line="360" w:lineRule="auto"/>
        <w:ind w:firstLine="709"/>
        <w:rPr>
          <w:rFonts w:ascii="Times New Roman" w:hAnsi="Times New Roman" w:cs="Times New Roman"/>
          <w:sz w:val="28"/>
          <w:szCs w:val="28"/>
          <w:lang w:eastAsia="uk-UA" w:bidi="uk-UA"/>
        </w:rPr>
      </w:pPr>
      <w:r w:rsidRPr="006934E4">
        <w:rPr>
          <w:rFonts w:ascii="Times New Roman" w:hAnsi="Times New Roman" w:cs="Times New Roman"/>
          <w:sz w:val="28"/>
          <w:szCs w:val="28"/>
          <w:lang w:eastAsia="uk-UA" w:bidi="uk-UA"/>
        </w:rPr>
        <w:t xml:space="preserve">Небезпеки для підприємства можуть бути внутрішніми і зовнішніми. Внутрішні потенційні небезпеки включають: погіршення стану основних засобів; низька кваліфікація персоналу; низька зарплата; низька платоспроможність; зниження попиту на продукцію, зниження її конкурентоспроможності; зниження обсягів виробництва; недосконалість структур управління. Реальні загрози або загрози зовнішнього походження включають: відсутність державного фінансування; негативні дії окремих </w:t>
      </w:r>
      <w:r w:rsidRPr="006934E4">
        <w:rPr>
          <w:rFonts w:ascii="Times New Roman" w:hAnsi="Times New Roman" w:cs="Times New Roman"/>
          <w:sz w:val="28"/>
          <w:szCs w:val="28"/>
          <w:lang w:eastAsia="uk-UA" w:bidi="uk-UA"/>
        </w:rPr>
        <w:lastRenderedPageBreak/>
        <w:t>посадових осіб органів державної влади; недоліки системи оподаткування; недосконалість правового забезпечення підприємницької діяльності; криміналізація та тонізація економіки; відсутність контролю за імпортом [1, с. 63].</w:t>
      </w:r>
    </w:p>
    <w:p w:rsidR="006934E4" w:rsidRPr="006934E4" w:rsidRDefault="001703D2" w:rsidP="006934E4">
      <w:pPr>
        <w:pStyle w:val="11"/>
        <w:spacing w:before="0" w:line="360" w:lineRule="auto"/>
        <w:ind w:firstLine="709"/>
        <w:rPr>
          <w:rFonts w:ascii="Times New Roman" w:hAnsi="Times New Roman" w:cs="Times New Roman"/>
          <w:sz w:val="28"/>
          <w:szCs w:val="28"/>
          <w:lang w:eastAsia="uk-UA" w:bidi="uk-UA"/>
        </w:rPr>
      </w:pPr>
      <w:r w:rsidRPr="001703D2">
        <w:rPr>
          <w:rFonts w:ascii="Times New Roman" w:hAnsi="Times New Roman" w:cs="Times New Roman"/>
          <w:sz w:val="28"/>
          <w:szCs w:val="28"/>
          <w:lang w:eastAsia="uk-UA" w:bidi="uk-UA"/>
        </w:rPr>
        <w:t xml:space="preserve">В умовах нестабільності зовнішнього середовища промислове підприємство не має достатніх ресурсів для створення певного виробничого, науково-технічного, людського ресурсу, втрата якого створює основну загрозу його відтворенню. Подолання цієї небезпеки, розширення та модернізація основних фондів вимагає інвестицій і, отже, пов’язане з ризиком </w:t>
      </w:r>
      <w:r w:rsidR="006934E4" w:rsidRPr="006934E4">
        <w:rPr>
          <w:rFonts w:ascii="Times New Roman" w:hAnsi="Times New Roman" w:cs="Times New Roman"/>
          <w:sz w:val="28"/>
          <w:szCs w:val="28"/>
          <w:lang w:eastAsia="uk-UA" w:bidi="uk-UA"/>
        </w:rPr>
        <w:t>[33, с. 189].</w:t>
      </w:r>
    </w:p>
    <w:p w:rsidR="006934E4" w:rsidRDefault="006934E4" w:rsidP="006934E4">
      <w:pPr>
        <w:pStyle w:val="11"/>
        <w:shd w:val="clear" w:color="auto" w:fill="auto"/>
        <w:spacing w:before="0" w:line="360" w:lineRule="auto"/>
        <w:ind w:firstLine="709"/>
        <w:rPr>
          <w:rFonts w:ascii="Times New Roman" w:hAnsi="Times New Roman" w:cs="Times New Roman"/>
          <w:sz w:val="28"/>
          <w:szCs w:val="28"/>
          <w:lang w:eastAsia="uk-UA" w:bidi="uk-UA"/>
        </w:rPr>
      </w:pPr>
      <w:r w:rsidRPr="006934E4">
        <w:rPr>
          <w:rFonts w:ascii="Times New Roman" w:hAnsi="Times New Roman" w:cs="Times New Roman"/>
          <w:sz w:val="28"/>
          <w:szCs w:val="28"/>
          <w:lang w:eastAsia="uk-UA" w:bidi="uk-UA"/>
        </w:rPr>
        <w:t xml:space="preserve">У сучасних умовах специфічна роль інвестиційної діяльності підприємства та її пряма залежність від стану економіки визначає його більш високий ризик порівняно з іншими видами діяльності, а отже несе значні потенційні загрози його економічній безпеці [5, с. . 189]. </w:t>
      </w:r>
      <w:r w:rsidR="00CB7BAB">
        <w:rPr>
          <w:rFonts w:ascii="Times New Roman" w:hAnsi="Times New Roman" w:cs="Times New Roman"/>
          <w:sz w:val="28"/>
          <w:szCs w:val="28"/>
          <w:lang w:eastAsia="uk-UA" w:bidi="uk-UA"/>
        </w:rPr>
        <w:t>Отож</w:t>
      </w:r>
      <w:r w:rsidRPr="006934E4">
        <w:rPr>
          <w:rFonts w:ascii="Times New Roman" w:hAnsi="Times New Roman" w:cs="Times New Roman"/>
          <w:sz w:val="28"/>
          <w:szCs w:val="28"/>
          <w:lang w:eastAsia="uk-UA" w:bidi="uk-UA"/>
        </w:rPr>
        <w:t xml:space="preserve">, інвестиційна діяльність </w:t>
      </w:r>
      <w:r w:rsidR="00CB7BAB">
        <w:rPr>
          <w:rFonts w:ascii="Times New Roman" w:hAnsi="Times New Roman" w:cs="Times New Roman"/>
          <w:sz w:val="28"/>
          <w:szCs w:val="28"/>
          <w:lang w:eastAsia="uk-UA" w:bidi="uk-UA"/>
        </w:rPr>
        <w:t>характеризується</w:t>
      </w:r>
      <w:r w:rsidRPr="006934E4">
        <w:rPr>
          <w:rFonts w:ascii="Times New Roman" w:hAnsi="Times New Roman" w:cs="Times New Roman"/>
          <w:sz w:val="28"/>
          <w:szCs w:val="28"/>
          <w:lang w:eastAsia="uk-UA" w:bidi="uk-UA"/>
        </w:rPr>
        <w:t xml:space="preserve"> дуалістични</w:t>
      </w:r>
      <w:r w:rsidR="00CB7BAB">
        <w:rPr>
          <w:rFonts w:ascii="Times New Roman" w:hAnsi="Times New Roman" w:cs="Times New Roman"/>
          <w:sz w:val="28"/>
          <w:szCs w:val="28"/>
          <w:lang w:eastAsia="uk-UA" w:bidi="uk-UA"/>
        </w:rPr>
        <w:t>м</w:t>
      </w:r>
      <w:r w:rsidRPr="006934E4">
        <w:rPr>
          <w:rFonts w:ascii="Times New Roman" w:hAnsi="Times New Roman" w:cs="Times New Roman"/>
          <w:sz w:val="28"/>
          <w:szCs w:val="28"/>
          <w:lang w:eastAsia="uk-UA" w:bidi="uk-UA"/>
        </w:rPr>
        <w:t xml:space="preserve"> характер</w:t>
      </w:r>
      <w:r w:rsidR="00CB7BAB">
        <w:rPr>
          <w:rFonts w:ascii="Times New Roman" w:hAnsi="Times New Roman" w:cs="Times New Roman"/>
          <w:sz w:val="28"/>
          <w:szCs w:val="28"/>
          <w:lang w:eastAsia="uk-UA" w:bidi="uk-UA"/>
        </w:rPr>
        <w:t>ом</w:t>
      </w:r>
      <w:r w:rsidRPr="006934E4">
        <w:rPr>
          <w:rFonts w:ascii="Times New Roman" w:hAnsi="Times New Roman" w:cs="Times New Roman"/>
          <w:sz w:val="28"/>
          <w:szCs w:val="28"/>
          <w:lang w:eastAsia="uk-UA" w:bidi="uk-UA"/>
        </w:rPr>
        <w:t xml:space="preserve"> впливу на стан економічної безпеки підприємства. З одного боку, безпечний розвиток підприємства потребує впровадження промислових інновацій та технологічного переоснащення в результаті інвестиційної діяльності. Крім того, реалізація цих конфігурацій призводить до підвищення ризиків підприємства при реалізації новітніх видів продукції, збільшення терміну повернення вкладених коштів, що може призвести до зниження рівня його економічної безпеки.</w:t>
      </w:r>
    </w:p>
    <w:p w:rsidR="006934E4" w:rsidRPr="006934E4" w:rsidRDefault="006934E4" w:rsidP="006934E4">
      <w:pPr>
        <w:pStyle w:val="11"/>
        <w:spacing w:before="0" w:line="360" w:lineRule="auto"/>
        <w:ind w:firstLine="709"/>
        <w:rPr>
          <w:rFonts w:ascii="Times New Roman" w:hAnsi="Times New Roman" w:cs="Times New Roman"/>
          <w:sz w:val="28"/>
          <w:szCs w:val="28"/>
          <w:lang w:eastAsia="uk-UA" w:bidi="uk-UA"/>
        </w:rPr>
      </w:pPr>
      <w:r w:rsidRPr="006934E4">
        <w:rPr>
          <w:rFonts w:ascii="Times New Roman" w:hAnsi="Times New Roman" w:cs="Times New Roman"/>
          <w:sz w:val="28"/>
          <w:szCs w:val="28"/>
          <w:lang w:eastAsia="uk-UA" w:bidi="uk-UA"/>
        </w:rPr>
        <w:t xml:space="preserve">Під час здійснення інвестиційної діяльності підприємства існує загроза часткового або повного неотримання прибутку протягом певного періоду часу. У цьому випадку може виникнути небезпека, пов'язана з такими факторами: значні втрати при реалізації інвестиційних проектів; недостатня ефективність реалізації інвестиційних проектів; зменшення розмірів виробництва. У випадку, коли підприємство використовує лише власні кошти для фінансування інвестиційних проектів, воно не має зобов'язань перед зовнішніми інвесторами. Якщо підприємство залучає зовнішні інвестиції, </w:t>
      </w:r>
      <w:r w:rsidRPr="006934E4">
        <w:rPr>
          <w:rFonts w:ascii="Times New Roman" w:hAnsi="Times New Roman" w:cs="Times New Roman"/>
          <w:sz w:val="28"/>
          <w:szCs w:val="28"/>
          <w:lang w:eastAsia="uk-UA" w:bidi="uk-UA"/>
        </w:rPr>
        <w:lastRenderedPageBreak/>
        <w:t>існують потенційні загрози неповернення коштів від зовнішніх інвесторів [35, с. 13].</w:t>
      </w:r>
    </w:p>
    <w:p w:rsidR="006934E4" w:rsidRPr="006934E4" w:rsidRDefault="006934E4" w:rsidP="006934E4">
      <w:pPr>
        <w:pStyle w:val="11"/>
        <w:spacing w:before="0" w:line="360" w:lineRule="auto"/>
        <w:ind w:firstLine="709"/>
        <w:rPr>
          <w:rFonts w:ascii="Times New Roman" w:hAnsi="Times New Roman" w:cs="Times New Roman"/>
          <w:sz w:val="28"/>
          <w:szCs w:val="28"/>
          <w:lang w:eastAsia="uk-UA" w:bidi="uk-UA"/>
        </w:rPr>
      </w:pPr>
      <w:r w:rsidRPr="006934E4">
        <w:rPr>
          <w:rFonts w:ascii="Times New Roman" w:hAnsi="Times New Roman" w:cs="Times New Roman"/>
          <w:sz w:val="28"/>
          <w:szCs w:val="28"/>
          <w:lang w:eastAsia="uk-UA" w:bidi="uk-UA"/>
        </w:rPr>
        <w:t xml:space="preserve">Небезпека при здійсненні інвестиційних процесів може виникнути внаслідок наявності низки факторів потенційного негативного впливу, а саме: технічних аварій, пожеж; природна катастрофа; витік конфіденційної інформації; претензії щодо якості продукції; </w:t>
      </w:r>
      <w:proofErr w:type="spellStart"/>
      <w:r w:rsidRPr="006934E4">
        <w:rPr>
          <w:rFonts w:ascii="Times New Roman" w:hAnsi="Times New Roman" w:cs="Times New Roman"/>
          <w:sz w:val="28"/>
          <w:szCs w:val="28"/>
          <w:lang w:eastAsia="uk-UA" w:bidi="uk-UA"/>
        </w:rPr>
        <w:t>збої</w:t>
      </w:r>
      <w:proofErr w:type="spellEnd"/>
      <w:r w:rsidRPr="006934E4">
        <w:rPr>
          <w:rFonts w:ascii="Times New Roman" w:hAnsi="Times New Roman" w:cs="Times New Roman"/>
          <w:sz w:val="28"/>
          <w:szCs w:val="28"/>
          <w:lang w:eastAsia="uk-UA" w:bidi="uk-UA"/>
        </w:rPr>
        <w:t xml:space="preserve"> в комп'ютерній мережі управління підприємством; недобросовісна конкуренція; кримінальні події; різке посилення конкуренції на ринку; зміни в законодавстві; необов'язкові та безвідповідальні партнери.</w:t>
      </w:r>
    </w:p>
    <w:p w:rsidR="006934E4" w:rsidRDefault="006934E4" w:rsidP="006934E4">
      <w:pPr>
        <w:pStyle w:val="11"/>
        <w:shd w:val="clear" w:color="auto" w:fill="auto"/>
        <w:spacing w:before="0" w:line="360" w:lineRule="auto"/>
        <w:ind w:firstLine="709"/>
        <w:rPr>
          <w:rFonts w:ascii="Times New Roman" w:hAnsi="Times New Roman" w:cs="Times New Roman"/>
          <w:sz w:val="28"/>
          <w:szCs w:val="28"/>
          <w:lang w:eastAsia="uk-UA" w:bidi="uk-UA"/>
        </w:rPr>
      </w:pPr>
      <w:r w:rsidRPr="006934E4">
        <w:rPr>
          <w:rFonts w:ascii="Times New Roman" w:hAnsi="Times New Roman" w:cs="Times New Roman"/>
          <w:sz w:val="28"/>
          <w:szCs w:val="28"/>
          <w:lang w:eastAsia="uk-UA" w:bidi="uk-UA"/>
        </w:rPr>
        <w:t xml:space="preserve">Таким чином, як зазначалося вище, стан небезпеки характеризується потенціалом виникнення загроз економічній і, як </w:t>
      </w:r>
      <w:r w:rsidR="00BB7CAE">
        <w:rPr>
          <w:rFonts w:ascii="Times New Roman" w:hAnsi="Times New Roman" w:cs="Times New Roman"/>
          <w:sz w:val="28"/>
          <w:szCs w:val="28"/>
          <w:lang w:eastAsia="uk-UA" w:bidi="uk-UA"/>
        </w:rPr>
        <w:t>результат</w:t>
      </w:r>
      <w:r w:rsidRPr="006934E4">
        <w:rPr>
          <w:rFonts w:ascii="Times New Roman" w:hAnsi="Times New Roman" w:cs="Times New Roman"/>
          <w:sz w:val="28"/>
          <w:szCs w:val="28"/>
          <w:lang w:eastAsia="uk-UA" w:bidi="uk-UA"/>
        </w:rPr>
        <w:t>, інвестиційній безпеці підприємства. У контексті інвестиційної безпеки підприємства загрози можуть виходити як із внутрішнього, так і з зовнішнього середовища, оскільки вони виникають із комплексу загроз економічній безпеці підприємства (рис. 2.2).</w:t>
      </w:r>
    </w:p>
    <w:p w:rsidR="00306B0D" w:rsidRPr="00830C4B" w:rsidRDefault="002E5F7A" w:rsidP="006934E4">
      <w:pPr>
        <w:spacing w:after="0" w:line="360" w:lineRule="auto"/>
        <w:jc w:val="both"/>
        <w:rPr>
          <w:rFonts w:ascii="Times New Roman" w:hAnsi="Times New Roman" w:cs="Times New Roman"/>
          <w:sz w:val="28"/>
          <w:szCs w:val="28"/>
        </w:rPr>
      </w:pPr>
      <w:r w:rsidRPr="00830C4B">
        <w:rPr>
          <w:rFonts w:ascii="Times New Roman" w:hAnsi="Times New Roman" w:cs="Times New Roman"/>
          <w:sz w:val="28"/>
          <w:szCs w:val="28"/>
        </w:rPr>
        <w:fldChar w:fldCharType="begin"/>
      </w:r>
      <w:r w:rsidRPr="00830C4B">
        <w:rPr>
          <w:rFonts w:ascii="Times New Roman" w:hAnsi="Times New Roman" w:cs="Times New Roman"/>
          <w:sz w:val="28"/>
          <w:szCs w:val="28"/>
        </w:rPr>
        <w:instrText xml:space="preserve"> INCLUDEPICTURE  "C:\\Users\\8A93~1\\AppData\\Local\\Temp\\FineReader11.00\\media\\image1.jpeg" \* MERGEFORMATINET </w:instrText>
      </w:r>
      <w:r w:rsidRPr="00830C4B">
        <w:rPr>
          <w:rFonts w:ascii="Times New Roman" w:hAnsi="Times New Roman" w:cs="Times New Roman"/>
          <w:sz w:val="28"/>
          <w:szCs w:val="28"/>
        </w:rPr>
        <w:fldChar w:fldCharType="separate"/>
      </w:r>
      <w:r w:rsidR="00903660" w:rsidRPr="00830C4B">
        <w:rPr>
          <w:rFonts w:ascii="Times New Roman" w:hAnsi="Times New Roman" w:cs="Times New Roman"/>
          <w:sz w:val="28"/>
          <w:szCs w:val="28"/>
        </w:rPr>
        <w:fldChar w:fldCharType="begin"/>
      </w:r>
      <w:r w:rsidR="00903660" w:rsidRPr="00830C4B">
        <w:rPr>
          <w:rFonts w:ascii="Times New Roman" w:hAnsi="Times New Roman" w:cs="Times New Roman"/>
          <w:sz w:val="28"/>
          <w:szCs w:val="28"/>
        </w:rPr>
        <w:instrText xml:space="preserve"> INCLUDEPICTURE  "C:\\Users\\8A93~1\\AppData\\Local\\Temp\\FineReader11.00\\media\\image1.jpeg" \* MERGEFORMATINET </w:instrText>
      </w:r>
      <w:r w:rsidR="00903660" w:rsidRPr="00830C4B">
        <w:rPr>
          <w:rFonts w:ascii="Times New Roman" w:hAnsi="Times New Roman" w:cs="Times New Roman"/>
          <w:sz w:val="28"/>
          <w:szCs w:val="28"/>
        </w:rPr>
        <w:fldChar w:fldCharType="separate"/>
      </w:r>
      <w:r w:rsidR="00173981">
        <w:rPr>
          <w:rFonts w:ascii="Times New Roman" w:hAnsi="Times New Roman" w:cs="Times New Roman"/>
          <w:sz w:val="28"/>
          <w:szCs w:val="28"/>
        </w:rPr>
        <w:fldChar w:fldCharType="begin"/>
      </w:r>
      <w:r w:rsidR="00173981">
        <w:rPr>
          <w:rFonts w:ascii="Times New Roman" w:hAnsi="Times New Roman" w:cs="Times New Roman"/>
          <w:sz w:val="28"/>
          <w:szCs w:val="28"/>
        </w:rPr>
        <w:instrText xml:space="preserve"> INCLUDEPICTURE  "C:\\Users\\8A93~1\\AppData\\Local\\Temp\\FineReader11.00\\media\\image1.jpeg" \* MERGEFORMATINET </w:instrText>
      </w:r>
      <w:r w:rsidR="00173981">
        <w:rPr>
          <w:rFonts w:ascii="Times New Roman" w:hAnsi="Times New Roman" w:cs="Times New Roman"/>
          <w:sz w:val="28"/>
          <w:szCs w:val="28"/>
        </w:rPr>
        <w:fldChar w:fldCharType="separate"/>
      </w:r>
      <w:r w:rsidR="00A34403">
        <w:rPr>
          <w:rFonts w:ascii="Times New Roman" w:hAnsi="Times New Roman" w:cs="Times New Roman"/>
          <w:sz w:val="28"/>
          <w:szCs w:val="28"/>
        </w:rPr>
        <w:fldChar w:fldCharType="begin"/>
      </w:r>
      <w:r w:rsidR="00A34403">
        <w:rPr>
          <w:rFonts w:ascii="Times New Roman" w:hAnsi="Times New Roman" w:cs="Times New Roman"/>
          <w:sz w:val="28"/>
          <w:szCs w:val="28"/>
        </w:rPr>
        <w:instrText xml:space="preserve"> INCLUDEPICTURE  "C:\\Users\\8A93~1\\AppData\\Local\\Temp\\FineReader11.00\\media\\image1.jpeg" \* MERGEFORMATINET </w:instrText>
      </w:r>
      <w:r w:rsidR="00A34403">
        <w:rPr>
          <w:rFonts w:ascii="Times New Roman" w:hAnsi="Times New Roman" w:cs="Times New Roman"/>
          <w:sz w:val="28"/>
          <w:szCs w:val="28"/>
        </w:rPr>
        <w:fldChar w:fldCharType="separate"/>
      </w:r>
      <w:r w:rsidR="00A30E77">
        <w:rPr>
          <w:rFonts w:ascii="Times New Roman" w:hAnsi="Times New Roman" w:cs="Times New Roman"/>
          <w:sz w:val="28"/>
          <w:szCs w:val="28"/>
        </w:rPr>
        <w:fldChar w:fldCharType="begin"/>
      </w:r>
      <w:r w:rsidR="00A30E77">
        <w:rPr>
          <w:rFonts w:ascii="Times New Roman" w:hAnsi="Times New Roman" w:cs="Times New Roman"/>
          <w:sz w:val="28"/>
          <w:szCs w:val="28"/>
        </w:rPr>
        <w:instrText xml:space="preserve"> INCLUDEPICTURE  "C:\\Users\\8A93~1\\AppData\\Local\\Temp\\FineReader11.00\\media\\image1.jpeg" \* MERGEFORMATINET </w:instrText>
      </w:r>
      <w:r w:rsidR="00A30E77">
        <w:rPr>
          <w:rFonts w:ascii="Times New Roman" w:hAnsi="Times New Roman" w:cs="Times New Roman"/>
          <w:sz w:val="28"/>
          <w:szCs w:val="28"/>
        </w:rPr>
        <w:fldChar w:fldCharType="separate"/>
      </w:r>
      <w:r w:rsidR="00F7338E">
        <w:rPr>
          <w:rFonts w:ascii="Times New Roman" w:hAnsi="Times New Roman" w:cs="Times New Roman"/>
          <w:sz w:val="28"/>
          <w:szCs w:val="28"/>
        </w:rPr>
        <w:fldChar w:fldCharType="begin"/>
      </w:r>
      <w:r w:rsidR="00F7338E">
        <w:rPr>
          <w:rFonts w:ascii="Times New Roman" w:hAnsi="Times New Roman" w:cs="Times New Roman"/>
          <w:sz w:val="28"/>
          <w:szCs w:val="28"/>
        </w:rPr>
        <w:instrText xml:space="preserve"> INCLUDEPICTURE  "C:\\Users\\8A93~1\\AppData\\Local\\Temp\\FineReader11.00\\media\\image1.jpeg" \* MERGEFORMATINET </w:instrText>
      </w:r>
      <w:r w:rsidR="00F7338E">
        <w:rPr>
          <w:rFonts w:ascii="Times New Roman" w:hAnsi="Times New Roman" w:cs="Times New Roman"/>
          <w:sz w:val="28"/>
          <w:szCs w:val="28"/>
        </w:rPr>
        <w:fldChar w:fldCharType="separate"/>
      </w:r>
      <w:r w:rsidR="00B72E96">
        <w:rPr>
          <w:rFonts w:ascii="Times New Roman" w:hAnsi="Times New Roman" w:cs="Times New Roman"/>
          <w:sz w:val="28"/>
          <w:szCs w:val="28"/>
        </w:rPr>
        <w:fldChar w:fldCharType="begin"/>
      </w:r>
      <w:r w:rsidR="00B72E96">
        <w:rPr>
          <w:rFonts w:ascii="Times New Roman" w:hAnsi="Times New Roman" w:cs="Times New Roman"/>
          <w:sz w:val="28"/>
          <w:szCs w:val="28"/>
        </w:rPr>
        <w:instrText xml:space="preserve"> INCLUDEPICTURE  "C:\\Users\\8A93~1\\AppData\\Local\\Temp\\FineReader11.00\\media\\image1.jpeg" \* MERGEFORMATINET </w:instrText>
      </w:r>
      <w:r w:rsidR="00B72E96">
        <w:rPr>
          <w:rFonts w:ascii="Times New Roman" w:hAnsi="Times New Roman" w:cs="Times New Roman"/>
          <w:sz w:val="28"/>
          <w:szCs w:val="28"/>
        </w:rPr>
        <w:fldChar w:fldCharType="separate"/>
      </w:r>
      <w:r w:rsidR="00242A4C">
        <w:rPr>
          <w:rFonts w:ascii="Times New Roman" w:hAnsi="Times New Roman" w:cs="Times New Roman"/>
          <w:sz w:val="28"/>
          <w:szCs w:val="28"/>
        </w:rPr>
        <w:fldChar w:fldCharType="begin"/>
      </w:r>
      <w:r w:rsidR="00242A4C">
        <w:rPr>
          <w:rFonts w:ascii="Times New Roman" w:hAnsi="Times New Roman" w:cs="Times New Roman"/>
          <w:sz w:val="28"/>
          <w:szCs w:val="28"/>
        </w:rPr>
        <w:instrText xml:space="preserve"> INCLUDEPICTURE  "C:\\Users\\8A93~1\\AppData\\Local\\Temp\\FineReader11.00\\media\\image1.jpeg" \* MERGEFORMATINET </w:instrText>
      </w:r>
      <w:r w:rsidR="00242A4C">
        <w:rPr>
          <w:rFonts w:ascii="Times New Roman" w:hAnsi="Times New Roman" w:cs="Times New Roman"/>
          <w:sz w:val="28"/>
          <w:szCs w:val="28"/>
        </w:rPr>
        <w:fldChar w:fldCharType="separate"/>
      </w:r>
      <w:r w:rsidR="00D75E4B">
        <w:rPr>
          <w:rFonts w:ascii="Times New Roman" w:hAnsi="Times New Roman" w:cs="Times New Roman"/>
          <w:sz w:val="28"/>
          <w:szCs w:val="28"/>
        </w:rPr>
        <w:fldChar w:fldCharType="begin"/>
      </w:r>
      <w:r w:rsidR="00D75E4B">
        <w:rPr>
          <w:rFonts w:ascii="Times New Roman" w:hAnsi="Times New Roman" w:cs="Times New Roman"/>
          <w:sz w:val="28"/>
          <w:szCs w:val="28"/>
        </w:rPr>
        <w:instrText xml:space="preserve"> INCLUDEPICTURE  "C:\\Users\\8A93~1\\AppData\\Local\\Temp\\FineReader11.00\\media\\image1.jpeg" \* MERGEFORMATINET </w:instrText>
      </w:r>
      <w:r w:rsidR="00D75E4B">
        <w:rPr>
          <w:rFonts w:ascii="Times New Roman" w:hAnsi="Times New Roman" w:cs="Times New Roman"/>
          <w:sz w:val="28"/>
          <w:szCs w:val="28"/>
        </w:rPr>
        <w:fldChar w:fldCharType="separate"/>
      </w:r>
      <w:r w:rsidR="00723A0C">
        <w:rPr>
          <w:rFonts w:ascii="Times New Roman" w:hAnsi="Times New Roman" w:cs="Times New Roman"/>
          <w:sz w:val="28"/>
          <w:szCs w:val="28"/>
        </w:rPr>
        <w:fldChar w:fldCharType="begin"/>
      </w:r>
      <w:r w:rsidR="00723A0C">
        <w:rPr>
          <w:rFonts w:ascii="Times New Roman" w:hAnsi="Times New Roman" w:cs="Times New Roman"/>
          <w:sz w:val="28"/>
          <w:szCs w:val="28"/>
        </w:rPr>
        <w:instrText xml:space="preserve"> </w:instrText>
      </w:r>
      <w:r w:rsidR="00723A0C">
        <w:rPr>
          <w:rFonts w:ascii="Times New Roman" w:hAnsi="Times New Roman" w:cs="Times New Roman"/>
          <w:sz w:val="28"/>
          <w:szCs w:val="28"/>
        </w:rPr>
        <w:instrText>INCLUDEPICTURE  "C:\\Users\\8A93~1\\AppData\\Local\\Temp\\FineReader11.00\\media\\image1.jpeg" \* MERGEFORMATINET</w:instrText>
      </w:r>
      <w:r w:rsidR="00723A0C">
        <w:rPr>
          <w:rFonts w:ascii="Times New Roman" w:hAnsi="Times New Roman" w:cs="Times New Roman"/>
          <w:sz w:val="28"/>
          <w:szCs w:val="28"/>
        </w:rPr>
        <w:instrText xml:space="preserve"> </w:instrText>
      </w:r>
      <w:r w:rsidR="00723A0C">
        <w:rPr>
          <w:rFonts w:ascii="Times New Roman" w:hAnsi="Times New Roman" w:cs="Times New Roman"/>
          <w:sz w:val="28"/>
          <w:szCs w:val="28"/>
        </w:rPr>
        <w:fldChar w:fldCharType="separate"/>
      </w:r>
      <w:r w:rsidR="00D348D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pt;height:276.3pt">
            <v:imagedata r:id="rId8" r:href="rId9"/>
          </v:shape>
        </w:pict>
      </w:r>
      <w:r w:rsidR="00723A0C">
        <w:rPr>
          <w:rFonts w:ascii="Times New Roman" w:hAnsi="Times New Roman" w:cs="Times New Roman"/>
          <w:sz w:val="28"/>
          <w:szCs w:val="28"/>
        </w:rPr>
        <w:fldChar w:fldCharType="end"/>
      </w:r>
      <w:r w:rsidR="00D75E4B">
        <w:rPr>
          <w:rFonts w:ascii="Times New Roman" w:hAnsi="Times New Roman" w:cs="Times New Roman"/>
          <w:sz w:val="28"/>
          <w:szCs w:val="28"/>
        </w:rPr>
        <w:fldChar w:fldCharType="end"/>
      </w:r>
      <w:r w:rsidR="00242A4C">
        <w:rPr>
          <w:rFonts w:ascii="Times New Roman" w:hAnsi="Times New Roman" w:cs="Times New Roman"/>
          <w:sz w:val="28"/>
          <w:szCs w:val="28"/>
        </w:rPr>
        <w:fldChar w:fldCharType="end"/>
      </w:r>
      <w:r w:rsidR="00B72E96">
        <w:rPr>
          <w:rFonts w:ascii="Times New Roman" w:hAnsi="Times New Roman" w:cs="Times New Roman"/>
          <w:sz w:val="28"/>
          <w:szCs w:val="28"/>
        </w:rPr>
        <w:fldChar w:fldCharType="end"/>
      </w:r>
      <w:r w:rsidR="00F7338E">
        <w:rPr>
          <w:rFonts w:ascii="Times New Roman" w:hAnsi="Times New Roman" w:cs="Times New Roman"/>
          <w:sz w:val="28"/>
          <w:szCs w:val="28"/>
        </w:rPr>
        <w:fldChar w:fldCharType="end"/>
      </w:r>
      <w:r w:rsidR="00A30E77">
        <w:rPr>
          <w:rFonts w:ascii="Times New Roman" w:hAnsi="Times New Roman" w:cs="Times New Roman"/>
          <w:sz w:val="28"/>
          <w:szCs w:val="28"/>
        </w:rPr>
        <w:fldChar w:fldCharType="end"/>
      </w:r>
      <w:r w:rsidR="00A34403">
        <w:rPr>
          <w:rFonts w:ascii="Times New Roman" w:hAnsi="Times New Roman" w:cs="Times New Roman"/>
          <w:sz w:val="28"/>
          <w:szCs w:val="28"/>
        </w:rPr>
        <w:fldChar w:fldCharType="end"/>
      </w:r>
      <w:r w:rsidR="00173981">
        <w:rPr>
          <w:rFonts w:ascii="Times New Roman" w:hAnsi="Times New Roman" w:cs="Times New Roman"/>
          <w:sz w:val="28"/>
          <w:szCs w:val="28"/>
        </w:rPr>
        <w:fldChar w:fldCharType="end"/>
      </w:r>
      <w:r w:rsidR="00903660" w:rsidRPr="00830C4B">
        <w:rPr>
          <w:rFonts w:ascii="Times New Roman" w:hAnsi="Times New Roman" w:cs="Times New Roman"/>
          <w:sz w:val="28"/>
          <w:szCs w:val="28"/>
        </w:rPr>
        <w:fldChar w:fldCharType="end"/>
      </w:r>
      <w:r w:rsidRPr="00830C4B">
        <w:rPr>
          <w:rFonts w:ascii="Times New Roman" w:hAnsi="Times New Roman" w:cs="Times New Roman"/>
          <w:sz w:val="28"/>
          <w:szCs w:val="28"/>
        </w:rPr>
        <w:fldChar w:fldCharType="end"/>
      </w:r>
    </w:p>
    <w:p w:rsidR="002E5F7A" w:rsidRPr="00830C4B" w:rsidRDefault="002E5F7A" w:rsidP="006934E4">
      <w:pPr>
        <w:spacing w:after="0" w:line="360" w:lineRule="auto"/>
        <w:ind w:firstLine="709"/>
        <w:jc w:val="both"/>
        <w:rPr>
          <w:rFonts w:ascii="Times New Roman" w:hAnsi="Times New Roman" w:cs="Times New Roman"/>
          <w:sz w:val="28"/>
          <w:szCs w:val="28"/>
          <w:lang w:eastAsia="uk-UA" w:bidi="uk-UA"/>
        </w:rPr>
      </w:pPr>
      <w:r w:rsidRPr="00830C4B">
        <w:rPr>
          <w:rFonts w:ascii="Times New Roman" w:hAnsi="Times New Roman" w:cs="Times New Roman"/>
          <w:sz w:val="28"/>
          <w:szCs w:val="28"/>
        </w:rPr>
        <w:t xml:space="preserve">Рис 2.2. </w:t>
      </w:r>
      <w:r w:rsidRPr="00830C4B">
        <w:rPr>
          <w:rFonts w:ascii="Times New Roman" w:hAnsi="Times New Roman" w:cs="Times New Roman"/>
          <w:sz w:val="28"/>
          <w:szCs w:val="28"/>
          <w:lang w:eastAsia="uk-UA" w:bidi="uk-UA"/>
        </w:rPr>
        <w:t>Структура стану небезпеки підприємства</w:t>
      </w:r>
      <w:r w:rsidR="00434F1C" w:rsidRPr="00830C4B">
        <w:rPr>
          <w:rFonts w:ascii="Times New Roman" w:hAnsi="Times New Roman" w:cs="Times New Roman"/>
          <w:sz w:val="28"/>
          <w:szCs w:val="28"/>
          <w:lang w:eastAsia="uk-UA" w:bidi="uk-UA"/>
        </w:rPr>
        <w:t xml:space="preserve"> [</w:t>
      </w:r>
      <w:r w:rsidR="00D800E6">
        <w:rPr>
          <w:rFonts w:ascii="Times New Roman" w:hAnsi="Times New Roman" w:cs="Times New Roman"/>
          <w:sz w:val="28"/>
          <w:szCs w:val="28"/>
          <w:lang w:eastAsia="uk-UA" w:bidi="uk-UA"/>
        </w:rPr>
        <w:fldChar w:fldCharType="begin"/>
      </w:r>
      <w:r w:rsidR="00D800E6">
        <w:rPr>
          <w:rFonts w:ascii="Times New Roman" w:hAnsi="Times New Roman" w:cs="Times New Roman"/>
          <w:sz w:val="28"/>
          <w:szCs w:val="28"/>
          <w:lang w:eastAsia="uk-UA" w:bidi="uk-UA"/>
        </w:rPr>
        <w:instrText xml:space="preserve"> REF _Ref56774682 \r \h </w:instrText>
      </w:r>
      <w:r w:rsidR="00D800E6">
        <w:rPr>
          <w:rFonts w:ascii="Times New Roman" w:hAnsi="Times New Roman" w:cs="Times New Roman"/>
          <w:sz w:val="28"/>
          <w:szCs w:val="28"/>
          <w:lang w:eastAsia="uk-UA" w:bidi="uk-UA"/>
        </w:rPr>
      </w:r>
      <w:r w:rsidR="00D800E6">
        <w:rPr>
          <w:rFonts w:ascii="Times New Roman" w:hAnsi="Times New Roman" w:cs="Times New Roman"/>
          <w:sz w:val="28"/>
          <w:szCs w:val="28"/>
          <w:lang w:eastAsia="uk-UA" w:bidi="uk-UA"/>
        </w:rPr>
        <w:fldChar w:fldCharType="separate"/>
      </w:r>
      <w:r w:rsidR="00FB05CE">
        <w:rPr>
          <w:rFonts w:ascii="Times New Roman" w:hAnsi="Times New Roman" w:cs="Times New Roman"/>
          <w:sz w:val="28"/>
          <w:szCs w:val="28"/>
          <w:lang w:eastAsia="uk-UA" w:bidi="uk-UA"/>
        </w:rPr>
        <w:t>20</w:t>
      </w:r>
      <w:r w:rsidR="00D800E6">
        <w:rPr>
          <w:rFonts w:ascii="Times New Roman" w:hAnsi="Times New Roman" w:cs="Times New Roman"/>
          <w:sz w:val="28"/>
          <w:szCs w:val="28"/>
          <w:lang w:eastAsia="uk-UA" w:bidi="uk-UA"/>
        </w:rPr>
        <w:fldChar w:fldCharType="end"/>
      </w:r>
      <w:r w:rsidR="00434F1C" w:rsidRPr="00830C4B">
        <w:rPr>
          <w:rFonts w:ascii="Times New Roman" w:hAnsi="Times New Roman" w:cs="Times New Roman"/>
          <w:sz w:val="28"/>
          <w:szCs w:val="28"/>
          <w:lang w:eastAsia="uk-UA" w:bidi="uk-UA"/>
        </w:rPr>
        <w:t>, с. 24]</w:t>
      </w:r>
    </w:p>
    <w:p w:rsidR="002E5F7A" w:rsidRDefault="002E5F7A" w:rsidP="006934E4">
      <w:pPr>
        <w:spacing w:after="0" w:line="360" w:lineRule="auto"/>
        <w:ind w:firstLine="709"/>
        <w:jc w:val="both"/>
        <w:rPr>
          <w:rFonts w:ascii="Times New Roman" w:hAnsi="Times New Roman" w:cs="Times New Roman"/>
          <w:sz w:val="28"/>
          <w:szCs w:val="28"/>
          <w:lang w:eastAsia="uk-UA" w:bidi="uk-UA"/>
        </w:rPr>
      </w:pP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lastRenderedPageBreak/>
        <w:t xml:space="preserve">До зовнішніх загроз безпеці належать: </w:t>
      </w:r>
      <w:r w:rsidR="00E012C0">
        <w:rPr>
          <w:rFonts w:ascii="Times New Roman" w:hAnsi="Times New Roman" w:cs="Times New Roman"/>
          <w:sz w:val="28"/>
          <w:szCs w:val="28"/>
          <w:lang w:eastAsia="uk-UA" w:bidi="uk-UA"/>
        </w:rPr>
        <w:t>«</w:t>
      </w:r>
      <w:r w:rsidRPr="000D6CF7">
        <w:rPr>
          <w:rFonts w:ascii="Times New Roman" w:hAnsi="Times New Roman" w:cs="Times New Roman"/>
          <w:sz w:val="28"/>
          <w:szCs w:val="28"/>
          <w:lang w:eastAsia="uk-UA" w:bidi="uk-UA"/>
        </w:rPr>
        <w:t>невиконання контрагентами своїх договірних зобов'язань; неефективність посередницьких структур; незадовільний стан фондових ринків; несприятливі умови внутрішнього та зовнішнього ринку; монополія в галузі економіки; незадовільний стан банківської системи; нестабільність національної валюти; недосконалість або мінливість законодавства; політична нестабільність та інші</w:t>
      </w:r>
      <w:r w:rsidR="00E012C0">
        <w:rPr>
          <w:rFonts w:ascii="Times New Roman" w:hAnsi="Times New Roman" w:cs="Times New Roman"/>
          <w:sz w:val="28"/>
          <w:szCs w:val="28"/>
          <w:lang w:eastAsia="uk-UA" w:bidi="uk-UA"/>
        </w:rPr>
        <w:t>»</w:t>
      </w:r>
      <w:r w:rsidRPr="000D6CF7">
        <w:rPr>
          <w:rFonts w:ascii="Times New Roman" w:hAnsi="Times New Roman" w:cs="Times New Roman"/>
          <w:sz w:val="28"/>
          <w:szCs w:val="28"/>
          <w:lang w:eastAsia="uk-UA" w:bidi="uk-UA"/>
        </w:rPr>
        <w:t xml:space="preserve">. Внутрішніми загрозами інвестиційної безпеки підприємства є: </w:t>
      </w:r>
      <w:r w:rsidR="00054514">
        <w:rPr>
          <w:rFonts w:ascii="Times New Roman" w:hAnsi="Times New Roman" w:cs="Times New Roman"/>
          <w:sz w:val="28"/>
          <w:szCs w:val="28"/>
          <w:lang w:eastAsia="uk-UA" w:bidi="uk-UA"/>
        </w:rPr>
        <w:t>«</w:t>
      </w:r>
      <w:r w:rsidRPr="000D6CF7">
        <w:rPr>
          <w:rFonts w:ascii="Times New Roman" w:hAnsi="Times New Roman" w:cs="Times New Roman"/>
          <w:sz w:val="28"/>
          <w:szCs w:val="28"/>
          <w:lang w:eastAsia="uk-UA" w:bidi="uk-UA"/>
        </w:rPr>
        <w:t>низький технологічний рівень виробництва; значний знос основних засобів; недоліки амортизаційної політики підприємства; нераціональна фінансово-кредитна політика підприємства; відсутність фінансових ресурсів підприємства</w:t>
      </w:r>
      <w:r w:rsidR="00054514">
        <w:rPr>
          <w:rFonts w:ascii="Times New Roman" w:hAnsi="Times New Roman" w:cs="Times New Roman"/>
          <w:sz w:val="28"/>
          <w:szCs w:val="28"/>
          <w:lang w:eastAsia="uk-UA" w:bidi="uk-UA"/>
        </w:rPr>
        <w:t>»</w:t>
      </w:r>
      <w:r w:rsidR="00054514" w:rsidRPr="00054514">
        <w:rPr>
          <w:rFonts w:ascii="Times New Roman" w:hAnsi="Times New Roman" w:cs="Times New Roman"/>
          <w:sz w:val="28"/>
          <w:szCs w:val="28"/>
          <w:lang w:eastAsia="uk-UA" w:bidi="uk-UA"/>
        </w:rPr>
        <w:t xml:space="preserve"> </w:t>
      </w:r>
      <w:r w:rsidR="00054514" w:rsidRPr="000D6CF7">
        <w:rPr>
          <w:rFonts w:ascii="Times New Roman" w:hAnsi="Times New Roman" w:cs="Times New Roman"/>
          <w:sz w:val="28"/>
          <w:szCs w:val="28"/>
          <w:lang w:eastAsia="uk-UA" w:bidi="uk-UA"/>
        </w:rPr>
        <w:t>[31, с. 31]</w:t>
      </w:r>
      <w:r w:rsidRPr="000D6CF7">
        <w:rPr>
          <w:rFonts w:ascii="Times New Roman" w:hAnsi="Times New Roman" w:cs="Times New Roman"/>
          <w:sz w:val="28"/>
          <w:szCs w:val="28"/>
          <w:lang w:eastAsia="uk-UA" w:bidi="uk-UA"/>
        </w:rPr>
        <w:t>.</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 xml:space="preserve">Так, можна виділити перелік основних загроз у контексті інвестиційної складової економічної безпеки підприємства: скорочення ресурсів, що спрямовуються на капітальне будівництво; порушення </w:t>
      </w:r>
      <w:proofErr w:type="spellStart"/>
      <w:r w:rsidRPr="000D6CF7">
        <w:rPr>
          <w:rFonts w:ascii="Times New Roman" w:hAnsi="Times New Roman" w:cs="Times New Roman"/>
          <w:sz w:val="28"/>
          <w:szCs w:val="28"/>
          <w:lang w:eastAsia="uk-UA" w:bidi="uk-UA"/>
        </w:rPr>
        <w:t>зв'язків</w:t>
      </w:r>
      <w:proofErr w:type="spellEnd"/>
      <w:r w:rsidRPr="000D6CF7">
        <w:rPr>
          <w:rFonts w:ascii="Times New Roman" w:hAnsi="Times New Roman" w:cs="Times New Roman"/>
          <w:sz w:val="28"/>
          <w:szCs w:val="28"/>
          <w:lang w:eastAsia="uk-UA" w:bidi="uk-UA"/>
        </w:rPr>
        <w:t xml:space="preserve"> між постачанням сировини, техніко-технологічним комплексом, науковим і людським потенціалом; відсутність чітких стратегічних інвестиційних орієнтирів; переважання тактичної спрямованості над стратегічною в інвестиційній діяльності.</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Загрози економічній безпеці підприємства можуть виникати як у процесі, так і в результаті його інвестиційної діяльності у вигляді: залучення до ризикованих інвестиційних проектів; штучне зниження рентабельності інвестицій; - націоналізація та експропріація інвестицій; поглинання сильнішими компаніями-інвесторами [10, с. 268].</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При укладанні інвестиційних угод низький рівень довіри контрагентів може створити загрози економічній безпеці підприємства. Однією з основних загроз економічній безпеці підприємства є загроза втрати незалежності від контрагентів не лише в юридичному, а й у економічному сенсі. Тому для мінімізації ризиків при укладанні інвестиційних договорів необхідно оцінити економічну надійність інвесторів та інших контрагентів [9, с. 15].</w:t>
      </w:r>
    </w:p>
    <w:p w:rsid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lastRenderedPageBreak/>
        <w:t>Будь-який збір коштів, який стає актуальним у процесі його інвестиційної діяльності, може негативно вплинути на економічну безпеку підприємства. Дійсно, відповідно до Закону України «Про інвестиційну діяльність» інвестори мають права та повноваження щодо об’єкта інвестування. Так, у встановленому законодавством порядку права власності, користування та розпорядження інвестиціями, а також результати їх реалізації за рішенням інвестора можуть передаватися іншим фізичним або юридичним особам. Крім того, інвестор має право володіти, користуватися та розпоряджатися об’єктами та результатами інвестицій, у тому числі реінвестицій та торговельних операцій на території України. Однією із поширених форм зовнішнього інвестування є участь у капіталі підприємства-одержувача, що означає перехід частини власності юридичної особи. Таким чином, залучення прямих інвестицій загрожує втратою частки прибутку для підприємства і частки власності для його власників.</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Для протидії вищезазначеним загрозам компанія вживає відповідних заходів. Отже, в контексті інвестиційної безпеки та безпеки інвестиційної діяльності підприємство може залучати додаткове фінансування та здійснювати операції за рахунок власних коштів з метою отримання прибутку. У рамках забезпечення інвестиційної безпеки підприємство намагатиметься уникнути загрози недостатнього фінансування своєї діяльності, що може суттєво знизити рівень економічної безпеки підприємства. При цьому, уникаючи загрози недостатнього фінансування шляхом залучення інвестиційних коштів, підприємство може зіткнутися з можливістю виникнення іншої загрози, а саме часткової, а в деяких випадках і повної втрати контролю над управлінням підприємства в результаті що виникає ризик.</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 xml:space="preserve">Неможливість розробки універсальних заходів, спрямованих на нейтралізацію будь-яких загроз, вимагає від підприємства використання наявних інструментів, що дає можливість мінімізувати негативний вплив </w:t>
      </w:r>
      <w:r w:rsidRPr="000D6CF7">
        <w:rPr>
          <w:rFonts w:ascii="Times New Roman" w:hAnsi="Times New Roman" w:cs="Times New Roman"/>
          <w:sz w:val="28"/>
          <w:szCs w:val="28"/>
          <w:lang w:eastAsia="uk-UA" w:bidi="uk-UA"/>
        </w:rPr>
        <w:lastRenderedPageBreak/>
        <w:t>окремих факторів впливу, піддаючи суб’єкт їх використання загрозам різного характеру. Успішне використання таких засобів з урахуванням їх недоліків дозволяє мінімізувати або повністю нейтралізувати негативний вплив загрози. Тому в рамках такої протидії загрозам існує ризик. Тобто, впроваджуючи заходи щодо усунення негативного впливу загроз, слід розуміти, що існує певна ймовірність настання такої події, при якій зазначені вище заходи не досягли бажаного результату, яким є ризик.</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 xml:space="preserve">Як правило, при аналізі інвестиційної діяльності враховуються тільки ризики інвестора, а ризики підприємства - одержувача інвестицій не враховуються. </w:t>
      </w:r>
      <w:r w:rsidR="00210034">
        <w:rPr>
          <w:rFonts w:ascii="Times New Roman" w:hAnsi="Times New Roman" w:cs="Times New Roman"/>
          <w:sz w:val="28"/>
          <w:szCs w:val="28"/>
          <w:lang w:eastAsia="uk-UA" w:bidi="uk-UA"/>
        </w:rPr>
        <w:t>Факторами</w:t>
      </w:r>
      <w:r w:rsidRPr="000D6CF7">
        <w:rPr>
          <w:rFonts w:ascii="Times New Roman" w:hAnsi="Times New Roman" w:cs="Times New Roman"/>
          <w:sz w:val="28"/>
          <w:szCs w:val="28"/>
          <w:lang w:eastAsia="uk-UA" w:bidi="uk-UA"/>
        </w:rPr>
        <w:t xml:space="preserve"> дестабілізуючого впливу на економічну безпеку підприємств </w:t>
      </w:r>
      <w:r w:rsidR="00210034">
        <w:rPr>
          <w:rFonts w:ascii="Times New Roman" w:hAnsi="Times New Roman" w:cs="Times New Roman"/>
          <w:sz w:val="28"/>
          <w:szCs w:val="28"/>
          <w:lang w:eastAsia="uk-UA" w:bidi="uk-UA"/>
        </w:rPr>
        <w:t>є</w:t>
      </w:r>
      <w:r w:rsidRPr="000D6CF7">
        <w:rPr>
          <w:rFonts w:ascii="Times New Roman" w:hAnsi="Times New Roman" w:cs="Times New Roman"/>
          <w:sz w:val="28"/>
          <w:szCs w:val="28"/>
          <w:lang w:eastAsia="uk-UA" w:bidi="uk-UA"/>
        </w:rPr>
        <w:t xml:space="preserve"> зношеність і низькі темпи оновлення виробничого апарату, низьку інвестиційну активність суб'єктів господарювання, ухил у видаткові галузі з швидким поверненням капіталу, дефіцит оборотних коштів. використання кредитів через інфляцію, скорочення інвестицій за рахунок державного та місцевих бюджетів через брак бюджетних коштів.</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Загальна нестабільна ситуація в політиці та економіці, зовнішня агресія, окупація територій та військові дії на сході, зниження доходів населення, зростання рівня безробіття також негативно впливають на функціонування та перспективи розвитку підприємств, у тому числі за рахунок інвестицій. [46, с. 3].</w:t>
      </w:r>
    </w:p>
    <w:p w:rsid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Загальна економічна ситуація в країні спонукає підприємства вкладати лише незначну частину власного прибутку на інвестиції в модернізацію та збільшення обсягів і темпів виробництва. Підприємства змушені використовувати амортизаційні відрахування не як інвестиції у відтворення, на потреби поточного споживання, а відсутність коштів у населення унеможливлює здійснення значних інвестицій за рахунок фізичних осіб [46, с. 5].</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 xml:space="preserve">Кредити банків та інших установ здебільшого використовуються підприємствами не для інвестицій, а для забезпечення поточної діяльності. Це </w:t>
      </w:r>
      <w:r w:rsidRPr="000D6CF7">
        <w:rPr>
          <w:rFonts w:ascii="Times New Roman" w:hAnsi="Times New Roman" w:cs="Times New Roman"/>
          <w:sz w:val="28"/>
          <w:szCs w:val="28"/>
          <w:lang w:eastAsia="uk-UA" w:bidi="uk-UA"/>
        </w:rPr>
        <w:lastRenderedPageBreak/>
        <w:t>пов’язано з тим, що в сучасних умовах, за наявності інфляції та малих активів банків та інших фінансово-кредитних установ, вони орієнтовані на формування залучених коштів переважно за рахунок короткострокових депозитів і, як наслідок, надання короткострокових позик, які важко використати для фінансування довгострокових інвестиційних проектів Іноземні інвестиції розподілені нерівномірно всередині країни, зосереджені лише в окремих регіонах і спрямовані на галузі з швидким оборотом капіталу, які мають стабільні ринки збуту для їхня продукція. В результаті швидко отриманий прибуток виводиться з вітчизняної економіки і не забезпечує економічної безпеки та розвитку промислових підприємств. Бюджетне фінансування інвестицій знаходиться на недостатньому рівні і в більшості випадків спрямовується на інвестиційні проекти, пов'язані з покращенням стану соціально-побутових об'єктів, а не на підтримку промислових підприємств.</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 xml:space="preserve">В умовах економічної кризи на підприємство негативно впливає низка факторів новітнього покоління, серед яких: </w:t>
      </w:r>
      <w:r w:rsidR="00954F05">
        <w:rPr>
          <w:rFonts w:ascii="Times New Roman" w:hAnsi="Times New Roman" w:cs="Times New Roman"/>
          <w:sz w:val="28"/>
          <w:szCs w:val="28"/>
          <w:lang w:eastAsia="uk-UA" w:bidi="uk-UA"/>
        </w:rPr>
        <w:t>«</w:t>
      </w:r>
      <w:r w:rsidRPr="000D6CF7">
        <w:rPr>
          <w:rFonts w:ascii="Times New Roman" w:hAnsi="Times New Roman" w:cs="Times New Roman"/>
          <w:sz w:val="28"/>
          <w:szCs w:val="28"/>
          <w:lang w:eastAsia="uk-UA" w:bidi="uk-UA"/>
        </w:rPr>
        <w:t>загострення конкуренції за доступ до економічних, сировинних, фінансових та інтелектуальних ресурсів; штучне обмеження можливостей виходу на фінансові ринки; рейдерство шляхом передачі права власності за допомогою корупційних схем; швидкі непередбачувані зміни ринкового середовища; поширення комп'ютерної злочинності; ускладнення фінансових інструментів і процедур</w:t>
      </w:r>
      <w:r w:rsidR="00954F05">
        <w:rPr>
          <w:rFonts w:ascii="Times New Roman" w:hAnsi="Times New Roman" w:cs="Times New Roman"/>
          <w:sz w:val="28"/>
          <w:szCs w:val="28"/>
          <w:lang w:eastAsia="uk-UA" w:bidi="uk-UA"/>
        </w:rPr>
        <w:t>»</w:t>
      </w:r>
      <w:r w:rsidRPr="000D6CF7">
        <w:rPr>
          <w:rFonts w:ascii="Times New Roman" w:hAnsi="Times New Roman" w:cs="Times New Roman"/>
          <w:sz w:val="28"/>
          <w:szCs w:val="28"/>
          <w:lang w:eastAsia="uk-UA" w:bidi="uk-UA"/>
        </w:rPr>
        <w:t xml:space="preserve"> [3, с. 61].</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У процесі інвестиційної діяльності підприємства можуть виникати конфлікти, пов'язані з ворожими поглинаннями. Конфлікти також виникають, коли група акціонерів або зовнішній інвестор намагається встановити контроль над підприємством. У процесі отримання дивідендів через розподіл або використання прибутку підприємства можуть виникнути конфлікти. Також між акціонерами та керівниками акціонерного товариства можуть виникати конфлікти щодо ефективності управління підприємством та сумлінності дій керівників.</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lastRenderedPageBreak/>
        <w:t>Сьогодні сучасний ринок дозволяє отримати доступ до різноманітних фінансових інструментів, включаючи боргові зобов’язання, гранти, гарантії та інші інструменти, надані кількома інвесторами. Інвесторами можуть бути грошово-кредитні установи, приватні компанії, комунальні компанії, фонди прямих інвестицій, донорські та багато донорських установ, комерційні банки тощо. Однак борговий та власний капітал є двома основними джерелами фінансування. Крім того, державні гранти для фінансування певних аспектів бізнесу можуть бути ефективним механізмом фінансування.</w:t>
      </w:r>
    </w:p>
    <w:p w:rsidR="000D6CF7" w:rsidRPr="000D6CF7"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Інвестиції в власний капітал компанії дозволяють інвестору на постійній основі розраховувати на прибуток компанії, оскільки такі інвестиції передбачають участь інвестора в власному капіталі компанії, що залучає інвестиції. Ця особливість капітальних вкладень може вплинути на економічну безпеку підприємства в довгостроковій перспективі, оскільки фактично інвестор не тільки фінансує той чи інший проект, а стає частиною компанії.</w:t>
      </w:r>
    </w:p>
    <w:p w:rsidR="000D6CF7" w:rsidRPr="00830C4B" w:rsidRDefault="000D6CF7" w:rsidP="006934E4">
      <w:pPr>
        <w:spacing w:after="0" w:line="360" w:lineRule="auto"/>
        <w:ind w:firstLine="709"/>
        <w:jc w:val="both"/>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Тому в контексті забезпечення економічної безпеки інвестиційної діяльності підприємства інвестиції, виходячи з джерела їх надходження, можна розглядати не лише як інструмент залучення додаткового фінансування, а й як фактор дестабілізуючої дії. При цьому слід зазначити, що тут важливу роль відіграє співвідношення залучених інвестиційних коштів до обсягу власного капіталу компанії, а залучення коштів від стратегічних або мажоритарних інвесторів може загрожувати керівництву втратою контролю над підприємством.</w:t>
      </w:r>
    </w:p>
    <w:p w:rsidR="002E5F7A" w:rsidRPr="00830C4B" w:rsidRDefault="002E5F7A" w:rsidP="006934E4">
      <w:pPr>
        <w:pStyle w:val="11"/>
        <w:shd w:val="clear" w:color="auto" w:fill="auto"/>
        <w:spacing w:before="0" w:line="360" w:lineRule="auto"/>
        <w:ind w:firstLine="709"/>
        <w:rPr>
          <w:rFonts w:ascii="Times New Roman" w:hAnsi="Times New Roman" w:cs="Times New Roman"/>
          <w:sz w:val="28"/>
          <w:szCs w:val="28"/>
          <w:lang w:eastAsia="uk-UA" w:bidi="uk-UA"/>
        </w:rPr>
      </w:pPr>
    </w:p>
    <w:p w:rsidR="002E5F7A" w:rsidRPr="00830C4B" w:rsidRDefault="002E5F7A" w:rsidP="006934E4">
      <w:pPr>
        <w:pStyle w:val="11"/>
        <w:shd w:val="clear" w:color="auto" w:fill="auto"/>
        <w:spacing w:before="0" w:line="360" w:lineRule="auto"/>
        <w:ind w:firstLine="709"/>
        <w:rPr>
          <w:rFonts w:ascii="Times New Roman" w:hAnsi="Times New Roman" w:cs="Times New Roman"/>
          <w:sz w:val="28"/>
          <w:szCs w:val="28"/>
          <w:lang w:eastAsia="uk-UA" w:bidi="uk-UA"/>
        </w:rPr>
      </w:pPr>
    </w:p>
    <w:p w:rsidR="00A113B3" w:rsidRDefault="00A113B3" w:rsidP="006934E4">
      <w:pPr>
        <w:pStyle w:val="11"/>
        <w:shd w:val="clear" w:color="auto" w:fill="auto"/>
        <w:spacing w:before="0" w:line="360" w:lineRule="auto"/>
        <w:ind w:firstLine="709"/>
        <w:jc w:val="center"/>
        <w:rPr>
          <w:rFonts w:ascii="Times New Roman" w:hAnsi="Times New Roman" w:cs="Times New Roman"/>
          <w:b/>
          <w:sz w:val="28"/>
          <w:szCs w:val="28"/>
          <w:lang w:eastAsia="uk-UA" w:bidi="uk-UA"/>
        </w:rPr>
      </w:pPr>
    </w:p>
    <w:p w:rsidR="00A113B3" w:rsidRDefault="00A113B3" w:rsidP="006934E4">
      <w:pPr>
        <w:pStyle w:val="11"/>
        <w:shd w:val="clear" w:color="auto" w:fill="auto"/>
        <w:spacing w:before="0" w:line="360" w:lineRule="auto"/>
        <w:ind w:firstLine="709"/>
        <w:jc w:val="center"/>
        <w:rPr>
          <w:rFonts w:ascii="Times New Roman" w:hAnsi="Times New Roman" w:cs="Times New Roman"/>
          <w:b/>
          <w:sz w:val="28"/>
          <w:szCs w:val="28"/>
          <w:lang w:eastAsia="uk-UA" w:bidi="uk-UA"/>
        </w:rPr>
      </w:pPr>
    </w:p>
    <w:p w:rsidR="00EF76E8" w:rsidRDefault="00EF76E8" w:rsidP="006934E4">
      <w:pPr>
        <w:pStyle w:val="11"/>
        <w:shd w:val="clear" w:color="auto" w:fill="auto"/>
        <w:spacing w:before="0" w:line="360" w:lineRule="auto"/>
        <w:ind w:firstLine="709"/>
        <w:jc w:val="center"/>
        <w:rPr>
          <w:rFonts w:ascii="Times New Roman" w:hAnsi="Times New Roman" w:cs="Times New Roman"/>
          <w:b/>
          <w:sz w:val="28"/>
          <w:szCs w:val="28"/>
          <w:lang w:eastAsia="uk-UA" w:bidi="uk-UA"/>
        </w:rPr>
      </w:pPr>
    </w:p>
    <w:p w:rsidR="00EF76E8" w:rsidRDefault="00EF76E8" w:rsidP="006934E4">
      <w:pPr>
        <w:pStyle w:val="11"/>
        <w:shd w:val="clear" w:color="auto" w:fill="auto"/>
        <w:spacing w:before="0" w:line="360" w:lineRule="auto"/>
        <w:ind w:firstLine="709"/>
        <w:jc w:val="center"/>
        <w:rPr>
          <w:rFonts w:ascii="Times New Roman" w:hAnsi="Times New Roman" w:cs="Times New Roman"/>
          <w:b/>
          <w:sz w:val="28"/>
          <w:szCs w:val="28"/>
          <w:lang w:eastAsia="uk-UA" w:bidi="uk-UA"/>
        </w:rPr>
      </w:pPr>
    </w:p>
    <w:p w:rsidR="002E5F7A" w:rsidRPr="00830C4B" w:rsidRDefault="002E5F7A" w:rsidP="006934E4">
      <w:pPr>
        <w:pStyle w:val="11"/>
        <w:shd w:val="clear" w:color="auto" w:fill="auto"/>
        <w:spacing w:before="0" w:line="360" w:lineRule="auto"/>
        <w:ind w:firstLine="709"/>
        <w:jc w:val="center"/>
        <w:rPr>
          <w:rFonts w:ascii="Times New Roman" w:hAnsi="Times New Roman" w:cs="Times New Roman"/>
          <w:b/>
          <w:sz w:val="28"/>
          <w:szCs w:val="28"/>
          <w:lang w:eastAsia="uk-UA" w:bidi="uk-UA"/>
        </w:rPr>
      </w:pPr>
      <w:r w:rsidRPr="00830C4B">
        <w:rPr>
          <w:rFonts w:ascii="Times New Roman" w:hAnsi="Times New Roman" w:cs="Times New Roman"/>
          <w:b/>
          <w:sz w:val="28"/>
          <w:szCs w:val="28"/>
          <w:lang w:eastAsia="uk-UA" w:bidi="uk-UA"/>
        </w:rPr>
        <w:lastRenderedPageBreak/>
        <w:t>Висновки до розділу 2</w:t>
      </w:r>
    </w:p>
    <w:p w:rsidR="002E5F7A" w:rsidRDefault="002E5F7A" w:rsidP="006934E4">
      <w:pPr>
        <w:pStyle w:val="11"/>
        <w:shd w:val="clear" w:color="auto" w:fill="auto"/>
        <w:spacing w:before="0" w:line="360" w:lineRule="auto"/>
        <w:ind w:firstLine="709"/>
        <w:rPr>
          <w:rFonts w:ascii="Times New Roman" w:hAnsi="Times New Roman" w:cs="Times New Roman"/>
          <w:sz w:val="28"/>
          <w:szCs w:val="28"/>
          <w:lang w:eastAsia="uk-UA" w:bidi="uk-UA"/>
        </w:rPr>
      </w:pPr>
    </w:p>
    <w:p w:rsidR="000D6CF7" w:rsidRPr="000D6CF7" w:rsidRDefault="000D6CF7" w:rsidP="006934E4">
      <w:pPr>
        <w:pStyle w:val="11"/>
        <w:spacing w:before="0" w:line="360" w:lineRule="auto"/>
        <w:ind w:firstLine="709"/>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Після аналізу та оцінки інвестиційної складової забезпечення економічної безпеки підприємств було зроблено ряд висновків.</w:t>
      </w:r>
    </w:p>
    <w:p w:rsidR="000D6CF7" w:rsidRPr="000D6CF7" w:rsidRDefault="000D6CF7" w:rsidP="006934E4">
      <w:pPr>
        <w:pStyle w:val="11"/>
        <w:spacing w:before="0" w:line="360" w:lineRule="auto"/>
        <w:ind w:firstLine="709"/>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Оцінка інвестиційної безпеки суб’єкта господарювання має передбачати використання обґрунтованої системи показників на основі використання об’єктивної та повної інформації про об’єкт дослідження з метою виявлення внутрішніх та зовнішніх загроз. Визначати стан інвестиційної безпеки підприємства доцільно на основі встановлення переліку внутрішніх і зовнішніх загроз, що характеризують сукупність факторів і умов, що викликають ризик інвестування.</w:t>
      </w:r>
    </w:p>
    <w:p w:rsidR="000D6CF7" w:rsidRPr="000D6CF7" w:rsidRDefault="000D6CF7" w:rsidP="006934E4">
      <w:pPr>
        <w:pStyle w:val="11"/>
        <w:spacing w:before="0" w:line="360" w:lineRule="auto"/>
        <w:ind w:firstLine="709"/>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Визначення досягнутого рівня інвестиційної безпеки підприємства є одним із найважливіших етапів на шляху до його забезпечення. Проте за результатами вивчення наукових публікацій можна стверджувати, що єдиного методичного інструментарію для оцінки інвестиційної безпеки підприємства не розроблено.</w:t>
      </w:r>
    </w:p>
    <w:p w:rsidR="000D6CF7" w:rsidRPr="000D6CF7" w:rsidRDefault="000D6CF7" w:rsidP="006934E4">
      <w:pPr>
        <w:pStyle w:val="11"/>
        <w:spacing w:before="0" w:line="360" w:lineRule="auto"/>
        <w:ind w:firstLine="709"/>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На сьогодні серед економістів не існує єдиної точки зору щодо методології оцінки інвестиційної безпеки підприємства. В даний час існує два основних підходи до оцінки рівня безпеки: індикативний, заснований на визначенні порогових значень показників, і оцінка ступеня небезпеки загроз.</w:t>
      </w:r>
    </w:p>
    <w:p w:rsidR="000D6CF7" w:rsidRPr="000D6CF7" w:rsidRDefault="000D6CF7" w:rsidP="006934E4">
      <w:pPr>
        <w:pStyle w:val="11"/>
        <w:spacing w:before="0" w:line="360" w:lineRule="auto"/>
        <w:ind w:firstLine="709"/>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 xml:space="preserve">Інвестиційна діяльність </w:t>
      </w:r>
      <w:r w:rsidR="00EF76E8">
        <w:rPr>
          <w:rFonts w:ascii="Times New Roman" w:hAnsi="Times New Roman" w:cs="Times New Roman"/>
          <w:sz w:val="28"/>
          <w:szCs w:val="28"/>
          <w:lang w:eastAsia="uk-UA" w:bidi="uk-UA"/>
        </w:rPr>
        <w:t>характеризується дуалістичним</w:t>
      </w:r>
      <w:r w:rsidRPr="000D6CF7">
        <w:rPr>
          <w:rFonts w:ascii="Times New Roman" w:hAnsi="Times New Roman" w:cs="Times New Roman"/>
          <w:sz w:val="28"/>
          <w:szCs w:val="28"/>
          <w:lang w:eastAsia="uk-UA" w:bidi="uk-UA"/>
        </w:rPr>
        <w:t xml:space="preserve"> характер</w:t>
      </w:r>
      <w:r w:rsidR="00EF76E8">
        <w:rPr>
          <w:rFonts w:ascii="Times New Roman" w:hAnsi="Times New Roman" w:cs="Times New Roman"/>
          <w:sz w:val="28"/>
          <w:szCs w:val="28"/>
          <w:lang w:eastAsia="uk-UA" w:bidi="uk-UA"/>
        </w:rPr>
        <w:t>ом</w:t>
      </w:r>
      <w:r w:rsidRPr="000D6CF7">
        <w:rPr>
          <w:rFonts w:ascii="Times New Roman" w:hAnsi="Times New Roman" w:cs="Times New Roman"/>
          <w:sz w:val="28"/>
          <w:szCs w:val="28"/>
          <w:lang w:eastAsia="uk-UA" w:bidi="uk-UA"/>
        </w:rPr>
        <w:t xml:space="preserve"> впливу на стан економічної безпеки підприємства. З одного боку, безпечний розвиток підприємства потребує впровадження промислових інновацій та технологічного переоснащення в результаті інвестиційної діяльності. Крім того, реалізація цих конфігурацій призводить до підвищення ризиків підприємства при реалізації новітніх видів продукції, збільшення терміну повернення вкладених коштів, що може призвести до зниження рівня його економічної безпеки.</w:t>
      </w:r>
    </w:p>
    <w:p w:rsidR="000D6CF7" w:rsidRPr="00830C4B" w:rsidRDefault="000D6CF7" w:rsidP="006934E4">
      <w:pPr>
        <w:pStyle w:val="11"/>
        <w:shd w:val="clear" w:color="auto" w:fill="auto"/>
        <w:spacing w:before="0" w:line="360" w:lineRule="auto"/>
        <w:ind w:firstLine="709"/>
        <w:rPr>
          <w:rFonts w:ascii="Times New Roman" w:hAnsi="Times New Roman" w:cs="Times New Roman"/>
          <w:sz w:val="28"/>
          <w:szCs w:val="28"/>
          <w:lang w:eastAsia="uk-UA" w:bidi="uk-UA"/>
        </w:rPr>
      </w:pPr>
      <w:r w:rsidRPr="000D6CF7">
        <w:rPr>
          <w:rFonts w:ascii="Times New Roman" w:hAnsi="Times New Roman" w:cs="Times New Roman"/>
          <w:sz w:val="28"/>
          <w:szCs w:val="28"/>
          <w:lang w:eastAsia="uk-UA" w:bidi="uk-UA"/>
        </w:rPr>
        <w:t xml:space="preserve">Під час здійснення інвестиційної діяльності підприємства існує загроза </w:t>
      </w:r>
      <w:r w:rsidRPr="000D6CF7">
        <w:rPr>
          <w:rFonts w:ascii="Times New Roman" w:hAnsi="Times New Roman" w:cs="Times New Roman"/>
          <w:sz w:val="28"/>
          <w:szCs w:val="28"/>
          <w:lang w:eastAsia="uk-UA" w:bidi="uk-UA"/>
        </w:rPr>
        <w:lastRenderedPageBreak/>
        <w:t>часткового або повного неотримання прибутку протягом певного періоду часу. У цьому випадку може виникнути небезпека, пов'язана з такими факторами: значні втрати при реалізації інвестиційних проектів; недостатня ефективність реалізації інвестиційних проектів; зменшення розмірів виробництва. У разі, коли підприємство використовує лише власні кошти для фінансування інвестиційних проектів, воно не має зобов'язань перед зовнішніми інвесторами. Якщо підприємство залучає зовнішні інвестиції, існують потенційні загрози неповернення коштів від зовнішніх інвесторів.</w:t>
      </w:r>
    </w:p>
    <w:p w:rsidR="00AB54F8" w:rsidRPr="00830C4B" w:rsidRDefault="00AB54F8" w:rsidP="006934E4">
      <w:pPr>
        <w:spacing w:after="0"/>
      </w:pPr>
      <w:r w:rsidRPr="00830C4B">
        <w:br w:type="page"/>
      </w:r>
    </w:p>
    <w:p w:rsidR="00DA5BD3" w:rsidRPr="00830C4B" w:rsidRDefault="00DA5BD3"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lastRenderedPageBreak/>
        <w:t>РОЗДІЛ 3</w:t>
      </w:r>
    </w:p>
    <w:p w:rsidR="00DA5BD3" w:rsidRPr="00830C4B" w:rsidRDefault="00DA5BD3"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t>ШЛЯХИ УДОСКОНАЛЕННЯ ІНВЕСТИЦІЙНОЇ СКЛАДОВОЇ ЕКОНОМІЧНОЇ БЕЗПЕКИ ПІДПРИЄМСТВА</w:t>
      </w:r>
    </w:p>
    <w:p w:rsidR="00DA5BD3" w:rsidRPr="00830C4B" w:rsidRDefault="00DA5BD3" w:rsidP="006934E4">
      <w:pPr>
        <w:spacing w:after="0" w:line="360" w:lineRule="auto"/>
        <w:ind w:firstLine="709"/>
        <w:jc w:val="both"/>
        <w:rPr>
          <w:rFonts w:ascii="Times New Roman" w:hAnsi="Times New Roman" w:cs="Times New Roman"/>
          <w:sz w:val="28"/>
          <w:szCs w:val="28"/>
        </w:rPr>
      </w:pPr>
    </w:p>
    <w:p w:rsidR="00DA5BD3" w:rsidRPr="00830C4B" w:rsidRDefault="00DA5BD3" w:rsidP="006934E4">
      <w:pPr>
        <w:spacing w:after="0" w:line="360" w:lineRule="auto"/>
        <w:ind w:firstLine="709"/>
        <w:jc w:val="both"/>
        <w:rPr>
          <w:rFonts w:ascii="Times New Roman" w:hAnsi="Times New Roman" w:cs="Times New Roman"/>
          <w:b/>
          <w:sz w:val="28"/>
          <w:szCs w:val="28"/>
        </w:rPr>
      </w:pPr>
      <w:r w:rsidRPr="00830C4B">
        <w:rPr>
          <w:rFonts w:ascii="Times New Roman" w:hAnsi="Times New Roman" w:cs="Times New Roman"/>
          <w:b/>
          <w:sz w:val="28"/>
          <w:szCs w:val="28"/>
        </w:rPr>
        <w:t xml:space="preserve">3.1. </w:t>
      </w:r>
      <w:r w:rsidR="00496EB6" w:rsidRPr="00830C4B">
        <w:rPr>
          <w:rFonts w:ascii="Times New Roman" w:hAnsi="Times New Roman" w:cs="Times New Roman"/>
          <w:b/>
          <w:sz w:val="28"/>
          <w:szCs w:val="28"/>
        </w:rPr>
        <w:t>Стратегічні орієнтири забезпечення безпеки інвестиційної діяльності підприємства</w:t>
      </w:r>
    </w:p>
    <w:p w:rsidR="00496EB6" w:rsidRDefault="00496EB6" w:rsidP="006934E4">
      <w:pPr>
        <w:spacing w:after="0" w:line="360" w:lineRule="auto"/>
        <w:ind w:firstLine="709"/>
        <w:jc w:val="both"/>
        <w:rPr>
          <w:rFonts w:ascii="Times New Roman" w:hAnsi="Times New Roman" w:cs="Times New Roman"/>
          <w:sz w:val="28"/>
          <w:szCs w:val="28"/>
        </w:rPr>
      </w:pPr>
    </w:p>
    <w:p w:rsidR="00EF75EC" w:rsidRPr="00EF75EC" w:rsidRDefault="00EF75EC" w:rsidP="006934E4">
      <w:pPr>
        <w:spacing w:after="0" w:line="360" w:lineRule="auto"/>
        <w:ind w:firstLine="709"/>
        <w:jc w:val="both"/>
        <w:rPr>
          <w:rFonts w:ascii="Times New Roman" w:hAnsi="Times New Roman" w:cs="Times New Roman"/>
          <w:sz w:val="28"/>
          <w:szCs w:val="28"/>
        </w:rPr>
      </w:pPr>
      <w:r w:rsidRPr="00EF75EC">
        <w:rPr>
          <w:rFonts w:ascii="Times New Roman" w:hAnsi="Times New Roman" w:cs="Times New Roman"/>
          <w:sz w:val="28"/>
          <w:szCs w:val="28"/>
        </w:rPr>
        <w:t>Системи управління більшості вітчизняних промислових підприємств вимушені трансформуватися під впливом агресивного зовнішнього середовища і поступово впроваджують загальноприйняті підходи, методи та інструменти. Одним із таких підходів є стратегічне управління як на рівні підприємства в цілому (загальна стратегія), так і на рівні окремих функціональних компонентів (функціональні стратегії). Класичним підходом до формування функціональних стратегій є їх розробка відповідно до основних пріоритетів і цілей загальної стратегії розвитку підприємства.</w:t>
      </w:r>
    </w:p>
    <w:p w:rsidR="00EF75EC" w:rsidRPr="00830C4B" w:rsidRDefault="00EF75EC" w:rsidP="006934E4">
      <w:pPr>
        <w:spacing w:after="0" w:line="360" w:lineRule="auto"/>
        <w:ind w:firstLine="709"/>
        <w:jc w:val="both"/>
        <w:rPr>
          <w:rFonts w:ascii="Times New Roman" w:hAnsi="Times New Roman" w:cs="Times New Roman"/>
          <w:sz w:val="28"/>
          <w:szCs w:val="28"/>
        </w:rPr>
      </w:pPr>
      <w:r w:rsidRPr="00EF75EC">
        <w:rPr>
          <w:rFonts w:ascii="Times New Roman" w:hAnsi="Times New Roman" w:cs="Times New Roman"/>
          <w:sz w:val="28"/>
          <w:szCs w:val="28"/>
        </w:rPr>
        <w:t>Беручи до уваги специфіку дослідження, слід підкреслити, що в ідеальних умовах для формування та реалізації стратегій, відповідно до їх ієрархії на підприємстві, існує тріада стратегій, пов’язаних з інвестиційною діяльністю (рис. 3.1), які «взаємодіють» в рамках системи управління підприємством і включають: загальну стратегію розвитку компанії; стратегія інвестиційної діяльності компанії; стратегія забезпечення економічної безпеки підприємства. І якщо перші дві стратегії достатньо детально вивчені та представлені в різних наукових джерелах [49; 50], стратегічні аспекти в рамках функціонування системи економічної безпеки та її окремих функціональних складових потребують подальшого науково-методичного обґрунтування та розробки відповідних рекомендацій. При цьому рекомендації мають бути адаптовані до реалій вітчизняного бізнес-середовища та існуючої практики управління підприємством.</w:t>
      </w:r>
    </w:p>
    <w:p w:rsidR="00307F58" w:rsidRPr="00830C4B" w:rsidRDefault="00307F58" w:rsidP="006934E4">
      <w:pPr>
        <w:spacing w:after="0" w:line="360" w:lineRule="auto"/>
        <w:jc w:val="both"/>
        <w:rPr>
          <w:rFonts w:ascii="Times New Roman" w:hAnsi="Times New Roman" w:cs="Times New Roman"/>
          <w:sz w:val="28"/>
          <w:szCs w:val="28"/>
        </w:rPr>
      </w:pPr>
      <w:r w:rsidRPr="00830C4B">
        <w:rPr>
          <w:rFonts w:ascii="Times New Roman" w:hAnsi="Times New Roman" w:cs="Times New Roman"/>
          <w:noProof/>
          <w:sz w:val="28"/>
          <w:szCs w:val="28"/>
          <w:lang w:eastAsia="uk-UA"/>
        </w:rPr>
        <w:lastRenderedPageBreak/>
        <mc:AlternateContent>
          <mc:Choice Requires="wpc">
            <w:drawing>
              <wp:inline distT="0" distB="0" distL="0" distR="0" wp14:anchorId="037CDC98" wp14:editId="68276E09">
                <wp:extent cx="5895975" cy="4210050"/>
                <wp:effectExtent l="0" t="0" r="0" b="0"/>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1" name="image1.png"/>
                          <pic:cNvPicPr/>
                        </pic:nvPicPr>
                        <pic:blipFill>
                          <a:blip r:embed="rId10" cstate="print"/>
                          <a:stretch>
                            <a:fillRect/>
                          </a:stretch>
                        </pic:blipFill>
                        <pic:spPr>
                          <a:xfrm>
                            <a:off x="179999" y="179999"/>
                            <a:ext cx="5315925" cy="3391875"/>
                          </a:xfrm>
                          <a:prstGeom prst="rect">
                            <a:avLst/>
                          </a:prstGeom>
                        </pic:spPr>
                      </pic:pic>
                      <wps:wsp>
                        <wps:cNvPr id="32" name="Поле 32"/>
                        <wps:cNvSpPr txBox="1"/>
                        <wps:spPr>
                          <a:xfrm>
                            <a:off x="914400" y="771525"/>
                            <a:ext cx="1457325" cy="733425"/>
                          </a:xfrm>
                          <a:prstGeom prst="rect">
                            <a:avLst/>
                          </a:prstGeom>
                          <a:solidFill>
                            <a:schemeClr val="lt1"/>
                          </a:solidFill>
                          <a:ln w="6350">
                            <a:noFill/>
                          </a:ln>
                        </wps:spPr>
                        <wps:txbx>
                          <w:txbxContent>
                            <w:p w:rsidR="00A34403" w:rsidRPr="00307F58" w:rsidRDefault="00A34403" w:rsidP="00307F58">
                              <w:pPr>
                                <w:jc w:val="center"/>
                                <w:rPr>
                                  <w:rFonts w:ascii="Times New Roman" w:hAnsi="Times New Roman" w:cs="Times New Roman"/>
                                  <w:sz w:val="24"/>
                                  <w:szCs w:val="24"/>
                                </w:rPr>
                              </w:pPr>
                              <w:r w:rsidRPr="00307F58">
                                <w:rPr>
                                  <w:rFonts w:ascii="Times New Roman" w:hAnsi="Times New Roman" w:cs="Times New Roman"/>
                                  <w:sz w:val="24"/>
                                  <w:szCs w:val="24"/>
                                </w:rPr>
                                <w:t>Загальна стратегія розвитку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Поле 33"/>
                        <wps:cNvSpPr txBox="1"/>
                        <wps:spPr>
                          <a:xfrm>
                            <a:off x="3514726" y="628651"/>
                            <a:ext cx="1266824" cy="876300"/>
                          </a:xfrm>
                          <a:prstGeom prst="rect">
                            <a:avLst/>
                          </a:prstGeom>
                          <a:solidFill>
                            <a:schemeClr val="lt1"/>
                          </a:solidFill>
                          <a:ln w="6350">
                            <a:noFill/>
                          </a:ln>
                        </wps:spPr>
                        <wps:txbx>
                          <w:txbxContent>
                            <w:p w:rsidR="00A34403" w:rsidRPr="00AF286E" w:rsidRDefault="00A34403" w:rsidP="00AF286E">
                              <w:pPr>
                                <w:jc w:val="center"/>
                                <w:rPr>
                                  <w:rFonts w:ascii="Times New Roman" w:hAnsi="Times New Roman" w:cs="Times New Roman"/>
                                  <w:sz w:val="24"/>
                                  <w:szCs w:val="24"/>
                                </w:rPr>
                              </w:pPr>
                              <w:r w:rsidRPr="00AF286E">
                                <w:rPr>
                                  <w:rFonts w:ascii="Times New Roman" w:hAnsi="Times New Roman" w:cs="Times New Roman"/>
                                  <w:sz w:val="24"/>
                                  <w:szCs w:val="24"/>
                                </w:rPr>
                                <w:t>Стратегія інвестиційної діяльності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Поле 34"/>
                        <wps:cNvSpPr txBox="1"/>
                        <wps:spPr>
                          <a:xfrm>
                            <a:off x="2124075" y="2371724"/>
                            <a:ext cx="1600200" cy="866775"/>
                          </a:xfrm>
                          <a:prstGeom prst="rect">
                            <a:avLst/>
                          </a:prstGeom>
                          <a:solidFill>
                            <a:schemeClr val="lt1"/>
                          </a:solidFill>
                          <a:ln w="6350">
                            <a:noFill/>
                          </a:ln>
                        </wps:spPr>
                        <wps:txbx>
                          <w:txbxContent>
                            <w:p w:rsidR="00A34403" w:rsidRPr="00AF286E" w:rsidRDefault="00A34403" w:rsidP="00AF286E">
                              <w:pPr>
                                <w:jc w:val="center"/>
                                <w:rPr>
                                  <w:rFonts w:ascii="Times New Roman" w:hAnsi="Times New Roman" w:cs="Times New Roman"/>
                                  <w:sz w:val="24"/>
                                  <w:szCs w:val="24"/>
                                </w:rPr>
                              </w:pPr>
                              <w:r w:rsidRPr="00AF286E">
                                <w:rPr>
                                  <w:rFonts w:ascii="Times New Roman" w:hAnsi="Times New Roman" w:cs="Times New Roman"/>
                                  <w:sz w:val="24"/>
                                  <w:szCs w:val="24"/>
                                </w:rPr>
                                <w:t>Стратегія забезпечення економічної безпеки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4"/>
                        <wps:cNvSpPr txBox="1"/>
                        <wps:spPr>
                          <a:xfrm>
                            <a:off x="19049" y="3295649"/>
                            <a:ext cx="1819275" cy="828675"/>
                          </a:xfrm>
                          <a:prstGeom prst="rect">
                            <a:avLst/>
                          </a:prstGeom>
                          <a:solidFill>
                            <a:schemeClr val="lt1"/>
                          </a:solidFill>
                          <a:ln w="6350">
                            <a:noFill/>
                          </a:ln>
                        </wps:spPr>
                        <wps:txbx>
                          <w:txbxContent>
                            <w:p w:rsidR="00A34403" w:rsidRDefault="00A34403" w:rsidP="00AF286E">
                              <w:pPr>
                                <w:pStyle w:val="af2"/>
                                <w:spacing w:before="0" w:beforeAutospacing="0" w:after="160" w:afterAutospacing="0" w:line="256" w:lineRule="auto"/>
                                <w:jc w:val="center"/>
                              </w:pPr>
                              <w:r>
                                <w:rPr>
                                  <w:rFonts w:eastAsia="Calibri"/>
                                </w:rPr>
                                <w:t>Стратегія забезпечення економічної безпеки інвестиційної діяльності підприємства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37CDC98" id="Полотно 29" o:spid="_x0000_s1043" editas="canvas" style="width:464.25pt;height:331.5pt;mso-position-horizontal-relative:char;mso-position-vertical-relative:line" coordsize="58959,4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">
                <v:shape id="_x0000_s1044" type="#_x0000_t75" style="position:absolute;width:58959;height:42100;visibility:visible;mso-wrap-style:square">
                  <v:fill o:detectmouseclick="t"/>
                  <v:path o:connecttype="none"/>
                </v:shape>
                <v:shape id="image1.png" o:spid="_x0000_s1045" type="#_x0000_t75" style="position:absolute;left:1799;top:1799;width:53160;height:33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">
                  <v:imagedata r:id="rId11" o:title=""/>
                </v:shape>
                <v:shape id="Поле 32" o:spid="_x0000_s1046" type="#_x0000_t202" style="position:absolute;left:9144;top:7715;width:14573;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A34403" w:rsidRPr="00307F58" w:rsidRDefault="00A34403" w:rsidP="00307F58">
                        <w:pPr>
                          <w:jc w:val="center"/>
                          <w:rPr>
                            <w:rFonts w:ascii="Times New Roman" w:hAnsi="Times New Roman" w:cs="Times New Roman"/>
                            <w:sz w:val="24"/>
                            <w:szCs w:val="24"/>
                          </w:rPr>
                        </w:pPr>
                        <w:r w:rsidRPr="00307F58">
                          <w:rPr>
                            <w:rFonts w:ascii="Times New Roman" w:hAnsi="Times New Roman" w:cs="Times New Roman"/>
                            <w:sz w:val="24"/>
                            <w:szCs w:val="24"/>
                          </w:rPr>
                          <w:t>Загальна стратегія розвитку підприємства</w:t>
                        </w:r>
                      </w:p>
                    </w:txbxContent>
                  </v:textbox>
                </v:shape>
                <v:shape id="Поле 33" o:spid="_x0000_s1047" type="#_x0000_t202" style="position:absolute;left:35147;top:6286;width:12668;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rsidR="00A34403" w:rsidRPr="00AF286E" w:rsidRDefault="00A34403" w:rsidP="00AF286E">
                        <w:pPr>
                          <w:jc w:val="center"/>
                          <w:rPr>
                            <w:rFonts w:ascii="Times New Roman" w:hAnsi="Times New Roman" w:cs="Times New Roman"/>
                            <w:sz w:val="24"/>
                            <w:szCs w:val="24"/>
                          </w:rPr>
                        </w:pPr>
                        <w:r w:rsidRPr="00AF286E">
                          <w:rPr>
                            <w:rFonts w:ascii="Times New Roman" w:hAnsi="Times New Roman" w:cs="Times New Roman"/>
                            <w:sz w:val="24"/>
                            <w:szCs w:val="24"/>
                          </w:rPr>
                          <w:t>Стратегія інвестиційної діяльності підприємства</w:t>
                        </w:r>
                      </w:p>
                    </w:txbxContent>
                  </v:textbox>
                </v:shape>
                <v:shape id="Поле 34" o:spid="_x0000_s1048" type="#_x0000_t202" style="position:absolute;left:21240;top:23717;width:16002;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A34403" w:rsidRPr="00AF286E" w:rsidRDefault="00A34403" w:rsidP="00AF286E">
                        <w:pPr>
                          <w:jc w:val="center"/>
                          <w:rPr>
                            <w:rFonts w:ascii="Times New Roman" w:hAnsi="Times New Roman" w:cs="Times New Roman"/>
                            <w:sz w:val="24"/>
                            <w:szCs w:val="24"/>
                          </w:rPr>
                        </w:pPr>
                        <w:r w:rsidRPr="00AF286E">
                          <w:rPr>
                            <w:rFonts w:ascii="Times New Roman" w:hAnsi="Times New Roman" w:cs="Times New Roman"/>
                            <w:sz w:val="24"/>
                            <w:szCs w:val="24"/>
                          </w:rPr>
                          <w:t>Стратегія забезпечення економічної безпеки підприємства</w:t>
                        </w:r>
                      </w:p>
                    </w:txbxContent>
                  </v:textbox>
                </v:shape>
                <v:shape id="Поле 34" o:spid="_x0000_s1049" type="#_x0000_t202" style="position:absolute;left:190;top:32956;width:18193;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A34403" w:rsidRDefault="00A34403" w:rsidP="00AF286E">
                        <w:pPr>
                          <w:pStyle w:val="af2"/>
                          <w:spacing w:before="0" w:beforeAutospacing="0" w:after="160" w:afterAutospacing="0" w:line="256" w:lineRule="auto"/>
                          <w:jc w:val="center"/>
                        </w:pPr>
                        <w:r>
                          <w:rPr>
                            <w:rFonts w:eastAsia="Calibri"/>
                          </w:rPr>
                          <w:t>Стратегія забезпечення економічної безпеки інвестиційної діяльності підприємства</w:t>
                        </w:r>
                      </w:p>
                    </w:txbxContent>
                  </v:textbox>
                </v:shape>
                <w10:anchorlock/>
              </v:group>
            </w:pict>
          </mc:Fallback>
        </mc:AlternateContent>
      </w:r>
    </w:p>
    <w:p w:rsidR="00DA5BD3" w:rsidRPr="00830C4B" w:rsidRDefault="00AF286E"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sz w:val="28"/>
          <w:szCs w:val="28"/>
        </w:rPr>
        <w:t>Рис. 3.1. Тріада стратегій, пов’язаних з інвестиційною діяльністю та економічною безпекою підприємства [</w:t>
      </w:r>
      <w:r w:rsidR="00C84845">
        <w:rPr>
          <w:rFonts w:ascii="Times New Roman" w:hAnsi="Times New Roman" w:cs="Times New Roman"/>
          <w:sz w:val="28"/>
          <w:szCs w:val="28"/>
        </w:rPr>
        <w:fldChar w:fldCharType="begin"/>
      </w:r>
      <w:r w:rsidR="00C84845">
        <w:rPr>
          <w:rFonts w:ascii="Times New Roman" w:hAnsi="Times New Roman" w:cs="Times New Roman"/>
          <w:sz w:val="28"/>
          <w:szCs w:val="28"/>
        </w:rPr>
        <w:instrText xml:space="preserve"> REF _Ref56774764 \r \h </w:instrText>
      </w:r>
      <w:r w:rsidR="00C84845">
        <w:rPr>
          <w:rFonts w:ascii="Times New Roman" w:hAnsi="Times New Roman" w:cs="Times New Roman"/>
          <w:sz w:val="28"/>
          <w:szCs w:val="28"/>
        </w:rPr>
      </w:r>
      <w:r w:rsidR="00C84845">
        <w:rPr>
          <w:rFonts w:ascii="Times New Roman" w:hAnsi="Times New Roman" w:cs="Times New Roman"/>
          <w:sz w:val="28"/>
          <w:szCs w:val="28"/>
        </w:rPr>
        <w:fldChar w:fldCharType="separate"/>
      </w:r>
      <w:r w:rsidR="00FB05CE">
        <w:rPr>
          <w:rFonts w:ascii="Times New Roman" w:hAnsi="Times New Roman" w:cs="Times New Roman"/>
          <w:sz w:val="28"/>
          <w:szCs w:val="28"/>
        </w:rPr>
        <w:t>19</w:t>
      </w:r>
      <w:r w:rsidR="00C84845">
        <w:rPr>
          <w:rFonts w:ascii="Times New Roman" w:hAnsi="Times New Roman" w:cs="Times New Roman"/>
          <w:sz w:val="28"/>
          <w:szCs w:val="28"/>
        </w:rPr>
        <w:fldChar w:fldCharType="end"/>
      </w:r>
      <w:r w:rsidRPr="00830C4B">
        <w:rPr>
          <w:rFonts w:ascii="Times New Roman" w:hAnsi="Times New Roman" w:cs="Times New Roman"/>
          <w:sz w:val="28"/>
          <w:szCs w:val="28"/>
        </w:rPr>
        <w:t>, с. 138]</w:t>
      </w:r>
    </w:p>
    <w:p w:rsidR="00AF286E" w:rsidRPr="00830C4B" w:rsidRDefault="00AF286E" w:rsidP="006934E4">
      <w:pPr>
        <w:spacing w:after="0" w:line="360" w:lineRule="auto"/>
        <w:ind w:firstLine="709"/>
        <w:jc w:val="both"/>
        <w:rPr>
          <w:rFonts w:ascii="Times New Roman" w:hAnsi="Times New Roman" w:cs="Times New Roman"/>
          <w:sz w:val="28"/>
          <w:szCs w:val="28"/>
        </w:rPr>
      </w:pPr>
    </w:p>
    <w:p w:rsidR="008B494A" w:rsidRPr="008B494A" w:rsidRDefault="008B494A" w:rsidP="006934E4">
      <w:pPr>
        <w:spacing w:after="0" w:line="360" w:lineRule="auto"/>
        <w:ind w:firstLine="709"/>
        <w:jc w:val="both"/>
        <w:rPr>
          <w:rFonts w:ascii="Times New Roman" w:eastAsia="Garamond" w:hAnsi="Times New Roman" w:cs="Times New Roman"/>
          <w:sz w:val="28"/>
          <w:szCs w:val="28"/>
          <w:lang w:eastAsia="uk-UA" w:bidi="uk-UA"/>
        </w:rPr>
      </w:pPr>
      <w:r w:rsidRPr="008B494A">
        <w:rPr>
          <w:rFonts w:ascii="Times New Roman" w:eastAsia="Garamond" w:hAnsi="Times New Roman" w:cs="Times New Roman"/>
          <w:sz w:val="28"/>
          <w:szCs w:val="28"/>
          <w:lang w:eastAsia="uk-UA" w:bidi="uk-UA"/>
        </w:rPr>
        <w:t>Саме на перетині зображених на рис. 3.1 стратегі</w:t>
      </w:r>
      <w:r>
        <w:rPr>
          <w:rFonts w:ascii="Times New Roman" w:eastAsia="Garamond" w:hAnsi="Times New Roman" w:cs="Times New Roman"/>
          <w:sz w:val="28"/>
          <w:szCs w:val="28"/>
          <w:lang w:eastAsia="uk-UA" w:bidi="uk-UA"/>
        </w:rPr>
        <w:t>й</w:t>
      </w:r>
      <w:r w:rsidRPr="008B494A">
        <w:rPr>
          <w:rFonts w:ascii="Times New Roman" w:eastAsia="Garamond" w:hAnsi="Times New Roman" w:cs="Times New Roman"/>
          <w:sz w:val="28"/>
          <w:szCs w:val="28"/>
          <w:lang w:eastAsia="uk-UA" w:bidi="uk-UA"/>
        </w:rPr>
        <w:t xml:space="preserve"> має бути сформована стратегія забезпечення економічної безпеки інвестиційної діяльності промислового підприємства. Доцільність формування такої стратегії визначається також необхідністю чіткого бачення послідовності її реалізації та загальної організації системи взаємодії зацікавлених сторін, обґрунтування її ресурсного забезпечення, формування системи показників. для моніторингу реалізації такої стратегії. Особливе значення в цьому процесі має розробка підходів до подолання опору змінам та опортуністичної поведінки працівників, які змушені трансформувати свої традиційні підходи до управлінських та операційних процесів відповідно до вимог і цілей стратегії, що не завжди збігається. зі своїми інтересами та власним баченням розвитку підприємства.</w:t>
      </w:r>
    </w:p>
    <w:p w:rsidR="008B494A" w:rsidRPr="008B494A" w:rsidRDefault="008B494A" w:rsidP="006934E4">
      <w:pPr>
        <w:spacing w:after="0" w:line="360" w:lineRule="auto"/>
        <w:ind w:firstLine="709"/>
        <w:jc w:val="both"/>
        <w:rPr>
          <w:rFonts w:ascii="Times New Roman" w:eastAsia="Garamond" w:hAnsi="Times New Roman" w:cs="Times New Roman"/>
          <w:sz w:val="28"/>
          <w:szCs w:val="28"/>
          <w:lang w:eastAsia="uk-UA" w:bidi="uk-UA"/>
        </w:rPr>
      </w:pPr>
      <w:r w:rsidRPr="008B494A">
        <w:rPr>
          <w:rFonts w:ascii="Times New Roman" w:eastAsia="Garamond" w:hAnsi="Times New Roman" w:cs="Times New Roman"/>
          <w:sz w:val="28"/>
          <w:szCs w:val="28"/>
          <w:lang w:eastAsia="uk-UA" w:bidi="uk-UA"/>
        </w:rPr>
        <w:lastRenderedPageBreak/>
        <w:t>Формування стратегії забезпечення економічної безпеки інвестиційної діяльності має передбачати декілька варіантів організації цього процесу, оскільки всі підприємства загалом мають стратегію розвитку або окремі функціональні стратегії. Тобто можливі як мінімум три варіанти розробки стратегії забезпечення економічної безпеки інвестиційної діяльності:</w:t>
      </w:r>
    </w:p>
    <w:p w:rsidR="008B494A" w:rsidRPr="008B494A" w:rsidRDefault="008B494A" w:rsidP="006934E4">
      <w:pPr>
        <w:spacing w:after="0" w:line="360" w:lineRule="auto"/>
        <w:ind w:firstLine="709"/>
        <w:jc w:val="both"/>
        <w:rPr>
          <w:rFonts w:ascii="Times New Roman" w:eastAsia="Garamond" w:hAnsi="Times New Roman" w:cs="Times New Roman"/>
          <w:sz w:val="28"/>
          <w:szCs w:val="28"/>
          <w:lang w:eastAsia="uk-UA" w:bidi="uk-UA"/>
        </w:rPr>
      </w:pPr>
      <w:r w:rsidRPr="008B494A">
        <w:rPr>
          <w:rFonts w:ascii="Times New Roman" w:eastAsia="Garamond" w:hAnsi="Times New Roman" w:cs="Times New Roman"/>
          <w:sz w:val="28"/>
          <w:szCs w:val="28"/>
          <w:lang w:eastAsia="uk-UA" w:bidi="uk-UA"/>
        </w:rPr>
        <w:t>1. Підпорядкованість основним цілям загальної стратегії; інвестиційні стратегії; стратегії економічної безпеки;</w:t>
      </w:r>
    </w:p>
    <w:p w:rsidR="008B494A" w:rsidRPr="008B494A" w:rsidRDefault="008B494A" w:rsidP="006934E4">
      <w:pPr>
        <w:spacing w:after="0" w:line="360" w:lineRule="auto"/>
        <w:ind w:firstLine="709"/>
        <w:jc w:val="both"/>
        <w:rPr>
          <w:rFonts w:ascii="Times New Roman" w:eastAsia="Garamond" w:hAnsi="Times New Roman" w:cs="Times New Roman"/>
          <w:sz w:val="28"/>
          <w:szCs w:val="28"/>
          <w:lang w:eastAsia="uk-UA" w:bidi="uk-UA"/>
        </w:rPr>
      </w:pPr>
      <w:r w:rsidRPr="008B494A">
        <w:rPr>
          <w:rFonts w:ascii="Times New Roman" w:eastAsia="Garamond" w:hAnsi="Times New Roman" w:cs="Times New Roman"/>
          <w:sz w:val="28"/>
          <w:szCs w:val="28"/>
          <w:lang w:eastAsia="uk-UA" w:bidi="uk-UA"/>
        </w:rPr>
        <w:t>2. Підпорядкованість основним цілям інвестиційної стратегії; стратегії забезпечення економічної безпеки (за наявності);</w:t>
      </w:r>
    </w:p>
    <w:p w:rsidR="008B494A" w:rsidRPr="008B494A" w:rsidRDefault="008B494A" w:rsidP="006934E4">
      <w:pPr>
        <w:spacing w:after="0" w:line="360" w:lineRule="auto"/>
        <w:ind w:firstLine="709"/>
        <w:jc w:val="both"/>
        <w:rPr>
          <w:rFonts w:ascii="Times New Roman" w:eastAsia="Garamond" w:hAnsi="Times New Roman" w:cs="Times New Roman"/>
          <w:sz w:val="28"/>
          <w:szCs w:val="28"/>
          <w:lang w:eastAsia="uk-UA" w:bidi="uk-UA"/>
        </w:rPr>
      </w:pPr>
      <w:r w:rsidRPr="008B494A">
        <w:rPr>
          <w:rFonts w:ascii="Times New Roman" w:eastAsia="Garamond" w:hAnsi="Times New Roman" w:cs="Times New Roman"/>
          <w:sz w:val="28"/>
          <w:szCs w:val="28"/>
          <w:lang w:eastAsia="uk-UA" w:bidi="uk-UA"/>
        </w:rPr>
        <w:t>3. Виділення досліджуваної стратегії в окрему функціональну форму з урахуванням відсутності єдиних стратегічних підходів до управління підприємством.</w:t>
      </w:r>
    </w:p>
    <w:p w:rsidR="008B494A" w:rsidRPr="008B494A" w:rsidRDefault="008B494A" w:rsidP="006934E4">
      <w:pPr>
        <w:spacing w:after="0" w:line="360" w:lineRule="auto"/>
        <w:ind w:firstLine="709"/>
        <w:jc w:val="both"/>
        <w:rPr>
          <w:rFonts w:ascii="Times New Roman" w:eastAsia="Garamond" w:hAnsi="Times New Roman" w:cs="Times New Roman"/>
          <w:sz w:val="28"/>
          <w:szCs w:val="28"/>
          <w:lang w:eastAsia="uk-UA" w:bidi="uk-UA"/>
        </w:rPr>
      </w:pPr>
      <w:r w:rsidRPr="008B494A">
        <w:rPr>
          <w:rFonts w:ascii="Times New Roman" w:eastAsia="Garamond" w:hAnsi="Times New Roman" w:cs="Times New Roman"/>
          <w:sz w:val="28"/>
          <w:szCs w:val="28"/>
          <w:lang w:eastAsia="uk-UA" w:bidi="uk-UA"/>
        </w:rPr>
        <w:t>Необхідно також акцентувати увагу на можливому конфлікті цілей стратегій різних рівнів, оскільки цілі економічної безпеки не завжди будуть збігатися з цілями окремих функціональних стратегій. Максимізація прибутку в короткостроковій перспективі (що є одним із основних завдань менеджерів середньої ланки) у більшості випадків не буде відповідати стратегії забезпечення економічної безпеки, а максимізація віддачі від інвестицій, як правило, передбачає відповідне збільшення ризиків. При цьому помилки в сфері управління інвестиціями можуть призвести до найбільш істотних втрат, оскільки вони масштабні не тільки у вартісному вираженні, а й у часі (як ризик упущеної можливості або вигоди).</w:t>
      </w:r>
    </w:p>
    <w:p w:rsidR="008B494A" w:rsidRPr="008B494A" w:rsidRDefault="008B494A" w:rsidP="006934E4">
      <w:pPr>
        <w:spacing w:after="0" w:line="360" w:lineRule="auto"/>
        <w:ind w:firstLine="709"/>
        <w:jc w:val="both"/>
        <w:rPr>
          <w:rFonts w:ascii="Times New Roman" w:eastAsia="Garamond" w:hAnsi="Times New Roman" w:cs="Times New Roman"/>
          <w:sz w:val="28"/>
          <w:szCs w:val="28"/>
          <w:lang w:eastAsia="uk-UA" w:bidi="uk-UA"/>
        </w:rPr>
      </w:pPr>
      <w:r w:rsidRPr="008B494A">
        <w:rPr>
          <w:rFonts w:ascii="Times New Roman" w:eastAsia="Garamond" w:hAnsi="Times New Roman" w:cs="Times New Roman"/>
          <w:sz w:val="28"/>
          <w:szCs w:val="28"/>
          <w:lang w:eastAsia="uk-UA" w:bidi="uk-UA"/>
        </w:rPr>
        <w:t xml:space="preserve">Важливо також підпорядкувати службу (або відділ) економічної безпеки підприємства, оскільки залежить ефективність, а в багатьох випадках і обов’язковість усіх розроблених заходів у сфері економічної безпеки, у тому числі стратегічного характеру. на цьому. Служба економічної безпеки може бути як підсистемою загальної системи управління підприємством, так і володіти характеристиками </w:t>
      </w:r>
      <w:proofErr w:type="spellStart"/>
      <w:r w:rsidRPr="008B494A">
        <w:rPr>
          <w:rFonts w:ascii="Times New Roman" w:eastAsia="Garamond" w:hAnsi="Times New Roman" w:cs="Times New Roman"/>
          <w:sz w:val="28"/>
          <w:szCs w:val="28"/>
          <w:lang w:eastAsia="uk-UA" w:bidi="uk-UA"/>
        </w:rPr>
        <w:t>надсистеми</w:t>
      </w:r>
      <w:proofErr w:type="spellEnd"/>
      <w:r w:rsidRPr="008B494A">
        <w:rPr>
          <w:rFonts w:ascii="Times New Roman" w:eastAsia="Garamond" w:hAnsi="Times New Roman" w:cs="Times New Roman"/>
          <w:sz w:val="28"/>
          <w:szCs w:val="28"/>
          <w:lang w:eastAsia="uk-UA" w:bidi="uk-UA"/>
        </w:rPr>
        <w:t xml:space="preserve"> (тобто підкорятися лише власникам або безпосередньо керівникам підприємства).</w:t>
      </w:r>
    </w:p>
    <w:p w:rsidR="008B494A" w:rsidRDefault="008B494A" w:rsidP="006934E4">
      <w:pPr>
        <w:spacing w:after="0" w:line="360" w:lineRule="auto"/>
        <w:ind w:firstLine="709"/>
        <w:jc w:val="both"/>
        <w:rPr>
          <w:rFonts w:ascii="Times New Roman" w:hAnsi="Times New Roman" w:cs="Times New Roman"/>
          <w:sz w:val="28"/>
          <w:szCs w:val="28"/>
        </w:rPr>
      </w:pPr>
      <w:r w:rsidRPr="008B494A">
        <w:rPr>
          <w:rFonts w:ascii="Times New Roman" w:eastAsia="Garamond" w:hAnsi="Times New Roman" w:cs="Times New Roman"/>
          <w:sz w:val="28"/>
          <w:szCs w:val="28"/>
          <w:lang w:eastAsia="uk-UA" w:bidi="uk-UA"/>
        </w:rPr>
        <w:lastRenderedPageBreak/>
        <w:t xml:space="preserve">Важливість управлінського впливу зумовлена ​​також тим, що вітчизняні промислові підприємства практично не інвестують у цінні папери, тобто переважають реальні інвестиції з відносно передбачуваним економічним ефектом. А це означає можливість впливу керівництва на кінцевий результат інвестування, оскільки фінансові інвестиції є більш ризикованими з точки зору точного управління ними та можливості зміни окремих сторін зовнішнього та внутрішнього середовища. Відповідно, саме схильність керівництва підприємства до ризиків визначатиме подальшу можливість впливу на інвестиційні процеси та забезпечення економічної безпеки конкретного підприємства шляхом трансформації </w:t>
      </w:r>
      <w:proofErr w:type="spellStart"/>
      <w:r w:rsidRPr="008B494A">
        <w:rPr>
          <w:rFonts w:ascii="Times New Roman" w:eastAsia="Garamond" w:hAnsi="Times New Roman" w:cs="Times New Roman"/>
          <w:sz w:val="28"/>
          <w:szCs w:val="28"/>
          <w:lang w:eastAsia="uk-UA" w:bidi="uk-UA"/>
        </w:rPr>
        <w:t>внутрішньосистемних</w:t>
      </w:r>
      <w:proofErr w:type="spellEnd"/>
      <w:r w:rsidRPr="008B494A">
        <w:rPr>
          <w:rFonts w:ascii="Times New Roman" w:eastAsia="Garamond" w:hAnsi="Times New Roman" w:cs="Times New Roman"/>
          <w:sz w:val="28"/>
          <w:szCs w:val="28"/>
          <w:lang w:eastAsia="uk-UA" w:bidi="uk-UA"/>
        </w:rPr>
        <w:t xml:space="preserve"> процесів та інструментів стратегічного управління.</w:t>
      </w:r>
    </w:p>
    <w:p w:rsidR="00C16BA8" w:rsidRPr="00C16BA8" w:rsidRDefault="00C16BA8" w:rsidP="006934E4">
      <w:pPr>
        <w:spacing w:after="0" w:line="360" w:lineRule="auto"/>
        <w:ind w:firstLine="709"/>
        <w:jc w:val="both"/>
        <w:rPr>
          <w:rFonts w:ascii="Times New Roman" w:hAnsi="Times New Roman" w:cs="Times New Roman"/>
          <w:sz w:val="28"/>
          <w:szCs w:val="28"/>
        </w:rPr>
      </w:pPr>
      <w:r w:rsidRPr="00C16BA8">
        <w:rPr>
          <w:rFonts w:ascii="Times New Roman" w:hAnsi="Times New Roman" w:cs="Times New Roman"/>
          <w:sz w:val="28"/>
          <w:szCs w:val="28"/>
        </w:rPr>
        <w:t>Ідеальний стан розробки всіх видів стратегій, на жаль, не характерний для вітчизняних промислових підприємств, і особливо це стосується вузькоспеціалізованих функціональних стратегій, хоча в цілому важливість стратегічного управління визнається керівництвом усіх рівнів. Тому в рамках дослідження доцільно запропонувати необхідний склад механізму реалізації стратегічних напрямів забезпечення ЕБІДП (рис. 3.2), який у подальшому може стати основою для формування відповідного комплексна стратегія забезпечення не лише економічної безпеки інвестиційної діяльності, а й загальна стратегія забезпечення економічної безпеки підприємства.</w:t>
      </w:r>
    </w:p>
    <w:p w:rsidR="00C16BA8" w:rsidRPr="00C16BA8" w:rsidRDefault="00C16BA8" w:rsidP="006934E4">
      <w:pPr>
        <w:spacing w:after="0" w:line="360" w:lineRule="auto"/>
        <w:ind w:firstLine="709"/>
        <w:jc w:val="both"/>
        <w:rPr>
          <w:rFonts w:ascii="Times New Roman" w:hAnsi="Times New Roman" w:cs="Times New Roman"/>
          <w:sz w:val="28"/>
          <w:szCs w:val="28"/>
        </w:rPr>
      </w:pPr>
      <w:r w:rsidRPr="00C16BA8">
        <w:rPr>
          <w:rFonts w:ascii="Times New Roman" w:hAnsi="Times New Roman" w:cs="Times New Roman"/>
          <w:sz w:val="28"/>
          <w:szCs w:val="28"/>
        </w:rPr>
        <w:t>Зрозуміло, що такі стратегічні напрямки мають враховувати вплив зовнішнього та внутрішнього середовища, оскільки це є безпосередній контрольний простір функціонування механізму.</w:t>
      </w:r>
    </w:p>
    <w:p w:rsidR="008B494A" w:rsidRDefault="00C16BA8" w:rsidP="006934E4">
      <w:pPr>
        <w:spacing w:after="0" w:line="360" w:lineRule="auto"/>
        <w:ind w:firstLine="709"/>
        <w:jc w:val="both"/>
        <w:rPr>
          <w:rFonts w:ascii="Times New Roman" w:hAnsi="Times New Roman" w:cs="Times New Roman"/>
          <w:sz w:val="28"/>
          <w:szCs w:val="28"/>
        </w:rPr>
      </w:pPr>
      <w:r w:rsidRPr="00C16BA8">
        <w:rPr>
          <w:rFonts w:ascii="Times New Roman" w:hAnsi="Times New Roman" w:cs="Times New Roman"/>
          <w:sz w:val="28"/>
          <w:szCs w:val="28"/>
        </w:rPr>
        <w:t>Також слід зосередитися на процесах взаємозв’язку та взаємодії окремих елементів цього механізму з уточненням необхідних інструментів.</w:t>
      </w:r>
    </w:p>
    <w:p w:rsidR="00B20246" w:rsidRDefault="00B20246" w:rsidP="006934E4">
      <w:pPr>
        <w:spacing w:after="0" w:line="360" w:lineRule="auto"/>
        <w:ind w:firstLine="709"/>
        <w:jc w:val="both"/>
        <w:rPr>
          <w:rFonts w:ascii="Times New Roman" w:hAnsi="Times New Roman" w:cs="Times New Roman"/>
          <w:sz w:val="28"/>
          <w:szCs w:val="28"/>
        </w:rPr>
      </w:pPr>
    </w:p>
    <w:p w:rsidR="00C16BA8" w:rsidRPr="00830C4B" w:rsidRDefault="00C16BA8" w:rsidP="006934E4">
      <w:pPr>
        <w:spacing w:after="0" w:line="360" w:lineRule="auto"/>
        <w:ind w:firstLine="709"/>
        <w:jc w:val="both"/>
        <w:rPr>
          <w:rFonts w:ascii="Times New Roman" w:hAnsi="Times New Roman" w:cs="Times New Roman"/>
          <w:sz w:val="28"/>
          <w:szCs w:val="28"/>
        </w:rPr>
      </w:pPr>
    </w:p>
    <w:p w:rsidR="00B20246" w:rsidRPr="00830C4B" w:rsidRDefault="00B20246" w:rsidP="006934E4">
      <w:pPr>
        <w:spacing w:after="0"/>
      </w:pPr>
    </w:p>
    <w:p w:rsidR="00B20246" w:rsidRPr="00830C4B" w:rsidRDefault="00B20246" w:rsidP="006934E4">
      <w:pPr>
        <w:spacing w:after="0"/>
      </w:pPr>
    </w:p>
    <w:p w:rsidR="00B20246" w:rsidRPr="00830C4B" w:rsidRDefault="00B20246" w:rsidP="006934E4">
      <w:pPr>
        <w:spacing w:after="0"/>
      </w:pPr>
    </w:p>
    <w:p w:rsidR="00B20246" w:rsidRPr="00830C4B" w:rsidRDefault="00B20246" w:rsidP="006934E4">
      <w:pPr>
        <w:spacing w:after="0"/>
      </w:pPr>
    </w:p>
    <w:p w:rsidR="00B20246" w:rsidRPr="00830C4B" w:rsidRDefault="00B20246" w:rsidP="006934E4">
      <w:pPr>
        <w:spacing w:after="0"/>
      </w:pPr>
      <w:r w:rsidRPr="00830C4B">
        <w:br w:type="page"/>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lastRenderedPageBreak/>
        <w:t>Механізм реалізації стратегічних напрямків забезпечення EBIDP має включати такі елементи:</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1. Формування інформаційної бази для прийняття стратегічних рішень у сфері економічної безпеки інвестиційної діяльності підприємства щодо доцільності та безпеки інвестування, альтернативних варіантів інвестування, ступеня ризику інвестиційних альтернатив (інформаційна складова).</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2. Визначення організаційної складової реалізації стратегічних рішень у сфері економічної безпеки інвестиційної діяльності підприємства - суб'єктів-генераторів рішень, суб'єктів-виконавців, комунікаційної складової, нормативного забезпечення організаційних проц</w:t>
      </w:r>
      <w:r w:rsidR="00774D83">
        <w:rPr>
          <w:rFonts w:ascii="Times New Roman" w:hAnsi="Times New Roman" w:cs="Times New Roman"/>
          <w:sz w:val="28"/>
          <w:szCs w:val="28"/>
        </w:rPr>
        <w:t>есів (організаційна складова)</w:t>
      </w:r>
      <w:r w:rsidRPr="0058574C">
        <w:rPr>
          <w:rFonts w:ascii="Times New Roman" w:hAnsi="Times New Roman" w:cs="Times New Roman"/>
          <w:sz w:val="28"/>
          <w:szCs w:val="28"/>
        </w:rPr>
        <w:t>.</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3. Прийняття стратегічних рішень щодо залучення інвестиційних ресурсів з урахуванням факторів ризику інвестиційної діяльності промислового підприємства (ресурсна складова).</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4. Система контролю за виконанням стратегічних рішень у сфері економічної безпеки інвестиційної діяльності підприємства (контроль).</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5. Аналіз ефективності реалізації стратегічних рішень у сфері економічної безпеки інвестиційної діяльності підприємства (аналіз).</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 xml:space="preserve">6. Мотивація / </w:t>
      </w:r>
      <w:proofErr w:type="spellStart"/>
      <w:r w:rsidRPr="0058574C">
        <w:rPr>
          <w:rFonts w:ascii="Times New Roman" w:hAnsi="Times New Roman" w:cs="Times New Roman"/>
          <w:sz w:val="28"/>
          <w:szCs w:val="28"/>
        </w:rPr>
        <w:t>демотивація</w:t>
      </w:r>
      <w:proofErr w:type="spellEnd"/>
      <w:r w:rsidRPr="0058574C">
        <w:rPr>
          <w:rFonts w:ascii="Times New Roman" w:hAnsi="Times New Roman" w:cs="Times New Roman"/>
          <w:sz w:val="28"/>
          <w:szCs w:val="28"/>
        </w:rPr>
        <w:t xml:space="preserve"> персоналу за результатами реалізації стратегічних рішень у сфері економічної безпеки інвестиційної діяльності підприємства (мотивація).</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7. Трансформація управлінських процесів стратегічного характеру з метою забезпечення економічної безпеки інвестиційної діяльності підприємства (реакція трансформації та зворотний зв’язок).</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Інформаційна складова є відправною точкою для реалізації управлінських рішень у сфері економічної безпеки та безпеки інвестиційної діяльності, зокрема, і її формування передбачає ряд етапів.</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 xml:space="preserve">На першому етапі здійснюється: визначення основних цілей формування інформаційної системи забезпечення економічної безпеки інвестиційної діяльності; оцінка сучасного рівня інформаційного забезпечення прийняття </w:t>
      </w:r>
      <w:r w:rsidRPr="0058574C">
        <w:rPr>
          <w:rFonts w:ascii="Times New Roman" w:hAnsi="Times New Roman" w:cs="Times New Roman"/>
          <w:sz w:val="28"/>
          <w:szCs w:val="28"/>
        </w:rPr>
        <w:lastRenderedPageBreak/>
        <w:t>управлінських рішень у сфері економічної безпеки; визначаються основні користувачі (суб'єкти) та вимоги до інформації (актуальність, надійність, обсяг тощо).</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На другому етапі при проектуванні підсистеми збору інформації з внутрішнього та зовнішнього середовищ здійснюється: оцінка наявних джерел інформації, пов’язаної з інвестиційною діяльністю та економічною безпекою; формування підходів та процедур збору інформації, пов’язаної з економічною безпекою та інвестиційною діяльністю; розробка схеми збору інформації про центри відповідальності та подальшого поширення інформації;</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Аналіз доступної інформації (третій етап) передбачає: аналіз інформації із зовнішніх джерел; аналіз інформації з внутрішніх джерел; аналіз достовірності, актуальності та корисності інформації; формування та подальше використання результатів аналізу інформації.</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У рамках четвертого етапу здійснюється: формування рекомендацій щодо накопичення інформації; формування рекомендацій щодо використання інформації; визначення відповідальних осіб та процесів інформаційної взаємодії між ними; оцінка ступеня достатності інформації для прийняття управлінських рішень у сфері економічної безпеки інвестиційної діяльності підприємства.</w:t>
      </w:r>
    </w:p>
    <w:p w:rsidR="0058574C" w:rsidRP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Організаційний компонент забезпечує на основі зібраної та систематизованої інформації формування та практичну реалізацію відповідальними особами стратегічних рішень з розподілом прав та обов’язків у рамках відповідних функціональних завдань та включає три блоки: предметний. компонент, комунікаційний компонент та нормативне забезпечення організаційних процесів.</w:t>
      </w:r>
    </w:p>
    <w:p w:rsidR="0058574C" w:rsidRDefault="0058574C" w:rsidP="006934E4">
      <w:pPr>
        <w:spacing w:after="0" w:line="360" w:lineRule="auto"/>
        <w:ind w:firstLine="709"/>
        <w:jc w:val="both"/>
        <w:rPr>
          <w:rFonts w:ascii="Times New Roman" w:hAnsi="Times New Roman" w:cs="Times New Roman"/>
          <w:sz w:val="28"/>
          <w:szCs w:val="28"/>
        </w:rPr>
      </w:pPr>
      <w:r w:rsidRPr="0058574C">
        <w:rPr>
          <w:rFonts w:ascii="Times New Roman" w:hAnsi="Times New Roman" w:cs="Times New Roman"/>
          <w:sz w:val="28"/>
          <w:szCs w:val="28"/>
        </w:rPr>
        <w:t>Наступним елементом механізму є прийняття стратегічних рішень щодо залучення інвестиційних ресурсів з урахуванням факторів ризику інвестиційної діяльності. Важливі</w:t>
      </w:r>
      <w:r>
        <w:rPr>
          <w:rFonts w:ascii="Times New Roman" w:hAnsi="Times New Roman" w:cs="Times New Roman"/>
          <w:sz w:val="28"/>
          <w:szCs w:val="28"/>
        </w:rPr>
        <w:t xml:space="preserve">сть цього елемента обумовлена </w:t>
      </w:r>
      <w:r w:rsidRPr="0058574C">
        <w:rPr>
          <w:rFonts w:ascii="Times New Roman" w:hAnsi="Times New Roman" w:cs="Times New Roman"/>
          <w:sz w:val="28"/>
          <w:szCs w:val="28"/>
        </w:rPr>
        <w:t xml:space="preserve">самою природою інвестування, оскільки для того, щоб інвестувати певну кількість </w:t>
      </w:r>
      <w:r w:rsidRPr="0058574C">
        <w:rPr>
          <w:rFonts w:ascii="Times New Roman" w:hAnsi="Times New Roman" w:cs="Times New Roman"/>
          <w:sz w:val="28"/>
          <w:szCs w:val="28"/>
        </w:rPr>
        <w:lastRenderedPageBreak/>
        <w:t>ресурсів, необхідно мати доступ до них або безпосередньо володіти ними. Зрозуміло, що достатня кількість власних коштів, які можна спрямувати на інвестиційні програми та проекти, практично нейтралізує ризики та катастрофічні наслідки для підприємства при здійсненні інвестицій. Проте реалії сьогодення, як правило, свідчать про відсутність власних коштів і необхідність їх залучення ззовні. Тобто залучені та позикові кошти для більшості підприємств (особливо промислових) сьогодні є одним із основних інвестиційних ресурсів.</w:t>
      </w:r>
    </w:p>
    <w:p w:rsidR="00654F03" w:rsidRPr="00654F03"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У більшості випадків підприємства отримують і використовують кошти з різних джерел для здійснення реальних інвестицій, при цьому економічна безпека також значною мірою залежить від їх співвідношення в загальній сумі інвестицій. Тому для забезпечення економічної безпеки інвестиційної діяльності такий коефіцієнт доцільно заздалегідь передбачити та оцінити потенційні ризики, щоб уникнути прорахунків та втрат. Це завдання можна виконати за допомогою методів економіко-математичного моделювання, що вимагає більш ретельного підходу до вибору відповідних інструментів і переліку потенційних ризиків.</w:t>
      </w:r>
    </w:p>
    <w:p w:rsidR="00654F03" w:rsidRPr="00654F03"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 xml:space="preserve">Системі моніторингу виконання стратегічних рішень присвячено чимало наукових досліджень, однак у сфері економічної безпеки інвестиційної діяльності підприємства конкретних рекомендацій недостатньо. Тому необхідно сформувати алгоритм контролю, який деталізує послідовність його етапів, ключові елементи та процеси такого контролю та відповідальних осіб, які беруть участь у процесі його здійснення. Тобто мова йде про постійний процес моніторингу досягнення стратегічних цілей, який би не тільки фіксував відхилення від прогнозованих параметрів (після факту), але й дозволяв керівникам </w:t>
      </w:r>
      <w:proofErr w:type="spellStart"/>
      <w:r w:rsidRPr="00654F03">
        <w:rPr>
          <w:rFonts w:ascii="Times New Roman" w:hAnsi="Times New Roman" w:cs="Times New Roman"/>
          <w:sz w:val="28"/>
          <w:szCs w:val="28"/>
        </w:rPr>
        <w:t>оперативно</w:t>
      </w:r>
      <w:proofErr w:type="spellEnd"/>
      <w:r w:rsidRPr="00654F03">
        <w:rPr>
          <w:rFonts w:ascii="Times New Roman" w:hAnsi="Times New Roman" w:cs="Times New Roman"/>
          <w:sz w:val="28"/>
          <w:szCs w:val="28"/>
        </w:rPr>
        <w:t xml:space="preserve"> реагувати на зміни.</w:t>
      </w:r>
    </w:p>
    <w:p w:rsidR="00654F03" w:rsidRPr="00654F03"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 xml:space="preserve">Така система моніторингу безпосередньо пов'язана з аналізом ефективності реалізації стратегічних рішень у сфері економічної безпеки інвестиційної діяльності підприємства. Тобто аналітична складова для </w:t>
      </w:r>
      <w:r w:rsidRPr="00654F03">
        <w:rPr>
          <w:rFonts w:ascii="Times New Roman" w:hAnsi="Times New Roman" w:cs="Times New Roman"/>
          <w:sz w:val="28"/>
          <w:szCs w:val="28"/>
        </w:rPr>
        <w:lastRenderedPageBreak/>
        <w:t>менеджерів матиме певну «корисність» за умови визначення ефективності стратегії в цілому, окремих її напрямків та відповідних рішень.</w:t>
      </w:r>
    </w:p>
    <w:p w:rsidR="00654F03" w:rsidRPr="00654F03"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З точки зору контролю, аналіз відповідних процесів зосереджений на фіксації (виконання/невиконання чи досягнення/недосягнення) певних орієнтирів, а з позиції визначення ефективності стратегічних рішень аналітична складова дозволяє розумний підхід до їх оцінки в контексті очікуваних керівниками результатів (ефективний/неефективний).</w:t>
      </w:r>
    </w:p>
    <w:p w:rsidR="00654F03" w:rsidRPr="00654F03"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Будь-який економічний чи організаційний механізм не буде життєздатним за відсутності відповідної системи мотивації суб'єктів, безпосередньо причетних до його формування, запуску та функціонування.</w:t>
      </w:r>
    </w:p>
    <w:p w:rsidR="00654F03" w:rsidRPr="00654F03"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Особливістю процесу мотивації з точки зору економічної безпеки є диференціація потенційних очікувань власників бізнесу та персоналу підприємств, оскільки пріоритетом власників, як правило, є зростання ринкової вартості компанії та зміцнення конкурентних позицій. шляхом розширення бізнесу, охоплення нових ринків та ефективного інвестування, а бачення персоналу спрямоване на зниження рівня ризиків різного характеру походження та максимізацію власного добробуту в короткостроковій перспективі.</w:t>
      </w:r>
    </w:p>
    <w:p w:rsidR="00654F03" w:rsidRPr="00654F03"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Отже, економічна безпека інвестиційної діяльності буде дещо відрізнятися у сприйнятті різними учасниками не лише за критеріями сприйняття ризику, а й за параметрами очікуваних результатів.</w:t>
      </w:r>
    </w:p>
    <w:p w:rsidR="0058574C" w:rsidRPr="00830C4B" w:rsidRDefault="00654F03" w:rsidP="006934E4">
      <w:pPr>
        <w:spacing w:after="0" w:line="360" w:lineRule="auto"/>
        <w:ind w:firstLine="709"/>
        <w:jc w:val="both"/>
        <w:rPr>
          <w:rFonts w:ascii="Times New Roman" w:hAnsi="Times New Roman" w:cs="Times New Roman"/>
          <w:sz w:val="28"/>
          <w:szCs w:val="28"/>
        </w:rPr>
      </w:pPr>
      <w:r w:rsidRPr="00654F03">
        <w:rPr>
          <w:rFonts w:ascii="Times New Roman" w:hAnsi="Times New Roman" w:cs="Times New Roman"/>
          <w:sz w:val="28"/>
          <w:szCs w:val="28"/>
        </w:rPr>
        <w:t xml:space="preserve">Для керівників середньої ланки та рядового керівництва збереження фінансової стабільності при мінімізації підприємницьких ризиків буде одним із основних показників в інвестиційному процесі з урахуванням реалізації стратегічних цілей економічної безпеки. Тобто за фактичної наявності очікуваного стану ці суб’єкти будуть прогнозувати отримання певної винагороди, яка в багатьох випадках не виправдає очікувань власників та вищого керівництва, а це може призвести до </w:t>
      </w:r>
      <w:proofErr w:type="spellStart"/>
      <w:r w:rsidRPr="00654F03">
        <w:rPr>
          <w:rFonts w:ascii="Times New Roman" w:hAnsi="Times New Roman" w:cs="Times New Roman"/>
          <w:sz w:val="28"/>
          <w:szCs w:val="28"/>
        </w:rPr>
        <w:t>внутрішньосистемних</w:t>
      </w:r>
      <w:proofErr w:type="spellEnd"/>
      <w:r w:rsidRPr="00654F03">
        <w:rPr>
          <w:rFonts w:ascii="Times New Roman" w:hAnsi="Times New Roman" w:cs="Times New Roman"/>
          <w:sz w:val="28"/>
          <w:szCs w:val="28"/>
        </w:rPr>
        <w:t xml:space="preserve"> конфліктів. Економічна безпека інвестиційної діяльності підприємств з точки </w:t>
      </w:r>
      <w:r w:rsidRPr="00654F03">
        <w:rPr>
          <w:rFonts w:ascii="Times New Roman" w:hAnsi="Times New Roman" w:cs="Times New Roman"/>
          <w:sz w:val="28"/>
          <w:szCs w:val="28"/>
        </w:rPr>
        <w:lastRenderedPageBreak/>
        <w:t>зору власників і топ-менеджерів передбачає певний рівень підприємницького ризику і навіть певні збитки, але вони не впливають на довгострокову стабільність підприємства і не заважають реалізація стратегічних цілей розвитку бізнесу.</w:t>
      </w:r>
    </w:p>
    <w:p w:rsidR="00B20246" w:rsidRPr="00830C4B" w:rsidRDefault="00B20246" w:rsidP="006934E4">
      <w:pPr>
        <w:spacing w:after="0" w:line="360" w:lineRule="auto"/>
        <w:ind w:firstLine="709"/>
        <w:jc w:val="both"/>
        <w:rPr>
          <w:rFonts w:ascii="Times New Roman" w:hAnsi="Times New Roman" w:cs="Times New Roman"/>
          <w:sz w:val="28"/>
          <w:szCs w:val="28"/>
        </w:rPr>
      </w:pPr>
    </w:p>
    <w:p w:rsidR="00B20246" w:rsidRPr="00830C4B" w:rsidRDefault="00B20246" w:rsidP="006934E4">
      <w:pPr>
        <w:spacing w:after="0" w:line="360" w:lineRule="auto"/>
        <w:ind w:firstLine="709"/>
        <w:jc w:val="both"/>
        <w:rPr>
          <w:rFonts w:ascii="Times New Roman" w:hAnsi="Times New Roman" w:cs="Times New Roman"/>
          <w:sz w:val="28"/>
          <w:szCs w:val="28"/>
        </w:rPr>
      </w:pPr>
    </w:p>
    <w:p w:rsidR="00B20246" w:rsidRPr="00830C4B" w:rsidRDefault="00E4577A" w:rsidP="006934E4">
      <w:pPr>
        <w:spacing w:after="0" w:line="360" w:lineRule="auto"/>
        <w:ind w:firstLine="709"/>
        <w:jc w:val="both"/>
        <w:rPr>
          <w:rFonts w:ascii="Times New Roman" w:hAnsi="Times New Roman" w:cs="Times New Roman"/>
          <w:b/>
          <w:sz w:val="28"/>
          <w:szCs w:val="28"/>
        </w:rPr>
      </w:pPr>
      <w:r w:rsidRPr="00830C4B">
        <w:rPr>
          <w:rFonts w:ascii="Times New Roman" w:hAnsi="Times New Roman" w:cs="Times New Roman"/>
          <w:b/>
          <w:sz w:val="28"/>
          <w:szCs w:val="28"/>
        </w:rPr>
        <w:t xml:space="preserve">3.2. </w:t>
      </w:r>
      <w:r w:rsidR="00EB1750" w:rsidRPr="00830C4B">
        <w:rPr>
          <w:rFonts w:ascii="Times New Roman" w:hAnsi="Times New Roman" w:cs="Times New Roman"/>
          <w:b/>
          <w:sz w:val="28"/>
          <w:szCs w:val="28"/>
        </w:rPr>
        <w:t>Моніторинг стратегічних орієнтирів економічної безпеки інвестиційної діяльності підприємства</w:t>
      </w:r>
    </w:p>
    <w:p w:rsidR="00EB1750" w:rsidRPr="00830C4B" w:rsidRDefault="00774D83" w:rsidP="00693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Виявлені на попередніх етапах вузькі місця механізму реалізації стратегічних орієнтирів забезпечення економічної безпеки інвестиційної діяльності на досліджуваних підприємствах потребують відповіді з боку керівництва підприємств, що потребує ефективної системи моніторингу.</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В принципі, система моніторингу повинна відрізнятися від загальноприйнятої системи контролю своєю ефективністю та гнучкістю, оскільки для потреб керівництва система, яка «фіксує» події, що вже відбулися, не дуже корисна. Вивчення ситуації з системою моніторингу на підприємствах свідчить про її недосконалість, а в багатьох випадках і повну відсутність, особливо в контексті економічної безпеки інвестиційної діяльності. Моніторинг повинен включати відстеження змін у зовнішньому та внутрішньому середовищі, а саме:</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 зовнішнє середовище - генерування загроз і ризиків, зміна інституційної складової, зміна умов функціонування суб'єктів господарювання, трансформація інформаційних потоків з позицій доступності та адекватності;</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 xml:space="preserve">- внутрішнє середовище - генерація загроз і ризиків </w:t>
      </w:r>
      <w:proofErr w:type="spellStart"/>
      <w:r w:rsidRPr="00D26A46">
        <w:rPr>
          <w:rFonts w:ascii="Times New Roman" w:hAnsi="Times New Roman" w:cs="Times New Roman"/>
          <w:sz w:val="28"/>
          <w:szCs w:val="28"/>
        </w:rPr>
        <w:t>внутрішньоорганізаційного</w:t>
      </w:r>
      <w:proofErr w:type="spellEnd"/>
      <w:r w:rsidRPr="00D26A46">
        <w:rPr>
          <w:rFonts w:ascii="Times New Roman" w:hAnsi="Times New Roman" w:cs="Times New Roman"/>
          <w:sz w:val="28"/>
          <w:szCs w:val="28"/>
        </w:rPr>
        <w:t xml:space="preserve"> характеру, зміни умов та ефективності функціонування структурних підрозділів та окремих виконавців, </w:t>
      </w:r>
      <w:proofErr w:type="spellStart"/>
      <w:r w:rsidRPr="00D26A46">
        <w:rPr>
          <w:rFonts w:ascii="Times New Roman" w:hAnsi="Times New Roman" w:cs="Times New Roman"/>
          <w:sz w:val="28"/>
          <w:szCs w:val="28"/>
        </w:rPr>
        <w:t>внутрішньоорганізаційний</w:t>
      </w:r>
      <w:proofErr w:type="spellEnd"/>
      <w:r w:rsidRPr="00D26A46">
        <w:rPr>
          <w:rFonts w:ascii="Times New Roman" w:hAnsi="Times New Roman" w:cs="Times New Roman"/>
          <w:sz w:val="28"/>
          <w:szCs w:val="28"/>
        </w:rPr>
        <w:t xml:space="preserve"> опір змінам, розуміння стратегічних цілей і </w:t>
      </w:r>
      <w:r w:rsidRPr="00D26A46">
        <w:rPr>
          <w:rFonts w:ascii="Times New Roman" w:hAnsi="Times New Roman" w:cs="Times New Roman"/>
          <w:sz w:val="28"/>
          <w:szCs w:val="28"/>
        </w:rPr>
        <w:lastRenderedPageBreak/>
        <w:t>відповідність дій, перетворення. процесів і операцій.</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При розробці системи моніторингу реалізації стратегічних орієнтирів економічної безпеки інвестиційної діяльності необхідно враховувати ряд етапів, які безпосередньо дозволяють вирішувати поставлені завдання.</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На першому етапі визначаються основні характеристики системи моніторингу (цілі, характеристики, основні учасники, ресурси). Основним призначенням цієї системи є контроль за виконанням стратегічних орієнтирів економічної безпеки інвестиційної діяльності, при цьому параметри такої системи визначаються існуючою системою економічної безпеки підприємства та підходами до управління інвестиційною діяльністю. Основними учасниками системи моніторингу, перш за все, є керівники всіх рівнів, які безпосередньо беруть участь у прийнятті рішень не лише стратегічного, а й оперативного характеру та контролюють оперативні процеси відповідно до своїх функціональних обов’язків.</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 xml:space="preserve">На другому етапі </w:t>
      </w:r>
      <w:r w:rsidR="00A23C1E">
        <w:rPr>
          <w:rFonts w:ascii="Times New Roman" w:hAnsi="Times New Roman" w:cs="Times New Roman"/>
          <w:sz w:val="28"/>
          <w:szCs w:val="28"/>
        </w:rPr>
        <w:t>виявляються</w:t>
      </w:r>
      <w:r w:rsidRPr="00D26A46">
        <w:rPr>
          <w:rFonts w:ascii="Times New Roman" w:hAnsi="Times New Roman" w:cs="Times New Roman"/>
          <w:sz w:val="28"/>
          <w:szCs w:val="28"/>
        </w:rPr>
        <w:t xml:space="preserve"> організаційн</w:t>
      </w:r>
      <w:r w:rsidR="00A23C1E">
        <w:rPr>
          <w:rFonts w:ascii="Times New Roman" w:hAnsi="Times New Roman" w:cs="Times New Roman"/>
          <w:sz w:val="28"/>
          <w:szCs w:val="28"/>
        </w:rPr>
        <w:t>і</w:t>
      </w:r>
      <w:r w:rsidRPr="00D26A46">
        <w:rPr>
          <w:rFonts w:ascii="Times New Roman" w:hAnsi="Times New Roman" w:cs="Times New Roman"/>
          <w:sz w:val="28"/>
          <w:szCs w:val="28"/>
        </w:rPr>
        <w:t xml:space="preserve"> взаємовідносин</w:t>
      </w:r>
      <w:r w:rsidR="00A23C1E">
        <w:rPr>
          <w:rFonts w:ascii="Times New Roman" w:hAnsi="Times New Roman" w:cs="Times New Roman"/>
          <w:sz w:val="28"/>
          <w:szCs w:val="28"/>
        </w:rPr>
        <w:t>и</w:t>
      </w:r>
      <w:r w:rsidRPr="00D26A46">
        <w:rPr>
          <w:rFonts w:ascii="Times New Roman" w:hAnsi="Times New Roman" w:cs="Times New Roman"/>
          <w:sz w:val="28"/>
          <w:szCs w:val="28"/>
        </w:rPr>
        <w:t xml:space="preserve"> з розмежуванням прав та обов’язків основних суб’єктів стратегічного управління, що дає змогу чітко розмежувати сфери відповідальності посадових осіб та виконавців, а також визначити ключові гравці в організації управлінської взаємодії. Особливе місце відводиться формуванню системи мотивації цільових стратегічних орієнтирів та відповідальності за реалізацію стратегічних управлінських рішень.</w:t>
      </w:r>
    </w:p>
    <w:p w:rsidR="00D26A46" w:rsidRPr="00D26A46" w:rsidRDefault="00A23C1E" w:rsidP="006934E4">
      <w:pPr>
        <w:pStyle w:val="a8"/>
        <w:spacing w:line="360" w:lineRule="auto"/>
        <w:ind w:firstLine="709"/>
        <w:rPr>
          <w:rFonts w:ascii="Times New Roman" w:hAnsi="Times New Roman" w:cs="Times New Roman"/>
          <w:sz w:val="28"/>
          <w:szCs w:val="28"/>
        </w:rPr>
      </w:pPr>
      <w:r>
        <w:rPr>
          <w:rFonts w:ascii="Times New Roman" w:hAnsi="Times New Roman" w:cs="Times New Roman"/>
          <w:sz w:val="28"/>
          <w:szCs w:val="28"/>
        </w:rPr>
        <w:t>Третій етап передбачає</w:t>
      </w:r>
      <w:r w:rsidR="00D26A46" w:rsidRPr="00D26A46">
        <w:rPr>
          <w:rFonts w:ascii="Times New Roman" w:hAnsi="Times New Roman" w:cs="Times New Roman"/>
          <w:sz w:val="28"/>
          <w:szCs w:val="28"/>
        </w:rPr>
        <w:t xml:space="preserve"> визнач</w:t>
      </w:r>
      <w:r>
        <w:rPr>
          <w:rFonts w:ascii="Times New Roman" w:hAnsi="Times New Roman" w:cs="Times New Roman"/>
          <w:sz w:val="28"/>
          <w:szCs w:val="28"/>
        </w:rPr>
        <w:t>ення інформаційних потреб</w:t>
      </w:r>
      <w:r w:rsidR="00D26A46" w:rsidRPr="00D26A46">
        <w:rPr>
          <w:rFonts w:ascii="Times New Roman" w:hAnsi="Times New Roman" w:cs="Times New Roman"/>
          <w:sz w:val="28"/>
          <w:szCs w:val="28"/>
        </w:rPr>
        <w:t xml:space="preserve"> учасників управлінської взаємодії. Склад учасників такої взаємодії досить широкий і не обмежується лише керівниками, оскільки формування інформаційного масиву та його обробку забезпечують спеціалісти різних структурних підрозділів та функціональних напрямків. Основними критеріями, що забезпечують потреби користувачів, є: достатність інформації для прийняття рішень, своєчасність інформації, актуальність інформації. При цьому аналізується масив інформації, пов'язаної з інвестиційною діяльністю, і пріоритетним у </w:t>
      </w:r>
      <w:r w:rsidR="00D26A46" w:rsidRPr="00D26A46">
        <w:rPr>
          <w:rFonts w:ascii="Times New Roman" w:hAnsi="Times New Roman" w:cs="Times New Roman"/>
          <w:sz w:val="28"/>
          <w:szCs w:val="28"/>
        </w:rPr>
        <w:lastRenderedPageBreak/>
        <w:t>формуванні потреб є економічна безпека.</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Четвертий етап передбачає аналіз існуючих підходів до збору та обробки інформації з внутрішніх і зовнішніх джерел. Від цього етапу залежить актуальність і адекватність інформації. Для системи моніторингу важливо отримувати достовірну та своєчасну інформацію від компетентних осіб, які не зацікавлені в її спотворенні чи дезінформації керівництва з метою реалізації своїх особистих інтересів. Повинні бути встановлені чіткі часові параметри збору та подання інформації, частота та обсяг інформації. Обґрунтовано доцільність використання саме такого обсягу інформації (на початкових етапах) та безпосередньо визначено порядок збору та подання інформації.</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П'ятий етап передбачає визначення інструментального забезпечення процесів моніторингу (методики, методики, положення, звітна документація).</w:t>
      </w:r>
    </w:p>
    <w:p w:rsidR="00D26A46" w:rsidRP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 xml:space="preserve">На шостому етапі проводиться оцінка ефективності системи моніторингу, яка насамперед </w:t>
      </w:r>
      <w:proofErr w:type="spellStart"/>
      <w:r w:rsidRPr="00D26A46">
        <w:rPr>
          <w:rFonts w:ascii="Times New Roman" w:hAnsi="Times New Roman" w:cs="Times New Roman"/>
          <w:sz w:val="28"/>
          <w:szCs w:val="28"/>
        </w:rPr>
        <w:t>залежатиме</w:t>
      </w:r>
      <w:proofErr w:type="spellEnd"/>
      <w:r w:rsidRPr="00D26A46">
        <w:rPr>
          <w:rFonts w:ascii="Times New Roman" w:hAnsi="Times New Roman" w:cs="Times New Roman"/>
          <w:sz w:val="28"/>
          <w:szCs w:val="28"/>
        </w:rPr>
        <w:t xml:space="preserve"> від чіткого формулювання стратегічних цілей та часового діапазону їх досягнення (основні критерії), а також від здатності керівництва підприємства вносити корективи до реалізаці</w:t>
      </w:r>
      <w:r>
        <w:rPr>
          <w:rFonts w:ascii="Times New Roman" w:hAnsi="Times New Roman" w:cs="Times New Roman"/>
          <w:sz w:val="28"/>
          <w:szCs w:val="28"/>
        </w:rPr>
        <w:t>ї</w:t>
      </w:r>
      <w:r w:rsidRPr="00D26A46">
        <w:rPr>
          <w:rFonts w:ascii="Times New Roman" w:hAnsi="Times New Roman" w:cs="Times New Roman"/>
          <w:sz w:val="28"/>
          <w:szCs w:val="28"/>
        </w:rPr>
        <w:t xml:space="preserve"> стратегій на різних рівнях.</w:t>
      </w:r>
    </w:p>
    <w:p w:rsidR="00D26A46" w:rsidRDefault="00D26A46" w:rsidP="006934E4">
      <w:pPr>
        <w:pStyle w:val="a8"/>
        <w:spacing w:line="360" w:lineRule="auto"/>
        <w:ind w:firstLine="709"/>
        <w:rPr>
          <w:rFonts w:ascii="Times New Roman" w:hAnsi="Times New Roman" w:cs="Times New Roman"/>
          <w:sz w:val="28"/>
          <w:szCs w:val="28"/>
        </w:rPr>
      </w:pPr>
      <w:r w:rsidRPr="00D26A46">
        <w:rPr>
          <w:rFonts w:ascii="Times New Roman" w:hAnsi="Times New Roman" w:cs="Times New Roman"/>
          <w:sz w:val="28"/>
          <w:szCs w:val="28"/>
        </w:rPr>
        <w:t>Неодмінним елементом такої системи є встановлення зворотного зв'язку та визначення процедурних аспектів впровадження змін, забезпечення</w:t>
      </w:r>
      <w:r>
        <w:rPr>
          <w:rFonts w:ascii="Times New Roman" w:hAnsi="Times New Roman" w:cs="Times New Roman"/>
          <w:sz w:val="28"/>
          <w:szCs w:val="28"/>
        </w:rPr>
        <w:t xml:space="preserve"> </w:t>
      </w:r>
      <w:r w:rsidRPr="00D26A46">
        <w:rPr>
          <w:rFonts w:ascii="Times New Roman" w:hAnsi="Times New Roman" w:cs="Times New Roman"/>
          <w:sz w:val="28"/>
          <w:szCs w:val="28"/>
        </w:rPr>
        <w:t>реалізаці</w:t>
      </w:r>
      <w:r>
        <w:rPr>
          <w:rFonts w:ascii="Times New Roman" w:hAnsi="Times New Roman" w:cs="Times New Roman"/>
          <w:sz w:val="28"/>
          <w:szCs w:val="28"/>
        </w:rPr>
        <w:t>ї</w:t>
      </w:r>
      <w:r w:rsidRPr="00D26A46">
        <w:rPr>
          <w:rFonts w:ascii="Times New Roman" w:hAnsi="Times New Roman" w:cs="Times New Roman"/>
          <w:sz w:val="28"/>
          <w:szCs w:val="28"/>
        </w:rPr>
        <w:t xml:space="preserve"> відповідної стратегії з мінімальними зусиллями та у відведений час.</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Особливістю цього етапу є необхідність зміни не лише операційних процесів реалізації стратегічних орієнтирів економічної безпеки інвестиційної діяльності, а більш глобальних змін. Тобто в процесі функціонування системи моніторингу можуть бути виявлені нові вузькі місця як у загальній стратегії розвитку підприємства, так і в функціональних стратегіях. Тому розглядати досліджувану систему моніторингу як відокремлену від загальної системи управління підприємством недоцільно, хоча така система має свої чіткі цілі.</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xml:space="preserve">Загалом, складність системи моніторингу виконання стратегічних орієнтирів економічної безпеки інвестиційної діяльності </w:t>
      </w:r>
      <w:proofErr w:type="spellStart"/>
      <w:r w:rsidRPr="00B13DC0">
        <w:rPr>
          <w:rFonts w:ascii="Times New Roman" w:hAnsi="Times New Roman" w:cs="Times New Roman"/>
          <w:sz w:val="28"/>
          <w:szCs w:val="28"/>
        </w:rPr>
        <w:t>залежатиме</w:t>
      </w:r>
      <w:proofErr w:type="spellEnd"/>
      <w:r w:rsidRPr="00B13DC0">
        <w:rPr>
          <w:rFonts w:ascii="Times New Roman" w:hAnsi="Times New Roman" w:cs="Times New Roman"/>
          <w:sz w:val="28"/>
          <w:szCs w:val="28"/>
        </w:rPr>
        <w:t xml:space="preserve"> від </w:t>
      </w:r>
      <w:r w:rsidRPr="00B13DC0">
        <w:rPr>
          <w:rFonts w:ascii="Times New Roman" w:hAnsi="Times New Roman" w:cs="Times New Roman"/>
          <w:sz w:val="28"/>
          <w:szCs w:val="28"/>
        </w:rPr>
        <w:lastRenderedPageBreak/>
        <w:t>розвитку системи управління двома основними складовими – економічною безпекою та інвестиційною діяльністю. Це обумовлено економічною доцільністю, оскільки при мінімальних обсягах інвестиційної діяльності ресурси системи економічної безпеки підприємства будуть спрямовані на інші види діяльності і навпаки. Тобто виділення значної кількості власних ресурсів для здійснення інвестиційної діяльності або їх залучення з інших джерел спонукатимуть керівництво формувати більш розвинену систему моніторингу.</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Така система буде вигідною своєю максимальною ефективністю при мінімально прийнятних витратах на її впровадження та експлуатацію.</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Безпосередньо процес функціонування системи моніторингу реалізації стратегічних орієнтирів економічної безпеки інвестиційної діяльності відбуватиметься у певній послідовності.</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Зазначений процес включатиме:</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формулювання чітких цілей;</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здійснення процесу моніторингу;</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формування стандартизованої звітної документації;</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визначення часового діапазону процесу моніторингу та проміжних етапів;</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процедури управління змінами.</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Такий підхід є універсальним і може бути застосований не тільки в контексті забезпечення потреб функціонування системи економічної безпеки чи інвестиційної діяльності, а й буде корисним для загальної системи управління підприємствами з урахуванням особливостей кожного конкретного підприємства. підприємство. Від формулювання чітких цілей до процедур управління змінами процес моніторингу супроводжується потребою в ефективних інструментах та відповідних методологічних підходах, які дозволять такій системі функціонувати краще.</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xml:space="preserve">Основні цілі системи моніторингу визначаються цілями функціонування </w:t>
      </w:r>
      <w:r w:rsidRPr="00B13DC0">
        <w:rPr>
          <w:rFonts w:ascii="Times New Roman" w:hAnsi="Times New Roman" w:cs="Times New Roman"/>
          <w:sz w:val="28"/>
          <w:szCs w:val="28"/>
        </w:rPr>
        <w:lastRenderedPageBreak/>
        <w:t>системи економічної безпеки підприємства та цілями інвестиційної діяльності.</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До перших належать: захист від зовнішніх і внутрішніх загроз, забезпечення стабільного функціонування підприємства, оперативне реагування на негативні/позитивні зміни внутрішнього та зовнішнього середовища, забезпечення фінансової стабільності та розвитку підприємства.</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Інвестиційна діяльність передбачає досягнення таких цілей: забезпечення розвитку підприємства; підвищення загального рівня прибутковості підприємства та збільшення його ринкової вартості, збалансованість рівня інвестиційного ризику та прибутковості, оптимізація ресурсного забезпечення діяльності компанії (насамперед, інвестиційних ресурсів).</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Враховуючи ці цілі, система моніторингу виконання стратегічних орієнтирів економічної безпеки інвестиційної діяльності має:</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забезпечити контроль процесів стратегічного управління в певній площині (EBIDP);</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забезпечити своєчасне коригування процесів стратегічного управління в певній площині (EBIDP);</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визначити потенційні загрози та ризики, які можуть перешкодити реалізації загальної та функціональної стратегій підприємства;</w:t>
      </w:r>
    </w:p>
    <w:p w:rsidR="00B13DC0" w:rsidRP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 генерувати процеси управління змінами у сфері економічної безпеки та інвестиційної діяльності підприємства.</w:t>
      </w:r>
    </w:p>
    <w:p w:rsidR="00B13DC0" w:rsidRDefault="00B13DC0" w:rsidP="006934E4">
      <w:pPr>
        <w:pStyle w:val="a8"/>
        <w:spacing w:line="360" w:lineRule="auto"/>
        <w:ind w:firstLine="709"/>
        <w:rPr>
          <w:rFonts w:ascii="Times New Roman" w:hAnsi="Times New Roman" w:cs="Times New Roman"/>
          <w:sz w:val="28"/>
          <w:szCs w:val="28"/>
        </w:rPr>
      </w:pPr>
      <w:r w:rsidRPr="00B13DC0">
        <w:rPr>
          <w:rFonts w:ascii="Times New Roman" w:hAnsi="Times New Roman" w:cs="Times New Roman"/>
          <w:sz w:val="28"/>
          <w:szCs w:val="28"/>
        </w:rPr>
        <w:t>Основні процеси у функціонуванні системи моніторингу відбуватимуться в певній послідовності, а саме:</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1. Встановлення контрольних пунктів для збору інформації та формування звітів на різних рівнях;</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2. Визначення сфери відповідальності та ключових «гравців» у межах цих сфер, агрегування масивів інформації;</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3. Формування ієрархії звітних даних та порядок формування рекомендацій;</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lastRenderedPageBreak/>
        <w:t>4. Обговорення та виконання рекомендацій, сформованих за результатами моніторингу;</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5. Виправлення змін та формування остаточних звітів.</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 xml:space="preserve">З метою детального опису особливостей реалізації вищезазначених процесів розглянемо більш детально їх особливості та відповідні компоненти. Отже, контрольні пункти збору інформації визначатимуться керівництвом підприємства та безпосередньо службою економічної безпеки або уповноваженою особою. При цьому період часу та деталізація їх змісту та кількості залежатимуть від інвестиційної діяльності підприємства, зміни умов функціонування підприємства та розгалуженості системи управління. Зауважимо, що в «стандартних» умовах функціонування підприємства, тобто за відсутності впливу дестабілізуючих факторів непередбачуваного характеру походження (стихійні лиха, кардинальні зміни інституційного середовища та ін.), кількість таких контрольні точки та звіти будуть стандартними для раціонального використання наявних ресурсів. Тобто щомісяця формуватимуться проміжні звіти за різними сферами відповідальності, де «ключові гравці» (переважно керівники структурних підрозділів) будуть </w:t>
      </w:r>
      <w:proofErr w:type="spellStart"/>
      <w:r w:rsidRPr="006A5246">
        <w:rPr>
          <w:rFonts w:ascii="Times New Roman" w:hAnsi="Times New Roman" w:cs="Times New Roman"/>
          <w:sz w:val="28"/>
          <w:szCs w:val="28"/>
        </w:rPr>
        <w:t>агрегувати</w:t>
      </w:r>
      <w:proofErr w:type="spellEnd"/>
      <w:r w:rsidRPr="006A5246">
        <w:rPr>
          <w:rFonts w:ascii="Times New Roman" w:hAnsi="Times New Roman" w:cs="Times New Roman"/>
          <w:sz w:val="28"/>
          <w:szCs w:val="28"/>
        </w:rPr>
        <w:t xml:space="preserve"> дані та надавати їх відповідно до прийнятих на підприємстві стандартів і форм.</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У разі виникнення нестандартних ситуацій та непередбачених подій буде здійснюватися терміновий збір необхідних даних та їх укрупнення (в основному, службою економічної безпеки або відповідальними особами) із позаплановим розглядом та формуванням необхідного реагування керівництва та прямих заходів. .</w:t>
      </w:r>
    </w:p>
    <w:p w:rsidR="006A5246" w:rsidRPr="006A5246" w:rsidRDefault="006A5246" w:rsidP="006934E4">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 xml:space="preserve">Деталізації форм звітності та їх подання буде враховуватися ієрархія представлення даних звітності. Також за потреби керівники підрозділів сформують рекомендації щодо подальшого забезпечення реалізації стратегічних орієнтирів економічної безпеки інвестиційної діяльності підприємства, а за потреби </w:t>
      </w:r>
      <w:proofErr w:type="spellStart"/>
      <w:r w:rsidRPr="006A5246">
        <w:rPr>
          <w:rFonts w:ascii="Times New Roman" w:hAnsi="Times New Roman" w:cs="Times New Roman"/>
          <w:sz w:val="28"/>
          <w:szCs w:val="28"/>
        </w:rPr>
        <w:t>внесуть</w:t>
      </w:r>
      <w:proofErr w:type="spellEnd"/>
      <w:r w:rsidRPr="006A5246">
        <w:rPr>
          <w:rFonts w:ascii="Times New Roman" w:hAnsi="Times New Roman" w:cs="Times New Roman"/>
          <w:sz w:val="28"/>
          <w:szCs w:val="28"/>
        </w:rPr>
        <w:t xml:space="preserve"> корективи в існуючі стратегії. Тобто на цих </w:t>
      </w:r>
      <w:r w:rsidRPr="006A5246">
        <w:rPr>
          <w:rFonts w:ascii="Times New Roman" w:hAnsi="Times New Roman" w:cs="Times New Roman"/>
          <w:sz w:val="28"/>
          <w:szCs w:val="28"/>
        </w:rPr>
        <w:lastRenderedPageBreak/>
        <w:t>трьох етапах буде задіяна досить велика кількість працівників, однак четвертий і п’ятий етапи передбачають прийняття безпосередніх рішень вищого керівництва, а в деяких випадках – залучення власників до прийняття стратегічно важливих управлінських рішень. Для цього буде проведено обговорення результатів моніторингу та формування дій та послідовності виконання сформованих за результатами обговорення рекомендацій. Контроль за виконанням таких рекомендацій здійснюється службою економічної безпеки або конкретними відповідальними особами, а процеси фіксації змін відбуваються на рівні загального керівництва підприємства.</w:t>
      </w:r>
    </w:p>
    <w:p w:rsidR="009D1C85" w:rsidRPr="009D1C85" w:rsidRDefault="009D1C85" w:rsidP="009D1C85">
      <w:pPr>
        <w:pStyle w:val="a8"/>
        <w:spacing w:line="360" w:lineRule="auto"/>
        <w:ind w:firstLine="709"/>
        <w:rPr>
          <w:rFonts w:ascii="Times New Roman" w:hAnsi="Times New Roman" w:cs="Times New Roman"/>
          <w:sz w:val="28"/>
          <w:szCs w:val="28"/>
        </w:rPr>
      </w:pPr>
      <w:r w:rsidRPr="009D1C85">
        <w:rPr>
          <w:rFonts w:ascii="Times New Roman" w:hAnsi="Times New Roman" w:cs="Times New Roman"/>
          <w:sz w:val="28"/>
          <w:szCs w:val="28"/>
        </w:rPr>
        <w:t>Окремо слід зазначити наступне про форми звітності про результати функціонування системи моніторингу. Звіти мати</w:t>
      </w:r>
      <w:r w:rsidR="001A616A">
        <w:rPr>
          <w:rFonts w:ascii="Times New Roman" w:hAnsi="Times New Roman" w:cs="Times New Roman"/>
          <w:sz w:val="28"/>
          <w:szCs w:val="28"/>
        </w:rPr>
        <w:t>муть</w:t>
      </w:r>
      <w:r w:rsidRPr="009D1C85">
        <w:rPr>
          <w:rFonts w:ascii="Times New Roman" w:hAnsi="Times New Roman" w:cs="Times New Roman"/>
          <w:sz w:val="28"/>
          <w:szCs w:val="28"/>
        </w:rPr>
        <w:t xml:space="preserve"> проміжний характер у процесі попереднього аналізу інформації та її накопичення, а для прийняття управлінських рішень будуть формуватися остаточні форми звітів за певний період часу або на конкретну дату. Тобто велике значення </w:t>
      </w:r>
      <w:r w:rsidR="001A616A">
        <w:rPr>
          <w:rFonts w:ascii="Times New Roman" w:hAnsi="Times New Roman" w:cs="Times New Roman"/>
          <w:sz w:val="28"/>
          <w:szCs w:val="28"/>
        </w:rPr>
        <w:t>буде мати</w:t>
      </w:r>
      <w:r w:rsidRPr="009D1C85">
        <w:rPr>
          <w:rFonts w:ascii="Times New Roman" w:hAnsi="Times New Roman" w:cs="Times New Roman"/>
          <w:sz w:val="28"/>
          <w:szCs w:val="28"/>
        </w:rPr>
        <w:t xml:space="preserve"> часовий діапазон </w:t>
      </w:r>
      <w:r w:rsidR="001A616A">
        <w:rPr>
          <w:rFonts w:ascii="Times New Roman" w:hAnsi="Times New Roman" w:cs="Times New Roman"/>
          <w:sz w:val="28"/>
          <w:szCs w:val="28"/>
        </w:rPr>
        <w:t>роботи</w:t>
      </w:r>
      <w:r w:rsidRPr="009D1C85">
        <w:rPr>
          <w:rFonts w:ascii="Times New Roman" w:hAnsi="Times New Roman" w:cs="Times New Roman"/>
          <w:sz w:val="28"/>
          <w:szCs w:val="28"/>
        </w:rPr>
        <w:t xml:space="preserve"> системи моніторингу, оскільки навіть при безперервній роботі такої системи для потреб стратегічного управління необхідно контролювати часові параметри реалізації стратегії або досягнення стратегічних цілей.</w:t>
      </w:r>
    </w:p>
    <w:p w:rsidR="009D1C85" w:rsidRDefault="001A616A" w:rsidP="009D1C85">
      <w:pPr>
        <w:pStyle w:val="a8"/>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Завершальний </w:t>
      </w:r>
      <w:r w:rsidR="00923166">
        <w:rPr>
          <w:rFonts w:ascii="Times New Roman" w:hAnsi="Times New Roman" w:cs="Times New Roman"/>
          <w:sz w:val="28"/>
          <w:szCs w:val="28"/>
        </w:rPr>
        <w:t>етап передбачає розробку та використання</w:t>
      </w:r>
      <w:r w:rsidR="009D1C85" w:rsidRPr="009D1C85">
        <w:rPr>
          <w:rFonts w:ascii="Times New Roman" w:hAnsi="Times New Roman" w:cs="Times New Roman"/>
          <w:sz w:val="28"/>
          <w:szCs w:val="28"/>
        </w:rPr>
        <w:t xml:space="preserve"> процедури управління змінами, оскільки без таких процедур моніторинг буде простою констатацією фактів і подій, а для потреб стратегічного управління необхідні зміни та інструментальна підтримка їх реалізації.</w:t>
      </w:r>
    </w:p>
    <w:p w:rsidR="00B13DC0" w:rsidRDefault="006A5246" w:rsidP="009D1C85">
      <w:pPr>
        <w:pStyle w:val="a8"/>
        <w:spacing w:line="360" w:lineRule="auto"/>
        <w:ind w:firstLine="709"/>
        <w:rPr>
          <w:rFonts w:ascii="Times New Roman" w:hAnsi="Times New Roman" w:cs="Times New Roman"/>
          <w:sz w:val="28"/>
          <w:szCs w:val="28"/>
        </w:rPr>
      </w:pPr>
      <w:r w:rsidRPr="006A5246">
        <w:rPr>
          <w:rFonts w:ascii="Times New Roman" w:hAnsi="Times New Roman" w:cs="Times New Roman"/>
          <w:sz w:val="28"/>
          <w:szCs w:val="28"/>
        </w:rPr>
        <w:t>Зрозуміло, що при автоматизації бухгалтерського обліку та фінансово-господарських операцій більшість контрольних показників і форм звітності відповідатимуть корпоративним стандартам і нормам, хоча і економічна безпека, і інвестиційна діяльність не завжди «вписуються» в стандартизовані параметри процесів управління. Тому необхідно показати специфіку функціонування такої системи на досліджуваних підприємствах та певний результат від її використання.</w:t>
      </w:r>
    </w:p>
    <w:p w:rsidR="00191D1E" w:rsidRPr="00191D1E" w:rsidRDefault="00191D1E" w:rsidP="006934E4">
      <w:pPr>
        <w:pStyle w:val="a8"/>
        <w:spacing w:line="360" w:lineRule="auto"/>
        <w:ind w:firstLine="709"/>
        <w:rPr>
          <w:rFonts w:ascii="Times New Roman" w:hAnsi="Times New Roman" w:cs="Times New Roman"/>
          <w:sz w:val="28"/>
          <w:szCs w:val="28"/>
        </w:rPr>
      </w:pPr>
      <w:r w:rsidRPr="00191D1E">
        <w:rPr>
          <w:rFonts w:ascii="Times New Roman" w:hAnsi="Times New Roman" w:cs="Times New Roman"/>
          <w:sz w:val="28"/>
          <w:szCs w:val="28"/>
        </w:rPr>
        <w:t xml:space="preserve">Ефективність системи моніторингу реалізації стратегічних орієнтирів </w:t>
      </w:r>
      <w:r w:rsidRPr="00191D1E">
        <w:rPr>
          <w:rFonts w:ascii="Times New Roman" w:hAnsi="Times New Roman" w:cs="Times New Roman"/>
          <w:sz w:val="28"/>
          <w:szCs w:val="28"/>
        </w:rPr>
        <w:lastRenderedPageBreak/>
        <w:t xml:space="preserve">економічної безпеки інвестиційної діяльності на промислових підприємствах </w:t>
      </w:r>
      <w:proofErr w:type="spellStart"/>
      <w:r w:rsidRPr="00191D1E">
        <w:rPr>
          <w:rFonts w:ascii="Times New Roman" w:hAnsi="Times New Roman" w:cs="Times New Roman"/>
          <w:sz w:val="28"/>
          <w:szCs w:val="28"/>
        </w:rPr>
        <w:t>залежатиме</w:t>
      </w:r>
      <w:proofErr w:type="spellEnd"/>
      <w:r w:rsidRPr="00191D1E">
        <w:rPr>
          <w:rFonts w:ascii="Times New Roman" w:hAnsi="Times New Roman" w:cs="Times New Roman"/>
          <w:sz w:val="28"/>
          <w:szCs w:val="28"/>
        </w:rPr>
        <w:t xml:space="preserve"> від розвитку системи економічної безпеки підприємства, гнучкості загальної системи управління та бажання керівництва впроваджувати змінювати та </w:t>
      </w:r>
      <w:proofErr w:type="spellStart"/>
      <w:r w:rsidRPr="00191D1E">
        <w:rPr>
          <w:rFonts w:ascii="Times New Roman" w:hAnsi="Times New Roman" w:cs="Times New Roman"/>
          <w:sz w:val="28"/>
          <w:szCs w:val="28"/>
        </w:rPr>
        <w:t>оперативно</w:t>
      </w:r>
      <w:proofErr w:type="spellEnd"/>
      <w:r w:rsidRPr="00191D1E">
        <w:rPr>
          <w:rFonts w:ascii="Times New Roman" w:hAnsi="Times New Roman" w:cs="Times New Roman"/>
          <w:sz w:val="28"/>
          <w:szCs w:val="28"/>
        </w:rPr>
        <w:t xml:space="preserve"> коригувати існуючі стратегії.</w:t>
      </w:r>
    </w:p>
    <w:p w:rsidR="00191D1E" w:rsidRPr="00191D1E" w:rsidRDefault="00191D1E" w:rsidP="006934E4">
      <w:pPr>
        <w:pStyle w:val="a8"/>
        <w:spacing w:line="360" w:lineRule="auto"/>
        <w:ind w:firstLine="709"/>
        <w:rPr>
          <w:rFonts w:ascii="Times New Roman" w:hAnsi="Times New Roman" w:cs="Times New Roman"/>
          <w:sz w:val="28"/>
          <w:szCs w:val="28"/>
        </w:rPr>
      </w:pPr>
      <w:r w:rsidRPr="00191D1E">
        <w:rPr>
          <w:rFonts w:ascii="Times New Roman" w:hAnsi="Times New Roman" w:cs="Times New Roman"/>
          <w:sz w:val="28"/>
          <w:szCs w:val="28"/>
        </w:rPr>
        <w:t xml:space="preserve">Оскільки на більшості вітчизняних підприємств система економічної безпеки функціонує з певними обмеженнями через недостатньо розвинені служби економічної безпеки з невеликою кількістю спеціалістів, надмірно ускладнювати представлену систему моніторингу недоцільно. Проте, враховуючи зацікавленість вищого керівництва у впровадженні змін та зосередженість на стратегічному управлінні в цілому та економічної безпеки, зокрема, створення такої системи моніторингу не </w:t>
      </w:r>
      <w:proofErr w:type="spellStart"/>
      <w:r w:rsidRPr="00191D1E">
        <w:rPr>
          <w:rFonts w:ascii="Times New Roman" w:hAnsi="Times New Roman" w:cs="Times New Roman"/>
          <w:sz w:val="28"/>
          <w:szCs w:val="28"/>
        </w:rPr>
        <w:t>викличе</w:t>
      </w:r>
      <w:proofErr w:type="spellEnd"/>
      <w:r w:rsidRPr="00191D1E">
        <w:rPr>
          <w:rFonts w:ascii="Times New Roman" w:hAnsi="Times New Roman" w:cs="Times New Roman"/>
          <w:sz w:val="28"/>
          <w:szCs w:val="28"/>
        </w:rPr>
        <w:t xml:space="preserve"> зайвих зусиль і проблем.</w:t>
      </w:r>
    </w:p>
    <w:p w:rsidR="00191D1E" w:rsidRPr="00191D1E" w:rsidRDefault="00191D1E" w:rsidP="006934E4">
      <w:pPr>
        <w:pStyle w:val="a8"/>
        <w:spacing w:line="360" w:lineRule="auto"/>
        <w:ind w:firstLine="709"/>
        <w:rPr>
          <w:rFonts w:ascii="Times New Roman" w:hAnsi="Times New Roman" w:cs="Times New Roman"/>
          <w:sz w:val="28"/>
          <w:szCs w:val="28"/>
        </w:rPr>
      </w:pPr>
      <w:r w:rsidRPr="00191D1E">
        <w:rPr>
          <w:rFonts w:ascii="Times New Roman" w:hAnsi="Times New Roman" w:cs="Times New Roman"/>
          <w:sz w:val="28"/>
          <w:szCs w:val="28"/>
        </w:rPr>
        <w:t xml:space="preserve">Для малих промислових підприємств можлива також дещо обмежена (з точки зору використання ресурсів) система моніторингу виконання стратегічних орієнтирів економічної безпеки інвестиційної діяльності. Це обмеження стосується частоти формування відповідних звітів та форм звітності, а також обґрунтування обсягу змін, які необхідно </w:t>
      </w:r>
      <w:proofErr w:type="spellStart"/>
      <w:r w:rsidRPr="00191D1E">
        <w:rPr>
          <w:rFonts w:ascii="Times New Roman" w:hAnsi="Times New Roman" w:cs="Times New Roman"/>
          <w:sz w:val="28"/>
          <w:szCs w:val="28"/>
        </w:rPr>
        <w:t>внести</w:t>
      </w:r>
      <w:proofErr w:type="spellEnd"/>
      <w:r w:rsidRPr="00191D1E">
        <w:rPr>
          <w:rFonts w:ascii="Times New Roman" w:hAnsi="Times New Roman" w:cs="Times New Roman"/>
          <w:sz w:val="28"/>
          <w:szCs w:val="28"/>
        </w:rPr>
        <w:t xml:space="preserve"> в процесі функціонування системи моніторингу. Загалом, керівництво кожного конкретного підприємства приймає рішення про виділення ресурсів для такої системи та формує запити та прогнозує результати від її використання.</w:t>
      </w:r>
    </w:p>
    <w:p w:rsidR="00B13DC0" w:rsidRDefault="00191D1E" w:rsidP="006934E4">
      <w:pPr>
        <w:pStyle w:val="a8"/>
        <w:spacing w:line="360" w:lineRule="auto"/>
        <w:ind w:firstLine="709"/>
        <w:rPr>
          <w:rFonts w:ascii="Times New Roman" w:hAnsi="Times New Roman" w:cs="Times New Roman"/>
          <w:sz w:val="28"/>
          <w:szCs w:val="28"/>
        </w:rPr>
      </w:pPr>
      <w:r w:rsidRPr="00191D1E">
        <w:rPr>
          <w:rFonts w:ascii="Times New Roman" w:hAnsi="Times New Roman" w:cs="Times New Roman"/>
          <w:sz w:val="28"/>
          <w:szCs w:val="28"/>
        </w:rPr>
        <w:t xml:space="preserve">Особливістю розробленої системи моніторингу реалізації стратегічних орієнтирів економічної безпеки інвестиційної діяльності є її корисність не лише з позицій стратегічного управління підприємством, а й можливість удосконалення операційних процесів у рамках загальної системи управління з інтеграцією. в існуючу систему без зайвих зусиль і витрат. Це визначається залученням широкого кола людей на етапі попереднього збору інформації та їх обмеженою кількістю на етапі прийняття рішення. При цьому можна частково вдосконалити існуючі форми звітності або створити певні універсальні форми звітності з характеристиками основних цільових </w:t>
      </w:r>
      <w:r w:rsidRPr="00191D1E">
        <w:rPr>
          <w:rFonts w:ascii="Times New Roman" w:hAnsi="Times New Roman" w:cs="Times New Roman"/>
          <w:sz w:val="28"/>
          <w:szCs w:val="28"/>
        </w:rPr>
        <w:lastRenderedPageBreak/>
        <w:t>стратегічних показників у сфері економічної безпеки та інвестиційної діяльності.</w:t>
      </w:r>
    </w:p>
    <w:p w:rsidR="006A5246" w:rsidRDefault="006A5246" w:rsidP="006934E4">
      <w:pPr>
        <w:pStyle w:val="a8"/>
        <w:spacing w:line="360" w:lineRule="auto"/>
        <w:ind w:firstLine="709"/>
        <w:rPr>
          <w:rFonts w:ascii="Times New Roman" w:hAnsi="Times New Roman" w:cs="Times New Roman"/>
          <w:sz w:val="28"/>
          <w:szCs w:val="28"/>
        </w:rPr>
      </w:pPr>
    </w:p>
    <w:p w:rsidR="00B91F9A" w:rsidRPr="00830C4B" w:rsidRDefault="00B91F9A" w:rsidP="006934E4">
      <w:pPr>
        <w:spacing w:after="0" w:line="360" w:lineRule="auto"/>
        <w:ind w:firstLine="709"/>
        <w:jc w:val="both"/>
        <w:rPr>
          <w:rFonts w:ascii="Times New Roman" w:hAnsi="Times New Roman" w:cs="Times New Roman"/>
          <w:sz w:val="28"/>
          <w:szCs w:val="28"/>
        </w:rPr>
      </w:pPr>
    </w:p>
    <w:p w:rsidR="00B91F9A" w:rsidRPr="00830C4B" w:rsidRDefault="00B91F9A"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t>Висновки до розділу 3</w:t>
      </w:r>
    </w:p>
    <w:p w:rsidR="00B91F9A" w:rsidRPr="00830C4B" w:rsidRDefault="00B91F9A" w:rsidP="006934E4">
      <w:pPr>
        <w:spacing w:after="0" w:line="360" w:lineRule="auto"/>
        <w:ind w:firstLine="709"/>
        <w:jc w:val="both"/>
        <w:rPr>
          <w:rFonts w:ascii="Times New Roman" w:hAnsi="Times New Roman" w:cs="Times New Roman"/>
          <w:sz w:val="28"/>
          <w:szCs w:val="28"/>
        </w:rPr>
      </w:pPr>
    </w:p>
    <w:p w:rsidR="00B91F9A" w:rsidRPr="00830C4B" w:rsidRDefault="00D10949"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sz w:val="28"/>
          <w:szCs w:val="28"/>
        </w:rPr>
        <w:t>Дослідження шляхів удосконалення інвестиційної складової економічної безпеки підприємства дозволило обґрунтувати ряд пропозицій.</w:t>
      </w:r>
    </w:p>
    <w:p w:rsidR="002D346D" w:rsidRPr="00830C4B" w:rsidRDefault="002D346D" w:rsidP="006934E4">
      <w:pPr>
        <w:spacing w:after="0" w:line="360" w:lineRule="auto"/>
        <w:ind w:firstLine="709"/>
        <w:jc w:val="both"/>
        <w:rPr>
          <w:rFonts w:ascii="Times New Roman" w:hAnsi="Times New Roman" w:cs="Times New Roman"/>
          <w:sz w:val="28"/>
          <w:szCs w:val="28"/>
        </w:rPr>
      </w:pPr>
      <w:r w:rsidRPr="00830C4B">
        <w:rPr>
          <w:rFonts w:ascii="Times New Roman" w:hAnsi="Times New Roman" w:cs="Times New Roman"/>
          <w:spacing w:val="-3"/>
          <w:sz w:val="28"/>
          <w:szCs w:val="28"/>
        </w:rPr>
        <w:t xml:space="preserve">Враховуючи специфіку дослідження необхідно підкреслити, </w:t>
      </w:r>
      <w:r w:rsidRPr="00830C4B">
        <w:rPr>
          <w:rFonts w:ascii="Times New Roman" w:hAnsi="Times New Roman" w:cs="Times New Roman"/>
          <w:sz w:val="28"/>
          <w:szCs w:val="28"/>
        </w:rPr>
        <w:t xml:space="preserve">що в </w:t>
      </w:r>
      <w:r w:rsidRPr="00830C4B">
        <w:rPr>
          <w:rFonts w:ascii="Times New Roman" w:hAnsi="Times New Roman" w:cs="Times New Roman"/>
          <w:spacing w:val="-3"/>
          <w:sz w:val="28"/>
          <w:szCs w:val="28"/>
        </w:rPr>
        <w:t xml:space="preserve">ідеальних умовах формування </w:t>
      </w:r>
      <w:r w:rsidRPr="00830C4B">
        <w:rPr>
          <w:rFonts w:ascii="Times New Roman" w:hAnsi="Times New Roman" w:cs="Times New Roman"/>
          <w:sz w:val="28"/>
          <w:szCs w:val="28"/>
        </w:rPr>
        <w:t xml:space="preserve">та </w:t>
      </w:r>
      <w:r w:rsidRPr="00830C4B">
        <w:rPr>
          <w:rFonts w:ascii="Times New Roman" w:hAnsi="Times New Roman" w:cs="Times New Roman"/>
          <w:spacing w:val="-3"/>
          <w:sz w:val="28"/>
          <w:szCs w:val="28"/>
        </w:rPr>
        <w:t xml:space="preserve">реалізації стратегій, відповідно </w:t>
      </w:r>
      <w:r w:rsidRPr="00830C4B">
        <w:rPr>
          <w:rFonts w:ascii="Times New Roman" w:hAnsi="Times New Roman" w:cs="Times New Roman"/>
          <w:sz w:val="28"/>
          <w:szCs w:val="28"/>
        </w:rPr>
        <w:t xml:space="preserve">до їх </w:t>
      </w:r>
      <w:r w:rsidRPr="00830C4B">
        <w:rPr>
          <w:rFonts w:ascii="Times New Roman" w:hAnsi="Times New Roman" w:cs="Times New Roman"/>
          <w:spacing w:val="-3"/>
          <w:sz w:val="28"/>
          <w:szCs w:val="28"/>
        </w:rPr>
        <w:t xml:space="preserve">ієрархії </w:t>
      </w:r>
      <w:r w:rsidRPr="00830C4B">
        <w:rPr>
          <w:rFonts w:ascii="Times New Roman" w:hAnsi="Times New Roman" w:cs="Times New Roman"/>
          <w:sz w:val="28"/>
          <w:szCs w:val="28"/>
        </w:rPr>
        <w:t xml:space="preserve">на </w:t>
      </w:r>
      <w:r w:rsidRPr="00830C4B">
        <w:rPr>
          <w:rFonts w:ascii="Times New Roman" w:hAnsi="Times New Roman" w:cs="Times New Roman"/>
          <w:spacing w:val="-3"/>
          <w:sz w:val="28"/>
          <w:szCs w:val="28"/>
        </w:rPr>
        <w:t xml:space="preserve">підприємстві, виникає тріада стратегій, пов’язаних </w:t>
      </w:r>
      <w:r w:rsidRPr="00830C4B">
        <w:rPr>
          <w:rFonts w:ascii="Times New Roman" w:hAnsi="Times New Roman" w:cs="Times New Roman"/>
          <w:sz w:val="28"/>
          <w:szCs w:val="28"/>
        </w:rPr>
        <w:t xml:space="preserve">з </w:t>
      </w:r>
      <w:r w:rsidRPr="00830C4B">
        <w:rPr>
          <w:rFonts w:ascii="Times New Roman" w:hAnsi="Times New Roman" w:cs="Times New Roman"/>
          <w:spacing w:val="-3"/>
          <w:sz w:val="28"/>
          <w:szCs w:val="28"/>
        </w:rPr>
        <w:t xml:space="preserve">інвестиційною діяльністю, </w:t>
      </w:r>
      <w:r w:rsidRPr="00830C4B">
        <w:rPr>
          <w:rFonts w:ascii="Times New Roman" w:hAnsi="Times New Roman" w:cs="Times New Roman"/>
          <w:sz w:val="28"/>
          <w:szCs w:val="28"/>
        </w:rPr>
        <w:t xml:space="preserve">які </w:t>
      </w:r>
      <w:r w:rsidRPr="00830C4B">
        <w:rPr>
          <w:rFonts w:ascii="Times New Roman" w:hAnsi="Times New Roman" w:cs="Times New Roman"/>
          <w:spacing w:val="-3"/>
          <w:sz w:val="28"/>
          <w:szCs w:val="28"/>
        </w:rPr>
        <w:t xml:space="preserve">«взаємодіють» </w:t>
      </w:r>
      <w:r w:rsidRPr="00830C4B">
        <w:rPr>
          <w:rFonts w:ascii="Times New Roman" w:hAnsi="Times New Roman" w:cs="Times New Roman"/>
          <w:sz w:val="28"/>
          <w:szCs w:val="28"/>
        </w:rPr>
        <w:t xml:space="preserve">у </w:t>
      </w:r>
      <w:r w:rsidRPr="00830C4B">
        <w:rPr>
          <w:rFonts w:ascii="Times New Roman" w:hAnsi="Times New Roman" w:cs="Times New Roman"/>
          <w:spacing w:val="-3"/>
          <w:sz w:val="28"/>
          <w:szCs w:val="28"/>
        </w:rPr>
        <w:t xml:space="preserve">межах системи менеджменту підприємств </w:t>
      </w:r>
      <w:r w:rsidRPr="00830C4B">
        <w:rPr>
          <w:rFonts w:ascii="Times New Roman" w:hAnsi="Times New Roman" w:cs="Times New Roman"/>
          <w:sz w:val="28"/>
          <w:szCs w:val="28"/>
        </w:rPr>
        <w:t xml:space="preserve">і </w:t>
      </w:r>
      <w:r w:rsidRPr="00830C4B">
        <w:rPr>
          <w:rFonts w:ascii="Times New Roman" w:hAnsi="Times New Roman" w:cs="Times New Roman"/>
          <w:spacing w:val="-3"/>
          <w:sz w:val="28"/>
          <w:szCs w:val="28"/>
        </w:rPr>
        <w:t xml:space="preserve">включають: загальну стратегію розвитку  підприємства; стратегію інвестиційної діяльності підприємства; стратегію забезпечення економічної безпеки підприємства. </w:t>
      </w:r>
      <w:r w:rsidRPr="00830C4B">
        <w:rPr>
          <w:rFonts w:ascii="Times New Roman" w:hAnsi="Times New Roman" w:cs="Times New Roman"/>
          <w:sz w:val="28"/>
          <w:szCs w:val="28"/>
        </w:rPr>
        <w:t xml:space="preserve">І </w:t>
      </w:r>
      <w:r w:rsidRPr="00830C4B">
        <w:rPr>
          <w:rFonts w:ascii="Times New Roman" w:hAnsi="Times New Roman" w:cs="Times New Roman"/>
          <w:spacing w:val="-3"/>
          <w:sz w:val="28"/>
          <w:szCs w:val="28"/>
        </w:rPr>
        <w:t xml:space="preserve">якщо перші </w:t>
      </w:r>
      <w:r w:rsidRPr="00830C4B">
        <w:rPr>
          <w:rFonts w:ascii="Times New Roman" w:hAnsi="Times New Roman" w:cs="Times New Roman"/>
          <w:sz w:val="28"/>
          <w:szCs w:val="28"/>
        </w:rPr>
        <w:t xml:space="preserve">дві </w:t>
      </w:r>
      <w:r w:rsidRPr="00830C4B">
        <w:rPr>
          <w:rFonts w:ascii="Times New Roman" w:hAnsi="Times New Roman" w:cs="Times New Roman"/>
          <w:spacing w:val="-3"/>
          <w:sz w:val="28"/>
          <w:szCs w:val="28"/>
        </w:rPr>
        <w:t xml:space="preserve">стратегії доволі детально досліджено </w:t>
      </w:r>
      <w:r w:rsidRPr="00830C4B">
        <w:rPr>
          <w:rFonts w:ascii="Times New Roman" w:hAnsi="Times New Roman" w:cs="Times New Roman"/>
          <w:sz w:val="28"/>
          <w:szCs w:val="28"/>
        </w:rPr>
        <w:t xml:space="preserve">і </w:t>
      </w:r>
      <w:r w:rsidRPr="00830C4B">
        <w:rPr>
          <w:rFonts w:ascii="Times New Roman" w:hAnsi="Times New Roman" w:cs="Times New Roman"/>
          <w:spacing w:val="-3"/>
          <w:sz w:val="28"/>
          <w:szCs w:val="28"/>
        </w:rPr>
        <w:t xml:space="preserve">представлено </w:t>
      </w:r>
      <w:r w:rsidRPr="00830C4B">
        <w:rPr>
          <w:rFonts w:ascii="Times New Roman" w:hAnsi="Times New Roman" w:cs="Times New Roman"/>
          <w:sz w:val="28"/>
          <w:szCs w:val="28"/>
        </w:rPr>
        <w:t xml:space="preserve">у різних </w:t>
      </w:r>
      <w:r w:rsidRPr="00830C4B">
        <w:rPr>
          <w:rFonts w:ascii="Times New Roman" w:hAnsi="Times New Roman" w:cs="Times New Roman"/>
          <w:spacing w:val="-3"/>
          <w:sz w:val="28"/>
          <w:szCs w:val="28"/>
        </w:rPr>
        <w:t xml:space="preserve">наукових джерелах, </w:t>
      </w:r>
      <w:r w:rsidRPr="00830C4B">
        <w:rPr>
          <w:rFonts w:ascii="Times New Roman" w:hAnsi="Times New Roman" w:cs="Times New Roman"/>
          <w:sz w:val="28"/>
          <w:szCs w:val="28"/>
        </w:rPr>
        <w:t xml:space="preserve">то </w:t>
      </w:r>
      <w:r w:rsidRPr="00830C4B">
        <w:rPr>
          <w:rFonts w:ascii="Times New Roman" w:hAnsi="Times New Roman" w:cs="Times New Roman"/>
          <w:spacing w:val="-3"/>
          <w:sz w:val="28"/>
          <w:szCs w:val="28"/>
        </w:rPr>
        <w:t xml:space="preserve">стратегічні аспекти </w:t>
      </w:r>
      <w:r w:rsidRPr="00830C4B">
        <w:rPr>
          <w:rFonts w:ascii="Times New Roman" w:hAnsi="Times New Roman" w:cs="Times New Roman"/>
          <w:sz w:val="28"/>
          <w:szCs w:val="28"/>
        </w:rPr>
        <w:t xml:space="preserve">у </w:t>
      </w:r>
      <w:r w:rsidRPr="00830C4B">
        <w:rPr>
          <w:rFonts w:ascii="Times New Roman" w:hAnsi="Times New Roman" w:cs="Times New Roman"/>
          <w:spacing w:val="-3"/>
          <w:sz w:val="28"/>
          <w:szCs w:val="28"/>
        </w:rPr>
        <w:t xml:space="preserve">межах функціонування системи економічної безпеки </w:t>
      </w:r>
      <w:r w:rsidRPr="00830C4B">
        <w:rPr>
          <w:rFonts w:ascii="Times New Roman" w:hAnsi="Times New Roman" w:cs="Times New Roman"/>
          <w:sz w:val="28"/>
          <w:szCs w:val="28"/>
        </w:rPr>
        <w:t xml:space="preserve">та </w:t>
      </w:r>
      <w:r w:rsidRPr="00830C4B">
        <w:rPr>
          <w:rFonts w:ascii="Times New Roman" w:hAnsi="Times New Roman" w:cs="Times New Roman"/>
          <w:spacing w:val="-3"/>
          <w:sz w:val="28"/>
          <w:szCs w:val="28"/>
        </w:rPr>
        <w:t xml:space="preserve">окремих </w:t>
      </w:r>
      <w:r w:rsidRPr="00830C4B">
        <w:rPr>
          <w:rFonts w:ascii="Times New Roman" w:hAnsi="Times New Roman" w:cs="Times New Roman"/>
          <w:sz w:val="28"/>
          <w:szCs w:val="28"/>
        </w:rPr>
        <w:t xml:space="preserve">її </w:t>
      </w:r>
      <w:r w:rsidRPr="00830C4B">
        <w:rPr>
          <w:rFonts w:ascii="Times New Roman" w:hAnsi="Times New Roman" w:cs="Times New Roman"/>
          <w:spacing w:val="-3"/>
          <w:sz w:val="28"/>
          <w:szCs w:val="28"/>
        </w:rPr>
        <w:t xml:space="preserve">функціональних складових потребують подальшого науково- методичного обґрунтування </w:t>
      </w:r>
      <w:r w:rsidRPr="00830C4B">
        <w:rPr>
          <w:rFonts w:ascii="Times New Roman" w:hAnsi="Times New Roman" w:cs="Times New Roman"/>
          <w:sz w:val="28"/>
          <w:szCs w:val="28"/>
        </w:rPr>
        <w:t xml:space="preserve">та </w:t>
      </w:r>
      <w:r w:rsidRPr="00830C4B">
        <w:rPr>
          <w:rFonts w:ascii="Times New Roman" w:hAnsi="Times New Roman" w:cs="Times New Roman"/>
          <w:spacing w:val="-3"/>
          <w:sz w:val="28"/>
          <w:szCs w:val="28"/>
        </w:rPr>
        <w:t>розроблення відповідних рекомендацій.</w:t>
      </w:r>
      <w:r w:rsidRPr="00830C4B">
        <w:rPr>
          <w:rFonts w:ascii="Times New Roman" w:hAnsi="Times New Roman" w:cs="Times New Roman"/>
          <w:spacing w:val="4"/>
          <w:sz w:val="28"/>
          <w:szCs w:val="28"/>
        </w:rPr>
        <w:t xml:space="preserve"> </w:t>
      </w:r>
      <w:r w:rsidRPr="00830C4B">
        <w:rPr>
          <w:rFonts w:ascii="Times New Roman" w:hAnsi="Times New Roman" w:cs="Times New Roman"/>
          <w:spacing w:val="-2"/>
          <w:sz w:val="28"/>
          <w:szCs w:val="28"/>
        </w:rPr>
        <w:t xml:space="preserve">При </w:t>
      </w:r>
      <w:r w:rsidRPr="00830C4B">
        <w:rPr>
          <w:rFonts w:ascii="Times New Roman" w:hAnsi="Times New Roman" w:cs="Times New Roman"/>
          <w:sz w:val="28"/>
          <w:szCs w:val="28"/>
        </w:rPr>
        <w:t>цьому рекомендації повинні бути адаптовані до реалій вітчизняного бізнес середовища та існуючої практики управління підприємствами.</w:t>
      </w:r>
    </w:p>
    <w:p w:rsidR="002D346D" w:rsidRPr="00830C4B" w:rsidRDefault="002D346D" w:rsidP="006934E4">
      <w:pPr>
        <w:pStyle w:val="a8"/>
        <w:spacing w:line="350" w:lineRule="auto"/>
        <w:ind w:firstLine="709"/>
        <w:rPr>
          <w:rFonts w:ascii="Times New Roman" w:hAnsi="Times New Roman" w:cs="Times New Roman"/>
          <w:sz w:val="28"/>
          <w:szCs w:val="28"/>
        </w:rPr>
      </w:pPr>
      <w:r w:rsidRPr="00830C4B">
        <w:rPr>
          <w:rFonts w:ascii="Times New Roman" w:hAnsi="Times New Roman" w:cs="Times New Roman"/>
          <w:sz w:val="28"/>
          <w:szCs w:val="28"/>
        </w:rPr>
        <w:t xml:space="preserve">Для менеджерів середньої ланки та рядових виконавців, збереження фінансової стабільності з мінімізацією підприємницьких ризиків буде одним з головних індикаторів у процесі інвестування, з урахуванням реалізації стратегічних цілей економічної безпеки. Тобто за умови фактичної наявності очікуваного стану зазначені суб’єкти будуть прогнозувати отримання певної винагороди, що у багатьох випадках не буде відповідати очікуванням </w:t>
      </w:r>
      <w:r w:rsidRPr="00830C4B">
        <w:rPr>
          <w:rFonts w:ascii="Times New Roman" w:hAnsi="Times New Roman" w:cs="Times New Roman"/>
          <w:spacing w:val="-5"/>
          <w:sz w:val="28"/>
          <w:szCs w:val="28"/>
        </w:rPr>
        <w:t xml:space="preserve">власників </w:t>
      </w:r>
      <w:r w:rsidRPr="00830C4B">
        <w:rPr>
          <w:rFonts w:ascii="Times New Roman" w:hAnsi="Times New Roman" w:cs="Times New Roman"/>
          <w:sz w:val="28"/>
          <w:szCs w:val="28"/>
        </w:rPr>
        <w:t xml:space="preserve">і </w:t>
      </w:r>
      <w:r w:rsidRPr="00830C4B">
        <w:rPr>
          <w:rFonts w:ascii="Times New Roman" w:hAnsi="Times New Roman" w:cs="Times New Roman"/>
          <w:spacing w:val="-5"/>
          <w:sz w:val="28"/>
          <w:szCs w:val="28"/>
        </w:rPr>
        <w:t xml:space="preserve">топ-менеджменту, </w:t>
      </w:r>
      <w:r w:rsidRPr="00830C4B">
        <w:rPr>
          <w:rFonts w:ascii="Times New Roman" w:hAnsi="Times New Roman" w:cs="Times New Roman"/>
          <w:sz w:val="28"/>
          <w:szCs w:val="28"/>
        </w:rPr>
        <w:t xml:space="preserve">а це </w:t>
      </w:r>
      <w:r w:rsidRPr="00830C4B">
        <w:rPr>
          <w:rFonts w:ascii="Times New Roman" w:hAnsi="Times New Roman" w:cs="Times New Roman"/>
          <w:spacing w:val="-4"/>
          <w:sz w:val="28"/>
          <w:szCs w:val="28"/>
        </w:rPr>
        <w:t xml:space="preserve">може </w:t>
      </w:r>
      <w:r w:rsidRPr="00830C4B">
        <w:rPr>
          <w:rFonts w:ascii="Times New Roman" w:hAnsi="Times New Roman" w:cs="Times New Roman"/>
          <w:spacing w:val="-5"/>
          <w:sz w:val="28"/>
          <w:szCs w:val="28"/>
        </w:rPr>
        <w:t xml:space="preserve">призводити </w:t>
      </w:r>
      <w:r w:rsidRPr="00830C4B">
        <w:rPr>
          <w:rFonts w:ascii="Times New Roman" w:hAnsi="Times New Roman" w:cs="Times New Roman"/>
          <w:sz w:val="28"/>
          <w:szCs w:val="28"/>
        </w:rPr>
        <w:t xml:space="preserve">до </w:t>
      </w:r>
      <w:proofErr w:type="spellStart"/>
      <w:r w:rsidRPr="00830C4B">
        <w:rPr>
          <w:rFonts w:ascii="Times New Roman" w:hAnsi="Times New Roman" w:cs="Times New Roman"/>
          <w:spacing w:val="-5"/>
          <w:sz w:val="28"/>
          <w:szCs w:val="28"/>
        </w:rPr>
        <w:t>внутрішньосистемних</w:t>
      </w:r>
      <w:proofErr w:type="spellEnd"/>
      <w:r w:rsidRPr="00830C4B">
        <w:rPr>
          <w:rFonts w:ascii="Times New Roman" w:hAnsi="Times New Roman" w:cs="Times New Roman"/>
          <w:spacing w:val="-5"/>
          <w:sz w:val="28"/>
          <w:szCs w:val="28"/>
        </w:rPr>
        <w:t xml:space="preserve"> </w:t>
      </w:r>
      <w:r w:rsidRPr="00830C4B">
        <w:rPr>
          <w:rFonts w:ascii="Times New Roman" w:hAnsi="Times New Roman" w:cs="Times New Roman"/>
          <w:sz w:val="28"/>
          <w:szCs w:val="28"/>
        </w:rPr>
        <w:t xml:space="preserve">конфліктів. Економічна безпека інвестиційної діяльності підприємств з точки </w:t>
      </w:r>
      <w:r w:rsidRPr="00830C4B">
        <w:rPr>
          <w:rFonts w:ascii="Times New Roman" w:hAnsi="Times New Roman" w:cs="Times New Roman"/>
          <w:sz w:val="28"/>
          <w:szCs w:val="28"/>
        </w:rPr>
        <w:lastRenderedPageBreak/>
        <w:t>зору власників і менеджерів вищої ланки передбачає певний ступінь підприємницького ризику і навіть певні втрати, однак які не впливають на довгострокову стабільність функціонування підприємства та не заважають реалізації стратегічних цілей розвитку</w:t>
      </w:r>
      <w:r w:rsidRPr="00830C4B">
        <w:rPr>
          <w:rFonts w:ascii="Times New Roman" w:hAnsi="Times New Roman" w:cs="Times New Roman"/>
          <w:spacing w:val="-6"/>
          <w:sz w:val="28"/>
          <w:szCs w:val="28"/>
        </w:rPr>
        <w:t xml:space="preserve"> </w:t>
      </w:r>
      <w:r w:rsidRPr="00830C4B">
        <w:rPr>
          <w:rFonts w:ascii="Times New Roman" w:hAnsi="Times New Roman" w:cs="Times New Roman"/>
          <w:sz w:val="28"/>
          <w:szCs w:val="28"/>
        </w:rPr>
        <w:t>бізнесу.</w:t>
      </w:r>
    </w:p>
    <w:p w:rsidR="0068691E" w:rsidRPr="00830C4B" w:rsidRDefault="0068691E" w:rsidP="006934E4">
      <w:pPr>
        <w:pStyle w:val="a8"/>
        <w:spacing w:line="360" w:lineRule="auto"/>
        <w:ind w:firstLine="709"/>
        <w:rPr>
          <w:rFonts w:ascii="Times New Roman" w:hAnsi="Times New Roman" w:cs="Times New Roman"/>
          <w:sz w:val="28"/>
          <w:szCs w:val="28"/>
        </w:rPr>
      </w:pPr>
      <w:r w:rsidRPr="00830C4B">
        <w:rPr>
          <w:rFonts w:ascii="Times New Roman" w:hAnsi="Times New Roman" w:cs="Times New Roman"/>
          <w:sz w:val="28"/>
          <w:szCs w:val="28"/>
        </w:rPr>
        <w:t>Основні цілі системи моніторингу обумовлюються цілями функціонування системи економічної безпеки підприємства та цілями інвестиційної діяльності.</w:t>
      </w:r>
    </w:p>
    <w:p w:rsidR="0068691E" w:rsidRPr="00830C4B" w:rsidRDefault="0068691E" w:rsidP="006934E4">
      <w:pPr>
        <w:pStyle w:val="a8"/>
        <w:spacing w:line="360" w:lineRule="auto"/>
        <w:ind w:firstLine="709"/>
        <w:rPr>
          <w:rFonts w:ascii="Times New Roman" w:hAnsi="Times New Roman" w:cs="Times New Roman"/>
          <w:sz w:val="28"/>
          <w:szCs w:val="28"/>
        </w:rPr>
      </w:pPr>
      <w:r w:rsidRPr="00830C4B">
        <w:rPr>
          <w:rFonts w:ascii="Times New Roman" w:hAnsi="Times New Roman" w:cs="Times New Roman"/>
          <w:spacing w:val="-5"/>
          <w:sz w:val="28"/>
          <w:szCs w:val="28"/>
        </w:rPr>
        <w:t xml:space="preserve">Інвестиційна діяльність передбачає </w:t>
      </w:r>
      <w:r w:rsidRPr="00830C4B">
        <w:rPr>
          <w:rFonts w:ascii="Times New Roman" w:hAnsi="Times New Roman" w:cs="Times New Roman"/>
          <w:spacing w:val="-4"/>
          <w:sz w:val="28"/>
          <w:szCs w:val="28"/>
        </w:rPr>
        <w:t xml:space="preserve">досягнення таких цілей: </w:t>
      </w:r>
      <w:r w:rsidRPr="00830C4B">
        <w:rPr>
          <w:rFonts w:ascii="Times New Roman" w:hAnsi="Times New Roman" w:cs="Times New Roman"/>
          <w:spacing w:val="-5"/>
          <w:sz w:val="28"/>
          <w:szCs w:val="28"/>
        </w:rPr>
        <w:t xml:space="preserve">забезпечення </w:t>
      </w:r>
      <w:r w:rsidRPr="00830C4B">
        <w:rPr>
          <w:rFonts w:ascii="Times New Roman" w:hAnsi="Times New Roman" w:cs="Times New Roman"/>
          <w:spacing w:val="-4"/>
          <w:sz w:val="28"/>
          <w:szCs w:val="28"/>
        </w:rPr>
        <w:t xml:space="preserve">розвитку </w:t>
      </w:r>
      <w:r w:rsidRPr="00830C4B">
        <w:rPr>
          <w:rFonts w:ascii="Times New Roman" w:hAnsi="Times New Roman" w:cs="Times New Roman"/>
          <w:spacing w:val="-5"/>
          <w:sz w:val="28"/>
          <w:szCs w:val="28"/>
        </w:rPr>
        <w:t xml:space="preserve">підприємства; збільшення загального </w:t>
      </w:r>
      <w:r w:rsidRPr="00830C4B">
        <w:rPr>
          <w:rFonts w:ascii="Times New Roman" w:hAnsi="Times New Roman" w:cs="Times New Roman"/>
          <w:spacing w:val="-4"/>
          <w:sz w:val="28"/>
          <w:szCs w:val="28"/>
        </w:rPr>
        <w:t xml:space="preserve">рівня </w:t>
      </w:r>
      <w:r w:rsidRPr="00830C4B">
        <w:rPr>
          <w:rFonts w:ascii="Times New Roman" w:hAnsi="Times New Roman" w:cs="Times New Roman"/>
          <w:spacing w:val="-5"/>
          <w:sz w:val="28"/>
          <w:szCs w:val="28"/>
        </w:rPr>
        <w:t xml:space="preserve">доходності підприємства  </w:t>
      </w:r>
      <w:r w:rsidRPr="00830C4B">
        <w:rPr>
          <w:rFonts w:ascii="Times New Roman" w:hAnsi="Times New Roman" w:cs="Times New Roman"/>
          <w:sz w:val="28"/>
          <w:szCs w:val="28"/>
        </w:rPr>
        <w:t>та зростання його ринкової вартості, збалансованість рівня інвестиційного ризику та доходності, оптимізація ресурсного забезпечення діяльності підприємства (у першу чергу, інвестиційними</w:t>
      </w:r>
      <w:r w:rsidRPr="00830C4B">
        <w:rPr>
          <w:rFonts w:ascii="Times New Roman" w:hAnsi="Times New Roman" w:cs="Times New Roman"/>
          <w:spacing w:val="-13"/>
          <w:sz w:val="28"/>
          <w:szCs w:val="28"/>
        </w:rPr>
        <w:t xml:space="preserve"> </w:t>
      </w:r>
      <w:r w:rsidRPr="00830C4B">
        <w:rPr>
          <w:rFonts w:ascii="Times New Roman" w:hAnsi="Times New Roman" w:cs="Times New Roman"/>
          <w:sz w:val="28"/>
          <w:szCs w:val="28"/>
        </w:rPr>
        <w:t>ресурсами).</w:t>
      </w:r>
    </w:p>
    <w:p w:rsidR="0068691E" w:rsidRPr="00830C4B" w:rsidRDefault="0068691E" w:rsidP="006934E4">
      <w:pPr>
        <w:pStyle w:val="a8"/>
        <w:spacing w:line="360" w:lineRule="auto"/>
        <w:ind w:firstLine="709"/>
        <w:rPr>
          <w:rFonts w:ascii="Times New Roman" w:hAnsi="Times New Roman" w:cs="Times New Roman"/>
          <w:sz w:val="28"/>
          <w:szCs w:val="28"/>
        </w:rPr>
      </w:pPr>
      <w:r w:rsidRPr="00830C4B">
        <w:rPr>
          <w:rFonts w:ascii="Times New Roman" w:hAnsi="Times New Roman" w:cs="Times New Roman"/>
          <w:sz w:val="28"/>
          <w:szCs w:val="28"/>
        </w:rPr>
        <w:t xml:space="preserve">Враховуючи зазначені цілі, система моніторингу реалізації </w:t>
      </w:r>
      <w:r w:rsidRPr="00830C4B">
        <w:rPr>
          <w:rFonts w:ascii="Times New Roman" w:hAnsi="Times New Roman" w:cs="Times New Roman"/>
          <w:spacing w:val="-5"/>
          <w:sz w:val="28"/>
          <w:szCs w:val="28"/>
        </w:rPr>
        <w:t xml:space="preserve">стратегічних </w:t>
      </w:r>
      <w:r w:rsidRPr="00830C4B">
        <w:rPr>
          <w:rFonts w:ascii="Times New Roman" w:hAnsi="Times New Roman" w:cs="Times New Roman"/>
          <w:spacing w:val="-4"/>
          <w:sz w:val="28"/>
          <w:szCs w:val="28"/>
        </w:rPr>
        <w:t xml:space="preserve">орієнтирів </w:t>
      </w:r>
      <w:r w:rsidRPr="00830C4B">
        <w:rPr>
          <w:rFonts w:ascii="Times New Roman" w:hAnsi="Times New Roman" w:cs="Times New Roman"/>
          <w:spacing w:val="-5"/>
          <w:sz w:val="28"/>
          <w:szCs w:val="28"/>
        </w:rPr>
        <w:t xml:space="preserve">економічної безпеки інвестиційної діяльності </w:t>
      </w:r>
      <w:r w:rsidRPr="00830C4B">
        <w:rPr>
          <w:rFonts w:ascii="Times New Roman" w:hAnsi="Times New Roman" w:cs="Times New Roman"/>
          <w:spacing w:val="-4"/>
          <w:sz w:val="28"/>
          <w:szCs w:val="28"/>
        </w:rPr>
        <w:t xml:space="preserve">повинна: </w:t>
      </w:r>
      <w:r w:rsidRPr="00830C4B">
        <w:rPr>
          <w:rFonts w:ascii="Times New Roman" w:hAnsi="Times New Roman" w:cs="Times New Roman"/>
          <w:sz w:val="28"/>
          <w:szCs w:val="28"/>
        </w:rPr>
        <w:t>забезпечувати контроль процесів стратегічного управління у визначеній площині; забезпечувати своєчасне коригування процесів стратегічного управління у визначеній площині; ідентифікувати потенційні загрози та ризики, що можуть завадити реалізації загальної стратегії та функціональних стратегій</w:t>
      </w:r>
      <w:r w:rsidRPr="00830C4B">
        <w:rPr>
          <w:rFonts w:ascii="Times New Roman" w:hAnsi="Times New Roman" w:cs="Times New Roman"/>
          <w:spacing w:val="-10"/>
          <w:sz w:val="28"/>
          <w:szCs w:val="28"/>
        </w:rPr>
        <w:t xml:space="preserve"> </w:t>
      </w:r>
      <w:r w:rsidRPr="00830C4B">
        <w:rPr>
          <w:rFonts w:ascii="Times New Roman" w:hAnsi="Times New Roman" w:cs="Times New Roman"/>
          <w:sz w:val="28"/>
          <w:szCs w:val="28"/>
        </w:rPr>
        <w:t>підприємства; генерувати процеси управління змінами у сфері економічної безпеки та інвестиційної діяльності</w:t>
      </w:r>
      <w:r w:rsidRPr="00830C4B">
        <w:rPr>
          <w:rFonts w:ascii="Times New Roman" w:hAnsi="Times New Roman" w:cs="Times New Roman"/>
          <w:spacing w:val="1"/>
          <w:sz w:val="28"/>
          <w:szCs w:val="28"/>
        </w:rPr>
        <w:t xml:space="preserve"> </w:t>
      </w:r>
      <w:r w:rsidRPr="00830C4B">
        <w:rPr>
          <w:rFonts w:ascii="Times New Roman" w:hAnsi="Times New Roman" w:cs="Times New Roman"/>
          <w:sz w:val="28"/>
          <w:szCs w:val="28"/>
        </w:rPr>
        <w:t>підприємства.</w:t>
      </w:r>
    </w:p>
    <w:p w:rsidR="00D10949" w:rsidRPr="00830C4B" w:rsidRDefault="00D10949" w:rsidP="006934E4">
      <w:pPr>
        <w:spacing w:after="0" w:line="360" w:lineRule="auto"/>
        <w:ind w:firstLine="709"/>
        <w:jc w:val="both"/>
        <w:rPr>
          <w:rFonts w:ascii="Times New Roman" w:hAnsi="Times New Roman" w:cs="Times New Roman"/>
          <w:sz w:val="28"/>
          <w:szCs w:val="28"/>
        </w:rPr>
      </w:pPr>
    </w:p>
    <w:p w:rsidR="00B20246" w:rsidRPr="00830C4B" w:rsidRDefault="00B20246" w:rsidP="006934E4">
      <w:pPr>
        <w:spacing w:after="0"/>
      </w:pPr>
      <w:r w:rsidRPr="00830C4B">
        <w:br w:type="page"/>
      </w:r>
    </w:p>
    <w:p w:rsidR="0068691E" w:rsidRPr="00830C4B" w:rsidRDefault="0068691E"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lastRenderedPageBreak/>
        <w:t>ВИСНОВКИ І ПРОПОЗИЦІЇ</w:t>
      </w:r>
    </w:p>
    <w:p w:rsidR="0068691E" w:rsidRPr="00830C4B" w:rsidRDefault="0068691E" w:rsidP="006934E4">
      <w:pPr>
        <w:spacing w:after="0" w:line="360" w:lineRule="auto"/>
        <w:ind w:firstLine="709"/>
        <w:rPr>
          <w:rFonts w:ascii="Times New Roman" w:hAnsi="Times New Roman" w:cs="Times New Roman"/>
          <w:sz w:val="28"/>
          <w:szCs w:val="28"/>
        </w:rPr>
      </w:pP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Дослідження інвестиційної складової економічної безпеки підприємства дало змогу зробити ряд висновків та обґрунтувати окремі пропозиції.</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Економічна безпека підприємства - економічний стан підприємства, стабільний щодо внутрішніх і зовнішніх змін у фінансово-господарській діяльності, не пов'язаний з форс-мажорними обставинами.</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Економічна безпека підприємства формується такими складовими: фінансова безпека, технологічна безпека, інтелектуальна безпека, правова безпека, інтелектуальна та кадрова безпека, інформаційна безпека, екологічна безпека, енергетична безпека, виробничо-збутова безпека, інноваційна безпека.</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Враховуючи, що в контексті економічної безпеки інвестиції є частиною фінансування, вони дозволяють забезпечити всі інші складові економічної безпеки підприємства, а зростання відповідних показників безпосередньо залежить від обсягу залучених інвестиційних ресурсів. Такими показниками є наявність фондів у необхідному обсязі, норма зносу основних фондів, частка нових, прогресивних технологій у загальному технологічному потенціалі підприємства, частка нової наукомісткої продукції в загальних обсягах виробництва.</w:t>
      </w:r>
    </w:p>
    <w:p w:rsidR="00BE7FD8" w:rsidRDefault="00BE7FD8" w:rsidP="006934E4">
      <w:pPr>
        <w:pStyle w:val="11"/>
        <w:spacing w:before="0" w:line="360" w:lineRule="auto"/>
        <w:ind w:firstLine="709"/>
        <w:rPr>
          <w:rFonts w:ascii="Times New Roman" w:hAnsi="Times New Roman" w:cs="Times New Roman"/>
          <w:sz w:val="28"/>
          <w:szCs w:val="28"/>
          <w:lang w:eastAsia="uk-UA" w:bidi="uk-UA"/>
        </w:rPr>
      </w:pPr>
      <w:r w:rsidRPr="00BE7FD8">
        <w:rPr>
          <w:rFonts w:ascii="Times New Roman" w:hAnsi="Times New Roman" w:cs="Times New Roman"/>
          <w:sz w:val="28"/>
          <w:szCs w:val="28"/>
          <w:lang w:eastAsia="uk-UA" w:bidi="uk-UA"/>
        </w:rPr>
        <w:t>На рівні підприємства загрози визначають як конкретні зміни, потенційні або реальні події, сукупність умов, процесів чи факторів, які призводять до небажаних для підприємства змін, можуть порушити його стабільність, спричинити збитки та збитки.</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Інвестиційний ризик можна визначити як потенціал недосягнення запланованих інвестиційних цілей через прибуток, соціальні, екологічні чи інші наслідки, непередбачувану втрату коштів, втрату грошових коштів або втрату прибутку.</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 xml:space="preserve">У рамках забезпечення економічної безпеки підприємства інвестиції, </w:t>
      </w:r>
      <w:r w:rsidRPr="0038322E">
        <w:rPr>
          <w:rFonts w:ascii="Times New Roman" w:hAnsi="Times New Roman" w:cs="Times New Roman"/>
          <w:sz w:val="28"/>
          <w:szCs w:val="28"/>
          <w:lang w:eastAsia="uk-UA" w:bidi="uk-UA"/>
        </w:rPr>
        <w:lastRenderedPageBreak/>
        <w:t>виходячи з джерела їх надходження, можна розглядати не лише як інструмент залучення додаткового фінансування, а й як фактор дестабілізуючої дії, що спричиняє виникнення специфічних небезпек. , загрози та ризики.</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Оцінка інвестиційної безпеки суб’єкта господарювання має передбачати використання обґрунтованої системи показників на основі використання об’єктивної та повної інформації про об’єкт дослідження з метою виявлення внутрішніх та зовнішніх загроз. Визначати стан інвестиційної безпеки підприємства доцільно на основі встановлення переліку внутрішніх і зовнішніх загроз, що характеризують сукупність факторів і умов, що викликають ризик інвестування.</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Визначення досягнутого рівня інвестиційної безпеки підприємства є одним із найважливіших етапів на шляху до його забезпечення. Проте за результатами вивчення наукових публікацій можна стверджувати, що єдиного методичного інструментарію для оцінки інвестиційної безпеки підприємства не розроблено.</w:t>
      </w:r>
    </w:p>
    <w:p w:rsidR="0038322E" w:rsidRPr="0038322E" w:rsidRDefault="0038322E" w:rsidP="006934E4">
      <w:pPr>
        <w:pStyle w:val="11"/>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На сьогодні серед економістів не існує єдиної точки зору щодо методології оцінки інвестиційної безпеки підприємства. В даний час існує два основних підходи до оцінки рівня безпеки: індикативний, заснований на визначенні порогових значень показників, і оцінка ступеня небезпеки загроз.</w:t>
      </w:r>
    </w:p>
    <w:p w:rsidR="0038322E" w:rsidRDefault="0038322E" w:rsidP="006934E4">
      <w:pPr>
        <w:pStyle w:val="11"/>
        <w:shd w:val="clear" w:color="auto" w:fill="auto"/>
        <w:spacing w:before="0" w:line="360" w:lineRule="auto"/>
        <w:ind w:firstLine="709"/>
        <w:rPr>
          <w:rFonts w:ascii="Times New Roman" w:hAnsi="Times New Roman" w:cs="Times New Roman"/>
          <w:sz w:val="28"/>
          <w:szCs w:val="28"/>
          <w:lang w:eastAsia="uk-UA" w:bidi="uk-UA"/>
        </w:rPr>
      </w:pPr>
      <w:r w:rsidRPr="0038322E">
        <w:rPr>
          <w:rFonts w:ascii="Times New Roman" w:hAnsi="Times New Roman" w:cs="Times New Roman"/>
          <w:sz w:val="28"/>
          <w:szCs w:val="28"/>
          <w:lang w:eastAsia="uk-UA" w:bidi="uk-UA"/>
        </w:rPr>
        <w:t>Інвестиційна діяльність має дуалістичний характер впливу на стан економічної безпеки підприємства. З одного боку, безпечний розвиток підприємства потребує впровадження промислових інновацій та технологічного переоснащення в результаті інвестиційної діяльності. Крім того, реалізація цих конфігурацій призводить до підвищення ризиків підприємства при реалізації новітніх видів продукції, збільшення терміну повернення вкладених коштів, що може призвести до зниження рівня його економічної безпеки.</w:t>
      </w:r>
    </w:p>
    <w:p w:rsidR="0038322E" w:rsidRDefault="0038322E" w:rsidP="006934E4">
      <w:pPr>
        <w:pStyle w:val="11"/>
        <w:shd w:val="clear" w:color="auto" w:fill="auto"/>
        <w:spacing w:before="0" w:line="360" w:lineRule="auto"/>
        <w:ind w:firstLine="709"/>
        <w:rPr>
          <w:rFonts w:ascii="Times New Roman" w:hAnsi="Times New Roman" w:cs="Times New Roman"/>
          <w:sz w:val="28"/>
          <w:szCs w:val="28"/>
          <w:lang w:eastAsia="uk-UA" w:bidi="uk-UA"/>
        </w:rPr>
      </w:pPr>
    </w:p>
    <w:p w:rsidR="0038322E" w:rsidRPr="00830C4B" w:rsidRDefault="0038322E" w:rsidP="006934E4">
      <w:pPr>
        <w:pStyle w:val="11"/>
        <w:shd w:val="clear" w:color="auto" w:fill="auto"/>
        <w:spacing w:before="0" w:line="360" w:lineRule="auto"/>
        <w:ind w:firstLine="709"/>
        <w:rPr>
          <w:rFonts w:ascii="Times New Roman" w:hAnsi="Times New Roman" w:cs="Times New Roman"/>
          <w:sz w:val="28"/>
          <w:szCs w:val="28"/>
        </w:rPr>
      </w:pPr>
    </w:p>
    <w:p w:rsidR="00120492" w:rsidRDefault="00120492" w:rsidP="006934E4">
      <w:pPr>
        <w:spacing w:after="0" w:line="360" w:lineRule="auto"/>
        <w:ind w:firstLine="709"/>
        <w:jc w:val="both"/>
        <w:rPr>
          <w:rFonts w:ascii="Times New Roman" w:hAnsi="Times New Roman" w:cs="Times New Roman"/>
          <w:spacing w:val="-3"/>
          <w:sz w:val="28"/>
          <w:szCs w:val="28"/>
        </w:rPr>
      </w:pPr>
      <w:r w:rsidRPr="00120492">
        <w:rPr>
          <w:rFonts w:ascii="Times New Roman" w:hAnsi="Times New Roman" w:cs="Times New Roman"/>
          <w:spacing w:val="-3"/>
          <w:sz w:val="28"/>
          <w:szCs w:val="28"/>
        </w:rPr>
        <w:lastRenderedPageBreak/>
        <w:t>У процесі інвестиційної діяльності підприємства існує ризик часткової або повної втрати доходу за певний період часу. У такому випадку може виникнути ризик, пов’язаний із такими факторами: значні втрати при реалізації інвестиційних проектів; недостатня ефективність реалізації інвестиційних проектів; скорочення обсягів виробництва. У випадку, якщо підприємство використовує лише власні кошти для фінансування інвестиційних проектів, воно не має зобов'язань перед зовнішніми інвесторами. Якщо бізнес залучає іноземні інвестиції, існує потенційний ризик неповернення від сторонніх інвесторів.</w:t>
      </w:r>
    </w:p>
    <w:p w:rsidR="005B1203" w:rsidRPr="00830C4B" w:rsidRDefault="005B1203" w:rsidP="006934E4">
      <w:pPr>
        <w:spacing w:after="0" w:line="360" w:lineRule="auto"/>
        <w:ind w:firstLine="709"/>
        <w:jc w:val="both"/>
        <w:rPr>
          <w:rFonts w:ascii="Times New Roman" w:hAnsi="Times New Roman" w:cs="Times New Roman"/>
          <w:sz w:val="28"/>
          <w:szCs w:val="28"/>
        </w:rPr>
      </w:pPr>
      <w:bookmarkStart w:id="0" w:name="_GoBack"/>
      <w:bookmarkEnd w:id="0"/>
      <w:r w:rsidRPr="00830C4B">
        <w:rPr>
          <w:rFonts w:ascii="Times New Roman" w:hAnsi="Times New Roman" w:cs="Times New Roman"/>
          <w:spacing w:val="-3"/>
          <w:sz w:val="28"/>
          <w:szCs w:val="28"/>
        </w:rPr>
        <w:t xml:space="preserve">Враховуючи специфіку дослідження необхідно підкреслити, </w:t>
      </w:r>
      <w:r w:rsidRPr="00830C4B">
        <w:rPr>
          <w:rFonts w:ascii="Times New Roman" w:hAnsi="Times New Roman" w:cs="Times New Roman"/>
          <w:sz w:val="28"/>
          <w:szCs w:val="28"/>
        </w:rPr>
        <w:t xml:space="preserve">що в </w:t>
      </w:r>
      <w:r w:rsidRPr="00830C4B">
        <w:rPr>
          <w:rFonts w:ascii="Times New Roman" w:hAnsi="Times New Roman" w:cs="Times New Roman"/>
          <w:spacing w:val="-3"/>
          <w:sz w:val="28"/>
          <w:szCs w:val="28"/>
        </w:rPr>
        <w:t xml:space="preserve">ідеальних умовах формування </w:t>
      </w:r>
      <w:r w:rsidRPr="00830C4B">
        <w:rPr>
          <w:rFonts w:ascii="Times New Roman" w:hAnsi="Times New Roman" w:cs="Times New Roman"/>
          <w:sz w:val="28"/>
          <w:szCs w:val="28"/>
        </w:rPr>
        <w:t xml:space="preserve">та </w:t>
      </w:r>
      <w:r w:rsidRPr="00830C4B">
        <w:rPr>
          <w:rFonts w:ascii="Times New Roman" w:hAnsi="Times New Roman" w:cs="Times New Roman"/>
          <w:spacing w:val="-3"/>
          <w:sz w:val="28"/>
          <w:szCs w:val="28"/>
        </w:rPr>
        <w:t xml:space="preserve">реалізації стратегій, відповідно </w:t>
      </w:r>
      <w:r w:rsidRPr="00830C4B">
        <w:rPr>
          <w:rFonts w:ascii="Times New Roman" w:hAnsi="Times New Roman" w:cs="Times New Roman"/>
          <w:sz w:val="28"/>
          <w:szCs w:val="28"/>
        </w:rPr>
        <w:t xml:space="preserve">до їх </w:t>
      </w:r>
      <w:r w:rsidRPr="00830C4B">
        <w:rPr>
          <w:rFonts w:ascii="Times New Roman" w:hAnsi="Times New Roman" w:cs="Times New Roman"/>
          <w:spacing w:val="-3"/>
          <w:sz w:val="28"/>
          <w:szCs w:val="28"/>
        </w:rPr>
        <w:t xml:space="preserve">ієрархії </w:t>
      </w:r>
      <w:r w:rsidRPr="00830C4B">
        <w:rPr>
          <w:rFonts w:ascii="Times New Roman" w:hAnsi="Times New Roman" w:cs="Times New Roman"/>
          <w:sz w:val="28"/>
          <w:szCs w:val="28"/>
        </w:rPr>
        <w:t xml:space="preserve">на </w:t>
      </w:r>
      <w:r w:rsidRPr="00830C4B">
        <w:rPr>
          <w:rFonts w:ascii="Times New Roman" w:hAnsi="Times New Roman" w:cs="Times New Roman"/>
          <w:spacing w:val="-3"/>
          <w:sz w:val="28"/>
          <w:szCs w:val="28"/>
        </w:rPr>
        <w:t xml:space="preserve">підприємстві, виникає тріада стратегій, пов’язаних </w:t>
      </w:r>
      <w:r w:rsidRPr="00830C4B">
        <w:rPr>
          <w:rFonts w:ascii="Times New Roman" w:hAnsi="Times New Roman" w:cs="Times New Roman"/>
          <w:sz w:val="28"/>
          <w:szCs w:val="28"/>
        </w:rPr>
        <w:t xml:space="preserve">з </w:t>
      </w:r>
      <w:r w:rsidRPr="00830C4B">
        <w:rPr>
          <w:rFonts w:ascii="Times New Roman" w:hAnsi="Times New Roman" w:cs="Times New Roman"/>
          <w:spacing w:val="-3"/>
          <w:sz w:val="28"/>
          <w:szCs w:val="28"/>
        </w:rPr>
        <w:t xml:space="preserve">інвестиційною діяльністю, </w:t>
      </w:r>
      <w:r w:rsidRPr="00830C4B">
        <w:rPr>
          <w:rFonts w:ascii="Times New Roman" w:hAnsi="Times New Roman" w:cs="Times New Roman"/>
          <w:sz w:val="28"/>
          <w:szCs w:val="28"/>
        </w:rPr>
        <w:t xml:space="preserve">які </w:t>
      </w:r>
      <w:r w:rsidRPr="00830C4B">
        <w:rPr>
          <w:rFonts w:ascii="Times New Roman" w:hAnsi="Times New Roman" w:cs="Times New Roman"/>
          <w:spacing w:val="-3"/>
          <w:sz w:val="28"/>
          <w:szCs w:val="28"/>
        </w:rPr>
        <w:t xml:space="preserve">«взаємодіють» </w:t>
      </w:r>
      <w:r w:rsidRPr="00830C4B">
        <w:rPr>
          <w:rFonts w:ascii="Times New Roman" w:hAnsi="Times New Roman" w:cs="Times New Roman"/>
          <w:sz w:val="28"/>
          <w:szCs w:val="28"/>
        </w:rPr>
        <w:t xml:space="preserve">у </w:t>
      </w:r>
      <w:r w:rsidRPr="00830C4B">
        <w:rPr>
          <w:rFonts w:ascii="Times New Roman" w:hAnsi="Times New Roman" w:cs="Times New Roman"/>
          <w:spacing w:val="-3"/>
          <w:sz w:val="28"/>
          <w:szCs w:val="28"/>
        </w:rPr>
        <w:t xml:space="preserve">межах системи менеджменту підприємств </w:t>
      </w:r>
      <w:r w:rsidRPr="00830C4B">
        <w:rPr>
          <w:rFonts w:ascii="Times New Roman" w:hAnsi="Times New Roman" w:cs="Times New Roman"/>
          <w:sz w:val="28"/>
          <w:szCs w:val="28"/>
        </w:rPr>
        <w:t xml:space="preserve">і </w:t>
      </w:r>
      <w:r w:rsidRPr="00830C4B">
        <w:rPr>
          <w:rFonts w:ascii="Times New Roman" w:hAnsi="Times New Roman" w:cs="Times New Roman"/>
          <w:spacing w:val="-3"/>
          <w:sz w:val="28"/>
          <w:szCs w:val="28"/>
        </w:rPr>
        <w:t xml:space="preserve">включають: загальну стратегію розвитку  підприємства; стратегію інвестиційної діяльності підприємства; стратегію забезпечення економічної безпеки підприємства. </w:t>
      </w:r>
      <w:r w:rsidRPr="00830C4B">
        <w:rPr>
          <w:rFonts w:ascii="Times New Roman" w:hAnsi="Times New Roman" w:cs="Times New Roman"/>
          <w:sz w:val="28"/>
          <w:szCs w:val="28"/>
        </w:rPr>
        <w:t xml:space="preserve">І </w:t>
      </w:r>
      <w:r w:rsidRPr="00830C4B">
        <w:rPr>
          <w:rFonts w:ascii="Times New Roman" w:hAnsi="Times New Roman" w:cs="Times New Roman"/>
          <w:spacing w:val="-3"/>
          <w:sz w:val="28"/>
          <w:szCs w:val="28"/>
        </w:rPr>
        <w:t xml:space="preserve">якщо перші </w:t>
      </w:r>
      <w:r w:rsidRPr="00830C4B">
        <w:rPr>
          <w:rFonts w:ascii="Times New Roman" w:hAnsi="Times New Roman" w:cs="Times New Roman"/>
          <w:sz w:val="28"/>
          <w:szCs w:val="28"/>
        </w:rPr>
        <w:t xml:space="preserve">дві </w:t>
      </w:r>
      <w:r w:rsidRPr="00830C4B">
        <w:rPr>
          <w:rFonts w:ascii="Times New Roman" w:hAnsi="Times New Roman" w:cs="Times New Roman"/>
          <w:spacing w:val="-3"/>
          <w:sz w:val="28"/>
          <w:szCs w:val="28"/>
        </w:rPr>
        <w:t xml:space="preserve">стратегії доволі детально досліджено </w:t>
      </w:r>
      <w:r w:rsidRPr="00830C4B">
        <w:rPr>
          <w:rFonts w:ascii="Times New Roman" w:hAnsi="Times New Roman" w:cs="Times New Roman"/>
          <w:sz w:val="28"/>
          <w:szCs w:val="28"/>
        </w:rPr>
        <w:t xml:space="preserve">і </w:t>
      </w:r>
      <w:r w:rsidRPr="00830C4B">
        <w:rPr>
          <w:rFonts w:ascii="Times New Roman" w:hAnsi="Times New Roman" w:cs="Times New Roman"/>
          <w:spacing w:val="-3"/>
          <w:sz w:val="28"/>
          <w:szCs w:val="28"/>
        </w:rPr>
        <w:t xml:space="preserve">представлено </w:t>
      </w:r>
      <w:r w:rsidRPr="00830C4B">
        <w:rPr>
          <w:rFonts w:ascii="Times New Roman" w:hAnsi="Times New Roman" w:cs="Times New Roman"/>
          <w:sz w:val="28"/>
          <w:szCs w:val="28"/>
        </w:rPr>
        <w:t xml:space="preserve">у різних </w:t>
      </w:r>
      <w:r w:rsidRPr="00830C4B">
        <w:rPr>
          <w:rFonts w:ascii="Times New Roman" w:hAnsi="Times New Roman" w:cs="Times New Roman"/>
          <w:spacing w:val="-3"/>
          <w:sz w:val="28"/>
          <w:szCs w:val="28"/>
        </w:rPr>
        <w:t xml:space="preserve">наукових джерелах, </w:t>
      </w:r>
      <w:r w:rsidRPr="00830C4B">
        <w:rPr>
          <w:rFonts w:ascii="Times New Roman" w:hAnsi="Times New Roman" w:cs="Times New Roman"/>
          <w:sz w:val="28"/>
          <w:szCs w:val="28"/>
        </w:rPr>
        <w:t xml:space="preserve">то </w:t>
      </w:r>
      <w:r w:rsidRPr="00830C4B">
        <w:rPr>
          <w:rFonts w:ascii="Times New Roman" w:hAnsi="Times New Roman" w:cs="Times New Roman"/>
          <w:spacing w:val="-3"/>
          <w:sz w:val="28"/>
          <w:szCs w:val="28"/>
        </w:rPr>
        <w:t xml:space="preserve">стратегічні аспекти </w:t>
      </w:r>
      <w:r w:rsidRPr="00830C4B">
        <w:rPr>
          <w:rFonts w:ascii="Times New Roman" w:hAnsi="Times New Roman" w:cs="Times New Roman"/>
          <w:sz w:val="28"/>
          <w:szCs w:val="28"/>
        </w:rPr>
        <w:t xml:space="preserve">у </w:t>
      </w:r>
      <w:r w:rsidRPr="00830C4B">
        <w:rPr>
          <w:rFonts w:ascii="Times New Roman" w:hAnsi="Times New Roman" w:cs="Times New Roman"/>
          <w:spacing w:val="-3"/>
          <w:sz w:val="28"/>
          <w:szCs w:val="28"/>
        </w:rPr>
        <w:t xml:space="preserve">межах функціонування системи економічної безпеки </w:t>
      </w:r>
      <w:r w:rsidRPr="00830C4B">
        <w:rPr>
          <w:rFonts w:ascii="Times New Roman" w:hAnsi="Times New Roman" w:cs="Times New Roman"/>
          <w:sz w:val="28"/>
          <w:szCs w:val="28"/>
        </w:rPr>
        <w:t xml:space="preserve">та </w:t>
      </w:r>
      <w:r w:rsidRPr="00830C4B">
        <w:rPr>
          <w:rFonts w:ascii="Times New Roman" w:hAnsi="Times New Roman" w:cs="Times New Roman"/>
          <w:spacing w:val="-3"/>
          <w:sz w:val="28"/>
          <w:szCs w:val="28"/>
        </w:rPr>
        <w:t xml:space="preserve">окремих </w:t>
      </w:r>
      <w:r w:rsidRPr="00830C4B">
        <w:rPr>
          <w:rFonts w:ascii="Times New Roman" w:hAnsi="Times New Roman" w:cs="Times New Roman"/>
          <w:sz w:val="28"/>
          <w:szCs w:val="28"/>
        </w:rPr>
        <w:t xml:space="preserve">її </w:t>
      </w:r>
      <w:r w:rsidRPr="00830C4B">
        <w:rPr>
          <w:rFonts w:ascii="Times New Roman" w:hAnsi="Times New Roman" w:cs="Times New Roman"/>
          <w:spacing w:val="-3"/>
          <w:sz w:val="28"/>
          <w:szCs w:val="28"/>
        </w:rPr>
        <w:t xml:space="preserve">функціональних складових потребують подальшого науково- методичного обґрунтування </w:t>
      </w:r>
      <w:r w:rsidRPr="00830C4B">
        <w:rPr>
          <w:rFonts w:ascii="Times New Roman" w:hAnsi="Times New Roman" w:cs="Times New Roman"/>
          <w:sz w:val="28"/>
          <w:szCs w:val="28"/>
        </w:rPr>
        <w:t xml:space="preserve">та </w:t>
      </w:r>
      <w:r w:rsidRPr="00830C4B">
        <w:rPr>
          <w:rFonts w:ascii="Times New Roman" w:hAnsi="Times New Roman" w:cs="Times New Roman"/>
          <w:spacing w:val="-3"/>
          <w:sz w:val="28"/>
          <w:szCs w:val="28"/>
        </w:rPr>
        <w:t>розроблення відповідних рекомендацій.</w:t>
      </w:r>
      <w:r w:rsidRPr="00830C4B">
        <w:rPr>
          <w:rFonts w:ascii="Times New Roman" w:hAnsi="Times New Roman" w:cs="Times New Roman"/>
          <w:spacing w:val="4"/>
          <w:sz w:val="28"/>
          <w:szCs w:val="28"/>
        </w:rPr>
        <w:t xml:space="preserve"> </w:t>
      </w:r>
      <w:r w:rsidRPr="00830C4B">
        <w:rPr>
          <w:rFonts w:ascii="Times New Roman" w:hAnsi="Times New Roman" w:cs="Times New Roman"/>
          <w:spacing w:val="-2"/>
          <w:sz w:val="28"/>
          <w:szCs w:val="28"/>
        </w:rPr>
        <w:t xml:space="preserve">При </w:t>
      </w:r>
      <w:r w:rsidRPr="00830C4B">
        <w:rPr>
          <w:rFonts w:ascii="Times New Roman" w:hAnsi="Times New Roman" w:cs="Times New Roman"/>
          <w:sz w:val="28"/>
          <w:szCs w:val="28"/>
        </w:rPr>
        <w:t>цьому рекомендації повинні бути адаптовані до реалій вітчизняного бізнес середовища та існуючої практики управління підприємствами.</w:t>
      </w:r>
    </w:p>
    <w:p w:rsidR="005B1203" w:rsidRPr="00830C4B" w:rsidRDefault="005B1203" w:rsidP="006934E4">
      <w:pPr>
        <w:pStyle w:val="a8"/>
        <w:spacing w:line="350" w:lineRule="auto"/>
        <w:ind w:firstLine="709"/>
        <w:rPr>
          <w:rFonts w:ascii="Times New Roman" w:hAnsi="Times New Roman" w:cs="Times New Roman"/>
          <w:sz w:val="28"/>
          <w:szCs w:val="28"/>
        </w:rPr>
      </w:pPr>
      <w:r w:rsidRPr="00830C4B">
        <w:rPr>
          <w:rFonts w:ascii="Times New Roman" w:hAnsi="Times New Roman" w:cs="Times New Roman"/>
          <w:sz w:val="28"/>
          <w:szCs w:val="28"/>
        </w:rPr>
        <w:t xml:space="preserve">Для менеджерів середньої ланки та рядових виконавців, збереження фінансової стабільності з мінімізацією підприємницьких ризиків буде одним з головних індикаторів у процесі інвестування, з урахуванням реалізації стратегічних цілей економічної безпеки. Тобто за умови фактичної наявності очікуваного стану зазначені суб’єкти будуть прогнозувати отримання певної винагороди, що у багатьох випадках не буде відповідати очікуванням </w:t>
      </w:r>
      <w:r w:rsidRPr="00830C4B">
        <w:rPr>
          <w:rFonts w:ascii="Times New Roman" w:hAnsi="Times New Roman" w:cs="Times New Roman"/>
          <w:spacing w:val="-5"/>
          <w:sz w:val="28"/>
          <w:szCs w:val="28"/>
        </w:rPr>
        <w:t xml:space="preserve">власників </w:t>
      </w:r>
      <w:r w:rsidRPr="00830C4B">
        <w:rPr>
          <w:rFonts w:ascii="Times New Roman" w:hAnsi="Times New Roman" w:cs="Times New Roman"/>
          <w:sz w:val="28"/>
          <w:szCs w:val="28"/>
        </w:rPr>
        <w:t xml:space="preserve">і </w:t>
      </w:r>
      <w:r w:rsidRPr="00830C4B">
        <w:rPr>
          <w:rFonts w:ascii="Times New Roman" w:hAnsi="Times New Roman" w:cs="Times New Roman"/>
          <w:spacing w:val="-5"/>
          <w:sz w:val="28"/>
          <w:szCs w:val="28"/>
        </w:rPr>
        <w:t xml:space="preserve">топ-менеджменту, </w:t>
      </w:r>
      <w:r w:rsidRPr="00830C4B">
        <w:rPr>
          <w:rFonts w:ascii="Times New Roman" w:hAnsi="Times New Roman" w:cs="Times New Roman"/>
          <w:sz w:val="28"/>
          <w:szCs w:val="28"/>
        </w:rPr>
        <w:t xml:space="preserve">а це </w:t>
      </w:r>
      <w:r w:rsidRPr="00830C4B">
        <w:rPr>
          <w:rFonts w:ascii="Times New Roman" w:hAnsi="Times New Roman" w:cs="Times New Roman"/>
          <w:spacing w:val="-4"/>
          <w:sz w:val="28"/>
          <w:szCs w:val="28"/>
        </w:rPr>
        <w:t xml:space="preserve">може </w:t>
      </w:r>
      <w:r w:rsidRPr="00830C4B">
        <w:rPr>
          <w:rFonts w:ascii="Times New Roman" w:hAnsi="Times New Roman" w:cs="Times New Roman"/>
          <w:spacing w:val="-5"/>
          <w:sz w:val="28"/>
          <w:szCs w:val="28"/>
        </w:rPr>
        <w:t xml:space="preserve">призводити </w:t>
      </w:r>
      <w:r w:rsidRPr="00830C4B">
        <w:rPr>
          <w:rFonts w:ascii="Times New Roman" w:hAnsi="Times New Roman" w:cs="Times New Roman"/>
          <w:sz w:val="28"/>
          <w:szCs w:val="28"/>
        </w:rPr>
        <w:t xml:space="preserve">до </w:t>
      </w:r>
      <w:proofErr w:type="spellStart"/>
      <w:r w:rsidRPr="00830C4B">
        <w:rPr>
          <w:rFonts w:ascii="Times New Roman" w:hAnsi="Times New Roman" w:cs="Times New Roman"/>
          <w:spacing w:val="-5"/>
          <w:sz w:val="28"/>
          <w:szCs w:val="28"/>
        </w:rPr>
        <w:t>внутрішньосистемних</w:t>
      </w:r>
      <w:proofErr w:type="spellEnd"/>
      <w:r w:rsidRPr="00830C4B">
        <w:rPr>
          <w:rFonts w:ascii="Times New Roman" w:hAnsi="Times New Roman" w:cs="Times New Roman"/>
          <w:spacing w:val="-5"/>
          <w:sz w:val="28"/>
          <w:szCs w:val="28"/>
        </w:rPr>
        <w:t xml:space="preserve"> </w:t>
      </w:r>
      <w:r w:rsidRPr="00830C4B">
        <w:rPr>
          <w:rFonts w:ascii="Times New Roman" w:hAnsi="Times New Roman" w:cs="Times New Roman"/>
          <w:sz w:val="28"/>
          <w:szCs w:val="28"/>
        </w:rPr>
        <w:lastRenderedPageBreak/>
        <w:t>конфліктів. Економічна безпека інвестиційної діяльності підприємств з точки зору власників і менеджерів вищої ланки передбачає певний ступінь підприємницького ризику і навіть певні втрати, однак які не впливають на довгострокову стабільність функціонування підприємства та не заважають реалізації стратегічних цілей розвитку</w:t>
      </w:r>
      <w:r w:rsidRPr="00830C4B">
        <w:rPr>
          <w:rFonts w:ascii="Times New Roman" w:hAnsi="Times New Roman" w:cs="Times New Roman"/>
          <w:spacing w:val="-6"/>
          <w:sz w:val="28"/>
          <w:szCs w:val="28"/>
        </w:rPr>
        <w:t xml:space="preserve"> </w:t>
      </w:r>
      <w:r w:rsidRPr="00830C4B">
        <w:rPr>
          <w:rFonts w:ascii="Times New Roman" w:hAnsi="Times New Roman" w:cs="Times New Roman"/>
          <w:sz w:val="28"/>
          <w:szCs w:val="28"/>
        </w:rPr>
        <w:t>бізнесу.</w:t>
      </w:r>
    </w:p>
    <w:p w:rsidR="005B1203" w:rsidRPr="00830C4B" w:rsidRDefault="005B1203" w:rsidP="006934E4">
      <w:pPr>
        <w:pStyle w:val="a8"/>
        <w:spacing w:line="360" w:lineRule="auto"/>
        <w:ind w:firstLine="709"/>
        <w:rPr>
          <w:rFonts w:ascii="Times New Roman" w:hAnsi="Times New Roman" w:cs="Times New Roman"/>
          <w:sz w:val="28"/>
          <w:szCs w:val="28"/>
        </w:rPr>
      </w:pPr>
      <w:r w:rsidRPr="00830C4B">
        <w:rPr>
          <w:rFonts w:ascii="Times New Roman" w:hAnsi="Times New Roman" w:cs="Times New Roman"/>
          <w:sz w:val="28"/>
          <w:szCs w:val="28"/>
        </w:rPr>
        <w:t>Основні цілі системи моніторингу обумовлюються цілями функціонування системи економічної безпеки підприємства та цілями інвестиційної діяльності.</w:t>
      </w:r>
    </w:p>
    <w:p w:rsidR="005B1203" w:rsidRPr="00830C4B" w:rsidRDefault="005B1203" w:rsidP="006934E4">
      <w:pPr>
        <w:pStyle w:val="a8"/>
        <w:spacing w:line="360" w:lineRule="auto"/>
        <w:ind w:firstLine="709"/>
        <w:rPr>
          <w:rFonts w:ascii="Times New Roman" w:hAnsi="Times New Roman" w:cs="Times New Roman"/>
          <w:sz w:val="28"/>
          <w:szCs w:val="28"/>
        </w:rPr>
      </w:pPr>
      <w:r w:rsidRPr="00830C4B">
        <w:rPr>
          <w:rFonts w:ascii="Times New Roman" w:hAnsi="Times New Roman" w:cs="Times New Roman"/>
          <w:spacing w:val="-5"/>
          <w:sz w:val="28"/>
          <w:szCs w:val="28"/>
        </w:rPr>
        <w:t xml:space="preserve">Інвестиційна діяльність передбачає </w:t>
      </w:r>
      <w:r w:rsidRPr="00830C4B">
        <w:rPr>
          <w:rFonts w:ascii="Times New Roman" w:hAnsi="Times New Roman" w:cs="Times New Roman"/>
          <w:spacing w:val="-4"/>
          <w:sz w:val="28"/>
          <w:szCs w:val="28"/>
        </w:rPr>
        <w:t xml:space="preserve">досягнення таких цілей: </w:t>
      </w:r>
      <w:r w:rsidRPr="00830C4B">
        <w:rPr>
          <w:rFonts w:ascii="Times New Roman" w:hAnsi="Times New Roman" w:cs="Times New Roman"/>
          <w:spacing w:val="-5"/>
          <w:sz w:val="28"/>
          <w:szCs w:val="28"/>
        </w:rPr>
        <w:t xml:space="preserve">забезпечення </w:t>
      </w:r>
      <w:r w:rsidRPr="00830C4B">
        <w:rPr>
          <w:rFonts w:ascii="Times New Roman" w:hAnsi="Times New Roman" w:cs="Times New Roman"/>
          <w:spacing w:val="-4"/>
          <w:sz w:val="28"/>
          <w:szCs w:val="28"/>
        </w:rPr>
        <w:t xml:space="preserve">розвитку </w:t>
      </w:r>
      <w:r w:rsidRPr="00830C4B">
        <w:rPr>
          <w:rFonts w:ascii="Times New Roman" w:hAnsi="Times New Roman" w:cs="Times New Roman"/>
          <w:spacing w:val="-5"/>
          <w:sz w:val="28"/>
          <w:szCs w:val="28"/>
        </w:rPr>
        <w:t xml:space="preserve">підприємства; збільшення загального </w:t>
      </w:r>
      <w:r w:rsidRPr="00830C4B">
        <w:rPr>
          <w:rFonts w:ascii="Times New Roman" w:hAnsi="Times New Roman" w:cs="Times New Roman"/>
          <w:spacing w:val="-4"/>
          <w:sz w:val="28"/>
          <w:szCs w:val="28"/>
        </w:rPr>
        <w:t xml:space="preserve">рівня </w:t>
      </w:r>
      <w:r w:rsidRPr="00830C4B">
        <w:rPr>
          <w:rFonts w:ascii="Times New Roman" w:hAnsi="Times New Roman" w:cs="Times New Roman"/>
          <w:spacing w:val="-5"/>
          <w:sz w:val="28"/>
          <w:szCs w:val="28"/>
        </w:rPr>
        <w:t xml:space="preserve">доходності підприємства  </w:t>
      </w:r>
      <w:r w:rsidRPr="00830C4B">
        <w:rPr>
          <w:rFonts w:ascii="Times New Roman" w:hAnsi="Times New Roman" w:cs="Times New Roman"/>
          <w:sz w:val="28"/>
          <w:szCs w:val="28"/>
        </w:rPr>
        <w:t>та зростання його ринкової вартості, збалансованість рівня інвестиційного ризику та доходності, оптимізація ресурсного забезпечення діяльності підприємства (у першу чергу, інвестиційними</w:t>
      </w:r>
      <w:r w:rsidRPr="00830C4B">
        <w:rPr>
          <w:rFonts w:ascii="Times New Roman" w:hAnsi="Times New Roman" w:cs="Times New Roman"/>
          <w:spacing w:val="-13"/>
          <w:sz w:val="28"/>
          <w:szCs w:val="28"/>
        </w:rPr>
        <w:t xml:space="preserve"> </w:t>
      </w:r>
      <w:r w:rsidRPr="00830C4B">
        <w:rPr>
          <w:rFonts w:ascii="Times New Roman" w:hAnsi="Times New Roman" w:cs="Times New Roman"/>
          <w:sz w:val="28"/>
          <w:szCs w:val="28"/>
        </w:rPr>
        <w:t>ресурсами).</w:t>
      </w:r>
    </w:p>
    <w:p w:rsidR="005B1203" w:rsidRPr="00830C4B" w:rsidRDefault="005B1203" w:rsidP="006934E4">
      <w:pPr>
        <w:pStyle w:val="a8"/>
        <w:spacing w:line="360" w:lineRule="auto"/>
        <w:ind w:firstLine="709"/>
        <w:rPr>
          <w:rFonts w:ascii="Times New Roman" w:hAnsi="Times New Roman" w:cs="Times New Roman"/>
          <w:sz w:val="28"/>
          <w:szCs w:val="28"/>
        </w:rPr>
      </w:pPr>
      <w:r w:rsidRPr="00830C4B">
        <w:rPr>
          <w:rFonts w:ascii="Times New Roman" w:hAnsi="Times New Roman" w:cs="Times New Roman"/>
          <w:sz w:val="28"/>
          <w:szCs w:val="28"/>
        </w:rPr>
        <w:t xml:space="preserve">Враховуючи зазначені цілі, система моніторингу реалізації </w:t>
      </w:r>
      <w:r w:rsidRPr="00830C4B">
        <w:rPr>
          <w:rFonts w:ascii="Times New Roman" w:hAnsi="Times New Roman" w:cs="Times New Roman"/>
          <w:spacing w:val="-5"/>
          <w:sz w:val="28"/>
          <w:szCs w:val="28"/>
        </w:rPr>
        <w:t xml:space="preserve">стратегічних </w:t>
      </w:r>
      <w:r w:rsidRPr="00830C4B">
        <w:rPr>
          <w:rFonts w:ascii="Times New Roman" w:hAnsi="Times New Roman" w:cs="Times New Roman"/>
          <w:spacing w:val="-4"/>
          <w:sz w:val="28"/>
          <w:szCs w:val="28"/>
        </w:rPr>
        <w:t xml:space="preserve">орієнтирів </w:t>
      </w:r>
      <w:r w:rsidRPr="00830C4B">
        <w:rPr>
          <w:rFonts w:ascii="Times New Roman" w:hAnsi="Times New Roman" w:cs="Times New Roman"/>
          <w:spacing w:val="-5"/>
          <w:sz w:val="28"/>
          <w:szCs w:val="28"/>
        </w:rPr>
        <w:t xml:space="preserve">економічної безпеки інвестиційної діяльності </w:t>
      </w:r>
      <w:r w:rsidRPr="00830C4B">
        <w:rPr>
          <w:rFonts w:ascii="Times New Roman" w:hAnsi="Times New Roman" w:cs="Times New Roman"/>
          <w:spacing w:val="-4"/>
          <w:sz w:val="28"/>
          <w:szCs w:val="28"/>
        </w:rPr>
        <w:t xml:space="preserve">повинна: </w:t>
      </w:r>
      <w:r w:rsidRPr="00830C4B">
        <w:rPr>
          <w:rFonts w:ascii="Times New Roman" w:hAnsi="Times New Roman" w:cs="Times New Roman"/>
          <w:sz w:val="28"/>
          <w:szCs w:val="28"/>
        </w:rPr>
        <w:t>забезпечувати контроль процесів стратегічного управління у визначеній площині; забезпечувати своєчасне коригування процесів стратегічного управління у визначеній площині; ідентифікувати потенційні загрози та ризики, що можуть завадити реалізації загальної стратегії та функціональних стратегій</w:t>
      </w:r>
      <w:r w:rsidRPr="00830C4B">
        <w:rPr>
          <w:rFonts w:ascii="Times New Roman" w:hAnsi="Times New Roman" w:cs="Times New Roman"/>
          <w:spacing w:val="-10"/>
          <w:sz w:val="28"/>
          <w:szCs w:val="28"/>
        </w:rPr>
        <w:t xml:space="preserve"> </w:t>
      </w:r>
      <w:r w:rsidRPr="00830C4B">
        <w:rPr>
          <w:rFonts w:ascii="Times New Roman" w:hAnsi="Times New Roman" w:cs="Times New Roman"/>
          <w:sz w:val="28"/>
          <w:szCs w:val="28"/>
        </w:rPr>
        <w:t>підприємства; генерувати процеси управління змінами у сфері економічної безпеки та інвестиційної діяльності</w:t>
      </w:r>
      <w:r w:rsidRPr="00830C4B">
        <w:rPr>
          <w:rFonts w:ascii="Times New Roman" w:hAnsi="Times New Roman" w:cs="Times New Roman"/>
          <w:spacing w:val="1"/>
          <w:sz w:val="28"/>
          <w:szCs w:val="28"/>
        </w:rPr>
        <w:t xml:space="preserve"> </w:t>
      </w:r>
      <w:r w:rsidRPr="00830C4B">
        <w:rPr>
          <w:rFonts w:ascii="Times New Roman" w:hAnsi="Times New Roman" w:cs="Times New Roman"/>
          <w:sz w:val="28"/>
          <w:szCs w:val="28"/>
        </w:rPr>
        <w:t>підприємства.</w:t>
      </w:r>
    </w:p>
    <w:p w:rsidR="0068691E" w:rsidRPr="00830C4B" w:rsidRDefault="0068691E" w:rsidP="006934E4">
      <w:pPr>
        <w:spacing w:after="0" w:line="360" w:lineRule="auto"/>
        <w:ind w:firstLine="709"/>
        <w:jc w:val="both"/>
        <w:rPr>
          <w:rFonts w:ascii="Times New Roman" w:hAnsi="Times New Roman" w:cs="Times New Roman"/>
          <w:sz w:val="28"/>
          <w:szCs w:val="28"/>
        </w:rPr>
      </w:pPr>
    </w:p>
    <w:p w:rsidR="0068691E" w:rsidRPr="00830C4B" w:rsidRDefault="0068691E" w:rsidP="006934E4">
      <w:pPr>
        <w:spacing w:after="0"/>
      </w:pPr>
      <w:r w:rsidRPr="00830C4B">
        <w:br w:type="page"/>
      </w:r>
    </w:p>
    <w:p w:rsidR="00347CCE" w:rsidRPr="00830C4B" w:rsidRDefault="00347CCE" w:rsidP="006934E4">
      <w:pPr>
        <w:spacing w:after="0" w:line="360" w:lineRule="auto"/>
        <w:ind w:firstLine="709"/>
        <w:jc w:val="center"/>
        <w:rPr>
          <w:rFonts w:ascii="Times New Roman" w:hAnsi="Times New Roman" w:cs="Times New Roman"/>
          <w:b/>
          <w:sz w:val="28"/>
          <w:szCs w:val="28"/>
        </w:rPr>
      </w:pPr>
      <w:r w:rsidRPr="00830C4B">
        <w:rPr>
          <w:rFonts w:ascii="Times New Roman" w:hAnsi="Times New Roman" w:cs="Times New Roman"/>
          <w:b/>
          <w:sz w:val="28"/>
          <w:szCs w:val="28"/>
        </w:rPr>
        <w:lastRenderedPageBreak/>
        <w:t>ПЕРЕЛІК ВИКОРИСТАНИХ ДЖЕРЕЛ</w:t>
      </w:r>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1" w:name="_Ref56774267"/>
      <w:proofErr w:type="spellStart"/>
      <w:r w:rsidRPr="00830C4B">
        <w:rPr>
          <w:rFonts w:ascii="Times New Roman" w:hAnsi="Times New Roman" w:cs="Times New Roman"/>
          <w:sz w:val="28"/>
          <w:szCs w:val="28"/>
        </w:rPr>
        <w:t>Андрушків</w:t>
      </w:r>
      <w:proofErr w:type="spellEnd"/>
      <w:r w:rsidRPr="00830C4B">
        <w:rPr>
          <w:rFonts w:ascii="Times New Roman" w:hAnsi="Times New Roman" w:cs="Times New Roman"/>
          <w:sz w:val="28"/>
          <w:szCs w:val="28"/>
        </w:rPr>
        <w:t xml:space="preserve"> Б.М., Малюта Л.Я. Економічна та майнова безпека бізнесу: навчальний посібник. Тернопіль: ФОП Паляниця В.А., 2016. 180 с.</w:t>
      </w:r>
      <w:bookmarkEnd w:id="1"/>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2" w:name="_Ref56774592"/>
      <w:r w:rsidRPr="00830C4B">
        <w:rPr>
          <w:rFonts w:ascii="Times New Roman" w:hAnsi="Times New Roman" w:cs="Times New Roman"/>
          <w:sz w:val="28"/>
          <w:szCs w:val="28"/>
        </w:rPr>
        <w:t xml:space="preserve">Анісімова О.М., </w:t>
      </w:r>
      <w:proofErr w:type="spellStart"/>
      <w:r w:rsidRPr="00830C4B">
        <w:rPr>
          <w:rFonts w:ascii="Times New Roman" w:hAnsi="Times New Roman" w:cs="Times New Roman"/>
          <w:sz w:val="28"/>
          <w:szCs w:val="28"/>
        </w:rPr>
        <w:t>Картечева</w:t>
      </w:r>
      <w:proofErr w:type="spellEnd"/>
      <w:r w:rsidRPr="00830C4B">
        <w:rPr>
          <w:rFonts w:ascii="Times New Roman" w:hAnsi="Times New Roman" w:cs="Times New Roman"/>
          <w:sz w:val="28"/>
          <w:szCs w:val="28"/>
        </w:rPr>
        <w:t xml:space="preserve"> О.С. Інвестиційна безпека підприємства в контексті економічної безпеки: сутність, зміст, оцінка і система управління. </w:t>
      </w:r>
      <w:r w:rsidRPr="00830C4B">
        <w:rPr>
          <w:rFonts w:ascii="Times New Roman" w:hAnsi="Times New Roman" w:cs="Times New Roman"/>
          <w:i/>
          <w:sz w:val="28"/>
          <w:szCs w:val="28"/>
        </w:rPr>
        <w:t>Теоретичні і практичні аспекти економіки та інтелектуальної власності</w:t>
      </w:r>
      <w:r w:rsidRPr="00830C4B">
        <w:rPr>
          <w:rFonts w:ascii="Times New Roman" w:hAnsi="Times New Roman" w:cs="Times New Roman"/>
          <w:sz w:val="28"/>
          <w:szCs w:val="28"/>
        </w:rPr>
        <w:t xml:space="preserve">. 2012. </w:t>
      </w:r>
      <w:proofErr w:type="spellStart"/>
      <w:r w:rsidRPr="00830C4B">
        <w:rPr>
          <w:rFonts w:ascii="Times New Roman" w:hAnsi="Times New Roman" w:cs="Times New Roman"/>
          <w:sz w:val="28"/>
          <w:szCs w:val="28"/>
        </w:rPr>
        <w:t>Вип</w:t>
      </w:r>
      <w:proofErr w:type="spellEnd"/>
      <w:r w:rsidRPr="00830C4B">
        <w:rPr>
          <w:rFonts w:ascii="Times New Roman" w:hAnsi="Times New Roman" w:cs="Times New Roman"/>
          <w:sz w:val="28"/>
          <w:szCs w:val="28"/>
        </w:rPr>
        <w:t>. 1. Т. 2. С. 293-297.</w:t>
      </w:r>
      <w:bookmarkEnd w:id="2"/>
    </w:p>
    <w:p w:rsidR="00FB05CE" w:rsidRPr="00830C4B" w:rsidRDefault="00FB05CE" w:rsidP="006934E4">
      <w:pPr>
        <w:pStyle w:val="11"/>
        <w:numPr>
          <w:ilvl w:val="0"/>
          <w:numId w:val="2"/>
        </w:numPr>
        <w:shd w:val="clear" w:color="auto" w:fill="auto"/>
        <w:spacing w:before="0" w:line="360" w:lineRule="auto"/>
        <w:ind w:left="0" w:firstLine="709"/>
        <w:rPr>
          <w:rStyle w:val="fontstyle21"/>
          <w:rFonts w:ascii="Times New Roman" w:hAnsi="Times New Roman" w:cs="Times New Roman"/>
          <w:color w:val="auto"/>
          <w:sz w:val="28"/>
          <w:szCs w:val="28"/>
          <w:lang w:eastAsia="uk-UA" w:bidi="uk-UA"/>
        </w:rPr>
      </w:pPr>
      <w:bookmarkStart w:id="3" w:name="_Ref56774733"/>
      <w:r w:rsidRPr="00830C4B">
        <w:rPr>
          <w:rStyle w:val="fontstyle01"/>
          <w:rFonts w:ascii="Times New Roman" w:hAnsi="Times New Roman" w:cs="Times New Roman"/>
          <w:color w:val="auto"/>
          <w:sz w:val="28"/>
          <w:szCs w:val="28"/>
        </w:rPr>
        <w:t>Бабіна Н</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О</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 xml:space="preserve">Новітні підходи до організації підтримки економічної безпеки підприємства. </w:t>
      </w:r>
      <w:r w:rsidRPr="00830C4B">
        <w:rPr>
          <w:rStyle w:val="fontstyle01"/>
          <w:rFonts w:ascii="Times New Roman" w:hAnsi="Times New Roman" w:cs="Times New Roman"/>
          <w:i/>
          <w:color w:val="auto"/>
          <w:sz w:val="28"/>
          <w:szCs w:val="28"/>
        </w:rPr>
        <w:t>Науковий вісник Мукачівського державного університету</w:t>
      </w:r>
      <w:r w:rsidRPr="00830C4B">
        <w:rPr>
          <w:rStyle w:val="fontstyle21"/>
          <w:rFonts w:ascii="Times New Roman" w:hAnsi="Times New Roman" w:cs="Times New Roman"/>
          <w:i/>
          <w:color w:val="auto"/>
          <w:sz w:val="28"/>
          <w:szCs w:val="28"/>
        </w:rPr>
        <w:t xml:space="preserve">. </w:t>
      </w:r>
      <w:r w:rsidRPr="00830C4B">
        <w:rPr>
          <w:rStyle w:val="fontstyle01"/>
          <w:rFonts w:ascii="Times New Roman" w:hAnsi="Times New Roman" w:cs="Times New Roman"/>
          <w:i/>
          <w:color w:val="auto"/>
          <w:sz w:val="28"/>
          <w:szCs w:val="28"/>
        </w:rPr>
        <w:t>Серія</w:t>
      </w:r>
      <w:r w:rsidRPr="00830C4B">
        <w:rPr>
          <w:rStyle w:val="fontstyle21"/>
          <w:rFonts w:ascii="Times New Roman" w:hAnsi="Times New Roman" w:cs="Times New Roman"/>
          <w:i/>
          <w:color w:val="auto"/>
          <w:sz w:val="28"/>
          <w:szCs w:val="28"/>
        </w:rPr>
        <w:t xml:space="preserve">: </w:t>
      </w:r>
      <w:r w:rsidRPr="00830C4B">
        <w:rPr>
          <w:rStyle w:val="fontstyle01"/>
          <w:rFonts w:ascii="Times New Roman" w:hAnsi="Times New Roman" w:cs="Times New Roman"/>
          <w:i/>
          <w:color w:val="auto"/>
          <w:sz w:val="28"/>
          <w:szCs w:val="28"/>
        </w:rPr>
        <w:t>Економіка</w:t>
      </w:r>
      <w:r w:rsidRPr="00830C4B">
        <w:rPr>
          <w:rStyle w:val="fontstyle21"/>
          <w:rFonts w:ascii="Times New Roman" w:hAnsi="Times New Roman" w:cs="Times New Roman"/>
          <w:color w:val="auto"/>
          <w:sz w:val="28"/>
          <w:szCs w:val="28"/>
        </w:rPr>
        <w:t xml:space="preserve">. 2016. </w:t>
      </w:r>
      <w:proofErr w:type="spellStart"/>
      <w:r w:rsidRPr="00830C4B">
        <w:rPr>
          <w:rStyle w:val="fontstyle01"/>
          <w:rFonts w:ascii="Times New Roman" w:hAnsi="Times New Roman" w:cs="Times New Roman"/>
          <w:color w:val="auto"/>
          <w:sz w:val="28"/>
          <w:szCs w:val="28"/>
        </w:rPr>
        <w:t>Вип</w:t>
      </w:r>
      <w:proofErr w:type="spellEnd"/>
      <w:r w:rsidRPr="00830C4B">
        <w:rPr>
          <w:rStyle w:val="fontstyle21"/>
          <w:rFonts w:ascii="Times New Roman" w:hAnsi="Times New Roman" w:cs="Times New Roman"/>
          <w:color w:val="auto"/>
          <w:sz w:val="28"/>
          <w:szCs w:val="28"/>
        </w:rPr>
        <w:t xml:space="preserve">. 2. </w:t>
      </w:r>
      <w:r w:rsidRPr="00830C4B">
        <w:rPr>
          <w:rStyle w:val="fontstyle01"/>
          <w:rFonts w:ascii="Times New Roman" w:hAnsi="Times New Roman" w:cs="Times New Roman"/>
          <w:color w:val="auto"/>
          <w:sz w:val="28"/>
          <w:szCs w:val="28"/>
        </w:rPr>
        <w:t>С</w:t>
      </w:r>
      <w:r w:rsidRPr="00830C4B">
        <w:rPr>
          <w:rStyle w:val="fontstyle21"/>
          <w:rFonts w:ascii="Times New Roman" w:hAnsi="Times New Roman" w:cs="Times New Roman"/>
          <w:color w:val="auto"/>
          <w:sz w:val="28"/>
          <w:szCs w:val="28"/>
        </w:rPr>
        <w:t>. 59–63.</w:t>
      </w:r>
      <w:bookmarkEnd w:id="3"/>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4" w:name="_Ref56774329"/>
      <w:proofErr w:type="spellStart"/>
      <w:r w:rsidRPr="00830C4B">
        <w:rPr>
          <w:rFonts w:ascii="Times New Roman" w:hAnsi="Times New Roman" w:cs="Times New Roman"/>
          <w:sz w:val="28"/>
          <w:szCs w:val="28"/>
          <w:lang w:eastAsia="uk-UA" w:bidi="uk-UA"/>
        </w:rPr>
        <w:t>Барташевська</w:t>
      </w:r>
      <w:proofErr w:type="spellEnd"/>
      <w:r w:rsidRPr="00830C4B">
        <w:rPr>
          <w:rFonts w:ascii="Times New Roman" w:hAnsi="Times New Roman" w:cs="Times New Roman"/>
          <w:sz w:val="28"/>
          <w:szCs w:val="28"/>
          <w:lang w:eastAsia="uk-UA" w:bidi="uk-UA"/>
        </w:rPr>
        <w:t xml:space="preserve"> Ю. Економічна безпека підприємства: фактори впливу та шляхи забезпечення. </w:t>
      </w:r>
      <w:r w:rsidRPr="00830C4B">
        <w:rPr>
          <w:rStyle w:val="ac"/>
          <w:rFonts w:ascii="Times New Roman" w:hAnsi="Times New Roman" w:cs="Times New Roman"/>
          <w:color w:val="auto"/>
          <w:sz w:val="28"/>
          <w:szCs w:val="28"/>
        </w:rPr>
        <w:t>Економіка і суспільство.</w:t>
      </w:r>
      <w:r w:rsidRPr="00830C4B">
        <w:rPr>
          <w:rFonts w:ascii="Times New Roman" w:hAnsi="Times New Roman" w:cs="Times New Roman"/>
          <w:sz w:val="28"/>
          <w:szCs w:val="28"/>
          <w:lang w:eastAsia="uk-UA" w:bidi="uk-UA"/>
        </w:rPr>
        <w:t xml:space="preserve"> 2016. № 7. С. 189-194.</w:t>
      </w:r>
      <w:bookmarkEnd w:id="4"/>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5" w:name="_Ref56774669"/>
      <w:proofErr w:type="spellStart"/>
      <w:r w:rsidRPr="00830C4B">
        <w:rPr>
          <w:rFonts w:ascii="Times New Roman" w:hAnsi="Times New Roman" w:cs="Times New Roman"/>
          <w:sz w:val="28"/>
          <w:szCs w:val="28"/>
          <w:lang w:eastAsia="uk-UA" w:bidi="uk-UA"/>
        </w:rPr>
        <w:t>Барташевська</w:t>
      </w:r>
      <w:proofErr w:type="spellEnd"/>
      <w:r w:rsidRPr="00830C4B">
        <w:rPr>
          <w:rFonts w:ascii="Times New Roman" w:hAnsi="Times New Roman" w:cs="Times New Roman"/>
          <w:sz w:val="28"/>
          <w:szCs w:val="28"/>
          <w:lang w:eastAsia="uk-UA" w:bidi="uk-UA"/>
        </w:rPr>
        <w:t xml:space="preserve"> Ю. М. Економічна безпека підприємства: фактори впливу та шляхи забезпечення. </w:t>
      </w:r>
      <w:r w:rsidRPr="00830C4B">
        <w:rPr>
          <w:rFonts w:ascii="Times New Roman" w:hAnsi="Times New Roman" w:cs="Times New Roman"/>
          <w:i/>
          <w:sz w:val="28"/>
          <w:szCs w:val="28"/>
          <w:lang w:eastAsia="uk-UA" w:bidi="uk-UA"/>
        </w:rPr>
        <w:t>Економіка і суспільство</w:t>
      </w:r>
      <w:r w:rsidRPr="00830C4B">
        <w:rPr>
          <w:rFonts w:ascii="Times New Roman" w:hAnsi="Times New Roman" w:cs="Times New Roman"/>
          <w:sz w:val="28"/>
          <w:szCs w:val="28"/>
          <w:lang w:eastAsia="uk-UA" w:bidi="uk-UA"/>
        </w:rPr>
        <w:t>. 2016. № 7. С. 189-194.</w:t>
      </w:r>
      <w:bookmarkEnd w:id="5"/>
    </w:p>
    <w:p w:rsidR="00FB05CE" w:rsidRPr="00830C4B" w:rsidRDefault="00FB05CE" w:rsidP="006934E4">
      <w:pPr>
        <w:pStyle w:val="a3"/>
        <w:widowControl w:val="0"/>
        <w:numPr>
          <w:ilvl w:val="0"/>
          <w:numId w:val="2"/>
        </w:numPr>
        <w:tabs>
          <w:tab w:val="left" w:pos="388"/>
        </w:tabs>
        <w:autoSpaceDE w:val="0"/>
        <w:autoSpaceDN w:val="0"/>
        <w:spacing w:after="0" w:line="360" w:lineRule="auto"/>
        <w:ind w:left="0" w:firstLine="709"/>
        <w:contextualSpacing w:val="0"/>
        <w:jc w:val="both"/>
        <w:rPr>
          <w:rFonts w:ascii="Times New Roman" w:hAnsi="Times New Roman" w:cs="Times New Roman"/>
          <w:sz w:val="28"/>
          <w:szCs w:val="28"/>
        </w:rPr>
      </w:pPr>
      <w:bookmarkStart w:id="6" w:name="_Ref56774527"/>
      <w:proofErr w:type="spellStart"/>
      <w:r w:rsidRPr="00830C4B">
        <w:rPr>
          <w:rFonts w:ascii="Times New Roman" w:hAnsi="Times New Roman" w:cs="Times New Roman"/>
          <w:spacing w:val="-3"/>
          <w:sz w:val="28"/>
          <w:szCs w:val="28"/>
        </w:rPr>
        <w:t>Берляк</w:t>
      </w:r>
      <w:proofErr w:type="spellEnd"/>
      <w:r w:rsidRPr="00830C4B">
        <w:rPr>
          <w:rFonts w:ascii="Times New Roman" w:hAnsi="Times New Roman" w:cs="Times New Roman"/>
          <w:spacing w:val="-16"/>
          <w:sz w:val="28"/>
          <w:szCs w:val="28"/>
        </w:rPr>
        <w:t xml:space="preserve"> </w:t>
      </w:r>
      <w:r w:rsidRPr="00830C4B">
        <w:rPr>
          <w:rFonts w:ascii="Times New Roman" w:hAnsi="Times New Roman" w:cs="Times New Roman"/>
          <w:spacing w:val="-13"/>
          <w:sz w:val="28"/>
          <w:szCs w:val="28"/>
        </w:rPr>
        <w:t>Г.</w:t>
      </w:r>
      <w:r w:rsidRPr="00830C4B">
        <w:rPr>
          <w:rFonts w:ascii="Times New Roman" w:hAnsi="Times New Roman" w:cs="Times New Roman"/>
          <w:spacing w:val="-15"/>
          <w:sz w:val="28"/>
          <w:szCs w:val="28"/>
        </w:rPr>
        <w:t xml:space="preserve"> </w:t>
      </w:r>
      <w:r w:rsidRPr="00830C4B">
        <w:rPr>
          <w:rFonts w:ascii="Times New Roman" w:hAnsi="Times New Roman" w:cs="Times New Roman"/>
          <w:sz w:val="28"/>
          <w:szCs w:val="28"/>
        </w:rPr>
        <w:t>В.</w:t>
      </w:r>
      <w:r w:rsidRPr="00830C4B">
        <w:rPr>
          <w:rFonts w:ascii="Times New Roman" w:hAnsi="Times New Roman" w:cs="Times New Roman"/>
          <w:spacing w:val="-15"/>
          <w:sz w:val="28"/>
          <w:szCs w:val="28"/>
        </w:rPr>
        <w:t xml:space="preserve"> </w:t>
      </w:r>
      <w:r w:rsidRPr="00830C4B">
        <w:rPr>
          <w:rFonts w:ascii="Times New Roman" w:hAnsi="Times New Roman" w:cs="Times New Roman"/>
          <w:spacing w:val="-3"/>
          <w:sz w:val="28"/>
          <w:szCs w:val="28"/>
        </w:rPr>
        <w:t>Теоретичні</w:t>
      </w:r>
      <w:r w:rsidRPr="00830C4B">
        <w:rPr>
          <w:rFonts w:ascii="Times New Roman" w:hAnsi="Times New Roman" w:cs="Times New Roman"/>
          <w:spacing w:val="-15"/>
          <w:sz w:val="28"/>
          <w:szCs w:val="28"/>
        </w:rPr>
        <w:t xml:space="preserve"> </w:t>
      </w:r>
      <w:r w:rsidRPr="00830C4B">
        <w:rPr>
          <w:rFonts w:ascii="Times New Roman" w:hAnsi="Times New Roman" w:cs="Times New Roman"/>
          <w:spacing w:val="-5"/>
          <w:sz w:val="28"/>
          <w:szCs w:val="28"/>
        </w:rPr>
        <w:t>підходи</w:t>
      </w:r>
      <w:r w:rsidRPr="00830C4B">
        <w:rPr>
          <w:rFonts w:ascii="Times New Roman" w:hAnsi="Times New Roman" w:cs="Times New Roman"/>
          <w:spacing w:val="-16"/>
          <w:sz w:val="28"/>
          <w:szCs w:val="28"/>
        </w:rPr>
        <w:t xml:space="preserve"> </w:t>
      </w:r>
      <w:r w:rsidRPr="00830C4B">
        <w:rPr>
          <w:rFonts w:ascii="Times New Roman" w:hAnsi="Times New Roman" w:cs="Times New Roman"/>
          <w:sz w:val="28"/>
          <w:szCs w:val="28"/>
        </w:rPr>
        <w:t>до</w:t>
      </w:r>
      <w:r w:rsidRPr="00830C4B">
        <w:rPr>
          <w:rFonts w:ascii="Times New Roman" w:hAnsi="Times New Roman" w:cs="Times New Roman"/>
          <w:spacing w:val="-15"/>
          <w:sz w:val="28"/>
          <w:szCs w:val="28"/>
        </w:rPr>
        <w:t xml:space="preserve"> </w:t>
      </w:r>
      <w:r w:rsidRPr="00830C4B">
        <w:rPr>
          <w:rFonts w:ascii="Times New Roman" w:hAnsi="Times New Roman" w:cs="Times New Roman"/>
          <w:spacing w:val="-3"/>
          <w:sz w:val="28"/>
          <w:szCs w:val="28"/>
        </w:rPr>
        <w:t>аналізу</w:t>
      </w:r>
      <w:r w:rsidRPr="00830C4B">
        <w:rPr>
          <w:rFonts w:ascii="Times New Roman" w:hAnsi="Times New Roman" w:cs="Times New Roman"/>
          <w:spacing w:val="-15"/>
          <w:sz w:val="28"/>
          <w:szCs w:val="28"/>
        </w:rPr>
        <w:t xml:space="preserve"> </w:t>
      </w:r>
      <w:r w:rsidRPr="00830C4B">
        <w:rPr>
          <w:rFonts w:ascii="Times New Roman" w:hAnsi="Times New Roman" w:cs="Times New Roman"/>
          <w:sz w:val="28"/>
          <w:szCs w:val="28"/>
        </w:rPr>
        <w:t>інвестиційної</w:t>
      </w:r>
      <w:r w:rsidRPr="00830C4B">
        <w:rPr>
          <w:rFonts w:ascii="Times New Roman" w:hAnsi="Times New Roman" w:cs="Times New Roman"/>
          <w:spacing w:val="-15"/>
          <w:sz w:val="28"/>
          <w:szCs w:val="28"/>
        </w:rPr>
        <w:t xml:space="preserve"> </w:t>
      </w:r>
      <w:r w:rsidRPr="00830C4B">
        <w:rPr>
          <w:rFonts w:ascii="Times New Roman" w:hAnsi="Times New Roman" w:cs="Times New Roman"/>
          <w:sz w:val="28"/>
          <w:szCs w:val="28"/>
        </w:rPr>
        <w:t>безпеки</w:t>
      </w:r>
      <w:r w:rsidRPr="00830C4B">
        <w:rPr>
          <w:rFonts w:ascii="Times New Roman" w:hAnsi="Times New Roman" w:cs="Times New Roman"/>
          <w:spacing w:val="-16"/>
          <w:sz w:val="28"/>
          <w:szCs w:val="28"/>
        </w:rPr>
        <w:t xml:space="preserve"> </w:t>
      </w:r>
      <w:r w:rsidRPr="00830C4B">
        <w:rPr>
          <w:rFonts w:ascii="Times New Roman" w:hAnsi="Times New Roman" w:cs="Times New Roman"/>
          <w:spacing w:val="-3"/>
          <w:sz w:val="28"/>
          <w:szCs w:val="28"/>
        </w:rPr>
        <w:t>підприємства.</w:t>
      </w:r>
      <w:r w:rsidRPr="00830C4B">
        <w:rPr>
          <w:rFonts w:ascii="Times New Roman" w:hAnsi="Times New Roman" w:cs="Times New Roman"/>
          <w:spacing w:val="-15"/>
          <w:sz w:val="28"/>
          <w:szCs w:val="28"/>
        </w:rPr>
        <w:t xml:space="preserve"> </w:t>
      </w:r>
      <w:r w:rsidRPr="00830C4B">
        <w:rPr>
          <w:rFonts w:ascii="Times New Roman" w:hAnsi="Times New Roman" w:cs="Times New Roman"/>
          <w:i/>
          <w:spacing w:val="-6"/>
          <w:sz w:val="28"/>
          <w:szCs w:val="28"/>
        </w:rPr>
        <w:t xml:space="preserve">Науковий </w:t>
      </w:r>
      <w:r w:rsidRPr="00830C4B">
        <w:rPr>
          <w:rFonts w:ascii="Times New Roman" w:hAnsi="Times New Roman" w:cs="Times New Roman"/>
          <w:i/>
          <w:spacing w:val="-3"/>
          <w:sz w:val="28"/>
          <w:szCs w:val="28"/>
        </w:rPr>
        <w:t>вісник</w:t>
      </w:r>
      <w:r w:rsidRPr="00830C4B">
        <w:rPr>
          <w:rFonts w:ascii="Times New Roman" w:hAnsi="Times New Roman" w:cs="Times New Roman"/>
          <w:i/>
          <w:spacing w:val="-8"/>
          <w:sz w:val="28"/>
          <w:szCs w:val="28"/>
        </w:rPr>
        <w:t xml:space="preserve"> </w:t>
      </w:r>
      <w:r w:rsidRPr="00830C4B">
        <w:rPr>
          <w:rFonts w:ascii="Times New Roman" w:hAnsi="Times New Roman" w:cs="Times New Roman"/>
          <w:i/>
          <w:spacing w:val="-6"/>
          <w:sz w:val="28"/>
          <w:szCs w:val="28"/>
        </w:rPr>
        <w:t>Ужгородського</w:t>
      </w:r>
      <w:r w:rsidRPr="00830C4B">
        <w:rPr>
          <w:rFonts w:ascii="Times New Roman" w:hAnsi="Times New Roman" w:cs="Times New Roman"/>
          <w:i/>
          <w:spacing w:val="-7"/>
          <w:sz w:val="28"/>
          <w:szCs w:val="28"/>
        </w:rPr>
        <w:t xml:space="preserve"> </w:t>
      </w:r>
      <w:r w:rsidRPr="00830C4B">
        <w:rPr>
          <w:rFonts w:ascii="Times New Roman" w:hAnsi="Times New Roman" w:cs="Times New Roman"/>
          <w:i/>
          <w:spacing w:val="-4"/>
          <w:sz w:val="28"/>
          <w:szCs w:val="28"/>
        </w:rPr>
        <w:t>університету.</w:t>
      </w:r>
      <w:r w:rsidRPr="00830C4B">
        <w:rPr>
          <w:rFonts w:ascii="Times New Roman" w:hAnsi="Times New Roman" w:cs="Times New Roman"/>
          <w:i/>
          <w:spacing w:val="-6"/>
          <w:sz w:val="28"/>
          <w:szCs w:val="28"/>
        </w:rPr>
        <w:t xml:space="preserve"> </w:t>
      </w:r>
      <w:r w:rsidRPr="00830C4B">
        <w:rPr>
          <w:rFonts w:ascii="Times New Roman" w:hAnsi="Times New Roman" w:cs="Times New Roman"/>
          <w:i/>
          <w:sz w:val="28"/>
          <w:szCs w:val="28"/>
        </w:rPr>
        <w:t>Серія:</w:t>
      </w:r>
      <w:r w:rsidRPr="00830C4B">
        <w:rPr>
          <w:rFonts w:ascii="Times New Roman" w:hAnsi="Times New Roman" w:cs="Times New Roman"/>
          <w:i/>
          <w:spacing w:val="-7"/>
          <w:sz w:val="28"/>
          <w:szCs w:val="28"/>
        </w:rPr>
        <w:t xml:space="preserve"> </w:t>
      </w:r>
      <w:r w:rsidRPr="00830C4B">
        <w:rPr>
          <w:rFonts w:ascii="Times New Roman" w:hAnsi="Times New Roman" w:cs="Times New Roman"/>
          <w:i/>
          <w:spacing w:val="-4"/>
          <w:sz w:val="28"/>
          <w:szCs w:val="28"/>
        </w:rPr>
        <w:t>Економіка</w:t>
      </w:r>
      <w:r w:rsidRPr="00830C4B">
        <w:rPr>
          <w:rFonts w:ascii="Times New Roman" w:hAnsi="Times New Roman" w:cs="Times New Roman"/>
          <w:spacing w:val="-4"/>
          <w:sz w:val="28"/>
          <w:szCs w:val="28"/>
        </w:rPr>
        <w:t>.</w:t>
      </w:r>
      <w:r w:rsidRPr="00830C4B">
        <w:rPr>
          <w:rFonts w:ascii="Times New Roman" w:hAnsi="Times New Roman" w:cs="Times New Roman"/>
          <w:spacing w:val="-6"/>
          <w:sz w:val="28"/>
          <w:szCs w:val="28"/>
        </w:rPr>
        <w:t xml:space="preserve"> </w:t>
      </w:r>
      <w:r w:rsidRPr="00830C4B">
        <w:rPr>
          <w:rFonts w:ascii="Times New Roman" w:hAnsi="Times New Roman" w:cs="Times New Roman"/>
          <w:sz w:val="28"/>
          <w:szCs w:val="28"/>
        </w:rPr>
        <w:t>2015.</w:t>
      </w:r>
      <w:r w:rsidRPr="00830C4B">
        <w:rPr>
          <w:rFonts w:ascii="Times New Roman" w:hAnsi="Times New Roman" w:cs="Times New Roman"/>
          <w:spacing w:val="-7"/>
          <w:sz w:val="28"/>
          <w:szCs w:val="28"/>
        </w:rPr>
        <w:t xml:space="preserve"> </w:t>
      </w:r>
      <w:proofErr w:type="spellStart"/>
      <w:r w:rsidRPr="00830C4B">
        <w:rPr>
          <w:rFonts w:ascii="Times New Roman" w:hAnsi="Times New Roman" w:cs="Times New Roman"/>
          <w:sz w:val="28"/>
          <w:szCs w:val="28"/>
        </w:rPr>
        <w:t>Вип</w:t>
      </w:r>
      <w:proofErr w:type="spellEnd"/>
      <w:r w:rsidRPr="00830C4B">
        <w:rPr>
          <w:rFonts w:ascii="Times New Roman" w:hAnsi="Times New Roman" w:cs="Times New Roman"/>
          <w:sz w:val="28"/>
          <w:szCs w:val="28"/>
        </w:rPr>
        <w:t>.</w:t>
      </w:r>
      <w:r w:rsidRPr="00830C4B">
        <w:rPr>
          <w:rFonts w:ascii="Times New Roman" w:hAnsi="Times New Roman" w:cs="Times New Roman"/>
          <w:spacing w:val="-6"/>
          <w:sz w:val="28"/>
          <w:szCs w:val="28"/>
        </w:rPr>
        <w:t xml:space="preserve"> </w:t>
      </w:r>
      <w:r w:rsidRPr="00830C4B">
        <w:rPr>
          <w:rFonts w:ascii="Times New Roman" w:hAnsi="Times New Roman" w:cs="Times New Roman"/>
          <w:sz w:val="28"/>
          <w:szCs w:val="28"/>
        </w:rPr>
        <w:t>1</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(45).</w:t>
      </w:r>
      <w:r w:rsidRPr="00830C4B">
        <w:rPr>
          <w:rFonts w:ascii="Times New Roman" w:hAnsi="Times New Roman" w:cs="Times New Roman"/>
          <w:spacing w:val="-6"/>
          <w:sz w:val="28"/>
          <w:szCs w:val="28"/>
        </w:rPr>
        <w:t xml:space="preserve"> </w:t>
      </w:r>
      <w:r w:rsidRPr="00830C4B">
        <w:rPr>
          <w:rFonts w:ascii="Times New Roman" w:hAnsi="Times New Roman" w:cs="Times New Roman"/>
          <w:spacing w:val="-11"/>
          <w:sz w:val="28"/>
          <w:szCs w:val="28"/>
        </w:rPr>
        <w:t>Т.</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1.</w:t>
      </w:r>
      <w:r w:rsidRPr="00830C4B">
        <w:rPr>
          <w:rFonts w:ascii="Times New Roman" w:hAnsi="Times New Roman" w:cs="Times New Roman"/>
          <w:spacing w:val="-6"/>
          <w:sz w:val="28"/>
          <w:szCs w:val="28"/>
        </w:rPr>
        <w:t xml:space="preserve"> </w:t>
      </w:r>
      <w:r w:rsidRPr="00830C4B">
        <w:rPr>
          <w:rFonts w:ascii="Times New Roman" w:hAnsi="Times New Roman" w:cs="Times New Roman"/>
          <w:sz w:val="28"/>
          <w:szCs w:val="28"/>
        </w:rPr>
        <w:t>С.</w:t>
      </w:r>
      <w:r w:rsidRPr="00830C4B">
        <w:rPr>
          <w:rFonts w:ascii="Times New Roman" w:hAnsi="Times New Roman" w:cs="Times New Roman"/>
          <w:spacing w:val="-8"/>
          <w:sz w:val="28"/>
          <w:szCs w:val="28"/>
        </w:rPr>
        <w:t xml:space="preserve"> </w:t>
      </w:r>
      <w:r w:rsidRPr="00830C4B">
        <w:rPr>
          <w:rFonts w:ascii="Times New Roman" w:hAnsi="Times New Roman" w:cs="Times New Roman"/>
          <w:sz w:val="28"/>
          <w:szCs w:val="28"/>
        </w:rPr>
        <w:t>234-238.</w:t>
      </w:r>
      <w:bookmarkEnd w:id="6"/>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7" w:name="_Ref56774449"/>
      <w:r w:rsidRPr="00830C4B">
        <w:rPr>
          <w:rFonts w:ascii="Times New Roman" w:hAnsi="Times New Roman" w:cs="Times New Roman"/>
          <w:sz w:val="28"/>
          <w:szCs w:val="28"/>
          <w:lang w:eastAsia="uk-UA" w:bidi="uk-UA"/>
        </w:rPr>
        <w:t>Бойко І. В. Дефініції «ризик», «загроза», «небезпека» як об'єкти наукових досліджень у напрямі економічної без</w:t>
      </w:r>
      <w:r w:rsidRPr="00830C4B">
        <w:rPr>
          <w:rFonts w:ascii="Times New Roman" w:hAnsi="Times New Roman" w:cs="Times New Roman"/>
          <w:sz w:val="28"/>
          <w:szCs w:val="28"/>
          <w:lang w:eastAsia="uk-UA" w:bidi="uk-UA"/>
        </w:rPr>
        <w:softHyphen/>
        <w:t xml:space="preserve">пеки підприємства. </w:t>
      </w:r>
      <w:r w:rsidRPr="00830C4B">
        <w:rPr>
          <w:rFonts w:ascii="Times New Roman" w:hAnsi="Times New Roman" w:cs="Times New Roman"/>
          <w:i/>
          <w:sz w:val="28"/>
          <w:szCs w:val="28"/>
          <w:lang w:eastAsia="uk-UA" w:bidi="uk-UA"/>
        </w:rPr>
        <w:t>Приазовський економічний вісник</w:t>
      </w:r>
      <w:r w:rsidRPr="00830C4B">
        <w:rPr>
          <w:rFonts w:ascii="Times New Roman" w:hAnsi="Times New Roman" w:cs="Times New Roman"/>
          <w:sz w:val="28"/>
          <w:szCs w:val="28"/>
          <w:lang w:eastAsia="uk-UA" w:bidi="uk-UA"/>
        </w:rPr>
        <w:t>. 2017. Випуск 5(05). С. 94-98.</w:t>
      </w:r>
      <w:bookmarkEnd w:id="7"/>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8" w:name="_Ref56774306"/>
      <w:proofErr w:type="spellStart"/>
      <w:r w:rsidRPr="00830C4B">
        <w:rPr>
          <w:rFonts w:ascii="Times New Roman" w:hAnsi="Times New Roman" w:cs="Times New Roman"/>
          <w:sz w:val="28"/>
          <w:szCs w:val="28"/>
          <w:lang w:eastAsia="uk-UA" w:bidi="uk-UA"/>
        </w:rPr>
        <w:t>Бушовська</w:t>
      </w:r>
      <w:proofErr w:type="spellEnd"/>
      <w:r w:rsidRPr="00830C4B">
        <w:rPr>
          <w:rFonts w:ascii="Times New Roman" w:hAnsi="Times New Roman" w:cs="Times New Roman"/>
          <w:sz w:val="28"/>
          <w:szCs w:val="28"/>
          <w:lang w:eastAsia="uk-UA" w:bidi="uk-UA"/>
        </w:rPr>
        <w:t xml:space="preserve"> Л. Управління інвестиційною діяльністю як важливий складник економічної безпеки підприємства. </w:t>
      </w:r>
      <w:r w:rsidRPr="00830C4B">
        <w:rPr>
          <w:rStyle w:val="ac"/>
          <w:rFonts w:ascii="Times New Roman" w:hAnsi="Times New Roman" w:cs="Times New Roman"/>
          <w:color w:val="auto"/>
          <w:sz w:val="28"/>
          <w:szCs w:val="28"/>
        </w:rPr>
        <w:t>Економіка і суспільство.</w:t>
      </w:r>
      <w:r w:rsidRPr="00830C4B">
        <w:rPr>
          <w:rFonts w:ascii="Times New Roman" w:hAnsi="Times New Roman" w:cs="Times New Roman"/>
          <w:sz w:val="28"/>
          <w:szCs w:val="28"/>
          <w:lang w:eastAsia="uk-UA" w:bidi="uk-UA"/>
        </w:rPr>
        <w:t xml:space="preserve"> 2017. </w:t>
      </w:r>
      <w:proofErr w:type="spellStart"/>
      <w:r w:rsidRPr="00830C4B">
        <w:rPr>
          <w:rFonts w:ascii="Times New Roman" w:hAnsi="Times New Roman" w:cs="Times New Roman"/>
          <w:sz w:val="28"/>
          <w:szCs w:val="28"/>
          <w:lang w:eastAsia="uk-UA" w:bidi="uk-UA"/>
        </w:rPr>
        <w:t>Вип</w:t>
      </w:r>
      <w:proofErr w:type="spellEnd"/>
      <w:r w:rsidRPr="00830C4B">
        <w:rPr>
          <w:rFonts w:ascii="Times New Roman" w:hAnsi="Times New Roman" w:cs="Times New Roman"/>
          <w:sz w:val="28"/>
          <w:szCs w:val="28"/>
          <w:lang w:eastAsia="uk-UA" w:bidi="uk-UA"/>
        </w:rPr>
        <w:t>. 11. С. 170-176.</w:t>
      </w:r>
      <w:bookmarkEnd w:id="8"/>
    </w:p>
    <w:p w:rsidR="00FB05CE" w:rsidRPr="00830C4B" w:rsidRDefault="00FB05CE" w:rsidP="006934E4">
      <w:pPr>
        <w:pStyle w:val="11"/>
        <w:numPr>
          <w:ilvl w:val="0"/>
          <w:numId w:val="2"/>
        </w:numPr>
        <w:shd w:val="clear" w:color="auto" w:fill="auto"/>
        <w:tabs>
          <w:tab w:val="center" w:pos="2002"/>
          <w:tab w:val="left" w:pos="2761"/>
        </w:tabs>
        <w:spacing w:before="0" w:line="360" w:lineRule="auto"/>
        <w:ind w:left="0" w:firstLine="709"/>
        <w:rPr>
          <w:rFonts w:ascii="Times New Roman" w:hAnsi="Times New Roman" w:cs="Times New Roman"/>
          <w:sz w:val="28"/>
          <w:szCs w:val="28"/>
          <w:lang w:eastAsia="uk-UA" w:bidi="uk-UA"/>
        </w:rPr>
      </w:pPr>
      <w:bookmarkStart w:id="9" w:name="_Ref56774705"/>
      <w:proofErr w:type="spellStart"/>
      <w:r w:rsidRPr="00830C4B">
        <w:rPr>
          <w:rFonts w:ascii="Times New Roman" w:hAnsi="Times New Roman" w:cs="Times New Roman"/>
          <w:sz w:val="28"/>
          <w:szCs w:val="28"/>
          <w:lang w:eastAsia="uk-UA" w:bidi="uk-UA"/>
        </w:rPr>
        <w:t>Валіков</w:t>
      </w:r>
      <w:proofErr w:type="spellEnd"/>
      <w:r w:rsidRPr="00830C4B">
        <w:rPr>
          <w:rFonts w:ascii="Times New Roman" w:hAnsi="Times New Roman" w:cs="Times New Roman"/>
          <w:sz w:val="28"/>
          <w:szCs w:val="28"/>
          <w:lang w:eastAsia="uk-UA" w:bidi="uk-UA"/>
        </w:rPr>
        <w:t xml:space="preserve"> В. П., Македон В. В. Економічна безпека підприємства в концепті процесного управління. </w:t>
      </w:r>
      <w:r w:rsidRPr="00830C4B">
        <w:rPr>
          <w:rFonts w:ascii="Times New Roman" w:hAnsi="Times New Roman" w:cs="Times New Roman"/>
          <w:i/>
          <w:sz w:val="28"/>
          <w:szCs w:val="28"/>
          <w:lang w:eastAsia="uk-UA" w:bidi="uk-UA"/>
        </w:rPr>
        <w:t>Нобелівський вісник</w:t>
      </w:r>
      <w:r w:rsidRPr="00830C4B">
        <w:rPr>
          <w:rFonts w:ascii="Times New Roman" w:hAnsi="Times New Roman" w:cs="Times New Roman"/>
          <w:sz w:val="28"/>
          <w:szCs w:val="28"/>
          <w:lang w:eastAsia="uk-UA" w:bidi="uk-UA"/>
        </w:rPr>
        <w:t>. 2017 № 1. С. 12-22</w:t>
      </w:r>
      <w:bookmarkEnd w:id="9"/>
    </w:p>
    <w:p w:rsidR="00FB05CE" w:rsidRPr="00830C4B" w:rsidRDefault="00FB05CE" w:rsidP="006934E4">
      <w:pPr>
        <w:pStyle w:val="11"/>
        <w:numPr>
          <w:ilvl w:val="0"/>
          <w:numId w:val="2"/>
        </w:numPr>
        <w:shd w:val="clear" w:color="auto" w:fill="auto"/>
        <w:tabs>
          <w:tab w:val="left" w:pos="2530"/>
        </w:tabs>
        <w:spacing w:before="0" w:line="360" w:lineRule="auto"/>
        <w:ind w:left="0" w:firstLine="709"/>
        <w:rPr>
          <w:rFonts w:ascii="Times New Roman" w:hAnsi="Times New Roman" w:cs="Times New Roman"/>
          <w:sz w:val="28"/>
          <w:szCs w:val="28"/>
        </w:rPr>
      </w:pPr>
      <w:bookmarkStart w:id="10" w:name="_Ref56774701"/>
      <w:proofErr w:type="spellStart"/>
      <w:r w:rsidRPr="00830C4B">
        <w:rPr>
          <w:rFonts w:ascii="Times New Roman" w:hAnsi="Times New Roman" w:cs="Times New Roman"/>
          <w:sz w:val="28"/>
          <w:szCs w:val="28"/>
          <w:lang w:eastAsia="ru-RU" w:bidi="ru-RU"/>
        </w:rPr>
        <w:t>Вартанова</w:t>
      </w:r>
      <w:proofErr w:type="spellEnd"/>
      <w:r w:rsidRPr="00830C4B">
        <w:rPr>
          <w:rFonts w:ascii="Times New Roman" w:hAnsi="Times New Roman" w:cs="Times New Roman"/>
          <w:sz w:val="28"/>
          <w:szCs w:val="28"/>
          <w:lang w:eastAsia="ru-RU" w:bidi="ru-RU"/>
        </w:rPr>
        <w:t xml:space="preserve"> </w:t>
      </w:r>
      <w:r w:rsidRPr="00830C4B">
        <w:rPr>
          <w:rFonts w:ascii="Times New Roman" w:hAnsi="Times New Roman" w:cs="Times New Roman"/>
          <w:sz w:val="28"/>
          <w:szCs w:val="28"/>
          <w:lang w:eastAsia="uk-UA" w:bidi="uk-UA"/>
        </w:rPr>
        <w:t xml:space="preserve">О. В., </w:t>
      </w:r>
      <w:proofErr w:type="spellStart"/>
      <w:r w:rsidRPr="00830C4B">
        <w:rPr>
          <w:rFonts w:ascii="Times New Roman" w:hAnsi="Times New Roman" w:cs="Times New Roman"/>
          <w:sz w:val="28"/>
          <w:szCs w:val="28"/>
          <w:lang w:eastAsia="uk-UA" w:bidi="uk-UA"/>
        </w:rPr>
        <w:t>Туленінова</w:t>
      </w:r>
      <w:proofErr w:type="spellEnd"/>
      <w:r w:rsidRPr="00830C4B">
        <w:rPr>
          <w:rFonts w:ascii="Times New Roman" w:hAnsi="Times New Roman" w:cs="Times New Roman"/>
          <w:sz w:val="28"/>
          <w:szCs w:val="28"/>
          <w:lang w:eastAsia="uk-UA" w:bidi="uk-UA"/>
        </w:rPr>
        <w:t xml:space="preserve"> </w:t>
      </w:r>
      <w:r w:rsidRPr="00830C4B">
        <w:rPr>
          <w:rFonts w:ascii="Times New Roman" w:hAnsi="Times New Roman" w:cs="Times New Roman"/>
          <w:sz w:val="28"/>
          <w:szCs w:val="28"/>
          <w:lang w:eastAsia="ru-RU" w:bidi="ru-RU"/>
        </w:rPr>
        <w:t xml:space="preserve">Д. </w:t>
      </w:r>
      <w:r w:rsidRPr="00830C4B">
        <w:rPr>
          <w:rFonts w:ascii="Times New Roman" w:hAnsi="Times New Roman" w:cs="Times New Roman"/>
          <w:sz w:val="28"/>
          <w:szCs w:val="28"/>
          <w:lang w:eastAsia="uk-UA" w:bidi="uk-UA"/>
        </w:rPr>
        <w:t xml:space="preserve">М. Інвестиційні виміри економічної безпеки підприємницької діяльності. </w:t>
      </w:r>
      <w:r w:rsidRPr="00830C4B">
        <w:rPr>
          <w:rFonts w:ascii="Times New Roman" w:hAnsi="Times New Roman" w:cs="Times New Roman"/>
          <w:i/>
          <w:sz w:val="28"/>
          <w:szCs w:val="28"/>
          <w:lang w:eastAsia="uk-UA" w:bidi="uk-UA"/>
        </w:rPr>
        <w:t xml:space="preserve">Моделювання регіональної економіки: </w:t>
      </w:r>
      <w:proofErr w:type="spellStart"/>
      <w:r w:rsidRPr="00830C4B">
        <w:rPr>
          <w:rFonts w:ascii="Times New Roman" w:hAnsi="Times New Roman" w:cs="Times New Roman"/>
          <w:i/>
          <w:sz w:val="28"/>
          <w:szCs w:val="28"/>
          <w:lang w:eastAsia="uk-UA" w:bidi="uk-UA"/>
        </w:rPr>
        <w:t>зб</w:t>
      </w:r>
      <w:proofErr w:type="spellEnd"/>
      <w:r w:rsidRPr="00830C4B">
        <w:rPr>
          <w:rFonts w:ascii="Times New Roman" w:hAnsi="Times New Roman" w:cs="Times New Roman"/>
          <w:i/>
          <w:sz w:val="28"/>
          <w:szCs w:val="28"/>
          <w:lang w:eastAsia="uk-UA" w:bidi="uk-UA"/>
        </w:rPr>
        <w:t xml:space="preserve">. наук. праць ДВНЗ «Прикарпатський національний університет </w:t>
      </w:r>
      <w:r w:rsidRPr="00830C4B">
        <w:rPr>
          <w:rFonts w:ascii="Times New Roman" w:hAnsi="Times New Roman" w:cs="Times New Roman"/>
          <w:i/>
          <w:sz w:val="28"/>
          <w:szCs w:val="28"/>
          <w:lang w:eastAsia="uk-UA" w:bidi="uk-UA"/>
        </w:rPr>
        <w:lastRenderedPageBreak/>
        <w:t>ім. Василя Стефаника»</w:t>
      </w:r>
      <w:r w:rsidRPr="00830C4B">
        <w:rPr>
          <w:rFonts w:ascii="Times New Roman" w:hAnsi="Times New Roman" w:cs="Times New Roman"/>
          <w:sz w:val="28"/>
          <w:szCs w:val="28"/>
          <w:lang w:eastAsia="uk-UA" w:bidi="uk-UA"/>
        </w:rPr>
        <w:t>. 2016 № 2 (28). С. 263-272.</w:t>
      </w:r>
      <w:bookmarkEnd w:id="10"/>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11" w:name="_Ref56774284"/>
      <w:proofErr w:type="spellStart"/>
      <w:r w:rsidRPr="00830C4B">
        <w:rPr>
          <w:rFonts w:ascii="Times New Roman" w:hAnsi="Times New Roman" w:cs="Times New Roman"/>
          <w:sz w:val="28"/>
          <w:szCs w:val="28"/>
        </w:rPr>
        <w:t>Васильців</w:t>
      </w:r>
      <w:proofErr w:type="spellEnd"/>
      <w:r w:rsidRPr="00830C4B">
        <w:rPr>
          <w:rFonts w:ascii="Times New Roman" w:hAnsi="Times New Roman" w:cs="Times New Roman"/>
          <w:sz w:val="28"/>
          <w:szCs w:val="28"/>
        </w:rPr>
        <w:t xml:space="preserve"> Т.Г. Економічна безпека України: стратегія та механізми зміцнення : монографія. Львів : Арал, 2008. 384 с.</w:t>
      </w:r>
      <w:bookmarkEnd w:id="11"/>
    </w:p>
    <w:p w:rsidR="00FB05CE" w:rsidRPr="00FB05CE" w:rsidRDefault="00FB05CE" w:rsidP="006934E4">
      <w:pPr>
        <w:pStyle w:val="50"/>
        <w:numPr>
          <w:ilvl w:val="0"/>
          <w:numId w:val="2"/>
        </w:numPr>
        <w:shd w:val="clear" w:color="auto" w:fill="auto"/>
        <w:spacing w:line="360" w:lineRule="auto"/>
        <w:ind w:left="0" w:firstLine="709"/>
        <w:jc w:val="both"/>
        <w:rPr>
          <w:sz w:val="28"/>
          <w:szCs w:val="28"/>
          <w:lang w:val="uk-UA"/>
        </w:rPr>
      </w:pPr>
      <w:r w:rsidRPr="00830C4B">
        <w:rPr>
          <w:sz w:val="28"/>
          <w:szCs w:val="28"/>
          <w:lang w:val="uk-UA" w:eastAsia="uk-UA" w:bidi="uk-UA"/>
        </w:rPr>
        <w:t xml:space="preserve"> </w:t>
      </w:r>
      <w:bookmarkStart w:id="12" w:name="_Ref56774419"/>
      <w:proofErr w:type="spellStart"/>
      <w:r w:rsidRPr="00830C4B">
        <w:rPr>
          <w:sz w:val="28"/>
          <w:szCs w:val="28"/>
          <w:lang w:val="uk-UA" w:eastAsia="uk-UA" w:bidi="uk-UA"/>
        </w:rPr>
        <w:t>Данкевич</w:t>
      </w:r>
      <w:proofErr w:type="spellEnd"/>
      <w:r w:rsidRPr="00830C4B">
        <w:rPr>
          <w:sz w:val="28"/>
          <w:szCs w:val="28"/>
          <w:lang w:val="uk-UA" w:eastAsia="uk-UA" w:bidi="uk-UA"/>
        </w:rPr>
        <w:t xml:space="preserve"> А. Є. Теоретична сутність ризиків, небезпек та загроз у контексті забезпечення економічної безпеки підприємства. </w:t>
      </w:r>
      <w:r w:rsidRPr="00830C4B">
        <w:rPr>
          <w:i/>
          <w:sz w:val="28"/>
          <w:szCs w:val="28"/>
          <w:lang w:val="uk-UA" w:eastAsia="uk-UA" w:bidi="uk-UA"/>
        </w:rPr>
        <w:t>Економічний вісник університету</w:t>
      </w:r>
      <w:r w:rsidRPr="00830C4B">
        <w:rPr>
          <w:sz w:val="28"/>
          <w:szCs w:val="28"/>
          <w:lang w:val="uk-UA" w:eastAsia="uk-UA" w:bidi="uk-UA"/>
        </w:rPr>
        <w:t xml:space="preserve">. 2018. </w:t>
      </w:r>
      <w:proofErr w:type="spellStart"/>
      <w:r w:rsidRPr="00830C4B">
        <w:rPr>
          <w:sz w:val="28"/>
          <w:szCs w:val="28"/>
          <w:lang w:val="uk-UA" w:eastAsia="uk-UA" w:bidi="uk-UA"/>
        </w:rPr>
        <w:t>Вип</w:t>
      </w:r>
      <w:proofErr w:type="spellEnd"/>
      <w:r w:rsidRPr="00830C4B">
        <w:rPr>
          <w:sz w:val="28"/>
          <w:szCs w:val="28"/>
          <w:lang w:val="uk-UA" w:eastAsia="uk-UA" w:bidi="uk-UA"/>
        </w:rPr>
        <w:t>. 38. С. 118-125.</w:t>
      </w:r>
      <w:bookmarkEnd w:id="12"/>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13" w:name="_Ref56774280"/>
      <w:r w:rsidRPr="00830C4B">
        <w:rPr>
          <w:rFonts w:ascii="Times New Roman" w:hAnsi="Times New Roman" w:cs="Times New Roman"/>
          <w:sz w:val="28"/>
          <w:szCs w:val="28"/>
        </w:rPr>
        <w:t xml:space="preserve">Економічна  безпека :  навчальний  посібник / О.Є. </w:t>
      </w:r>
      <w:proofErr w:type="spellStart"/>
      <w:r w:rsidRPr="00830C4B">
        <w:rPr>
          <w:rFonts w:ascii="Times New Roman" w:hAnsi="Times New Roman" w:cs="Times New Roman"/>
          <w:sz w:val="28"/>
          <w:szCs w:val="28"/>
        </w:rPr>
        <w:t>Користін</w:t>
      </w:r>
      <w:proofErr w:type="spellEnd"/>
      <w:r w:rsidRPr="00830C4B">
        <w:rPr>
          <w:rFonts w:ascii="Times New Roman" w:hAnsi="Times New Roman" w:cs="Times New Roman"/>
          <w:sz w:val="28"/>
          <w:szCs w:val="28"/>
        </w:rPr>
        <w:t xml:space="preserve">, О.І. Барановський, Л.В. Герасименко та ін.; за ред. О.М. </w:t>
      </w:r>
      <w:proofErr w:type="spellStart"/>
      <w:r w:rsidRPr="00830C4B">
        <w:rPr>
          <w:rFonts w:ascii="Times New Roman" w:hAnsi="Times New Roman" w:cs="Times New Roman"/>
          <w:sz w:val="28"/>
          <w:szCs w:val="28"/>
        </w:rPr>
        <w:t>Джужі</w:t>
      </w:r>
      <w:proofErr w:type="spellEnd"/>
      <w:r w:rsidRPr="00830C4B">
        <w:rPr>
          <w:rFonts w:ascii="Times New Roman" w:hAnsi="Times New Roman" w:cs="Times New Roman"/>
          <w:sz w:val="28"/>
          <w:szCs w:val="28"/>
        </w:rPr>
        <w:t>. К. : Правова єдність, 2010. 368 с.</w:t>
      </w:r>
      <w:bookmarkEnd w:id="13"/>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14" w:name="_Ref56774558"/>
      <w:r w:rsidRPr="00830C4B">
        <w:rPr>
          <w:rFonts w:ascii="Times New Roman" w:hAnsi="Times New Roman" w:cs="Times New Roman"/>
          <w:sz w:val="28"/>
          <w:szCs w:val="28"/>
        </w:rPr>
        <w:t>Економічна</w:t>
      </w:r>
      <w:r w:rsidRPr="00830C4B">
        <w:rPr>
          <w:rFonts w:ascii="Times New Roman" w:hAnsi="Times New Roman" w:cs="Times New Roman"/>
          <w:spacing w:val="-8"/>
          <w:sz w:val="28"/>
          <w:szCs w:val="28"/>
        </w:rPr>
        <w:t xml:space="preserve"> </w:t>
      </w:r>
      <w:r w:rsidRPr="00830C4B">
        <w:rPr>
          <w:rFonts w:ascii="Times New Roman" w:hAnsi="Times New Roman" w:cs="Times New Roman"/>
          <w:sz w:val="28"/>
          <w:szCs w:val="28"/>
        </w:rPr>
        <w:t>безпека</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суб’єктів</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господарської</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діяльності</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в</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умовах</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глобальної</w:t>
      </w:r>
      <w:r w:rsidRPr="00830C4B">
        <w:rPr>
          <w:rFonts w:ascii="Times New Roman" w:hAnsi="Times New Roman" w:cs="Times New Roman"/>
          <w:spacing w:val="-7"/>
          <w:sz w:val="28"/>
          <w:szCs w:val="28"/>
        </w:rPr>
        <w:t xml:space="preserve"> </w:t>
      </w:r>
      <w:r w:rsidRPr="00830C4B">
        <w:rPr>
          <w:rFonts w:ascii="Times New Roman" w:hAnsi="Times New Roman" w:cs="Times New Roman"/>
          <w:sz w:val="28"/>
          <w:szCs w:val="28"/>
        </w:rPr>
        <w:t xml:space="preserve">фінансової кризи: монографія / Кириченко О. А., Денисенко М. П., </w:t>
      </w:r>
      <w:proofErr w:type="spellStart"/>
      <w:r w:rsidRPr="00830C4B">
        <w:rPr>
          <w:rFonts w:ascii="Times New Roman" w:hAnsi="Times New Roman" w:cs="Times New Roman"/>
          <w:sz w:val="28"/>
          <w:szCs w:val="28"/>
        </w:rPr>
        <w:t>Сідак</w:t>
      </w:r>
      <w:proofErr w:type="spellEnd"/>
      <w:r w:rsidRPr="00830C4B">
        <w:rPr>
          <w:rFonts w:ascii="Times New Roman" w:hAnsi="Times New Roman" w:cs="Times New Roman"/>
          <w:sz w:val="28"/>
          <w:szCs w:val="28"/>
        </w:rPr>
        <w:t xml:space="preserve"> В. С. та ін. Київ : ІМБ </w:t>
      </w:r>
      <w:r w:rsidRPr="00830C4B">
        <w:rPr>
          <w:rFonts w:ascii="Times New Roman" w:hAnsi="Times New Roman" w:cs="Times New Roman"/>
          <w:spacing w:val="-3"/>
          <w:sz w:val="28"/>
          <w:szCs w:val="28"/>
        </w:rPr>
        <w:t xml:space="preserve">Університету </w:t>
      </w:r>
      <w:r w:rsidRPr="00830C4B">
        <w:rPr>
          <w:rFonts w:ascii="Times New Roman" w:hAnsi="Times New Roman" w:cs="Times New Roman"/>
          <w:sz w:val="28"/>
          <w:szCs w:val="28"/>
        </w:rPr>
        <w:t>«КРОК», 2010. 412</w:t>
      </w:r>
      <w:r w:rsidRPr="00830C4B">
        <w:rPr>
          <w:rFonts w:ascii="Times New Roman" w:hAnsi="Times New Roman" w:cs="Times New Roman"/>
          <w:spacing w:val="2"/>
          <w:sz w:val="28"/>
          <w:szCs w:val="28"/>
        </w:rPr>
        <w:t xml:space="preserve"> </w:t>
      </w:r>
      <w:r w:rsidRPr="00830C4B">
        <w:rPr>
          <w:rFonts w:ascii="Times New Roman" w:hAnsi="Times New Roman" w:cs="Times New Roman"/>
          <w:sz w:val="28"/>
          <w:szCs w:val="28"/>
        </w:rPr>
        <w:t>с.</w:t>
      </w:r>
      <w:bookmarkEnd w:id="14"/>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15" w:name="_Ref56774582"/>
      <w:r w:rsidRPr="00830C4B">
        <w:rPr>
          <w:rFonts w:ascii="Times New Roman" w:hAnsi="Times New Roman" w:cs="Times New Roman"/>
          <w:spacing w:val="-3"/>
          <w:sz w:val="28"/>
          <w:szCs w:val="28"/>
        </w:rPr>
        <w:t xml:space="preserve">Євтушенко </w:t>
      </w:r>
      <w:r w:rsidRPr="00830C4B">
        <w:rPr>
          <w:rFonts w:ascii="Times New Roman" w:hAnsi="Times New Roman" w:cs="Times New Roman"/>
          <w:sz w:val="28"/>
          <w:szCs w:val="28"/>
        </w:rPr>
        <w:t xml:space="preserve">С. В. Діагностика стану інвестиційної безпеки книжкової друкарні. </w:t>
      </w:r>
      <w:r w:rsidRPr="00830C4B">
        <w:rPr>
          <w:rFonts w:ascii="Times New Roman" w:hAnsi="Times New Roman" w:cs="Times New Roman"/>
          <w:i/>
          <w:sz w:val="28"/>
          <w:szCs w:val="28"/>
        </w:rPr>
        <w:t>Ефективна</w:t>
      </w:r>
      <w:r w:rsidRPr="00830C4B">
        <w:rPr>
          <w:rFonts w:ascii="Times New Roman" w:hAnsi="Times New Roman" w:cs="Times New Roman"/>
          <w:i/>
          <w:spacing w:val="-10"/>
          <w:sz w:val="28"/>
          <w:szCs w:val="28"/>
        </w:rPr>
        <w:t xml:space="preserve"> </w:t>
      </w:r>
      <w:r w:rsidRPr="00830C4B">
        <w:rPr>
          <w:rFonts w:ascii="Times New Roman" w:hAnsi="Times New Roman" w:cs="Times New Roman"/>
          <w:i/>
          <w:sz w:val="28"/>
          <w:szCs w:val="28"/>
        </w:rPr>
        <w:t>економіка</w:t>
      </w:r>
      <w:r w:rsidRPr="00830C4B">
        <w:rPr>
          <w:rFonts w:ascii="Times New Roman" w:hAnsi="Times New Roman" w:cs="Times New Roman"/>
          <w:sz w:val="28"/>
          <w:szCs w:val="28"/>
        </w:rPr>
        <w:t>.</w:t>
      </w:r>
      <w:r w:rsidRPr="00830C4B">
        <w:rPr>
          <w:rFonts w:ascii="Times New Roman" w:hAnsi="Times New Roman" w:cs="Times New Roman"/>
          <w:spacing w:val="-10"/>
          <w:sz w:val="28"/>
          <w:szCs w:val="28"/>
        </w:rPr>
        <w:t xml:space="preserve"> </w:t>
      </w:r>
      <w:r w:rsidRPr="00830C4B">
        <w:rPr>
          <w:rFonts w:ascii="Times New Roman" w:hAnsi="Times New Roman" w:cs="Times New Roman"/>
          <w:sz w:val="28"/>
          <w:szCs w:val="28"/>
        </w:rPr>
        <w:t>2012.</w:t>
      </w:r>
      <w:r w:rsidRPr="00830C4B">
        <w:rPr>
          <w:rFonts w:ascii="Times New Roman" w:hAnsi="Times New Roman" w:cs="Times New Roman"/>
          <w:spacing w:val="-10"/>
          <w:sz w:val="28"/>
          <w:szCs w:val="28"/>
        </w:rPr>
        <w:t xml:space="preserve"> </w:t>
      </w:r>
      <w:r w:rsidRPr="00830C4B">
        <w:rPr>
          <w:rFonts w:ascii="Times New Roman" w:hAnsi="Times New Roman" w:cs="Times New Roman"/>
          <w:sz w:val="28"/>
          <w:szCs w:val="28"/>
        </w:rPr>
        <w:t>№</w:t>
      </w:r>
      <w:r w:rsidRPr="00830C4B">
        <w:rPr>
          <w:rFonts w:ascii="Times New Roman" w:hAnsi="Times New Roman" w:cs="Times New Roman"/>
          <w:spacing w:val="-10"/>
          <w:sz w:val="28"/>
          <w:szCs w:val="28"/>
        </w:rPr>
        <w:t xml:space="preserve"> </w:t>
      </w:r>
      <w:r w:rsidRPr="00830C4B">
        <w:rPr>
          <w:rFonts w:ascii="Times New Roman" w:hAnsi="Times New Roman" w:cs="Times New Roman"/>
          <w:sz w:val="28"/>
          <w:szCs w:val="28"/>
        </w:rPr>
        <w:t>2.</w:t>
      </w:r>
      <w:r w:rsidRPr="00830C4B">
        <w:rPr>
          <w:rFonts w:ascii="Times New Roman" w:hAnsi="Times New Roman" w:cs="Times New Roman"/>
          <w:spacing w:val="-10"/>
          <w:sz w:val="28"/>
          <w:szCs w:val="28"/>
        </w:rPr>
        <w:t xml:space="preserve"> </w:t>
      </w:r>
      <w:r w:rsidRPr="00830C4B">
        <w:rPr>
          <w:rFonts w:ascii="Times New Roman" w:hAnsi="Times New Roman" w:cs="Times New Roman"/>
          <w:sz w:val="28"/>
          <w:szCs w:val="28"/>
        </w:rPr>
        <w:t>URL:</w:t>
      </w:r>
      <w:r w:rsidRPr="00830C4B">
        <w:rPr>
          <w:rFonts w:ascii="Times New Roman" w:hAnsi="Times New Roman" w:cs="Times New Roman"/>
          <w:spacing w:val="-10"/>
          <w:sz w:val="28"/>
          <w:szCs w:val="28"/>
        </w:rPr>
        <w:t xml:space="preserve"> </w:t>
      </w:r>
      <w:hyperlink r:id="rId12">
        <w:r w:rsidRPr="00830C4B">
          <w:rPr>
            <w:rFonts w:ascii="Times New Roman" w:hAnsi="Times New Roman" w:cs="Times New Roman"/>
            <w:sz w:val="28"/>
            <w:szCs w:val="28"/>
          </w:rPr>
          <w:t>http://www.economy.nayka.com.ua/?op=1&amp;z=1125</w:t>
        </w:r>
        <w:r w:rsidRPr="00830C4B">
          <w:rPr>
            <w:rFonts w:ascii="Times New Roman" w:hAnsi="Times New Roman" w:cs="Times New Roman"/>
            <w:spacing w:val="-10"/>
            <w:sz w:val="28"/>
            <w:szCs w:val="28"/>
          </w:rPr>
          <w:t xml:space="preserve"> </w:t>
        </w:r>
      </w:hyperlink>
      <w:bookmarkEnd w:id="15"/>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16" w:name="_Ref56774563"/>
      <w:r w:rsidRPr="00830C4B">
        <w:rPr>
          <w:rFonts w:ascii="Times New Roman" w:hAnsi="Times New Roman" w:cs="Times New Roman"/>
          <w:sz w:val="28"/>
          <w:szCs w:val="28"/>
        </w:rPr>
        <w:t xml:space="preserve">Єрмак О. О. Сучасні методи дослідження інвестиційної безпеки держави. </w:t>
      </w:r>
      <w:r w:rsidRPr="00830C4B">
        <w:rPr>
          <w:rFonts w:ascii="Times New Roman" w:hAnsi="Times New Roman" w:cs="Times New Roman"/>
          <w:i/>
          <w:sz w:val="28"/>
          <w:szCs w:val="28"/>
        </w:rPr>
        <w:t xml:space="preserve">Збірник </w:t>
      </w:r>
      <w:r w:rsidRPr="00830C4B">
        <w:rPr>
          <w:rFonts w:ascii="Times New Roman" w:hAnsi="Times New Roman" w:cs="Times New Roman"/>
          <w:i/>
          <w:spacing w:val="-3"/>
          <w:sz w:val="28"/>
          <w:szCs w:val="28"/>
        </w:rPr>
        <w:t>наукових</w:t>
      </w:r>
      <w:r w:rsidRPr="00830C4B">
        <w:rPr>
          <w:rFonts w:ascii="Times New Roman" w:hAnsi="Times New Roman" w:cs="Times New Roman"/>
          <w:i/>
          <w:spacing w:val="8"/>
          <w:sz w:val="28"/>
          <w:szCs w:val="28"/>
        </w:rPr>
        <w:t xml:space="preserve"> </w:t>
      </w:r>
      <w:r w:rsidRPr="00830C4B">
        <w:rPr>
          <w:rFonts w:ascii="Times New Roman" w:hAnsi="Times New Roman" w:cs="Times New Roman"/>
          <w:i/>
          <w:sz w:val="28"/>
          <w:szCs w:val="28"/>
        </w:rPr>
        <w:t>праць</w:t>
      </w:r>
      <w:r w:rsidRPr="00830C4B">
        <w:rPr>
          <w:rFonts w:ascii="Times New Roman" w:hAnsi="Times New Roman" w:cs="Times New Roman"/>
          <w:i/>
          <w:spacing w:val="9"/>
          <w:sz w:val="28"/>
          <w:szCs w:val="28"/>
        </w:rPr>
        <w:t xml:space="preserve"> </w:t>
      </w:r>
      <w:r w:rsidRPr="00830C4B">
        <w:rPr>
          <w:rFonts w:ascii="Times New Roman" w:hAnsi="Times New Roman" w:cs="Times New Roman"/>
          <w:i/>
          <w:sz w:val="28"/>
          <w:szCs w:val="28"/>
        </w:rPr>
        <w:t>Національного</w:t>
      </w:r>
      <w:r w:rsidRPr="00830C4B">
        <w:rPr>
          <w:rFonts w:ascii="Times New Roman" w:hAnsi="Times New Roman" w:cs="Times New Roman"/>
          <w:i/>
          <w:spacing w:val="9"/>
          <w:sz w:val="28"/>
          <w:szCs w:val="28"/>
        </w:rPr>
        <w:t xml:space="preserve"> </w:t>
      </w:r>
      <w:r w:rsidRPr="00830C4B">
        <w:rPr>
          <w:rFonts w:ascii="Times New Roman" w:hAnsi="Times New Roman" w:cs="Times New Roman"/>
          <w:i/>
          <w:sz w:val="28"/>
          <w:szCs w:val="28"/>
        </w:rPr>
        <w:t>університету</w:t>
      </w:r>
      <w:r w:rsidRPr="00830C4B">
        <w:rPr>
          <w:rFonts w:ascii="Times New Roman" w:hAnsi="Times New Roman" w:cs="Times New Roman"/>
          <w:i/>
          <w:spacing w:val="8"/>
          <w:sz w:val="28"/>
          <w:szCs w:val="28"/>
        </w:rPr>
        <w:t xml:space="preserve"> </w:t>
      </w:r>
      <w:r w:rsidRPr="00830C4B">
        <w:rPr>
          <w:rFonts w:ascii="Times New Roman" w:hAnsi="Times New Roman" w:cs="Times New Roman"/>
          <w:i/>
          <w:sz w:val="28"/>
          <w:szCs w:val="28"/>
        </w:rPr>
        <w:t>державної</w:t>
      </w:r>
      <w:r w:rsidRPr="00830C4B">
        <w:rPr>
          <w:rFonts w:ascii="Times New Roman" w:hAnsi="Times New Roman" w:cs="Times New Roman"/>
          <w:i/>
          <w:spacing w:val="9"/>
          <w:sz w:val="28"/>
          <w:szCs w:val="28"/>
        </w:rPr>
        <w:t xml:space="preserve"> </w:t>
      </w:r>
      <w:r w:rsidRPr="00830C4B">
        <w:rPr>
          <w:rFonts w:ascii="Times New Roman" w:hAnsi="Times New Roman" w:cs="Times New Roman"/>
          <w:i/>
          <w:spacing w:val="-3"/>
          <w:sz w:val="28"/>
          <w:szCs w:val="28"/>
        </w:rPr>
        <w:t>податкової</w:t>
      </w:r>
      <w:r w:rsidRPr="00830C4B">
        <w:rPr>
          <w:rFonts w:ascii="Times New Roman" w:hAnsi="Times New Roman" w:cs="Times New Roman"/>
          <w:i/>
          <w:spacing w:val="9"/>
          <w:sz w:val="28"/>
          <w:szCs w:val="28"/>
        </w:rPr>
        <w:t xml:space="preserve"> </w:t>
      </w:r>
      <w:r w:rsidRPr="00830C4B">
        <w:rPr>
          <w:rFonts w:ascii="Times New Roman" w:hAnsi="Times New Roman" w:cs="Times New Roman"/>
          <w:i/>
          <w:sz w:val="28"/>
          <w:szCs w:val="28"/>
        </w:rPr>
        <w:t>служби</w:t>
      </w:r>
      <w:r w:rsidRPr="00830C4B">
        <w:rPr>
          <w:rFonts w:ascii="Times New Roman" w:hAnsi="Times New Roman" w:cs="Times New Roman"/>
          <w:i/>
          <w:spacing w:val="8"/>
          <w:sz w:val="28"/>
          <w:szCs w:val="28"/>
        </w:rPr>
        <w:t xml:space="preserve"> </w:t>
      </w:r>
      <w:r w:rsidRPr="00830C4B">
        <w:rPr>
          <w:rFonts w:ascii="Times New Roman" w:hAnsi="Times New Roman" w:cs="Times New Roman"/>
          <w:i/>
          <w:spacing w:val="-3"/>
          <w:sz w:val="28"/>
          <w:szCs w:val="28"/>
        </w:rPr>
        <w:t>України</w:t>
      </w:r>
      <w:r w:rsidRPr="00830C4B">
        <w:rPr>
          <w:rFonts w:ascii="Times New Roman" w:hAnsi="Times New Roman" w:cs="Times New Roman"/>
          <w:spacing w:val="-3"/>
          <w:sz w:val="28"/>
          <w:szCs w:val="28"/>
        </w:rPr>
        <w:t>.</w:t>
      </w:r>
      <w:r w:rsidRPr="00830C4B">
        <w:rPr>
          <w:rFonts w:ascii="Times New Roman" w:hAnsi="Times New Roman" w:cs="Times New Roman"/>
          <w:spacing w:val="9"/>
          <w:sz w:val="28"/>
          <w:szCs w:val="28"/>
        </w:rPr>
        <w:t xml:space="preserve"> </w:t>
      </w:r>
      <w:r w:rsidRPr="00830C4B">
        <w:rPr>
          <w:rFonts w:ascii="Times New Roman" w:hAnsi="Times New Roman" w:cs="Times New Roman"/>
          <w:sz w:val="28"/>
          <w:szCs w:val="28"/>
        </w:rPr>
        <w:t xml:space="preserve">2012. № 1. С. 136–142. URL: </w:t>
      </w:r>
      <w:hyperlink r:id="rId13">
        <w:r w:rsidRPr="00830C4B">
          <w:rPr>
            <w:rFonts w:ascii="Times New Roman" w:hAnsi="Times New Roman" w:cs="Times New Roman"/>
            <w:sz w:val="28"/>
            <w:szCs w:val="28"/>
          </w:rPr>
          <w:t>http://nbuv.gov.ua/UJRN/znpnudps_2012_1_16</w:t>
        </w:r>
      </w:hyperlink>
      <w:bookmarkEnd w:id="16"/>
    </w:p>
    <w:p w:rsidR="00FB05CE" w:rsidRPr="00FB05CE" w:rsidRDefault="00FB05CE" w:rsidP="006934E4">
      <w:pPr>
        <w:pStyle w:val="50"/>
        <w:numPr>
          <w:ilvl w:val="0"/>
          <w:numId w:val="2"/>
        </w:numPr>
        <w:shd w:val="clear" w:color="auto" w:fill="auto"/>
        <w:spacing w:line="360" w:lineRule="auto"/>
        <w:ind w:left="0" w:firstLine="709"/>
        <w:jc w:val="both"/>
        <w:rPr>
          <w:sz w:val="28"/>
          <w:szCs w:val="28"/>
          <w:lang w:val="uk-UA"/>
        </w:rPr>
      </w:pPr>
      <w:bookmarkStart w:id="17" w:name="_Ref56774415"/>
      <w:proofErr w:type="spellStart"/>
      <w:r w:rsidRPr="00830C4B">
        <w:rPr>
          <w:sz w:val="28"/>
          <w:szCs w:val="28"/>
          <w:lang w:val="uk-UA" w:eastAsia="uk-UA" w:bidi="uk-UA"/>
        </w:rPr>
        <w:t>Желізко</w:t>
      </w:r>
      <w:proofErr w:type="spellEnd"/>
      <w:r w:rsidRPr="00830C4B">
        <w:rPr>
          <w:sz w:val="28"/>
          <w:szCs w:val="28"/>
          <w:lang w:val="uk-UA" w:eastAsia="uk-UA" w:bidi="uk-UA"/>
        </w:rPr>
        <w:t xml:space="preserve"> О. О. Аналіз основних небезпек, загроз та ризиків економічній безпеці підприємництва на сучасному етапі розвитку держави. </w:t>
      </w:r>
      <w:r w:rsidRPr="00830C4B">
        <w:rPr>
          <w:i/>
          <w:sz w:val="28"/>
          <w:szCs w:val="28"/>
          <w:lang w:val="uk-UA" w:eastAsia="uk-UA" w:bidi="uk-UA"/>
        </w:rPr>
        <w:t>Проблеми системного підходу в економіці</w:t>
      </w:r>
      <w:r w:rsidRPr="00830C4B">
        <w:rPr>
          <w:sz w:val="28"/>
          <w:szCs w:val="28"/>
          <w:lang w:val="uk-UA" w:eastAsia="uk-UA" w:bidi="uk-UA"/>
        </w:rPr>
        <w:t xml:space="preserve">. 2017. </w:t>
      </w:r>
      <w:proofErr w:type="spellStart"/>
      <w:r w:rsidRPr="00830C4B">
        <w:rPr>
          <w:sz w:val="28"/>
          <w:szCs w:val="28"/>
          <w:lang w:val="uk-UA" w:eastAsia="uk-UA" w:bidi="uk-UA"/>
        </w:rPr>
        <w:t>Вип</w:t>
      </w:r>
      <w:proofErr w:type="spellEnd"/>
      <w:r w:rsidRPr="00830C4B">
        <w:rPr>
          <w:sz w:val="28"/>
          <w:szCs w:val="28"/>
          <w:lang w:val="uk-UA" w:eastAsia="uk-UA" w:bidi="uk-UA"/>
        </w:rPr>
        <w:t>. 5. С. 103-108.</w:t>
      </w:r>
      <w:bookmarkEnd w:id="17"/>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18" w:name="_Ref56774402"/>
      <w:proofErr w:type="spellStart"/>
      <w:r w:rsidRPr="00830C4B">
        <w:rPr>
          <w:rFonts w:ascii="Times New Roman" w:hAnsi="Times New Roman" w:cs="Times New Roman"/>
          <w:sz w:val="28"/>
          <w:szCs w:val="28"/>
          <w:lang w:eastAsia="uk-UA" w:bidi="uk-UA"/>
        </w:rPr>
        <w:t>Живко</w:t>
      </w:r>
      <w:proofErr w:type="spellEnd"/>
      <w:r w:rsidRPr="00830C4B">
        <w:rPr>
          <w:rFonts w:ascii="Times New Roman" w:hAnsi="Times New Roman" w:cs="Times New Roman"/>
          <w:sz w:val="28"/>
          <w:szCs w:val="28"/>
          <w:lang w:eastAsia="uk-UA" w:bidi="uk-UA"/>
        </w:rPr>
        <w:t xml:space="preserve"> З. Б. Економічна безпека підприємства: сутність, механізм забезпечення та управління: монографія. Львів: </w:t>
      </w:r>
      <w:proofErr w:type="spellStart"/>
      <w:r w:rsidRPr="00830C4B">
        <w:rPr>
          <w:rFonts w:ascii="Times New Roman" w:hAnsi="Times New Roman" w:cs="Times New Roman"/>
          <w:sz w:val="28"/>
          <w:szCs w:val="28"/>
          <w:lang w:eastAsia="uk-UA" w:bidi="uk-UA"/>
        </w:rPr>
        <w:t>ЛігаПрес</w:t>
      </w:r>
      <w:proofErr w:type="spellEnd"/>
      <w:r w:rsidRPr="00830C4B">
        <w:rPr>
          <w:rFonts w:ascii="Times New Roman" w:hAnsi="Times New Roman" w:cs="Times New Roman"/>
          <w:sz w:val="28"/>
          <w:szCs w:val="28"/>
          <w:lang w:eastAsia="uk-UA" w:bidi="uk-UA"/>
        </w:rPr>
        <w:t>, 2012. 256 с.</w:t>
      </w:r>
      <w:bookmarkEnd w:id="18"/>
    </w:p>
    <w:p w:rsidR="00FB05CE" w:rsidRPr="00830C4B" w:rsidRDefault="00FB05CE" w:rsidP="006934E4">
      <w:pPr>
        <w:pStyle w:val="11"/>
        <w:numPr>
          <w:ilvl w:val="0"/>
          <w:numId w:val="2"/>
        </w:numPr>
        <w:shd w:val="clear" w:color="auto" w:fill="auto"/>
        <w:spacing w:before="0" w:line="360" w:lineRule="auto"/>
        <w:ind w:left="0" w:firstLine="709"/>
        <w:rPr>
          <w:rFonts w:ascii="Times New Roman" w:hAnsi="Times New Roman" w:cs="Times New Roman"/>
          <w:sz w:val="28"/>
          <w:szCs w:val="28"/>
          <w:lang w:eastAsia="uk-UA" w:bidi="uk-UA"/>
        </w:rPr>
      </w:pPr>
      <w:bookmarkStart w:id="19" w:name="_Ref56774764"/>
      <w:proofErr w:type="spellStart"/>
      <w:r w:rsidRPr="00830C4B">
        <w:rPr>
          <w:rFonts w:ascii="Times New Roman" w:hAnsi="Times New Roman" w:cs="Times New Roman"/>
          <w:sz w:val="28"/>
          <w:szCs w:val="28"/>
          <w:shd w:val="clear" w:color="auto" w:fill="FFFFFF"/>
        </w:rPr>
        <w:t>Злотенко</w:t>
      </w:r>
      <w:proofErr w:type="spellEnd"/>
      <w:r w:rsidRPr="00830C4B">
        <w:rPr>
          <w:rFonts w:ascii="Times New Roman" w:hAnsi="Times New Roman" w:cs="Times New Roman"/>
          <w:sz w:val="28"/>
          <w:szCs w:val="28"/>
          <w:shd w:val="clear" w:color="auto" w:fill="FFFFFF"/>
        </w:rPr>
        <w:t xml:space="preserve"> О. Б. Економічна безпека інвестиційної діяльності : </w:t>
      </w:r>
      <w:proofErr w:type="spellStart"/>
      <w:r w:rsidRPr="00830C4B">
        <w:rPr>
          <w:rFonts w:ascii="Times New Roman" w:hAnsi="Times New Roman" w:cs="Times New Roman"/>
          <w:sz w:val="28"/>
          <w:szCs w:val="28"/>
          <w:shd w:val="clear" w:color="auto" w:fill="FFFFFF"/>
        </w:rPr>
        <w:t>дис</w:t>
      </w:r>
      <w:proofErr w:type="spellEnd"/>
      <w:r w:rsidRPr="00830C4B">
        <w:rPr>
          <w:rFonts w:ascii="Times New Roman" w:hAnsi="Times New Roman" w:cs="Times New Roman"/>
          <w:sz w:val="28"/>
          <w:szCs w:val="28"/>
          <w:shd w:val="clear" w:color="auto" w:fill="FFFFFF"/>
        </w:rPr>
        <w:t xml:space="preserve">. ... </w:t>
      </w:r>
      <w:proofErr w:type="spellStart"/>
      <w:r w:rsidRPr="00830C4B">
        <w:rPr>
          <w:rFonts w:ascii="Times New Roman" w:hAnsi="Times New Roman" w:cs="Times New Roman"/>
          <w:sz w:val="28"/>
          <w:szCs w:val="28"/>
          <w:shd w:val="clear" w:color="auto" w:fill="FFFFFF"/>
        </w:rPr>
        <w:t>канд</w:t>
      </w:r>
      <w:proofErr w:type="spellEnd"/>
      <w:r w:rsidRPr="00830C4B">
        <w:rPr>
          <w:rFonts w:ascii="Times New Roman" w:hAnsi="Times New Roman" w:cs="Times New Roman"/>
          <w:sz w:val="28"/>
          <w:szCs w:val="28"/>
          <w:shd w:val="clear" w:color="auto" w:fill="FFFFFF"/>
        </w:rPr>
        <w:t xml:space="preserve">. </w:t>
      </w:r>
      <w:proofErr w:type="spellStart"/>
      <w:r w:rsidRPr="00830C4B">
        <w:rPr>
          <w:rFonts w:ascii="Times New Roman" w:hAnsi="Times New Roman" w:cs="Times New Roman"/>
          <w:sz w:val="28"/>
          <w:szCs w:val="28"/>
          <w:shd w:val="clear" w:color="auto" w:fill="FFFFFF"/>
        </w:rPr>
        <w:t>екон</w:t>
      </w:r>
      <w:proofErr w:type="spellEnd"/>
      <w:r w:rsidRPr="00830C4B">
        <w:rPr>
          <w:rFonts w:ascii="Times New Roman" w:hAnsi="Times New Roman" w:cs="Times New Roman"/>
          <w:sz w:val="28"/>
          <w:szCs w:val="28"/>
          <w:shd w:val="clear" w:color="auto" w:fill="FFFFFF"/>
        </w:rPr>
        <w:t xml:space="preserve">. наук : 08.00.04 / О. Б. </w:t>
      </w:r>
      <w:proofErr w:type="spellStart"/>
      <w:r w:rsidRPr="00830C4B">
        <w:rPr>
          <w:rFonts w:ascii="Times New Roman" w:hAnsi="Times New Roman" w:cs="Times New Roman"/>
          <w:sz w:val="28"/>
          <w:szCs w:val="28"/>
          <w:shd w:val="clear" w:color="auto" w:fill="FFFFFF"/>
        </w:rPr>
        <w:t>Злотенко</w:t>
      </w:r>
      <w:proofErr w:type="spellEnd"/>
      <w:r w:rsidRPr="00830C4B">
        <w:rPr>
          <w:rFonts w:ascii="Times New Roman" w:hAnsi="Times New Roman" w:cs="Times New Roman"/>
          <w:sz w:val="28"/>
          <w:szCs w:val="28"/>
          <w:shd w:val="clear" w:color="auto" w:fill="FFFFFF"/>
        </w:rPr>
        <w:t>. - Хмельницький : ХНУ, 2019. - 240 с.</w:t>
      </w:r>
      <w:bookmarkEnd w:id="19"/>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Style w:val="fontstyle01"/>
          <w:rFonts w:ascii="Times New Roman" w:hAnsi="Times New Roman" w:cs="Times New Roman"/>
          <w:color w:val="auto"/>
          <w:sz w:val="28"/>
          <w:szCs w:val="28"/>
        </w:rPr>
      </w:pPr>
      <w:bookmarkStart w:id="20" w:name="_Ref56774682"/>
      <w:proofErr w:type="spellStart"/>
      <w:r w:rsidRPr="00830C4B">
        <w:rPr>
          <w:rFonts w:ascii="Times New Roman" w:hAnsi="Times New Roman" w:cs="Times New Roman"/>
          <w:sz w:val="28"/>
          <w:szCs w:val="28"/>
        </w:rPr>
        <w:t>Злотенко</w:t>
      </w:r>
      <w:proofErr w:type="spellEnd"/>
      <w:r w:rsidRPr="00830C4B">
        <w:rPr>
          <w:rFonts w:ascii="Times New Roman" w:hAnsi="Times New Roman" w:cs="Times New Roman"/>
          <w:sz w:val="28"/>
          <w:szCs w:val="28"/>
        </w:rPr>
        <w:t xml:space="preserve"> О. </w:t>
      </w:r>
      <w:r w:rsidRPr="00830C4B">
        <w:rPr>
          <w:rStyle w:val="fontstyle01"/>
          <w:rFonts w:ascii="Times New Roman" w:hAnsi="Times New Roman" w:cs="Times New Roman"/>
          <w:color w:val="auto"/>
          <w:sz w:val="28"/>
          <w:szCs w:val="28"/>
        </w:rPr>
        <w:t xml:space="preserve">Фактори дестабілізуючого впливу на процес здійснення інвестиційної діяльності промислових підприємств. </w:t>
      </w:r>
      <w:r w:rsidRPr="00830C4B">
        <w:rPr>
          <w:rStyle w:val="fontstyle01"/>
          <w:rFonts w:ascii="Times New Roman" w:hAnsi="Times New Roman" w:cs="Times New Roman"/>
          <w:i/>
          <w:color w:val="auto"/>
          <w:sz w:val="28"/>
          <w:szCs w:val="28"/>
        </w:rPr>
        <w:t xml:space="preserve">Вісник </w:t>
      </w:r>
      <w:r w:rsidRPr="00830C4B">
        <w:rPr>
          <w:rStyle w:val="fontstyle01"/>
          <w:rFonts w:ascii="Times New Roman" w:hAnsi="Times New Roman" w:cs="Times New Roman"/>
          <w:i/>
          <w:color w:val="auto"/>
          <w:sz w:val="28"/>
          <w:szCs w:val="28"/>
        </w:rPr>
        <w:lastRenderedPageBreak/>
        <w:t>КНУТД</w:t>
      </w:r>
      <w:r w:rsidRPr="00830C4B">
        <w:rPr>
          <w:rStyle w:val="fontstyle01"/>
          <w:rFonts w:ascii="Times New Roman" w:hAnsi="Times New Roman" w:cs="Times New Roman"/>
          <w:color w:val="auto"/>
          <w:sz w:val="28"/>
          <w:szCs w:val="28"/>
        </w:rPr>
        <w:t>. 2019. №1. С. 20-29.</w:t>
      </w:r>
      <w:bookmarkEnd w:id="20"/>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21" w:name="_Ref56774272"/>
      <w:proofErr w:type="spellStart"/>
      <w:r w:rsidRPr="00830C4B">
        <w:rPr>
          <w:rFonts w:ascii="Times New Roman" w:hAnsi="Times New Roman" w:cs="Times New Roman"/>
          <w:sz w:val="28"/>
          <w:szCs w:val="28"/>
        </w:rPr>
        <w:t>Іванюта</w:t>
      </w:r>
      <w:proofErr w:type="spellEnd"/>
      <w:r w:rsidRPr="00830C4B">
        <w:rPr>
          <w:rFonts w:ascii="Times New Roman" w:hAnsi="Times New Roman" w:cs="Times New Roman"/>
          <w:sz w:val="28"/>
          <w:szCs w:val="28"/>
        </w:rPr>
        <w:t xml:space="preserve"> Т.М., </w:t>
      </w:r>
      <w:proofErr w:type="spellStart"/>
      <w:r w:rsidRPr="00830C4B">
        <w:rPr>
          <w:rFonts w:ascii="Times New Roman" w:hAnsi="Times New Roman" w:cs="Times New Roman"/>
          <w:sz w:val="28"/>
          <w:szCs w:val="28"/>
        </w:rPr>
        <w:t>Заїчковський</w:t>
      </w:r>
      <w:proofErr w:type="spellEnd"/>
      <w:r w:rsidRPr="00830C4B">
        <w:rPr>
          <w:rFonts w:ascii="Times New Roman" w:hAnsi="Times New Roman" w:cs="Times New Roman"/>
          <w:sz w:val="28"/>
          <w:szCs w:val="28"/>
        </w:rPr>
        <w:t xml:space="preserve"> А.О. Економічна безпека підприємства: навчальний посібник. К.: Центр учбової літератури, 2009. 256 с.</w:t>
      </w:r>
      <w:bookmarkEnd w:id="21"/>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22" w:name="_Ref56774599"/>
      <w:proofErr w:type="spellStart"/>
      <w:r w:rsidRPr="00830C4B">
        <w:rPr>
          <w:rFonts w:ascii="Times New Roman" w:hAnsi="Times New Roman" w:cs="Times New Roman"/>
          <w:sz w:val="28"/>
          <w:szCs w:val="28"/>
        </w:rPr>
        <w:t>Караєва</w:t>
      </w:r>
      <w:proofErr w:type="spellEnd"/>
      <w:r w:rsidRPr="00830C4B">
        <w:rPr>
          <w:rFonts w:ascii="Times New Roman" w:hAnsi="Times New Roman" w:cs="Times New Roman"/>
          <w:sz w:val="28"/>
          <w:szCs w:val="28"/>
        </w:rPr>
        <w:t xml:space="preserve"> Н.В., </w:t>
      </w:r>
      <w:proofErr w:type="spellStart"/>
      <w:r w:rsidRPr="00830C4B">
        <w:rPr>
          <w:rFonts w:ascii="Times New Roman" w:hAnsi="Times New Roman" w:cs="Times New Roman"/>
          <w:sz w:val="28"/>
          <w:szCs w:val="28"/>
        </w:rPr>
        <w:t>Межевич</w:t>
      </w:r>
      <w:proofErr w:type="spellEnd"/>
      <w:r w:rsidRPr="00830C4B">
        <w:rPr>
          <w:rFonts w:ascii="Times New Roman" w:hAnsi="Times New Roman" w:cs="Times New Roman"/>
          <w:sz w:val="28"/>
          <w:szCs w:val="28"/>
        </w:rPr>
        <w:t xml:space="preserve"> А.О. Теоретико-методологічні основи дослідження інвестиційної безпеки в системі антикризового управління. URL: </w:t>
      </w:r>
      <w:hyperlink r:id="rId14" w:history="1">
        <w:r w:rsidRPr="00830C4B">
          <w:rPr>
            <w:rStyle w:val="ad"/>
            <w:rFonts w:ascii="Times New Roman" w:hAnsi="Times New Roman" w:cs="Times New Roman"/>
            <w:color w:val="auto"/>
            <w:sz w:val="28"/>
            <w:szCs w:val="28"/>
            <w:lang w:val="en-US" w:bidi="en-US"/>
          </w:rPr>
          <w:t>http</w:t>
        </w:r>
        <w:r w:rsidRPr="00830C4B">
          <w:rPr>
            <w:rStyle w:val="ad"/>
            <w:rFonts w:ascii="Times New Roman" w:hAnsi="Times New Roman" w:cs="Times New Roman"/>
            <w:color w:val="auto"/>
            <w:sz w:val="28"/>
            <w:szCs w:val="28"/>
            <w:lang w:bidi="en-US"/>
          </w:rPr>
          <w:t>://</w:t>
        </w:r>
        <w:r w:rsidRPr="00830C4B">
          <w:rPr>
            <w:rStyle w:val="ad"/>
            <w:rFonts w:ascii="Times New Roman" w:hAnsi="Times New Roman" w:cs="Times New Roman"/>
            <w:color w:val="auto"/>
            <w:sz w:val="28"/>
            <w:szCs w:val="28"/>
            <w:lang w:val="en-US" w:bidi="en-US"/>
          </w:rPr>
          <w:t>www</w:t>
        </w:r>
        <w:r w:rsidRPr="00830C4B">
          <w:rPr>
            <w:rStyle w:val="ad"/>
            <w:rFonts w:ascii="Times New Roman" w:hAnsi="Times New Roman" w:cs="Times New Roman"/>
            <w:color w:val="auto"/>
            <w:sz w:val="28"/>
            <w:szCs w:val="28"/>
            <w:lang w:bidi="en-US"/>
          </w:rPr>
          <w:t>.</w:t>
        </w:r>
        <w:proofErr w:type="spellStart"/>
        <w:r w:rsidRPr="00830C4B">
          <w:rPr>
            <w:rStyle w:val="ad"/>
            <w:rFonts w:ascii="Times New Roman" w:hAnsi="Times New Roman" w:cs="Times New Roman"/>
            <w:color w:val="auto"/>
            <w:sz w:val="28"/>
            <w:szCs w:val="28"/>
            <w:lang w:val="en-US" w:bidi="en-US"/>
          </w:rPr>
          <w:t>nbuv</w:t>
        </w:r>
        <w:proofErr w:type="spellEnd"/>
        <w:r w:rsidRPr="00830C4B">
          <w:rPr>
            <w:rStyle w:val="ad"/>
            <w:rFonts w:ascii="Times New Roman" w:hAnsi="Times New Roman" w:cs="Times New Roman"/>
            <w:color w:val="auto"/>
            <w:sz w:val="28"/>
            <w:szCs w:val="28"/>
            <w:lang w:bidi="en-US"/>
          </w:rPr>
          <w:t>.</w:t>
        </w:r>
        <w:proofErr w:type="spellStart"/>
        <w:r w:rsidRPr="00830C4B">
          <w:rPr>
            <w:rStyle w:val="ad"/>
            <w:rFonts w:ascii="Times New Roman" w:hAnsi="Times New Roman" w:cs="Times New Roman"/>
            <w:color w:val="auto"/>
            <w:sz w:val="28"/>
            <w:szCs w:val="28"/>
            <w:lang w:val="en-US" w:bidi="en-US"/>
          </w:rPr>
          <w:t>gov</w:t>
        </w:r>
        <w:proofErr w:type="spellEnd"/>
        <w:r w:rsidRPr="00830C4B">
          <w:rPr>
            <w:rStyle w:val="ad"/>
            <w:rFonts w:ascii="Times New Roman" w:hAnsi="Times New Roman" w:cs="Times New Roman"/>
            <w:color w:val="auto"/>
            <w:sz w:val="28"/>
            <w:szCs w:val="28"/>
            <w:lang w:bidi="en-US"/>
          </w:rPr>
          <w:t>.</w:t>
        </w:r>
        <w:proofErr w:type="spellStart"/>
        <w:r w:rsidRPr="00830C4B">
          <w:rPr>
            <w:rStyle w:val="ad"/>
            <w:rFonts w:ascii="Times New Roman" w:hAnsi="Times New Roman" w:cs="Times New Roman"/>
            <w:color w:val="auto"/>
            <w:sz w:val="28"/>
            <w:szCs w:val="28"/>
            <w:lang w:val="en-US" w:bidi="en-US"/>
          </w:rPr>
          <w:t>ua</w:t>
        </w:r>
        <w:proofErr w:type="spellEnd"/>
        <w:r w:rsidRPr="00830C4B">
          <w:rPr>
            <w:rStyle w:val="ad"/>
            <w:rFonts w:ascii="Times New Roman" w:hAnsi="Times New Roman" w:cs="Times New Roman"/>
            <w:color w:val="auto"/>
            <w:sz w:val="28"/>
            <w:szCs w:val="28"/>
            <w:lang w:bidi="en-US"/>
          </w:rPr>
          <w:t>/</w:t>
        </w:r>
        <w:proofErr w:type="spellStart"/>
        <w:r w:rsidRPr="00830C4B">
          <w:rPr>
            <w:rStyle w:val="ad"/>
            <w:rFonts w:ascii="Times New Roman" w:hAnsi="Times New Roman" w:cs="Times New Roman"/>
            <w:color w:val="auto"/>
            <w:sz w:val="28"/>
            <w:szCs w:val="28"/>
            <w:lang w:val="en-US" w:bidi="en-US"/>
          </w:rPr>
          <w:t>old</w:t>
        </w:r>
        <w:r w:rsidRPr="00830C4B">
          <w:rPr>
            <w:rStyle w:val="ad"/>
            <w:rFonts w:ascii="Times New Roman" w:eastAsia="Trebuchet MS" w:hAnsi="Times New Roman" w:cs="Times New Roman"/>
            <w:color w:val="auto"/>
            <w:sz w:val="28"/>
            <w:szCs w:val="28"/>
            <w:lang w:val="en-US" w:bidi="en-US"/>
          </w:rPr>
          <w:t>Jm</w:t>
        </w:r>
        <w:proofErr w:type="spellEnd"/>
        <w:r w:rsidRPr="00830C4B">
          <w:rPr>
            <w:rStyle w:val="ad"/>
            <w:rFonts w:ascii="Times New Roman" w:hAnsi="Times New Roman" w:cs="Times New Roman"/>
            <w:color w:val="auto"/>
            <w:sz w:val="28"/>
            <w:szCs w:val="28"/>
            <w:lang w:bidi="en-US"/>
          </w:rPr>
          <w:t>/</w:t>
        </w:r>
        <w:r w:rsidRPr="00830C4B">
          <w:rPr>
            <w:rStyle w:val="ad"/>
            <w:rFonts w:ascii="Times New Roman" w:hAnsi="Times New Roman" w:cs="Times New Roman"/>
            <w:color w:val="auto"/>
            <w:sz w:val="28"/>
            <w:szCs w:val="28"/>
            <w:lang w:val="en-US" w:bidi="en-US"/>
          </w:rPr>
          <w:t>e</w:t>
        </w:r>
        <w:r w:rsidRPr="00830C4B">
          <w:rPr>
            <w:rStyle w:val="ad"/>
            <w:rFonts w:ascii="Times New Roman" w:hAnsi="Times New Roman" w:cs="Times New Roman"/>
            <w:color w:val="auto"/>
            <w:sz w:val="28"/>
            <w:szCs w:val="28"/>
            <w:lang w:bidi="en-US"/>
          </w:rPr>
          <w:t>-</w:t>
        </w:r>
        <w:proofErr w:type="spellStart"/>
        <w:r w:rsidRPr="00830C4B">
          <w:rPr>
            <w:rStyle w:val="ad"/>
            <w:rFonts w:ascii="Times New Roman" w:hAnsi="Times New Roman" w:cs="Times New Roman"/>
            <w:color w:val="auto"/>
            <w:sz w:val="28"/>
            <w:szCs w:val="28"/>
            <w:lang w:val="en-US" w:bidi="en-US"/>
          </w:rPr>
          <w:t>jou</w:t>
        </w:r>
        <w:r w:rsidRPr="00830C4B">
          <w:rPr>
            <w:rStyle w:val="ad"/>
            <w:rFonts w:ascii="Times New Roman" w:eastAsia="Trebuchet MS" w:hAnsi="Times New Roman" w:cs="Times New Roman"/>
            <w:color w:val="auto"/>
            <w:sz w:val="28"/>
            <w:szCs w:val="28"/>
            <w:lang w:val="en-US" w:bidi="en-US"/>
          </w:rPr>
          <w:t>m</w:t>
        </w:r>
        <w:r w:rsidRPr="00830C4B">
          <w:rPr>
            <w:rStyle w:val="ad"/>
            <w:rFonts w:ascii="Times New Roman" w:hAnsi="Times New Roman" w:cs="Times New Roman"/>
            <w:color w:val="auto"/>
            <w:sz w:val="28"/>
            <w:szCs w:val="28"/>
            <w:lang w:val="en-US" w:bidi="en-US"/>
          </w:rPr>
          <w:t>als</w:t>
        </w:r>
        <w:proofErr w:type="spellEnd"/>
        <w:r w:rsidRPr="00830C4B">
          <w:rPr>
            <w:rStyle w:val="ad"/>
            <w:rFonts w:ascii="Times New Roman" w:hAnsi="Times New Roman" w:cs="Times New Roman"/>
            <w:color w:val="auto"/>
            <w:sz w:val="28"/>
            <w:szCs w:val="28"/>
            <w:lang w:bidi="en-US"/>
          </w:rPr>
          <w:t>/</w:t>
        </w:r>
        <w:r w:rsidRPr="00830C4B">
          <w:rPr>
            <w:rStyle w:val="ad"/>
            <w:rFonts w:ascii="Times New Roman" w:hAnsi="Times New Roman" w:cs="Times New Roman"/>
            <w:color w:val="auto"/>
            <w:sz w:val="28"/>
            <w:szCs w:val="28"/>
            <w:lang w:val="en-US" w:bidi="en-US"/>
          </w:rPr>
          <w:t>PSPE</w:t>
        </w:r>
        <w:r w:rsidRPr="00830C4B">
          <w:rPr>
            <w:rStyle w:val="ad"/>
            <w:rFonts w:ascii="Times New Roman" w:hAnsi="Times New Roman" w:cs="Times New Roman"/>
            <w:color w:val="auto"/>
            <w:sz w:val="28"/>
            <w:szCs w:val="28"/>
            <w:lang w:bidi="en-US"/>
          </w:rPr>
          <w:t>/2009_1/</w:t>
        </w:r>
        <w:proofErr w:type="spellStart"/>
        <w:r w:rsidRPr="00830C4B">
          <w:rPr>
            <w:rStyle w:val="ad"/>
            <w:rFonts w:ascii="Times New Roman" w:hAnsi="Times New Roman" w:cs="Times New Roman"/>
            <w:color w:val="auto"/>
            <w:sz w:val="28"/>
            <w:szCs w:val="28"/>
            <w:lang w:val="en-US" w:bidi="en-US"/>
          </w:rPr>
          <w:t>Karaeva</w:t>
        </w:r>
        <w:proofErr w:type="spellEnd"/>
        <w:r w:rsidRPr="00830C4B">
          <w:rPr>
            <w:rStyle w:val="ad"/>
            <w:rFonts w:ascii="Times New Roman" w:hAnsi="Times New Roman" w:cs="Times New Roman"/>
            <w:color w:val="auto"/>
            <w:sz w:val="28"/>
            <w:szCs w:val="28"/>
            <w:lang w:bidi="en-US"/>
          </w:rPr>
          <w:t>_109.</w:t>
        </w:r>
        <w:proofErr w:type="spellStart"/>
        <w:r w:rsidRPr="00830C4B">
          <w:rPr>
            <w:rStyle w:val="ad"/>
            <w:rFonts w:ascii="Times New Roman" w:hAnsi="Times New Roman" w:cs="Times New Roman"/>
            <w:color w:val="auto"/>
            <w:sz w:val="28"/>
            <w:szCs w:val="28"/>
            <w:lang w:val="en-US" w:bidi="en-US"/>
          </w:rPr>
          <w:t>htm</w:t>
        </w:r>
        <w:proofErr w:type="spellEnd"/>
      </w:hyperlink>
      <w:r w:rsidRPr="00830C4B">
        <w:rPr>
          <w:rFonts w:ascii="Times New Roman" w:hAnsi="Times New Roman" w:cs="Times New Roman"/>
          <w:sz w:val="28"/>
          <w:szCs w:val="28"/>
          <w:lang w:bidi="en-US"/>
        </w:rPr>
        <w:t>.</w:t>
      </w:r>
      <w:bookmarkEnd w:id="22"/>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23" w:name="_Ref56774520"/>
      <w:r w:rsidRPr="00830C4B">
        <w:rPr>
          <w:rFonts w:ascii="Times New Roman" w:hAnsi="Times New Roman" w:cs="Times New Roman"/>
          <w:sz w:val="28"/>
          <w:szCs w:val="28"/>
        </w:rPr>
        <w:t>Кириленко В. І. Інвестиційна складова економічної безпеки : монографія. Київ :</w:t>
      </w:r>
      <w:r w:rsidRPr="00830C4B">
        <w:rPr>
          <w:rFonts w:ascii="Times New Roman" w:hAnsi="Times New Roman" w:cs="Times New Roman"/>
          <w:spacing w:val="-35"/>
          <w:sz w:val="28"/>
          <w:szCs w:val="28"/>
        </w:rPr>
        <w:t xml:space="preserve"> </w:t>
      </w:r>
      <w:r w:rsidRPr="00830C4B">
        <w:rPr>
          <w:rFonts w:ascii="Times New Roman" w:hAnsi="Times New Roman" w:cs="Times New Roman"/>
          <w:spacing w:val="-7"/>
          <w:sz w:val="28"/>
          <w:szCs w:val="28"/>
        </w:rPr>
        <w:t xml:space="preserve">КНЕУ, </w:t>
      </w:r>
      <w:r w:rsidRPr="00830C4B">
        <w:rPr>
          <w:rFonts w:ascii="Times New Roman" w:hAnsi="Times New Roman" w:cs="Times New Roman"/>
          <w:sz w:val="28"/>
          <w:szCs w:val="28"/>
        </w:rPr>
        <w:t>2005. 232 с.</w:t>
      </w:r>
      <w:bookmarkEnd w:id="23"/>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24" w:name="_Ref56774499"/>
      <w:r w:rsidRPr="00830C4B">
        <w:rPr>
          <w:rFonts w:ascii="Times New Roman" w:hAnsi="Times New Roman" w:cs="Times New Roman"/>
          <w:sz w:val="28"/>
          <w:szCs w:val="28"/>
        </w:rPr>
        <w:t xml:space="preserve">Кирилов О. Д. Інвестиційна уразливість машинобудівного підприємства. </w:t>
      </w:r>
      <w:r w:rsidRPr="00830C4B">
        <w:rPr>
          <w:rFonts w:ascii="Times New Roman" w:hAnsi="Times New Roman" w:cs="Times New Roman"/>
          <w:i/>
          <w:sz w:val="28"/>
          <w:szCs w:val="28"/>
        </w:rPr>
        <w:t>Часопис економічних реформ</w:t>
      </w:r>
      <w:r w:rsidRPr="00830C4B">
        <w:rPr>
          <w:rFonts w:ascii="Times New Roman" w:hAnsi="Times New Roman" w:cs="Times New Roman"/>
          <w:sz w:val="28"/>
          <w:szCs w:val="28"/>
        </w:rPr>
        <w:t>. 2011. № 2. С.</w:t>
      </w:r>
      <w:r w:rsidRPr="00830C4B">
        <w:rPr>
          <w:rFonts w:ascii="Times New Roman" w:hAnsi="Times New Roman" w:cs="Times New Roman"/>
          <w:spacing w:val="-3"/>
          <w:sz w:val="28"/>
          <w:szCs w:val="28"/>
        </w:rPr>
        <w:t xml:space="preserve"> </w:t>
      </w:r>
      <w:r w:rsidRPr="00830C4B">
        <w:rPr>
          <w:rFonts w:ascii="Times New Roman" w:hAnsi="Times New Roman" w:cs="Times New Roman"/>
          <w:sz w:val="28"/>
          <w:szCs w:val="28"/>
        </w:rPr>
        <w:t>84–86.</w:t>
      </w:r>
      <w:bookmarkEnd w:id="24"/>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25" w:name="_Ref56774423"/>
      <w:proofErr w:type="spellStart"/>
      <w:r w:rsidRPr="00830C4B">
        <w:rPr>
          <w:rFonts w:ascii="Times New Roman" w:hAnsi="Times New Roman" w:cs="Times New Roman"/>
          <w:sz w:val="28"/>
          <w:szCs w:val="28"/>
          <w:lang w:eastAsia="uk-UA" w:bidi="uk-UA"/>
        </w:rPr>
        <w:t>Колісніченко</w:t>
      </w:r>
      <w:proofErr w:type="spellEnd"/>
      <w:r w:rsidRPr="00830C4B">
        <w:rPr>
          <w:rFonts w:ascii="Times New Roman" w:hAnsi="Times New Roman" w:cs="Times New Roman"/>
          <w:sz w:val="28"/>
          <w:szCs w:val="28"/>
          <w:lang w:eastAsia="uk-UA" w:bidi="uk-UA"/>
        </w:rPr>
        <w:t xml:space="preserve"> П. Т. Загрози, ризики та небезпеки в системі економічної безпеки підприємства. </w:t>
      </w:r>
      <w:r w:rsidRPr="00830C4B">
        <w:rPr>
          <w:rFonts w:ascii="Times New Roman" w:hAnsi="Times New Roman" w:cs="Times New Roman"/>
          <w:i/>
          <w:sz w:val="28"/>
          <w:szCs w:val="28"/>
          <w:lang w:eastAsia="uk-UA" w:bidi="uk-UA"/>
        </w:rPr>
        <w:t>Науковий вісник Херсонського державного університету</w:t>
      </w:r>
      <w:r w:rsidRPr="00830C4B">
        <w:rPr>
          <w:rFonts w:ascii="Times New Roman" w:hAnsi="Times New Roman" w:cs="Times New Roman"/>
          <w:sz w:val="28"/>
          <w:szCs w:val="28"/>
          <w:lang w:eastAsia="uk-UA" w:bidi="uk-UA"/>
        </w:rPr>
        <w:t xml:space="preserve">. 2017. </w:t>
      </w:r>
      <w:proofErr w:type="spellStart"/>
      <w:r w:rsidRPr="00830C4B">
        <w:rPr>
          <w:rFonts w:ascii="Times New Roman" w:hAnsi="Times New Roman" w:cs="Times New Roman"/>
          <w:sz w:val="28"/>
          <w:szCs w:val="28"/>
          <w:lang w:eastAsia="uk-UA" w:bidi="uk-UA"/>
        </w:rPr>
        <w:t>Вип</w:t>
      </w:r>
      <w:proofErr w:type="spellEnd"/>
      <w:r w:rsidRPr="00830C4B">
        <w:rPr>
          <w:rFonts w:ascii="Times New Roman" w:hAnsi="Times New Roman" w:cs="Times New Roman"/>
          <w:sz w:val="28"/>
          <w:szCs w:val="28"/>
          <w:lang w:eastAsia="uk-UA" w:bidi="uk-UA"/>
        </w:rPr>
        <w:t>. 24, Ч. 1. С. 56-59.</w:t>
      </w:r>
      <w:bookmarkEnd w:id="25"/>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26" w:name="_Ref56774252"/>
      <w:r w:rsidRPr="00830C4B">
        <w:rPr>
          <w:rFonts w:ascii="Times New Roman" w:hAnsi="Times New Roman" w:cs="Times New Roman"/>
          <w:sz w:val="28"/>
          <w:szCs w:val="28"/>
        </w:rPr>
        <w:t xml:space="preserve">Конституція України. </w:t>
      </w:r>
      <w:r w:rsidRPr="00830C4B">
        <w:rPr>
          <w:rFonts w:ascii="Times New Roman" w:hAnsi="Times New Roman" w:cs="Times New Roman"/>
          <w:i/>
          <w:sz w:val="28"/>
          <w:szCs w:val="28"/>
        </w:rPr>
        <w:t>Відомості Верховної Ради України</w:t>
      </w:r>
      <w:r w:rsidRPr="00830C4B">
        <w:rPr>
          <w:rFonts w:ascii="Times New Roman" w:hAnsi="Times New Roman" w:cs="Times New Roman"/>
          <w:sz w:val="28"/>
          <w:szCs w:val="28"/>
        </w:rPr>
        <w:t>. 1996. № 30. С. 141.</w:t>
      </w:r>
      <w:bookmarkEnd w:id="26"/>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27" w:name="_Ref56774532"/>
      <w:r w:rsidRPr="00830C4B">
        <w:rPr>
          <w:rFonts w:ascii="Times New Roman" w:hAnsi="Times New Roman" w:cs="Times New Roman"/>
          <w:spacing w:val="-4"/>
          <w:sz w:val="28"/>
          <w:szCs w:val="28"/>
        </w:rPr>
        <w:t xml:space="preserve">Кудрявцев </w:t>
      </w:r>
      <w:r w:rsidRPr="00830C4B">
        <w:rPr>
          <w:rFonts w:ascii="Times New Roman" w:hAnsi="Times New Roman" w:cs="Times New Roman"/>
          <w:sz w:val="28"/>
          <w:szCs w:val="28"/>
        </w:rPr>
        <w:t xml:space="preserve">В. М. Методика оцінювання інвестиційної безпеки транспортного підприємства. </w:t>
      </w:r>
      <w:proofErr w:type="spellStart"/>
      <w:r w:rsidRPr="00830C4B">
        <w:rPr>
          <w:rFonts w:ascii="Times New Roman" w:hAnsi="Times New Roman" w:cs="Times New Roman"/>
          <w:i/>
          <w:sz w:val="28"/>
          <w:szCs w:val="28"/>
        </w:rPr>
        <w:t>Бізнес­інформ</w:t>
      </w:r>
      <w:proofErr w:type="spellEnd"/>
      <w:r w:rsidRPr="00830C4B">
        <w:rPr>
          <w:rFonts w:ascii="Times New Roman" w:hAnsi="Times New Roman" w:cs="Times New Roman"/>
          <w:sz w:val="28"/>
          <w:szCs w:val="28"/>
        </w:rPr>
        <w:t xml:space="preserve">. 2011. № 12. С. 33–36. URL: </w:t>
      </w:r>
      <w:hyperlink r:id="rId15" w:history="1">
        <w:r w:rsidRPr="00830C4B">
          <w:rPr>
            <w:rStyle w:val="ad"/>
            <w:rFonts w:ascii="Times New Roman" w:hAnsi="Times New Roman" w:cs="Times New Roman"/>
            <w:color w:val="auto"/>
            <w:sz w:val="28"/>
            <w:szCs w:val="28"/>
          </w:rPr>
          <w:t>http://www.business­inform.net/export_pdf/business­inform­2011­12_0­pages­33_36.pdf</w:t>
        </w:r>
      </w:hyperlink>
      <w:bookmarkEnd w:id="27"/>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28" w:name="_Ref56774473"/>
      <w:proofErr w:type="spellStart"/>
      <w:r w:rsidRPr="00830C4B">
        <w:rPr>
          <w:rFonts w:ascii="Times New Roman" w:hAnsi="Times New Roman" w:cs="Times New Roman"/>
          <w:sz w:val="28"/>
          <w:szCs w:val="28"/>
          <w:lang w:eastAsia="uk-UA" w:bidi="uk-UA"/>
        </w:rPr>
        <w:t>Кучменко</w:t>
      </w:r>
      <w:proofErr w:type="spellEnd"/>
      <w:r w:rsidRPr="00830C4B">
        <w:rPr>
          <w:rFonts w:ascii="Times New Roman" w:hAnsi="Times New Roman" w:cs="Times New Roman"/>
          <w:sz w:val="28"/>
          <w:szCs w:val="28"/>
          <w:lang w:eastAsia="uk-UA" w:bidi="uk-UA"/>
        </w:rPr>
        <w:t xml:space="preserve"> В. О., </w:t>
      </w:r>
      <w:proofErr w:type="spellStart"/>
      <w:r w:rsidRPr="00830C4B">
        <w:rPr>
          <w:rFonts w:ascii="Times New Roman" w:hAnsi="Times New Roman" w:cs="Times New Roman"/>
          <w:sz w:val="28"/>
          <w:szCs w:val="28"/>
          <w:lang w:eastAsia="uk-UA" w:bidi="uk-UA"/>
        </w:rPr>
        <w:t>Загоровська</w:t>
      </w:r>
      <w:proofErr w:type="spellEnd"/>
      <w:r w:rsidRPr="00830C4B">
        <w:rPr>
          <w:rFonts w:ascii="Times New Roman" w:hAnsi="Times New Roman" w:cs="Times New Roman"/>
          <w:sz w:val="28"/>
          <w:szCs w:val="28"/>
          <w:lang w:eastAsia="uk-UA" w:bidi="uk-UA"/>
        </w:rPr>
        <w:t xml:space="preserve"> В. В. Інвестиційні ризики в економічній системі підприємства. </w:t>
      </w:r>
      <w:r w:rsidRPr="00830C4B">
        <w:rPr>
          <w:rFonts w:ascii="Times New Roman" w:hAnsi="Times New Roman" w:cs="Times New Roman"/>
          <w:i/>
          <w:sz w:val="28"/>
          <w:szCs w:val="28"/>
          <w:lang w:eastAsia="uk-UA" w:bidi="uk-UA"/>
        </w:rPr>
        <w:t>Вісник Житомирського державного технологічного університету. Сер. Економічні науки</w:t>
      </w:r>
      <w:r w:rsidRPr="00830C4B">
        <w:rPr>
          <w:rFonts w:ascii="Times New Roman" w:hAnsi="Times New Roman" w:cs="Times New Roman"/>
          <w:sz w:val="28"/>
          <w:szCs w:val="28"/>
          <w:lang w:eastAsia="uk-UA" w:bidi="uk-UA"/>
        </w:rPr>
        <w:t>. 2017. № 2. С. 124-127.</w:t>
      </w:r>
      <w:bookmarkEnd w:id="28"/>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29" w:name="_Ref56774345"/>
      <w:proofErr w:type="spellStart"/>
      <w:r w:rsidRPr="00830C4B">
        <w:rPr>
          <w:rFonts w:ascii="Times New Roman" w:hAnsi="Times New Roman" w:cs="Times New Roman"/>
          <w:sz w:val="28"/>
          <w:szCs w:val="28"/>
          <w:lang w:eastAsia="uk-UA" w:bidi="uk-UA"/>
        </w:rPr>
        <w:t>Луців</w:t>
      </w:r>
      <w:proofErr w:type="spellEnd"/>
      <w:r w:rsidRPr="00830C4B">
        <w:rPr>
          <w:rFonts w:ascii="Times New Roman" w:hAnsi="Times New Roman" w:cs="Times New Roman"/>
          <w:sz w:val="28"/>
          <w:szCs w:val="28"/>
          <w:lang w:eastAsia="uk-UA" w:bidi="uk-UA"/>
        </w:rPr>
        <w:t xml:space="preserve"> Б., Кравчук І., </w:t>
      </w:r>
      <w:proofErr w:type="spellStart"/>
      <w:r w:rsidRPr="00830C4B">
        <w:rPr>
          <w:rFonts w:ascii="Times New Roman" w:hAnsi="Times New Roman" w:cs="Times New Roman"/>
          <w:sz w:val="28"/>
          <w:szCs w:val="28"/>
          <w:lang w:eastAsia="uk-UA" w:bidi="uk-UA"/>
        </w:rPr>
        <w:t>Сас</w:t>
      </w:r>
      <w:proofErr w:type="spellEnd"/>
      <w:r w:rsidRPr="00830C4B">
        <w:rPr>
          <w:rFonts w:ascii="Times New Roman" w:hAnsi="Times New Roman" w:cs="Times New Roman"/>
          <w:sz w:val="28"/>
          <w:szCs w:val="28"/>
          <w:lang w:eastAsia="uk-UA" w:bidi="uk-UA"/>
        </w:rPr>
        <w:t xml:space="preserve"> Б. Інвестування : підручник. Тернопіль : Економічна думка, 2014. 544 с.</w:t>
      </w:r>
      <w:bookmarkEnd w:id="29"/>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30" w:name="_Ref56774506"/>
      <w:r w:rsidRPr="00830C4B">
        <w:rPr>
          <w:rFonts w:ascii="Times New Roman" w:hAnsi="Times New Roman" w:cs="Times New Roman"/>
          <w:sz w:val="28"/>
          <w:szCs w:val="28"/>
        </w:rPr>
        <w:t xml:space="preserve">Міщук Є. В., </w:t>
      </w:r>
      <w:proofErr w:type="spellStart"/>
      <w:r w:rsidRPr="00830C4B">
        <w:rPr>
          <w:rFonts w:ascii="Times New Roman" w:hAnsi="Times New Roman" w:cs="Times New Roman"/>
          <w:sz w:val="28"/>
          <w:szCs w:val="28"/>
        </w:rPr>
        <w:t>Адамовська</w:t>
      </w:r>
      <w:proofErr w:type="spellEnd"/>
      <w:r w:rsidRPr="00830C4B">
        <w:rPr>
          <w:rFonts w:ascii="Times New Roman" w:hAnsi="Times New Roman" w:cs="Times New Roman"/>
          <w:sz w:val="28"/>
          <w:szCs w:val="28"/>
        </w:rPr>
        <w:t xml:space="preserve"> В. С. Аналіз загроз інвестиційній безпеці підприємства та інвесторів. </w:t>
      </w:r>
      <w:r w:rsidRPr="00830C4B">
        <w:rPr>
          <w:rFonts w:ascii="Times New Roman" w:hAnsi="Times New Roman" w:cs="Times New Roman"/>
          <w:i/>
          <w:spacing w:val="-3"/>
          <w:sz w:val="28"/>
          <w:szCs w:val="28"/>
        </w:rPr>
        <w:t xml:space="preserve">Економіка </w:t>
      </w:r>
      <w:r w:rsidRPr="00830C4B">
        <w:rPr>
          <w:rFonts w:ascii="Times New Roman" w:hAnsi="Times New Roman" w:cs="Times New Roman"/>
          <w:i/>
          <w:sz w:val="28"/>
          <w:szCs w:val="28"/>
        </w:rPr>
        <w:t>та держава</w:t>
      </w:r>
      <w:r w:rsidRPr="00830C4B">
        <w:rPr>
          <w:rFonts w:ascii="Times New Roman" w:hAnsi="Times New Roman" w:cs="Times New Roman"/>
          <w:sz w:val="28"/>
          <w:szCs w:val="28"/>
        </w:rPr>
        <w:t>. 2015. № 1. С. 30–32. URL: http://www.economy.in.ua/?op=1&amp;z=3042&amp;i=5</w:t>
      </w:r>
      <w:bookmarkEnd w:id="30"/>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31" w:name="_Ref56774313"/>
      <w:r w:rsidRPr="00830C4B">
        <w:rPr>
          <w:rFonts w:ascii="Times New Roman" w:hAnsi="Times New Roman" w:cs="Times New Roman"/>
          <w:sz w:val="28"/>
          <w:szCs w:val="28"/>
          <w:lang w:eastAsia="uk-UA" w:bidi="uk-UA"/>
        </w:rPr>
        <w:t xml:space="preserve">Міщук Є., </w:t>
      </w:r>
      <w:proofErr w:type="spellStart"/>
      <w:r w:rsidRPr="00830C4B">
        <w:rPr>
          <w:rFonts w:ascii="Times New Roman" w:hAnsi="Times New Roman" w:cs="Times New Roman"/>
          <w:sz w:val="28"/>
          <w:szCs w:val="28"/>
          <w:lang w:eastAsia="uk-UA" w:bidi="uk-UA"/>
        </w:rPr>
        <w:t>Адамовська</w:t>
      </w:r>
      <w:proofErr w:type="spellEnd"/>
      <w:r w:rsidRPr="00830C4B">
        <w:rPr>
          <w:rFonts w:ascii="Times New Roman" w:hAnsi="Times New Roman" w:cs="Times New Roman"/>
          <w:sz w:val="28"/>
          <w:szCs w:val="28"/>
          <w:lang w:eastAsia="uk-UA" w:bidi="uk-UA"/>
        </w:rPr>
        <w:t xml:space="preserve"> В. Аналіз загроз інвестиційній безпеці підприємства та інвесторів. </w:t>
      </w:r>
      <w:r w:rsidRPr="00830C4B">
        <w:rPr>
          <w:rStyle w:val="ac"/>
          <w:rFonts w:ascii="Times New Roman" w:hAnsi="Times New Roman" w:cs="Times New Roman"/>
          <w:color w:val="auto"/>
          <w:sz w:val="28"/>
          <w:szCs w:val="28"/>
        </w:rPr>
        <w:t>Еко</w:t>
      </w:r>
      <w:r w:rsidRPr="00830C4B">
        <w:rPr>
          <w:rStyle w:val="ac"/>
          <w:rFonts w:ascii="Times New Roman" w:hAnsi="Times New Roman" w:cs="Times New Roman"/>
          <w:color w:val="auto"/>
          <w:sz w:val="28"/>
          <w:szCs w:val="28"/>
        </w:rPr>
        <w:softHyphen/>
        <w:t>номіка та держава.</w:t>
      </w:r>
      <w:r w:rsidRPr="00830C4B">
        <w:rPr>
          <w:rFonts w:ascii="Times New Roman" w:hAnsi="Times New Roman" w:cs="Times New Roman"/>
          <w:sz w:val="28"/>
          <w:szCs w:val="28"/>
          <w:lang w:eastAsia="uk-UA" w:bidi="uk-UA"/>
        </w:rPr>
        <w:t xml:space="preserve"> 2015. № 1. С. 30-32.</w:t>
      </w:r>
      <w:bookmarkEnd w:id="31"/>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32" w:name="_Ref56774553"/>
      <w:r w:rsidRPr="00830C4B">
        <w:rPr>
          <w:rFonts w:ascii="Times New Roman" w:hAnsi="Times New Roman" w:cs="Times New Roman"/>
          <w:sz w:val="28"/>
          <w:szCs w:val="28"/>
        </w:rPr>
        <w:lastRenderedPageBreak/>
        <w:t xml:space="preserve">Мойсеєнко І. П., </w:t>
      </w:r>
      <w:proofErr w:type="spellStart"/>
      <w:r w:rsidRPr="00830C4B">
        <w:rPr>
          <w:rFonts w:ascii="Times New Roman" w:hAnsi="Times New Roman" w:cs="Times New Roman"/>
          <w:sz w:val="28"/>
          <w:szCs w:val="28"/>
        </w:rPr>
        <w:t>Магас</w:t>
      </w:r>
      <w:proofErr w:type="spellEnd"/>
      <w:r w:rsidRPr="00830C4B">
        <w:rPr>
          <w:rFonts w:ascii="Times New Roman" w:hAnsi="Times New Roman" w:cs="Times New Roman"/>
          <w:sz w:val="28"/>
          <w:szCs w:val="28"/>
        </w:rPr>
        <w:t xml:space="preserve"> Н. В., </w:t>
      </w:r>
      <w:proofErr w:type="spellStart"/>
      <w:r w:rsidRPr="00830C4B">
        <w:rPr>
          <w:rFonts w:ascii="Times New Roman" w:hAnsi="Times New Roman" w:cs="Times New Roman"/>
          <w:sz w:val="28"/>
          <w:szCs w:val="28"/>
        </w:rPr>
        <w:t>Поповіченко</w:t>
      </w:r>
      <w:proofErr w:type="spellEnd"/>
      <w:r w:rsidRPr="00830C4B">
        <w:rPr>
          <w:rFonts w:ascii="Times New Roman" w:hAnsi="Times New Roman" w:cs="Times New Roman"/>
          <w:sz w:val="28"/>
          <w:szCs w:val="28"/>
        </w:rPr>
        <w:t xml:space="preserve"> Ю. А. Методичні основи оцінювання </w:t>
      </w:r>
      <w:r w:rsidRPr="00830C4B">
        <w:rPr>
          <w:rFonts w:ascii="Times New Roman" w:hAnsi="Times New Roman" w:cs="Times New Roman"/>
          <w:spacing w:val="-3"/>
          <w:sz w:val="28"/>
          <w:szCs w:val="28"/>
        </w:rPr>
        <w:t>еко</w:t>
      </w:r>
      <w:r w:rsidRPr="00830C4B">
        <w:rPr>
          <w:rFonts w:ascii="Times New Roman" w:hAnsi="Times New Roman" w:cs="Times New Roman"/>
          <w:sz w:val="28"/>
          <w:szCs w:val="28"/>
        </w:rPr>
        <w:t xml:space="preserve">номічної безпеки суб’єктів господарювання. </w:t>
      </w:r>
      <w:r w:rsidRPr="00830C4B">
        <w:rPr>
          <w:rFonts w:ascii="Times New Roman" w:hAnsi="Times New Roman" w:cs="Times New Roman"/>
          <w:i/>
          <w:spacing w:val="-4"/>
          <w:sz w:val="28"/>
          <w:szCs w:val="28"/>
        </w:rPr>
        <w:t xml:space="preserve">Наукові </w:t>
      </w:r>
      <w:r w:rsidRPr="00830C4B">
        <w:rPr>
          <w:rFonts w:ascii="Times New Roman" w:hAnsi="Times New Roman" w:cs="Times New Roman"/>
          <w:i/>
          <w:sz w:val="28"/>
          <w:szCs w:val="28"/>
        </w:rPr>
        <w:t xml:space="preserve">праці </w:t>
      </w:r>
      <w:r w:rsidRPr="00830C4B">
        <w:rPr>
          <w:rFonts w:ascii="Times New Roman" w:hAnsi="Times New Roman" w:cs="Times New Roman"/>
          <w:i/>
          <w:spacing w:val="-4"/>
          <w:sz w:val="28"/>
          <w:szCs w:val="28"/>
        </w:rPr>
        <w:t>МАУП</w:t>
      </w:r>
      <w:r w:rsidRPr="00830C4B">
        <w:rPr>
          <w:rFonts w:ascii="Times New Roman" w:hAnsi="Times New Roman" w:cs="Times New Roman"/>
          <w:spacing w:val="-4"/>
          <w:sz w:val="28"/>
          <w:szCs w:val="28"/>
        </w:rPr>
        <w:t xml:space="preserve">. </w:t>
      </w:r>
      <w:r w:rsidRPr="00830C4B">
        <w:rPr>
          <w:rFonts w:ascii="Times New Roman" w:hAnsi="Times New Roman" w:cs="Times New Roman"/>
          <w:sz w:val="28"/>
          <w:szCs w:val="28"/>
        </w:rPr>
        <w:t xml:space="preserve">2011. </w:t>
      </w:r>
      <w:proofErr w:type="spellStart"/>
      <w:r w:rsidRPr="00830C4B">
        <w:rPr>
          <w:rFonts w:ascii="Times New Roman" w:hAnsi="Times New Roman" w:cs="Times New Roman"/>
          <w:sz w:val="28"/>
          <w:szCs w:val="28"/>
        </w:rPr>
        <w:t>Вип</w:t>
      </w:r>
      <w:proofErr w:type="spellEnd"/>
      <w:r w:rsidRPr="00830C4B">
        <w:rPr>
          <w:rFonts w:ascii="Times New Roman" w:hAnsi="Times New Roman" w:cs="Times New Roman"/>
          <w:sz w:val="28"/>
          <w:szCs w:val="28"/>
        </w:rPr>
        <w:t>. 3 (30). С. 87–91.</w:t>
      </w:r>
      <w:bookmarkEnd w:id="32"/>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Style w:val="fontstyle01"/>
          <w:rFonts w:ascii="Times New Roman" w:hAnsi="Times New Roman" w:cs="Times New Roman"/>
          <w:color w:val="auto"/>
          <w:sz w:val="28"/>
          <w:szCs w:val="28"/>
        </w:rPr>
      </w:pPr>
      <w:bookmarkStart w:id="33" w:name="_Ref56774663"/>
      <w:r w:rsidRPr="00830C4B">
        <w:rPr>
          <w:rStyle w:val="fontstyle01"/>
          <w:rFonts w:ascii="Times New Roman" w:hAnsi="Times New Roman" w:cs="Times New Roman"/>
          <w:color w:val="auto"/>
          <w:sz w:val="28"/>
          <w:szCs w:val="28"/>
        </w:rPr>
        <w:t>Мороз О</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В</w:t>
      </w:r>
      <w:r w:rsidRPr="00830C4B">
        <w:rPr>
          <w:rStyle w:val="fontstyle21"/>
          <w:rFonts w:ascii="Times New Roman" w:hAnsi="Times New Roman" w:cs="Times New Roman"/>
          <w:color w:val="auto"/>
          <w:sz w:val="28"/>
          <w:szCs w:val="28"/>
        </w:rPr>
        <w:t xml:space="preserve">., </w:t>
      </w:r>
      <w:proofErr w:type="spellStart"/>
      <w:r w:rsidRPr="00830C4B">
        <w:rPr>
          <w:rStyle w:val="fontstyle01"/>
          <w:rFonts w:ascii="Times New Roman" w:hAnsi="Times New Roman" w:cs="Times New Roman"/>
          <w:color w:val="auto"/>
          <w:sz w:val="28"/>
          <w:szCs w:val="28"/>
        </w:rPr>
        <w:t>Карачина</w:t>
      </w:r>
      <w:proofErr w:type="spellEnd"/>
      <w:r w:rsidRPr="00830C4B">
        <w:rPr>
          <w:rStyle w:val="fontstyle01"/>
          <w:rFonts w:ascii="Times New Roman" w:hAnsi="Times New Roman" w:cs="Times New Roman"/>
          <w:color w:val="auto"/>
          <w:sz w:val="28"/>
          <w:szCs w:val="28"/>
        </w:rPr>
        <w:t xml:space="preserve"> Н</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П</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Шиян А</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А</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Концепція економічної безпеки сучасного підприємства</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монографія</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Вінниця</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ВНТУ</w:t>
      </w:r>
      <w:r w:rsidRPr="00830C4B">
        <w:rPr>
          <w:rStyle w:val="fontstyle21"/>
          <w:rFonts w:ascii="Times New Roman" w:hAnsi="Times New Roman" w:cs="Times New Roman"/>
          <w:color w:val="auto"/>
          <w:sz w:val="28"/>
          <w:szCs w:val="28"/>
        </w:rPr>
        <w:t xml:space="preserve">, 2010. 259 </w:t>
      </w:r>
      <w:r w:rsidRPr="00830C4B">
        <w:rPr>
          <w:rStyle w:val="fontstyle01"/>
          <w:rFonts w:ascii="Times New Roman" w:hAnsi="Times New Roman" w:cs="Times New Roman"/>
          <w:color w:val="auto"/>
          <w:sz w:val="28"/>
          <w:szCs w:val="28"/>
        </w:rPr>
        <w:t>с.</w:t>
      </w:r>
      <w:bookmarkEnd w:id="33"/>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34" w:name="_Ref56774288"/>
      <w:proofErr w:type="spellStart"/>
      <w:r w:rsidRPr="00830C4B">
        <w:rPr>
          <w:rFonts w:ascii="Times New Roman" w:hAnsi="Times New Roman" w:cs="Times New Roman"/>
          <w:sz w:val="28"/>
          <w:szCs w:val="28"/>
        </w:rPr>
        <w:t>Небава</w:t>
      </w:r>
      <w:proofErr w:type="spellEnd"/>
      <w:r w:rsidRPr="00830C4B">
        <w:rPr>
          <w:rFonts w:ascii="Times New Roman" w:hAnsi="Times New Roman" w:cs="Times New Roman"/>
          <w:sz w:val="28"/>
          <w:szCs w:val="28"/>
        </w:rPr>
        <w:t xml:space="preserve"> М.І., </w:t>
      </w:r>
      <w:proofErr w:type="spellStart"/>
      <w:r w:rsidRPr="00830C4B">
        <w:rPr>
          <w:rFonts w:ascii="Times New Roman" w:hAnsi="Times New Roman" w:cs="Times New Roman"/>
          <w:sz w:val="28"/>
          <w:szCs w:val="28"/>
        </w:rPr>
        <w:t>Міронова</w:t>
      </w:r>
      <w:proofErr w:type="spellEnd"/>
      <w:r w:rsidRPr="00830C4B">
        <w:rPr>
          <w:rFonts w:ascii="Times New Roman" w:hAnsi="Times New Roman" w:cs="Times New Roman"/>
          <w:sz w:val="28"/>
          <w:szCs w:val="28"/>
        </w:rPr>
        <w:t xml:space="preserve"> Ю.В. Економічна безпека підприємства : навчальний посібник. Вінниця : ВНТУ, 2017. 73 с.</w:t>
      </w:r>
      <w:bookmarkEnd w:id="34"/>
    </w:p>
    <w:p w:rsidR="00FB05CE" w:rsidRPr="00830C4B" w:rsidRDefault="00FB05CE" w:rsidP="006934E4">
      <w:pPr>
        <w:pStyle w:val="11"/>
        <w:numPr>
          <w:ilvl w:val="0"/>
          <w:numId w:val="2"/>
        </w:numPr>
        <w:shd w:val="clear" w:color="auto" w:fill="auto"/>
        <w:tabs>
          <w:tab w:val="left" w:pos="2295"/>
        </w:tabs>
        <w:spacing w:before="0" w:line="360" w:lineRule="auto"/>
        <w:ind w:left="0" w:firstLine="709"/>
        <w:rPr>
          <w:rFonts w:ascii="Times New Roman" w:hAnsi="Times New Roman" w:cs="Times New Roman"/>
          <w:sz w:val="28"/>
          <w:szCs w:val="28"/>
        </w:rPr>
      </w:pPr>
      <w:bookmarkStart w:id="35" w:name="_Ref56774675"/>
      <w:proofErr w:type="spellStart"/>
      <w:r w:rsidRPr="00830C4B">
        <w:rPr>
          <w:rFonts w:ascii="Times New Roman" w:hAnsi="Times New Roman" w:cs="Times New Roman"/>
          <w:sz w:val="28"/>
          <w:szCs w:val="28"/>
          <w:lang w:eastAsia="uk-UA" w:bidi="uk-UA"/>
        </w:rPr>
        <w:t>Нусінов</w:t>
      </w:r>
      <w:proofErr w:type="spellEnd"/>
      <w:r w:rsidRPr="00830C4B">
        <w:rPr>
          <w:rFonts w:ascii="Times New Roman" w:hAnsi="Times New Roman" w:cs="Times New Roman"/>
          <w:sz w:val="28"/>
          <w:szCs w:val="28"/>
          <w:lang w:eastAsia="uk-UA" w:bidi="uk-UA"/>
        </w:rPr>
        <w:t xml:space="preserve"> В. Я., Молодецька О. М., </w:t>
      </w:r>
      <w:r w:rsidRPr="00830C4B">
        <w:rPr>
          <w:rFonts w:ascii="Times New Roman" w:hAnsi="Times New Roman" w:cs="Times New Roman"/>
          <w:sz w:val="28"/>
          <w:szCs w:val="28"/>
          <w:lang w:eastAsia="ru-RU" w:bidi="ru-RU"/>
        </w:rPr>
        <w:t>Пономаренко</w:t>
      </w:r>
      <w:r w:rsidRPr="00830C4B">
        <w:rPr>
          <w:rFonts w:ascii="Times New Roman" w:hAnsi="Times New Roman" w:cs="Times New Roman"/>
          <w:sz w:val="28"/>
          <w:szCs w:val="28"/>
          <w:lang w:eastAsia="uk-UA" w:bidi="uk-UA"/>
        </w:rPr>
        <w:t xml:space="preserve"> </w:t>
      </w:r>
      <w:r w:rsidRPr="00830C4B">
        <w:rPr>
          <w:rFonts w:ascii="Times New Roman" w:hAnsi="Times New Roman" w:cs="Times New Roman"/>
          <w:sz w:val="28"/>
          <w:szCs w:val="28"/>
          <w:lang w:eastAsia="ru-RU" w:bidi="ru-RU"/>
        </w:rPr>
        <w:t xml:space="preserve">К. О. </w:t>
      </w:r>
      <w:r w:rsidRPr="00830C4B">
        <w:rPr>
          <w:rFonts w:ascii="Times New Roman" w:hAnsi="Times New Roman" w:cs="Times New Roman"/>
          <w:sz w:val="28"/>
          <w:szCs w:val="28"/>
          <w:lang w:eastAsia="uk-UA" w:bidi="uk-UA"/>
        </w:rPr>
        <w:t xml:space="preserve">Інвестиції як інструмент підвищення економічної безпеки бізнесу. </w:t>
      </w:r>
      <w:r w:rsidRPr="00830C4B">
        <w:rPr>
          <w:rFonts w:ascii="Times New Roman" w:hAnsi="Times New Roman" w:cs="Times New Roman"/>
          <w:i/>
          <w:sz w:val="28"/>
          <w:szCs w:val="28"/>
          <w:lang w:eastAsia="uk-UA" w:bidi="uk-UA"/>
        </w:rPr>
        <w:t>Інвестиції: практика та досвід.</w:t>
      </w:r>
      <w:r w:rsidRPr="00830C4B">
        <w:rPr>
          <w:rFonts w:ascii="Times New Roman" w:hAnsi="Times New Roman" w:cs="Times New Roman"/>
          <w:sz w:val="28"/>
          <w:szCs w:val="28"/>
          <w:lang w:eastAsia="uk-UA" w:bidi="uk-UA"/>
        </w:rPr>
        <w:t xml:space="preserve"> 2012. № 23. С. 11-14.</w:t>
      </w:r>
      <w:bookmarkEnd w:id="35"/>
    </w:p>
    <w:p w:rsidR="00FB05CE" w:rsidRPr="00830C4B" w:rsidRDefault="00FB05CE" w:rsidP="006934E4">
      <w:pPr>
        <w:pStyle w:val="11"/>
        <w:numPr>
          <w:ilvl w:val="0"/>
          <w:numId w:val="2"/>
        </w:numPr>
        <w:shd w:val="clear" w:color="auto" w:fill="auto"/>
        <w:spacing w:before="0" w:line="360" w:lineRule="auto"/>
        <w:ind w:left="0" w:firstLine="709"/>
        <w:jc w:val="left"/>
        <w:rPr>
          <w:rFonts w:ascii="Times New Roman" w:hAnsi="Times New Roman" w:cs="Times New Roman"/>
          <w:sz w:val="28"/>
          <w:szCs w:val="28"/>
        </w:rPr>
      </w:pPr>
      <w:bookmarkStart w:id="36" w:name="_Ref56774318"/>
      <w:proofErr w:type="spellStart"/>
      <w:r w:rsidRPr="00830C4B">
        <w:rPr>
          <w:rFonts w:ascii="Times New Roman" w:hAnsi="Times New Roman" w:cs="Times New Roman"/>
          <w:sz w:val="28"/>
          <w:szCs w:val="28"/>
          <w:lang w:eastAsia="uk-UA" w:bidi="uk-UA"/>
        </w:rPr>
        <w:t>Нусінов</w:t>
      </w:r>
      <w:proofErr w:type="spellEnd"/>
      <w:r w:rsidRPr="00830C4B">
        <w:rPr>
          <w:rFonts w:ascii="Times New Roman" w:hAnsi="Times New Roman" w:cs="Times New Roman"/>
          <w:sz w:val="28"/>
          <w:szCs w:val="28"/>
          <w:lang w:eastAsia="uk-UA" w:bidi="uk-UA"/>
        </w:rPr>
        <w:t xml:space="preserve"> В., Молодецька О., Пономаренко К. Інвестиції як інструмент підвищення економічної безпеки бізнесу. </w:t>
      </w:r>
      <w:r w:rsidRPr="00830C4B">
        <w:rPr>
          <w:rStyle w:val="ac"/>
          <w:rFonts w:ascii="Times New Roman" w:hAnsi="Times New Roman" w:cs="Times New Roman"/>
          <w:color w:val="auto"/>
          <w:sz w:val="28"/>
          <w:szCs w:val="28"/>
        </w:rPr>
        <w:t>Інвестиції: практика та досвід.</w:t>
      </w:r>
      <w:r w:rsidRPr="00830C4B">
        <w:rPr>
          <w:rFonts w:ascii="Times New Roman" w:hAnsi="Times New Roman" w:cs="Times New Roman"/>
          <w:sz w:val="28"/>
          <w:szCs w:val="28"/>
          <w:lang w:eastAsia="uk-UA" w:bidi="uk-UA"/>
        </w:rPr>
        <w:t xml:space="preserve"> 2012. № 23. С. 11-14.</w:t>
      </w:r>
      <w:bookmarkEnd w:id="36"/>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37" w:name="_Ref56774466"/>
      <w:r w:rsidRPr="00830C4B">
        <w:rPr>
          <w:rFonts w:ascii="Times New Roman" w:hAnsi="Times New Roman" w:cs="Times New Roman"/>
          <w:sz w:val="28"/>
          <w:szCs w:val="28"/>
          <w:lang w:eastAsia="uk-UA" w:bidi="uk-UA"/>
        </w:rPr>
        <w:t xml:space="preserve">Петренко І. І. Інвестиційні ризики в економічній системі підприємства та способи їх мінімізації. </w:t>
      </w:r>
      <w:r w:rsidRPr="00830C4B">
        <w:rPr>
          <w:rFonts w:ascii="Times New Roman" w:hAnsi="Times New Roman" w:cs="Times New Roman"/>
          <w:i/>
          <w:sz w:val="28"/>
          <w:szCs w:val="28"/>
          <w:lang w:eastAsia="uk-UA" w:bidi="uk-UA"/>
        </w:rPr>
        <w:t>Наукові праці Полтавської державної аграрної академії. Економічні науки</w:t>
      </w:r>
      <w:r w:rsidRPr="00830C4B">
        <w:rPr>
          <w:rFonts w:ascii="Times New Roman" w:hAnsi="Times New Roman" w:cs="Times New Roman"/>
          <w:sz w:val="28"/>
          <w:szCs w:val="28"/>
          <w:lang w:eastAsia="uk-UA" w:bidi="uk-UA"/>
        </w:rPr>
        <w:t xml:space="preserve">. 2010. </w:t>
      </w:r>
      <w:proofErr w:type="spellStart"/>
      <w:r w:rsidRPr="00830C4B">
        <w:rPr>
          <w:rFonts w:ascii="Times New Roman" w:hAnsi="Times New Roman" w:cs="Times New Roman"/>
          <w:sz w:val="28"/>
          <w:szCs w:val="28"/>
          <w:lang w:eastAsia="uk-UA" w:bidi="uk-UA"/>
        </w:rPr>
        <w:t>Вип</w:t>
      </w:r>
      <w:proofErr w:type="spellEnd"/>
      <w:r w:rsidRPr="00830C4B">
        <w:rPr>
          <w:rFonts w:ascii="Times New Roman" w:hAnsi="Times New Roman" w:cs="Times New Roman"/>
          <w:sz w:val="28"/>
          <w:szCs w:val="28"/>
          <w:lang w:eastAsia="uk-UA" w:bidi="uk-UA"/>
        </w:rPr>
        <w:t>. 1, Т. 1. С. 191-196.</w:t>
      </w:r>
      <w:bookmarkEnd w:id="37"/>
    </w:p>
    <w:p w:rsidR="00FB05CE" w:rsidRPr="00830C4B" w:rsidRDefault="00FB05CE" w:rsidP="006934E4">
      <w:pPr>
        <w:pStyle w:val="11"/>
        <w:numPr>
          <w:ilvl w:val="0"/>
          <w:numId w:val="2"/>
        </w:numPr>
        <w:shd w:val="clear" w:color="auto" w:fill="auto"/>
        <w:spacing w:before="0" w:line="360" w:lineRule="auto"/>
        <w:ind w:left="0" w:firstLine="709"/>
        <w:rPr>
          <w:rFonts w:ascii="Times New Roman" w:hAnsi="Times New Roman" w:cs="Times New Roman"/>
          <w:sz w:val="28"/>
          <w:szCs w:val="28"/>
        </w:rPr>
      </w:pPr>
      <w:bookmarkStart w:id="38" w:name="_Ref56774351"/>
      <w:r w:rsidRPr="00830C4B">
        <w:rPr>
          <w:rFonts w:ascii="Times New Roman" w:hAnsi="Times New Roman" w:cs="Times New Roman"/>
          <w:sz w:val="28"/>
          <w:szCs w:val="28"/>
          <w:lang w:eastAsia="uk-UA" w:bidi="uk-UA"/>
        </w:rPr>
        <w:t>Петренко І. Інвестиційні ризики в економічній системі підприємства та способи їх мініміза</w:t>
      </w:r>
      <w:r w:rsidRPr="00830C4B">
        <w:rPr>
          <w:rFonts w:ascii="Times New Roman" w:hAnsi="Times New Roman" w:cs="Times New Roman"/>
          <w:sz w:val="28"/>
          <w:szCs w:val="28"/>
          <w:lang w:eastAsia="uk-UA" w:bidi="uk-UA"/>
        </w:rPr>
        <w:softHyphen/>
        <w:t xml:space="preserve">ції. </w:t>
      </w:r>
      <w:r w:rsidRPr="00830C4B">
        <w:rPr>
          <w:rStyle w:val="ac"/>
          <w:rFonts w:ascii="Times New Roman" w:hAnsi="Times New Roman" w:cs="Times New Roman"/>
          <w:color w:val="auto"/>
          <w:sz w:val="28"/>
          <w:szCs w:val="28"/>
        </w:rPr>
        <w:t>Наукові праці Полтавської державної аграрної академії. Економічні науки.</w:t>
      </w:r>
      <w:r w:rsidRPr="00830C4B">
        <w:rPr>
          <w:rFonts w:ascii="Times New Roman" w:hAnsi="Times New Roman" w:cs="Times New Roman"/>
          <w:sz w:val="28"/>
          <w:szCs w:val="28"/>
          <w:lang w:eastAsia="uk-UA" w:bidi="uk-UA"/>
        </w:rPr>
        <w:t xml:space="preserve"> 2010. </w:t>
      </w:r>
      <w:proofErr w:type="spellStart"/>
      <w:r w:rsidRPr="00830C4B">
        <w:rPr>
          <w:rFonts w:ascii="Times New Roman" w:hAnsi="Times New Roman" w:cs="Times New Roman"/>
          <w:sz w:val="28"/>
          <w:szCs w:val="28"/>
          <w:lang w:eastAsia="uk-UA" w:bidi="uk-UA"/>
        </w:rPr>
        <w:t>Вип</w:t>
      </w:r>
      <w:proofErr w:type="spellEnd"/>
      <w:r w:rsidRPr="00830C4B">
        <w:rPr>
          <w:rFonts w:ascii="Times New Roman" w:hAnsi="Times New Roman" w:cs="Times New Roman"/>
          <w:sz w:val="28"/>
          <w:szCs w:val="28"/>
          <w:lang w:eastAsia="uk-UA" w:bidi="uk-UA"/>
        </w:rPr>
        <w:t>. 1. Т. 1. С. 191-196.</w:t>
      </w:r>
      <w:bookmarkEnd w:id="38"/>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39" w:name="_Ref56774568"/>
      <w:proofErr w:type="spellStart"/>
      <w:r w:rsidRPr="00830C4B">
        <w:rPr>
          <w:rFonts w:ascii="Times New Roman" w:hAnsi="Times New Roman" w:cs="Times New Roman"/>
          <w:sz w:val="28"/>
          <w:szCs w:val="28"/>
        </w:rPr>
        <w:t>Полозова</w:t>
      </w:r>
      <w:proofErr w:type="spellEnd"/>
      <w:r w:rsidRPr="00830C4B">
        <w:rPr>
          <w:rFonts w:ascii="Times New Roman" w:hAnsi="Times New Roman" w:cs="Times New Roman"/>
          <w:sz w:val="28"/>
          <w:szCs w:val="28"/>
        </w:rPr>
        <w:t xml:space="preserve"> </w:t>
      </w:r>
      <w:r w:rsidRPr="00830C4B">
        <w:rPr>
          <w:rFonts w:ascii="Times New Roman" w:hAnsi="Times New Roman" w:cs="Times New Roman"/>
          <w:spacing w:val="-11"/>
          <w:sz w:val="28"/>
          <w:szCs w:val="28"/>
        </w:rPr>
        <w:t xml:space="preserve">Т. </w:t>
      </w:r>
      <w:r w:rsidRPr="00830C4B">
        <w:rPr>
          <w:rFonts w:ascii="Times New Roman" w:hAnsi="Times New Roman" w:cs="Times New Roman"/>
          <w:sz w:val="28"/>
          <w:szCs w:val="28"/>
        </w:rPr>
        <w:t xml:space="preserve">В. Модель оцінки рівня </w:t>
      </w:r>
      <w:proofErr w:type="spellStart"/>
      <w:r w:rsidRPr="00830C4B">
        <w:rPr>
          <w:rFonts w:ascii="Times New Roman" w:hAnsi="Times New Roman" w:cs="Times New Roman"/>
          <w:sz w:val="28"/>
          <w:szCs w:val="28"/>
        </w:rPr>
        <w:t>інноваційно­інвестиційної</w:t>
      </w:r>
      <w:proofErr w:type="spellEnd"/>
      <w:r w:rsidRPr="00830C4B">
        <w:rPr>
          <w:rFonts w:ascii="Times New Roman" w:hAnsi="Times New Roman" w:cs="Times New Roman"/>
          <w:sz w:val="28"/>
          <w:szCs w:val="28"/>
        </w:rPr>
        <w:t xml:space="preserve"> безпеки підприємства. </w:t>
      </w:r>
      <w:r w:rsidRPr="00830C4B">
        <w:rPr>
          <w:rFonts w:ascii="Times New Roman" w:hAnsi="Times New Roman" w:cs="Times New Roman"/>
          <w:i/>
          <w:spacing w:val="-3"/>
          <w:sz w:val="28"/>
          <w:szCs w:val="28"/>
        </w:rPr>
        <w:t xml:space="preserve">Науковий </w:t>
      </w:r>
      <w:r w:rsidRPr="00830C4B">
        <w:rPr>
          <w:rFonts w:ascii="Times New Roman" w:hAnsi="Times New Roman" w:cs="Times New Roman"/>
          <w:i/>
          <w:sz w:val="28"/>
          <w:szCs w:val="28"/>
        </w:rPr>
        <w:t xml:space="preserve">вісник </w:t>
      </w:r>
      <w:r w:rsidRPr="00830C4B">
        <w:rPr>
          <w:rFonts w:ascii="Times New Roman" w:hAnsi="Times New Roman" w:cs="Times New Roman"/>
          <w:i/>
          <w:spacing w:val="-2"/>
          <w:sz w:val="28"/>
          <w:szCs w:val="28"/>
        </w:rPr>
        <w:t xml:space="preserve">Херсонського </w:t>
      </w:r>
      <w:r w:rsidRPr="00830C4B">
        <w:rPr>
          <w:rFonts w:ascii="Times New Roman" w:hAnsi="Times New Roman" w:cs="Times New Roman"/>
          <w:i/>
          <w:sz w:val="28"/>
          <w:szCs w:val="28"/>
        </w:rPr>
        <w:t xml:space="preserve">державного університету. Серія: Економічні </w:t>
      </w:r>
      <w:r w:rsidRPr="00830C4B">
        <w:rPr>
          <w:rFonts w:ascii="Times New Roman" w:hAnsi="Times New Roman" w:cs="Times New Roman"/>
          <w:i/>
          <w:spacing w:val="-2"/>
          <w:sz w:val="28"/>
          <w:szCs w:val="28"/>
        </w:rPr>
        <w:t>науки</w:t>
      </w:r>
      <w:r w:rsidRPr="00830C4B">
        <w:rPr>
          <w:rFonts w:ascii="Times New Roman" w:hAnsi="Times New Roman" w:cs="Times New Roman"/>
          <w:spacing w:val="-2"/>
          <w:sz w:val="28"/>
          <w:szCs w:val="28"/>
        </w:rPr>
        <w:t xml:space="preserve">. </w:t>
      </w:r>
      <w:r w:rsidRPr="00830C4B">
        <w:rPr>
          <w:rFonts w:ascii="Times New Roman" w:hAnsi="Times New Roman" w:cs="Times New Roman"/>
          <w:sz w:val="28"/>
          <w:szCs w:val="28"/>
        </w:rPr>
        <w:t xml:space="preserve">2015. </w:t>
      </w:r>
      <w:proofErr w:type="spellStart"/>
      <w:r w:rsidRPr="00830C4B">
        <w:rPr>
          <w:rFonts w:ascii="Times New Roman" w:hAnsi="Times New Roman" w:cs="Times New Roman"/>
          <w:sz w:val="28"/>
          <w:szCs w:val="28"/>
        </w:rPr>
        <w:t>Вип</w:t>
      </w:r>
      <w:proofErr w:type="spellEnd"/>
      <w:r w:rsidRPr="00830C4B">
        <w:rPr>
          <w:rFonts w:ascii="Times New Roman" w:hAnsi="Times New Roman" w:cs="Times New Roman"/>
          <w:sz w:val="28"/>
          <w:szCs w:val="28"/>
        </w:rPr>
        <w:t xml:space="preserve">. </w:t>
      </w:r>
      <w:r w:rsidRPr="00830C4B">
        <w:rPr>
          <w:rFonts w:ascii="Times New Roman" w:hAnsi="Times New Roman" w:cs="Times New Roman"/>
          <w:spacing w:val="-3"/>
          <w:sz w:val="28"/>
          <w:szCs w:val="28"/>
        </w:rPr>
        <w:t xml:space="preserve">11. </w:t>
      </w:r>
      <w:r w:rsidRPr="00830C4B">
        <w:rPr>
          <w:rFonts w:ascii="Times New Roman" w:hAnsi="Times New Roman" w:cs="Times New Roman"/>
          <w:sz w:val="28"/>
          <w:szCs w:val="28"/>
        </w:rPr>
        <w:t>Ч. 5. C. 86–91.</w:t>
      </w:r>
      <w:bookmarkEnd w:id="39"/>
    </w:p>
    <w:p w:rsidR="00FB05CE" w:rsidRPr="00830C4B" w:rsidRDefault="00FB05CE" w:rsidP="006934E4">
      <w:pPr>
        <w:pStyle w:val="11"/>
        <w:numPr>
          <w:ilvl w:val="0"/>
          <w:numId w:val="2"/>
        </w:numPr>
        <w:shd w:val="clear" w:color="auto" w:fill="auto"/>
        <w:spacing w:before="0" w:line="360" w:lineRule="auto"/>
        <w:ind w:left="0" w:firstLine="709"/>
        <w:rPr>
          <w:rFonts w:ascii="Times New Roman" w:hAnsi="Times New Roman" w:cs="Times New Roman"/>
          <w:sz w:val="28"/>
          <w:szCs w:val="28"/>
        </w:rPr>
      </w:pPr>
      <w:r w:rsidRPr="00830C4B">
        <w:rPr>
          <w:rFonts w:ascii="Times New Roman" w:hAnsi="Times New Roman" w:cs="Times New Roman"/>
          <w:sz w:val="28"/>
          <w:szCs w:val="28"/>
          <w:lang w:eastAsia="uk-UA" w:bidi="uk-UA"/>
        </w:rPr>
        <w:t xml:space="preserve"> </w:t>
      </w:r>
      <w:bookmarkStart w:id="40" w:name="_Ref56774323"/>
      <w:r w:rsidRPr="00830C4B">
        <w:rPr>
          <w:rFonts w:ascii="Times New Roman" w:hAnsi="Times New Roman" w:cs="Times New Roman"/>
          <w:sz w:val="28"/>
          <w:szCs w:val="28"/>
          <w:lang w:eastAsia="uk-UA" w:bidi="uk-UA"/>
        </w:rPr>
        <w:t xml:space="preserve">Приходько В. Інвестиційна безпека як важливий чинник подолання фінансово-економічної кризи. </w:t>
      </w:r>
      <w:r w:rsidRPr="00830C4B">
        <w:rPr>
          <w:rStyle w:val="ac"/>
          <w:rFonts w:ascii="Times New Roman" w:hAnsi="Times New Roman" w:cs="Times New Roman"/>
          <w:color w:val="auto"/>
          <w:sz w:val="28"/>
          <w:szCs w:val="28"/>
        </w:rPr>
        <w:t>Інвестиції: практика та досвід.</w:t>
      </w:r>
      <w:r w:rsidRPr="00830C4B">
        <w:rPr>
          <w:rFonts w:ascii="Times New Roman" w:hAnsi="Times New Roman" w:cs="Times New Roman"/>
          <w:sz w:val="28"/>
          <w:szCs w:val="28"/>
          <w:lang w:eastAsia="uk-UA" w:bidi="uk-UA"/>
        </w:rPr>
        <w:t xml:space="preserve"> 2013. № 16. С. 6-9.</w:t>
      </w:r>
      <w:bookmarkEnd w:id="40"/>
    </w:p>
    <w:p w:rsidR="00FB05CE" w:rsidRPr="00830C4B"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Style w:val="fontstyle21"/>
          <w:rFonts w:ascii="Times New Roman" w:hAnsi="Times New Roman" w:cs="Times New Roman"/>
          <w:color w:val="auto"/>
          <w:sz w:val="28"/>
          <w:szCs w:val="28"/>
        </w:rPr>
      </w:pPr>
      <w:bookmarkStart w:id="41" w:name="_Ref56774642"/>
      <w:proofErr w:type="spellStart"/>
      <w:r w:rsidRPr="00830C4B">
        <w:rPr>
          <w:rStyle w:val="fontstyle01"/>
          <w:rFonts w:ascii="Times New Roman" w:hAnsi="Times New Roman" w:cs="Times New Roman"/>
          <w:color w:val="auto"/>
          <w:sz w:val="28"/>
          <w:szCs w:val="28"/>
        </w:rPr>
        <w:t>Рудніченко</w:t>
      </w:r>
      <w:proofErr w:type="spellEnd"/>
      <w:r w:rsidRPr="00830C4B">
        <w:rPr>
          <w:rStyle w:val="fontstyle01"/>
          <w:rFonts w:ascii="Times New Roman" w:hAnsi="Times New Roman" w:cs="Times New Roman"/>
          <w:color w:val="auto"/>
          <w:sz w:val="28"/>
          <w:szCs w:val="28"/>
        </w:rPr>
        <w:t xml:space="preserve"> Є</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М</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Загроза</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ризик</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небезпека</w:t>
      </w:r>
      <w:r w:rsidRPr="00830C4B">
        <w:rPr>
          <w:rStyle w:val="fontstyle21"/>
          <w:rFonts w:ascii="Times New Roman" w:hAnsi="Times New Roman" w:cs="Times New Roman"/>
          <w:color w:val="auto"/>
          <w:sz w:val="28"/>
          <w:szCs w:val="28"/>
        </w:rPr>
        <w:t xml:space="preserve">: </w:t>
      </w:r>
      <w:r w:rsidRPr="00830C4B">
        <w:rPr>
          <w:rStyle w:val="fontstyle01"/>
          <w:rFonts w:ascii="Times New Roman" w:hAnsi="Times New Roman" w:cs="Times New Roman"/>
          <w:color w:val="auto"/>
          <w:sz w:val="28"/>
          <w:szCs w:val="28"/>
        </w:rPr>
        <w:t>сутність та взаємозв</w:t>
      </w:r>
      <w:r w:rsidRPr="00830C4B">
        <w:rPr>
          <w:rStyle w:val="fontstyle21"/>
          <w:rFonts w:ascii="Times New Roman" w:hAnsi="Times New Roman" w:cs="Times New Roman"/>
          <w:color w:val="auto"/>
          <w:sz w:val="28"/>
          <w:szCs w:val="28"/>
        </w:rPr>
        <w:t>’</w:t>
      </w:r>
      <w:r w:rsidRPr="00830C4B">
        <w:rPr>
          <w:rStyle w:val="fontstyle01"/>
          <w:rFonts w:ascii="Times New Roman" w:hAnsi="Times New Roman" w:cs="Times New Roman"/>
          <w:color w:val="auto"/>
          <w:sz w:val="28"/>
          <w:szCs w:val="28"/>
        </w:rPr>
        <w:t xml:space="preserve">язок із системою економічної безпеки підприємства. </w:t>
      </w:r>
      <w:r w:rsidRPr="00830C4B">
        <w:rPr>
          <w:rStyle w:val="fontstyle01"/>
          <w:rFonts w:ascii="Times New Roman" w:hAnsi="Times New Roman" w:cs="Times New Roman"/>
          <w:i/>
          <w:color w:val="auto"/>
          <w:sz w:val="28"/>
          <w:szCs w:val="28"/>
        </w:rPr>
        <w:t>Економіка</w:t>
      </w:r>
      <w:r w:rsidRPr="00830C4B">
        <w:rPr>
          <w:rStyle w:val="fontstyle21"/>
          <w:rFonts w:ascii="Times New Roman" w:hAnsi="Times New Roman" w:cs="Times New Roman"/>
          <w:i/>
          <w:color w:val="auto"/>
          <w:sz w:val="28"/>
          <w:szCs w:val="28"/>
        </w:rPr>
        <w:t xml:space="preserve">. </w:t>
      </w:r>
      <w:r w:rsidRPr="00830C4B">
        <w:rPr>
          <w:rStyle w:val="fontstyle01"/>
          <w:rFonts w:ascii="Times New Roman" w:hAnsi="Times New Roman" w:cs="Times New Roman"/>
          <w:i/>
          <w:color w:val="auto"/>
          <w:sz w:val="28"/>
          <w:szCs w:val="28"/>
        </w:rPr>
        <w:t>Менеджмент</w:t>
      </w:r>
      <w:r w:rsidRPr="00830C4B">
        <w:rPr>
          <w:rStyle w:val="fontstyle21"/>
          <w:rFonts w:ascii="Times New Roman" w:hAnsi="Times New Roman" w:cs="Times New Roman"/>
          <w:i/>
          <w:color w:val="auto"/>
          <w:sz w:val="28"/>
          <w:szCs w:val="28"/>
        </w:rPr>
        <w:t xml:space="preserve">. </w:t>
      </w:r>
      <w:r w:rsidRPr="00830C4B">
        <w:rPr>
          <w:rStyle w:val="fontstyle01"/>
          <w:rFonts w:ascii="Times New Roman" w:hAnsi="Times New Roman" w:cs="Times New Roman"/>
          <w:i/>
          <w:color w:val="auto"/>
          <w:sz w:val="28"/>
          <w:szCs w:val="28"/>
        </w:rPr>
        <w:t>Підприємництво</w:t>
      </w:r>
      <w:r w:rsidRPr="00830C4B">
        <w:rPr>
          <w:rStyle w:val="fontstyle21"/>
          <w:rFonts w:ascii="Times New Roman" w:hAnsi="Times New Roman" w:cs="Times New Roman"/>
          <w:color w:val="auto"/>
          <w:sz w:val="28"/>
          <w:szCs w:val="28"/>
        </w:rPr>
        <w:t xml:space="preserve">. 2013. </w:t>
      </w:r>
      <w:r w:rsidRPr="00830C4B">
        <w:rPr>
          <w:rStyle w:val="fontstyle01"/>
          <w:rFonts w:ascii="Times New Roman" w:hAnsi="Times New Roman" w:cs="Times New Roman"/>
          <w:color w:val="auto"/>
          <w:sz w:val="28"/>
          <w:szCs w:val="28"/>
        </w:rPr>
        <w:t xml:space="preserve">№ </w:t>
      </w:r>
      <w:r w:rsidRPr="00830C4B">
        <w:rPr>
          <w:rStyle w:val="fontstyle21"/>
          <w:rFonts w:ascii="Times New Roman" w:hAnsi="Times New Roman" w:cs="Times New Roman"/>
          <w:color w:val="auto"/>
          <w:sz w:val="28"/>
          <w:szCs w:val="28"/>
        </w:rPr>
        <w:t xml:space="preserve">25 (1). </w:t>
      </w:r>
      <w:r w:rsidRPr="00830C4B">
        <w:rPr>
          <w:rStyle w:val="fontstyle01"/>
          <w:rFonts w:ascii="Times New Roman" w:hAnsi="Times New Roman" w:cs="Times New Roman"/>
          <w:color w:val="auto"/>
          <w:sz w:val="28"/>
          <w:szCs w:val="28"/>
        </w:rPr>
        <w:t>С</w:t>
      </w:r>
      <w:r w:rsidRPr="00830C4B">
        <w:rPr>
          <w:rStyle w:val="fontstyle21"/>
          <w:rFonts w:ascii="Times New Roman" w:hAnsi="Times New Roman" w:cs="Times New Roman"/>
          <w:color w:val="auto"/>
          <w:sz w:val="28"/>
          <w:szCs w:val="28"/>
        </w:rPr>
        <w:t>. 188–195.</w:t>
      </w:r>
      <w:bookmarkEnd w:id="41"/>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42" w:name="_Ref56774260"/>
      <w:r w:rsidRPr="00830C4B">
        <w:rPr>
          <w:rFonts w:ascii="Times New Roman" w:hAnsi="Times New Roman" w:cs="Times New Roman"/>
          <w:sz w:val="28"/>
          <w:szCs w:val="28"/>
        </w:rPr>
        <w:t>Рузвельт Ф.Д.</w:t>
      </w:r>
      <w:r w:rsidRPr="00830C4B">
        <w:rPr>
          <w:rFonts w:ascii="Times New Roman" w:hAnsi="Times New Roman" w:cs="Times New Roman"/>
          <w:i/>
          <w:sz w:val="28"/>
          <w:szCs w:val="28"/>
        </w:rPr>
        <w:t xml:space="preserve"> </w:t>
      </w:r>
      <w:proofErr w:type="spellStart"/>
      <w:r w:rsidRPr="00830C4B">
        <w:rPr>
          <w:rFonts w:ascii="Times New Roman" w:hAnsi="Times New Roman" w:cs="Times New Roman"/>
          <w:sz w:val="28"/>
          <w:szCs w:val="28"/>
        </w:rPr>
        <w:t>Беседы</w:t>
      </w:r>
      <w:proofErr w:type="spellEnd"/>
      <w:r w:rsidRPr="00830C4B">
        <w:rPr>
          <w:rFonts w:ascii="Times New Roman" w:hAnsi="Times New Roman" w:cs="Times New Roman"/>
          <w:sz w:val="28"/>
          <w:szCs w:val="28"/>
        </w:rPr>
        <w:t xml:space="preserve"> у </w:t>
      </w:r>
      <w:proofErr w:type="spellStart"/>
      <w:r w:rsidRPr="00830C4B">
        <w:rPr>
          <w:rFonts w:ascii="Times New Roman" w:hAnsi="Times New Roman" w:cs="Times New Roman"/>
          <w:sz w:val="28"/>
          <w:szCs w:val="28"/>
        </w:rPr>
        <w:t>камина</w:t>
      </w:r>
      <w:proofErr w:type="spellEnd"/>
      <w:r w:rsidRPr="00830C4B">
        <w:rPr>
          <w:rFonts w:ascii="Times New Roman" w:hAnsi="Times New Roman" w:cs="Times New Roman"/>
          <w:sz w:val="28"/>
          <w:szCs w:val="28"/>
        </w:rPr>
        <w:t>. М.: ИТРК, 2003. 408 с.</w:t>
      </w:r>
      <w:bookmarkEnd w:id="42"/>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43" w:name="_Ref56774484"/>
      <w:proofErr w:type="spellStart"/>
      <w:r w:rsidRPr="00830C4B">
        <w:rPr>
          <w:rFonts w:ascii="Times New Roman" w:hAnsi="Times New Roman" w:cs="Times New Roman"/>
          <w:sz w:val="28"/>
          <w:szCs w:val="28"/>
          <w:lang w:eastAsia="uk-UA" w:bidi="uk-UA"/>
        </w:rPr>
        <w:lastRenderedPageBreak/>
        <w:t>Сисоліна</w:t>
      </w:r>
      <w:proofErr w:type="spellEnd"/>
      <w:r w:rsidRPr="00830C4B">
        <w:rPr>
          <w:rFonts w:ascii="Times New Roman" w:hAnsi="Times New Roman" w:cs="Times New Roman"/>
          <w:sz w:val="28"/>
          <w:szCs w:val="28"/>
          <w:lang w:eastAsia="uk-UA" w:bidi="uk-UA"/>
        </w:rPr>
        <w:t xml:space="preserve"> Н. П. Економічна безпека підприємства : навчальний посібник. Кіровоград: КНТУ, 2014. 226 с.</w:t>
      </w:r>
      <w:bookmarkEnd w:id="43"/>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r w:rsidRPr="00830C4B">
        <w:rPr>
          <w:rFonts w:ascii="Times New Roman" w:hAnsi="Times New Roman" w:cs="Times New Roman"/>
          <w:sz w:val="28"/>
          <w:szCs w:val="28"/>
          <w:lang w:eastAsia="uk-UA" w:bidi="uk-UA"/>
        </w:rPr>
        <w:t xml:space="preserve">Сталінська О. Чинники інституціонального забезпечення економічної безпеки промислових підприємств. </w:t>
      </w:r>
      <w:r w:rsidRPr="00830C4B">
        <w:rPr>
          <w:rStyle w:val="ac"/>
          <w:rFonts w:ascii="Times New Roman" w:hAnsi="Times New Roman" w:cs="Times New Roman"/>
          <w:color w:val="auto"/>
          <w:sz w:val="28"/>
          <w:szCs w:val="28"/>
        </w:rPr>
        <w:t>Вісник Бердянського університету менеджменту і бізнесу.</w:t>
      </w:r>
      <w:r w:rsidRPr="00830C4B">
        <w:rPr>
          <w:rFonts w:ascii="Times New Roman" w:hAnsi="Times New Roman" w:cs="Times New Roman"/>
          <w:sz w:val="28"/>
          <w:szCs w:val="28"/>
          <w:lang w:eastAsia="uk-UA" w:bidi="uk-UA"/>
        </w:rPr>
        <w:t xml:space="preserve"> 2015. № 2. С. 60-64.</w:t>
      </w:r>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44" w:name="_Ref56774337"/>
      <w:r w:rsidRPr="00830C4B">
        <w:rPr>
          <w:rFonts w:ascii="Times New Roman" w:hAnsi="Times New Roman" w:cs="Times New Roman"/>
          <w:sz w:val="28"/>
          <w:szCs w:val="28"/>
          <w:lang w:eastAsia="uk-UA" w:bidi="uk-UA"/>
        </w:rPr>
        <w:t xml:space="preserve">Третяк В., Гордієнко Т. Економічна безпека: сутність та умови формування. </w:t>
      </w:r>
      <w:r w:rsidRPr="00830C4B">
        <w:rPr>
          <w:rStyle w:val="ac"/>
          <w:rFonts w:ascii="Times New Roman" w:hAnsi="Times New Roman" w:cs="Times New Roman"/>
          <w:color w:val="auto"/>
          <w:sz w:val="28"/>
          <w:szCs w:val="28"/>
        </w:rPr>
        <w:t>Економіка та дер</w:t>
      </w:r>
      <w:r w:rsidRPr="00830C4B">
        <w:rPr>
          <w:rStyle w:val="ac"/>
          <w:rFonts w:ascii="Times New Roman" w:hAnsi="Times New Roman" w:cs="Times New Roman"/>
          <w:color w:val="auto"/>
          <w:sz w:val="28"/>
          <w:szCs w:val="28"/>
        </w:rPr>
        <w:softHyphen/>
        <w:t>жава.</w:t>
      </w:r>
      <w:r w:rsidRPr="00830C4B">
        <w:rPr>
          <w:rFonts w:ascii="Times New Roman" w:hAnsi="Times New Roman" w:cs="Times New Roman"/>
          <w:sz w:val="28"/>
          <w:szCs w:val="28"/>
          <w:lang w:eastAsia="uk-UA" w:bidi="uk-UA"/>
        </w:rPr>
        <w:t xml:space="preserve"> 2010. № 1. С. 6-8.</w:t>
      </w:r>
      <w:bookmarkEnd w:id="44"/>
    </w:p>
    <w:p w:rsidR="00FB05CE" w:rsidRPr="00830C4B" w:rsidRDefault="00FB05CE" w:rsidP="006934E4">
      <w:pPr>
        <w:pStyle w:val="11"/>
        <w:numPr>
          <w:ilvl w:val="0"/>
          <w:numId w:val="2"/>
        </w:numPr>
        <w:shd w:val="clear" w:color="auto" w:fill="auto"/>
        <w:spacing w:before="0" w:line="360" w:lineRule="auto"/>
        <w:ind w:left="0" w:firstLine="709"/>
        <w:rPr>
          <w:rFonts w:ascii="Times New Roman" w:hAnsi="Times New Roman" w:cs="Times New Roman"/>
          <w:sz w:val="28"/>
          <w:szCs w:val="28"/>
          <w:lang w:eastAsia="uk-UA" w:bidi="uk-UA"/>
        </w:rPr>
      </w:pPr>
      <w:bookmarkStart w:id="45" w:name="_Ref56774715"/>
      <w:proofErr w:type="spellStart"/>
      <w:r w:rsidRPr="00830C4B">
        <w:rPr>
          <w:rFonts w:ascii="Times New Roman" w:hAnsi="Times New Roman" w:cs="Times New Roman"/>
          <w:sz w:val="28"/>
          <w:szCs w:val="28"/>
        </w:rPr>
        <w:t>Федорчак</w:t>
      </w:r>
      <w:proofErr w:type="spellEnd"/>
      <w:r w:rsidRPr="00830C4B">
        <w:rPr>
          <w:rFonts w:ascii="Times New Roman" w:hAnsi="Times New Roman" w:cs="Times New Roman"/>
          <w:sz w:val="28"/>
          <w:szCs w:val="28"/>
        </w:rPr>
        <w:t xml:space="preserve"> О. В. Проблеми формування основних джерел інвестування в Україні. </w:t>
      </w:r>
      <w:proofErr w:type="spellStart"/>
      <w:r w:rsidRPr="00830C4B">
        <w:rPr>
          <w:rFonts w:ascii="Times New Roman" w:hAnsi="Times New Roman" w:cs="Times New Roman"/>
          <w:i/>
          <w:sz w:val="28"/>
          <w:szCs w:val="28"/>
        </w:rPr>
        <w:t>Theory</w:t>
      </w:r>
      <w:proofErr w:type="spellEnd"/>
      <w:r w:rsidRPr="00830C4B">
        <w:rPr>
          <w:rFonts w:ascii="Times New Roman" w:hAnsi="Times New Roman" w:cs="Times New Roman"/>
          <w:i/>
          <w:sz w:val="28"/>
          <w:szCs w:val="28"/>
        </w:rPr>
        <w:t xml:space="preserve"> </w:t>
      </w:r>
      <w:proofErr w:type="spellStart"/>
      <w:r w:rsidRPr="00830C4B">
        <w:rPr>
          <w:rFonts w:ascii="Times New Roman" w:hAnsi="Times New Roman" w:cs="Times New Roman"/>
          <w:i/>
          <w:sz w:val="28"/>
          <w:szCs w:val="28"/>
        </w:rPr>
        <w:t>and</w:t>
      </w:r>
      <w:proofErr w:type="spellEnd"/>
      <w:r w:rsidRPr="00830C4B">
        <w:rPr>
          <w:rFonts w:ascii="Times New Roman" w:hAnsi="Times New Roman" w:cs="Times New Roman"/>
          <w:i/>
          <w:sz w:val="28"/>
          <w:szCs w:val="28"/>
        </w:rPr>
        <w:t xml:space="preserve"> </w:t>
      </w:r>
      <w:proofErr w:type="spellStart"/>
      <w:r w:rsidRPr="00830C4B">
        <w:rPr>
          <w:rFonts w:ascii="Times New Roman" w:hAnsi="Times New Roman" w:cs="Times New Roman"/>
          <w:i/>
          <w:sz w:val="28"/>
          <w:szCs w:val="28"/>
        </w:rPr>
        <w:t>Practice</w:t>
      </w:r>
      <w:proofErr w:type="spellEnd"/>
      <w:r w:rsidRPr="00830C4B">
        <w:rPr>
          <w:rFonts w:ascii="Times New Roman" w:hAnsi="Times New Roman" w:cs="Times New Roman"/>
          <w:i/>
          <w:sz w:val="28"/>
          <w:szCs w:val="28"/>
        </w:rPr>
        <w:t xml:space="preserve"> </w:t>
      </w:r>
      <w:proofErr w:type="spellStart"/>
      <w:r w:rsidRPr="00830C4B">
        <w:rPr>
          <w:rFonts w:ascii="Times New Roman" w:hAnsi="Times New Roman" w:cs="Times New Roman"/>
          <w:i/>
          <w:sz w:val="28"/>
          <w:szCs w:val="28"/>
        </w:rPr>
        <w:t>of</w:t>
      </w:r>
      <w:proofErr w:type="spellEnd"/>
      <w:r w:rsidRPr="00830C4B">
        <w:rPr>
          <w:rFonts w:ascii="Times New Roman" w:hAnsi="Times New Roman" w:cs="Times New Roman"/>
          <w:i/>
          <w:sz w:val="28"/>
          <w:szCs w:val="28"/>
        </w:rPr>
        <w:t xml:space="preserve"> </w:t>
      </w:r>
      <w:proofErr w:type="spellStart"/>
      <w:r w:rsidRPr="00830C4B">
        <w:rPr>
          <w:rFonts w:ascii="Times New Roman" w:hAnsi="Times New Roman" w:cs="Times New Roman"/>
          <w:i/>
          <w:sz w:val="28"/>
          <w:szCs w:val="28"/>
        </w:rPr>
        <w:t>Public</w:t>
      </w:r>
      <w:proofErr w:type="spellEnd"/>
      <w:r w:rsidRPr="00830C4B">
        <w:rPr>
          <w:rFonts w:ascii="Times New Roman" w:hAnsi="Times New Roman" w:cs="Times New Roman"/>
          <w:i/>
          <w:sz w:val="28"/>
          <w:szCs w:val="28"/>
        </w:rPr>
        <w:t xml:space="preserve"> </w:t>
      </w:r>
      <w:proofErr w:type="spellStart"/>
      <w:r w:rsidRPr="00830C4B">
        <w:rPr>
          <w:rFonts w:ascii="Times New Roman" w:hAnsi="Times New Roman" w:cs="Times New Roman"/>
          <w:i/>
          <w:sz w:val="28"/>
          <w:szCs w:val="28"/>
        </w:rPr>
        <w:t>Administration</w:t>
      </w:r>
      <w:proofErr w:type="spellEnd"/>
      <w:r w:rsidRPr="00830C4B">
        <w:rPr>
          <w:rFonts w:ascii="Times New Roman" w:hAnsi="Times New Roman" w:cs="Times New Roman"/>
          <w:sz w:val="28"/>
          <w:szCs w:val="28"/>
        </w:rPr>
        <w:t>. 2017. № 1 (56). С. 1–9.</w:t>
      </w:r>
      <w:bookmarkEnd w:id="45"/>
    </w:p>
    <w:p w:rsidR="00FB05CE" w:rsidRPr="00830C4B" w:rsidRDefault="00FB05CE" w:rsidP="006934E4">
      <w:pPr>
        <w:pStyle w:val="a3"/>
        <w:widowControl w:val="0"/>
        <w:numPr>
          <w:ilvl w:val="0"/>
          <w:numId w:val="2"/>
        </w:numPr>
        <w:tabs>
          <w:tab w:val="left" w:pos="1078"/>
        </w:tabs>
        <w:autoSpaceDE w:val="0"/>
        <w:autoSpaceDN w:val="0"/>
        <w:spacing w:after="0" w:line="360" w:lineRule="auto"/>
        <w:ind w:left="0" w:firstLine="709"/>
        <w:contextualSpacing w:val="0"/>
        <w:jc w:val="both"/>
        <w:rPr>
          <w:rFonts w:ascii="Times New Roman" w:hAnsi="Times New Roman" w:cs="Times New Roman"/>
          <w:sz w:val="28"/>
          <w:szCs w:val="28"/>
        </w:rPr>
      </w:pPr>
      <w:bookmarkStart w:id="46" w:name="_Ref56774408"/>
      <w:proofErr w:type="spellStart"/>
      <w:r w:rsidRPr="00830C4B">
        <w:rPr>
          <w:rFonts w:ascii="Times New Roman" w:hAnsi="Times New Roman" w:cs="Times New Roman"/>
          <w:sz w:val="28"/>
          <w:szCs w:val="28"/>
          <w:lang w:eastAsia="uk-UA" w:bidi="uk-UA"/>
        </w:rPr>
        <w:t>Цікановська</w:t>
      </w:r>
      <w:proofErr w:type="spellEnd"/>
      <w:r w:rsidRPr="00830C4B">
        <w:rPr>
          <w:rFonts w:ascii="Times New Roman" w:hAnsi="Times New Roman" w:cs="Times New Roman"/>
          <w:sz w:val="28"/>
          <w:szCs w:val="28"/>
          <w:lang w:eastAsia="uk-UA" w:bidi="uk-UA"/>
        </w:rPr>
        <w:t xml:space="preserve"> Н. А. Інтерпретація понять "виклик", "небезпека", "загроза" та "ризик" у теорії фінансової безпеки. </w:t>
      </w:r>
      <w:r w:rsidRPr="00830C4B">
        <w:rPr>
          <w:rFonts w:ascii="Times New Roman" w:hAnsi="Times New Roman" w:cs="Times New Roman"/>
          <w:i/>
          <w:sz w:val="28"/>
          <w:szCs w:val="28"/>
          <w:lang w:eastAsia="uk-UA" w:bidi="uk-UA"/>
        </w:rPr>
        <w:t>Фінансовий простір</w:t>
      </w:r>
      <w:r w:rsidRPr="00830C4B">
        <w:rPr>
          <w:rFonts w:ascii="Times New Roman" w:hAnsi="Times New Roman" w:cs="Times New Roman"/>
          <w:sz w:val="28"/>
          <w:szCs w:val="28"/>
          <w:lang w:eastAsia="uk-UA" w:bidi="uk-UA"/>
        </w:rPr>
        <w:t>. 2013. № 3. С. 110-114.</w:t>
      </w:r>
      <w:bookmarkEnd w:id="46"/>
    </w:p>
    <w:p w:rsidR="00FB05CE" w:rsidRDefault="00FB05CE" w:rsidP="006934E4">
      <w:pPr>
        <w:pStyle w:val="a3"/>
        <w:widowControl w:val="0"/>
        <w:numPr>
          <w:ilvl w:val="0"/>
          <w:numId w:val="2"/>
        </w:numPr>
        <w:tabs>
          <w:tab w:val="left" w:pos="671"/>
        </w:tabs>
        <w:autoSpaceDE w:val="0"/>
        <w:autoSpaceDN w:val="0"/>
        <w:spacing w:after="0" w:line="360" w:lineRule="auto"/>
        <w:ind w:left="0" w:firstLine="709"/>
        <w:contextualSpacing w:val="0"/>
        <w:jc w:val="both"/>
        <w:rPr>
          <w:rFonts w:ascii="Times New Roman" w:hAnsi="Times New Roman" w:cs="Times New Roman"/>
          <w:sz w:val="28"/>
          <w:szCs w:val="28"/>
        </w:rPr>
      </w:pPr>
      <w:bookmarkStart w:id="47" w:name="_Ref56774607"/>
      <w:proofErr w:type="spellStart"/>
      <w:r w:rsidRPr="00830C4B">
        <w:rPr>
          <w:rFonts w:ascii="Times New Roman" w:hAnsi="Times New Roman" w:cs="Times New Roman"/>
          <w:sz w:val="28"/>
          <w:szCs w:val="28"/>
          <w:lang w:eastAsia="ru-RU" w:bidi="ru-RU"/>
        </w:rPr>
        <w:t>Ялмаєв</w:t>
      </w:r>
      <w:proofErr w:type="spellEnd"/>
      <w:r w:rsidRPr="00830C4B">
        <w:rPr>
          <w:rFonts w:ascii="Times New Roman" w:hAnsi="Times New Roman" w:cs="Times New Roman"/>
          <w:sz w:val="28"/>
          <w:szCs w:val="28"/>
          <w:lang w:eastAsia="ru-RU" w:bidi="ru-RU"/>
        </w:rPr>
        <w:t xml:space="preserve"> Р. А., </w:t>
      </w:r>
      <w:proofErr w:type="spellStart"/>
      <w:r w:rsidRPr="00830C4B">
        <w:rPr>
          <w:rFonts w:ascii="Times New Roman" w:hAnsi="Times New Roman" w:cs="Times New Roman"/>
          <w:sz w:val="28"/>
          <w:szCs w:val="28"/>
          <w:lang w:eastAsia="ru-RU" w:bidi="ru-RU"/>
        </w:rPr>
        <w:t>Ескіев</w:t>
      </w:r>
      <w:proofErr w:type="spellEnd"/>
      <w:r w:rsidRPr="00830C4B">
        <w:rPr>
          <w:rFonts w:ascii="Times New Roman" w:hAnsi="Times New Roman" w:cs="Times New Roman"/>
          <w:sz w:val="28"/>
          <w:szCs w:val="28"/>
          <w:lang w:eastAsia="ru-RU" w:bidi="ru-RU"/>
        </w:rPr>
        <w:t xml:space="preserve"> М.А., </w:t>
      </w:r>
      <w:proofErr w:type="spellStart"/>
      <w:r w:rsidRPr="00830C4B">
        <w:rPr>
          <w:rFonts w:ascii="Times New Roman" w:hAnsi="Times New Roman" w:cs="Times New Roman"/>
          <w:sz w:val="28"/>
          <w:szCs w:val="28"/>
          <w:lang w:eastAsia="ru-RU" w:bidi="ru-RU"/>
        </w:rPr>
        <w:t>Бексултанова</w:t>
      </w:r>
      <w:proofErr w:type="spellEnd"/>
      <w:r w:rsidRPr="00830C4B">
        <w:rPr>
          <w:rFonts w:ascii="Times New Roman" w:hAnsi="Times New Roman" w:cs="Times New Roman"/>
          <w:sz w:val="28"/>
          <w:szCs w:val="28"/>
          <w:lang w:eastAsia="ru-RU" w:bidi="ru-RU"/>
        </w:rPr>
        <w:t xml:space="preserve"> А.І. Інвестиційна безпека підприємства та напрямки його зміцнення. </w:t>
      </w:r>
      <w:r w:rsidRPr="00830C4B">
        <w:rPr>
          <w:rFonts w:ascii="Times New Roman" w:hAnsi="Times New Roman" w:cs="Times New Roman"/>
          <w:i/>
          <w:sz w:val="28"/>
          <w:szCs w:val="28"/>
          <w:lang w:eastAsia="ru-RU" w:bidi="ru-RU"/>
        </w:rPr>
        <w:t>Молодий вчений</w:t>
      </w:r>
      <w:r w:rsidRPr="00830C4B">
        <w:rPr>
          <w:rFonts w:ascii="Times New Roman" w:hAnsi="Times New Roman" w:cs="Times New Roman"/>
          <w:sz w:val="28"/>
          <w:szCs w:val="28"/>
          <w:lang w:eastAsia="ru-RU" w:bidi="ru-RU"/>
        </w:rPr>
        <w:t>. 2015. № 21. С. 523-525.</w:t>
      </w:r>
      <w:bookmarkEnd w:id="47"/>
    </w:p>
    <w:p w:rsidR="00FB05CE" w:rsidRPr="00830C4B" w:rsidRDefault="00FB05CE" w:rsidP="006934E4">
      <w:pPr>
        <w:pStyle w:val="11"/>
        <w:numPr>
          <w:ilvl w:val="0"/>
          <w:numId w:val="2"/>
        </w:numPr>
        <w:shd w:val="clear" w:color="auto" w:fill="auto"/>
        <w:spacing w:before="0" w:line="360" w:lineRule="auto"/>
        <w:ind w:left="0" w:firstLine="709"/>
        <w:rPr>
          <w:rFonts w:ascii="Times New Roman" w:hAnsi="Times New Roman" w:cs="Times New Roman"/>
          <w:sz w:val="28"/>
          <w:szCs w:val="28"/>
          <w:lang w:eastAsia="uk-UA" w:bidi="uk-UA"/>
        </w:rPr>
      </w:pPr>
      <w:bookmarkStart w:id="48" w:name="_Ref56774750"/>
      <w:proofErr w:type="spellStart"/>
      <w:r w:rsidRPr="00830C4B">
        <w:rPr>
          <w:rFonts w:ascii="Times New Roman" w:hAnsi="Times New Roman" w:cs="Times New Roman"/>
          <w:sz w:val="28"/>
          <w:szCs w:val="28"/>
        </w:rPr>
        <w:t>Ansoff</w:t>
      </w:r>
      <w:proofErr w:type="spellEnd"/>
      <w:r w:rsidRPr="00830C4B">
        <w:rPr>
          <w:rFonts w:ascii="Times New Roman" w:hAnsi="Times New Roman" w:cs="Times New Roman"/>
          <w:sz w:val="28"/>
          <w:szCs w:val="28"/>
        </w:rPr>
        <w:t xml:space="preserve"> H. I.</w:t>
      </w:r>
      <w:r>
        <w:rPr>
          <w:rFonts w:ascii="Times New Roman" w:hAnsi="Times New Roman" w:cs="Times New Roman"/>
          <w:sz w:val="28"/>
          <w:szCs w:val="28"/>
        </w:rPr>
        <w:t>,</w:t>
      </w:r>
      <w:r w:rsidRPr="00830C4B">
        <w:rPr>
          <w:rFonts w:ascii="Times New Roman" w:hAnsi="Times New Roman" w:cs="Times New Roman"/>
          <w:sz w:val="28"/>
          <w:szCs w:val="28"/>
        </w:rPr>
        <w:t xml:space="preserve"> </w:t>
      </w:r>
      <w:proofErr w:type="spellStart"/>
      <w:r w:rsidRPr="00830C4B">
        <w:rPr>
          <w:rFonts w:ascii="Times New Roman" w:hAnsi="Times New Roman" w:cs="Times New Roman"/>
          <w:sz w:val="28"/>
          <w:szCs w:val="28"/>
        </w:rPr>
        <w:t>McDonnell</w:t>
      </w:r>
      <w:proofErr w:type="spellEnd"/>
      <w:r w:rsidRPr="00830C4B">
        <w:rPr>
          <w:rFonts w:ascii="Times New Roman" w:hAnsi="Times New Roman" w:cs="Times New Roman"/>
          <w:sz w:val="28"/>
          <w:szCs w:val="28"/>
        </w:rPr>
        <w:t xml:space="preserve"> E. J. </w:t>
      </w:r>
      <w:proofErr w:type="spellStart"/>
      <w:r w:rsidRPr="00830C4B">
        <w:rPr>
          <w:rFonts w:ascii="Times New Roman" w:hAnsi="Times New Roman" w:cs="Times New Roman"/>
          <w:sz w:val="28"/>
          <w:szCs w:val="28"/>
        </w:rPr>
        <w:t>Implan</w:t>
      </w:r>
      <w:r>
        <w:rPr>
          <w:rFonts w:ascii="Times New Roman" w:hAnsi="Times New Roman" w:cs="Times New Roman"/>
          <w:sz w:val="28"/>
          <w:szCs w:val="28"/>
        </w:rPr>
        <w:t>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strategic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xml:space="preserve">. </w:t>
      </w:r>
      <w:proofErr w:type="spellStart"/>
      <w:r w:rsidRPr="00830C4B">
        <w:rPr>
          <w:rFonts w:ascii="Times New Roman" w:hAnsi="Times New Roman" w:cs="Times New Roman"/>
          <w:sz w:val="28"/>
          <w:szCs w:val="28"/>
        </w:rPr>
        <w:t>N</w:t>
      </w:r>
      <w:r>
        <w:rPr>
          <w:rFonts w:ascii="Times New Roman" w:hAnsi="Times New Roman" w:cs="Times New Roman"/>
          <w:sz w:val="28"/>
          <w:szCs w:val="28"/>
        </w:rPr>
        <w:t>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York</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Prentice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Hall</w:t>
      </w:r>
      <w:proofErr w:type="spellEnd"/>
      <w:r>
        <w:rPr>
          <w:rFonts w:ascii="Times New Roman" w:hAnsi="Times New Roman" w:cs="Times New Roman"/>
          <w:sz w:val="28"/>
          <w:szCs w:val="28"/>
        </w:rPr>
        <w:t>, 1990.</w:t>
      </w:r>
      <w:r w:rsidRPr="00830C4B">
        <w:rPr>
          <w:rFonts w:ascii="Times New Roman" w:hAnsi="Times New Roman" w:cs="Times New Roman"/>
          <w:sz w:val="28"/>
          <w:szCs w:val="28"/>
        </w:rPr>
        <w:t xml:space="preserve"> 520 p.</w:t>
      </w:r>
      <w:bookmarkEnd w:id="48"/>
    </w:p>
    <w:p w:rsidR="00FB05CE" w:rsidRPr="00830C4B" w:rsidRDefault="00FB05CE" w:rsidP="006934E4">
      <w:pPr>
        <w:pStyle w:val="11"/>
        <w:numPr>
          <w:ilvl w:val="0"/>
          <w:numId w:val="2"/>
        </w:numPr>
        <w:shd w:val="clear" w:color="auto" w:fill="auto"/>
        <w:spacing w:before="0" w:line="360" w:lineRule="auto"/>
        <w:ind w:left="0" w:firstLine="709"/>
        <w:rPr>
          <w:rFonts w:ascii="Times New Roman" w:hAnsi="Times New Roman" w:cs="Times New Roman"/>
          <w:sz w:val="28"/>
          <w:szCs w:val="28"/>
          <w:lang w:eastAsia="uk-UA" w:bidi="uk-UA"/>
        </w:rPr>
      </w:pPr>
      <w:bookmarkStart w:id="49" w:name="_Ref56774758"/>
      <w:proofErr w:type="spellStart"/>
      <w:r w:rsidRPr="00830C4B">
        <w:rPr>
          <w:rFonts w:ascii="Times New Roman" w:hAnsi="Times New Roman" w:cs="Times New Roman"/>
          <w:sz w:val="28"/>
          <w:szCs w:val="28"/>
        </w:rPr>
        <w:t>Freeman</w:t>
      </w:r>
      <w:proofErr w:type="spellEnd"/>
      <w:r w:rsidRPr="00830C4B">
        <w:rPr>
          <w:rFonts w:ascii="Times New Roman" w:hAnsi="Times New Roman" w:cs="Times New Roman"/>
          <w:sz w:val="28"/>
          <w:szCs w:val="28"/>
        </w:rPr>
        <w:t xml:space="preserve"> R. E. </w:t>
      </w:r>
      <w:proofErr w:type="spellStart"/>
      <w:r w:rsidRPr="00830C4B">
        <w:rPr>
          <w:rFonts w:ascii="Times New Roman" w:hAnsi="Times New Roman" w:cs="Times New Roman"/>
          <w:sz w:val="28"/>
          <w:szCs w:val="28"/>
        </w:rPr>
        <w:t>Strategic</w:t>
      </w:r>
      <w:proofErr w:type="spellEnd"/>
      <w:r w:rsidRPr="00830C4B">
        <w:rPr>
          <w:rFonts w:ascii="Times New Roman" w:hAnsi="Times New Roman" w:cs="Times New Roman"/>
          <w:sz w:val="28"/>
          <w:szCs w:val="28"/>
        </w:rPr>
        <w:t xml:space="preserve"> </w:t>
      </w:r>
      <w:proofErr w:type="spellStart"/>
      <w:r w:rsidRPr="00830C4B">
        <w:rPr>
          <w:rFonts w:ascii="Times New Roman" w:hAnsi="Times New Roman" w:cs="Times New Roman"/>
          <w:sz w:val="28"/>
          <w:szCs w:val="28"/>
        </w:rPr>
        <w:t>M</w:t>
      </w:r>
      <w:r>
        <w:rPr>
          <w:rFonts w:ascii="Times New Roman" w:hAnsi="Times New Roman" w:cs="Times New Roman"/>
          <w:sz w:val="28"/>
          <w:szCs w:val="28"/>
        </w:rPr>
        <w:t>anagement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stakeholder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approach</w:t>
      </w:r>
      <w:proofErr w:type="spellEnd"/>
      <w:r>
        <w:rPr>
          <w:rFonts w:ascii="Times New Roman" w:hAnsi="Times New Roman" w:cs="Times New Roman"/>
          <w:sz w:val="28"/>
          <w:szCs w:val="28"/>
        </w:rPr>
        <w:t xml:space="preserve">. </w:t>
      </w:r>
      <w:proofErr w:type="spellStart"/>
      <w:r w:rsidRPr="00830C4B">
        <w:rPr>
          <w:rFonts w:ascii="Times New Roman" w:hAnsi="Times New Roman" w:cs="Times New Roman"/>
          <w:sz w:val="28"/>
          <w:szCs w:val="28"/>
        </w:rPr>
        <w:t>Cambridge</w:t>
      </w:r>
      <w:proofErr w:type="spellEnd"/>
      <w:r w:rsidRPr="00830C4B">
        <w:rPr>
          <w:rFonts w:ascii="Times New Roman" w:hAnsi="Times New Roman" w:cs="Times New Roman"/>
          <w:sz w:val="28"/>
          <w:szCs w:val="28"/>
        </w:rPr>
        <w:t xml:space="preserve"> : </w:t>
      </w:r>
      <w:proofErr w:type="spellStart"/>
      <w:r w:rsidRPr="00830C4B">
        <w:rPr>
          <w:rFonts w:ascii="Times New Roman" w:hAnsi="Times New Roman" w:cs="Times New Roman"/>
          <w:sz w:val="28"/>
          <w:szCs w:val="28"/>
        </w:rPr>
        <w:t>Cam</w:t>
      </w:r>
      <w:r>
        <w:rPr>
          <w:rFonts w:ascii="Times New Roman" w:hAnsi="Times New Roman" w:cs="Times New Roman"/>
          <w:sz w:val="28"/>
          <w:szCs w:val="28"/>
        </w:rPr>
        <w:t>bridge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University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Press</w:t>
      </w:r>
      <w:proofErr w:type="spellEnd"/>
      <w:r>
        <w:rPr>
          <w:rFonts w:ascii="Times New Roman" w:hAnsi="Times New Roman" w:cs="Times New Roman"/>
          <w:sz w:val="28"/>
          <w:szCs w:val="28"/>
        </w:rPr>
        <w:t>, 2010.</w:t>
      </w:r>
      <w:r w:rsidRPr="00830C4B">
        <w:rPr>
          <w:rFonts w:ascii="Times New Roman" w:hAnsi="Times New Roman" w:cs="Times New Roman"/>
          <w:sz w:val="28"/>
          <w:szCs w:val="28"/>
        </w:rPr>
        <w:t xml:space="preserve"> 292 р.</w:t>
      </w:r>
      <w:bookmarkEnd w:id="49"/>
    </w:p>
    <w:sectPr w:rsidR="00FB05CE" w:rsidRPr="00830C4B" w:rsidSect="00706719">
      <w:footerReference w:type="default" r:id="rId1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0C" w:rsidRDefault="00723A0C" w:rsidP="00AF357B">
      <w:pPr>
        <w:spacing w:after="0" w:line="240" w:lineRule="auto"/>
      </w:pPr>
      <w:r>
        <w:separator/>
      </w:r>
    </w:p>
  </w:endnote>
  <w:endnote w:type="continuationSeparator" w:id="0">
    <w:p w:rsidR="00723A0C" w:rsidRDefault="00723A0C" w:rsidP="00AF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NewRoman">
    <w:altName w:val="Adobe Garamond Pro Bold"/>
    <w:panose1 w:val="00000000000000000000"/>
    <w:charset w:val="00"/>
    <w:family w:val="roman"/>
    <w:notTrueType/>
    <w:pitch w:val="default"/>
  </w:font>
  <w:font w:name="Times-Roman">
    <w:altName w:val="Adobe Garamond Pro Bold"/>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416100"/>
      <w:docPartObj>
        <w:docPartGallery w:val="Page Numbers (Bottom of Page)"/>
        <w:docPartUnique/>
      </w:docPartObj>
    </w:sdtPr>
    <w:sdtEndPr/>
    <w:sdtContent>
      <w:p w:rsidR="00A34403" w:rsidRDefault="00A34403">
        <w:pPr>
          <w:pStyle w:val="a6"/>
          <w:jc w:val="right"/>
        </w:pPr>
        <w:r>
          <w:fldChar w:fldCharType="begin"/>
        </w:r>
        <w:r>
          <w:instrText>PAGE   \* MERGEFORMAT</w:instrText>
        </w:r>
        <w:r>
          <w:fldChar w:fldCharType="separate"/>
        </w:r>
        <w:r w:rsidR="00120492">
          <w:rPr>
            <w:noProof/>
          </w:rPr>
          <w:t>70</w:t>
        </w:r>
        <w:r>
          <w:fldChar w:fldCharType="end"/>
        </w:r>
      </w:p>
    </w:sdtContent>
  </w:sdt>
  <w:p w:rsidR="00A34403" w:rsidRDefault="00A34403">
    <w:pPr>
      <w:pStyle w:val="a6"/>
    </w:pPr>
  </w:p>
  <w:p w:rsidR="00A34403" w:rsidRDefault="00A344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0C" w:rsidRDefault="00723A0C" w:rsidP="00AF357B">
      <w:pPr>
        <w:spacing w:after="0" w:line="240" w:lineRule="auto"/>
      </w:pPr>
      <w:r>
        <w:separator/>
      </w:r>
    </w:p>
  </w:footnote>
  <w:footnote w:type="continuationSeparator" w:id="0">
    <w:p w:rsidR="00723A0C" w:rsidRDefault="00723A0C" w:rsidP="00AF3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276"/>
    <w:multiLevelType w:val="hybridMultilevel"/>
    <w:tmpl w:val="2EE8C56E"/>
    <w:lvl w:ilvl="0" w:tplc="C546C43C">
      <w:numFmt w:val="bullet"/>
      <w:lvlText w:val=""/>
      <w:lvlJc w:val="left"/>
      <w:pPr>
        <w:ind w:left="263" w:hanging="192"/>
      </w:pPr>
      <w:rPr>
        <w:rFonts w:ascii="Wingdings" w:eastAsia="Wingdings" w:hAnsi="Wingdings" w:cs="Wingdings" w:hint="default"/>
        <w:w w:val="101"/>
        <w:sz w:val="19"/>
        <w:szCs w:val="19"/>
        <w:lang w:val="uk-UA" w:eastAsia="uk-UA" w:bidi="uk-UA"/>
      </w:rPr>
    </w:lvl>
    <w:lvl w:ilvl="1" w:tplc="EF2E404A">
      <w:numFmt w:val="bullet"/>
      <w:lvlText w:val="•"/>
      <w:lvlJc w:val="left"/>
      <w:pPr>
        <w:ind w:left="469" w:hanging="192"/>
      </w:pPr>
      <w:rPr>
        <w:rFonts w:hint="default"/>
        <w:lang w:val="uk-UA" w:eastAsia="uk-UA" w:bidi="uk-UA"/>
      </w:rPr>
    </w:lvl>
    <w:lvl w:ilvl="2" w:tplc="E6EEEBBE">
      <w:numFmt w:val="bullet"/>
      <w:lvlText w:val="•"/>
      <w:lvlJc w:val="left"/>
      <w:pPr>
        <w:ind w:left="678" w:hanging="192"/>
      </w:pPr>
      <w:rPr>
        <w:rFonts w:hint="default"/>
        <w:lang w:val="uk-UA" w:eastAsia="uk-UA" w:bidi="uk-UA"/>
      </w:rPr>
    </w:lvl>
    <w:lvl w:ilvl="3" w:tplc="A0DC8C84">
      <w:numFmt w:val="bullet"/>
      <w:lvlText w:val="•"/>
      <w:lvlJc w:val="left"/>
      <w:pPr>
        <w:ind w:left="887" w:hanging="192"/>
      </w:pPr>
      <w:rPr>
        <w:rFonts w:hint="default"/>
        <w:lang w:val="uk-UA" w:eastAsia="uk-UA" w:bidi="uk-UA"/>
      </w:rPr>
    </w:lvl>
    <w:lvl w:ilvl="4" w:tplc="05447D2C">
      <w:numFmt w:val="bullet"/>
      <w:lvlText w:val="•"/>
      <w:lvlJc w:val="left"/>
      <w:pPr>
        <w:ind w:left="1097" w:hanging="192"/>
      </w:pPr>
      <w:rPr>
        <w:rFonts w:hint="default"/>
        <w:lang w:val="uk-UA" w:eastAsia="uk-UA" w:bidi="uk-UA"/>
      </w:rPr>
    </w:lvl>
    <w:lvl w:ilvl="5" w:tplc="6C94C9D4">
      <w:numFmt w:val="bullet"/>
      <w:lvlText w:val="•"/>
      <w:lvlJc w:val="left"/>
      <w:pPr>
        <w:ind w:left="1306" w:hanging="192"/>
      </w:pPr>
      <w:rPr>
        <w:rFonts w:hint="default"/>
        <w:lang w:val="uk-UA" w:eastAsia="uk-UA" w:bidi="uk-UA"/>
      </w:rPr>
    </w:lvl>
    <w:lvl w:ilvl="6" w:tplc="85E4F78E">
      <w:numFmt w:val="bullet"/>
      <w:lvlText w:val="•"/>
      <w:lvlJc w:val="left"/>
      <w:pPr>
        <w:ind w:left="1515" w:hanging="192"/>
      </w:pPr>
      <w:rPr>
        <w:rFonts w:hint="default"/>
        <w:lang w:val="uk-UA" w:eastAsia="uk-UA" w:bidi="uk-UA"/>
      </w:rPr>
    </w:lvl>
    <w:lvl w:ilvl="7" w:tplc="B1CC70BE">
      <w:numFmt w:val="bullet"/>
      <w:lvlText w:val="•"/>
      <w:lvlJc w:val="left"/>
      <w:pPr>
        <w:ind w:left="1725" w:hanging="192"/>
      </w:pPr>
      <w:rPr>
        <w:rFonts w:hint="default"/>
        <w:lang w:val="uk-UA" w:eastAsia="uk-UA" w:bidi="uk-UA"/>
      </w:rPr>
    </w:lvl>
    <w:lvl w:ilvl="8" w:tplc="92E252F0">
      <w:numFmt w:val="bullet"/>
      <w:lvlText w:val="•"/>
      <w:lvlJc w:val="left"/>
      <w:pPr>
        <w:ind w:left="1934" w:hanging="192"/>
      </w:pPr>
      <w:rPr>
        <w:rFonts w:hint="default"/>
        <w:lang w:val="uk-UA" w:eastAsia="uk-UA" w:bidi="uk-UA"/>
      </w:rPr>
    </w:lvl>
  </w:abstractNum>
  <w:abstractNum w:abstractNumId="1" w15:restartNumberingAfterBreak="0">
    <w:nsid w:val="09DA18B2"/>
    <w:multiLevelType w:val="hybridMultilevel"/>
    <w:tmpl w:val="1BDE962C"/>
    <w:lvl w:ilvl="0" w:tplc="9A624DDE">
      <w:numFmt w:val="bullet"/>
      <w:lvlText w:val="–"/>
      <w:lvlJc w:val="left"/>
      <w:pPr>
        <w:ind w:left="122" w:hanging="286"/>
      </w:pPr>
      <w:rPr>
        <w:rFonts w:ascii="Times New Roman" w:eastAsia="Times New Roman" w:hAnsi="Times New Roman" w:cs="Times New Roman" w:hint="default"/>
        <w:w w:val="100"/>
        <w:sz w:val="28"/>
        <w:szCs w:val="28"/>
        <w:lang w:val="uk-UA" w:eastAsia="en-US" w:bidi="ar-SA"/>
      </w:rPr>
    </w:lvl>
    <w:lvl w:ilvl="1" w:tplc="9C609CCC">
      <w:numFmt w:val="bullet"/>
      <w:lvlText w:val="•"/>
      <w:lvlJc w:val="left"/>
      <w:pPr>
        <w:ind w:left="1078" w:hanging="286"/>
      </w:pPr>
      <w:rPr>
        <w:rFonts w:hint="default"/>
        <w:lang w:val="uk-UA" w:eastAsia="en-US" w:bidi="ar-SA"/>
      </w:rPr>
    </w:lvl>
    <w:lvl w:ilvl="2" w:tplc="AACCF180">
      <w:numFmt w:val="bullet"/>
      <w:lvlText w:val="•"/>
      <w:lvlJc w:val="left"/>
      <w:pPr>
        <w:ind w:left="2037" w:hanging="286"/>
      </w:pPr>
      <w:rPr>
        <w:rFonts w:hint="default"/>
        <w:lang w:val="uk-UA" w:eastAsia="en-US" w:bidi="ar-SA"/>
      </w:rPr>
    </w:lvl>
    <w:lvl w:ilvl="3" w:tplc="789EBA22">
      <w:numFmt w:val="bullet"/>
      <w:lvlText w:val="•"/>
      <w:lvlJc w:val="left"/>
      <w:pPr>
        <w:ind w:left="2995" w:hanging="286"/>
      </w:pPr>
      <w:rPr>
        <w:rFonts w:hint="default"/>
        <w:lang w:val="uk-UA" w:eastAsia="en-US" w:bidi="ar-SA"/>
      </w:rPr>
    </w:lvl>
    <w:lvl w:ilvl="4" w:tplc="446C3114">
      <w:numFmt w:val="bullet"/>
      <w:lvlText w:val="•"/>
      <w:lvlJc w:val="left"/>
      <w:pPr>
        <w:ind w:left="3954" w:hanging="286"/>
      </w:pPr>
      <w:rPr>
        <w:rFonts w:hint="default"/>
        <w:lang w:val="uk-UA" w:eastAsia="en-US" w:bidi="ar-SA"/>
      </w:rPr>
    </w:lvl>
    <w:lvl w:ilvl="5" w:tplc="581C7DC0">
      <w:numFmt w:val="bullet"/>
      <w:lvlText w:val="•"/>
      <w:lvlJc w:val="left"/>
      <w:pPr>
        <w:ind w:left="4913" w:hanging="286"/>
      </w:pPr>
      <w:rPr>
        <w:rFonts w:hint="default"/>
        <w:lang w:val="uk-UA" w:eastAsia="en-US" w:bidi="ar-SA"/>
      </w:rPr>
    </w:lvl>
    <w:lvl w:ilvl="6" w:tplc="A064931C">
      <w:numFmt w:val="bullet"/>
      <w:lvlText w:val="•"/>
      <w:lvlJc w:val="left"/>
      <w:pPr>
        <w:ind w:left="5871" w:hanging="286"/>
      </w:pPr>
      <w:rPr>
        <w:rFonts w:hint="default"/>
        <w:lang w:val="uk-UA" w:eastAsia="en-US" w:bidi="ar-SA"/>
      </w:rPr>
    </w:lvl>
    <w:lvl w:ilvl="7" w:tplc="06B47864">
      <w:numFmt w:val="bullet"/>
      <w:lvlText w:val="•"/>
      <w:lvlJc w:val="left"/>
      <w:pPr>
        <w:ind w:left="6830" w:hanging="286"/>
      </w:pPr>
      <w:rPr>
        <w:rFonts w:hint="default"/>
        <w:lang w:val="uk-UA" w:eastAsia="en-US" w:bidi="ar-SA"/>
      </w:rPr>
    </w:lvl>
    <w:lvl w:ilvl="8" w:tplc="262EF7EC">
      <w:numFmt w:val="bullet"/>
      <w:lvlText w:val="•"/>
      <w:lvlJc w:val="left"/>
      <w:pPr>
        <w:ind w:left="7789" w:hanging="286"/>
      </w:pPr>
      <w:rPr>
        <w:rFonts w:hint="default"/>
        <w:lang w:val="uk-UA" w:eastAsia="en-US" w:bidi="ar-SA"/>
      </w:rPr>
    </w:lvl>
  </w:abstractNum>
  <w:abstractNum w:abstractNumId="2" w15:restartNumberingAfterBreak="0">
    <w:nsid w:val="0FF446FD"/>
    <w:multiLevelType w:val="hybridMultilevel"/>
    <w:tmpl w:val="2DFECF3C"/>
    <w:lvl w:ilvl="0" w:tplc="A8707558">
      <w:start w:val="1"/>
      <w:numFmt w:val="decimal"/>
      <w:lvlText w:val="%1."/>
      <w:lvlJc w:val="left"/>
      <w:pPr>
        <w:ind w:left="1254" w:hanging="425"/>
      </w:pPr>
      <w:rPr>
        <w:rFonts w:ascii="Times New Roman" w:eastAsia="Times New Roman" w:hAnsi="Times New Roman" w:cs="Times New Roman" w:hint="default"/>
        <w:spacing w:val="0"/>
        <w:w w:val="100"/>
        <w:sz w:val="28"/>
        <w:szCs w:val="28"/>
        <w:lang w:val="uk-UA" w:eastAsia="en-US" w:bidi="ar-SA"/>
      </w:rPr>
    </w:lvl>
    <w:lvl w:ilvl="1" w:tplc="3D763CBE">
      <w:start w:val="4"/>
      <w:numFmt w:val="decimal"/>
      <w:lvlText w:val="%2."/>
      <w:lvlJc w:val="left"/>
      <w:pPr>
        <w:ind w:left="1626" w:hanging="240"/>
        <w:jc w:val="right"/>
      </w:pPr>
      <w:rPr>
        <w:rFonts w:ascii="Times New Roman" w:eastAsia="Times New Roman" w:hAnsi="Times New Roman" w:cs="Times New Roman" w:hint="default"/>
        <w:spacing w:val="-5"/>
        <w:w w:val="100"/>
        <w:sz w:val="24"/>
        <w:szCs w:val="24"/>
        <w:lang w:val="uk-UA" w:eastAsia="en-US" w:bidi="ar-SA"/>
      </w:rPr>
    </w:lvl>
    <w:lvl w:ilvl="2" w:tplc="AB684A38">
      <w:numFmt w:val="bullet"/>
      <w:lvlText w:val="•"/>
      <w:lvlJc w:val="left"/>
      <w:pPr>
        <w:ind w:left="1979" w:hanging="240"/>
      </w:pPr>
      <w:rPr>
        <w:rFonts w:hint="default"/>
        <w:lang w:val="uk-UA" w:eastAsia="en-US" w:bidi="ar-SA"/>
      </w:rPr>
    </w:lvl>
    <w:lvl w:ilvl="3" w:tplc="B18A856E">
      <w:numFmt w:val="bullet"/>
      <w:lvlText w:val="•"/>
      <w:lvlJc w:val="left"/>
      <w:pPr>
        <w:ind w:left="2339" w:hanging="240"/>
      </w:pPr>
      <w:rPr>
        <w:rFonts w:hint="default"/>
        <w:lang w:val="uk-UA" w:eastAsia="en-US" w:bidi="ar-SA"/>
      </w:rPr>
    </w:lvl>
    <w:lvl w:ilvl="4" w:tplc="74927548">
      <w:numFmt w:val="bullet"/>
      <w:lvlText w:val="•"/>
      <w:lvlJc w:val="left"/>
      <w:pPr>
        <w:ind w:left="2699" w:hanging="240"/>
      </w:pPr>
      <w:rPr>
        <w:rFonts w:hint="default"/>
        <w:lang w:val="uk-UA" w:eastAsia="en-US" w:bidi="ar-SA"/>
      </w:rPr>
    </w:lvl>
    <w:lvl w:ilvl="5" w:tplc="B67E870C">
      <w:numFmt w:val="bullet"/>
      <w:lvlText w:val="•"/>
      <w:lvlJc w:val="left"/>
      <w:pPr>
        <w:ind w:left="3059" w:hanging="240"/>
      </w:pPr>
      <w:rPr>
        <w:rFonts w:hint="default"/>
        <w:lang w:val="uk-UA" w:eastAsia="en-US" w:bidi="ar-SA"/>
      </w:rPr>
    </w:lvl>
    <w:lvl w:ilvl="6" w:tplc="589E2E6A">
      <w:numFmt w:val="bullet"/>
      <w:lvlText w:val="•"/>
      <w:lvlJc w:val="left"/>
      <w:pPr>
        <w:ind w:left="3419" w:hanging="240"/>
      </w:pPr>
      <w:rPr>
        <w:rFonts w:hint="default"/>
        <w:lang w:val="uk-UA" w:eastAsia="en-US" w:bidi="ar-SA"/>
      </w:rPr>
    </w:lvl>
    <w:lvl w:ilvl="7" w:tplc="F89E7C58">
      <w:numFmt w:val="bullet"/>
      <w:lvlText w:val="•"/>
      <w:lvlJc w:val="left"/>
      <w:pPr>
        <w:ind w:left="3779" w:hanging="240"/>
      </w:pPr>
      <w:rPr>
        <w:rFonts w:hint="default"/>
        <w:lang w:val="uk-UA" w:eastAsia="en-US" w:bidi="ar-SA"/>
      </w:rPr>
    </w:lvl>
    <w:lvl w:ilvl="8" w:tplc="A4E6966C">
      <w:numFmt w:val="bullet"/>
      <w:lvlText w:val="•"/>
      <w:lvlJc w:val="left"/>
      <w:pPr>
        <w:ind w:left="4139" w:hanging="240"/>
      </w:pPr>
      <w:rPr>
        <w:rFonts w:hint="default"/>
        <w:lang w:val="uk-UA" w:eastAsia="en-US" w:bidi="ar-SA"/>
      </w:rPr>
    </w:lvl>
  </w:abstractNum>
  <w:abstractNum w:abstractNumId="3" w15:restartNumberingAfterBreak="0">
    <w:nsid w:val="189302EC"/>
    <w:multiLevelType w:val="multilevel"/>
    <w:tmpl w:val="9856BD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D7327"/>
    <w:multiLevelType w:val="hybridMultilevel"/>
    <w:tmpl w:val="C8A850F2"/>
    <w:lvl w:ilvl="0" w:tplc="B53679E2">
      <w:start w:val="1"/>
      <w:numFmt w:val="decimal"/>
      <w:lvlText w:val="%1."/>
      <w:lvlJc w:val="left"/>
      <w:pPr>
        <w:ind w:left="102" w:hanging="384"/>
      </w:pPr>
      <w:rPr>
        <w:rFonts w:ascii="Times New Roman" w:eastAsia="Times New Roman" w:hAnsi="Times New Roman" w:cs="Times New Roman" w:hint="default"/>
        <w:spacing w:val="0"/>
        <w:w w:val="100"/>
        <w:sz w:val="28"/>
        <w:szCs w:val="28"/>
        <w:lang w:val="uk-UA" w:eastAsia="uk-UA" w:bidi="uk-UA"/>
      </w:rPr>
    </w:lvl>
    <w:lvl w:ilvl="1" w:tplc="59ACB738">
      <w:numFmt w:val="bullet"/>
      <w:lvlText w:val="•"/>
      <w:lvlJc w:val="left"/>
      <w:pPr>
        <w:ind w:left="1046" w:hanging="384"/>
      </w:pPr>
      <w:rPr>
        <w:rFonts w:hint="default"/>
        <w:lang w:val="uk-UA" w:eastAsia="uk-UA" w:bidi="uk-UA"/>
      </w:rPr>
    </w:lvl>
    <w:lvl w:ilvl="2" w:tplc="717C1700">
      <w:numFmt w:val="bullet"/>
      <w:lvlText w:val="•"/>
      <w:lvlJc w:val="left"/>
      <w:pPr>
        <w:ind w:left="1993" w:hanging="384"/>
      </w:pPr>
      <w:rPr>
        <w:rFonts w:hint="default"/>
        <w:lang w:val="uk-UA" w:eastAsia="uk-UA" w:bidi="uk-UA"/>
      </w:rPr>
    </w:lvl>
    <w:lvl w:ilvl="3" w:tplc="C0E6D974">
      <w:numFmt w:val="bullet"/>
      <w:lvlText w:val="•"/>
      <w:lvlJc w:val="left"/>
      <w:pPr>
        <w:ind w:left="2939" w:hanging="384"/>
      </w:pPr>
      <w:rPr>
        <w:rFonts w:hint="default"/>
        <w:lang w:val="uk-UA" w:eastAsia="uk-UA" w:bidi="uk-UA"/>
      </w:rPr>
    </w:lvl>
    <w:lvl w:ilvl="4" w:tplc="ED9E7E44">
      <w:numFmt w:val="bullet"/>
      <w:lvlText w:val="•"/>
      <w:lvlJc w:val="left"/>
      <w:pPr>
        <w:ind w:left="3886" w:hanging="384"/>
      </w:pPr>
      <w:rPr>
        <w:rFonts w:hint="default"/>
        <w:lang w:val="uk-UA" w:eastAsia="uk-UA" w:bidi="uk-UA"/>
      </w:rPr>
    </w:lvl>
    <w:lvl w:ilvl="5" w:tplc="7A906F64">
      <w:numFmt w:val="bullet"/>
      <w:lvlText w:val="•"/>
      <w:lvlJc w:val="left"/>
      <w:pPr>
        <w:ind w:left="4833" w:hanging="384"/>
      </w:pPr>
      <w:rPr>
        <w:rFonts w:hint="default"/>
        <w:lang w:val="uk-UA" w:eastAsia="uk-UA" w:bidi="uk-UA"/>
      </w:rPr>
    </w:lvl>
    <w:lvl w:ilvl="6" w:tplc="F1F6138C">
      <w:numFmt w:val="bullet"/>
      <w:lvlText w:val="•"/>
      <w:lvlJc w:val="left"/>
      <w:pPr>
        <w:ind w:left="5779" w:hanging="384"/>
      </w:pPr>
      <w:rPr>
        <w:rFonts w:hint="default"/>
        <w:lang w:val="uk-UA" w:eastAsia="uk-UA" w:bidi="uk-UA"/>
      </w:rPr>
    </w:lvl>
    <w:lvl w:ilvl="7" w:tplc="5146834C">
      <w:numFmt w:val="bullet"/>
      <w:lvlText w:val="•"/>
      <w:lvlJc w:val="left"/>
      <w:pPr>
        <w:ind w:left="6726" w:hanging="384"/>
      </w:pPr>
      <w:rPr>
        <w:rFonts w:hint="default"/>
        <w:lang w:val="uk-UA" w:eastAsia="uk-UA" w:bidi="uk-UA"/>
      </w:rPr>
    </w:lvl>
    <w:lvl w:ilvl="8" w:tplc="A2F66AE4">
      <w:numFmt w:val="bullet"/>
      <w:lvlText w:val="•"/>
      <w:lvlJc w:val="left"/>
      <w:pPr>
        <w:ind w:left="7673" w:hanging="384"/>
      </w:pPr>
      <w:rPr>
        <w:rFonts w:hint="default"/>
        <w:lang w:val="uk-UA" w:eastAsia="uk-UA" w:bidi="uk-UA"/>
      </w:rPr>
    </w:lvl>
  </w:abstractNum>
  <w:abstractNum w:abstractNumId="5" w15:restartNumberingAfterBreak="0">
    <w:nsid w:val="30C81D59"/>
    <w:multiLevelType w:val="hybridMultilevel"/>
    <w:tmpl w:val="0D54B5B6"/>
    <w:lvl w:ilvl="0" w:tplc="BA002E06">
      <w:start w:val="1"/>
      <w:numFmt w:val="decimal"/>
      <w:lvlText w:val="%1."/>
      <w:lvlJc w:val="left"/>
      <w:pPr>
        <w:ind w:left="1077" w:hanging="226"/>
      </w:pPr>
      <w:rPr>
        <w:rFonts w:ascii="Garamond" w:eastAsia="Garamond" w:hAnsi="Garamond" w:cs="Garamond" w:hint="default"/>
        <w:spacing w:val="-2"/>
        <w:w w:val="99"/>
        <w:sz w:val="24"/>
        <w:szCs w:val="24"/>
        <w:lang w:val="uk-UA" w:eastAsia="uk-UA" w:bidi="uk-UA"/>
      </w:rPr>
    </w:lvl>
    <w:lvl w:ilvl="1" w:tplc="2680765E">
      <w:numFmt w:val="bullet"/>
      <w:lvlText w:val="•"/>
      <w:lvlJc w:val="left"/>
      <w:pPr>
        <w:ind w:left="1968" w:hanging="226"/>
      </w:pPr>
      <w:rPr>
        <w:rFonts w:hint="default"/>
        <w:lang w:val="uk-UA" w:eastAsia="uk-UA" w:bidi="uk-UA"/>
      </w:rPr>
    </w:lvl>
    <w:lvl w:ilvl="2" w:tplc="75BADA4C">
      <w:numFmt w:val="bullet"/>
      <w:lvlText w:val="•"/>
      <w:lvlJc w:val="left"/>
      <w:pPr>
        <w:ind w:left="2856" w:hanging="226"/>
      </w:pPr>
      <w:rPr>
        <w:rFonts w:hint="default"/>
        <w:lang w:val="uk-UA" w:eastAsia="uk-UA" w:bidi="uk-UA"/>
      </w:rPr>
    </w:lvl>
    <w:lvl w:ilvl="3" w:tplc="2214B23A">
      <w:numFmt w:val="bullet"/>
      <w:lvlText w:val="•"/>
      <w:lvlJc w:val="left"/>
      <w:pPr>
        <w:ind w:left="3744" w:hanging="226"/>
      </w:pPr>
      <w:rPr>
        <w:rFonts w:hint="default"/>
        <w:lang w:val="uk-UA" w:eastAsia="uk-UA" w:bidi="uk-UA"/>
      </w:rPr>
    </w:lvl>
    <w:lvl w:ilvl="4" w:tplc="0A12D782">
      <w:numFmt w:val="bullet"/>
      <w:lvlText w:val="•"/>
      <w:lvlJc w:val="left"/>
      <w:pPr>
        <w:ind w:left="4632" w:hanging="226"/>
      </w:pPr>
      <w:rPr>
        <w:rFonts w:hint="default"/>
        <w:lang w:val="uk-UA" w:eastAsia="uk-UA" w:bidi="uk-UA"/>
      </w:rPr>
    </w:lvl>
    <w:lvl w:ilvl="5" w:tplc="2AC65774">
      <w:numFmt w:val="bullet"/>
      <w:lvlText w:val="•"/>
      <w:lvlJc w:val="left"/>
      <w:pPr>
        <w:ind w:left="5520" w:hanging="226"/>
      </w:pPr>
      <w:rPr>
        <w:rFonts w:hint="default"/>
        <w:lang w:val="uk-UA" w:eastAsia="uk-UA" w:bidi="uk-UA"/>
      </w:rPr>
    </w:lvl>
    <w:lvl w:ilvl="6" w:tplc="6E982EE4">
      <w:numFmt w:val="bullet"/>
      <w:lvlText w:val="•"/>
      <w:lvlJc w:val="left"/>
      <w:pPr>
        <w:ind w:left="6408" w:hanging="226"/>
      </w:pPr>
      <w:rPr>
        <w:rFonts w:hint="default"/>
        <w:lang w:val="uk-UA" w:eastAsia="uk-UA" w:bidi="uk-UA"/>
      </w:rPr>
    </w:lvl>
    <w:lvl w:ilvl="7" w:tplc="3E28F566">
      <w:numFmt w:val="bullet"/>
      <w:lvlText w:val="•"/>
      <w:lvlJc w:val="left"/>
      <w:pPr>
        <w:ind w:left="7296" w:hanging="226"/>
      </w:pPr>
      <w:rPr>
        <w:rFonts w:hint="default"/>
        <w:lang w:val="uk-UA" w:eastAsia="uk-UA" w:bidi="uk-UA"/>
      </w:rPr>
    </w:lvl>
    <w:lvl w:ilvl="8" w:tplc="EEE0BEC4">
      <w:numFmt w:val="bullet"/>
      <w:lvlText w:val="•"/>
      <w:lvlJc w:val="left"/>
      <w:pPr>
        <w:ind w:left="8184" w:hanging="226"/>
      </w:pPr>
      <w:rPr>
        <w:rFonts w:hint="default"/>
        <w:lang w:val="uk-UA" w:eastAsia="uk-UA" w:bidi="uk-UA"/>
      </w:rPr>
    </w:lvl>
  </w:abstractNum>
  <w:abstractNum w:abstractNumId="6" w15:restartNumberingAfterBreak="0">
    <w:nsid w:val="30F90372"/>
    <w:multiLevelType w:val="hybridMultilevel"/>
    <w:tmpl w:val="EA74F6C4"/>
    <w:lvl w:ilvl="0" w:tplc="91445A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9867DF7"/>
    <w:multiLevelType w:val="multilevel"/>
    <w:tmpl w:val="7F381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266CF"/>
    <w:multiLevelType w:val="multilevel"/>
    <w:tmpl w:val="E2988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E031F6"/>
    <w:multiLevelType w:val="hybridMultilevel"/>
    <w:tmpl w:val="B91281D0"/>
    <w:lvl w:ilvl="0" w:tplc="6868CA7C">
      <w:start w:val="1"/>
      <w:numFmt w:val="decimal"/>
      <w:lvlText w:val="%1."/>
      <w:lvlJc w:val="left"/>
      <w:pPr>
        <w:ind w:left="387" w:hanging="227"/>
        <w:jc w:val="right"/>
      </w:pPr>
      <w:rPr>
        <w:rFonts w:ascii="Times New Roman" w:eastAsia="Times New Roman" w:hAnsi="Times New Roman" w:cs="Times New Roman" w:hint="default"/>
        <w:spacing w:val="-25"/>
        <w:w w:val="100"/>
        <w:sz w:val="20"/>
        <w:szCs w:val="20"/>
        <w:lang w:val="uk-UA" w:eastAsia="uk-UA" w:bidi="uk-UA"/>
      </w:rPr>
    </w:lvl>
    <w:lvl w:ilvl="1" w:tplc="B4AA66F2">
      <w:numFmt w:val="bullet"/>
      <w:lvlText w:val="•"/>
      <w:lvlJc w:val="left"/>
      <w:pPr>
        <w:ind w:left="1168" w:hanging="227"/>
      </w:pPr>
      <w:rPr>
        <w:rFonts w:hint="default"/>
        <w:lang w:val="uk-UA" w:eastAsia="uk-UA" w:bidi="uk-UA"/>
      </w:rPr>
    </w:lvl>
    <w:lvl w:ilvl="2" w:tplc="C1DA7928">
      <w:numFmt w:val="bullet"/>
      <w:lvlText w:val="•"/>
      <w:lvlJc w:val="left"/>
      <w:pPr>
        <w:ind w:left="1956" w:hanging="227"/>
      </w:pPr>
      <w:rPr>
        <w:rFonts w:hint="default"/>
        <w:lang w:val="uk-UA" w:eastAsia="uk-UA" w:bidi="uk-UA"/>
      </w:rPr>
    </w:lvl>
    <w:lvl w:ilvl="3" w:tplc="84366DAA">
      <w:numFmt w:val="bullet"/>
      <w:lvlText w:val="•"/>
      <w:lvlJc w:val="left"/>
      <w:pPr>
        <w:ind w:left="2744" w:hanging="227"/>
      </w:pPr>
      <w:rPr>
        <w:rFonts w:hint="default"/>
        <w:lang w:val="uk-UA" w:eastAsia="uk-UA" w:bidi="uk-UA"/>
      </w:rPr>
    </w:lvl>
    <w:lvl w:ilvl="4" w:tplc="9A24CB5E">
      <w:numFmt w:val="bullet"/>
      <w:lvlText w:val="•"/>
      <w:lvlJc w:val="left"/>
      <w:pPr>
        <w:ind w:left="3532" w:hanging="227"/>
      </w:pPr>
      <w:rPr>
        <w:rFonts w:hint="default"/>
        <w:lang w:val="uk-UA" w:eastAsia="uk-UA" w:bidi="uk-UA"/>
      </w:rPr>
    </w:lvl>
    <w:lvl w:ilvl="5" w:tplc="718ECEDC">
      <w:numFmt w:val="bullet"/>
      <w:lvlText w:val="•"/>
      <w:lvlJc w:val="left"/>
      <w:pPr>
        <w:ind w:left="4320" w:hanging="227"/>
      </w:pPr>
      <w:rPr>
        <w:rFonts w:hint="default"/>
        <w:lang w:val="uk-UA" w:eastAsia="uk-UA" w:bidi="uk-UA"/>
      </w:rPr>
    </w:lvl>
    <w:lvl w:ilvl="6" w:tplc="676AB102">
      <w:numFmt w:val="bullet"/>
      <w:lvlText w:val="•"/>
      <w:lvlJc w:val="left"/>
      <w:pPr>
        <w:ind w:left="5108" w:hanging="227"/>
      </w:pPr>
      <w:rPr>
        <w:rFonts w:hint="default"/>
        <w:lang w:val="uk-UA" w:eastAsia="uk-UA" w:bidi="uk-UA"/>
      </w:rPr>
    </w:lvl>
    <w:lvl w:ilvl="7" w:tplc="37B69EE4">
      <w:numFmt w:val="bullet"/>
      <w:lvlText w:val="•"/>
      <w:lvlJc w:val="left"/>
      <w:pPr>
        <w:ind w:left="5896" w:hanging="227"/>
      </w:pPr>
      <w:rPr>
        <w:rFonts w:hint="default"/>
        <w:lang w:val="uk-UA" w:eastAsia="uk-UA" w:bidi="uk-UA"/>
      </w:rPr>
    </w:lvl>
    <w:lvl w:ilvl="8" w:tplc="033436E4">
      <w:numFmt w:val="bullet"/>
      <w:lvlText w:val="•"/>
      <w:lvlJc w:val="left"/>
      <w:pPr>
        <w:ind w:left="6685" w:hanging="227"/>
      </w:pPr>
      <w:rPr>
        <w:rFonts w:hint="default"/>
        <w:lang w:val="uk-UA" w:eastAsia="uk-UA" w:bidi="uk-UA"/>
      </w:rPr>
    </w:lvl>
  </w:abstractNum>
  <w:abstractNum w:abstractNumId="10" w15:restartNumberingAfterBreak="0">
    <w:nsid w:val="432B0A22"/>
    <w:multiLevelType w:val="multilevel"/>
    <w:tmpl w:val="B38C85EC"/>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FC009F"/>
    <w:multiLevelType w:val="hybridMultilevel"/>
    <w:tmpl w:val="20105572"/>
    <w:lvl w:ilvl="0" w:tplc="869A2E04">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D2FA4DD4">
      <w:numFmt w:val="bullet"/>
      <w:lvlText w:val="•"/>
      <w:lvlJc w:val="left"/>
      <w:pPr>
        <w:ind w:left="1078" w:hanging="425"/>
      </w:pPr>
      <w:rPr>
        <w:rFonts w:hint="default"/>
        <w:lang w:val="uk-UA" w:eastAsia="en-US" w:bidi="ar-SA"/>
      </w:rPr>
    </w:lvl>
    <w:lvl w:ilvl="2" w:tplc="3AA2DFDA">
      <w:numFmt w:val="bullet"/>
      <w:lvlText w:val="•"/>
      <w:lvlJc w:val="left"/>
      <w:pPr>
        <w:ind w:left="2037" w:hanging="425"/>
      </w:pPr>
      <w:rPr>
        <w:rFonts w:hint="default"/>
        <w:lang w:val="uk-UA" w:eastAsia="en-US" w:bidi="ar-SA"/>
      </w:rPr>
    </w:lvl>
    <w:lvl w:ilvl="3" w:tplc="5DD40CCC">
      <w:numFmt w:val="bullet"/>
      <w:lvlText w:val="•"/>
      <w:lvlJc w:val="left"/>
      <w:pPr>
        <w:ind w:left="2995" w:hanging="425"/>
      </w:pPr>
      <w:rPr>
        <w:rFonts w:hint="default"/>
        <w:lang w:val="uk-UA" w:eastAsia="en-US" w:bidi="ar-SA"/>
      </w:rPr>
    </w:lvl>
    <w:lvl w:ilvl="4" w:tplc="5F42DE4A">
      <w:numFmt w:val="bullet"/>
      <w:lvlText w:val="•"/>
      <w:lvlJc w:val="left"/>
      <w:pPr>
        <w:ind w:left="3954" w:hanging="425"/>
      </w:pPr>
      <w:rPr>
        <w:rFonts w:hint="default"/>
        <w:lang w:val="uk-UA" w:eastAsia="en-US" w:bidi="ar-SA"/>
      </w:rPr>
    </w:lvl>
    <w:lvl w:ilvl="5" w:tplc="4EE8965A">
      <w:numFmt w:val="bullet"/>
      <w:lvlText w:val="•"/>
      <w:lvlJc w:val="left"/>
      <w:pPr>
        <w:ind w:left="4913" w:hanging="425"/>
      </w:pPr>
      <w:rPr>
        <w:rFonts w:hint="default"/>
        <w:lang w:val="uk-UA" w:eastAsia="en-US" w:bidi="ar-SA"/>
      </w:rPr>
    </w:lvl>
    <w:lvl w:ilvl="6" w:tplc="723AA79E">
      <w:numFmt w:val="bullet"/>
      <w:lvlText w:val="•"/>
      <w:lvlJc w:val="left"/>
      <w:pPr>
        <w:ind w:left="5871" w:hanging="425"/>
      </w:pPr>
      <w:rPr>
        <w:rFonts w:hint="default"/>
        <w:lang w:val="uk-UA" w:eastAsia="en-US" w:bidi="ar-SA"/>
      </w:rPr>
    </w:lvl>
    <w:lvl w:ilvl="7" w:tplc="E188BC98">
      <w:numFmt w:val="bullet"/>
      <w:lvlText w:val="•"/>
      <w:lvlJc w:val="left"/>
      <w:pPr>
        <w:ind w:left="6830" w:hanging="425"/>
      </w:pPr>
      <w:rPr>
        <w:rFonts w:hint="default"/>
        <w:lang w:val="uk-UA" w:eastAsia="en-US" w:bidi="ar-SA"/>
      </w:rPr>
    </w:lvl>
    <w:lvl w:ilvl="8" w:tplc="843EDC56">
      <w:numFmt w:val="bullet"/>
      <w:lvlText w:val="•"/>
      <w:lvlJc w:val="left"/>
      <w:pPr>
        <w:ind w:left="7789" w:hanging="425"/>
      </w:pPr>
      <w:rPr>
        <w:rFonts w:hint="default"/>
        <w:lang w:val="uk-UA" w:eastAsia="en-US" w:bidi="ar-SA"/>
      </w:rPr>
    </w:lvl>
  </w:abstractNum>
  <w:abstractNum w:abstractNumId="12" w15:restartNumberingAfterBreak="0">
    <w:nsid w:val="586D1853"/>
    <w:multiLevelType w:val="hybridMultilevel"/>
    <w:tmpl w:val="BD5CFD32"/>
    <w:lvl w:ilvl="0" w:tplc="F7F05A46">
      <w:numFmt w:val="bullet"/>
      <w:lvlText w:val="–"/>
      <w:lvlJc w:val="left"/>
      <w:pPr>
        <w:ind w:left="122" w:hanging="286"/>
      </w:pPr>
      <w:rPr>
        <w:rFonts w:ascii="Times New Roman" w:eastAsia="Times New Roman" w:hAnsi="Times New Roman" w:cs="Times New Roman" w:hint="default"/>
        <w:w w:val="100"/>
        <w:sz w:val="28"/>
        <w:szCs w:val="28"/>
        <w:lang w:val="uk-UA" w:eastAsia="uk-UA" w:bidi="uk-UA"/>
      </w:rPr>
    </w:lvl>
    <w:lvl w:ilvl="1" w:tplc="B3EE609A">
      <w:numFmt w:val="bullet"/>
      <w:lvlText w:val="•"/>
      <w:lvlJc w:val="left"/>
      <w:pPr>
        <w:ind w:left="1068" w:hanging="286"/>
      </w:pPr>
      <w:rPr>
        <w:rFonts w:hint="default"/>
        <w:lang w:val="uk-UA" w:eastAsia="uk-UA" w:bidi="uk-UA"/>
      </w:rPr>
    </w:lvl>
    <w:lvl w:ilvl="2" w:tplc="78D4E90C">
      <w:numFmt w:val="bullet"/>
      <w:lvlText w:val="•"/>
      <w:lvlJc w:val="left"/>
      <w:pPr>
        <w:ind w:left="2017" w:hanging="286"/>
      </w:pPr>
      <w:rPr>
        <w:rFonts w:hint="default"/>
        <w:lang w:val="uk-UA" w:eastAsia="uk-UA" w:bidi="uk-UA"/>
      </w:rPr>
    </w:lvl>
    <w:lvl w:ilvl="3" w:tplc="F3A23B00">
      <w:numFmt w:val="bullet"/>
      <w:lvlText w:val="•"/>
      <w:lvlJc w:val="left"/>
      <w:pPr>
        <w:ind w:left="2965" w:hanging="286"/>
      </w:pPr>
      <w:rPr>
        <w:rFonts w:hint="default"/>
        <w:lang w:val="uk-UA" w:eastAsia="uk-UA" w:bidi="uk-UA"/>
      </w:rPr>
    </w:lvl>
    <w:lvl w:ilvl="4" w:tplc="C9FA2A22">
      <w:numFmt w:val="bullet"/>
      <w:lvlText w:val="•"/>
      <w:lvlJc w:val="left"/>
      <w:pPr>
        <w:ind w:left="3914" w:hanging="286"/>
      </w:pPr>
      <w:rPr>
        <w:rFonts w:hint="default"/>
        <w:lang w:val="uk-UA" w:eastAsia="uk-UA" w:bidi="uk-UA"/>
      </w:rPr>
    </w:lvl>
    <w:lvl w:ilvl="5" w:tplc="A09E4F02">
      <w:numFmt w:val="bullet"/>
      <w:lvlText w:val="•"/>
      <w:lvlJc w:val="left"/>
      <w:pPr>
        <w:ind w:left="4863" w:hanging="286"/>
      </w:pPr>
      <w:rPr>
        <w:rFonts w:hint="default"/>
        <w:lang w:val="uk-UA" w:eastAsia="uk-UA" w:bidi="uk-UA"/>
      </w:rPr>
    </w:lvl>
    <w:lvl w:ilvl="6" w:tplc="62502C78">
      <w:numFmt w:val="bullet"/>
      <w:lvlText w:val="•"/>
      <w:lvlJc w:val="left"/>
      <w:pPr>
        <w:ind w:left="5811" w:hanging="286"/>
      </w:pPr>
      <w:rPr>
        <w:rFonts w:hint="default"/>
        <w:lang w:val="uk-UA" w:eastAsia="uk-UA" w:bidi="uk-UA"/>
      </w:rPr>
    </w:lvl>
    <w:lvl w:ilvl="7" w:tplc="86087D54">
      <w:numFmt w:val="bullet"/>
      <w:lvlText w:val="•"/>
      <w:lvlJc w:val="left"/>
      <w:pPr>
        <w:ind w:left="6760" w:hanging="286"/>
      </w:pPr>
      <w:rPr>
        <w:rFonts w:hint="default"/>
        <w:lang w:val="uk-UA" w:eastAsia="uk-UA" w:bidi="uk-UA"/>
      </w:rPr>
    </w:lvl>
    <w:lvl w:ilvl="8" w:tplc="6DC6BD4C">
      <w:numFmt w:val="bullet"/>
      <w:lvlText w:val="•"/>
      <w:lvlJc w:val="left"/>
      <w:pPr>
        <w:ind w:left="7709" w:hanging="286"/>
      </w:pPr>
      <w:rPr>
        <w:rFonts w:hint="default"/>
        <w:lang w:val="uk-UA" w:eastAsia="uk-UA" w:bidi="uk-UA"/>
      </w:rPr>
    </w:lvl>
  </w:abstractNum>
  <w:abstractNum w:abstractNumId="13" w15:restartNumberingAfterBreak="0">
    <w:nsid w:val="6153007E"/>
    <w:multiLevelType w:val="hybridMultilevel"/>
    <w:tmpl w:val="4112C222"/>
    <w:lvl w:ilvl="0" w:tplc="4B16E490">
      <w:start w:val="1"/>
      <w:numFmt w:val="decimal"/>
      <w:lvlText w:val="%1."/>
      <w:lvlJc w:val="left"/>
      <w:pPr>
        <w:ind w:left="122" w:hanging="356"/>
      </w:pPr>
      <w:rPr>
        <w:rFonts w:ascii="Times New Roman" w:eastAsia="Times New Roman" w:hAnsi="Times New Roman" w:cs="Times New Roman" w:hint="default"/>
        <w:spacing w:val="0"/>
        <w:w w:val="100"/>
        <w:sz w:val="28"/>
        <w:szCs w:val="28"/>
        <w:lang w:val="uk-UA" w:eastAsia="uk-UA" w:bidi="uk-UA"/>
      </w:rPr>
    </w:lvl>
    <w:lvl w:ilvl="1" w:tplc="EBE2D148">
      <w:numFmt w:val="bullet"/>
      <w:lvlText w:val="•"/>
      <w:lvlJc w:val="left"/>
      <w:pPr>
        <w:ind w:left="1068" w:hanging="356"/>
      </w:pPr>
      <w:rPr>
        <w:rFonts w:hint="default"/>
        <w:lang w:val="uk-UA" w:eastAsia="uk-UA" w:bidi="uk-UA"/>
      </w:rPr>
    </w:lvl>
    <w:lvl w:ilvl="2" w:tplc="3C1086F6">
      <w:numFmt w:val="bullet"/>
      <w:lvlText w:val="•"/>
      <w:lvlJc w:val="left"/>
      <w:pPr>
        <w:ind w:left="2017" w:hanging="356"/>
      </w:pPr>
      <w:rPr>
        <w:rFonts w:hint="default"/>
        <w:lang w:val="uk-UA" w:eastAsia="uk-UA" w:bidi="uk-UA"/>
      </w:rPr>
    </w:lvl>
    <w:lvl w:ilvl="3" w:tplc="252C5CF8">
      <w:numFmt w:val="bullet"/>
      <w:lvlText w:val="•"/>
      <w:lvlJc w:val="left"/>
      <w:pPr>
        <w:ind w:left="2965" w:hanging="356"/>
      </w:pPr>
      <w:rPr>
        <w:rFonts w:hint="default"/>
        <w:lang w:val="uk-UA" w:eastAsia="uk-UA" w:bidi="uk-UA"/>
      </w:rPr>
    </w:lvl>
    <w:lvl w:ilvl="4" w:tplc="1BDAEAE4">
      <w:numFmt w:val="bullet"/>
      <w:lvlText w:val="•"/>
      <w:lvlJc w:val="left"/>
      <w:pPr>
        <w:ind w:left="3914" w:hanging="356"/>
      </w:pPr>
      <w:rPr>
        <w:rFonts w:hint="default"/>
        <w:lang w:val="uk-UA" w:eastAsia="uk-UA" w:bidi="uk-UA"/>
      </w:rPr>
    </w:lvl>
    <w:lvl w:ilvl="5" w:tplc="B334788A">
      <w:numFmt w:val="bullet"/>
      <w:lvlText w:val="•"/>
      <w:lvlJc w:val="left"/>
      <w:pPr>
        <w:ind w:left="4863" w:hanging="356"/>
      </w:pPr>
      <w:rPr>
        <w:rFonts w:hint="default"/>
        <w:lang w:val="uk-UA" w:eastAsia="uk-UA" w:bidi="uk-UA"/>
      </w:rPr>
    </w:lvl>
    <w:lvl w:ilvl="6" w:tplc="DA8CB3B6">
      <w:numFmt w:val="bullet"/>
      <w:lvlText w:val="•"/>
      <w:lvlJc w:val="left"/>
      <w:pPr>
        <w:ind w:left="5811" w:hanging="356"/>
      </w:pPr>
      <w:rPr>
        <w:rFonts w:hint="default"/>
        <w:lang w:val="uk-UA" w:eastAsia="uk-UA" w:bidi="uk-UA"/>
      </w:rPr>
    </w:lvl>
    <w:lvl w:ilvl="7" w:tplc="F2E6F4B8">
      <w:numFmt w:val="bullet"/>
      <w:lvlText w:val="•"/>
      <w:lvlJc w:val="left"/>
      <w:pPr>
        <w:ind w:left="6760" w:hanging="356"/>
      </w:pPr>
      <w:rPr>
        <w:rFonts w:hint="default"/>
        <w:lang w:val="uk-UA" w:eastAsia="uk-UA" w:bidi="uk-UA"/>
      </w:rPr>
    </w:lvl>
    <w:lvl w:ilvl="8" w:tplc="FFF28686">
      <w:numFmt w:val="bullet"/>
      <w:lvlText w:val="•"/>
      <w:lvlJc w:val="left"/>
      <w:pPr>
        <w:ind w:left="7709" w:hanging="356"/>
      </w:pPr>
      <w:rPr>
        <w:rFonts w:hint="default"/>
        <w:lang w:val="uk-UA" w:eastAsia="uk-UA" w:bidi="uk-UA"/>
      </w:rPr>
    </w:lvl>
  </w:abstractNum>
  <w:abstractNum w:abstractNumId="14" w15:restartNumberingAfterBreak="0">
    <w:nsid w:val="74CE6091"/>
    <w:multiLevelType w:val="hybridMultilevel"/>
    <w:tmpl w:val="8B42E122"/>
    <w:lvl w:ilvl="0" w:tplc="91445A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74F11058"/>
    <w:multiLevelType w:val="hybridMultilevel"/>
    <w:tmpl w:val="6D944622"/>
    <w:lvl w:ilvl="0" w:tplc="FEBAC438">
      <w:numFmt w:val="bullet"/>
      <w:lvlText w:val="*"/>
      <w:lvlJc w:val="left"/>
      <w:pPr>
        <w:ind w:left="228" w:hanging="116"/>
      </w:pPr>
      <w:rPr>
        <w:rFonts w:ascii="Garamond" w:eastAsia="Garamond" w:hAnsi="Garamond" w:cs="Garamond" w:hint="default"/>
        <w:i/>
        <w:w w:val="99"/>
        <w:position w:val="5"/>
        <w:sz w:val="14"/>
        <w:szCs w:val="14"/>
        <w:lang w:val="uk-UA" w:eastAsia="uk-UA" w:bidi="uk-UA"/>
      </w:rPr>
    </w:lvl>
    <w:lvl w:ilvl="1" w:tplc="394A1A26">
      <w:start w:val="1"/>
      <w:numFmt w:val="decimal"/>
      <w:lvlText w:val="%2."/>
      <w:lvlJc w:val="left"/>
      <w:pPr>
        <w:ind w:left="112" w:hanging="226"/>
        <w:jc w:val="right"/>
      </w:pPr>
      <w:rPr>
        <w:rFonts w:ascii="Garamond" w:eastAsia="Garamond" w:hAnsi="Garamond" w:cs="Garamond" w:hint="default"/>
        <w:spacing w:val="-2"/>
        <w:w w:val="99"/>
        <w:sz w:val="24"/>
        <w:szCs w:val="24"/>
        <w:lang w:val="uk-UA" w:eastAsia="uk-UA" w:bidi="uk-UA"/>
      </w:rPr>
    </w:lvl>
    <w:lvl w:ilvl="2" w:tplc="9BAC857E">
      <w:numFmt w:val="bullet"/>
      <w:lvlText w:val="•"/>
      <w:lvlJc w:val="left"/>
      <w:pPr>
        <w:ind w:left="1302" w:hanging="226"/>
      </w:pPr>
      <w:rPr>
        <w:rFonts w:hint="default"/>
        <w:lang w:val="uk-UA" w:eastAsia="uk-UA" w:bidi="uk-UA"/>
      </w:rPr>
    </w:lvl>
    <w:lvl w:ilvl="3" w:tplc="BFAE1C26">
      <w:numFmt w:val="bullet"/>
      <w:lvlText w:val="•"/>
      <w:lvlJc w:val="left"/>
      <w:pPr>
        <w:ind w:left="2384" w:hanging="226"/>
      </w:pPr>
      <w:rPr>
        <w:rFonts w:hint="default"/>
        <w:lang w:val="uk-UA" w:eastAsia="uk-UA" w:bidi="uk-UA"/>
      </w:rPr>
    </w:lvl>
    <w:lvl w:ilvl="4" w:tplc="3F1A2FE4">
      <w:numFmt w:val="bullet"/>
      <w:lvlText w:val="•"/>
      <w:lvlJc w:val="left"/>
      <w:pPr>
        <w:ind w:left="3466" w:hanging="226"/>
      </w:pPr>
      <w:rPr>
        <w:rFonts w:hint="default"/>
        <w:lang w:val="uk-UA" w:eastAsia="uk-UA" w:bidi="uk-UA"/>
      </w:rPr>
    </w:lvl>
    <w:lvl w:ilvl="5" w:tplc="852A2F78">
      <w:numFmt w:val="bullet"/>
      <w:lvlText w:val="•"/>
      <w:lvlJc w:val="left"/>
      <w:pPr>
        <w:ind w:left="4548" w:hanging="226"/>
      </w:pPr>
      <w:rPr>
        <w:rFonts w:hint="default"/>
        <w:lang w:val="uk-UA" w:eastAsia="uk-UA" w:bidi="uk-UA"/>
      </w:rPr>
    </w:lvl>
    <w:lvl w:ilvl="6" w:tplc="68F4B5DC">
      <w:numFmt w:val="bullet"/>
      <w:lvlText w:val="•"/>
      <w:lvlJc w:val="left"/>
      <w:pPr>
        <w:ind w:left="5631" w:hanging="226"/>
      </w:pPr>
      <w:rPr>
        <w:rFonts w:hint="default"/>
        <w:lang w:val="uk-UA" w:eastAsia="uk-UA" w:bidi="uk-UA"/>
      </w:rPr>
    </w:lvl>
    <w:lvl w:ilvl="7" w:tplc="6CBA7FD0">
      <w:numFmt w:val="bullet"/>
      <w:lvlText w:val="•"/>
      <w:lvlJc w:val="left"/>
      <w:pPr>
        <w:ind w:left="6713" w:hanging="226"/>
      </w:pPr>
      <w:rPr>
        <w:rFonts w:hint="default"/>
        <w:lang w:val="uk-UA" w:eastAsia="uk-UA" w:bidi="uk-UA"/>
      </w:rPr>
    </w:lvl>
    <w:lvl w:ilvl="8" w:tplc="E92CD2DC">
      <w:numFmt w:val="bullet"/>
      <w:lvlText w:val="•"/>
      <w:lvlJc w:val="left"/>
      <w:pPr>
        <w:ind w:left="7795" w:hanging="226"/>
      </w:pPr>
      <w:rPr>
        <w:rFonts w:hint="default"/>
        <w:lang w:val="uk-UA" w:eastAsia="uk-UA" w:bidi="uk-UA"/>
      </w:rPr>
    </w:lvl>
  </w:abstractNum>
  <w:num w:numId="1">
    <w:abstractNumId w:val="15"/>
  </w:num>
  <w:num w:numId="2">
    <w:abstractNumId w:val="6"/>
  </w:num>
  <w:num w:numId="3">
    <w:abstractNumId w:val="5"/>
  </w:num>
  <w:num w:numId="4">
    <w:abstractNumId w:val="3"/>
  </w:num>
  <w:num w:numId="5">
    <w:abstractNumId w:val="8"/>
  </w:num>
  <w:num w:numId="6">
    <w:abstractNumId w:val="0"/>
  </w:num>
  <w:num w:numId="7">
    <w:abstractNumId w:val="9"/>
  </w:num>
  <w:num w:numId="8">
    <w:abstractNumId w:val="7"/>
  </w:num>
  <w:num w:numId="9">
    <w:abstractNumId w:val="10"/>
  </w:num>
  <w:num w:numId="10">
    <w:abstractNumId w:val="14"/>
  </w:num>
  <w:num w:numId="11">
    <w:abstractNumId w:val="4"/>
  </w:num>
  <w:num w:numId="12">
    <w:abstractNumId w:val="13"/>
  </w:num>
  <w:num w:numId="13">
    <w:abstractNumId w:val="12"/>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CB"/>
    <w:rsid w:val="00011C70"/>
    <w:rsid w:val="00021FD3"/>
    <w:rsid w:val="00041B51"/>
    <w:rsid w:val="00054514"/>
    <w:rsid w:val="0009144F"/>
    <w:rsid w:val="00091F2F"/>
    <w:rsid w:val="000A058D"/>
    <w:rsid w:val="000B08C5"/>
    <w:rsid w:val="000C36E4"/>
    <w:rsid w:val="000C599F"/>
    <w:rsid w:val="000C70F8"/>
    <w:rsid w:val="000D4FA7"/>
    <w:rsid w:val="000D6CF7"/>
    <w:rsid w:val="000E7F94"/>
    <w:rsid w:val="000F6C9D"/>
    <w:rsid w:val="0010253D"/>
    <w:rsid w:val="001029FD"/>
    <w:rsid w:val="0011081D"/>
    <w:rsid w:val="00120492"/>
    <w:rsid w:val="00136FC4"/>
    <w:rsid w:val="001703D2"/>
    <w:rsid w:val="00173981"/>
    <w:rsid w:val="00187BC2"/>
    <w:rsid w:val="00191D1E"/>
    <w:rsid w:val="001A5A89"/>
    <w:rsid w:val="001A616A"/>
    <w:rsid w:val="001D2A06"/>
    <w:rsid w:val="001D608D"/>
    <w:rsid w:val="001E524D"/>
    <w:rsid w:val="00205725"/>
    <w:rsid w:val="00210034"/>
    <w:rsid w:val="002212DF"/>
    <w:rsid w:val="00242A4C"/>
    <w:rsid w:val="00260267"/>
    <w:rsid w:val="002629CA"/>
    <w:rsid w:val="002717F7"/>
    <w:rsid w:val="00287A3A"/>
    <w:rsid w:val="002A1AC4"/>
    <w:rsid w:val="002B0A6E"/>
    <w:rsid w:val="002B1C13"/>
    <w:rsid w:val="002B26E2"/>
    <w:rsid w:val="002D346D"/>
    <w:rsid w:val="002E5F7A"/>
    <w:rsid w:val="00306B0D"/>
    <w:rsid w:val="00307F58"/>
    <w:rsid w:val="00347CCE"/>
    <w:rsid w:val="003527E0"/>
    <w:rsid w:val="0037349C"/>
    <w:rsid w:val="0038322E"/>
    <w:rsid w:val="003849BB"/>
    <w:rsid w:val="003B751B"/>
    <w:rsid w:val="003C385B"/>
    <w:rsid w:val="003C40B7"/>
    <w:rsid w:val="003C40B9"/>
    <w:rsid w:val="003C5421"/>
    <w:rsid w:val="003D3A2F"/>
    <w:rsid w:val="003E1137"/>
    <w:rsid w:val="003E12F8"/>
    <w:rsid w:val="003E48AF"/>
    <w:rsid w:val="003F15F0"/>
    <w:rsid w:val="00434F1C"/>
    <w:rsid w:val="0044030C"/>
    <w:rsid w:val="00480B48"/>
    <w:rsid w:val="0049410C"/>
    <w:rsid w:val="00496EB6"/>
    <w:rsid w:val="004B51AE"/>
    <w:rsid w:val="004C7CBE"/>
    <w:rsid w:val="004E75ED"/>
    <w:rsid w:val="004E7B24"/>
    <w:rsid w:val="004F3D15"/>
    <w:rsid w:val="00504FB4"/>
    <w:rsid w:val="0050570B"/>
    <w:rsid w:val="00517D09"/>
    <w:rsid w:val="00521B97"/>
    <w:rsid w:val="00547549"/>
    <w:rsid w:val="00566995"/>
    <w:rsid w:val="00581219"/>
    <w:rsid w:val="0058574C"/>
    <w:rsid w:val="00591508"/>
    <w:rsid w:val="005A0E32"/>
    <w:rsid w:val="005A21D7"/>
    <w:rsid w:val="005B1203"/>
    <w:rsid w:val="005B31EE"/>
    <w:rsid w:val="005F4C9D"/>
    <w:rsid w:val="00620BCC"/>
    <w:rsid w:val="006538AF"/>
    <w:rsid w:val="00654F03"/>
    <w:rsid w:val="006747F6"/>
    <w:rsid w:val="0068691E"/>
    <w:rsid w:val="006934E4"/>
    <w:rsid w:val="006A5246"/>
    <w:rsid w:val="006B1D71"/>
    <w:rsid w:val="006C2B42"/>
    <w:rsid w:val="006E2F79"/>
    <w:rsid w:val="00706719"/>
    <w:rsid w:val="007209BF"/>
    <w:rsid w:val="00723A0C"/>
    <w:rsid w:val="007611F9"/>
    <w:rsid w:val="00774D83"/>
    <w:rsid w:val="0079407A"/>
    <w:rsid w:val="007F57A0"/>
    <w:rsid w:val="00805239"/>
    <w:rsid w:val="0082043F"/>
    <w:rsid w:val="00826236"/>
    <w:rsid w:val="00830C4B"/>
    <w:rsid w:val="00831712"/>
    <w:rsid w:val="008659EF"/>
    <w:rsid w:val="0089097F"/>
    <w:rsid w:val="0089625F"/>
    <w:rsid w:val="008A128C"/>
    <w:rsid w:val="008A3093"/>
    <w:rsid w:val="008A6243"/>
    <w:rsid w:val="008B033A"/>
    <w:rsid w:val="008B494A"/>
    <w:rsid w:val="008D5266"/>
    <w:rsid w:val="008E79FA"/>
    <w:rsid w:val="008F700E"/>
    <w:rsid w:val="00903660"/>
    <w:rsid w:val="00923166"/>
    <w:rsid w:val="0094121A"/>
    <w:rsid w:val="00954F05"/>
    <w:rsid w:val="00970E83"/>
    <w:rsid w:val="00985C64"/>
    <w:rsid w:val="00992A0E"/>
    <w:rsid w:val="00994989"/>
    <w:rsid w:val="0099678D"/>
    <w:rsid w:val="009A3644"/>
    <w:rsid w:val="009A7B6E"/>
    <w:rsid w:val="009C7059"/>
    <w:rsid w:val="009D1C85"/>
    <w:rsid w:val="009E3880"/>
    <w:rsid w:val="009F7CBF"/>
    <w:rsid w:val="009F7DFB"/>
    <w:rsid w:val="00A113B3"/>
    <w:rsid w:val="00A23C1E"/>
    <w:rsid w:val="00A274A6"/>
    <w:rsid w:val="00A30E77"/>
    <w:rsid w:val="00A34403"/>
    <w:rsid w:val="00AB54F8"/>
    <w:rsid w:val="00AF286E"/>
    <w:rsid w:val="00AF357B"/>
    <w:rsid w:val="00B11679"/>
    <w:rsid w:val="00B13DC0"/>
    <w:rsid w:val="00B20246"/>
    <w:rsid w:val="00B27668"/>
    <w:rsid w:val="00B33417"/>
    <w:rsid w:val="00B434B0"/>
    <w:rsid w:val="00B72E96"/>
    <w:rsid w:val="00B91F9A"/>
    <w:rsid w:val="00BA0708"/>
    <w:rsid w:val="00BA5340"/>
    <w:rsid w:val="00BB7CAE"/>
    <w:rsid w:val="00BD620D"/>
    <w:rsid w:val="00BE7FD8"/>
    <w:rsid w:val="00BF7F98"/>
    <w:rsid w:val="00C114E0"/>
    <w:rsid w:val="00C165CB"/>
    <w:rsid w:val="00C16BA8"/>
    <w:rsid w:val="00C54140"/>
    <w:rsid w:val="00C5545F"/>
    <w:rsid w:val="00C84845"/>
    <w:rsid w:val="00C86337"/>
    <w:rsid w:val="00C87BD6"/>
    <w:rsid w:val="00C92A7A"/>
    <w:rsid w:val="00CB7BAB"/>
    <w:rsid w:val="00CE48F7"/>
    <w:rsid w:val="00D04CC9"/>
    <w:rsid w:val="00D10949"/>
    <w:rsid w:val="00D15424"/>
    <w:rsid w:val="00D26A46"/>
    <w:rsid w:val="00D348D3"/>
    <w:rsid w:val="00D45447"/>
    <w:rsid w:val="00D66D5B"/>
    <w:rsid w:val="00D75C5F"/>
    <w:rsid w:val="00D75E4B"/>
    <w:rsid w:val="00D800E6"/>
    <w:rsid w:val="00DA5BD3"/>
    <w:rsid w:val="00DC51CC"/>
    <w:rsid w:val="00DD4F18"/>
    <w:rsid w:val="00DF5356"/>
    <w:rsid w:val="00E012C0"/>
    <w:rsid w:val="00E05511"/>
    <w:rsid w:val="00E133C4"/>
    <w:rsid w:val="00E2048C"/>
    <w:rsid w:val="00E2774B"/>
    <w:rsid w:val="00E4577A"/>
    <w:rsid w:val="00E72DB1"/>
    <w:rsid w:val="00E944A7"/>
    <w:rsid w:val="00EA2E42"/>
    <w:rsid w:val="00EB1750"/>
    <w:rsid w:val="00EF75EC"/>
    <w:rsid w:val="00EF76E8"/>
    <w:rsid w:val="00F2750F"/>
    <w:rsid w:val="00F30662"/>
    <w:rsid w:val="00F363A1"/>
    <w:rsid w:val="00F57208"/>
    <w:rsid w:val="00F7338E"/>
    <w:rsid w:val="00F93FCA"/>
    <w:rsid w:val="00FA1B81"/>
    <w:rsid w:val="00FA4D88"/>
    <w:rsid w:val="00FB05CE"/>
    <w:rsid w:val="00FB0EF8"/>
    <w:rsid w:val="00FC7373"/>
    <w:rsid w:val="00FC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0E57"/>
  <w15:chartTrackingRefBased/>
  <w15:docId w15:val="{B91EC807-243D-4C73-B71F-2DF5BA0E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F7DFB"/>
    <w:pPr>
      <w:widowControl w:val="0"/>
      <w:autoSpaceDE w:val="0"/>
      <w:autoSpaceDN w:val="0"/>
      <w:spacing w:after="0" w:line="240" w:lineRule="auto"/>
      <w:ind w:left="112"/>
      <w:outlineLvl w:val="0"/>
    </w:pPr>
    <w:rPr>
      <w:rFonts w:ascii="Garamond" w:eastAsia="Garamond" w:hAnsi="Garamond" w:cs="Garamond"/>
      <w:b/>
      <w:bCs/>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F357B"/>
    <w:pPr>
      <w:ind w:left="720"/>
      <w:contextualSpacing/>
    </w:pPr>
  </w:style>
  <w:style w:type="paragraph" w:styleId="a4">
    <w:name w:val="header"/>
    <w:basedOn w:val="a"/>
    <w:link w:val="a5"/>
    <w:uiPriority w:val="99"/>
    <w:unhideWhenUsed/>
    <w:rsid w:val="00AF357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AF357B"/>
  </w:style>
  <w:style w:type="paragraph" w:styleId="a6">
    <w:name w:val="footer"/>
    <w:basedOn w:val="a"/>
    <w:link w:val="a7"/>
    <w:uiPriority w:val="99"/>
    <w:unhideWhenUsed/>
    <w:rsid w:val="00AF357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AF357B"/>
  </w:style>
  <w:style w:type="paragraph" w:styleId="a8">
    <w:name w:val="Body Text"/>
    <w:basedOn w:val="a"/>
    <w:link w:val="a9"/>
    <w:uiPriority w:val="1"/>
    <w:qFormat/>
    <w:rsid w:val="009F7DFB"/>
    <w:pPr>
      <w:widowControl w:val="0"/>
      <w:autoSpaceDE w:val="0"/>
      <w:autoSpaceDN w:val="0"/>
      <w:spacing w:after="0" w:line="240" w:lineRule="auto"/>
      <w:ind w:firstLine="566"/>
      <w:jc w:val="both"/>
    </w:pPr>
    <w:rPr>
      <w:rFonts w:ascii="Garamond" w:eastAsia="Garamond" w:hAnsi="Garamond" w:cs="Garamond"/>
      <w:sz w:val="24"/>
      <w:szCs w:val="24"/>
      <w:lang w:eastAsia="uk-UA" w:bidi="uk-UA"/>
    </w:rPr>
  </w:style>
  <w:style w:type="character" w:customStyle="1" w:styleId="a9">
    <w:name w:val="Основний текст Знак"/>
    <w:basedOn w:val="a0"/>
    <w:link w:val="a8"/>
    <w:uiPriority w:val="1"/>
    <w:rsid w:val="009F7DFB"/>
    <w:rPr>
      <w:rFonts w:ascii="Garamond" w:eastAsia="Garamond" w:hAnsi="Garamond" w:cs="Garamond"/>
      <w:sz w:val="24"/>
      <w:szCs w:val="24"/>
      <w:lang w:eastAsia="uk-UA" w:bidi="uk-UA"/>
    </w:rPr>
  </w:style>
  <w:style w:type="character" w:customStyle="1" w:styleId="10">
    <w:name w:val="Заголовок 1 Знак"/>
    <w:basedOn w:val="a0"/>
    <w:link w:val="1"/>
    <w:uiPriority w:val="1"/>
    <w:rsid w:val="009F7DFB"/>
    <w:rPr>
      <w:rFonts w:ascii="Garamond" w:eastAsia="Garamond" w:hAnsi="Garamond" w:cs="Garamond"/>
      <w:b/>
      <w:bCs/>
      <w:sz w:val="24"/>
      <w:szCs w:val="24"/>
      <w:lang w:eastAsia="uk-UA" w:bidi="uk-UA"/>
    </w:rPr>
  </w:style>
  <w:style w:type="table" w:customStyle="1" w:styleId="TableNormal">
    <w:name w:val="Table Normal"/>
    <w:uiPriority w:val="2"/>
    <w:semiHidden/>
    <w:unhideWhenUsed/>
    <w:qFormat/>
    <w:rsid w:val="00DC51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51CC"/>
    <w:pPr>
      <w:widowControl w:val="0"/>
      <w:autoSpaceDE w:val="0"/>
      <w:autoSpaceDN w:val="0"/>
      <w:spacing w:after="0" w:line="240" w:lineRule="auto"/>
      <w:ind w:left="52"/>
    </w:pPr>
    <w:rPr>
      <w:rFonts w:ascii="Garamond" w:eastAsia="Garamond" w:hAnsi="Garamond" w:cs="Garamond"/>
      <w:lang w:eastAsia="uk-UA" w:bidi="uk-UA"/>
    </w:rPr>
  </w:style>
  <w:style w:type="character" w:customStyle="1" w:styleId="aa">
    <w:name w:val="Основний текст_"/>
    <w:basedOn w:val="a0"/>
    <w:link w:val="11"/>
    <w:rsid w:val="00EA2E42"/>
    <w:rPr>
      <w:rFonts w:ascii="Arial" w:eastAsia="Arial" w:hAnsi="Arial" w:cs="Arial"/>
      <w:sz w:val="18"/>
      <w:szCs w:val="18"/>
      <w:shd w:val="clear" w:color="auto" w:fill="FFFFFF"/>
    </w:rPr>
  </w:style>
  <w:style w:type="paragraph" w:customStyle="1" w:styleId="11">
    <w:name w:val="Основний текст1"/>
    <w:basedOn w:val="a"/>
    <w:link w:val="aa"/>
    <w:rsid w:val="00EA2E42"/>
    <w:pPr>
      <w:widowControl w:val="0"/>
      <w:shd w:val="clear" w:color="auto" w:fill="FFFFFF"/>
      <w:spacing w:before="120" w:after="0" w:line="221" w:lineRule="exact"/>
      <w:ind w:hanging="340"/>
      <w:jc w:val="both"/>
    </w:pPr>
    <w:rPr>
      <w:rFonts w:ascii="Arial" w:eastAsia="Arial" w:hAnsi="Arial" w:cs="Arial"/>
      <w:sz w:val="18"/>
      <w:szCs w:val="18"/>
    </w:rPr>
  </w:style>
  <w:style w:type="character" w:customStyle="1" w:styleId="ab">
    <w:name w:val="Основний текст + Напівжирний"/>
    <w:basedOn w:val="aa"/>
    <w:rsid w:val="00EA2E42"/>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ac">
    <w:name w:val="Основний текст + Курсив"/>
    <w:basedOn w:val="aa"/>
    <w:rsid w:val="001D2A06"/>
    <w:rPr>
      <w:rFonts w:ascii="Arial" w:eastAsia="Arial" w:hAnsi="Arial" w:cs="Arial"/>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5">
    <w:name w:val="Основний текст (5)_"/>
    <w:basedOn w:val="a0"/>
    <w:link w:val="50"/>
    <w:rsid w:val="006B1D71"/>
    <w:rPr>
      <w:rFonts w:ascii="Times New Roman" w:eastAsia="Times New Roman" w:hAnsi="Times New Roman" w:cs="Times New Roman"/>
      <w:sz w:val="17"/>
      <w:szCs w:val="17"/>
      <w:shd w:val="clear" w:color="auto" w:fill="FFFFFF"/>
      <w:lang w:val="en-US" w:bidi="en-US"/>
    </w:rPr>
  </w:style>
  <w:style w:type="paragraph" w:customStyle="1" w:styleId="50">
    <w:name w:val="Основний текст (5)"/>
    <w:basedOn w:val="a"/>
    <w:link w:val="5"/>
    <w:rsid w:val="006B1D71"/>
    <w:pPr>
      <w:widowControl w:val="0"/>
      <w:shd w:val="clear" w:color="auto" w:fill="FFFFFF"/>
      <w:spacing w:after="0" w:line="211" w:lineRule="exact"/>
      <w:ind w:hanging="280"/>
    </w:pPr>
    <w:rPr>
      <w:rFonts w:ascii="Times New Roman" w:eastAsia="Times New Roman" w:hAnsi="Times New Roman" w:cs="Times New Roman"/>
      <w:sz w:val="17"/>
      <w:szCs w:val="17"/>
      <w:lang w:val="en-US" w:bidi="en-US"/>
    </w:rPr>
  </w:style>
  <w:style w:type="character" w:styleId="ad">
    <w:name w:val="Hyperlink"/>
    <w:basedOn w:val="a0"/>
    <w:uiPriority w:val="99"/>
    <w:unhideWhenUsed/>
    <w:rsid w:val="006C2B42"/>
    <w:rPr>
      <w:color w:val="0563C1" w:themeColor="hyperlink"/>
      <w:u w:val="single"/>
    </w:rPr>
  </w:style>
  <w:style w:type="character" w:customStyle="1" w:styleId="2">
    <w:name w:val="Підпис до таблиці (2)"/>
    <w:basedOn w:val="a0"/>
    <w:rsid w:val="008D5266"/>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uk-UA" w:eastAsia="uk-UA" w:bidi="uk-UA"/>
    </w:rPr>
  </w:style>
  <w:style w:type="paragraph" w:customStyle="1" w:styleId="3">
    <w:name w:val="Основний текст3"/>
    <w:basedOn w:val="a"/>
    <w:rsid w:val="008D5266"/>
    <w:pPr>
      <w:widowControl w:val="0"/>
      <w:shd w:val="clear" w:color="auto" w:fill="FFFFFF"/>
      <w:spacing w:after="0" w:line="216" w:lineRule="exact"/>
      <w:jc w:val="both"/>
    </w:pPr>
    <w:rPr>
      <w:rFonts w:ascii="Franklin Gothic Book" w:eastAsia="Franklin Gothic Book" w:hAnsi="Franklin Gothic Book" w:cs="Franklin Gothic Book"/>
      <w:color w:val="000000"/>
      <w:sz w:val="21"/>
      <w:szCs w:val="21"/>
      <w:lang w:eastAsia="uk-UA" w:bidi="uk-UA"/>
    </w:rPr>
  </w:style>
  <w:style w:type="character" w:customStyle="1" w:styleId="TrebuchetMS10pt">
    <w:name w:val="Основний текст + Trebuchet MS;10 pt;Напівжирний"/>
    <w:basedOn w:val="aa"/>
    <w:rsid w:val="008D5266"/>
    <w:rPr>
      <w:rFonts w:ascii="Trebuchet MS" w:eastAsia="Trebuchet MS" w:hAnsi="Trebuchet MS" w:cs="Trebuchet MS"/>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e">
    <w:name w:val="Підпис до таблиці_"/>
    <w:basedOn w:val="a0"/>
    <w:rsid w:val="003E12F8"/>
    <w:rPr>
      <w:rFonts w:ascii="Calibri" w:eastAsia="Calibri" w:hAnsi="Calibri" w:cs="Calibri"/>
      <w:b/>
      <w:bCs/>
      <w:i w:val="0"/>
      <w:iCs w:val="0"/>
      <w:smallCaps w:val="0"/>
      <w:strike w:val="0"/>
      <w:sz w:val="22"/>
      <w:szCs w:val="22"/>
      <w:u w:val="none"/>
    </w:rPr>
  </w:style>
  <w:style w:type="character" w:customStyle="1" w:styleId="af">
    <w:name w:val="Підпис до таблиці"/>
    <w:basedOn w:val="ae"/>
    <w:rsid w:val="003E12F8"/>
    <w:rPr>
      <w:rFonts w:ascii="Calibri" w:eastAsia="Calibri" w:hAnsi="Calibri" w:cs="Calibri"/>
      <w:b/>
      <w:bCs/>
      <w:i w:val="0"/>
      <w:iCs w:val="0"/>
      <w:smallCaps w:val="0"/>
      <w:strike w:val="0"/>
      <w:color w:val="000000"/>
      <w:spacing w:val="0"/>
      <w:w w:val="100"/>
      <w:position w:val="0"/>
      <w:sz w:val="22"/>
      <w:szCs w:val="22"/>
      <w:u w:val="none"/>
      <w:lang w:val="uk-UA" w:eastAsia="uk-UA" w:bidi="uk-UA"/>
    </w:rPr>
  </w:style>
  <w:style w:type="character" w:customStyle="1" w:styleId="Calibri11pt">
    <w:name w:val="Основний текст + Calibri;11 pt;Напівжирний"/>
    <w:basedOn w:val="aa"/>
    <w:rsid w:val="00547549"/>
    <w:rPr>
      <w:rFonts w:ascii="Calibri" w:eastAsia="Calibri" w:hAnsi="Calibri" w:cs="Calibri"/>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0">
    <w:name w:val="Основний текст2"/>
    <w:basedOn w:val="aa"/>
    <w:rsid w:val="00547549"/>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shd w:val="clear" w:color="auto" w:fill="FFFFFF"/>
      <w:lang w:val="uk-UA" w:eastAsia="uk-UA" w:bidi="uk-UA"/>
    </w:rPr>
  </w:style>
  <w:style w:type="table" w:styleId="af0">
    <w:name w:val="Table Grid"/>
    <w:basedOn w:val="a1"/>
    <w:uiPriority w:val="59"/>
    <w:rsid w:val="00547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ий текст + Малі великі літери"/>
    <w:basedOn w:val="aa"/>
    <w:rsid w:val="002E5F7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uk-UA" w:eastAsia="uk-UA" w:bidi="uk-UA"/>
    </w:rPr>
  </w:style>
  <w:style w:type="character" w:customStyle="1" w:styleId="fontstyle01">
    <w:name w:val="fontstyle01"/>
    <w:basedOn w:val="a0"/>
    <w:rsid w:val="00F30662"/>
    <w:rPr>
      <w:rFonts w:ascii="TimesNewRoman" w:hAnsi="TimesNewRoman" w:hint="default"/>
      <w:b w:val="0"/>
      <w:bCs w:val="0"/>
      <w:i w:val="0"/>
      <w:iCs w:val="0"/>
      <w:color w:val="000000"/>
      <w:sz w:val="24"/>
      <w:szCs w:val="24"/>
    </w:rPr>
  </w:style>
  <w:style w:type="character" w:customStyle="1" w:styleId="fontstyle21">
    <w:name w:val="fontstyle21"/>
    <w:basedOn w:val="a0"/>
    <w:rsid w:val="00F30662"/>
    <w:rPr>
      <w:rFonts w:ascii="Times-Roman" w:hAnsi="Times-Roman" w:hint="default"/>
      <w:b w:val="0"/>
      <w:bCs w:val="0"/>
      <w:i w:val="0"/>
      <w:iCs w:val="0"/>
      <w:color w:val="000000"/>
      <w:sz w:val="24"/>
      <w:szCs w:val="24"/>
    </w:rPr>
  </w:style>
  <w:style w:type="paragraph" w:styleId="af2">
    <w:name w:val="Normal (Web)"/>
    <w:basedOn w:val="a"/>
    <w:uiPriority w:val="99"/>
    <w:semiHidden/>
    <w:unhideWhenUsed/>
    <w:rsid w:val="00AF286E"/>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12">
    <w:name w:val="Без інтервалів1"/>
    <w:rsid w:val="00706719"/>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78571">
      <w:bodyDiv w:val="1"/>
      <w:marLeft w:val="0"/>
      <w:marRight w:val="0"/>
      <w:marTop w:val="0"/>
      <w:marBottom w:val="0"/>
      <w:divBdr>
        <w:top w:val="none" w:sz="0" w:space="0" w:color="auto"/>
        <w:left w:val="none" w:sz="0" w:space="0" w:color="auto"/>
        <w:bottom w:val="none" w:sz="0" w:space="0" w:color="auto"/>
        <w:right w:val="none" w:sz="0" w:space="0" w:color="auto"/>
      </w:divBdr>
    </w:div>
    <w:div w:id="18217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buv.gov.ua/UJRN/znpnudps_2012_1_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y.nayka.com.ua/?op=1&amp;amp;z=11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business&#173;inform.net/export_pdf/business&#173;inform&#173;2011&#173;12_0&#173;pages&#173;33_36.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8A93~1\AppData\Local\Temp\FineReader11.00\media\image1.jpeg" TargetMode="External"/><Relationship Id="rId14" Type="http://schemas.openxmlformats.org/officeDocument/2006/relationships/hyperlink" Target="http://www.nbuv.gov.ua/oldJm/e-joumals/PSPE/2009_1/Karaeva_109.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09F8-952B-4D66-8B09-0F3B0C68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71</Pages>
  <Words>76615</Words>
  <Characters>43671</Characters>
  <Application>Microsoft Office Word</Application>
  <DocSecurity>0</DocSecurity>
  <Lines>363</Lines>
  <Paragraphs>240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285</cp:revision>
  <dcterms:created xsi:type="dcterms:W3CDTF">2020-11-19T09:28:00Z</dcterms:created>
  <dcterms:modified xsi:type="dcterms:W3CDTF">2021-12-06T12:16:00Z</dcterms:modified>
</cp:coreProperties>
</file>