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66" w:rsidRPr="00115366" w:rsidRDefault="00115366" w:rsidP="00115366">
      <w:pPr>
        <w:jc w:val="center"/>
        <w:rPr>
          <w:b/>
          <w:sz w:val="28"/>
          <w:szCs w:val="28"/>
          <w:lang w:eastAsia="uk-UA"/>
        </w:rPr>
      </w:pPr>
      <w:r w:rsidRPr="00115366">
        <w:rPr>
          <w:b/>
          <w:sz w:val="28"/>
          <w:szCs w:val="28"/>
          <w:lang w:eastAsia="uk-UA"/>
        </w:rPr>
        <w:t>МІНІСТЕРСТВО ОСВІТИ І НАУКИ УКРАЇНИ</w:t>
      </w:r>
    </w:p>
    <w:p w:rsidR="00115366" w:rsidRPr="00115366" w:rsidRDefault="00115366" w:rsidP="00115366">
      <w:pPr>
        <w:jc w:val="center"/>
        <w:rPr>
          <w:b/>
          <w:sz w:val="28"/>
          <w:szCs w:val="28"/>
          <w:lang w:eastAsia="uk-UA"/>
        </w:rPr>
      </w:pPr>
      <w:r w:rsidRPr="00115366">
        <w:rPr>
          <w:b/>
          <w:sz w:val="28"/>
          <w:szCs w:val="28"/>
          <w:lang w:eastAsia="uk-UA"/>
        </w:rPr>
        <w:t xml:space="preserve">Західноукраїнський національний університет </w:t>
      </w:r>
    </w:p>
    <w:p w:rsidR="00115366" w:rsidRPr="00115366" w:rsidRDefault="00115366" w:rsidP="00115366">
      <w:pPr>
        <w:jc w:val="center"/>
        <w:rPr>
          <w:b/>
          <w:sz w:val="27"/>
          <w:szCs w:val="27"/>
          <w:lang w:eastAsia="uk-UA"/>
        </w:rPr>
      </w:pPr>
      <w:r w:rsidRPr="00115366">
        <w:rPr>
          <w:b/>
          <w:sz w:val="27"/>
          <w:szCs w:val="27"/>
          <w:lang w:eastAsia="uk-UA"/>
        </w:rPr>
        <w:t xml:space="preserve">Вінницький навчально-науковий інститут економіки </w:t>
      </w:r>
    </w:p>
    <w:p w:rsidR="00115366" w:rsidRPr="00115366" w:rsidRDefault="00115366" w:rsidP="00115366">
      <w:pPr>
        <w:jc w:val="center"/>
        <w:rPr>
          <w:sz w:val="27"/>
          <w:szCs w:val="27"/>
          <w:lang w:eastAsia="uk-UA"/>
        </w:rPr>
      </w:pPr>
    </w:p>
    <w:p w:rsidR="00115366" w:rsidRPr="00115366" w:rsidRDefault="00115366" w:rsidP="00115366">
      <w:pPr>
        <w:jc w:val="center"/>
        <w:rPr>
          <w:sz w:val="27"/>
          <w:szCs w:val="27"/>
          <w:lang w:eastAsia="uk-UA"/>
        </w:rPr>
      </w:pPr>
      <w:r w:rsidRPr="00115366">
        <w:rPr>
          <w:sz w:val="27"/>
          <w:szCs w:val="27"/>
          <w:lang w:eastAsia="uk-UA"/>
        </w:rPr>
        <w:t>Кафедра економіки, обліку та оподаткування</w:t>
      </w:r>
    </w:p>
    <w:p w:rsidR="00115366" w:rsidRPr="00115366" w:rsidRDefault="00115366" w:rsidP="00115366">
      <w:pPr>
        <w:jc w:val="center"/>
        <w:rPr>
          <w:sz w:val="27"/>
          <w:szCs w:val="27"/>
          <w:lang w:eastAsia="uk-UA"/>
        </w:rPr>
      </w:pPr>
    </w:p>
    <w:p w:rsidR="00115366" w:rsidRPr="00115366" w:rsidRDefault="00115366" w:rsidP="00115366">
      <w:pPr>
        <w:jc w:val="center"/>
        <w:rPr>
          <w:sz w:val="27"/>
          <w:szCs w:val="27"/>
          <w:lang w:eastAsia="uk-UA"/>
        </w:rPr>
      </w:pPr>
    </w:p>
    <w:p w:rsidR="00115366" w:rsidRPr="00115366" w:rsidRDefault="00115366" w:rsidP="00115366">
      <w:pPr>
        <w:jc w:val="center"/>
        <w:rPr>
          <w:b/>
          <w:sz w:val="32"/>
          <w:szCs w:val="32"/>
          <w:lang w:eastAsia="uk-UA"/>
        </w:rPr>
      </w:pPr>
      <w:r w:rsidRPr="00115366">
        <w:rPr>
          <w:b/>
          <w:sz w:val="32"/>
          <w:szCs w:val="32"/>
          <w:u w:val="single"/>
          <w:lang w:eastAsia="uk-UA"/>
        </w:rPr>
        <w:t>ГАВРИЛЕЦЬ Владислав Михайлович</w:t>
      </w:r>
    </w:p>
    <w:p w:rsidR="00115366" w:rsidRPr="00115366" w:rsidRDefault="00115366" w:rsidP="00115366">
      <w:pPr>
        <w:jc w:val="center"/>
        <w:rPr>
          <w:sz w:val="32"/>
          <w:szCs w:val="32"/>
          <w:lang w:eastAsia="uk-UA"/>
        </w:rPr>
      </w:pPr>
    </w:p>
    <w:p w:rsidR="00115366" w:rsidRDefault="00115366" w:rsidP="00115366">
      <w:pPr>
        <w:jc w:val="center"/>
        <w:rPr>
          <w:b/>
          <w:sz w:val="32"/>
          <w:szCs w:val="32"/>
          <w:lang w:eastAsia="uk-UA"/>
        </w:rPr>
      </w:pPr>
      <w:r w:rsidRPr="00115366">
        <w:rPr>
          <w:b/>
          <w:sz w:val="32"/>
          <w:szCs w:val="32"/>
          <w:lang w:eastAsia="uk-UA"/>
        </w:rPr>
        <w:t>Проблеми та перспективи екологічних інновацій у бізнесі</w:t>
      </w:r>
    </w:p>
    <w:p w:rsidR="00115366" w:rsidRPr="00115366" w:rsidRDefault="00115366" w:rsidP="00115366">
      <w:pPr>
        <w:jc w:val="center"/>
        <w:rPr>
          <w:sz w:val="27"/>
          <w:szCs w:val="27"/>
          <w:lang w:eastAsia="uk-UA"/>
        </w:rPr>
      </w:pPr>
    </w:p>
    <w:p w:rsidR="00115366" w:rsidRPr="00115366" w:rsidRDefault="00115366" w:rsidP="00115366">
      <w:pPr>
        <w:jc w:val="center"/>
        <w:rPr>
          <w:sz w:val="26"/>
          <w:szCs w:val="26"/>
          <w:lang w:eastAsia="uk-UA"/>
        </w:rPr>
      </w:pPr>
      <w:r w:rsidRPr="00115366">
        <w:rPr>
          <w:sz w:val="26"/>
          <w:szCs w:val="26"/>
          <w:lang w:eastAsia="uk-UA"/>
        </w:rPr>
        <w:t xml:space="preserve">спеціальність: 051 – Економіка </w:t>
      </w:r>
    </w:p>
    <w:p w:rsidR="00115366" w:rsidRPr="00115366" w:rsidRDefault="00115366" w:rsidP="00115366">
      <w:pPr>
        <w:jc w:val="center"/>
        <w:rPr>
          <w:sz w:val="26"/>
          <w:szCs w:val="26"/>
          <w:lang w:eastAsia="uk-UA"/>
        </w:rPr>
      </w:pPr>
    </w:p>
    <w:p w:rsidR="00115366" w:rsidRPr="00115366" w:rsidRDefault="00115366" w:rsidP="00115366">
      <w:pPr>
        <w:jc w:val="center"/>
        <w:rPr>
          <w:sz w:val="26"/>
          <w:szCs w:val="26"/>
          <w:lang w:eastAsia="uk-UA"/>
        </w:rPr>
      </w:pPr>
      <w:r w:rsidRPr="00115366">
        <w:rPr>
          <w:sz w:val="26"/>
          <w:szCs w:val="26"/>
          <w:lang w:eastAsia="uk-UA"/>
        </w:rPr>
        <w:t>Випускна кваліфікаційна робота за освітнім ступенем «магістр»</w:t>
      </w:r>
    </w:p>
    <w:p w:rsidR="00115366" w:rsidRPr="00115366" w:rsidRDefault="00115366" w:rsidP="00115366">
      <w:pPr>
        <w:jc w:val="center"/>
        <w:rPr>
          <w:sz w:val="26"/>
          <w:szCs w:val="26"/>
          <w:lang w:eastAsia="uk-UA"/>
        </w:rPr>
      </w:pPr>
    </w:p>
    <w:p w:rsidR="00115366" w:rsidRPr="00115366" w:rsidRDefault="00115366" w:rsidP="00115366">
      <w:pPr>
        <w:jc w:val="center"/>
        <w:rPr>
          <w:sz w:val="26"/>
          <w:szCs w:val="26"/>
          <w:lang w:eastAsia="uk-UA"/>
        </w:rPr>
      </w:pPr>
    </w:p>
    <w:p w:rsidR="00115366" w:rsidRPr="00115366" w:rsidRDefault="00115366" w:rsidP="00115366">
      <w:pPr>
        <w:ind w:left="5670"/>
        <w:rPr>
          <w:sz w:val="26"/>
          <w:szCs w:val="26"/>
          <w:lang w:eastAsia="uk-UA"/>
        </w:rPr>
      </w:pPr>
      <w:r w:rsidRPr="00115366">
        <w:rPr>
          <w:sz w:val="26"/>
          <w:szCs w:val="26"/>
          <w:lang w:eastAsia="uk-UA"/>
        </w:rPr>
        <w:t>Виконала студентка групи</w:t>
      </w:r>
    </w:p>
    <w:p w:rsidR="00115366" w:rsidRDefault="00115366" w:rsidP="00115366">
      <w:pPr>
        <w:ind w:left="5670"/>
        <w:rPr>
          <w:sz w:val="26"/>
          <w:szCs w:val="26"/>
          <w:lang w:eastAsia="uk-UA"/>
        </w:rPr>
      </w:pPr>
      <w:r w:rsidRPr="00115366">
        <w:rPr>
          <w:sz w:val="26"/>
          <w:szCs w:val="26"/>
          <w:lang w:eastAsia="uk-UA"/>
        </w:rPr>
        <w:t>ЕЕПвнм-21</w:t>
      </w:r>
    </w:p>
    <w:p w:rsidR="00115366" w:rsidRPr="00115366" w:rsidRDefault="00115366" w:rsidP="00115366">
      <w:pPr>
        <w:ind w:left="5670"/>
        <w:rPr>
          <w:sz w:val="26"/>
          <w:szCs w:val="26"/>
          <w:lang w:eastAsia="uk-UA"/>
        </w:rPr>
      </w:pPr>
      <w:proofErr w:type="spellStart"/>
      <w:r>
        <w:rPr>
          <w:sz w:val="26"/>
          <w:szCs w:val="26"/>
          <w:lang w:eastAsia="uk-UA"/>
        </w:rPr>
        <w:t>Гаврилець</w:t>
      </w:r>
      <w:proofErr w:type="spellEnd"/>
      <w:r>
        <w:rPr>
          <w:sz w:val="26"/>
          <w:szCs w:val="26"/>
          <w:lang w:eastAsia="uk-UA"/>
        </w:rPr>
        <w:t xml:space="preserve"> В.М</w:t>
      </w:r>
      <w:r w:rsidRPr="00115366">
        <w:rPr>
          <w:sz w:val="26"/>
          <w:szCs w:val="26"/>
          <w:lang w:eastAsia="uk-UA"/>
        </w:rPr>
        <w:t>.</w:t>
      </w:r>
    </w:p>
    <w:p w:rsidR="00115366" w:rsidRPr="00115366" w:rsidRDefault="00115366" w:rsidP="00115366">
      <w:pPr>
        <w:ind w:left="5670"/>
        <w:rPr>
          <w:sz w:val="26"/>
          <w:szCs w:val="26"/>
          <w:lang w:eastAsia="uk-UA"/>
        </w:rPr>
      </w:pPr>
      <w:r w:rsidRPr="00115366">
        <w:rPr>
          <w:sz w:val="26"/>
          <w:szCs w:val="26"/>
          <w:lang w:eastAsia="uk-UA"/>
        </w:rPr>
        <w:t>_________________________</w:t>
      </w:r>
    </w:p>
    <w:p w:rsidR="00115366" w:rsidRPr="00115366" w:rsidRDefault="00115366" w:rsidP="00115366">
      <w:pPr>
        <w:ind w:left="5670"/>
        <w:rPr>
          <w:sz w:val="26"/>
          <w:szCs w:val="26"/>
          <w:lang w:eastAsia="uk-UA"/>
        </w:rPr>
      </w:pPr>
      <w:r w:rsidRPr="00115366">
        <w:rPr>
          <w:sz w:val="26"/>
          <w:szCs w:val="26"/>
          <w:lang w:eastAsia="uk-UA"/>
        </w:rPr>
        <w:t xml:space="preserve">                                                                                           </w:t>
      </w:r>
    </w:p>
    <w:p w:rsidR="00115366" w:rsidRPr="00115366" w:rsidRDefault="00115366" w:rsidP="00115366">
      <w:pPr>
        <w:tabs>
          <w:tab w:val="left" w:pos="6435"/>
        </w:tabs>
        <w:ind w:left="5670"/>
        <w:rPr>
          <w:sz w:val="26"/>
          <w:szCs w:val="26"/>
          <w:lang w:eastAsia="uk-UA"/>
        </w:rPr>
      </w:pPr>
      <w:r w:rsidRPr="00115366">
        <w:rPr>
          <w:sz w:val="26"/>
          <w:szCs w:val="26"/>
          <w:lang w:eastAsia="uk-UA"/>
        </w:rPr>
        <w:t>Науковий керівник:</w:t>
      </w:r>
    </w:p>
    <w:p w:rsidR="00115366" w:rsidRPr="00115366" w:rsidRDefault="00115366" w:rsidP="00115366">
      <w:pPr>
        <w:tabs>
          <w:tab w:val="left" w:pos="6435"/>
        </w:tabs>
        <w:ind w:left="5670"/>
        <w:rPr>
          <w:sz w:val="26"/>
          <w:szCs w:val="26"/>
          <w:lang w:eastAsia="uk-UA"/>
        </w:rPr>
      </w:pPr>
      <w:proofErr w:type="spellStart"/>
      <w:r w:rsidRPr="00115366">
        <w:rPr>
          <w:sz w:val="26"/>
          <w:szCs w:val="26"/>
          <w:lang w:eastAsia="uk-UA"/>
        </w:rPr>
        <w:t>к.е.н</w:t>
      </w:r>
      <w:proofErr w:type="spellEnd"/>
      <w:r w:rsidRPr="00115366">
        <w:rPr>
          <w:sz w:val="26"/>
          <w:szCs w:val="26"/>
          <w:lang w:eastAsia="uk-UA"/>
        </w:rPr>
        <w:t xml:space="preserve">., доцент </w:t>
      </w:r>
      <w:proofErr w:type="spellStart"/>
      <w:r w:rsidRPr="00115366">
        <w:rPr>
          <w:sz w:val="26"/>
          <w:szCs w:val="26"/>
          <w:lang w:eastAsia="uk-UA"/>
        </w:rPr>
        <w:t>Л.Г.Дончак</w:t>
      </w:r>
      <w:proofErr w:type="spellEnd"/>
    </w:p>
    <w:p w:rsidR="00115366" w:rsidRPr="00115366" w:rsidRDefault="00115366" w:rsidP="00115366">
      <w:pPr>
        <w:tabs>
          <w:tab w:val="left" w:pos="8670"/>
        </w:tabs>
        <w:ind w:left="5670"/>
        <w:rPr>
          <w:sz w:val="26"/>
          <w:szCs w:val="26"/>
          <w:lang w:eastAsia="uk-UA"/>
        </w:rPr>
      </w:pPr>
      <w:r w:rsidRPr="00115366">
        <w:rPr>
          <w:sz w:val="26"/>
          <w:szCs w:val="26"/>
          <w:lang w:eastAsia="uk-UA"/>
        </w:rPr>
        <w:t>__________________________</w:t>
      </w:r>
    </w:p>
    <w:p w:rsidR="00115366" w:rsidRPr="00115366" w:rsidRDefault="00115366" w:rsidP="00115366">
      <w:pPr>
        <w:tabs>
          <w:tab w:val="left" w:pos="8670"/>
        </w:tabs>
        <w:jc w:val="center"/>
        <w:rPr>
          <w:sz w:val="26"/>
          <w:szCs w:val="26"/>
          <w:lang w:eastAsia="uk-UA"/>
        </w:rPr>
      </w:pPr>
    </w:p>
    <w:p w:rsidR="00115366" w:rsidRPr="00115366" w:rsidRDefault="00115366" w:rsidP="00115366">
      <w:pPr>
        <w:tabs>
          <w:tab w:val="left" w:pos="8670"/>
        </w:tabs>
        <w:rPr>
          <w:sz w:val="26"/>
          <w:szCs w:val="26"/>
          <w:lang w:eastAsia="uk-UA"/>
        </w:rPr>
      </w:pPr>
    </w:p>
    <w:p w:rsidR="00115366" w:rsidRPr="00115366" w:rsidRDefault="00115366" w:rsidP="00115366">
      <w:pPr>
        <w:tabs>
          <w:tab w:val="left" w:pos="8670"/>
        </w:tabs>
        <w:rPr>
          <w:sz w:val="26"/>
          <w:szCs w:val="26"/>
          <w:lang w:eastAsia="uk-UA"/>
        </w:rPr>
      </w:pPr>
      <w:r w:rsidRPr="00115366">
        <w:rPr>
          <w:sz w:val="26"/>
          <w:szCs w:val="26"/>
          <w:lang w:eastAsia="uk-UA"/>
        </w:rPr>
        <w:t>Роботу допущено</w:t>
      </w:r>
    </w:p>
    <w:p w:rsidR="00115366" w:rsidRPr="00115366" w:rsidRDefault="00115366" w:rsidP="00115366">
      <w:pPr>
        <w:tabs>
          <w:tab w:val="left" w:pos="8670"/>
        </w:tabs>
        <w:rPr>
          <w:sz w:val="26"/>
          <w:szCs w:val="26"/>
          <w:lang w:eastAsia="uk-UA"/>
        </w:rPr>
      </w:pPr>
      <w:r w:rsidRPr="00115366">
        <w:rPr>
          <w:sz w:val="26"/>
          <w:szCs w:val="26"/>
          <w:lang w:eastAsia="uk-UA"/>
        </w:rPr>
        <w:t>до захисту:</w:t>
      </w:r>
    </w:p>
    <w:p w:rsidR="00115366" w:rsidRPr="00115366" w:rsidRDefault="00115366" w:rsidP="00115366">
      <w:pPr>
        <w:tabs>
          <w:tab w:val="left" w:pos="8670"/>
        </w:tabs>
        <w:rPr>
          <w:sz w:val="26"/>
          <w:szCs w:val="26"/>
          <w:lang w:eastAsia="uk-UA"/>
        </w:rPr>
      </w:pPr>
    </w:p>
    <w:p w:rsidR="00115366" w:rsidRPr="00115366" w:rsidRDefault="00115366" w:rsidP="00115366">
      <w:pPr>
        <w:tabs>
          <w:tab w:val="left" w:pos="8670"/>
        </w:tabs>
        <w:rPr>
          <w:sz w:val="26"/>
          <w:szCs w:val="26"/>
          <w:lang w:eastAsia="uk-UA"/>
        </w:rPr>
      </w:pPr>
      <w:r w:rsidRPr="00115366">
        <w:rPr>
          <w:sz w:val="26"/>
          <w:szCs w:val="26"/>
          <w:lang w:eastAsia="uk-UA"/>
        </w:rPr>
        <w:t>“___”_______________ 20 ___ р.</w:t>
      </w:r>
    </w:p>
    <w:p w:rsidR="00115366" w:rsidRPr="00115366" w:rsidRDefault="00115366" w:rsidP="00115366">
      <w:pPr>
        <w:tabs>
          <w:tab w:val="left" w:pos="8670"/>
        </w:tabs>
        <w:rPr>
          <w:sz w:val="26"/>
          <w:szCs w:val="26"/>
          <w:lang w:eastAsia="uk-UA"/>
        </w:rPr>
      </w:pPr>
    </w:p>
    <w:p w:rsidR="00115366" w:rsidRPr="00115366" w:rsidRDefault="00115366" w:rsidP="00115366">
      <w:pPr>
        <w:tabs>
          <w:tab w:val="left" w:pos="8670"/>
        </w:tabs>
        <w:rPr>
          <w:sz w:val="26"/>
          <w:szCs w:val="26"/>
          <w:lang w:eastAsia="uk-UA"/>
        </w:rPr>
      </w:pPr>
      <w:r w:rsidRPr="00115366">
        <w:rPr>
          <w:sz w:val="26"/>
          <w:szCs w:val="26"/>
          <w:lang w:eastAsia="uk-UA"/>
        </w:rPr>
        <w:t>Завідувач кафедри</w:t>
      </w:r>
    </w:p>
    <w:p w:rsidR="00115366" w:rsidRPr="00115366" w:rsidRDefault="00115366" w:rsidP="00115366">
      <w:pPr>
        <w:tabs>
          <w:tab w:val="left" w:pos="8670"/>
        </w:tabs>
        <w:rPr>
          <w:b/>
          <w:sz w:val="26"/>
          <w:szCs w:val="26"/>
          <w:lang w:eastAsia="uk-UA"/>
        </w:rPr>
      </w:pPr>
      <w:r w:rsidRPr="00115366">
        <w:rPr>
          <w:b/>
          <w:sz w:val="26"/>
          <w:szCs w:val="26"/>
          <w:lang w:eastAsia="uk-UA"/>
        </w:rPr>
        <w:t xml:space="preserve">_______________ </w:t>
      </w:r>
      <w:r w:rsidRPr="00115366">
        <w:rPr>
          <w:sz w:val="26"/>
          <w:szCs w:val="26"/>
          <w:lang w:eastAsia="uk-UA"/>
        </w:rPr>
        <w:t>В. М. Пилявець</w:t>
      </w:r>
    </w:p>
    <w:p w:rsidR="00115366" w:rsidRPr="00115366" w:rsidRDefault="00115366" w:rsidP="00115366">
      <w:pPr>
        <w:tabs>
          <w:tab w:val="left" w:pos="1363"/>
        </w:tabs>
        <w:jc w:val="center"/>
        <w:rPr>
          <w:b/>
          <w:color w:val="FF0000"/>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115366" w:rsidRPr="00115366" w:rsidRDefault="00115366" w:rsidP="00115366">
      <w:pPr>
        <w:widowControl w:val="0"/>
        <w:suppressAutoHyphens/>
        <w:ind w:left="-540" w:right="-185" w:firstLine="540"/>
        <w:jc w:val="center"/>
        <w:rPr>
          <w:b/>
          <w:sz w:val="32"/>
          <w:szCs w:val="32"/>
          <w:lang w:eastAsia="uk-UA"/>
        </w:rPr>
      </w:pPr>
    </w:p>
    <w:p w:rsidR="006B7AF4" w:rsidRDefault="00115366" w:rsidP="00115366">
      <w:pPr>
        <w:pStyle w:val="a5"/>
        <w:widowControl w:val="0"/>
        <w:suppressAutoHyphens/>
        <w:ind w:left="-540" w:right="-185" w:firstLine="540"/>
        <w:rPr>
          <w:b w:val="0"/>
          <w:sz w:val="28"/>
          <w:szCs w:val="28"/>
        </w:rPr>
      </w:pPr>
      <w:r w:rsidRPr="00115366">
        <w:rPr>
          <w:b w:val="0"/>
          <w:sz w:val="28"/>
          <w:szCs w:val="28"/>
          <w:lang w:eastAsia="uk-UA"/>
        </w:rPr>
        <w:t>Вінниця 2023</w:t>
      </w:r>
      <w:r>
        <w:rPr>
          <w:b w:val="0"/>
          <w:sz w:val="28"/>
          <w:szCs w:val="28"/>
        </w:rPr>
        <w:br w:type="column"/>
      </w:r>
      <w:r w:rsidR="006B7AF4" w:rsidRPr="00014527">
        <w:rPr>
          <w:b w:val="0"/>
          <w:sz w:val="28"/>
          <w:szCs w:val="28"/>
        </w:rPr>
        <w:lastRenderedPageBreak/>
        <w:t>ЗМІСТ</w:t>
      </w:r>
    </w:p>
    <w:p w:rsidR="007A4E39" w:rsidRDefault="007A4E39" w:rsidP="008F341E">
      <w:pPr>
        <w:pStyle w:val="a5"/>
        <w:widowControl w:val="0"/>
        <w:suppressAutoHyphens/>
        <w:ind w:left="-540" w:right="-185" w:firstLine="540"/>
        <w:rPr>
          <w:b w:val="0"/>
          <w:sz w:val="28"/>
          <w:szCs w:val="28"/>
        </w:rPr>
      </w:pPr>
    </w:p>
    <w:tbl>
      <w:tblPr>
        <w:tblW w:w="4861" w:type="pct"/>
        <w:tblLayout w:type="fixed"/>
        <w:tblLook w:val="04A0" w:firstRow="1" w:lastRow="0" w:firstColumn="1" w:lastColumn="0" w:noHBand="0" w:noVBand="1"/>
      </w:tblPr>
      <w:tblGrid>
        <w:gridCol w:w="8840"/>
        <w:gridCol w:w="530"/>
      </w:tblGrid>
      <w:tr w:rsidR="00AD6A62" w:rsidRPr="00014527" w:rsidTr="00AD6A62">
        <w:tc>
          <w:tcPr>
            <w:tcW w:w="4717" w:type="pct"/>
            <w:shd w:val="clear" w:color="auto" w:fill="auto"/>
          </w:tcPr>
          <w:p w:rsidR="00AD6A62" w:rsidRDefault="00AD6A62" w:rsidP="0070443F">
            <w:pPr>
              <w:pStyle w:val="a3"/>
              <w:suppressAutoHyphens/>
              <w:spacing w:line="360" w:lineRule="auto"/>
              <w:jc w:val="both"/>
              <w:rPr>
                <w:szCs w:val="28"/>
              </w:rPr>
            </w:pPr>
            <w:r>
              <w:rPr>
                <w:szCs w:val="28"/>
              </w:rPr>
              <w:t>ВСТУП</w:t>
            </w:r>
            <w:r w:rsidR="00AC65B0">
              <w:rPr>
                <w:szCs w:val="28"/>
              </w:rPr>
              <w:t>…………………………</w:t>
            </w:r>
            <w:r w:rsidR="00580C83">
              <w:rPr>
                <w:szCs w:val="28"/>
              </w:rPr>
              <w:t>……………………………………………</w:t>
            </w:r>
          </w:p>
        </w:tc>
        <w:tc>
          <w:tcPr>
            <w:tcW w:w="283" w:type="pct"/>
            <w:shd w:val="clear" w:color="auto" w:fill="auto"/>
          </w:tcPr>
          <w:p w:rsidR="00AD6A62" w:rsidRPr="00CE10FC" w:rsidRDefault="00CE10FC" w:rsidP="0070443F">
            <w:pPr>
              <w:pStyle w:val="a3"/>
              <w:suppressAutoHyphens/>
              <w:spacing w:line="360" w:lineRule="auto"/>
              <w:rPr>
                <w:szCs w:val="28"/>
                <w:lang w:val="ru-RU"/>
              </w:rPr>
            </w:pPr>
            <w:r w:rsidRPr="00CE10FC">
              <w:rPr>
                <w:szCs w:val="28"/>
                <w:lang w:val="ru-RU"/>
              </w:rPr>
              <w:t>3</w:t>
            </w:r>
          </w:p>
        </w:tc>
      </w:tr>
      <w:tr w:rsidR="00AD6A62" w:rsidRPr="00014527" w:rsidTr="00AD6A62">
        <w:tc>
          <w:tcPr>
            <w:tcW w:w="4717" w:type="pct"/>
            <w:shd w:val="clear" w:color="auto" w:fill="auto"/>
          </w:tcPr>
          <w:p w:rsidR="007A4E39" w:rsidRPr="007A4E39" w:rsidRDefault="00AD6A62" w:rsidP="007A4E39">
            <w:pPr>
              <w:pStyle w:val="a3"/>
              <w:spacing w:line="360" w:lineRule="auto"/>
              <w:jc w:val="both"/>
              <w:rPr>
                <w:szCs w:val="28"/>
              </w:rPr>
            </w:pPr>
            <w:r>
              <w:rPr>
                <w:szCs w:val="28"/>
              </w:rPr>
              <w:t xml:space="preserve">РОЗДІЛ 1 </w:t>
            </w:r>
            <w:r w:rsidR="007A4E39" w:rsidRPr="007A4E39">
              <w:rPr>
                <w:szCs w:val="28"/>
              </w:rPr>
              <w:t>ТЕОРЕТИЧНІ ЗАСАДИ ВПРОВАДЖЕННЯ ЕКОЛОГІЧНИХ</w:t>
            </w:r>
          </w:p>
          <w:p w:rsidR="00AD6A62" w:rsidRPr="00014527" w:rsidRDefault="007A4E39" w:rsidP="007A4E39">
            <w:pPr>
              <w:pStyle w:val="a3"/>
              <w:suppressAutoHyphens/>
              <w:spacing w:line="360" w:lineRule="auto"/>
              <w:jc w:val="both"/>
              <w:rPr>
                <w:szCs w:val="28"/>
              </w:rPr>
            </w:pPr>
            <w:r w:rsidRPr="007A4E39">
              <w:rPr>
                <w:szCs w:val="28"/>
              </w:rPr>
              <w:t xml:space="preserve">ІННОВАЦІЙ ЯК ОСНОВА РОЗВИТКУ ПІДПРИЄМСТВА </w:t>
            </w:r>
            <w:r w:rsidR="00AD6A62">
              <w:rPr>
                <w:szCs w:val="28"/>
              </w:rPr>
              <w:t>………</w:t>
            </w:r>
            <w:r w:rsidR="003F37AC">
              <w:rPr>
                <w:szCs w:val="28"/>
              </w:rPr>
              <w:t>…….</w:t>
            </w:r>
          </w:p>
        </w:tc>
        <w:tc>
          <w:tcPr>
            <w:tcW w:w="283" w:type="pct"/>
            <w:shd w:val="clear" w:color="auto" w:fill="auto"/>
          </w:tcPr>
          <w:p w:rsidR="00AD6A62" w:rsidRPr="007A4E39" w:rsidRDefault="00AD6A62" w:rsidP="0070443F">
            <w:pPr>
              <w:pStyle w:val="a3"/>
              <w:suppressAutoHyphens/>
              <w:spacing w:line="360" w:lineRule="auto"/>
              <w:rPr>
                <w:szCs w:val="28"/>
              </w:rPr>
            </w:pPr>
          </w:p>
          <w:p w:rsidR="000C65A9" w:rsidRPr="00CE10FC" w:rsidRDefault="00932C4F" w:rsidP="0070443F">
            <w:pPr>
              <w:pStyle w:val="a3"/>
              <w:suppressAutoHyphens/>
              <w:spacing w:line="360" w:lineRule="auto"/>
              <w:rPr>
                <w:szCs w:val="28"/>
                <w:lang w:val="ru-RU"/>
              </w:rPr>
            </w:pPr>
            <w:r>
              <w:rPr>
                <w:szCs w:val="28"/>
                <w:lang w:val="ru-RU"/>
              </w:rPr>
              <w:t>7</w:t>
            </w:r>
          </w:p>
        </w:tc>
      </w:tr>
      <w:tr w:rsidR="00AD6A62" w:rsidRPr="00014527" w:rsidTr="00AD6A62">
        <w:tc>
          <w:tcPr>
            <w:tcW w:w="4717" w:type="pct"/>
            <w:shd w:val="clear" w:color="auto" w:fill="auto"/>
          </w:tcPr>
          <w:p w:rsidR="00AD6A62" w:rsidRPr="00014527" w:rsidRDefault="00310068" w:rsidP="007A4E39">
            <w:pPr>
              <w:pStyle w:val="a3"/>
              <w:suppressAutoHyphens/>
              <w:spacing w:line="360" w:lineRule="auto"/>
              <w:jc w:val="both"/>
              <w:rPr>
                <w:szCs w:val="28"/>
              </w:rPr>
            </w:pPr>
            <w:r>
              <w:rPr>
                <w:szCs w:val="28"/>
              </w:rPr>
              <w:t>1.1. </w:t>
            </w:r>
            <w:r w:rsidR="007A4E39" w:rsidRPr="007A4E39">
              <w:rPr>
                <w:szCs w:val="28"/>
              </w:rPr>
              <w:t xml:space="preserve">Теоретичний зміст поняття екологічних інновацій та їх основні види </w:t>
            </w:r>
          </w:p>
        </w:tc>
        <w:tc>
          <w:tcPr>
            <w:tcW w:w="283" w:type="pct"/>
            <w:shd w:val="clear" w:color="auto" w:fill="auto"/>
          </w:tcPr>
          <w:p w:rsidR="000C65A9" w:rsidRPr="00CE10FC" w:rsidRDefault="00932C4F" w:rsidP="0070443F">
            <w:pPr>
              <w:pStyle w:val="a3"/>
              <w:suppressAutoHyphens/>
              <w:spacing w:line="360" w:lineRule="auto"/>
              <w:rPr>
                <w:szCs w:val="28"/>
                <w:lang w:val="ru-RU"/>
              </w:rPr>
            </w:pPr>
            <w:r>
              <w:rPr>
                <w:szCs w:val="28"/>
                <w:lang w:val="ru-RU"/>
              </w:rPr>
              <w:t>7</w:t>
            </w:r>
          </w:p>
        </w:tc>
      </w:tr>
      <w:tr w:rsidR="00AD6A62" w:rsidRPr="00014527" w:rsidTr="00AD6A62">
        <w:tc>
          <w:tcPr>
            <w:tcW w:w="4717" w:type="pct"/>
            <w:shd w:val="clear" w:color="auto" w:fill="auto"/>
          </w:tcPr>
          <w:p w:rsidR="00AD6A62" w:rsidRPr="00014527" w:rsidRDefault="00310068" w:rsidP="00693B3F">
            <w:pPr>
              <w:widowControl w:val="0"/>
              <w:tabs>
                <w:tab w:val="num" w:pos="600"/>
              </w:tabs>
              <w:suppressAutoHyphens/>
              <w:spacing w:line="360" w:lineRule="auto"/>
              <w:jc w:val="both"/>
              <w:rPr>
                <w:sz w:val="28"/>
                <w:szCs w:val="28"/>
              </w:rPr>
            </w:pPr>
            <w:r>
              <w:rPr>
                <w:sz w:val="28"/>
                <w:szCs w:val="28"/>
              </w:rPr>
              <w:t>1.2.</w:t>
            </w:r>
            <w:r>
              <w:rPr>
                <w:sz w:val="28"/>
                <w:szCs w:val="28"/>
                <w:lang w:val="ru-RU"/>
              </w:rPr>
              <w:t> </w:t>
            </w:r>
            <w:r w:rsidR="007A4E39" w:rsidRPr="007A4E39">
              <w:rPr>
                <w:sz w:val="28"/>
                <w:szCs w:val="28"/>
              </w:rPr>
              <w:t xml:space="preserve">Сутність розвитку підприємства та його зв’язок з екологізацією </w:t>
            </w:r>
            <w:r w:rsidR="003F37AC">
              <w:rPr>
                <w:rFonts w:eastAsia="Calibri"/>
                <w:sz w:val="28"/>
                <w:szCs w:val="28"/>
                <w:lang w:eastAsia="en-US"/>
              </w:rPr>
              <w:t>…</w:t>
            </w:r>
            <w:r w:rsidR="00932C4F">
              <w:rPr>
                <w:rFonts w:eastAsia="Calibri"/>
                <w:sz w:val="28"/>
                <w:szCs w:val="28"/>
                <w:lang w:eastAsia="en-US"/>
              </w:rPr>
              <w:t>...</w:t>
            </w:r>
          </w:p>
        </w:tc>
        <w:tc>
          <w:tcPr>
            <w:tcW w:w="283" w:type="pct"/>
            <w:shd w:val="clear" w:color="auto" w:fill="auto"/>
          </w:tcPr>
          <w:p w:rsidR="000C65A9" w:rsidRPr="00CE10FC" w:rsidRDefault="00932C4F" w:rsidP="0070443F">
            <w:pPr>
              <w:widowControl w:val="0"/>
              <w:tabs>
                <w:tab w:val="num" w:pos="600"/>
              </w:tabs>
              <w:suppressAutoHyphens/>
              <w:spacing w:line="360" w:lineRule="auto"/>
              <w:rPr>
                <w:sz w:val="28"/>
                <w:szCs w:val="28"/>
                <w:lang w:val="ru-RU"/>
              </w:rPr>
            </w:pPr>
            <w:r>
              <w:rPr>
                <w:sz w:val="28"/>
                <w:szCs w:val="28"/>
                <w:lang w:val="ru-RU"/>
              </w:rPr>
              <w:t>15</w:t>
            </w:r>
          </w:p>
        </w:tc>
      </w:tr>
      <w:tr w:rsidR="00AD6A62" w:rsidRPr="00014527" w:rsidTr="00AD6A62">
        <w:tc>
          <w:tcPr>
            <w:tcW w:w="4717" w:type="pct"/>
            <w:shd w:val="clear" w:color="auto" w:fill="auto"/>
          </w:tcPr>
          <w:p w:rsidR="00AD6A62" w:rsidRPr="00014527" w:rsidRDefault="00310068" w:rsidP="007A4E39">
            <w:pPr>
              <w:tabs>
                <w:tab w:val="num" w:pos="600"/>
              </w:tabs>
              <w:spacing w:line="360" w:lineRule="auto"/>
              <w:jc w:val="both"/>
              <w:rPr>
                <w:sz w:val="28"/>
                <w:szCs w:val="28"/>
              </w:rPr>
            </w:pPr>
            <w:r>
              <w:rPr>
                <w:sz w:val="28"/>
                <w:szCs w:val="28"/>
              </w:rPr>
              <w:t>1.3.</w:t>
            </w:r>
            <w:r>
              <w:rPr>
                <w:sz w:val="28"/>
                <w:szCs w:val="28"/>
                <w:lang w:val="ru-RU"/>
              </w:rPr>
              <w:t> </w:t>
            </w:r>
            <w:r w:rsidR="007A4E39" w:rsidRPr="007A4E39">
              <w:rPr>
                <w:sz w:val="28"/>
                <w:szCs w:val="28"/>
              </w:rPr>
              <w:t>Формування та регулювання екологічної відповідальності підприємств:</w:t>
            </w:r>
            <w:r w:rsidR="007A4E39">
              <w:rPr>
                <w:sz w:val="28"/>
                <w:szCs w:val="28"/>
              </w:rPr>
              <w:t xml:space="preserve"> </w:t>
            </w:r>
            <w:r w:rsidR="007A4E39" w:rsidRPr="007A4E39">
              <w:rPr>
                <w:sz w:val="28"/>
                <w:szCs w:val="28"/>
              </w:rPr>
              <w:t xml:space="preserve">вітчизняна та закордонна практика </w:t>
            </w:r>
            <w:r w:rsidR="00AD6A62" w:rsidRPr="00014527">
              <w:rPr>
                <w:sz w:val="28"/>
                <w:szCs w:val="28"/>
              </w:rPr>
              <w:t>…</w:t>
            </w:r>
            <w:r w:rsidR="003F37AC">
              <w:rPr>
                <w:sz w:val="28"/>
                <w:szCs w:val="28"/>
              </w:rPr>
              <w:t>……</w:t>
            </w:r>
            <w:r w:rsidR="00AC65B0">
              <w:rPr>
                <w:sz w:val="28"/>
                <w:szCs w:val="28"/>
              </w:rPr>
              <w:t>…………</w:t>
            </w:r>
            <w:r w:rsidR="00932C4F">
              <w:rPr>
                <w:sz w:val="28"/>
                <w:szCs w:val="28"/>
              </w:rPr>
              <w:t>…….</w:t>
            </w:r>
          </w:p>
        </w:tc>
        <w:tc>
          <w:tcPr>
            <w:tcW w:w="283" w:type="pct"/>
            <w:shd w:val="clear" w:color="auto" w:fill="auto"/>
          </w:tcPr>
          <w:p w:rsidR="00932C4F" w:rsidRPr="00932C4F" w:rsidRDefault="00932C4F" w:rsidP="004731C9">
            <w:pPr>
              <w:widowControl w:val="0"/>
              <w:tabs>
                <w:tab w:val="num" w:pos="600"/>
              </w:tabs>
              <w:suppressAutoHyphens/>
              <w:spacing w:line="360" w:lineRule="auto"/>
              <w:rPr>
                <w:sz w:val="28"/>
                <w:szCs w:val="28"/>
              </w:rPr>
            </w:pPr>
          </w:p>
          <w:p w:rsidR="000C65A9" w:rsidRPr="00CE10FC" w:rsidRDefault="00CE10FC" w:rsidP="004731C9">
            <w:pPr>
              <w:widowControl w:val="0"/>
              <w:tabs>
                <w:tab w:val="num" w:pos="600"/>
              </w:tabs>
              <w:suppressAutoHyphens/>
              <w:spacing w:line="360" w:lineRule="auto"/>
              <w:rPr>
                <w:sz w:val="28"/>
                <w:szCs w:val="28"/>
                <w:lang w:val="ru-RU"/>
              </w:rPr>
            </w:pPr>
            <w:r>
              <w:rPr>
                <w:sz w:val="28"/>
                <w:szCs w:val="28"/>
                <w:lang w:val="ru-RU"/>
              </w:rPr>
              <w:t>2</w:t>
            </w:r>
            <w:r w:rsidR="00932C4F">
              <w:rPr>
                <w:sz w:val="28"/>
                <w:szCs w:val="28"/>
                <w:lang w:val="ru-RU"/>
              </w:rPr>
              <w:t>0</w:t>
            </w:r>
          </w:p>
        </w:tc>
      </w:tr>
      <w:tr w:rsidR="00AD6A62" w:rsidRPr="00014527" w:rsidTr="00AD6A62">
        <w:tc>
          <w:tcPr>
            <w:tcW w:w="4717" w:type="pct"/>
            <w:shd w:val="clear" w:color="auto" w:fill="auto"/>
          </w:tcPr>
          <w:p w:rsidR="00AD6A62" w:rsidRPr="00014527" w:rsidRDefault="00AD6A62" w:rsidP="007A4E39">
            <w:pPr>
              <w:widowControl w:val="0"/>
              <w:tabs>
                <w:tab w:val="num" w:pos="600"/>
              </w:tabs>
              <w:suppressAutoHyphens/>
              <w:spacing w:line="360" w:lineRule="auto"/>
              <w:jc w:val="both"/>
              <w:rPr>
                <w:sz w:val="28"/>
                <w:szCs w:val="28"/>
              </w:rPr>
            </w:pPr>
            <w:r w:rsidRPr="00014527">
              <w:rPr>
                <w:sz w:val="28"/>
                <w:szCs w:val="28"/>
              </w:rPr>
              <w:t>Вис</w:t>
            </w:r>
            <w:r>
              <w:rPr>
                <w:sz w:val="28"/>
                <w:szCs w:val="28"/>
              </w:rPr>
              <w:t>новки до розділу 1 ………………</w:t>
            </w:r>
            <w:r w:rsidR="00580C83">
              <w:rPr>
                <w:sz w:val="28"/>
                <w:szCs w:val="28"/>
              </w:rPr>
              <w:t>………</w:t>
            </w:r>
            <w:r>
              <w:rPr>
                <w:sz w:val="28"/>
                <w:szCs w:val="28"/>
              </w:rPr>
              <w:t>………………</w:t>
            </w:r>
            <w:r w:rsidR="00AC65B0">
              <w:rPr>
                <w:sz w:val="28"/>
                <w:szCs w:val="28"/>
              </w:rPr>
              <w:t>……</w:t>
            </w:r>
            <w:r w:rsidRPr="00014527">
              <w:rPr>
                <w:sz w:val="28"/>
                <w:szCs w:val="28"/>
              </w:rPr>
              <w:t>………..</w:t>
            </w:r>
          </w:p>
        </w:tc>
        <w:tc>
          <w:tcPr>
            <w:tcW w:w="283" w:type="pct"/>
            <w:shd w:val="clear" w:color="auto" w:fill="auto"/>
          </w:tcPr>
          <w:p w:rsidR="00AD6A62" w:rsidRPr="00CE10FC" w:rsidRDefault="004731C9" w:rsidP="0070443F">
            <w:pPr>
              <w:widowControl w:val="0"/>
              <w:tabs>
                <w:tab w:val="num" w:pos="600"/>
              </w:tabs>
              <w:suppressAutoHyphens/>
              <w:spacing w:line="360" w:lineRule="auto"/>
              <w:rPr>
                <w:sz w:val="28"/>
                <w:szCs w:val="28"/>
                <w:lang w:val="ru-RU"/>
              </w:rPr>
            </w:pPr>
            <w:r>
              <w:rPr>
                <w:sz w:val="28"/>
                <w:szCs w:val="28"/>
                <w:lang w:val="ru-RU"/>
              </w:rPr>
              <w:t>2</w:t>
            </w:r>
            <w:r w:rsidR="00932C4F">
              <w:rPr>
                <w:sz w:val="28"/>
                <w:szCs w:val="28"/>
                <w:lang w:val="ru-RU"/>
              </w:rPr>
              <w:t>9</w:t>
            </w:r>
          </w:p>
        </w:tc>
      </w:tr>
      <w:tr w:rsidR="00AD6A62" w:rsidRPr="00014527" w:rsidTr="00AD6A62">
        <w:tc>
          <w:tcPr>
            <w:tcW w:w="4717" w:type="pct"/>
            <w:shd w:val="clear" w:color="auto" w:fill="auto"/>
          </w:tcPr>
          <w:p w:rsidR="00AD6A62" w:rsidRPr="00014527" w:rsidRDefault="00AD6A62" w:rsidP="007A4E39">
            <w:pPr>
              <w:spacing w:line="360" w:lineRule="auto"/>
              <w:jc w:val="both"/>
              <w:rPr>
                <w:sz w:val="28"/>
                <w:szCs w:val="28"/>
              </w:rPr>
            </w:pPr>
            <w:r>
              <w:rPr>
                <w:sz w:val="28"/>
                <w:szCs w:val="28"/>
              </w:rPr>
              <w:t xml:space="preserve">РОЗДІЛ 2 </w:t>
            </w:r>
            <w:r w:rsidR="007A4E39" w:rsidRPr="007A4E39">
              <w:rPr>
                <w:sz w:val="28"/>
                <w:szCs w:val="28"/>
              </w:rPr>
              <w:t>АНАЛІЗ ПРОБЛЕМ І ПЕРСПЕКТИВ ВПРОВАДЖЕННЯ</w:t>
            </w:r>
            <w:r w:rsidR="007A4E39">
              <w:rPr>
                <w:sz w:val="28"/>
                <w:szCs w:val="28"/>
              </w:rPr>
              <w:t xml:space="preserve"> </w:t>
            </w:r>
            <w:r w:rsidR="007A4E39" w:rsidRPr="007A4E39">
              <w:rPr>
                <w:sz w:val="28"/>
                <w:szCs w:val="28"/>
              </w:rPr>
              <w:t>ЕКОЛОГІЧНИХ ІННОВАЦІЙ НА ТОВ-ПІДПРИЄМСТВО «АВІС»»</w:t>
            </w:r>
            <w:r w:rsidR="00932C4F">
              <w:rPr>
                <w:sz w:val="28"/>
                <w:szCs w:val="28"/>
              </w:rPr>
              <w:t xml:space="preserve"> ….</w:t>
            </w:r>
          </w:p>
        </w:tc>
        <w:tc>
          <w:tcPr>
            <w:tcW w:w="283" w:type="pct"/>
            <w:shd w:val="clear" w:color="auto" w:fill="auto"/>
          </w:tcPr>
          <w:p w:rsidR="00AD6A62" w:rsidRPr="00CE10FC" w:rsidRDefault="00AD6A62" w:rsidP="0070443F">
            <w:pPr>
              <w:widowControl w:val="0"/>
              <w:suppressAutoHyphens/>
              <w:spacing w:line="360" w:lineRule="auto"/>
              <w:rPr>
                <w:sz w:val="28"/>
                <w:szCs w:val="28"/>
                <w:lang w:val="ru-RU"/>
              </w:rPr>
            </w:pPr>
          </w:p>
          <w:p w:rsidR="000C65A9" w:rsidRPr="00CE10FC" w:rsidRDefault="00932C4F" w:rsidP="004731C9">
            <w:pPr>
              <w:widowControl w:val="0"/>
              <w:suppressAutoHyphens/>
              <w:spacing w:line="360" w:lineRule="auto"/>
              <w:rPr>
                <w:sz w:val="28"/>
                <w:szCs w:val="28"/>
                <w:lang w:val="ru-RU"/>
              </w:rPr>
            </w:pPr>
            <w:r>
              <w:rPr>
                <w:sz w:val="28"/>
                <w:szCs w:val="28"/>
                <w:lang w:val="ru-RU"/>
              </w:rPr>
              <w:t>31</w:t>
            </w:r>
          </w:p>
        </w:tc>
      </w:tr>
      <w:tr w:rsidR="00AD6A62" w:rsidRPr="00014527" w:rsidTr="00AD6A62">
        <w:tc>
          <w:tcPr>
            <w:tcW w:w="4717" w:type="pct"/>
            <w:shd w:val="clear" w:color="auto" w:fill="auto"/>
          </w:tcPr>
          <w:p w:rsidR="00AD6A62" w:rsidRPr="00014527" w:rsidRDefault="00310068" w:rsidP="007A4E39">
            <w:pPr>
              <w:widowControl w:val="0"/>
              <w:tabs>
                <w:tab w:val="num" w:pos="600"/>
              </w:tabs>
              <w:suppressAutoHyphens/>
              <w:spacing w:line="360" w:lineRule="auto"/>
              <w:jc w:val="both"/>
              <w:rPr>
                <w:sz w:val="28"/>
                <w:szCs w:val="28"/>
              </w:rPr>
            </w:pPr>
            <w:r>
              <w:rPr>
                <w:bCs/>
                <w:sz w:val="28"/>
                <w:szCs w:val="28"/>
              </w:rPr>
              <w:t>2.1.</w:t>
            </w:r>
            <w:r>
              <w:rPr>
                <w:bCs/>
                <w:sz w:val="28"/>
                <w:szCs w:val="28"/>
                <w:lang w:val="ru-RU"/>
              </w:rPr>
              <w:t> </w:t>
            </w:r>
            <w:r w:rsidR="004731C9">
              <w:rPr>
                <w:sz w:val="28"/>
                <w:szCs w:val="28"/>
              </w:rPr>
              <w:t xml:space="preserve"> </w:t>
            </w:r>
            <w:r w:rsidR="007A4E39" w:rsidRPr="007A4E39">
              <w:rPr>
                <w:sz w:val="28"/>
                <w:szCs w:val="28"/>
              </w:rPr>
              <w:t xml:space="preserve">Організаційно-економічна характеристика діяльності </w:t>
            </w:r>
            <w:r w:rsidR="00BA26C2" w:rsidRPr="00BA26C2">
              <w:rPr>
                <w:sz w:val="28"/>
                <w:szCs w:val="28"/>
              </w:rPr>
              <w:t>ТОВ-підприємство «АВІС»</w:t>
            </w:r>
            <w:r w:rsidR="00BA26C2">
              <w:rPr>
                <w:sz w:val="28"/>
                <w:szCs w:val="28"/>
              </w:rPr>
              <w:t>………………………………………...</w:t>
            </w:r>
            <w:r w:rsidR="00385716">
              <w:rPr>
                <w:sz w:val="28"/>
                <w:szCs w:val="28"/>
              </w:rPr>
              <w:t>…</w:t>
            </w:r>
            <w:r w:rsidR="007A4E39">
              <w:rPr>
                <w:sz w:val="28"/>
                <w:szCs w:val="28"/>
              </w:rPr>
              <w:t>…</w:t>
            </w:r>
            <w:r w:rsidR="004731C9">
              <w:rPr>
                <w:sz w:val="28"/>
                <w:szCs w:val="28"/>
              </w:rPr>
              <w:t>......</w:t>
            </w:r>
            <w:r w:rsidR="00932C4F">
              <w:rPr>
                <w:sz w:val="28"/>
                <w:szCs w:val="28"/>
              </w:rPr>
              <w:t>.......</w:t>
            </w:r>
          </w:p>
        </w:tc>
        <w:tc>
          <w:tcPr>
            <w:tcW w:w="283" w:type="pct"/>
            <w:shd w:val="clear" w:color="auto" w:fill="auto"/>
          </w:tcPr>
          <w:p w:rsidR="00BA26C2" w:rsidRDefault="00BA26C2" w:rsidP="004731C9">
            <w:pPr>
              <w:widowControl w:val="0"/>
              <w:tabs>
                <w:tab w:val="num" w:pos="600"/>
              </w:tabs>
              <w:suppressAutoHyphens/>
              <w:spacing w:line="360" w:lineRule="auto"/>
              <w:rPr>
                <w:sz w:val="28"/>
                <w:szCs w:val="28"/>
              </w:rPr>
            </w:pPr>
          </w:p>
          <w:p w:rsidR="00AD6A62" w:rsidRPr="00310068" w:rsidRDefault="00CE10FC" w:rsidP="004731C9">
            <w:pPr>
              <w:widowControl w:val="0"/>
              <w:tabs>
                <w:tab w:val="num" w:pos="600"/>
              </w:tabs>
              <w:suppressAutoHyphens/>
              <w:spacing w:line="360" w:lineRule="auto"/>
              <w:rPr>
                <w:sz w:val="28"/>
                <w:szCs w:val="28"/>
              </w:rPr>
            </w:pPr>
            <w:r w:rsidRPr="00310068">
              <w:rPr>
                <w:sz w:val="28"/>
                <w:szCs w:val="28"/>
              </w:rPr>
              <w:t>3</w:t>
            </w:r>
            <w:r w:rsidR="00932C4F">
              <w:rPr>
                <w:sz w:val="28"/>
                <w:szCs w:val="28"/>
              </w:rPr>
              <w:t>1</w:t>
            </w:r>
          </w:p>
        </w:tc>
      </w:tr>
      <w:tr w:rsidR="00AD6A62" w:rsidRPr="00014527" w:rsidTr="00AD6A62">
        <w:tc>
          <w:tcPr>
            <w:tcW w:w="4717" w:type="pct"/>
            <w:shd w:val="clear" w:color="auto" w:fill="auto"/>
          </w:tcPr>
          <w:p w:rsidR="00AD6A62" w:rsidRPr="00014527" w:rsidRDefault="00310068" w:rsidP="007A4E39">
            <w:pPr>
              <w:widowControl w:val="0"/>
              <w:suppressAutoHyphens/>
              <w:spacing w:line="360" w:lineRule="auto"/>
              <w:jc w:val="both"/>
              <w:rPr>
                <w:sz w:val="28"/>
                <w:szCs w:val="28"/>
              </w:rPr>
            </w:pPr>
            <w:r>
              <w:rPr>
                <w:sz w:val="28"/>
                <w:szCs w:val="28"/>
              </w:rPr>
              <w:t>2.2.</w:t>
            </w:r>
            <w:r>
              <w:rPr>
                <w:sz w:val="28"/>
                <w:szCs w:val="28"/>
                <w:lang w:val="ru-RU"/>
              </w:rPr>
              <w:t> </w:t>
            </w:r>
            <w:r w:rsidR="007A4E39" w:rsidRPr="007A4E39">
              <w:rPr>
                <w:sz w:val="28"/>
                <w:szCs w:val="28"/>
              </w:rPr>
              <w:t xml:space="preserve">Аналіз стану інноваційного розвитку та потреб екологізації </w:t>
            </w:r>
            <w:r w:rsidR="004731C9">
              <w:rPr>
                <w:sz w:val="28"/>
                <w:szCs w:val="28"/>
              </w:rPr>
              <w:t>….</w:t>
            </w:r>
            <w:r w:rsidR="00AD6A62" w:rsidRPr="00014527">
              <w:rPr>
                <w:sz w:val="28"/>
                <w:szCs w:val="28"/>
              </w:rPr>
              <w:t>……</w:t>
            </w:r>
            <w:r w:rsidR="00BA26C2">
              <w:rPr>
                <w:sz w:val="28"/>
                <w:szCs w:val="28"/>
              </w:rPr>
              <w:t>..</w:t>
            </w:r>
          </w:p>
        </w:tc>
        <w:tc>
          <w:tcPr>
            <w:tcW w:w="283" w:type="pct"/>
            <w:shd w:val="clear" w:color="auto" w:fill="auto"/>
          </w:tcPr>
          <w:p w:rsidR="000C65A9" w:rsidRPr="00310068" w:rsidRDefault="00932C4F" w:rsidP="0070443F">
            <w:pPr>
              <w:widowControl w:val="0"/>
              <w:suppressAutoHyphens/>
              <w:spacing w:line="360" w:lineRule="auto"/>
              <w:rPr>
                <w:sz w:val="28"/>
                <w:szCs w:val="28"/>
              </w:rPr>
            </w:pPr>
            <w:r>
              <w:rPr>
                <w:sz w:val="28"/>
                <w:szCs w:val="28"/>
              </w:rPr>
              <w:t>38</w:t>
            </w:r>
          </w:p>
        </w:tc>
      </w:tr>
      <w:tr w:rsidR="00AD6A62" w:rsidRPr="00014527" w:rsidTr="00AD6A62">
        <w:tc>
          <w:tcPr>
            <w:tcW w:w="4717" w:type="pct"/>
            <w:shd w:val="clear" w:color="auto" w:fill="auto"/>
          </w:tcPr>
          <w:p w:rsidR="007A4E39" w:rsidRPr="007A4E39" w:rsidRDefault="00310068" w:rsidP="007A4E39">
            <w:pPr>
              <w:tabs>
                <w:tab w:val="num" w:pos="600"/>
              </w:tabs>
              <w:spacing w:line="360" w:lineRule="auto"/>
              <w:rPr>
                <w:sz w:val="28"/>
                <w:szCs w:val="28"/>
              </w:rPr>
            </w:pPr>
            <w:r>
              <w:rPr>
                <w:sz w:val="28"/>
                <w:szCs w:val="28"/>
              </w:rPr>
              <w:t>2.3.</w:t>
            </w:r>
            <w:r>
              <w:rPr>
                <w:sz w:val="28"/>
                <w:szCs w:val="28"/>
                <w:lang w:val="ru-RU"/>
              </w:rPr>
              <w:t> </w:t>
            </w:r>
            <w:r w:rsidR="007A4E39" w:rsidRPr="007A4E39">
              <w:rPr>
                <w:sz w:val="28"/>
                <w:szCs w:val="28"/>
              </w:rPr>
              <w:t>Проблеми та перспективи впровадження екологічних інновацій на</w:t>
            </w:r>
          </w:p>
          <w:p w:rsidR="00AD6A62" w:rsidRPr="00014527" w:rsidRDefault="007A4E39" w:rsidP="007A4E39">
            <w:pPr>
              <w:widowControl w:val="0"/>
              <w:tabs>
                <w:tab w:val="num" w:pos="600"/>
              </w:tabs>
              <w:suppressAutoHyphens/>
              <w:spacing w:line="360" w:lineRule="auto"/>
              <w:jc w:val="both"/>
              <w:rPr>
                <w:sz w:val="28"/>
                <w:szCs w:val="28"/>
              </w:rPr>
            </w:pPr>
            <w:r w:rsidRPr="007A4E39">
              <w:rPr>
                <w:sz w:val="28"/>
                <w:szCs w:val="28"/>
              </w:rPr>
              <w:t xml:space="preserve">підприємстві </w:t>
            </w:r>
            <w:r w:rsidR="00385716">
              <w:rPr>
                <w:sz w:val="28"/>
                <w:szCs w:val="28"/>
              </w:rPr>
              <w:t>……</w:t>
            </w:r>
            <w:r w:rsidR="00AC65B0">
              <w:rPr>
                <w:sz w:val="28"/>
                <w:szCs w:val="28"/>
              </w:rPr>
              <w:t>……………………………………………</w:t>
            </w:r>
            <w:r w:rsidR="00932C4F">
              <w:rPr>
                <w:sz w:val="28"/>
                <w:szCs w:val="28"/>
              </w:rPr>
              <w:t>……………..</w:t>
            </w:r>
          </w:p>
        </w:tc>
        <w:tc>
          <w:tcPr>
            <w:tcW w:w="283" w:type="pct"/>
            <w:shd w:val="clear" w:color="auto" w:fill="auto"/>
          </w:tcPr>
          <w:p w:rsidR="009B0939" w:rsidRDefault="009B0939" w:rsidP="004731C9">
            <w:pPr>
              <w:widowControl w:val="0"/>
              <w:tabs>
                <w:tab w:val="num" w:pos="600"/>
              </w:tabs>
              <w:suppressAutoHyphens/>
              <w:spacing w:line="360" w:lineRule="auto"/>
              <w:rPr>
                <w:sz w:val="28"/>
                <w:szCs w:val="28"/>
                <w:lang w:val="ru-RU"/>
              </w:rPr>
            </w:pPr>
          </w:p>
          <w:p w:rsidR="00AD6A62" w:rsidRPr="00CE10FC" w:rsidRDefault="00932C4F" w:rsidP="004731C9">
            <w:pPr>
              <w:widowControl w:val="0"/>
              <w:tabs>
                <w:tab w:val="num" w:pos="600"/>
              </w:tabs>
              <w:suppressAutoHyphens/>
              <w:spacing w:line="360" w:lineRule="auto"/>
              <w:rPr>
                <w:sz w:val="28"/>
                <w:szCs w:val="28"/>
                <w:lang w:val="ru-RU"/>
              </w:rPr>
            </w:pPr>
            <w:r>
              <w:rPr>
                <w:sz w:val="28"/>
                <w:szCs w:val="28"/>
                <w:lang w:val="ru-RU"/>
              </w:rPr>
              <w:t>46</w:t>
            </w:r>
          </w:p>
        </w:tc>
      </w:tr>
      <w:tr w:rsidR="00AD6A62" w:rsidRPr="00014527" w:rsidTr="00AD6A62">
        <w:tc>
          <w:tcPr>
            <w:tcW w:w="4717" w:type="pct"/>
            <w:shd w:val="clear" w:color="auto" w:fill="auto"/>
          </w:tcPr>
          <w:p w:rsidR="00AD6A62" w:rsidRPr="00014527" w:rsidRDefault="00AD6A62" w:rsidP="0070443F">
            <w:pPr>
              <w:widowControl w:val="0"/>
              <w:tabs>
                <w:tab w:val="num" w:pos="600"/>
              </w:tabs>
              <w:suppressAutoHyphens/>
              <w:spacing w:line="360" w:lineRule="auto"/>
              <w:jc w:val="both"/>
              <w:rPr>
                <w:sz w:val="28"/>
                <w:szCs w:val="28"/>
              </w:rPr>
            </w:pPr>
            <w:r>
              <w:rPr>
                <w:sz w:val="28"/>
                <w:szCs w:val="28"/>
              </w:rPr>
              <w:t>Висновки до розділу 2 ………………………</w:t>
            </w:r>
            <w:r w:rsidRPr="00014527">
              <w:rPr>
                <w:sz w:val="28"/>
                <w:szCs w:val="28"/>
              </w:rPr>
              <w:t>………………………</w:t>
            </w:r>
            <w:r w:rsidR="00580C83">
              <w:rPr>
                <w:sz w:val="28"/>
                <w:szCs w:val="28"/>
              </w:rPr>
              <w:t>…….</w:t>
            </w:r>
            <w:r w:rsidRPr="00014527">
              <w:rPr>
                <w:sz w:val="28"/>
                <w:szCs w:val="28"/>
              </w:rPr>
              <w:t>.</w:t>
            </w:r>
          </w:p>
        </w:tc>
        <w:tc>
          <w:tcPr>
            <w:tcW w:w="283" w:type="pct"/>
            <w:shd w:val="clear" w:color="auto" w:fill="auto"/>
          </w:tcPr>
          <w:p w:rsidR="00AD6A62" w:rsidRPr="00CE10FC" w:rsidRDefault="00CE375E" w:rsidP="004731C9">
            <w:pPr>
              <w:widowControl w:val="0"/>
              <w:tabs>
                <w:tab w:val="num" w:pos="600"/>
              </w:tabs>
              <w:suppressAutoHyphens/>
              <w:spacing w:line="360" w:lineRule="auto"/>
              <w:rPr>
                <w:sz w:val="28"/>
                <w:szCs w:val="28"/>
                <w:lang w:val="ru-RU"/>
              </w:rPr>
            </w:pPr>
            <w:r>
              <w:rPr>
                <w:sz w:val="28"/>
                <w:szCs w:val="28"/>
                <w:lang w:val="ru-RU"/>
              </w:rPr>
              <w:t>5</w:t>
            </w:r>
            <w:r w:rsidR="004731C9">
              <w:rPr>
                <w:sz w:val="28"/>
                <w:szCs w:val="28"/>
                <w:lang w:val="ru-RU"/>
              </w:rPr>
              <w:t>1</w:t>
            </w:r>
          </w:p>
        </w:tc>
      </w:tr>
      <w:tr w:rsidR="00AD6A62" w:rsidRPr="00014527" w:rsidTr="00AD6A62">
        <w:tc>
          <w:tcPr>
            <w:tcW w:w="4717" w:type="pct"/>
            <w:shd w:val="clear" w:color="auto" w:fill="auto"/>
          </w:tcPr>
          <w:p w:rsidR="00AD6A62" w:rsidRPr="00014527" w:rsidRDefault="00AD6A62" w:rsidP="009B0939">
            <w:pPr>
              <w:spacing w:line="360" w:lineRule="auto"/>
              <w:jc w:val="both"/>
              <w:rPr>
                <w:color w:val="000000"/>
                <w:sz w:val="28"/>
                <w:szCs w:val="28"/>
              </w:rPr>
            </w:pPr>
            <w:r>
              <w:rPr>
                <w:sz w:val="28"/>
                <w:szCs w:val="28"/>
              </w:rPr>
              <w:t xml:space="preserve">РОЗДІЛ 3 </w:t>
            </w:r>
            <w:r w:rsidR="007A4E39" w:rsidRPr="007A4E39">
              <w:rPr>
                <w:sz w:val="28"/>
                <w:szCs w:val="28"/>
              </w:rPr>
              <w:t>ПРОПОЗИЦІЇ ЩОДО ПОКРАЩЕННЯ ЕКОЛОГІЧНОЇ</w:t>
            </w:r>
            <w:r w:rsidR="009B0939">
              <w:rPr>
                <w:sz w:val="28"/>
                <w:szCs w:val="28"/>
              </w:rPr>
              <w:t xml:space="preserve"> </w:t>
            </w:r>
            <w:r w:rsidR="007A4E39" w:rsidRPr="007A4E39">
              <w:rPr>
                <w:sz w:val="28"/>
                <w:szCs w:val="28"/>
              </w:rPr>
              <w:t>ВІДПОВІДАЛЬНОС</w:t>
            </w:r>
            <w:r w:rsidR="009B0939">
              <w:rPr>
                <w:sz w:val="28"/>
                <w:szCs w:val="28"/>
              </w:rPr>
              <w:t>Т</w:t>
            </w:r>
            <w:r w:rsidR="007A4E39" w:rsidRPr="007A4E39">
              <w:rPr>
                <w:sz w:val="28"/>
                <w:szCs w:val="28"/>
              </w:rPr>
              <w:t xml:space="preserve">І НА ПІДПРИЄМСТВАХ </w:t>
            </w:r>
            <w:r w:rsidR="00580C83">
              <w:rPr>
                <w:sz w:val="28"/>
                <w:szCs w:val="28"/>
              </w:rPr>
              <w:t>…</w:t>
            </w:r>
            <w:r w:rsidR="00AC65B0">
              <w:rPr>
                <w:sz w:val="28"/>
                <w:szCs w:val="28"/>
              </w:rPr>
              <w:t>…………………</w:t>
            </w:r>
            <w:r w:rsidR="004246BC">
              <w:rPr>
                <w:sz w:val="28"/>
                <w:szCs w:val="28"/>
              </w:rPr>
              <w:t>…..</w:t>
            </w:r>
          </w:p>
        </w:tc>
        <w:tc>
          <w:tcPr>
            <w:tcW w:w="283" w:type="pct"/>
            <w:shd w:val="clear" w:color="auto" w:fill="auto"/>
          </w:tcPr>
          <w:p w:rsidR="00AD6A62" w:rsidRPr="00CE10FC" w:rsidRDefault="00AD6A62" w:rsidP="0070443F">
            <w:pPr>
              <w:widowControl w:val="0"/>
              <w:suppressAutoHyphens/>
              <w:spacing w:line="360" w:lineRule="auto"/>
              <w:rPr>
                <w:sz w:val="28"/>
                <w:szCs w:val="28"/>
                <w:lang w:val="ru-RU"/>
              </w:rPr>
            </w:pPr>
          </w:p>
          <w:p w:rsidR="000C65A9" w:rsidRPr="00CE10FC" w:rsidRDefault="00CE375E" w:rsidP="004731C9">
            <w:pPr>
              <w:widowControl w:val="0"/>
              <w:suppressAutoHyphens/>
              <w:spacing w:line="360" w:lineRule="auto"/>
              <w:rPr>
                <w:sz w:val="28"/>
                <w:szCs w:val="28"/>
                <w:lang w:val="ru-RU"/>
              </w:rPr>
            </w:pPr>
            <w:r>
              <w:rPr>
                <w:sz w:val="28"/>
                <w:szCs w:val="28"/>
                <w:lang w:val="ru-RU"/>
              </w:rPr>
              <w:t>5</w:t>
            </w:r>
            <w:r w:rsidR="004731C9">
              <w:rPr>
                <w:sz w:val="28"/>
                <w:szCs w:val="28"/>
                <w:lang w:val="ru-RU"/>
              </w:rPr>
              <w:t>3</w:t>
            </w:r>
          </w:p>
        </w:tc>
      </w:tr>
      <w:tr w:rsidR="00AD6A62" w:rsidRPr="00014527" w:rsidTr="00AD6A62">
        <w:tc>
          <w:tcPr>
            <w:tcW w:w="4717" w:type="pct"/>
            <w:shd w:val="clear" w:color="auto" w:fill="auto"/>
          </w:tcPr>
          <w:p w:rsidR="00AD6A62" w:rsidRPr="00014527" w:rsidRDefault="00310068" w:rsidP="00990953">
            <w:pPr>
              <w:widowControl w:val="0"/>
              <w:suppressAutoHyphens/>
              <w:spacing w:line="360" w:lineRule="auto"/>
              <w:jc w:val="both"/>
              <w:rPr>
                <w:sz w:val="28"/>
                <w:szCs w:val="28"/>
              </w:rPr>
            </w:pPr>
            <w:r>
              <w:rPr>
                <w:sz w:val="28"/>
                <w:szCs w:val="28"/>
              </w:rPr>
              <w:t>3.1.</w:t>
            </w:r>
            <w:r>
              <w:rPr>
                <w:sz w:val="28"/>
                <w:szCs w:val="28"/>
                <w:lang w:val="ru-RU"/>
              </w:rPr>
              <w:t> </w:t>
            </w:r>
            <w:r w:rsidR="004C502A">
              <w:rPr>
                <w:sz w:val="28"/>
                <w:szCs w:val="28"/>
              </w:rPr>
              <w:t xml:space="preserve"> </w:t>
            </w:r>
            <w:r w:rsidR="007A4E39" w:rsidRPr="007A4E39">
              <w:rPr>
                <w:sz w:val="28"/>
                <w:szCs w:val="28"/>
              </w:rPr>
              <w:t>Організаційно-економічне забезпечення процесу управління еколого</w:t>
            </w:r>
            <w:r w:rsidR="00990953">
              <w:rPr>
                <w:sz w:val="28"/>
                <w:szCs w:val="28"/>
              </w:rPr>
              <w:t>-</w:t>
            </w:r>
            <w:r w:rsidR="007A4E39" w:rsidRPr="007A4E39">
              <w:rPr>
                <w:sz w:val="28"/>
                <w:szCs w:val="28"/>
              </w:rPr>
              <w:t>економічним розвитком підприємств</w:t>
            </w:r>
            <w:r w:rsidR="004731C9" w:rsidRPr="004731C9">
              <w:rPr>
                <w:sz w:val="28"/>
                <w:szCs w:val="28"/>
              </w:rPr>
              <w:t xml:space="preserve"> </w:t>
            </w:r>
            <w:r w:rsidR="00AD6A62">
              <w:rPr>
                <w:sz w:val="28"/>
                <w:szCs w:val="28"/>
              </w:rPr>
              <w:t>……………………</w:t>
            </w:r>
            <w:r w:rsidR="00AC65B0">
              <w:rPr>
                <w:sz w:val="28"/>
                <w:szCs w:val="28"/>
              </w:rPr>
              <w:t>….</w:t>
            </w:r>
            <w:r w:rsidR="00AD6A62">
              <w:rPr>
                <w:sz w:val="28"/>
                <w:szCs w:val="28"/>
              </w:rPr>
              <w:t>…</w:t>
            </w:r>
            <w:r w:rsidR="00932C4F">
              <w:rPr>
                <w:sz w:val="28"/>
                <w:szCs w:val="28"/>
              </w:rPr>
              <w:t>...</w:t>
            </w:r>
          </w:p>
        </w:tc>
        <w:tc>
          <w:tcPr>
            <w:tcW w:w="283" w:type="pct"/>
            <w:shd w:val="clear" w:color="auto" w:fill="auto"/>
          </w:tcPr>
          <w:p w:rsidR="00AD6A62" w:rsidRPr="00CE10FC" w:rsidRDefault="00AD6A62" w:rsidP="0070443F">
            <w:pPr>
              <w:widowControl w:val="0"/>
              <w:suppressAutoHyphens/>
              <w:spacing w:line="360" w:lineRule="auto"/>
              <w:rPr>
                <w:sz w:val="28"/>
                <w:szCs w:val="28"/>
                <w:lang w:val="ru-RU"/>
              </w:rPr>
            </w:pPr>
          </w:p>
          <w:p w:rsidR="000C65A9" w:rsidRPr="00CE10FC" w:rsidRDefault="00CE375E" w:rsidP="004731C9">
            <w:pPr>
              <w:widowControl w:val="0"/>
              <w:suppressAutoHyphens/>
              <w:spacing w:line="360" w:lineRule="auto"/>
              <w:rPr>
                <w:sz w:val="28"/>
                <w:szCs w:val="28"/>
                <w:lang w:val="ru-RU"/>
              </w:rPr>
            </w:pPr>
            <w:r>
              <w:rPr>
                <w:sz w:val="28"/>
                <w:szCs w:val="28"/>
                <w:lang w:val="ru-RU"/>
              </w:rPr>
              <w:t>5</w:t>
            </w:r>
            <w:r w:rsidR="004731C9">
              <w:rPr>
                <w:sz w:val="28"/>
                <w:szCs w:val="28"/>
                <w:lang w:val="ru-RU"/>
              </w:rPr>
              <w:t>3</w:t>
            </w:r>
          </w:p>
        </w:tc>
      </w:tr>
      <w:tr w:rsidR="00AD6A62" w:rsidRPr="00014527" w:rsidTr="00AD6A62">
        <w:tc>
          <w:tcPr>
            <w:tcW w:w="4717" w:type="pct"/>
            <w:shd w:val="clear" w:color="auto" w:fill="auto"/>
          </w:tcPr>
          <w:p w:rsidR="00AD6A62" w:rsidRPr="00014527" w:rsidRDefault="00310068" w:rsidP="007A4E39">
            <w:pPr>
              <w:spacing w:line="360" w:lineRule="auto"/>
              <w:jc w:val="both"/>
              <w:rPr>
                <w:sz w:val="28"/>
                <w:szCs w:val="28"/>
              </w:rPr>
            </w:pPr>
            <w:r>
              <w:rPr>
                <w:color w:val="000000"/>
                <w:sz w:val="28"/>
                <w:szCs w:val="28"/>
              </w:rPr>
              <w:t>3.2.</w:t>
            </w:r>
            <w:r>
              <w:rPr>
                <w:color w:val="000000"/>
                <w:sz w:val="28"/>
                <w:szCs w:val="28"/>
                <w:lang w:val="ru-RU"/>
              </w:rPr>
              <w:t> </w:t>
            </w:r>
            <w:r w:rsidR="007A4E39" w:rsidRPr="007A4E39">
              <w:rPr>
                <w:color w:val="000000"/>
                <w:sz w:val="28"/>
                <w:szCs w:val="28"/>
              </w:rPr>
              <w:t>Формування програми екологічних інновацій та заходів її впровадження у</w:t>
            </w:r>
            <w:r w:rsidR="007A4E39">
              <w:rPr>
                <w:color w:val="000000"/>
                <w:sz w:val="28"/>
                <w:szCs w:val="28"/>
              </w:rPr>
              <w:t xml:space="preserve"> </w:t>
            </w:r>
            <w:r w:rsidR="007A4E39" w:rsidRPr="007A4E39">
              <w:rPr>
                <w:color w:val="000000"/>
                <w:sz w:val="28"/>
                <w:szCs w:val="28"/>
              </w:rPr>
              <w:t xml:space="preserve">розвиток підприємства </w:t>
            </w:r>
            <w:r w:rsidR="00AD6A62">
              <w:rPr>
                <w:color w:val="000000"/>
                <w:sz w:val="28"/>
                <w:szCs w:val="28"/>
              </w:rPr>
              <w:t>…………</w:t>
            </w:r>
            <w:r w:rsidR="00580C83">
              <w:rPr>
                <w:color w:val="000000"/>
                <w:sz w:val="28"/>
                <w:szCs w:val="28"/>
              </w:rPr>
              <w:t>….......</w:t>
            </w:r>
            <w:r w:rsidR="00AD6A62">
              <w:rPr>
                <w:color w:val="000000"/>
                <w:sz w:val="28"/>
                <w:szCs w:val="28"/>
              </w:rPr>
              <w:t>…</w:t>
            </w:r>
            <w:r w:rsidR="00AC65B0">
              <w:rPr>
                <w:color w:val="000000"/>
                <w:sz w:val="28"/>
                <w:szCs w:val="28"/>
              </w:rPr>
              <w:t>……</w:t>
            </w:r>
            <w:r w:rsidR="00AD6A62">
              <w:rPr>
                <w:color w:val="000000"/>
                <w:sz w:val="28"/>
                <w:szCs w:val="28"/>
              </w:rPr>
              <w:t>……</w:t>
            </w:r>
            <w:r w:rsidR="00932C4F">
              <w:rPr>
                <w:color w:val="000000"/>
                <w:sz w:val="28"/>
                <w:szCs w:val="28"/>
              </w:rPr>
              <w:t>…..</w:t>
            </w:r>
          </w:p>
        </w:tc>
        <w:tc>
          <w:tcPr>
            <w:tcW w:w="283" w:type="pct"/>
            <w:shd w:val="clear" w:color="auto" w:fill="auto"/>
          </w:tcPr>
          <w:p w:rsidR="00AD6A62" w:rsidRPr="00CE10FC" w:rsidRDefault="00AD6A62" w:rsidP="0070443F">
            <w:pPr>
              <w:widowControl w:val="0"/>
              <w:suppressAutoHyphens/>
              <w:spacing w:line="360" w:lineRule="auto"/>
              <w:rPr>
                <w:sz w:val="28"/>
                <w:szCs w:val="28"/>
                <w:lang w:val="ru-RU"/>
              </w:rPr>
            </w:pPr>
          </w:p>
          <w:p w:rsidR="000C65A9" w:rsidRPr="00CE10FC" w:rsidRDefault="004731C9" w:rsidP="003952AB">
            <w:pPr>
              <w:widowControl w:val="0"/>
              <w:suppressAutoHyphens/>
              <w:spacing w:line="360" w:lineRule="auto"/>
              <w:rPr>
                <w:sz w:val="28"/>
                <w:szCs w:val="28"/>
                <w:lang w:val="ru-RU"/>
              </w:rPr>
            </w:pPr>
            <w:r>
              <w:rPr>
                <w:sz w:val="28"/>
                <w:szCs w:val="28"/>
                <w:lang w:val="ru-RU"/>
              </w:rPr>
              <w:t>5</w:t>
            </w:r>
            <w:r w:rsidR="00932C4F">
              <w:rPr>
                <w:sz w:val="28"/>
                <w:szCs w:val="28"/>
                <w:lang w:val="ru-RU"/>
              </w:rPr>
              <w:t>9</w:t>
            </w:r>
          </w:p>
        </w:tc>
      </w:tr>
      <w:tr w:rsidR="00AD6A62" w:rsidRPr="00014527" w:rsidTr="00AD6A62">
        <w:tc>
          <w:tcPr>
            <w:tcW w:w="4717" w:type="pct"/>
            <w:shd w:val="clear" w:color="auto" w:fill="auto"/>
          </w:tcPr>
          <w:p w:rsidR="00AD6A62" w:rsidRPr="00014527" w:rsidRDefault="00AD6A62" w:rsidP="0070443F">
            <w:pPr>
              <w:widowControl w:val="0"/>
              <w:tabs>
                <w:tab w:val="num" w:pos="600"/>
              </w:tabs>
              <w:suppressAutoHyphens/>
              <w:spacing w:line="360" w:lineRule="auto"/>
              <w:jc w:val="both"/>
              <w:rPr>
                <w:sz w:val="28"/>
                <w:szCs w:val="28"/>
              </w:rPr>
            </w:pPr>
            <w:r w:rsidRPr="00014527">
              <w:rPr>
                <w:sz w:val="28"/>
                <w:szCs w:val="28"/>
              </w:rPr>
              <w:t>Виснов</w:t>
            </w:r>
            <w:r>
              <w:rPr>
                <w:sz w:val="28"/>
                <w:szCs w:val="28"/>
              </w:rPr>
              <w:t>ки</w:t>
            </w:r>
            <w:r w:rsidRPr="00014527">
              <w:rPr>
                <w:sz w:val="28"/>
                <w:szCs w:val="28"/>
              </w:rPr>
              <w:t xml:space="preserve"> </w:t>
            </w:r>
            <w:r>
              <w:rPr>
                <w:sz w:val="28"/>
                <w:szCs w:val="28"/>
              </w:rPr>
              <w:t>д</w:t>
            </w:r>
            <w:r w:rsidRPr="00014527">
              <w:rPr>
                <w:sz w:val="28"/>
                <w:szCs w:val="28"/>
              </w:rPr>
              <w:t>о</w:t>
            </w:r>
            <w:r>
              <w:rPr>
                <w:sz w:val="28"/>
                <w:szCs w:val="28"/>
              </w:rPr>
              <w:t xml:space="preserve"> розділу 3 …………………………</w:t>
            </w:r>
            <w:r w:rsidR="00AC65B0">
              <w:rPr>
                <w:sz w:val="28"/>
                <w:szCs w:val="28"/>
              </w:rPr>
              <w:t>…</w:t>
            </w:r>
            <w:r w:rsidRPr="00014527">
              <w:rPr>
                <w:sz w:val="28"/>
                <w:szCs w:val="28"/>
              </w:rPr>
              <w:t>………………</w:t>
            </w:r>
            <w:r w:rsidR="00580C83">
              <w:rPr>
                <w:sz w:val="28"/>
                <w:szCs w:val="28"/>
              </w:rPr>
              <w:t>………..</w:t>
            </w:r>
          </w:p>
        </w:tc>
        <w:tc>
          <w:tcPr>
            <w:tcW w:w="283" w:type="pct"/>
            <w:shd w:val="clear" w:color="auto" w:fill="auto"/>
          </w:tcPr>
          <w:p w:rsidR="00AD6A62" w:rsidRPr="00CE10FC" w:rsidRDefault="00932C4F" w:rsidP="00187CA8">
            <w:pPr>
              <w:widowControl w:val="0"/>
              <w:tabs>
                <w:tab w:val="num" w:pos="600"/>
              </w:tabs>
              <w:suppressAutoHyphens/>
              <w:spacing w:line="360" w:lineRule="auto"/>
              <w:rPr>
                <w:sz w:val="28"/>
                <w:szCs w:val="28"/>
                <w:lang w:val="ru-RU"/>
              </w:rPr>
            </w:pPr>
            <w:r>
              <w:rPr>
                <w:sz w:val="28"/>
                <w:szCs w:val="28"/>
                <w:lang w:val="ru-RU"/>
              </w:rPr>
              <w:t>66</w:t>
            </w:r>
          </w:p>
        </w:tc>
      </w:tr>
      <w:tr w:rsidR="00AD6A62" w:rsidRPr="00014527" w:rsidTr="00AD6A62">
        <w:tc>
          <w:tcPr>
            <w:tcW w:w="4717" w:type="pct"/>
            <w:shd w:val="clear" w:color="auto" w:fill="auto"/>
          </w:tcPr>
          <w:p w:rsidR="00AD6A62" w:rsidRPr="007564D6" w:rsidRDefault="00AC65B0" w:rsidP="0070443F">
            <w:pPr>
              <w:widowControl w:val="0"/>
              <w:spacing w:line="360" w:lineRule="auto"/>
              <w:rPr>
                <w:sz w:val="28"/>
                <w:szCs w:val="28"/>
              </w:rPr>
            </w:pPr>
            <w:r>
              <w:rPr>
                <w:sz w:val="28"/>
                <w:szCs w:val="28"/>
              </w:rPr>
              <w:t>ВИСНОВКИ…………………………</w:t>
            </w:r>
            <w:r w:rsidR="00AD6A62" w:rsidRPr="007564D6">
              <w:rPr>
                <w:sz w:val="28"/>
                <w:szCs w:val="28"/>
              </w:rPr>
              <w:t>…………..…………………</w:t>
            </w:r>
            <w:r w:rsidR="00AD6A62">
              <w:rPr>
                <w:sz w:val="28"/>
                <w:szCs w:val="28"/>
              </w:rPr>
              <w:t>…</w:t>
            </w:r>
            <w:r w:rsidR="00580C83">
              <w:rPr>
                <w:sz w:val="28"/>
                <w:szCs w:val="28"/>
              </w:rPr>
              <w:t>…….</w:t>
            </w:r>
          </w:p>
        </w:tc>
        <w:tc>
          <w:tcPr>
            <w:tcW w:w="283" w:type="pct"/>
            <w:shd w:val="clear" w:color="auto" w:fill="auto"/>
          </w:tcPr>
          <w:p w:rsidR="00AD6A62" w:rsidRPr="00CE10FC" w:rsidRDefault="00932C4F" w:rsidP="00CE375E">
            <w:pPr>
              <w:widowControl w:val="0"/>
              <w:tabs>
                <w:tab w:val="num" w:pos="600"/>
              </w:tabs>
              <w:suppressAutoHyphens/>
              <w:spacing w:line="360" w:lineRule="auto"/>
              <w:rPr>
                <w:sz w:val="28"/>
                <w:szCs w:val="28"/>
                <w:lang w:val="ru-RU"/>
              </w:rPr>
            </w:pPr>
            <w:r>
              <w:rPr>
                <w:sz w:val="28"/>
                <w:szCs w:val="28"/>
                <w:lang w:val="ru-RU"/>
              </w:rPr>
              <w:t>68</w:t>
            </w:r>
          </w:p>
        </w:tc>
      </w:tr>
      <w:tr w:rsidR="00AD6A62" w:rsidRPr="00014527" w:rsidTr="00AD6A62">
        <w:tc>
          <w:tcPr>
            <w:tcW w:w="4717" w:type="pct"/>
            <w:shd w:val="clear" w:color="auto" w:fill="auto"/>
          </w:tcPr>
          <w:p w:rsidR="00AD6A62" w:rsidRPr="007564D6" w:rsidRDefault="00AD6A62" w:rsidP="0070443F">
            <w:pPr>
              <w:widowControl w:val="0"/>
              <w:spacing w:line="360" w:lineRule="auto"/>
              <w:rPr>
                <w:sz w:val="28"/>
                <w:szCs w:val="28"/>
              </w:rPr>
            </w:pPr>
            <w:r w:rsidRPr="007564D6">
              <w:rPr>
                <w:sz w:val="28"/>
                <w:szCs w:val="28"/>
              </w:rPr>
              <w:t>СПИСОК ВИКОРИСТАН</w:t>
            </w:r>
            <w:r>
              <w:rPr>
                <w:sz w:val="28"/>
                <w:szCs w:val="28"/>
              </w:rPr>
              <w:t>ИХ ДЖЕРЕЛ</w:t>
            </w:r>
            <w:r w:rsidRPr="007564D6">
              <w:rPr>
                <w:sz w:val="28"/>
                <w:szCs w:val="28"/>
              </w:rPr>
              <w:t>………………………………</w:t>
            </w:r>
            <w:r w:rsidR="00580C83">
              <w:rPr>
                <w:sz w:val="28"/>
                <w:szCs w:val="28"/>
              </w:rPr>
              <w:t>……..</w:t>
            </w:r>
          </w:p>
        </w:tc>
        <w:tc>
          <w:tcPr>
            <w:tcW w:w="283" w:type="pct"/>
            <w:shd w:val="clear" w:color="auto" w:fill="auto"/>
          </w:tcPr>
          <w:p w:rsidR="00AD6A62" w:rsidRPr="00CE10FC" w:rsidRDefault="00CE375E" w:rsidP="00F1225A">
            <w:pPr>
              <w:widowControl w:val="0"/>
              <w:tabs>
                <w:tab w:val="num" w:pos="600"/>
              </w:tabs>
              <w:suppressAutoHyphens/>
              <w:spacing w:line="360" w:lineRule="auto"/>
              <w:rPr>
                <w:sz w:val="28"/>
                <w:szCs w:val="28"/>
                <w:lang w:val="ru-RU"/>
              </w:rPr>
            </w:pPr>
            <w:r>
              <w:rPr>
                <w:sz w:val="28"/>
                <w:szCs w:val="28"/>
                <w:lang w:val="ru-RU"/>
              </w:rPr>
              <w:t>7</w:t>
            </w:r>
            <w:r w:rsidR="00932C4F">
              <w:rPr>
                <w:sz w:val="28"/>
                <w:szCs w:val="28"/>
                <w:lang w:val="ru-RU"/>
              </w:rPr>
              <w:t>1</w:t>
            </w:r>
          </w:p>
        </w:tc>
      </w:tr>
      <w:tr w:rsidR="00AD6A62" w:rsidRPr="00014527" w:rsidTr="00AD6A62">
        <w:tc>
          <w:tcPr>
            <w:tcW w:w="4717" w:type="pct"/>
            <w:shd w:val="clear" w:color="auto" w:fill="auto"/>
          </w:tcPr>
          <w:p w:rsidR="00AD6A62" w:rsidRPr="007564D6" w:rsidRDefault="00AC65B0" w:rsidP="0070443F">
            <w:pPr>
              <w:widowControl w:val="0"/>
              <w:spacing w:line="360" w:lineRule="auto"/>
              <w:rPr>
                <w:sz w:val="28"/>
                <w:szCs w:val="28"/>
              </w:rPr>
            </w:pPr>
            <w:r>
              <w:rPr>
                <w:sz w:val="28"/>
                <w:szCs w:val="28"/>
              </w:rPr>
              <w:t>ДОДАТКИ………………………………</w:t>
            </w:r>
            <w:r w:rsidR="00AD6A62" w:rsidRPr="007564D6">
              <w:rPr>
                <w:sz w:val="28"/>
                <w:szCs w:val="28"/>
              </w:rPr>
              <w:t>……………………………</w:t>
            </w:r>
            <w:r w:rsidR="00580C83">
              <w:rPr>
                <w:sz w:val="28"/>
                <w:szCs w:val="28"/>
              </w:rPr>
              <w:t>……..</w:t>
            </w:r>
          </w:p>
        </w:tc>
        <w:tc>
          <w:tcPr>
            <w:tcW w:w="283" w:type="pct"/>
            <w:shd w:val="clear" w:color="auto" w:fill="auto"/>
          </w:tcPr>
          <w:p w:rsidR="00AD6A62" w:rsidRPr="00CE10FC" w:rsidRDefault="00932C4F" w:rsidP="0070443F">
            <w:pPr>
              <w:widowControl w:val="0"/>
              <w:tabs>
                <w:tab w:val="num" w:pos="600"/>
              </w:tabs>
              <w:suppressAutoHyphens/>
              <w:spacing w:line="360" w:lineRule="auto"/>
              <w:rPr>
                <w:sz w:val="28"/>
                <w:szCs w:val="28"/>
                <w:lang w:val="ru-RU"/>
              </w:rPr>
            </w:pPr>
            <w:r>
              <w:rPr>
                <w:sz w:val="28"/>
                <w:szCs w:val="28"/>
                <w:lang w:val="ru-RU"/>
              </w:rPr>
              <w:t>79</w:t>
            </w:r>
          </w:p>
        </w:tc>
      </w:tr>
    </w:tbl>
    <w:p w:rsidR="006B7AF4" w:rsidRDefault="006B7AF4" w:rsidP="0070443F">
      <w:pPr>
        <w:widowControl w:val="0"/>
      </w:pPr>
    </w:p>
    <w:p w:rsidR="006923DA" w:rsidRPr="00C61D73" w:rsidRDefault="00580C83" w:rsidP="0070443F">
      <w:pPr>
        <w:pStyle w:val="a5"/>
        <w:widowControl w:val="0"/>
        <w:suppressAutoHyphens/>
        <w:rPr>
          <w:sz w:val="28"/>
          <w:szCs w:val="28"/>
        </w:rPr>
      </w:pPr>
      <w:r>
        <w:rPr>
          <w:sz w:val="28"/>
          <w:szCs w:val="28"/>
        </w:rPr>
        <w:br w:type="page"/>
      </w:r>
      <w:r w:rsidR="006923DA" w:rsidRPr="00C61D73">
        <w:rPr>
          <w:sz w:val="28"/>
          <w:szCs w:val="28"/>
        </w:rPr>
        <w:lastRenderedPageBreak/>
        <w:t>ВСТУП</w:t>
      </w:r>
    </w:p>
    <w:p w:rsidR="00E66844" w:rsidRDefault="00E66844" w:rsidP="0070443F">
      <w:pPr>
        <w:pStyle w:val="Style"/>
        <w:tabs>
          <w:tab w:val="center" w:pos="3100"/>
          <w:tab w:val="right" w:pos="5680"/>
        </w:tabs>
        <w:spacing w:line="360" w:lineRule="auto"/>
        <w:ind w:firstLine="709"/>
        <w:rPr>
          <w:rFonts w:ascii="Times New Roman" w:hAnsi="Times New Roman" w:cs="Times New Roman"/>
          <w:sz w:val="28"/>
          <w:szCs w:val="28"/>
          <w:lang w:val="uk-UA"/>
        </w:rPr>
      </w:pPr>
    </w:p>
    <w:p w:rsidR="00CB7651" w:rsidRPr="00CB7651"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У сучасному світі, де екологічні питання стають все більш важливими, компанії активно шукають шляхи зниження свого негативного впливу на довкілля та розвитку екологічної діяльності. Посилення регуляторних вимог, зростання свідомості суспільства та постійна конкуренція стимулюють підприємства до інноваційних рішень.</w:t>
      </w:r>
    </w:p>
    <w:p w:rsidR="00CB7651" w:rsidRPr="00CB7651"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 xml:space="preserve">Засоби та технології, що дозволяють зменшити використання ресурсів, впровадження енергоефективних методів, зниження кількості викидів і відходів, стали необхідною частиною стратегії багатьох компаній. Використання відновлюваних джерел енергії, екологічно чистих матеріалів та пакувань, перехід до циркулярної економіки </w:t>
      </w:r>
      <w:r>
        <w:rPr>
          <w:b w:val="0"/>
          <w:color w:val="000000"/>
          <w:sz w:val="28"/>
          <w:szCs w:val="28"/>
        </w:rPr>
        <w:t>–</w:t>
      </w:r>
      <w:r w:rsidRPr="00CB7651">
        <w:rPr>
          <w:b w:val="0"/>
          <w:color w:val="000000"/>
          <w:sz w:val="28"/>
          <w:szCs w:val="28"/>
        </w:rPr>
        <w:t xml:space="preserve"> це лише деякі з підходів, що вже застосовуються в успішних екологічних інноваціях.</w:t>
      </w:r>
    </w:p>
    <w:p w:rsidR="00CB7651" w:rsidRPr="00CB7651"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Зростаючий попит на екологічно чисті продукти та послуги також створює нові можливості для бізнесу. Споживачі все більше обирають компанії, що проявляють екологічну відповідальність, тому інвестування в екологічні інновації може стати привабливою конкурентною перевагою. Крім того, розвиток екологічних технологій сприяє створенню нових ринків, що підтримує зростання бізнесу та забезпечує розвиток нових секторів економіки.</w:t>
      </w:r>
    </w:p>
    <w:p w:rsidR="00CB7651" w:rsidRPr="00CB7651"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 xml:space="preserve">Однак, для успішного впровадження екологічних інновацій в бізнес необхідна відповідальність і готовність до змін. Імплементація нових підходів може потребувати інвестицій та часу, а також перетворення діяльності компанії. Але зростання </w:t>
      </w:r>
      <w:proofErr w:type="spellStart"/>
      <w:r w:rsidRPr="00CB7651">
        <w:rPr>
          <w:b w:val="0"/>
          <w:color w:val="000000"/>
          <w:sz w:val="28"/>
          <w:szCs w:val="28"/>
        </w:rPr>
        <w:t>звідношення</w:t>
      </w:r>
      <w:proofErr w:type="spellEnd"/>
      <w:r w:rsidRPr="00CB7651">
        <w:rPr>
          <w:b w:val="0"/>
          <w:color w:val="000000"/>
          <w:sz w:val="28"/>
          <w:szCs w:val="28"/>
        </w:rPr>
        <w:t xml:space="preserve"> витрат на сталість довкілля до потенційних ризиків недостатньої екологічної діяльності надає стимул для забезпечення екологічної відповідальності у бізнесі.</w:t>
      </w:r>
    </w:p>
    <w:p w:rsidR="00CB7651" w:rsidRPr="00CB7651"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 xml:space="preserve">Загалом, розвиток екологічних інновацій у бізнесі є важливим шляхом до досягнення сталого розвитку і відповіді на сучасні виклики довкілля. Екологічно-орієнтовані компанії мають можливість забезпечити свою конкурентоспроможність, збільшити задоволеність клієнтів та покращити своє ставлення до довкілля. Постійне здійснення екологічних інновацій в бізнесі є </w:t>
      </w:r>
      <w:r w:rsidRPr="00CB7651">
        <w:rPr>
          <w:b w:val="0"/>
          <w:color w:val="000000"/>
          <w:sz w:val="28"/>
          <w:szCs w:val="28"/>
        </w:rPr>
        <w:lastRenderedPageBreak/>
        <w:t>ключовим для забезпечення позитивного впливу на оточуюче середовище та сприяння сталому розвитку.</w:t>
      </w:r>
    </w:p>
    <w:p w:rsidR="008D5A26" w:rsidRDefault="00CB7651" w:rsidP="00CB7651">
      <w:pPr>
        <w:pStyle w:val="a5"/>
        <w:widowControl w:val="0"/>
        <w:suppressAutoHyphens/>
        <w:spacing w:line="360" w:lineRule="auto"/>
        <w:ind w:firstLine="709"/>
        <w:jc w:val="both"/>
        <w:rPr>
          <w:b w:val="0"/>
          <w:color w:val="000000"/>
          <w:sz w:val="28"/>
          <w:szCs w:val="28"/>
        </w:rPr>
      </w:pPr>
      <w:r w:rsidRPr="00CB7651">
        <w:rPr>
          <w:b w:val="0"/>
          <w:color w:val="000000"/>
          <w:sz w:val="28"/>
          <w:szCs w:val="28"/>
        </w:rPr>
        <w:t xml:space="preserve">Вивченням особливостей впровадження </w:t>
      </w:r>
      <w:proofErr w:type="spellStart"/>
      <w:r w:rsidRPr="00CB7651">
        <w:rPr>
          <w:b w:val="0"/>
          <w:color w:val="000000"/>
          <w:sz w:val="28"/>
          <w:szCs w:val="28"/>
        </w:rPr>
        <w:t>екоінновацій</w:t>
      </w:r>
      <w:proofErr w:type="spellEnd"/>
      <w:r w:rsidRPr="00CB7651">
        <w:rPr>
          <w:b w:val="0"/>
          <w:color w:val="000000"/>
          <w:sz w:val="28"/>
          <w:szCs w:val="28"/>
        </w:rPr>
        <w:t xml:space="preserve"> та визначенням бар'єрів і перспектив цього процесу займаються такі дослідники: </w:t>
      </w:r>
      <w:proofErr w:type="spellStart"/>
      <w:r w:rsidRPr="00CB7651">
        <w:rPr>
          <w:b w:val="0"/>
          <w:color w:val="000000"/>
          <w:sz w:val="28"/>
          <w:szCs w:val="28"/>
        </w:rPr>
        <w:t>Калетнік</w:t>
      </w:r>
      <w:proofErr w:type="spellEnd"/>
      <w:r w:rsidRPr="00CB7651">
        <w:rPr>
          <w:b w:val="0"/>
          <w:color w:val="000000"/>
          <w:sz w:val="28"/>
          <w:szCs w:val="28"/>
        </w:rPr>
        <w:t xml:space="preserve"> Г.М., Гончарук І.В., Ковальчук С.Ю., </w:t>
      </w:r>
      <w:proofErr w:type="spellStart"/>
      <w:r w:rsidRPr="00CB7651">
        <w:rPr>
          <w:b w:val="0"/>
          <w:color w:val="000000"/>
          <w:sz w:val="28"/>
          <w:szCs w:val="28"/>
        </w:rPr>
        <w:t>Лутковська</w:t>
      </w:r>
      <w:proofErr w:type="spellEnd"/>
      <w:r w:rsidRPr="00CB7651">
        <w:rPr>
          <w:b w:val="0"/>
          <w:color w:val="000000"/>
          <w:sz w:val="28"/>
          <w:szCs w:val="28"/>
        </w:rPr>
        <w:t xml:space="preserve"> С.М., Мазур В.А., </w:t>
      </w:r>
      <w:proofErr w:type="spellStart"/>
      <w:r w:rsidRPr="00CB7651">
        <w:rPr>
          <w:b w:val="0"/>
          <w:color w:val="000000"/>
          <w:sz w:val="28"/>
          <w:szCs w:val="28"/>
        </w:rPr>
        <w:t>Косякова</w:t>
      </w:r>
      <w:proofErr w:type="spellEnd"/>
      <w:r w:rsidRPr="00CB7651">
        <w:rPr>
          <w:b w:val="0"/>
          <w:color w:val="000000"/>
          <w:sz w:val="28"/>
          <w:szCs w:val="28"/>
        </w:rPr>
        <w:t xml:space="preserve"> І.В., Мазур В.В., Мазур В.А. В.В., </w:t>
      </w:r>
      <w:proofErr w:type="spellStart"/>
      <w:r w:rsidRPr="00CB7651">
        <w:rPr>
          <w:b w:val="0"/>
          <w:color w:val="000000"/>
          <w:sz w:val="28"/>
          <w:szCs w:val="28"/>
        </w:rPr>
        <w:t>Капмар</w:t>
      </w:r>
      <w:proofErr w:type="spellEnd"/>
      <w:r w:rsidRPr="00CB7651">
        <w:rPr>
          <w:b w:val="0"/>
          <w:color w:val="000000"/>
          <w:sz w:val="28"/>
          <w:szCs w:val="28"/>
        </w:rPr>
        <w:t xml:space="preserve"> В.В., </w:t>
      </w:r>
      <w:proofErr w:type="spellStart"/>
      <w:r w:rsidRPr="00CB7651">
        <w:rPr>
          <w:b w:val="0"/>
          <w:color w:val="000000"/>
          <w:sz w:val="28"/>
          <w:szCs w:val="28"/>
        </w:rPr>
        <w:t>Бояринова</w:t>
      </w:r>
      <w:proofErr w:type="spellEnd"/>
      <w:r w:rsidRPr="00CB7651">
        <w:rPr>
          <w:b w:val="0"/>
          <w:color w:val="000000"/>
          <w:sz w:val="28"/>
          <w:szCs w:val="28"/>
        </w:rPr>
        <w:t xml:space="preserve"> К.О., </w:t>
      </w:r>
      <w:proofErr w:type="spellStart"/>
      <w:r w:rsidRPr="00CB7651">
        <w:rPr>
          <w:b w:val="0"/>
          <w:color w:val="000000"/>
          <w:sz w:val="28"/>
          <w:szCs w:val="28"/>
        </w:rPr>
        <w:t>Бичковська</w:t>
      </w:r>
      <w:proofErr w:type="spellEnd"/>
      <w:r w:rsidRPr="00CB7651">
        <w:rPr>
          <w:b w:val="0"/>
          <w:color w:val="000000"/>
          <w:sz w:val="28"/>
          <w:szCs w:val="28"/>
        </w:rPr>
        <w:t xml:space="preserve"> А.А., </w:t>
      </w:r>
      <w:proofErr w:type="spellStart"/>
      <w:r w:rsidRPr="00CB7651">
        <w:rPr>
          <w:b w:val="0"/>
          <w:color w:val="000000"/>
          <w:sz w:val="28"/>
          <w:szCs w:val="28"/>
        </w:rPr>
        <w:t>Гахович</w:t>
      </w:r>
      <w:proofErr w:type="spellEnd"/>
      <w:r w:rsidRPr="00CB7651">
        <w:rPr>
          <w:b w:val="0"/>
          <w:color w:val="000000"/>
          <w:sz w:val="28"/>
          <w:szCs w:val="28"/>
        </w:rPr>
        <w:t xml:space="preserve"> Н.Г., Бережна М.В., Бєлобородова М.В., Андрєєва Н.М., </w:t>
      </w:r>
      <w:proofErr w:type="spellStart"/>
      <w:r w:rsidRPr="00CB7651">
        <w:rPr>
          <w:b w:val="0"/>
          <w:color w:val="000000"/>
          <w:sz w:val="28"/>
          <w:szCs w:val="28"/>
        </w:rPr>
        <w:t>Боравська</w:t>
      </w:r>
      <w:proofErr w:type="spellEnd"/>
      <w:r w:rsidRPr="00CB7651">
        <w:rPr>
          <w:b w:val="0"/>
          <w:color w:val="000000"/>
          <w:sz w:val="28"/>
          <w:szCs w:val="28"/>
        </w:rPr>
        <w:t xml:space="preserve"> Т.В., Дерій Ж.В., Скляр В.Ю., </w:t>
      </w:r>
      <w:proofErr w:type="spellStart"/>
      <w:r w:rsidRPr="00CB7651">
        <w:rPr>
          <w:b w:val="0"/>
          <w:color w:val="000000"/>
          <w:sz w:val="28"/>
          <w:szCs w:val="28"/>
        </w:rPr>
        <w:t>Лесняк</w:t>
      </w:r>
      <w:proofErr w:type="spellEnd"/>
      <w:r w:rsidRPr="00CB7651">
        <w:rPr>
          <w:b w:val="0"/>
          <w:color w:val="000000"/>
          <w:sz w:val="28"/>
          <w:szCs w:val="28"/>
        </w:rPr>
        <w:t xml:space="preserve"> О.К., </w:t>
      </w:r>
      <w:proofErr w:type="spellStart"/>
      <w:r w:rsidRPr="00CB7651">
        <w:rPr>
          <w:b w:val="0"/>
          <w:color w:val="000000"/>
          <w:sz w:val="28"/>
          <w:szCs w:val="28"/>
        </w:rPr>
        <w:t>Логвинюк</w:t>
      </w:r>
      <w:proofErr w:type="spellEnd"/>
      <w:r w:rsidRPr="00CB7651">
        <w:rPr>
          <w:b w:val="0"/>
          <w:color w:val="000000"/>
          <w:sz w:val="28"/>
          <w:szCs w:val="28"/>
        </w:rPr>
        <w:t xml:space="preserve"> А.С., </w:t>
      </w:r>
      <w:proofErr w:type="spellStart"/>
      <w:r w:rsidRPr="00CB7651">
        <w:rPr>
          <w:b w:val="0"/>
          <w:color w:val="000000"/>
          <w:sz w:val="28"/>
          <w:szCs w:val="28"/>
        </w:rPr>
        <w:t>Горвач</w:t>
      </w:r>
      <w:proofErr w:type="spellEnd"/>
      <w:r w:rsidRPr="00CB7651">
        <w:rPr>
          <w:b w:val="0"/>
          <w:color w:val="000000"/>
          <w:sz w:val="28"/>
          <w:szCs w:val="28"/>
        </w:rPr>
        <w:t xml:space="preserve"> Л.М., </w:t>
      </w:r>
      <w:proofErr w:type="spellStart"/>
      <w:r w:rsidRPr="00CB7651">
        <w:rPr>
          <w:b w:val="0"/>
          <w:color w:val="000000"/>
          <w:sz w:val="28"/>
          <w:szCs w:val="28"/>
        </w:rPr>
        <w:t>Винокурова</w:t>
      </w:r>
      <w:proofErr w:type="spellEnd"/>
      <w:r w:rsidRPr="00CB7651">
        <w:rPr>
          <w:b w:val="0"/>
          <w:color w:val="000000"/>
          <w:sz w:val="28"/>
          <w:szCs w:val="28"/>
        </w:rPr>
        <w:t xml:space="preserve"> Д.Ю., Яворська Н.П., </w:t>
      </w:r>
      <w:proofErr w:type="spellStart"/>
      <w:r w:rsidRPr="00CB7651">
        <w:rPr>
          <w:b w:val="0"/>
          <w:color w:val="000000"/>
          <w:sz w:val="28"/>
          <w:szCs w:val="28"/>
        </w:rPr>
        <w:t>Загвойська</w:t>
      </w:r>
      <w:proofErr w:type="spellEnd"/>
      <w:r w:rsidRPr="00CB7651">
        <w:rPr>
          <w:b w:val="0"/>
          <w:color w:val="000000"/>
          <w:sz w:val="28"/>
          <w:szCs w:val="28"/>
        </w:rPr>
        <w:t xml:space="preserve"> Л.Д., </w:t>
      </w:r>
      <w:proofErr w:type="spellStart"/>
      <w:r w:rsidRPr="00CB7651">
        <w:rPr>
          <w:b w:val="0"/>
          <w:color w:val="000000"/>
          <w:sz w:val="28"/>
          <w:szCs w:val="28"/>
        </w:rPr>
        <w:t>Швиданенко</w:t>
      </w:r>
      <w:proofErr w:type="spellEnd"/>
      <w:r w:rsidRPr="00CB7651">
        <w:rPr>
          <w:b w:val="0"/>
          <w:color w:val="000000"/>
          <w:sz w:val="28"/>
          <w:szCs w:val="28"/>
        </w:rPr>
        <w:t xml:space="preserve"> Г.О., </w:t>
      </w:r>
      <w:proofErr w:type="spellStart"/>
      <w:r w:rsidRPr="00CB7651">
        <w:rPr>
          <w:b w:val="0"/>
          <w:color w:val="000000"/>
          <w:sz w:val="28"/>
          <w:szCs w:val="28"/>
        </w:rPr>
        <w:t>Криворучкіна</w:t>
      </w:r>
      <w:proofErr w:type="spellEnd"/>
      <w:r w:rsidRPr="00CB7651">
        <w:rPr>
          <w:b w:val="0"/>
          <w:color w:val="000000"/>
          <w:sz w:val="28"/>
          <w:szCs w:val="28"/>
        </w:rPr>
        <w:t xml:space="preserve"> О.В., </w:t>
      </w:r>
      <w:proofErr w:type="spellStart"/>
      <w:r w:rsidRPr="00CB7651">
        <w:rPr>
          <w:b w:val="0"/>
          <w:color w:val="000000"/>
          <w:sz w:val="28"/>
          <w:szCs w:val="28"/>
        </w:rPr>
        <w:t>Матукова</w:t>
      </w:r>
      <w:proofErr w:type="spellEnd"/>
      <w:r w:rsidRPr="00CB7651">
        <w:rPr>
          <w:b w:val="0"/>
          <w:color w:val="000000"/>
          <w:sz w:val="28"/>
          <w:szCs w:val="28"/>
        </w:rPr>
        <w:t xml:space="preserve"> Д.Г. </w:t>
      </w:r>
      <w:proofErr w:type="spellStart"/>
      <w:r w:rsidRPr="00CB7651">
        <w:rPr>
          <w:b w:val="0"/>
          <w:color w:val="000000"/>
          <w:sz w:val="28"/>
          <w:szCs w:val="28"/>
        </w:rPr>
        <w:t>Ястремська</w:t>
      </w:r>
      <w:proofErr w:type="spellEnd"/>
      <w:r w:rsidRPr="00CB7651">
        <w:rPr>
          <w:b w:val="0"/>
          <w:color w:val="000000"/>
          <w:sz w:val="28"/>
          <w:szCs w:val="28"/>
        </w:rPr>
        <w:t xml:space="preserve"> О.М., </w:t>
      </w:r>
      <w:proofErr w:type="spellStart"/>
      <w:r w:rsidRPr="00CB7651">
        <w:rPr>
          <w:b w:val="0"/>
          <w:color w:val="000000"/>
          <w:sz w:val="28"/>
          <w:szCs w:val="28"/>
        </w:rPr>
        <w:t>Сипайло</w:t>
      </w:r>
      <w:proofErr w:type="spellEnd"/>
      <w:r w:rsidRPr="00CB7651">
        <w:rPr>
          <w:b w:val="0"/>
          <w:color w:val="000000"/>
          <w:sz w:val="28"/>
          <w:szCs w:val="28"/>
        </w:rPr>
        <w:t xml:space="preserve"> Л.Г. та ін.</w:t>
      </w:r>
      <w:r w:rsidR="008D5A26" w:rsidRPr="008D5A26">
        <w:rPr>
          <w:b w:val="0"/>
          <w:color w:val="000000"/>
          <w:sz w:val="28"/>
          <w:szCs w:val="28"/>
        </w:rPr>
        <w:t xml:space="preserve"> </w:t>
      </w:r>
    </w:p>
    <w:p w:rsidR="00CB7651" w:rsidRPr="00CB7651" w:rsidRDefault="0013742D" w:rsidP="00CB7651">
      <w:pPr>
        <w:pStyle w:val="a5"/>
        <w:widowControl w:val="0"/>
        <w:suppressAutoHyphens/>
        <w:spacing w:line="360" w:lineRule="auto"/>
        <w:ind w:firstLine="709"/>
        <w:jc w:val="both"/>
        <w:rPr>
          <w:b w:val="0"/>
          <w:bCs/>
          <w:color w:val="000000"/>
          <w:sz w:val="28"/>
          <w:szCs w:val="28"/>
        </w:rPr>
      </w:pPr>
      <w:r>
        <w:rPr>
          <w:b w:val="0"/>
          <w:bCs/>
          <w:color w:val="000000"/>
          <w:sz w:val="28"/>
          <w:szCs w:val="28"/>
        </w:rPr>
        <w:t>М</w:t>
      </w:r>
      <w:r w:rsidR="00CB7651" w:rsidRPr="00CB7651">
        <w:rPr>
          <w:b w:val="0"/>
          <w:bCs/>
          <w:color w:val="000000"/>
          <w:sz w:val="28"/>
          <w:szCs w:val="28"/>
        </w:rPr>
        <w:t xml:space="preserve">етою </w:t>
      </w:r>
      <w:r>
        <w:rPr>
          <w:b w:val="0"/>
          <w:bCs/>
          <w:color w:val="000000"/>
          <w:sz w:val="28"/>
          <w:szCs w:val="28"/>
        </w:rPr>
        <w:t xml:space="preserve">випускної кваліфікаційної </w:t>
      </w:r>
      <w:r w:rsidR="00CB7651" w:rsidRPr="00CB7651">
        <w:rPr>
          <w:b w:val="0"/>
          <w:bCs/>
          <w:color w:val="000000"/>
          <w:sz w:val="28"/>
          <w:szCs w:val="28"/>
        </w:rPr>
        <w:t xml:space="preserve">роботи є </w:t>
      </w:r>
      <w:proofErr w:type="spellStart"/>
      <w:r>
        <w:rPr>
          <w:b w:val="0"/>
          <w:bCs/>
          <w:color w:val="000000"/>
          <w:sz w:val="28"/>
          <w:szCs w:val="28"/>
        </w:rPr>
        <w:t>обгрунтування</w:t>
      </w:r>
      <w:proofErr w:type="spellEnd"/>
      <w:r>
        <w:rPr>
          <w:b w:val="0"/>
          <w:bCs/>
          <w:color w:val="000000"/>
          <w:sz w:val="28"/>
          <w:szCs w:val="28"/>
        </w:rPr>
        <w:t xml:space="preserve"> </w:t>
      </w:r>
      <w:r w:rsidR="00CB7651" w:rsidRPr="00CB7651">
        <w:rPr>
          <w:b w:val="0"/>
          <w:bCs/>
          <w:color w:val="000000"/>
          <w:sz w:val="28"/>
          <w:szCs w:val="28"/>
        </w:rPr>
        <w:t>необхідності впровадження екологічних інновацій у діяльність підприємства, визначення проблем та перспектив, пов'язаних з впровадженням екологічних інновацій, а також надання рекомендацій щодо покращення екологічних показників діяльності підприємства.</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t>Для досягнення поставленої мети необхідно вирішити наступні питання</w:t>
      </w:r>
      <w:r w:rsidR="0013742D">
        <w:rPr>
          <w:b w:val="0"/>
          <w:bCs/>
          <w:color w:val="000000"/>
          <w:sz w:val="28"/>
          <w:szCs w:val="28"/>
        </w:rPr>
        <w:t>:</w:t>
      </w:r>
    </w:p>
    <w:p w:rsidR="00CB7651" w:rsidRPr="00CB7651" w:rsidRDefault="0013742D" w:rsidP="00CB7651">
      <w:pPr>
        <w:pStyle w:val="a5"/>
        <w:widowControl w:val="0"/>
        <w:suppressAutoHyphens/>
        <w:spacing w:line="360" w:lineRule="auto"/>
        <w:ind w:firstLine="709"/>
        <w:jc w:val="both"/>
        <w:rPr>
          <w:b w:val="0"/>
          <w:bCs/>
          <w:color w:val="000000"/>
          <w:sz w:val="28"/>
          <w:szCs w:val="28"/>
        </w:rPr>
      </w:pPr>
      <w:r>
        <w:rPr>
          <w:b w:val="0"/>
          <w:bCs/>
          <w:color w:val="000000"/>
          <w:sz w:val="28"/>
          <w:szCs w:val="28"/>
        </w:rPr>
        <w:t>– в</w:t>
      </w:r>
      <w:r w:rsidR="00CB7651" w:rsidRPr="00CB7651">
        <w:rPr>
          <w:b w:val="0"/>
          <w:bCs/>
          <w:color w:val="000000"/>
          <w:sz w:val="28"/>
          <w:szCs w:val="28"/>
        </w:rPr>
        <w:t xml:space="preserve">изначити поняття екологічної інновації та її основні види; </w:t>
      </w:r>
    </w:p>
    <w:p w:rsidR="00CB7651" w:rsidRPr="00CB7651" w:rsidRDefault="0013742D" w:rsidP="00CB7651">
      <w:pPr>
        <w:pStyle w:val="a5"/>
        <w:widowControl w:val="0"/>
        <w:suppressAutoHyphens/>
        <w:spacing w:line="360" w:lineRule="auto"/>
        <w:ind w:firstLine="709"/>
        <w:jc w:val="both"/>
        <w:rPr>
          <w:b w:val="0"/>
          <w:bCs/>
          <w:color w:val="000000"/>
          <w:sz w:val="28"/>
          <w:szCs w:val="28"/>
        </w:rPr>
      </w:pPr>
      <w:r w:rsidRPr="0013742D">
        <w:rPr>
          <w:b w:val="0"/>
          <w:bCs/>
          <w:color w:val="000000"/>
          <w:sz w:val="28"/>
          <w:szCs w:val="28"/>
        </w:rPr>
        <w:t>– </w:t>
      </w:r>
      <w:r>
        <w:rPr>
          <w:b w:val="0"/>
          <w:bCs/>
          <w:color w:val="000000"/>
          <w:sz w:val="28"/>
          <w:szCs w:val="28"/>
        </w:rPr>
        <w:t>д</w:t>
      </w:r>
      <w:r w:rsidR="00CB7651" w:rsidRPr="00CB7651">
        <w:rPr>
          <w:b w:val="0"/>
          <w:bCs/>
          <w:color w:val="000000"/>
          <w:sz w:val="28"/>
          <w:szCs w:val="28"/>
        </w:rPr>
        <w:t>ослідити взаємозв'язок між корпоративним розвитком та екологізацією;</w:t>
      </w:r>
    </w:p>
    <w:p w:rsidR="00CB7651" w:rsidRPr="00CB7651" w:rsidRDefault="0013742D" w:rsidP="00CB7651">
      <w:pPr>
        <w:pStyle w:val="a5"/>
        <w:widowControl w:val="0"/>
        <w:suppressAutoHyphens/>
        <w:spacing w:line="360" w:lineRule="auto"/>
        <w:ind w:firstLine="709"/>
        <w:jc w:val="both"/>
        <w:rPr>
          <w:b w:val="0"/>
          <w:bCs/>
          <w:color w:val="000000"/>
          <w:sz w:val="28"/>
          <w:szCs w:val="28"/>
        </w:rPr>
      </w:pPr>
      <w:r w:rsidRPr="0013742D">
        <w:rPr>
          <w:b w:val="0"/>
          <w:bCs/>
          <w:color w:val="000000"/>
          <w:sz w:val="28"/>
          <w:szCs w:val="28"/>
        </w:rPr>
        <w:t>– </w:t>
      </w:r>
      <w:r w:rsidR="00CB7651" w:rsidRPr="00CB7651">
        <w:rPr>
          <w:b w:val="0"/>
          <w:bCs/>
          <w:color w:val="000000"/>
          <w:sz w:val="28"/>
          <w:szCs w:val="28"/>
        </w:rPr>
        <w:t>проаналізувати вітчизняний та міжнародний досвід формування та регулювання корпоративної екологічної відповідальності</w:t>
      </w:r>
      <w:r>
        <w:rPr>
          <w:b w:val="0"/>
          <w:bCs/>
          <w:color w:val="000000"/>
          <w:sz w:val="28"/>
          <w:szCs w:val="28"/>
        </w:rPr>
        <w:t>;</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sym w:font="Symbol" w:char="F02D"/>
      </w:r>
      <w:r w:rsidR="0013742D">
        <w:rPr>
          <w:b w:val="0"/>
          <w:bCs/>
          <w:color w:val="000000"/>
          <w:sz w:val="28"/>
          <w:szCs w:val="28"/>
        </w:rPr>
        <w:t> </w:t>
      </w:r>
      <w:r w:rsidRPr="00CB7651">
        <w:rPr>
          <w:b w:val="0"/>
          <w:bCs/>
          <w:color w:val="000000"/>
          <w:sz w:val="28"/>
          <w:szCs w:val="28"/>
        </w:rPr>
        <w:t xml:space="preserve">оцінити стан і рівень розвитку технологічних інновацій та потреби екологізації; </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sym w:font="Symbol" w:char="F02D"/>
      </w:r>
      <w:r w:rsidR="0013742D">
        <w:rPr>
          <w:b w:val="0"/>
          <w:bCs/>
          <w:color w:val="000000"/>
          <w:sz w:val="28"/>
          <w:szCs w:val="28"/>
        </w:rPr>
        <w:t> </w:t>
      </w:r>
      <w:r w:rsidRPr="00CB7651">
        <w:rPr>
          <w:b w:val="0"/>
          <w:bCs/>
          <w:color w:val="000000"/>
          <w:sz w:val="28"/>
          <w:szCs w:val="28"/>
        </w:rPr>
        <w:t>дослід</w:t>
      </w:r>
      <w:r w:rsidR="0005344B">
        <w:rPr>
          <w:b w:val="0"/>
          <w:bCs/>
          <w:color w:val="000000"/>
          <w:sz w:val="28"/>
          <w:szCs w:val="28"/>
        </w:rPr>
        <w:t>ити</w:t>
      </w:r>
      <w:r w:rsidRPr="00CB7651">
        <w:rPr>
          <w:b w:val="0"/>
          <w:bCs/>
          <w:color w:val="000000"/>
          <w:sz w:val="28"/>
          <w:szCs w:val="28"/>
        </w:rPr>
        <w:t xml:space="preserve"> проблеми та перспективи впровадження екологічних інновацій на підприємстві ТОВ </w:t>
      </w:r>
      <w:r w:rsidR="0013742D">
        <w:rPr>
          <w:b w:val="0"/>
          <w:bCs/>
          <w:color w:val="000000"/>
          <w:sz w:val="28"/>
          <w:szCs w:val="28"/>
        </w:rPr>
        <w:t>«</w:t>
      </w:r>
      <w:r w:rsidRPr="00CB7651">
        <w:rPr>
          <w:b w:val="0"/>
          <w:bCs/>
          <w:color w:val="000000"/>
          <w:sz w:val="28"/>
          <w:szCs w:val="28"/>
        </w:rPr>
        <w:t>АВІС</w:t>
      </w:r>
      <w:r w:rsidR="0013742D">
        <w:rPr>
          <w:b w:val="0"/>
          <w:bCs/>
          <w:color w:val="000000"/>
          <w:sz w:val="28"/>
          <w:szCs w:val="28"/>
        </w:rPr>
        <w:t>»</w:t>
      </w:r>
      <w:r w:rsidRPr="00CB7651">
        <w:rPr>
          <w:b w:val="0"/>
          <w:bCs/>
          <w:color w:val="000000"/>
          <w:sz w:val="28"/>
          <w:szCs w:val="28"/>
        </w:rPr>
        <w:t xml:space="preserve">; </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sym w:font="Symbol" w:char="F02D"/>
      </w:r>
      <w:r w:rsidR="0013742D">
        <w:rPr>
          <w:b w:val="0"/>
          <w:bCs/>
          <w:color w:val="000000"/>
          <w:sz w:val="28"/>
          <w:szCs w:val="28"/>
        </w:rPr>
        <w:t> </w:t>
      </w:r>
      <w:r w:rsidRPr="00CB7651">
        <w:rPr>
          <w:b w:val="0"/>
          <w:bCs/>
          <w:color w:val="000000"/>
          <w:sz w:val="28"/>
          <w:szCs w:val="28"/>
        </w:rPr>
        <w:t>запропон</w:t>
      </w:r>
      <w:r w:rsidR="0005344B">
        <w:rPr>
          <w:b w:val="0"/>
          <w:bCs/>
          <w:color w:val="000000"/>
          <w:sz w:val="28"/>
          <w:szCs w:val="28"/>
        </w:rPr>
        <w:t>увати</w:t>
      </w:r>
      <w:r w:rsidRPr="00CB7651">
        <w:rPr>
          <w:b w:val="0"/>
          <w:bCs/>
          <w:color w:val="000000"/>
          <w:sz w:val="28"/>
          <w:szCs w:val="28"/>
        </w:rPr>
        <w:t xml:space="preserve"> напрями підвищення екологічної відповідальності підприємств; </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sym w:font="Symbol" w:char="F02D"/>
      </w:r>
      <w:r w:rsidR="0013742D">
        <w:rPr>
          <w:b w:val="0"/>
          <w:bCs/>
          <w:color w:val="000000"/>
          <w:sz w:val="28"/>
          <w:szCs w:val="28"/>
        </w:rPr>
        <w:t> </w:t>
      </w:r>
      <w:r w:rsidRPr="00CB7651">
        <w:rPr>
          <w:b w:val="0"/>
          <w:bCs/>
          <w:color w:val="000000"/>
          <w:sz w:val="28"/>
          <w:szCs w:val="28"/>
        </w:rPr>
        <w:t>сформувати програми екологічних інновацій у розвитку підприємств та заходи щодо їх реалізації.</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t xml:space="preserve">Об'єктом дослідження є процес впровадження екологічних інновацій, проблеми, перспективи та рекомендації щодо цього процесу на прикладі </w:t>
      </w:r>
      <w:r w:rsidRPr="00CB7651">
        <w:rPr>
          <w:b w:val="0"/>
          <w:bCs/>
          <w:color w:val="000000"/>
          <w:sz w:val="28"/>
          <w:szCs w:val="28"/>
        </w:rPr>
        <w:lastRenderedPageBreak/>
        <w:t xml:space="preserve">товариства з обмеженою відповідальністю </w:t>
      </w:r>
      <w:r w:rsidR="00706734">
        <w:rPr>
          <w:b w:val="0"/>
          <w:bCs/>
          <w:color w:val="000000"/>
          <w:sz w:val="28"/>
          <w:szCs w:val="28"/>
        </w:rPr>
        <w:t>«</w:t>
      </w:r>
      <w:r w:rsidRPr="00CB7651">
        <w:rPr>
          <w:b w:val="0"/>
          <w:bCs/>
          <w:color w:val="000000"/>
          <w:sz w:val="28"/>
          <w:szCs w:val="28"/>
        </w:rPr>
        <w:t>АВІС</w:t>
      </w:r>
      <w:r w:rsidR="00706734">
        <w:rPr>
          <w:b w:val="0"/>
          <w:bCs/>
          <w:color w:val="000000"/>
          <w:sz w:val="28"/>
          <w:szCs w:val="28"/>
        </w:rPr>
        <w:t>»</w:t>
      </w:r>
      <w:r w:rsidRPr="00CB7651">
        <w:rPr>
          <w:b w:val="0"/>
          <w:bCs/>
          <w:color w:val="000000"/>
          <w:sz w:val="28"/>
          <w:szCs w:val="28"/>
        </w:rPr>
        <w:t>. Предметом дослідження є теоретичні, методичні та прикладні положення щодо визначення проблем та перспектив впровадження екологічних інновацій у підприємницьку діяльність.</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t>Методи дослідження</w:t>
      </w:r>
      <w:r w:rsidR="00706734">
        <w:rPr>
          <w:b w:val="0"/>
          <w:bCs/>
          <w:color w:val="000000"/>
          <w:sz w:val="28"/>
          <w:szCs w:val="28"/>
        </w:rPr>
        <w:t>:</w:t>
      </w:r>
      <w:r w:rsidRPr="00CB7651">
        <w:rPr>
          <w:b w:val="0"/>
          <w:bCs/>
          <w:color w:val="000000"/>
          <w:sz w:val="28"/>
          <w:szCs w:val="28"/>
        </w:rPr>
        <w:t xml:space="preserve"> аналіз і синтез, індукція, дедукція, спеціальні методи дослідження</w:t>
      </w:r>
      <w:r w:rsidR="00706734">
        <w:rPr>
          <w:b w:val="0"/>
          <w:bCs/>
          <w:color w:val="000000"/>
          <w:sz w:val="28"/>
          <w:szCs w:val="28"/>
        </w:rPr>
        <w:t>,</w:t>
      </w:r>
      <w:r w:rsidRPr="00CB7651">
        <w:rPr>
          <w:b w:val="0"/>
          <w:bCs/>
          <w:color w:val="000000"/>
          <w:sz w:val="28"/>
          <w:szCs w:val="28"/>
        </w:rPr>
        <w:t xml:space="preserve"> порівняння точок зору, синтез класичних теорій та новітніх поглядів на проблему, методи відносних показників, статистичні методи, економіко-математичні методи, порівняльний аналіз динаміки економічних показників.</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t>Інформаційною базою дослідження є законодавчі та нормативно-правові акти України, матеріали статистичної звітності, економічні підручники та навчальні посібники, наукові статті, монографії, дисертації, довідкові матеріали та матеріали мережі Інтернет вітчизняних і зарубіжних економістів.</w:t>
      </w:r>
    </w:p>
    <w:p w:rsidR="00CB7651" w:rsidRPr="00CB7651" w:rsidRDefault="00CB7651" w:rsidP="00CB7651">
      <w:pPr>
        <w:pStyle w:val="a5"/>
        <w:widowControl w:val="0"/>
        <w:suppressAutoHyphens/>
        <w:spacing w:line="360" w:lineRule="auto"/>
        <w:ind w:firstLine="709"/>
        <w:jc w:val="both"/>
        <w:rPr>
          <w:b w:val="0"/>
          <w:bCs/>
          <w:color w:val="000000"/>
          <w:sz w:val="28"/>
          <w:szCs w:val="28"/>
        </w:rPr>
      </w:pPr>
      <w:r w:rsidRPr="00CB7651">
        <w:rPr>
          <w:b w:val="0"/>
          <w:bCs/>
          <w:color w:val="000000"/>
          <w:sz w:val="28"/>
          <w:szCs w:val="28"/>
        </w:rPr>
        <w:t xml:space="preserve">Наукова новизна одержаних результатів полягає в обґрунтуванні теоретико-методичних положень і підготовці практичних рекомендацій щодо впровадження екологічних інновацій на підприємстві ТОВ </w:t>
      </w:r>
      <w:r w:rsidR="00706734">
        <w:rPr>
          <w:b w:val="0"/>
          <w:bCs/>
          <w:color w:val="000000"/>
          <w:sz w:val="28"/>
          <w:szCs w:val="28"/>
        </w:rPr>
        <w:t>«</w:t>
      </w:r>
      <w:r w:rsidRPr="00CB7651">
        <w:rPr>
          <w:b w:val="0"/>
          <w:bCs/>
          <w:color w:val="000000"/>
          <w:sz w:val="28"/>
          <w:szCs w:val="28"/>
        </w:rPr>
        <w:t>АВІС</w:t>
      </w:r>
      <w:r w:rsidR="00706734">
        <w:rPr>
          <w:b w:val="0"/>
          <w:bCs/>
          <w:color w:val="000000"/>
          <w:sz w:val="28"/>
          <w:szCs w:val="28"/>
        </w:rPr>
        <w:t>»</w:t>
      </w:r>
      <w:r w:rsidRPr="00CB7651">
        <w:rPr>
          <w:b w:val="0"/>
          <w:bCs/>
          <w:color w:val="000000"/>
          <w:sz w:val="28"/>
          <w:szCs w:val="28"/>
        </w:rPr>
        <w:t>. У процесі дослідження отримано такі наукові результати</w:t>
      </w:r>
      <w:r w:rsidR="00706734">
        <w:rPr>
          <w:b w:val="0"/>
          <w:bCs/>
          <w:color w:val="000000"/>
          <w:sz w:val="28"/>
          <w:szCs w:val="28"/>
        </w:rPr>
        <w:t>:</w:t>
      </w:r>
    </w:p>
    <w:p w:rsidR="00CB7651" w:rsidRPr="00CB7651" w:rsidRDefault="00706734" w:rsidP="00CB7651">
      <w:pPr>
        <w:pStyle w:val="a5"/>
        <w:widowControl w:val="0"/>
        <w:suppressAutoHyphens/>
        <w:spacing w:line="360" w:lineRule="auto"/>
        <w:ind w:firstLine="709"/>
        <w:jc w:val="both"/>
        <w:rPr>
          <w:b w:val="0"/>
          <w:bCs/>
          <w:color w:val="000000"/>
          <w:sz w:val="28"/>
          <w:szCs w:val="28"/>
        </w:rPr>
      </w:pPr>
      <w:r>
        <w:rPr>
          <w:b w:val="0"/>
          <w:bCs/>
          <w:color w:val="000000"/>
          <w:sz w:val="28"/>
          <w:szCs w:val="28"/>
        </w:rPr>
        <w:t>– у</w:t>
      </w:r>
      <w:r w:rsidR="00CB7651" w:rsidRPr="00CB7651">
        <w:rPr>
          <w:b w:val="0"/>
          <w:bCs/>
          <w:color w:val="000000"/>
          <w:sz w:val="28"/>
          <w:szCs w:val="28"/>
        </w:rPr>
        <w:t xml:space="preserve">точнено сутність та зміст поняття </w:t>
      </w:r>
      <w:r>
        <w:rPr>
          <w:b w:val="0"/>
          <w:bCs/>
          <w:color w:val="000000"/>
          <w:sz w:val="28"/>
          <w:szCs w:val="28"/>
        </w:rPr>
        <w:t>«</w:t>
      </w:r>
      <w:r w:rsidR="00CB7651" w:rsidRPr="00CB7651">
        <w:rPr>
          <w:b w:val="0"/>
          <w:bCs/>
          <w:color w:val="000000"/>
          <w:sz w:val="28"/>
          <w:szCs w:val="28"/>
        </w:rPr>
        <w:t>екологічна інновація</w:t>
      </w:r>
      <w:r>
        <w:rPr>
          <w:b w:val="0"/>
          <w:bCs/>
          <w:color w:val="000000"/>
          <w:sz w:val="28"/>
          <w:szCs w:val="28"/>
        </w:rPr>
        <w:t>»</w:t>
      </w:r>
      <w:r w:rsidR="00CB7651" w:rsidRPr="00CB7651">
        <w:rPr>
          <w:b w:val="0"/>
          <w:bCs/>
          <w:color w:val="000000"/>
          <w:sz w:val="28"/>
          <w:szCs w:val="28"/>
        </w:rPr>
        <w:t xml:space="preserve">; </w:t>
      </w:r>
    </w:p>
    <w:p w:rsidR="00CB7651" w:rsidRPr="00CB7651" w:rsidRDefault="00706734" w:rsidP="00CB7651">
      <w:pPr>
        <w:pStyle w:val="a5"/>
        <w:widowControl w:val="0"/>
        <w:suppressAutoHyphens/>
        <w:spacing w:line="360" w:lineRule="auto"/>
        <w:ind w:firstLine="709"/>
        <w:jc w:val="both"/>
        <w:rPr>
          <w:b w:val="0"/>
          <w:bCs/>
          <w:color w:val="000000"/>
          <w:sz w:val="28"/>
          <w:szCs w:val="28"/>
        </w:rPr>
      </w:pPr>
      <w:r w:rsidRPr="00706734">
        <w:rPr>
          <w:b w:val="0"/>
          <w:bCs/>
          <w:color w:val="000000"/>
          <w:sz w:val="28"/>
          <w:szCs w:val="28"/>
        </w:rPr>
        <w:t>–</w:t>
      </w:r>
      <w:r>
        <w:rPr>
          <w:b w:val="0"/>
          <w:bCs/>
          <w:color w:val="000000"/>
          <w:sz w:val="28"/>
          <w:szCs w:val="28"/>
        </w:rPr>
        <w:t> з</w:t>
      </w:r>
      <w:r w:rsidR="00CB7651" w:rsidRPr="00CB7651">
        <w:rPr>
          <w:b w:val="0"/>
          <w:bCs/>
          <w:color w:val="000000"/>
          <w:sz w:val="28"/>
          <w:szCs w:val="28"/>
        </w:rPr>
        <w:t>апропоновано алгоритм процесу впровадження екологічних інновацій на підприємствах, який базується на поєднанні організаційної, виробничої та інформаційної моделей інноваційного розвитку з урахуванням обраної стратегії, ресурсного потенціалу та ступеня вирішення екологічних проблем;</w:t>
      </w:r>
    </w:p>
    <w:p w:rsidR="00CB7651" w:rsidRPr="00CB7651" w:rsidRDefault="00706734" w:rsidP="00CB7651">
      <w:pPr>
        <w:pStyle w:val="a5"/>
        <w:widowControl w:val="0"/>
        <w:suppressAutoHyphens/>
        <w:spacing w:line="360" w:lineRule="auto"/>
        <w:ind w:firstLine="709"/>
        <w:jc w:val="both"/>
        <w:rPr>
          <w:b w:val="0"/>
          <w:bCs/>
          <w:color w:val="000000"/>
          <w:sz w:val="28"/>
          <w:szCs w:val="28"/>
        </w:rPr>
      </w:pPr>
      <w:r w:rsidRPr="00706734">
        <w:rPr>
          <w:b w:val="0"/>
          <w:bCs/>
          <w:color w:val="000000"/>
          <w:sz w:val="28"/>
          <w:szCs w:val="28"/>
        </w:rPr>
        <w:t>–</w:t>
      </w:r>
      <w:r>
        <w:rPr>
          <w:b w:val="0"/>
          <w:bCs/>
          <w:color w:val="000000"/>
          <w:sz w:val="28"/>
          <w:szCs w:val="28"/>
        </w:rPr>
        <w:t> р</w:t>
      </w:r>
      <w:r w:rsidR="00CB7651" w:rsidRPr="00CB7651">
        <w:rPr>
          <w:b w:val="0"/>
          <w:bCs/>
          <w:color w:val="000000"/>
          <w:sz w:val="28"/>
          <w:szCs w:val="28"/>
        </w:rPr>
        <w:t xml:space="preserve">озроблено програму екологічних інновацій, пріоритетними напрямами реалізації якої є вдосконалення технологічних процесів, екологізація виробництва та підвищення ефективності діяльності підприємств. Програма забезпечує поетапну і комплексну реалізацію заходів з екологізації на стратегічному рівні, чітко визначаючи завдання у сфері екологізації діяльності та зниження </w:t>
      </w:r>
      <w:proofErr w:type="spellStart"/>
      <w:r w:rsidR="00CB7651" w:rsidRPr="00CB7651">
        <w:rPr>
          <w:b w:val="0"/>
          <w:bCs/>
          <w:color w:val="000000"/>
          <w:sz w:val="28"/>
          <w:szCs w:val="28"/>
        </w:rPr>
        <w:t>екодеструктивного</w:t>
      </w:r>
      <w:proofErr w:type="spellEnd"/>
      <w:r w:rsidR="00CB7651" w:rsidRPr="00CB7651">
        <w:rPr>
          <w:b w:val="0"/>
          <w:bCs/>
          <w:color w:val="000000"/>
          <w:sz w:val="28"/>
          <w:szCs w:val="28"/>
        </w:rPr>
        <w:t xml:space="preserve"> впливу на навколишнє середовище, а також визначаючи необхідні заходи для їх досягнення.</w:t>
      </w:r>
    </w:p>
    <w:p w:rsidR="008E0D39" w:rsidRPr="008E0D39" w:rsidRDefault="00CB7651" w:rsidP="00CB7651">
      <w:pPr>
        <w:pStyle w:val="a5"/>
        <w:widowControl w:val="0"/>
        <w:suppressAutoHyphens/>
        <w:spacing w:line="360" w:lineRule="auto"/>
        <w:ind w:firstLine="709"/>
        <w:jc w:val="both"/>
        <w:rPr>
          <w:b w:val="0"/>
          <w:sz w:val="28"/>
          <w:szCs w:val="28"/>
        </w:rPr>
      </w:pPr>
      <w:r w:rsidRPr="00CB7651">
        <w:rPr>
          <w:b w:val="0"/>
          <w:color w:val="000000"/>
          <w:sz w:val="28"/>
          <w:szCs w:val="28"/>
        </w:rPr>
        <w:t xml:space="preserve">Практичне значення результатів випускної кваліфікаційної роботи полягає у визначенні важливості впровадження екологічних інновацій на підприємствах, </w:t>
      </w:r>
      <w:r w:rsidRPr="00CB7651">
        <w:rPr>
          <w:b w:val="0"/>
          <w:color w:val="000000"/>
          <w:sz w:val="28"/>
          <w:szCs w:val="28"/>
        </w:rPr>
        <w:lastRenderedPageBreak/>
        <w:t xml:space="preserve">зокрема ТОВ </w:t>
      </w:r>
      <w:r w:rsidR="00706734">
        <w:rPr>
          <w:b w:val="0"/>
          <w:color w:val="000000"/>
          <w:sz w:val="28"/>
          <w:szCs w:val="28"/>
        </w:rPr>
        <w:t>«</w:t>
      </w:r>
      <w:r w:rsidRPr="00CB7651">
        <w:rPr>
          <w:b w:val="0"/>
          <w:color w:val="000000"/>
          <w:sz w:val="28"/>
          <w:szCs w:val="28"/>
        </w:rPr>
        <w:t>АВІС</w:t>
      </w:r>
      <w:r w:rsidR="00706734">
        <w:rPr>
          <w:b w:val="0"/>
          <w:color w:val="000000"/>
          <w:sz w:val="28"/>
          <w:szCs w:val="28"/>
        </w:rPr>
        <w:t>»</w:t>
      </w:r>
      <w:r w:rsidRPr="00CB7651">
        <w:rPr>
          <w:b w:val="0"/>
          <w:color w:val="000000"/>
          <w:sz w:val="28"/>
          <w:szCs w:val="28"/>
        </w:rPr>
        <w:t>, та наданні рекомендацій щодо впровадження таких інновацій.</w:t>
      </w:r>
      <w:r w:rsidR="008E0D39" w:rsidRPr="008E0D39">
        <w:rPr>
          <w:b w:val="0"/>
          <w:sz w:val="28"/>
          <w:szCs w:val="28"/>
        </w:rPr>
        <w:t xml:space="preserve"> </w:t>
      </w:r>
    </w:p>
    <w:p w:rsidR="000F1333" w:rsidRPr="000B70F0" w:rsidRDefault="000B70F0" w:rsidP="00ED04C6">
      <w:pPr>
        <w:spacing w:line="360" w:lineRule="auto"/>
        <w:ind w:firstLine="709"/>
        <w:jc w:val="both"/>
        <w:rPr>
          <w:sz w:val="28"/>
          <w:szCs w:val="28"/>
        </w:rPr>
      </w:pPr>
      <w:r w:rsidRPr="000B70F0">
        <w:rPr>
          <w:sz w:val="28"/>
          <w:szCs w:val="28"/>
        </w:rPr>
        <w:t>Апробація результатів дослідження. Основні положення та результати роботи доповідались, обговорювались та отримали позитивну оцінку на міжнародній науково-практичній інтернет-конференції «Інновації та перспективні шляхи розвитку інформаційних технологій» (м. Черкаси, 6 грудня 2023 року).</w:t>
      </w:r>
    </w:p>
    <w:p w:rsidR="00EC7D54" w:rsidRPr="00E4061C" w:rsidRDefault="000B70F0" w:rsidP="0070443F">
      <w:pPr>
        <w:pStyle w:val="a5"/>
        <w:widowControl w:val="0"/>
        <w:suppressAutoHyphens/>
        <w:spacing w:line="360" w:lineRule="auto"/>
        <w:ind w:firstLine="540"/>
        <w:jc w:val="both"/>
        <w:rPr>
          <w:b w:val="0"/>
          <w:sz w:val="28"/>
          <w:szCs w:val="28"/>
        </w:rPr>
      </w:pPr>
      <w:r w:rsidRPr="000B70F0">
        <w:rPr>
          <w:b w:val="0"/>
          <w:sz w:val="28"/>
          <w:szCs w:val="28"/>
        </w:rPr>
        <w:t xml:space="preserve">Випускна кваліфікаційна робота складається зі вступу, трьох розділів, висновків, списку використаних джерел та додатків. Загальний обсяг дипломної роботи становить </w:t>
      </w:r>
      <w:r>
        <w:rPr>
          <w:b w:val="0"/>
          <w:sz w:val="28"/>
          <w:szCs w:val="28"/>
        </w:rPr>
        <w:t>78</w:t>
      </w:r>
      <w:r w:rsidRPr="000B70F0">
        <w:rPr>
          <w:b w:val="0"/>
          <w:sz w:val="28"/>
          <w:szCs w:val="28"/>
        </w:rPr>
        <w:t xml:space="preserve"> сторінок (без додатків). Робота містить </w:t>
      </w:r>
      <w:r w:rsidR="006479AE">
        <w:rPr>
          <w:b w:val="0"/>
          <w:sz w:val="28"/>
          <w:szCs w:val="28"/>
        </w:rPr>
        <w:t>14</w:t>
      </w:r>
      <w:r w:rsidRPr="000B70F0">
        <w:rPr>
          <w:b w:val="0"/>
          <w:sz w:val="28"/>
          <w:szCs w:val="28"/>
        </w:rPr>
        <w:t xml:space="preserve"> таблиць, 11 рисунків. Список використаних джерел налічує </w:t>
      </w:r>
      <w:r w:rsidR="006479AE">
        <w:rPr>
          <w:b w:val="0"/>
          <w:sz w:val="28"/>
          <w:szCs w:val="28"/>
        </w:rPr>
        <w:t>73</w:t>
      </w:r>
      <w:r w:rsidRPr="000B70F0">
        <w:rPr>
          <w:b w:val="0"/>
          <w:sz w:val="28"/>
          <w:szCs w:val="28"/>
        </w:rPr>
        <w:t xml:space="preserve"> найменування.</w:t>
      </w:r>
    </w:p>
    <w:p w:rsidR="00CB79B7" w:rsidRPr="00B2245C" w:rsidRDefault="00293E3E" w:rsidP="008D5A26">
      <w:pPr>
        <w:pStyle w:val="a5"/>
        <w:widowControl w:val="0"/>
        <w:suppressAutoHyphens/>
        <w:spacing w:line="360" w:lineRule="auto"/>
        <w:rPr>
          <w:bCs/>
          <w:sz w:val="28"/>
          <w:szCs w:val="28"/>
          <w:lang w:val="ru-RU"/>
        </w:rPr>
      </w:pPr>
      <w:r>
        <w:rPr>
          <w:b w:val="0"/>
          <w:sz w:val="28"/>
          <w:szCs w:val="28"/>
        </w:rPr>
        <w:br w:type="page"/>
      </w:r>
      <w:r w:rsidR="00CB79B7" w:rsidRPr="00B2245C">
        <w:rPr>
          <w:bCs/>
          <w:sz w:val="28"/>
          <w:szCs w:val="28"/>
        </w:rPr>
        <w:lastRenderedPageBreak/>
        <w:t>РОЗДІЛ 1</w:t>
      </w:r>
    </w:p>
    <w:p w:rsidR="008D5A26" w:rsidRPr="008D5A26" w:rsidRDefault="008D5A26" w:rsidP="008D5A26">
      <w:pPr>
        <w:pStyle w:val="a5"/>
        <w:suppressAutoHyphens/>
        <w:spacing w:line="360" w:lineRule="auto"/>
        <w:rPr>
          <w:sz w:val="28"/>
          <w:szCs w:val="28"/>
        </w:rPr>
      </w:pPr>
      <w:r w:rsidRPr="008D5A26">
        <w:rPr>
          <w:sz w:val="28"/>
          <w:szCs w:val="28"/>
        </w:rPr>
        <w:t>ТЕОРЕТИЧНІ ЗАСАДИ ВПРОВАДЖЕННЯ ЕКОЛОГІЧНИХ</w:t>
      </w:r>
    </w:p>
    <w:p w:rsidR="00EC7D54" w:rsidRPr="00B2245C" w:rsidRDefault="008D5A26" w:rsidP="008D5A26">
      <w:pPr>
        <w:pStyle w:val="a5"/>
        <w:widowControl w:val="0"/>
        <w:suppressAutoHyphens/>
        <w:spacing w:line="360" w:lineRule="auto"/>
        <w:rPr>
          <w:b w:val="0"/>
          <w:sz w:val="28"/>
          <w:szCs w:val="28"/>
        </w:rPr>
      </w:pPr>
      <w:r w:rsidRPr="008D5A26">
        <w:rPr>
          <w:sz w:val="28"/>
          <w:szCs w:val="28"/>
        </w:rPr>
        <w:t>ІННОВАЦІЙ ЯК ОСНОВА РОЗВИТКУ ПІДПРИЄМСТВА</w:t>
      </w:r>
    </w:p>
    <w:p w:rsidR="00EC7D54" w:rsidRPr="008E0D95" w:rsidRDefault="00EC7D54" w:rsidP="0070443F">
      <w:pPr>
        <w:pStyle w:val="a5"/>
        <w:widowControl w:val="0"/>
        <w:suppressAutoHyphens/>
        <w:spacing w:line="360" w:lineRule="auto"/>
        <w:ind w:firstLine="540"/>
        <w:jc w:val="both"/>
        <w:rPr>
          <w:b w:val="0"/>
          <w:sz w:val="28"/>
          <w:szCs w:val="28"/>
        </w:rPr>
      </w:pPr>
    </w:p>
    <w:p w:rsidR="00EC7D54" w:rsidRPr="008E0D95" w:rsidRDefault="00EC7D54" w:rsidP="0070443F">
      <w:pPr>
        <w:pStyle w:val="a5"/>
        <w:widowControl w:val="0"/>
        <w:suppressAutoHyphens/>
        <w:spacing w:line="360" w:lineRule="auto"/>
        <w:ind w:firstLine="709"/>
        <w:jc w:val="both"/>
        <w:rPr>
          <w:sz w:val="28"/>
          <w:szCs w:val="28"/>
        </w:rPr>
      </w:pPr>
      <w:r w:rsidRPr="008E0D95">
        <w:rPr>
          <w:sz w:val="28"/>
          <w:szCs w:val="28"/>
        </w:rPr>
        <w:t>1.1</w:t>
      </w:r>
      <w:r w:rsidR="00293E3E" w:rsidRPr="008E0D95">
        <w:rPr>
          <w:sz w:val="28"/>
          <w:szCs w:val="28"/>
        </w:rPr>
        <w:t>.</w:t>
      </w:r>
      <w:r w:rsidRPr="008E0D95">
        <w:rPr>
          <w:sz w:val="28"/>
          <w:szCs w:val="28"/>
        </w:rPr>
        <w:t xml:space="preserve"> </w:t>
      </w:r>
      <w:r w:rsidR="008D5A26" w:rsidRPr="008D5A26">
        <w:rPr>
          <w:sz w:val="28"/>
          <w:szCs w:val="28"/>
        </w:rPr>
        <w:t>Теоретичний зміст поняття екологічних інновацій та їх основні види</w:t>
      </w:r>
    </w:p>
    <w:p w:rsidR="00EC7D54" w:rsidRDefault="00EC7D54" w:rsidP="0070443F">
      <w:pPr>
        <w:pStyle w:val="a5"/>
        <w:widowControl w:val="0"/>
        <w:suppressAutoHyphens/>
        <w:spacing w:line="360" w:lineRule="auto"/>
        <w:ind w:firstLine="709"/>
        <w:jc w:val="both"/>
        <w:rPr>
          <w:b w:val="0"/>
          <w:sz w:val="28"/>
          <w:szCs w:val="28"/>
        </w:rPr>
      </w:pPr>
    </w:p>
    <w:p w:rsidR="00C6165F" w:rsidRPr="00C6165F" w:rsidRDefault="00C6165F" w:rsidP="00C6165F">
      <w:pPr>
        <w:pStyle w:val="a5"/>
        <w:widowControl w:val="0"/>
        <w:suppressAutoHyphens/>
        <w:spacing w:line="360" w:lineRule="auto"/>
        <w:ind w:firstLine="709"/>
        <w:jc w:val="both"/>
        <w:rPr>
          <w:b w:val="0"/>
          <w:bCs/>
          <w:sz w:val="28"/>
          <w:szCs w:val="28"/>
        </w:rPr>
      </w:pPr>
      <w:r w:rsidRPr="00C6165F">
        <w:rPr>
          <w:b w:val="0"/>
          <w:bCs/>
          <w:sz w:val="28"/>
          <w:szCs w:val="28"/>
        </w:rPr>
        <w:t xml:space="preserve">Екологічні інновації відіграють особливу роль у зв'язку з необхідністю переходу до </w:t>
      </w:r>
      <w:r>
        <w:rPr>
          <w:b w:val="0"/>
          <w:bCs/>
          <w:sz w:val="28"/>
          <w:szCs w:val="28"/>
        </w:rPr>
        <w:t>«</w:t>
      </w:r>
      <w:r w:rsidRPr="00C6165F">
        <w:rPr>
          <w:b w:val="0"/>
          <w:bCs/>
          <w:sz w:val="28"/>
          <w:szCs w:val="28"/>
        </w:rPr>
        <w:t>зеленої</w:t>
      </w:r>
      <w:r>
        <w:rPr>
          <w:b w:val="0"/>
          <w:bCs/>
          <w:sz w:val="28"/>
          <w:szCs w:val="28"/>
        </w:rPr>
        <w:t>»</w:t>
      </w:r>
      <w:r w:rsidRPr="00C6165F">
        <w:rPr>
          <w:b w:val="0"/>
          <w:bCs/>
          <w:sz w:val="28"/>
          <w:szCs w:val="28"/>
        </w:rPr>
        <w:t xml:space="preserve"> економіки. Екологічна інновація </w:t>
      </w:r>
      <w:r>
        <w:rPr>
          <w:b w:val="0"/>
          <w:bCs/>
          <w:sz w:val="28"/>
          <w:szCs w:val="28"/>
        </w:rPr>
        <w:t>–</w:t>
      </w:r>
      <w:r w:rsidRPr="00C6165F">
        <w:rPr>
          <w:b w:val="0"/>
          <w:bCs/>
          <w:sz w:val="28"/>
          <w:szCs w:val="28"/>
        </w:rPr>
        <w:t xml:space="preserve"> це кінцевий продукт екологічної інноваційної діяльності, спрямованої на створення, впровадження та використання у виробництві інновацій, орієнтованих на поліпшення стану довкілля, реалізованих у вигляді екологічно чистої продукції, технологій виробництва та методів управління і збуту товарів на всіх стадіях виробництва, які сприяють соціально-економічному розвитку та підвищенню ефективності і забезпечує мінімізацію впливу на навколишнє середовище. Еко</w:t>
      </w:r>
      <w:r w:rsidR="00827AEC">
        <w:rPr>
          <w:b w:val="0"/>
          <w:bCs/>
          <w:sz w:val="28"/>
          <w:szCs w:val="28"/>
        </w:rPr>
        <w:t>-</w:t>
      </w:r>
      <w:r w:rsidRPr="00C6165F">
        <w:rPr>
          <w:b w:val="0"/>
          <w:bCs/>
          <w:sz w:val="28"/>
          <w:szCs w:val="28"/>
        </w:rPr>
        <w:t>інноваційна діяльність на різних рівнях економічної системи (місцевому, регіональному та національному) також залежить від виконання суб'єктами (університетами, науково-дослідними центрами, інноваційними структурами, промисловими підприємствами та іншими організаціями) рамкових угод (норм і правил). Сила та якість взаємодії між цими суб'єктами визначає продуктивність таких систем [1</w:t>
      </w:r>
      <w:r w:rsidR="00827AEC">
        <w:rPr>
          <w:b w:val="0"/>
          <w:bCs/>
          <w:sz w:val="28"/>
          <w:szCs w:val="28"/>
        </w:rPr>
        <w:t>, 28-29</w:t>
      </w:r>
      <w:r w:rsidRPr="00C6165F">
        <w:rPr>
          <w:b w:val="0"/>
          <w:bCs/>
          <w:sz w:val="28"/>
          <w:szCs w:val="28"/>
        </w:rPr>
        <w:t>].</w:t>
      </w:r>
    </w:p>
    <w:p w:rsidR="00C6165F" w:rsidRPr="00C6165F" w:rsidRDefault="00C6165F" w:rsidP="00C6165F">
      <w:pPr>
        <w:pStyle w:val="a5"/>
        <w:widowControl w:val="0"/>
        <w:suppressAutoHyphens/>
        <w:spacing w:line="360" w:lineRule="auto"/>
        <w:ind w:firstLine="709"/>
        <w:jc w:val="both"/>
        <w:rPr>
          <w:b w:val="0"/>
          <w:bCs/>
          <w:sz w:val="28"/>
          <w:szCs w:val="28"/>
        </w:rPr>
      </w:pPr>
      <w:r w:rsidRPr="00C6165F">
        <w:rPr>
          <w:b w:val="0"/>
          <w:bCs/>
          <w:sz w:val="28"/>
          <w:szCs w:val="28"/>
        </w:rPr>
        <w:t>У сучасних реаліях економіка та навколишнє середовище все більше перетинаються. Напруженість між природою і суспільством стрімко зростає, а усвідомлення людьми реальності загрози глобальної екологічної катастрофи стає все більш доступним.</w:t>
      </w:r>
    </w:p>
    <w:p w:rsidR="00C6165F" w:rsidRDefault="00C6165F" w:rsidP="00827AEC">
      <w:pPr>
        <w:pStyle w:val="a5"/>
        <w:widowControl w:val="0"/>
        <w:suppressAutoHyphens/>
        <w:spacing w:line="360" w:lineRule="auto"/>
        <w:ind w:firstLine="709"/>
        <w:jc w:val="both"/>
        <w:rPr>
          <w:b w:val="0"/>
          <w:bCs/>
          <w:sz w:val="28"/>
          <w:szCs w:val="28"/>
        </w:rPr>
      </w:pPr>
      <w:r w:rsidRPr="00C6165F">
        <w:rPr>
          <w:b w:val="0"/>
          <w:bCs/>
          <w:sz w:val="28"/>
          <w:szCs w:val="28"/>
        </w:rPr>
        <w:t xml:space="preserve">Тривалий час суспільства вважали, що розвиток світової економіки завжди буде стійким і безперервним, а природні ресурси </w:t>
      </w:r>
      <w:r w:rsidR="00827AEC">
        <w:rPr>
          <w:b w:val="0"/>
          <w:bCs/>
          <w:sz w:val="28"/>
          <w:szCs w:val="28"/>
        </w:rPr>
        <w:t>–</w:t>
      </w:r>
      <w:r w:rsidRPr="00C6165F">
        <w:rPr>
          <w:b w:val="0"/>
          <w:bCs/>
          <w:sz w:val="28"/>
          <w:szCs w:val="28"/>
        </w:rPr>
        <w:t xml:space="preserve"> необмеженими. Що ж до екологічних проблем, то вважалося, що вони мають суто технологічний характер і можуть бути вирішені тими ж технологічними засобами. Однак саме стрімкий розвиток науки і техніки людством без урахування потенційних наслідків лежить </w:t>
      </w:r>
      <w:r w:rsidRPr="00C6165F">
        <w:rPr>
          <w:b w:val="0"/>
          <w:bCs/>
          <w:sz w:val="28"/>
          <w:szCs w:val="28"/>
        </w:rPr>
        <w:lastRenderedPageBreak/>
        <w:t xml:space="preserve">в основі сьогоднішніх екологічних проблем. Таким чином, сучасну глобальну економічну безпеку можна охарактеризувати наступними тезами: </w:t>
      </w:r>
    </w:p>
    <w:p w:rsidR="00C6165F" w:rsidRPr="00C6165F" w:rsidRDefault="00827AEC" w:rsidP="00C6165F">
      <w:pPr>
        <w:pStyle w:val="a5"/>
        <w:widowControl w:val="0"/>
        <w:suppressAutoHyphens/>
        <w:spacing w:line="360" w:lineRule="auto"/>
        <w:ind w:firstLine="709"/>
        <w:jc w:val="both"/>
        <w:rPr>
          <w:b w:val="0"/>
          <w:bCs/>
          <w:sz w:val="28"/>
          <w:szCs w:val="28"/>
        </w:rPr>
      </w:pPr>
      <w:r>
        <w:rPr>
          <w:b w:val="0"/>
          <w:bCs/>
          <w:sz w:val="28"/>
          <w:szCs w:val="28"/>
        </w:rPr>
        <w:t>– у</w:t>
      </w:r>
      <w:r w:rsidR="00C6165F" w:rsidRPr="00C6165F">
        <w:rPr>
          <w:b w:val="0"/>
          <w:bCs/>
          <w:sz w:val="28"/>
          <w:szCs w:val="28"/>
        </w:rPr>
        <w:t xml:space="preserve"> міру виснаження природних ресурсів і збільшення екологічно небезпечних ситуацій зростає кількість конфліктів і напруженість як всередині держав, так і на міжнародному рівні;</w:t>
      </w:r>
    </w:p>
    <w:p w:rsidR="00C6165F" w:rsidRPr="00C6165F" w:rsidRDefault="00827AEC" w:rsidP="00C6165F">
      <w:pPr>
        <w:pStyle w:val="a5"/>
        <w:widowControl w:val="0"/>
        <w:suppressAutoHyphens/>
        <w:spacing w:line="360" w:lineRule="auto"/>
        <w:ind w:firstLine="709"/>
        <w:jc w:val="both"/>
        <w:rPr>
          <w:b w:val="0"/>
          <w:bCs/>
          <w:sz w:val="28"/>
          <w:szCs w:val="28"/>
        </w:rPr>
      </w:pPr>
      <w:r w:rsidRPr="00827AEC">
        <w:rPr>
          <w:b w:val="0"/>
          <w:bCs/>
          <w:sz w:val="28"/>
          <w:szCs w:val="28"/>
        </w:rPr>
        <w:t>– </w:t>
      </w:r>
      <w:r>
        <w:rPr>
          <w:b w:val="0"/>
          <w:bCs/>
          <w:sz w:val="28"/>
          <w:szCs w:val="28"/>
        </w:rPr>
        <w:t>с</w:t>
      </w:r>
      <w:r w:rsidR="00C6165F" w:rsidRPr="00C6165F">
        <w:rPr>
          <w:b w:val="0"/>
          <w:bCs/>
          <w:sz w:val="28"/>
          <w:szCs w:val="28"/>
        </w:rPr>
        <w:t xml:space="preserve">півпраця між міжнародними організаціями у сфері екологічних питань може бути фактором нормалізації відносин між державами, але фактично збільшує напруженість, пов'язану з колективним використанням ресурсів; </w:t>
      </w:r>
    </w:p>
    <w:p w:rsidR="00C6165F" w:rsidRPr="00C6165F" w:rsidRDefault="00827AEC" w:rsidP="00C6165F">
      <w:pPr>
        <w:pStyle w:val="a5"/>
        <w:widowControl w:val="0"/>
        <w:suppressAutoHyphens/>
        <w:spacing w:line="360" w:lineRule="auto"/>
        <w:ind w:firstLine="709"/>
        <w:jc w:val="both"/>
        <w:rPr>
          <w:b w:val="0"/>
          <w:bCs/>
          <w:sz w:val="28"/>
          <w:szCs w:val="28"/>
        </w:rPr>
      </w:pPr>
      <w:r w:rsidRPr="00827AEC">
        <w:rPr>
          <w:b w:val="0"/>
          <w:bCs/>
          <w:sz w:val="28"/>
          <w:szCs w:val="28"/>
        </w:rPr>
        <w:t>– </w:t>
      </w:r>
      <w:r w:rsidR="00C6165F" w:rsidRPr="00C6165F">
        <w:rPr>
          <w:b w:val="0"/>
          <w:bCs/>
          <w:sz w:val="28"/>
          <w:szCs w:val="28"/>
        </w:rPr>
        <w:t>нові екологічні конфлікти виникають швидше, ніж відбувається процес зміцнення діалогу та посилення взаємної довіри</w:t>
      </w:r>
      <w:r>
        <w:rPr>
          <w:b w:val="0"/>
          <w:bCs/>
          <w:sz w:val="28"/>
          <w:szCs w:val="28"/>
        </w:rPr>
        <w:t>;</w:t>
      </w:r>
    </w:p>
    <w:p w:rsidR="00C6165F" w:rsidRPr="00C6165F" w:rsidRDefault="00827AEC" w:rsidP="00C6165F">
      <w:pPr>
        <w:pStyle w:val="a5"/>
        <w:widowControl w:val="0"/>
        <w:suppressAutoHyphens/>
        <w:spacing w:line="360" w:lineRule="auto"/>
        <w:ind w:firstLine="709"/>
        <w:jc w:val="both"/>
        <w:rPr>
          <w:b w:val="0"/>
          <w:bCs/>
          <w:sz w:val="28"/>
          <w:szCs w:val="28"/>
        </w:rPr>
      </w:pPr>
      <w:r w:rsidRPr="00827AEC">
        <w:rPr>
          <w:b w:val="0"/>
          <w:bCs/>
          <w:sz w:val="28"/>
          <w:szCs w:val="28"/>
        </w:rPr>
        <w:t>– </w:t>
      </w:r>
      <w:r>
        <w:rPr>
          <w:b w:val="0"/>
          <w:bCs/>
          <w:sz w:val="28"/>
          <w:szCs w:val="28"/>
        </w:rPr>
        <w:t>н</w:t>
      </w:r>
      <w:r w:rsidR="00C6165F" w:rsidRPr="00C6165F">
        <w:rPr>
          <w:b w:val="0"/>
          <w:bCs/>
          <w:sz w:val="28"/>
          <w:szCs w:val="28"/>
        </w:rPr>
        <w:t xml:space="preserve">изький рівень екологічної безпеки загрожує </w:t>
      </w:r>
      <w:proofErr w:type="spellStart"/>
      <w:r w:rsidR="00C6165F" w:rsidRPr="00C6165F">
        <w:rPr>
          <w:b w:val="0"/>
          <w:bCs/>
          <w:sz w:val="28"/>
          <w:szCs w:val="28"/>
        </w:rPr>
        <w:t>соціо</w:t>
      </w:r>
      <w:proofErr w:type="spellEnd"/>
      <w:r w:rsidR="00C6165F" w:rsidRPr="00C6165F">
        <w:rPr>
          <w:b w:val="0"/>
          <w:bCs/>
          <w:sz w:val="28"/>
          <w:szCs w:val="28"/>
        </w:rPr>
        <w:t xml:space="preserve">-еколого-економічній рівновазі (наприклад, демографічні тенденції, масові міграції, зниження добробуту, </w:t>
      </w:r>
      <w:proofErr w:type="spellStart"/>
      <w:r w:rsidR="00C6165F" w:rsidRPr="00C6165F">
        <w:rPr>
          <w:b w:val="0"/>
          <w:bCs/>
          <w:sz w:val="28"/>
          <w:szCs w:val="28"/>
        </w:rPr>
        <w:t>дисбаланси</w:t>
      </w:r>
      <w:proofErr w:type="spellEnd"/>
      <w:r w:rsidR="00C6165F" w:rsidRPr="00C6165F">
        <w:rPr>
          <w:b w:val="0"/>
          <w:bCs/>
          <w:sz w:val="28"/>
          <w:szCs w:val="28"/>
        </w:rPr>
        <w:t xml:space="preserve"> та руйнування соціальних інститутів).</w:t>
      </w:r>
    </w:p>
    <w:p w:rsidR="00C6165F" w:rsidRPr="00C6165F" w:rsidRDefault="00C6165F" w:rsidP="00C6165F">
      <w:pPr>
        <w:pStyle w:val="a5"/>
        <w:widowControl w:val="0"/>
        <w:suppressAutoHyphens/>
        <w:spacing w:line="360" w:lineRule="auto"/>
        <w:ind w:firstLine="709"/>
        <w:jc w:val="both"/>
        <w:rPr>
          <w:b w:val="0"/>
          <w:bCs/>
          <w:sz w:val="28"/>
          <w:szCs w:val="28"/>
        </w:rPr>
      </w:pPr>
      <w:r w:rsidRPr="00C6165F">
        <w:rPr>
          <w:b w:val="0"/>
          <w:bCs/>
          <w:sz w:val="28"/>
          <w:szCs w:val="28"/>
        </w:rPr>
        <w:t>Екологічні імперативи суспільного розвитку стають ендогенним чинником функціонування системи економічних відносин. Зростає необхідність переходу від штучного до сталого розвитку з метою запобігання екологічним кризам. З огляду на зростаючий тиск на екосистеми та загрозу глобальної економічної кризи, екологічні інновації набувають вирішального значення для сталого розвитку як окремих промислових підприємств, так і цілих країн.</w:t>
      </w:r>
    </w:p>
    <w:p w:rsidR="00C6165F" w:rsidRDefault="00C6165F" w:rsidP="00827AEC">
      <w:pPr>
        <w:pStyle w:val="a5"/>
        <w:widowControl w:val="0"/>
        <w:suppressAutoHyphens/>
        <w:spacing w:line="360" w:lineRule="auto"/>
        <w:ind w:firstLine="709"/>
        <w:jc w:val="both"/>
        <w:rPr>
          <w:b w:val="0"/>
          <w:sz w:val="28"/>
          <w:szCs w:val="28"/>
        </w:rPr>
      </w:pPr>
      <w:r w:rsidRPr="00C6165F">
        <w:rPr>
          <w:b w:val="0"/>
          <w:sz w:val="28"/>
          <w:szCs w:val="28"/>
        </w:rPr>
        <w:t xml:space="preserve">Поняття </w:t>
      </w:r>
      <w:r w:rsidR="00827AEC">
        <w:rPr>
          <w:b w:val="0"/>
          <w:sz w:val="28"/>
          <w:szCs w:val="28"/>
        </w:rPr>
        <w:t>«</w:t>
      </w:r>
      <w:r w:rsidRPr="00C6165F">
        <w:rPr>
          <w:b w:val="0"/>
          <w:sz w:val="28"/>
          <w:szCs w:val="28"/>
        </w:rPr>
        <w:t>еко-інновація</w:t>
      </w:r>
      <w:r w:rsidR="00827AEC">
        <w:rPr>
          <w:b w:val="0"/>
          <w:sz w:val="28"/>
          <w:szCs w:val="28"/>
        </w:rPr>
        <w:t>»</w:t>
      </w:r>
      <w:r w:rsidRPr="00C6165F">
        <w:rPr>
          <w:b w:val="0"/>
          <w:sz w:val="28"/>
          <w:szCs w:val="28"/>
        </w:rPr>
        <w:t xml:space="preserve"> вперше з'явилося у світовій літературі в 1996 році в книзі Клода </w:t>
      </w:r>
      <w:proofErr w:type="spellStart"/>
      <w:r w:rsidRPr="00C6165F">
        <w:rPr>
          <w:b w:val="0"/>
          <w:sz w:val="28"/>
          <w:szCs w:val="28"/>
        </w:rPr>
        <w:t>Фасслера</w:t>
      </w:r>
      <w:proofErr w:type="spellEnd"/>
      <w:r w:rsidRPr="00C6165F">
        <w:rPr>
          <w:b w:val="0"/>
          <w:sz w:val="28"/>
          <w:szCs w:val="28"/>
        </w:rPr>
        <w:t xml:space="preserve"> та Пітера Джеймса </w:t>
      </w:r>
      <w:r w:rsidR="00827AEC">
        <w:rPr>
          <w:b w:val="0"/>
          <w:sz w:val="28"/>
          <w:szCs w:val="28"/>
        </w:rPr>
        <w:t>«</w:t>
      </w:r>
      <w:r w:rsidRPr="00C6165F">
        <w:rPr>
          <w:b w:val="0"/>
          <w:sz w:val="28"/>
          <w:szCs w:val="28"/>
        </w:rPr>
        <w:t>Рушійні сили еко-інновацій: прорив</w:t>
      </w:r>
      <w:r w:rsidR="00827AEC">
        <w:rPr>
          <w:b w:val="0"/>
          <w:sz w:val="28"/>
          <w:szCs w:val="28"/>
        </w:rPr>
        <w:t>»</w:t>
      </w:r>
      <w:r w:rsidRPr="00C6165F">
        <w:rPr>
          <w:b w:val="0"/>
          <w:sz w:val="28"/>
          <w:szCs w:val="28"/>
        </w:rPr>
        <w:t xml:space="preserve"> (</w:t>
      </w:r>
      <w:proofErr w:type="spellStart"/>
      <w:r w:rsidRPr="00C6165F">
        <w:rPr>
          <w:b w:val="0"/>
          <w:sz w:val="28"/>
          <w:szCs w:val="28"/>
        </w:rPr>
        <w:t>Driving</w:t>
      </w:r>
      <w:proofErr w:type="spellEnd"/>
      <w:r w:rsidRPr="00C6165F">
        <w:rPr>
          <w:b w:val="0"/>
          <w:sz w:val="28"/>
          <w:szCs w:val="28"/>
        </w:rPr>
        <w:t xml:space="preserve"> </w:t>
      </w:r>
      <w:proofErr w:type="spellStart"/>
      <w:r w:rsidRPr="00C6165F">
        <w:rPr>
          <w:b w:val="0"/>
          <w:sz w:val="28"/>
          <w:szCs w:val="28"/>
        </w:rPr>
        <w:t>Eco-Innovation</w:t>
      </w:r>
      <w:proofErr w:type="spellEnd"/>
      <w:r w:rsidRPr="00C6165F">
        <w:rPr>
          <w:b w:val="0"/>
          <w:sz w:val="28"/>
          <w:szCs w:val="28"/>
        </w:rPr>
        <w:t xml:space="preserve">: A </w:t>
      </w:r>
      <w:proofErr w:type="spellStart"/>
      <w:r w:rsidRPr="00C6165F">
        <w:rPr>
          <w:b w:val="0"/>
          <w:sz w:val="28"/>
          <w:szCs w:val="28"/>
        </w:rPr>
        <w:t>Breakthrough</w:t>
      </w:r>
      <w:proofErr w:type="spellEnd"/>
      <w:r w:rsidRPr="00C6165F">
        <w:rPr>
          <w:b w:val="0"/>
          <w:sz w:val="28"/>
          <w:szCs w:val="28"/>
        </w:rPr>
        <w:t>). Дисципліна для інновацій та сталого розвитку</w:t>
      </w:r>
      <w:r w:rsidR="00827AEC">
        <w:rPr>
          <w:b w:val="0"/>
          <w:sz w:val="28"/>
          <w:szCs w:val="28"/>
        </w:rPr>
        <w:t>»</w:t>
      </w:r>
      <w:r w:rsidRPr="00C6165F">
        <w:rPr>
          <w:b w:val="0"/>
          <w:sz w:val="28"/>
          <w:szCs w:val="28"/>
        </w:rPr>
        <w:t xml:space="preserve">, у такому формулюванні: </w:t>
      </w:r>
      <w:r w:rsidR="00827AEC">
        <w:rPr>
          <w:b w:val="0"/>
          <w:sz w:val="28"/>
          <w:szCs w:val="28"/>
        </w:rPr>
        <w:t>«</w:t>
      </w:r>
      <w:r w:rsidRPr="00C6165F">
        <w:rPr>
          <w:b w:val="0"/>
          <w:sz w:val="28"/>
          <w:szCs w:val="28"/>
        </w:rPr>
        <w:t xml:space="preserve">Еко-інновація </w:t>
      </w:r>
      <w:r w:rsidR="00827AEC">
        <w:rPr>
          <w:b w:val="0"/>
          <w:sz w:val="28"/>
          <w:szCs w:val="28"/>
        </w:rPr>
        <w:t>–</w:t>
      </w:r>
      <w:r w:rsidRPr="00C6165F">
        <w:rPr>
          <w:b w:val="0"/>
          <w:sz w:val="28"/>
          <w:szCs w:val="28"/>
        </w:rPr>
        <w:t xml:space="preserve"> це продукт або процес, який сприяє сталому розвитку</w:t>
      </w:r>
      <w:r w:rsidR="00827AEC">
        <w:rPr>
          <w:b w:val="0"/>
          <w:sz w:val="28"/>
          <w:szCs w:val="28"/>
        </w:rPr>
        <w:t>»</w:t>
      </w:r>
      <w:r w:rsidRPr="00C6165F">
        <w:rPr>
          <w:b w:val="0"/>
          <w:sz w:val="28"/>
          <w:szCs w:val="28"/>
        </w:rPr>
        <w:t xml:space="preserve">. У своїй статті Пітер Джеймс визначає еко-інновацію як </w:t>
      </w:r>
      <w:r w:rsidR="00827AEC">
        <w:rPr>
          <w:b w:val="0"/>
          <w:sz w:val="28"/>
          <w:szCs w:val="28"/>
        </w:rPr>
        <w:t>«</w:t>
      </w:r>
      <w:r w:rsidRPr="00C6165F">
        <w:rPr>
          <w:b w:val="0"/>
          <w:sz w:val="28"/>
          <w:szCs w:val="28"/>
        </w:rPr>
        <w:t>новий продукт або процес, який покликаний задовольнити бізнес-інтереси компанії і в той же час вимагає значного зменшення впливу на навколишнє середовище</w:t>
      </w:r>
      <w:r w:rsidR="00827AEC">
        <w:rPr>
          <w:b w:val="0"/>
          <w:sz w:val="28"/>
          <w:szCs w:val="28"/>
        </w:rPr>
        <w:t>»</w:t>
      </w:r>
      <w:r w:rsidRPr="00C6165F">
        <w:rPr>
          <w:b w:val="0"/>
          <w:sz w:val="28"/>
          <w:szCs w:val="28"/>
        </w:rPr>
        <w:t xml:space="preserve"> [3, 455].</w:t>
      </w:r>
    </w:p>
    <w:p w:rsidR="00827AEC" w:rsidRPr="00827AEC" w:rsidRDefault="00827AEC" w:rsidP="00827AEC">
      <w:pPr>
        <w:pStyle w:val="a5"/>
        <w:widowControl w:val="0"/>
        <w:suppressAutoHyphens/>
        <w:spacing w:line="360" w:lineRule="auto"/>
        <w:ind w:firstLine="709"/>
        <w:jc w:val="both"/>
        <w:rPr>
          <w:b w:val="0"/>
          <w:bCs/>
          <w:sz w:val="28"/>
          <w:szCs w:val="28"/>
        </w:rPr>
      </w:pPr>
      <w:r w:rsidRPr="00827AEC">
        <w:rPr>
          <w:b w:val="0"/>
          <w:bCs/>
          <w:sz w:val="28"/>
          <w:szCs w:val="28"/>
        </w:rPr>
        <w:t xml:space="preserve">Узагальнюючи наведені вище визначення, екологічна інновація </w:t>
      </w:r>
      <w:r>
        <w:rPr>
          <w:b w:val="0"/>
          <w:bCs/>
          <w:sz w:val="28"/>
          <w:szCs w:val="28"/>
        </w:rPr>
        <w:t>–</w:t>
      </w:r>
      <w:r w:rsidRPr="00827AEC">
        <w:rPr>
          <w:b w:val="0"/>
          <w:bCs/>
          <w:sz w:val="28"/>
          <w:szCs w:val="28"/>
        </w:rPr>
        <w:t xml:space="preserve"> це зміни в розвитку конкурентних переваг, що досягаються за рахунок підвищення ефективності використання природних ресурсів, мінімізації шкідливого впливу </w:t>
      </w:r>
      <w:r w:rsidRPr="00827AEC">
        <w:rPr>
          <w:b w:val="0"/>
          <w:bCs/>
          <w:sz w:val="28"/>
          <w:szCs w:val="28"/>
        </w:rPr>
        <w:lastRenderedPageBreak/>
        <w:t>на навколишнє середовище та заохочення до створення і використання екологічно чистої продукції.</w:t>
      </w:r>
    </w:p>
    <w:p w:rsidR="00827AEC" w:rsidRPr="00827AEC" w:rsidRDefault="00827AEC" w:rsidP="00827AEC">
      <w:pPr>
        <w:pStyle w:val="a5"/>
        <w:widowControl w:val="0"/>
        <w:suppressAutoHyphens/>
        <w:spacing w:line="360" w:lineRule="auto"/>
        <w:ind w:firstLine="709"/>
        <w:jc w:val="both"/>
        <w:rPr>
          <w:b w:val="0"/>
          <w:bCs/>
          <w:sz w:val="28"/>
          <w:szCs w:val="28"/>
        </w:rPr>
      </w:pPr>
      <w:r w:rsidRPr="00827AEC">
        <w:rPr>
          <w:b w:val="0"/>
          <w:bCs/>
          <w:sz w:val="28"/>
          <w:szCs w:val="28"/>
        </w:rPr>
        <w:t>В якості цілей для компаній, які займаються екологічно орієнтованою інноваційною діяльністю, передбачається, по-перше, впровадження маловідходних технологій та використання очисних споруд, а по-друге, виробництво екологічно чистої продукції [4, 20].</w:t>
      </w:r>
    </w:p>
    <w:p w:rsidR="00827AEC" w:rsidRPr="00827AEC" w:rsidRDefault="00827AEC" w:rsidP="00827AEC">
      <w:pPr>
        <w:pStyle w:val="a5"/>
        <w:widowControl w:val="0"/>
        <w:suppressAutoHyphens/>
        <w:spacing w:line="360" w:lineRule="auto"/>
        <w:ind w:firstLine="709"/>
        <w:jc w:val="both"/>
        <w:rPr>
          <w:b w:val="0"/>
          <w:bCs/>
          <w:sz w:val="28"/>
          <w:szCs w:val="28"/>
        </w:rPr>
      </w:pPr>
      <w:proofErr w:type="spellStart"/>
      <w:r w:rsidRPr="00827AEC">
        <w:rPr>
          <w:b w:val="0"/>
          <w:bCs/>
          <w:sz w:val="28"/>
          <w:szCs w:val="28"/>
        </w:rPr>
        <w:t>Екоінновації</w:t>
      </w:r>
      <w:proofErr w:type="spellEnd"/>
      <w:r w:rsidRPr="00827AEC">
        <w:rPr>
          <w:b w:val="0"/>
          <w:bCs/>
          <w:sz w:val="28"/>
          <w:szCs w:val="28"/>
        </w:rPr>
        <w:t xml:space="preserve">, як і інші інновації, можуть бути технологічними (наприклад, обладнання, що працює на природних матеріалах), продуктовими (наприклад, технології, що мінімізують шкідливі викиди в атмосферу), товарними (наприклад, товари багаторазового використання, вироблені з ресурсів, що мають короткий час розпаду в навколишньому середовищі), організаційними (наприклад, запровадження стандартів якості, сумісних зі сталим розвитком), регуляторні або маркетингові для підвищення так званої </w:t>
      </w:r>
      <w:r>
        <w:rPr>
          <w:b w:val="0"/>
          <w:bCs/>
          <w:sz w:val="28"/>
          <w:szCs w:val="28"/>
        </w:rPr>
        <w:t>«</w:t>
      </w:r>
      <w:r w:rsidRPr="00827AEC">
        <w:rPr>
          <w:b w:val="0"/>
          <w:bCs/>
          <w:sz w:val="28"/>
          <w:szCs w:val="28"/>
        </w:rPr>
        <w:t>зеленої конкурентоспроможності</w:t>
      </w:r>
      <w:r>
        <w:rPr>
          <w:b w:val="0"/>
          <w:bCs/>
          <w:sz w:val="28"/>
          <w:szCs w:val="28"/>
        </w:rPr>
        <w:t>»</w:t>
      </w:r>
      <w:r w:rsidRPr="00827AEC">
        <w:rPr>
          <w:b w:val="0"/>
          <w:bCs/>
          <w:sz w:val="28"/>
          <w:szCs w:val="28"/>
        </w:rPr>
        <w:t xml:space="preserve"> компанії. У більш широкому сенсі, інновації включають в себе</w:t>
      </w:r>
      <w:r>
        <w:rPr>
          <w:b w:val="0"/>
          <w:bCs/>
          <w:sz w:val="28"/>
          <w:szCs w:val="28"/>
        </w:rPr>
        <w:t>:</w:t>
      </w:r>
    </w:p>
    <w:p w:rsidR="00827AEC" w:rsidRPr="00827AEC" w:rsidRDefault="00827AEC" w:rsidP="00827AEC">
      <w:pPr>
        <w:pStyle w:val="a5"/>
        <w:widowControl w:val="0"/>
        <w:suppressAutoHyphens/>
        <w:spacing w:line="360" w:lineRule="auto"/>
        <w:ind w:firstLine="709"/>
        <w:jc w:val="both"/>
        <w:rPr>
          <w:b w:val="0"/>
          <w:bCs/>
          <w:sz w:val="28"/>
          <w:szCs w:val="28"/>
        </w:rPr>
      </w:pPr>
      <w:r>
        <w:rPr>
          <w:b w:val="0"/>
          <w:bCs/>
          <w:sz w:val="28"/>
          <w:szCs w:val="28"/>
        </w:rPr>
        <w:t>– р</w:t>
      </w:r>
      <w:r w:rsidRPr="00827AEC">
        <w:rPr>
          <w:b w:val="0"/>
          <w:bCs/>
          <w:sz w:val="28"/>
          <w:szCs w:val="28"/>
        </w:rPr>
        <w:t>озробк</w:t>
      </w:r>
      <w:r>
        <w:rPr>
          <w:b w:val="0"/>
          <w:bCs/>
          <w:sz w:val="28"/>
          <w:szCs w:val="28"/>
        </w:rPr>
        <w:t>у</w:t>
      </w:r>
      <w:r w:rsidRPr="00827AEC">
        <w:rPr>
          <w:b w:val="0"/>
          <w:bCs/>
          <w:sz w:val="28"/>
          <w:szCs w:val="28"/>
        </w:rPr>
        <w:t xml:space="preserve">, створення та впровадження ощадливих технологічних процесів, замкнутих виробничих циклів та каскадних технологій використання ресурсів (технологічні екологічні інновації); </w:t>
      </w:r>
    </w:p>
    <w:p w:rsidR="00827AEC" w:rsidRPr="00827AEC" w:rsidRDefault="00827AEC" w:rsidP="00827AEC">
      <w:pPr>
        <w:pStyle w:val="a5"/>
        <w:widowControl w:val="0"/>
        <w:suppressAutoHyphens/>
        <w:spacing w:line="360" w:lineRule="auto"/>
        <w:ind w:firstLine="709"/>
        <w:jc w:val="both"/>
        <w:rPr>
          <w:b w:val="0"/>
          <w:bCs/>
          <w:sz w:val="28"/>
          <w:szCs w:val="28"/>
        </w:rPr>
      </w:pPr>
      <w:r>
        <w:rPr>
          <w:b w:val="0"/>
          <w:bCs/>
          <w:sz w:val="28"/>
          <w:szCs w:val="28"/>
        </w:rPr>
        <w:t>– </w:t>
      </w:r>
      <w:r w:rsidRPr="00827AEC">
        <w:rPr>
          <w:b w:val="0"/>
          <w:bCs/>
          <w:sz w:val="28"/>
          <w:szCs w:val="28"/>
        </w:rPr>
        <w:t>розробк</w:t>
      </w:r>
      <w:r>
        <w:rPr>
          <w:b w:val="0"/>
          <w:bCs/>
          <w:sz w:val="28"/>
          <w:szCs w:val="28"/>
        </w:rPr>
        <w:t>у</w:t>
      </w:r>
      <w:r w:rsidRPr="00827AEC">
        <w:rPr>
          <w:b w:val="0"/>
          <w:bCs/>
          <w:sz w:val="28"/>
          <w:szCs w:val="28"/>
        </w:rPr>
        <w:t xml:space="preserve"> та застосування ресурсозберігаючого та багатофункціонального обладнання </w:t>
      </w:r>
    </w:p>
    <w:p w:rsidR="00827AEC" w:rsidRPr="00827AEC" w:rsidRDefault="00827AEC" w:rsidP="00827AEC">
      <w:pPr>
        <w:pStyle w:val="a5"/>
        <w:widowControl w:val="0"/>
        <w:suppressAutoHyphens/>
        <w:spacing w:line="360" w:lineRule="auto"/>
        <w:ind w:firstLine="709"/>
        <w:jc w:val="both"/>
        <w:rPr>
          <w:b w:val="0"/>
          <w:bCs/>
          <w:sz w:val="28"/>
          <w:szCs w:val="28"/>
        </w:rPr>
      </w:pPr>
      <w:r>
        <w:rPr>
          <w:b w:val="0"/>
          <w:bCs/>
          <w:sz w:val="28"/>
          <w:szCs w:val="28"/>
        </w:rPr>
        <w:t>– </w:t>
      </w:r>
      <w:r w:rsidRPr="00827AEC">
        <w:rPr>
          <w:b w:val="0"/>
          <w:bCs/>
          <w:sz w:val="28"/>
          <w:szCs w:val="28"/>
        </w:rPr>
        <w:t>розробк</w:t>
      </w:r>
      <w:r>
        <w:rPr>
          <w:b w:val="0"/>
          <w:bCs/>
          <w:sz w:val="28"/>
          <w:szCs w:val="28"/>
        </w:rPr>
        <w:t>у</w:t>
      </w:r>
      <w:r w:rsidRPr="00827AEC">
        <w:rPr>
          <w:b w:val="0"/>
          <w:bCs/>
          <w:sz w:val="28"/>
          <w:szCs w:val="28"/>
        </w:rPr>
        <w:t xml:space="preserve"> та виробництво екологічно чистої продукції  [5].</w:t>
      </w:r>
    </w:p>
    <w:p w:rsidR="00F84B3D" w:rsidRDefault="00827AEC" w:rsidP="00827AEC">
      <w:pPr>
        <w:pStyle w:val="a5"/>
        <w:widowControl w:val="0"/>
        <w:suppressAutoHyphens/>
        <w:spacing w:line="360" w:lineRule="auto"/>
        <w:ind w:firstLine="709"/>
        <w:jc w:val="both"/>
        <w:rPr>
          <w:b w:val="0"/>
          <w:sz w:val="28"/>
          <w:szCs w:val="28"/>
        </w:rPr>
      </w:pPr>
      <w:r w:rsidRPr="00827AEC">
        <w:rPr>
          <w:b w:val="0"/>
          <w:sz w:val="28"/>
          <w:szCs w:val="28"/>
        </w:rPr>
        <w:t>Наразі в науковій літературі існує багато варіантів класифікації еко</w:t>
      </w:r>
      <w:r>
        <w:rPr>
          <w:b w:val="0"/>
          <w:sz w:val="28"/>
          <w:szCs w:val="28"/>
        </w:rPr>
        <w:t>-</w:t>
      </w:r>
      <w:r w:rsidRPr="00827AEC">
        <w:rPr>
          <w:b w:val="0"/>
          <w:sz w:val="28"/>
          <w:szCs w:val="28"/>
        </w:rPr>
        <w:t xml:space="preserve">інновацій, в основу яких покладено різні ознаки. Класифікація, запропонована вченими Е. </w:t>
      </w:r>
      <w:proofErr w:type="spellStart"/>
      <w:r w:rsidRPr="00827AEC">
        <w:rPr>
          <w:b w:val="0"/>
          <w:sz w:val="28"/>
          <w:szCs w:val="28"/>
        </w:rPr>
        <w:t>Арунделом</w:t>
      </w:r>
      <w:proofErr w:type="spellEnd"/>
      <w:r w:rsidRPr="00827AEC">
        <w:rPr>
          <w:b w:val="0"/>
          <w:sz w:val="28"/>
          <w:szCs w:val="28"/>
        </w:rPr>
        <w:t xml:space="preserve"> та Р. </w:t>
      </w:r>
      <w:proofErr w:type="spellStart"/>
      <w:r w:rsidRPr="00827AEC">
        <w:rPr>
          <w:b w:val="0"/>
          <w:sz w:val="28"/>
          <w:szCs w:val="28"/>
        </w:rPr>
        <w:t>Кемпом</w:t>
      </w:r>
      <w:proofErr w:type="spellEnd"/>
      <w:r w:rsidRPr="00827AEC">
        <w:rPr>
          <w:b w:val="0"/>
          <w:sz w:val="28"/>
          <w:szCs w:val="28"/>
        </w:rPr>
        <w:t xml:space="preserve">, є такою, що найбільш точно розкриває сутність </w:t>
      </w:r>
      <w:proofErr w:type="spellStart"/>
      <w:r w:rsidRPr="00827AEC">
        <w:rPr>
          <w:b w:val="0"/>
          <w:sz w:val="28"/>
          <w:szCs w:val="28"/>
        </w:rPr>
        <w:t>екоінновації</w:t>
      </w:r>
      <w:proofErr w:type="spellEnd"/>
      <w:r w:rsidRPr="00827AEC">
        <w:rPr>
          <w:b w:val="0"/>
          <w:sz w:val="28"/>
          <w:szCs w:val="28"/>
        </w:rPr>
        <w:t xml:space="preserve"> з точки зору мети її впровадження [6, 40]. Виходячи з цієї класифікації, еко</w:t>
      </w:r>
      <w:r>
        <w:rPr>
          <w:b w:val="0"/>
          <w:sz w:val="28"/>
          <w:szCs w:val="28"/>
        </w:rPr>
        <w:t>-</w:t>
      </w:r>
      <w:r w:rsidRPr="00827AEC">
        <w:rPr>
          <w:b w:val="0"/>
          <w:sz w:val="28"/>
          <w:szCs w:val="28"/>
        </w:rPr>
        <w:t xml:space="preserve">інновації можна розділити на чотири категорії: екологічні технології, організаційні інновації для довкілля, інноваційні товари та послуги, що забезпечують екологічні переваги, а також інновації в </w:t>
      </w:r>
      <w:r>
        <w:rPr>
          <w:b w:val="0"/>
          <w:sz w:val="28"/>
          <w:szCs w:val="28"/>
        </w:rPr>
        <w:t>«</w:t>
      </w:r>
      <w:r w:rsidRPr="00827AEC">
        <w:rPr>
          <w:b w:val="0"/>
          <w:sz w:val="28"/>
          <w:szCs w:val="28"/>
        </w:rPr>
        <w:t>зелених</w:t>
      </w:r>
      <w:r>
        <w:rPr>
          <w:b w:val="0"/>
          <w:sz w:val="28"/>
          <w:szCs w:val="28"/>
        </w:rPr>
        <w:t>»</w:t>
      </w:r>
      <w:r w:rsidRPr="00827AEC">
        <w:rPr>
          <w:b w:val="0"/>
          <w:sz w:val="28"/>
          <w:szCs w:val="28"/>
        </w:rPr>
        <w:t xml:space="preserve"> системах та альтернативних системах виробництва і споживання (табл. 1.1).</w:t>
      </w:r>
    </w:p>
    <w:p w:rsidR="0005128A" w:rsidRDefault="00C40BF4" w:rsidP="00C40BF4">
      <w:pPr>
        <w:pStyle w:val="a5"/>
        <w:widowControl w:val="0"/>
        <w:suppressAutoHyphens/>
        <w:spacing w:line="360" w:lineRule="auto"/>
        <w:ind w:firstLine="709"/>
        <w:jc w:val="right"/>
        <w:rPr>
          <w:b w:val="0"/>
          <w:sz w:val="28"/>
          <w:szCs w:val="28"/>
        </w:rPr>
      </w:pPr>
      <w:r w:rsidRPr="00C40BF4">
        <w:rPr>
          <w:b w:val="0"/>
          <w:sz w:val="28"/>
          <w:szCs w:val="28"/>
        </w:rPr>
        <w:t>Таблиця 1.1</w:t>
      </w:r>
    </w:p>
    <w:p w:rsidR="0005128A" w:rsidRDefault="00C40BF4" w:rsidP="00501C85">
      <w:pPr>
        <w:pStyle w:val="a5"/>
        <w:widowControl w:val="0"/>
        <w:suppressAutoHyphens/>
        <w:spacing w:line="360" w:lineRule="auto"/>
        <w:ind w:firstLine="709"/>
        <w:rPr>
          <w:b w:val="0"/>
          <w:sz w:val="28"/>
          <w:szCs w:val="28"/>
        </w:rPr>
      </w:pPr>
      <w:r w:rsidRPr="00C40BF4">
        <w:rPr>
          <w:b w:val="0"/>
          <w:sz w:val="28"/>
          <w:szCs w:val="28"/>
        </w:rPr>
        <w:lastRenderedPageBreak/>
        <w:t>Категорії екологічних інновацій за метою їх впровадження</w:t>
      </w:r>
    </w:p>
    <w:bookmarkStart w:id="0" w:name="_MON_1751381333"/>
    <w:bookmarkEnd w:id="0"/>
    <w:p w:rsidR="00501C85" w:rsidRDefault="00501C85" w:rsidP="00501C85">
      <w:pPr>
        <w:pStyle w:val="a5"/>
        <w:widowControl w:val="0"/>
        <w:suppressAutoHyphens/>
        <w:spacing w:line="360" w:lineRule="auto"/>
        <w:jc w:val="both"/>
        <w:rPr>
          <w:b w:val="0"/>
          <w:sz w:val="24"/>
          <w:szCs w:val="24"/>
        </w:rPr>
      </w:pPr>
      <w:r>
        <w:rPr>
          <w:b w:val="0"/>
          <w:sz w:val="24"/>
          <w:szCs w:val="24"/>
        </w:rPr>
        <w:object w:dxaOrig="9581" w:dyaOrig="1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24pt" o:ole="">
            <v:imagedata r:id="rId8" o:title=""/>
          </v:shape>
          <o:OLEObject Type="Embed" ProgID="Word.Document.8" ShapeID="_x0000_i1025" DrawAspect="Content" ObjectID="_1793371763" r:id="rId9">
            <o:FieldCodes>\s</o:FieldCodes>
          </o:OLEObject>
        </w:object>
      </w:r>
    </w:p>
    <w:p w:rsidR="00A81FA4" w:rsidRPr="00501C85" w:rsidRDefault="00A81FA4" w:rsidP="00501C85">
      <w:pPr>
        <w:pStyle w:val="a5"/>
        <w:widowControl w:val="0"/>
        <w:suppressAutoHyphens/>
        <w:spacing w:line="360" w:lineRule="auto"/>
        <w:ind w:firstLine="709"/>
        <w:jc w:val="both"/>
        <w:rPr>
          <w:b w:val="0"/>
          <w:sz w:val="24"/>
          <w:szCs w:val="24"/>
        </w:rPr>
      </w:pPr>
      <w:r w:rsidRPr="00501C85">
        <w:rPr>
          <w:b w:val="0"/>
          <w:sz w:val="24"/>
          <w:szCs w:val="24"/>
        </w:rPr>
        <w:t xml:space="preserve">Джерело: </w:t>
      </w:r>
      <w:r w:rsidR="00501C85">
        <w:rPr>
          <w:b w:val="0"/>
          <w:sz w:val="24"/>
          <w:szCs w:val="24"/>
        </w:rPr>
        <w:t xml:space="preserve">складено за даними </w:t>
      </w:r>
      <w:r w:rsidRPr="00501C85">
        <w:rPr>
          <w:b w:val="0"/>
          <w:sz w:val="24"/>
          <w:szCs w:val="24"/>
        </w:rPr>
        <w:t>[6]</w:t>
      </w:r>
    </w:p>
    <w:p w:rsidR="00A81FA4" w:rsidRDefault="00A81FA4" w:rsidP="003F4013">
      <w:pPr>
        <w:pStyle w:val="a5"/>
        <w:widowControl w:val="0"/>
        <w:suppressAutoHyphens/>
        <w:spacing w:line="360" w:lineRule="auto"/>
        <w:ind w:firstLine="709"/>
        <w:jc w:val="both"/>
        <w:rPr>
          <w:b w:val="0"/>
          <w:sz w:val="28"/>
          <w:szCs w:val="28"/>
        </w:rPr>
      </w:pP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Більшість компаній орієнтовані на короткострокові інвестиції та </w:t>
      </w:r>
      <w:r w:rsidRPr="003B28E5">
        <w:rPr>
          <w:b w:val="0"/>
          <w:bCs/>
          <w:sz w:val="28"/>
          <w:szCs w:val="28"/>
        </w:rPr>
        <w:lastRenderedPageBreak/>
        <w:t>короткострокові прибутки, а витрати, пов'язані з впровадженням еко-інновацій, є дуже високими.</w:t>
      </w:r>
    </w:p>
    <w:p w:rsidR="00A81FA4" w:rsidRDefault="003B28E5" w:rsidP="003B28E5">
      <w:pPr>
        <w:pStyle w:val="a5"/>
        <w:widowControl w:val="0"/>
        <w:suppressAutoHyphens/>
        <w:spacing w:line="360" w:lineRule="auto"/>
        <w:ind w:firstLine="709"/>
        <w:jc w:val="both"/>
        <w:rPr>
          <w:b w:val="0"/>
          <w:sz w:val="28"/>
          <w:szCs w:val="28"/>
        </w:rPr>
      </w:pPr>
      <w:r w:rsidRPr="003B28E5">
        <w:rPr>
          <w:b w:val="0"/>
          <w:sz w:val="28"/>
          <w:szCs w:val="28"/>
        </w:rPr>
        <w:t xml:space="preserve">Типологія еко-інновацій базується на комплексному дослідженні двох наукових дисциплін: загальної класифікації інновацій за Керівництвом Осло та класифікації підходів і практик в екологічній економіці. На основі огляду наукових досліджень щодо групування </w:t>
      </w:r>
      <w:proofErr w:type="spellStart"/>
      <w:r w:rsidRPr="003B28E5">
        <w:rPr>
          <w:b w:val="0"/>
          <w:sz w:val="28"/>
          <w:szCs w:val="28"/>
        </w:rPr>
        <w:t>екоінновацій</w:t>
      </w:r>
      <w:proofErr w:type="spellEnd"/>
      <w:r w:rsidRPr="003B28E5">
        <w:rPr>
          <w:b w:val="0"/>
          <w:sz w:val="28"/>
          <w:szCs w:val="28"/>
        </w:rPr>
        <w:t xml:space="preserve"> Обсерваторія екологічних інновацій класифікувала екологічні інновації на п'ять типів з точки зору загальних підходів до інновацій [7]:</w:t>
      </w:r>
    </w:p>
    <w:p w:rsidR="003B28E5" w:rsidRPr="003B28E5" w:rsidRDefault="003B28E5" w:rsidP="003B28E5">
      <w:pPr>
        <w:pStyle w:val="a5"/>
        <w:widowControl w:val="0"/>
        <w:suppressAutoHyphens/>
        <w:spacing w:line="360" w:lineRule="auto"/>
        <w:ind w:firstLine="709"/>
        <w:jc w:val="both"/>
        <w:rPr>
          <w:b w:val="0"/>
          <w:bCs/>
          <w:sz w:val="28"/>
          <w:szCs w:val="28"/>
        </w:rPr>
      </w:pPr>
      <w:r>
        <w:rPr>
          <w:b w:val="0"/>
          <w:bCs/>
          <w:sz w:val="28"/>
          <w:szCs w:val="28"/>
        </w:rPr>
        <w:t>1. П</w:t>
      </w:r>
      <w:r w:rsidRPr="003B28E5">
        <w:rPr>
          <w:b w:val="0"/>
          <w:bCs/>
          <w:sz w:val="28"/>
          <w:szCs w:val="28"/>
        </w:rPr>
        <w:t xml:space="preserve">родуктові інновації </w:t>
      </w:r>
      <w:r>
        <w:rPr>
          <w:b w:val="0"/>
          <w:bCs/>
          <w:sz w:val="28"/>
          <w:szCs w:val="28"/>
        </w:rPr>
        <w:t>–</w:t>
      </w:r>
      <w:r w:rsidRPr="003B28E5">
        <w:rPr>
          <w:b w:val="0"/>
          <w:bCs/>
          <w:sz w:val="28"/>
          <w:szCs w:val="28"/>
        </w:rPr>
        <w:t xml:space="preserve"> це екологічні продуктові інновації, включаючи нові або значно вдосконалені продукти та послуги, вироблені таким чином, щоб мінімізувати загальний вплив на навколишнє середовище. Дизайн продукту має на меті максимально зменшити руйнівний вплив на навколишнє середовище та мінімізувати використання ресурсів протягом усього життєвого циклу продукту, виходячи з майбутніх ресурсних обмежень. Ремонт, переробка та </w:t>
      </w:r>
      <w:proofErr w:type="spellStart"/>
      <w:r w:rsidRPr="003B28E5">
        <w:rPr>
          <w:b w:val="0"/>
          <w:bCs/>
          <w:sz w:val="28"/>
          <w:szCs w:val="28"/>
        </w:rPr>
        <w:t>рециклінг</w:t>
      </w:r>
      <w:proofErr w:type="spellEnd"/>
      <w:r w:rsidRPr="003B28E5">
        <w:rPr>
          <w:b w:val="0"/>
          <w:bCs/>
          <w:sz w:val="28"/>
          <w:szCs w:val="28"/>
        </w:rPr>
        <w:t xml:space="preserve"> (повторне використання та повернення в систему) повинні бути ключовими бізнес-стратегіями, які зменшують витрати та сприяють стабільності постачання та ринку.</w:t>
      </w: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2. </w:t>
      </w:r>
      <w:r>
        <w:rPr>
          <w:b w:val="0"/>
          <w:bCs/>
          <w:sz w:val="28"/>
          <w:szCs w:val="28"/>
        </w:rPr>
        <w:t>Т</w:t>
      </w:r>
      <w:r w:rsidRPr="003B28E5">
        <w:rPr>
          <w:b w:val="0"/>
          <w:bCs/>
          <w:sz w:val="28"/>
          <w:szCs w:val="28"/>
        </w:rPr>
        <w:t xml:space="preserve">ехнологічні інновації </w:t>
      </w:r>
      <w:r>
        <w:rPr>
          <w:b w:val="0"/>
          <w:bCs/>
          <w:sz w:val="28"/>
          <w:szCs w:val="28"/>
        </w:rPr>
        <w:t>–</w:t>
      </w:r>
      <w:r w:rsidRPr="003B28E5">
        <w:rPr>
          <w:b w:val="0"/>
          <w:bCs/>
          <w:sz w:val="28"/>
          <w:szCs w:val="28"/>
        </w:rPr>
        <w:t xml:space="preserve"> це впровадження вдосконалених методів виробництва продукції, які зменшують використання ресурсів (включаючи енергію), мінімізують витрати, замінюють шкідливі вхідні ресурси протягом усього виробничого циклу та зменшують вплив кінцевого продукту на навколишнє середовище</w:t>
      </w: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3. </w:t>
      </w:r>
      <w:r>
        <w:rPr>
          <w:b w:val="0"/>
          <w:bCs/>
          <w:sz w:val="28"/>
          <w:szCs w:val="28"/>
        </w:rPr>
        <w:t>О</w:t>
      </w:r>
      <w:r w:rsidRPr="003B28E5">
        <w:rPr>
          <w:b w:val="0"/>
          <w:bCs/>
          <w:sz w:val="28"/>
          <w:szCs w:val="28"/>
        </w:rPr>
        <w:t xml:space="preserve">рганізаційні інновації </w:t>
      </w:r>
      <w:r>
        <w:rPr>
          <w:b w:val="0"/>
          <w:bCs/>
          <w:sz w:val="28"/>
          <w:szCs w:val="28"/>
        </w:rPr>
        <w:t>–</w:t>
      </w:r>
      <w:r w:rsidRPr="003B28E5">
        <w:rPr>
          <w:b w:val="0"/>
          <w:bCs/>
          <w:sz w:val="28"/>
          <w:szCs w:val="28"/>
        </w:rPr>
        <w:t xml:space="preserve"> це впровадження сучасних організаційних методів для вирішення екологічних питань на виробництві. Вони включають плани запобігання забрудненню, системи екологічного менеджменту та аудиту, а також управління ланцюгами поставок.</w:t>
      </w: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4. </w:t>
      </w:r>
      <w:r>
        <w:rPr>
          <w:b w:val="0"/>
          <w:bCs/>
          <w:sz w:val="28"/>
          <w:szCs w:val="28"/>
        </w:rPr>
        <w:t>М</w:t>
      </w:r>
      <w:r w:rsidRPr="003B28E5">
        <w:rPr>
          <w:b w:val="0"/>
          <w:bCs/>
          <w:sz w:val="28"/>
          <w:szCs w:val="28"/>
        </w:rPr>
        <w:t xml:space="preserve">аркетингові інновації включають зміни в дизайні, пакуванні, розміщенні, просуванні та ціноутворенні продукції. Вони також включають низку маркетингових підходів, спрямованих на заохочення людей купувати, використовувати та впроваджувати екологічні інновації. Варто зазначити, що </w:t>
      </w:r>
      <w:r w:rsidRPr="003B28E5">
        <w:rPr>
          <w:b w:val="0"/>
          <w:bCs/>
          <w:sz w:val="28"/>
          <w:szCs w:val="28"/>
        </w:rPr>
        <w:lastRenderedPageBreak/>
        <w:t>екологічне маркування є важливим аспектом маркетингу екологічних інновацій.</w:t>
      </w:r>
    </w:p>
    <w:p w:rsidR="00C40BF4" w:rsidRDefault="003B28E5" w:rsidP="003B28E5">
      <w:pPr>
        <w:pStyle w:val="a5"/>
        <w:widowControl w:val="0"/>
        <w:suppressAutoHyphens/>
        <w:spacing w:line="360" w:lineRule="auto"/>
        <w:ind w:firstLine="709"/>
        <w:jc w:val="both"/>
        <w:rPr>
          <w:b w:val="0"/>
          <w:sz w:val="28"/>
          <w:szCs w:val="28"/>
        </w:rPr>
      </w:pPr>
      <w:r w:rsidRPr="003B28E5">
        <w:rPr>
          <w:b w:val="0"/>
          <w:sz w:val="28"/>
          <w:szCs w:val="28"/>
        </w:rPr>
        <w:t xml:space="preserve">5. </w:t>
      </w:r>
      <w:r>
        <w:rPr>
          <w:b w:val="0"/>
          <w:sz w:val="28"/>
          <w:szCs w:val="28"/>
        </w:rPr>
        <w:t>С</w:t>
      </w:r>
      <w:r w:rsidRPr="003B28E5">
        <w:rPr>
          <w:b w:val="0"/>
          <w:sz w:val="28"/>
          <w:szCs w:val="28"/>
        </w:rPr>
        <w:t xml:space="preserve">оціальні інновації стосуються людського фактору в будь-якій дискусії про споживання ресурсів. Це включає в себе зміну поведінки та способу життя людей на основі ринкових індикаторів, які створюють попит на </w:t>
      </w:r>
      <w:r>
        <w:rPr>
          <w:b w:val="0"/>
          <w:sz w:val="28"/>
          <w:szCs w:val="28"/>
        </w:rPr>
        <w:t>«</w:t>
      </w:r>
      <w:r w:rsidRPr="003B28E5">
        <w:rPr>
          <w:b w:val="0"/>
          <w:sz w:val="28"/>
          <w:szCs w:val="28"/>
        </w:rPr>
        <w:t>зелені</w:t>
      </w:r>
      <w:r>
        <w:rPr>
          <w:b w:val="0"/>
          <w:sz w:val="28"/>
          <w:szCs w:val="28"/>
        </w:rPr>
        <w:t>»</w:t>
      </w:r>
      <w:r w:rsidRPr="003B28E5">
        <w:rPr>
          <w:b w:val="0"/>
          <w:sz w:val="28"/>
          <w:szCs w:val="28"/>
        </w:rPr>
        <w:t xml:space="preserve"> товари та послуги [7].</w:t>
      </w: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Узагальнений аналіз еволюції концепції екологічних інновацій та зеленого виробництва з точки зору підходів до екологізації виробництва та досягнутих екологічних ефектів був запропонований Організацією економічного співробітництва та розвитку [8]. Ця еволюція рухається від кінцевих процесів і технологічних рішень до таких принципів, як більш чисте виробництво, управління життєвим циклом продукції, оптимізація ланцюжка створення вартості, впровадження інтегрованих систем управління виробництвом та навколишнім середовищем, створення </w:t>
      </w:r>
      <w:proofErr w:type="spellStart"/>
      <w:r w:rsidRPr="003B28E5">
        <w:rPr>
          <w:b w:val="0"/>
          <w:bCs/>
          <w:sz w:val="28"/>
          <w:szCs w:val="28"/>
        </w:rPr>
        <w:t>екоіндустріальних</w:t>
      </w:r>
      <w:proofErr w:type="spellEnd"/>
      <w:r w:rsidRPr="003B28E5">
        <w:rPr>
          <w:b w:val="0"/>
          <w:bCs/>
          <w:sz w:val="28"/>
          <w:szCs w:val="28"/>
        </w:rPr>
        <w:t xml:space="preserve"> парків. триває (рис. 1.1).</w:t>
      </w:r>
    </w:p>
    <w:p w:rsidR="003B28E5" w:rsidRP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У відповідь на посилення екологічних вимог компанії повинні запобігати забрудненню, вилучати та переробляти відходи, що утворюються в кінці виробничого процесу.</w:t>
      </w:r>
    </w:p>
    <w:p w:rsidR="003B28E5" w:rsidRDefault="003B28E5" w:rsidP="003B28E5">
      <w:pPr>
        <w:pStyle w:val="a5"/>
        <w:widowControl w:val="0"/>
        <w:suppressAutoHyphens/>
        <w:spacing w:line="360" w:lineRule="auto"/>
        <w:ind w:firstLine="709"/>
        <w:jc w:val="both"/>
        <w:rPr>
          <w:b w:val="0"/>
          <w:bCs/>
          <w:sz w:val="28"/>
          <w:szCs w:val="28"/>
        </w:rPr>
      </w:pPr>
      <w:r w:rsidRPr="003B28E5">
        <w:rPr>
          <w:b w:val="0"/>
          <w:bCs/>
          <w:sz w:val="28"/>
          <w:szCs w:val="28"/>
        </w:rPr>
        <w:t xml:space="preserve">Це не вимагає значного вдосконалення технологічних процесів, і такі рішення називаються </w:t>
      </w:r>
      <w:r>
        <w:rPr>
          <w:b w:val="0"/>
          <w:bCs/>
          <w:sz w:val="28"/>
          <w:szCs w:val="28"/>
        </w:rPr>
        <w:t>«</w:t>
      </w:r>
      <w:r w:rsidRPr="003B28E5">
        <w:rPr>
          <w:b w:val="0"/>
          <w:bCs/>
          <w:sz w:val="28"/>
          <w:szCs w:val="28"/>
        </w:rPr>
        <w:t>кінцевими</w:t>
      </w:r>
      <w:r>
        <w:rPr>
          <w:b w:val="0"/>
          <w:bCs/>
          <w:sz w:val="28"/>
          <w:szCs w:val="28"/>
        </w:rPr>
        <w:t>»</w:t>
      </w:r>
      <w:r w:rsidRPr="003B28E5">
        <w:rPr>
          <w:b w:val="0"/>
          <w:bCs/>
          <w:sz w:val="28"/>
          <w:szCs w:val="28"/>
        </w:rPr>
        <w:t xml:space="preserve"> рішеннями, а також технологіями. Приклади включають хімічну та біологічну очистку стічних вод, фільтрацію повітря, технології уловлювання вуглецю та прямого поглинання вуглецю.</w:t>
      </w:r>
    </w:p>
    <w:p w:rsidR="003B28E5" w:rsidRDefault="003B28E5" w:rsidP="003B28E5">
      <w:pPr>
        <w:pStyle w:val="a5"/>
        <w:widowControl w:val="0"/>
        <w:suppressAutoHyphens/>
        <w:spacing w:line="360" w:lineRule="auto"/>
        <w:ind w:firstLine="709"/>
        <w:jc w:val="both"/>
        <w:rPr>
          <w:b w:val="0"/>
          <w:sz w:val="28"/>
          <w:szCs w:val="28"/>
        </w:rPr>
      </w:pPr>
      <w:r w:rsidRPr="003B28E5">
        <w:rPr>
          <w:b w:val="0"/>
          <w:sz w:val="28"/>
          <w:szCs w:val="28"/>
        </w:rPr>
        <w:t xml:space="preserve">Концепція більш чистого виробництва зміщує фокус боротьби із забрудненням навколишнього середовища з </w:t>
      </w:r>
      <w:r>
        <w:rPr>
          <w:b w:val="0"/>
          <w:sz w:val="28"/>
          <w:szCs w:val="28"/>
        </w:rPr>
        <w:t>«</w:t>
      </w:r>
      <w:r w:rsidRPr="003B28E5">
        <w:rPr>
          <w:b w:val="0"/>
          <w:sz w:val="28"/>
          <w:szCs w:val="28"/>
        </w:rPr>
        <w:t>кінця труби</w:t>
      </w:r>
      <w:r>
        <w:rPr>
          <w:b w:val="0"/>
          <w:sz w:val="28"/>
          <w:szCs w:val="28"/>
        </w:rPr>
        <w:t>»</w:t>
      </w:r>
      <w:r w:rsidRPr="003B28E5">
        <w:rPr>
          <w:b w:val="0"/>
          <w:sz w:val="28"/>
          <w:szCs w:val="28"/>
        </w:rPr>
        <w:t>, де метою є зменшення кількості та токсичності відходів, на джерело проблеми. З економічної точки зору, підхід BSC вигідніший, ніж утилізація вже утворених відходів. Завдяки вдосконаленню всіх ланок виробничого процесу відпадає потреба в додатковій переробці відходів та оплаті за їх утилізацію і зберігання.</w:t>
      </w:r>
    </w:p>
    <w:p w:rsidR="00DF5FDB" w:rsidRDefault="00DF5FDB" w:rsidP="003B28E5">
      <w:pPr>
        <w:pStyle w:val="a5"/>
        <w:widowControl w:val="0"/>
        <w:suppressAutoHyphens/>
        <w:spacing w:line="360" w:lineRule="auto"/>
        <w:ind w:firstLine="709"/>
        <w:jc w:val="both"/>
        <w:rPr>
          <w:b w:val="0"/>
          <w:sz w:val="28"/>
          <w:szCs w:val="28"/>
        </w:rPr>
      </w:pPr>
    </w:p>
    <w:bookmarkStart w:id="1" w:name="_MON_1750877099"/>
    <w:bookmarkEnd w:id="1"/>
    <w:p w:rsidR="00C40BF4" w:rsidRDefault="004C5FD8" w:rsidP="003B28E5">
      <w:pPr>
        <w:pStyle w:val="a5"/>
        <w:widowControl w:val="0"/>
        <w:suppressAutoHyphens/>
        <w:spacing w:line="360" w:lineRule="auto"/>
        <w:jc w:val="both"/>
        <w:rPr>
          <w:b w:val="0"/>
          <w:sz w:val="28"/>
          <w:szCs w:val="28"/>
        </w:rPr>
      </w:pPr>
      <w:r>
        <w:rPr>
          <w:b w:val="0"/>
          <w:sz w:val="28"/>
          <w:szCs w:val="28"/>
        </w:rPr>
        <w:object w:dxaOrig="9355" w:dyaOrig="9797">
          <v:shape id="_x0000_i1026" type="#_x0000_t75" style="width:468pt;height:489.75pt" o:ole="">
            <v:imagedata r:id="rId10" o:title=""/>
          </v:shape>
          <o:OLEObject Type="Embed" ProgID="Word.Document.8" ShapeID="_x0000_i1026" DrawAspect="Content" ObjectID="_1793371764" r:id="rId11">
            <o:FieldCodes>\s</o:FieldCodes>
          </o:OLEObject>
        </w:object>
      </w:r>
    </w:p>
    <w:p w:rsidR="003B018C" w:rsidRDefault="00B8743A" w:rsidP="00E54575">
      <w:pPr>
        <w:pStyle w:val="a5"/>
        <w:widowControl w:val="0"/>
        <w:suppressAutoHyphens/>
        <w:spacing w:line="360" w:lineRule="auto"/>
        <w:ind w:firstLine="709"/>
        <w:jc w:val="both"/>
        <w:rPr>
          <w:b w:val="0"/>
          <w:sz w:val="28"/>
          <w:szCs w:val="28"/>
        </w:rPr>
      </w:pPr>
      <w:r>
        <w:rPr>
          <w:b w:val="0"/>
          <w:sz w:val="28"/>
          <w:szCs w:val="28"/>
        </w:rPr>
        <w:t xml:space="preserve">Рис. 1.1 </w:t>
      </w:r>
      <w:r w:rsidR="0097184E" w:rsidRPr="0097184E">
        <w:rPr>
          <w:b w:val="0"/>
          <w:sz w:val="28"/>
          <w:szCs w:val="28"/>
        </w:rPr>
        <w:t>Еволюція концепцій і практики екологічних інновації</w:t>
      </w:r>
      <w:r w:rsidRPr="00B8743A">
        <w:rPr>
          <w:b w:val="0"/>
          <w:sz w:val="28"/>
          <w:szCs w:val="28"/>
        </w:rPr>
        <w:t xml:space="preserve"> </w:t>
      </w:r>
    </w:p>
    <w:p w:rsidR="00B8743A" w:rsidRPr="00B8743A" w:rsidRDefault="00B8743A" w:rsidP="00E54575">
      <w:pPr>
        <w:pStyle w:val="a5"/>
        <w:widowControl w:val="0"/>
        <w:suppressAutoHyphens/>
        <w:spacing w:line="360" w:lineRule="auto"/>
        <w:ind w:firstLine="709"/>
        <w:jc w:val="both"/>
        <w:rPr>
          <w:b w:val="0"/>
          <w:sz w:val="24"/>
          <w:szCs w:val="24"/>
        </w:rPr>
      </w:pPr>
      <w:r w:rsidRPr="00B8743A">
        <w:rPr>
          <w:b w:val="0"/>
          <w:sz w:val="24"/>
          <w:szCs w:val="24"/>
        </w:rPr>
        <w:t>Джерело: складено за джерелом [</w:t>
      </w:r>
      <w:r w:rsidR="0097184E">
        <w:rPr>
          <w:b w:val="0"/>
          <w:sz w:val="24"/>
          <w:szCs w:val="24"/>
        </w:rPr>
        <w:t>9</w:t>
      </w:r>
      <w:r w:rsidRPr="00B8743A">
        <w:rPr>
          <w:b w:val="0"/>
          <w:sz w:val="24"/>
          <w:szCs w:val="24"/>
        </w:rPr>
        <w:t>]</w:t>
      </w:r>
    </w:p>
    <w:p w:rsidR="003B018C" w:rsidRDefault="003B018C" w:rsidP="00E54575">
      <w:pPr>
        <w:pStyle w:val="a5"/>
        <w:widowControl w:val="0"/>
        <w:suppressAutoHyphens/>
        <w:spacing w:line="360" w:lineRule="auto"/>
        <w:ind w:firstLine="709"/>
        <w:jc w:val="both"/>
        <w:rPr>
          <w:b w:val="0"/>
          <w:sz w:val="28"/>
          <w:szCs w:val="28"/>
        </w:rPr>
      </w:pPr>
    </w:p>
    <w:p w:rsidR="00C31E8C" w:rsidRPr="00C31E8C" w:rsidRDefault="00C31E8C" w:rsidP="00C31E8C">
      <w:pPr>
        <w:pStyle w:val="a5"/>
        <w:widowControl w:val="0"/>
        <w:suppressAutoHyphens/>
        <w:spacing w:line="360" w:lineRule="auto"/>
        <w:ind w:firstLine="709"/>
        <w:jc w:val="both"/>
        <w:rPr>
          <w:b w:val="0"/>
          <w:sz w:val="28"/>
          <w:szCs w:val="28"/>
        </w:rPr>
      </w:pPr>
      <w:r w:rsidRPr="00C31E8C">
        <w:rPr>
          <w:b w:val="0"/>
          <w:sz w:val="28"/>
          <w:szCs w:val="28"/>
        </w:rPr>
        <w:t xml:space="preserve">З 2010 року концепція BSC еволюціонувала в концепцію </w:t>
      </w:r>
      <w:proofErr w:type="spellStart"/>
      <w:r w:rsidRPr="00C31E8C">
        <w:rPr>
          <w:b w:val="0"/>
          <w:sz w:val="28"/>
          <w:szCs w:val="28"/>
        </w:rPr>
        <w:t>ресурсоефективного</w:t>
      </w:r>
      <w:proofErr w:type="spellEnd"/>
      <w:r w:rsidRPr="00C31E8C">
        <w:rPr>
          <w:b w:val="0"/>
          <w:sz w:val="28"/>
          <w:szCs w:val="28"/>
        </w:rPr>
        <w:t xml:space="preserve"> та чистого виробництва (РЕЧВ), яка має на меті відокремити економічне зростання від використання первинних ресурсів та забруднення навколишнього середовища за допомогою технологічних та організаційних інновацій [10].</w:t>
      </w:r>
    </w:p>
    <w:p w:rsidR="00C31E8C" w:rsidRPr="00C31E8C" w:rsidRDefault="00C31E8C" w:rsidP="00C31E8C">
      <w:pPr>
        <w:pStyle w:val="a5"/>
        <w:widowControl w:val="0"/>
        <w:suppressAutoHyphens/>
        <w:spacing w:line="360" w:lineRule="auto"/>
        <w:ind w:firstLine="709"/>
        <w:jc w:val="both"/>
        <w:rPr>
          <w:b w:val="0"/>
          <w:sz w:val="28"/>
          <w:szCs w:val="28"/>
        </w:rPr>
      </w:pPr>
      <w:r w:rsidRPr="00C31E8C">
        <w:rPr>
          <w:b w:val="0"/>
          <w:sz w:val="28"/>
          <w:szCs w:val="28"/>
        </w:rPr>
        <w:t xml:space="preserve">Згідно з концепцією РЕЧВ, екологічна ефективність досягається шляхом надання товарів і послуг за конкурентними цінами, які забезпечують високу </w:t>
      </w:r>
      <w:r w:rsidRPr="00C31E8C">
        <w:rPr>
          <w:b w:val="0"/>
          <w:sz w:val="28"/>
          <w:szCs w:val="28"/>
        </w:rPr>
        <w:lastRenderedPageBreak/>
        <w:t>якість життя при послідовному зменшенні забруднення.</w:t>
      </w:r>
    </w:p>
    <w:p w:rsidR="00C31E8C" w:rsidRPr="00C31E8C" w:rsidRDefault="00C31E8C" w:rsidP="00C31E8C">
      <w:pPr>
        <w:pStyle w:val="a5"/>
        <w:widowControl w:val="0"/>
        <w:suppressAutoHyphens/>
        <w:spacing w:line="360" w:lineRule="auto"/>
        <w:ind w:firstLine="709"/>
        <w:jc w:val="both"/>
        <w:rPr>
          <w:b w:val="0"/>
          <w:sz w:val="28"/>
          <w:szCs w:val="28"/>
        </w:rPr>
      </w:pPr>
      <w:r w:rsidRPr="00C31E8C">
        <w:rPr>
          <w:b w:val="0"/>
          <w:sz w:val="28"/>
          <w:szCs w:val="28"/>
        </w:rPr>
        <w:t>Екологічний менеджмент базується на зменшенні викидів відходів і небезпечних речовин та оцінці впливу забруднення на навколишнє середовище відповідно до міжнародних стандартів, розроблених Міжнародною організацією зі стандартизації (ISO). Група стандартів для зеленої економіки включає ISO 14001 щодо систем екологічного менеджменту, ISO 19011 щодо аудиту систем екологічного менеджменту, ISO 14031 щодо оцінки екологічних показників, ISO 14020 щодо екологічного маркування та декларування, ISO 14064 щодо оцінки та верифікації викидів парникових газів ISO 14064 щодо оцінки та верифікації парникових газів.</w:t>
      </w:r>
    </w:p>
    <w:p w:rsidR="00C31E8C" w:rsidRDefault="00C31E8C" w:rsidP="00C31E8C">
      <w:pPr>
        <w:pStyle w:val="a5"/>
        <w:widowControl w:val="0"/>
        <w:suppressAutoHyphens/>
        <w:spacing w:line="360" w:lineRule="auto"/>
        <w:ind w:firstLine="709"/>
        <w:jc w:val="both"/>
        <w:rPr>
          <w:b w:val="0"/>
          <w:bCs/>
          <w:sz w:val="28"/>
          <w:szCs w:val="28"/>
        </w:rPr>
      </w:pPr>
      <w:r w:rsidRPr="00C31E8C">
        <w:rPr>
          <w:b w:val="0"/>
          <w:bCs/>
          <w:sz w:val="28"/>
          <w:szCs w:val="28"/>
        </w:rPr>
        <w:t xml:space="preserve">Концепція </w:t>
      </w:r>
      <w:r>
        <w:rPr>
          <w:b w:val="0"/>
          <w:bCs/>
          <w:sz w:val="28"/>
          <w:szCs w:val="28"/>
        </w:rPr>
        <w:t>«</w:t>
      </w:r>
      <w:r w:rsidRPr="00C31E8C">
        <w:rPr>
          <w:b w:val="0"/>
          <w:bCs/>
          <w:sz w:val="28"/>
          <w:szCs w:val="28"/>
        </w:rPr>
        <w:t>зеленого</w:t>
      </w:r>
      <w:r>
        <w:rPr>
          <w:b w:val="0"/>
          <w:bCs/>
          <w:sz w:val="28"/>
          <w:szCs w:val="28"/>
        </w:rPr>
        <w:t>»</w:t>
      </w:r>
      <w:r w:rsidRPr="00C31E8C">
        <w:rPr>
          <w:b w:val="0"/>
          <w:bCs/>
          <w:sz w:val="28"/>
          <w:szCs w:val="28"/>
        </w:rPr>
        <w:t xml:space="preserve"> управління ланцюгами доданої вартості базується на концепції життєвого циклу і поширює процес прийняття рішень щодо ресурсозбереження та впливу на навколишнє середовище на всі компанії, задіяні в ланцюгу видобутку, виробництва, постачання, дистрибуції, споживання та утилізації відходів. Для реалізації такої концепції доцільним є створення кластерів географічно інтегрованих підприємств. Концепція промислового симбіозу, або замкнутих виробничих систем, відрізняється від концепції життєвого циклу тим, що матеріальні потоки, які беруть участь у процесах виробництва, переробки та утилізації відходів, є замкнутими [8].</w:t>
      </w:r>
    </w:p>
    <w:p w:rsidR="00C31E8C" w:rsidRPr="00C31E8C" w:rsidRDefault="00C31E8C" w:rsidP="00C31E8C">
      <w:pPr>
        <w:pStyle w:val="a5"/>
        <w:widowControl w:val="0"/>
        <w:suppressAutoHyphens/>
        <w:spacing w:line="360" w:lineRule="auto"/>
        <w:ind w:firstLine="709"/>
        <w:jc w:val="both"/>
        <w:rPr>
          <w:b w:val="0"/>
          <w:bCs/>
          <w:sz w:val="28"/>
          <w:szCs w:val="28"/>
        </w:rPr>
      </w:pPr>
      <w:r w:rsidRPr="00C31E8C">
        <w:rPr>
          <w:b w:val="0"/>
          <w:bCs/>
          <w:sz w:val="28"/>
          <w:szCs w:val="28"/>
        </w:rPr>
        <w:t xml:space="preserve">В результаті екологічних інновацій фактично з'являється нова бізнес-модель, яка називається </w:t>
      </w:r>
      <w:proofErr w:type="spellStart"/>
      <w:r w:rsidRPr="00C31E8C">
        <w:rPr>
          <w:b w:val="0"/>
          <w:bCs/>
          <w:sz w:val="28"/>
          <w:szCs w:val="28"/>
        </w:rPr>
        <w:t>екоіндустріальні</w:t>
      </w:r>
      <w:proofErr w:type="spellEnd"/>
      <w:r w:rsidRPr="00C31E8C">
        <w:rPr>
          <w:b w:val="0"/>
          <w:bCs/>
          <w:sz w:val="28"/>
          <w:szCs w:val="28"/>
        </w:rPr>
        <w:t xml:space="preserve"> парки (ЕІП). Еко-індустріальні парки (ЕІП) використовують синергію між економічною та екологічною діяльністю промислових виробників, які зазвичай не пов'язані між собою. В результаті такої синергії компанії отримують вигоду від ефективного використання всіх наявних ресурсів і виробничих циклів.</w:t>
      </w:r>
    </w:p>
    <w:p w:rsidR="00422BA3" w:rsidRDefault="00C31E8C" w:rsidP="00C31E8C">
      <w:pPr>
        <w:pStyle w:val="a5"/>
        <w:widowControl w:val="0"/>
        <w:suppressAutoHyphens/>
        <w:spacing w:line="360" w:lineRule="auto"/>
        <w:ind w:firstLine="709"/>
        <w:jc w:val="both"/>
        <w:rPr>
          <w:b w:val="0"/>
          <w:sz w:val="28"/>
          <w:szCs w:val="28"/>
        </w:rPr>
      </w:pPr>
      <w:r w:rsidRPr="00C31E8C">
        <w:rPr>
          <w:b w:val="0"/>
          <w:sz w:val="28"/>
          <w:szCs w:val="28"/>
        </w:rPr>
        <w:t xml:space="preserve">Аналіз розвитку екологічних інновацій та </w:t>
      </w:r>
      <w:proofErr w:type="spellStart"/>
      <w:r w:rsidRPr="00C31E8C">
        <w:rPr>
          <w:b w:val="0"/>
          <w:sz w:val="28"/>
          <w:szCs w:val="28"/>
        </w:rPr>
        <w:t>типологій</w:t>
      </w:r>
      <w:proofErr w:type="spellEnd"/>
      <w:r w:rsidRPr="00C31E8C">
        <w:rPr>
          <w:b w:val="0"/>
          <w:sz w:val="28"/>
          <w:szCs w:val="28"/>
        </w:rPr>
        <w:t xml:space="preserve"> концепцій дозволяє стверджувати, що вони розвиваються на векторі вирішення сучасних проблем </w:t>
      </w:r>
      <w:proofErr w:type="spellStart"/>
      <w:r w:rsidRPr="00C31E8C">
        <w:rPr>
          <w:b w:val="0"/>
          <w:sz w:val="28"/>
          <w:szCs w:val="28"/>
        </w:rPr>
        <w:t>ресурсоефективності</w:t>
      </w:r>
      <w:proofErr w:type="spellEnd"/>
      <w:r w:rsidRPr="00C31E8C">
        <w:rPr>
          <w:b w:val="0"/>
          <w:sz w:val="28"/>
          <w:szCs w:val="28"/>
        </w:rPr>
        <w:t xml:space="preserve"> виробництва та споживання і, як наслідок, все більше ґрунтуються на аналізі, експертизі та управлінні життєвим циклом продукції, включаючи використані матеріали.</w:t>
      </w:r>
      <w:r w:rsidR="00422BA3" w:rsidRPr="00422BA3">
        <w:rPr>
          <w:b w:val="0"/>
          <w:sz w:val="28"/>
          <w:szCs w:val="28"/>
        </w:rPr>
        <w:t xml:space="preserve"> </w:t>
      </w:r>
    </w:p>
    <w:p w:rsidR="00422BA3" w:rsidRPr="00422BA3" w:rsidRDefault="00422BA3" w:rsidP="00E54575">
      <w:pPr>
        <w:pStyle w:val="a5"/>
        <w:widowControl w:val="0"/>
        <w:suppressAutoHyphens/>
        <w:spacing w:line="360" w:lineRule="auto"/>
        <w:ind w:firstLine="709"/>
        <w:jc w:val="both"/>
        <w:rPr>
          <w:sz w:val="28"/>
          <w:szCs w:val="28"/>
        </w:rPr>
      </w:pPr>
      <w:r w:rsidRPr="00422BA3">
        <w:rPr>
          <w:sz w:val="28"/>
          <w:szCs w:val="28"/>
        </w:rPr>
        <w:lastRenderedPageBreak/>
        <w:t>1.2. Сутність розвитку підприємства та його зв’язок з екологізацією</w:t>
      </w:r>
    </w:p>
    <w:p w:rsidR="00422BA3" w:rsidRDefault="00422BA3" w:rsidP="00E54575">
      <w:pPr>
        <w:pStyle w:val="a5"/>
        <w:widowControl w:val="0"/>
        <w:suppressAutoHyphens/>
        <w:spacing w:line="360" w:lineRule="auto"/>
        <w:ind w:firstLine="709"/>
        <w:jc w:val="both"/>
        <w:rPr>
          <w:b w:val="0"/>
          <w:sz w:val="28"/>
          <w:szCs w:val="28"/>
        </w:rPr>
      </w:pPr>
    </w:p>
    <w:p w:rsidR="008E056D" w:rsidRPr="008E056D" w:rsidRDefault="008E056D" w:rsidP="008E056D">
      <w:pPr>
        <w:pStyle w:val="a5"/>
        <w:widowControl w:val="0"/>
        <w:suppressAutoHyphens/>
        <w:spacing w:line="360" w:lineRule="auto"/>
        <w:ind w:firstLine="709"/>
        <w:jc w:val="both"/>
        <w:rPr>
          <w:b w:val="0"/>
          <w:bCs/>
          <w:sz w:val="28"/>
          <w:szCs w:val="28"/>
        </w:rPr>
      </w:pPr>
      <w:r w:rsidRPr="008E056D">
        <w:rPr>
          <w:b w:val="0"/>
          <w:bCs/>
          <w:sz w:val="28"/>
          <w:szCs w:val="28"/>
        </w:rPr>
        <w:t>У сучасному мінливому соціально-політичному та економічному середовищі перед усіма підприємствами постає завдання не лише забезпечення виживання, а й постійного розвитку та нарощування потенціалу.</w:t>
      </w:r>
    </w:p>
    <w:p w:rsidR="008E056D" w:rsidRDefault="008E056D" w:rsidP="008E056D">
      <w:pPr>
        <w:pStyle w:val="a5"/>
        <w:widowControl w:val="0"/>
        <w:suppressAutoHyphens/>
        <w:spacing w:line="360" w:lineRule="auto"/>
        <w:ind w:firstLine="709"/>
        <w:jc w:val="both"/>
        <w:rPr>
          <w:b w:val="0"/>
          <w:sz w:val="28"/>
          <w:szCs w:val="28"/>
        </w:rPr>
      </w:pPr>
      <w:r w:rsidRPr="008E056D">
        <w:rPr>
          <w:b w:val="0"/>
          <w:bCs/>
          <w:sz w:val="28"/>
          <w:szCs w:val="28"/>
        </w:rPr>
        <w:t>Розвиток як процес підпорядковується економічним законам загального змісту та спеціального змісту, які відображають причинно-наслідкові зв'язки соціально-економічних явищ.</w:t>
      </w:r>
      <w:r w:rsidR="00F77718">
        <w:rPr>
          <w:b w:val="0"/>
          <w:bCs/>
          <w:sz w:val="28"/>
          <w:szCs w:val="28"/>
        </w:rPr>
        <w:t xml:space="preserve"> </w:t>
      </w:r>
      <w:r w:rsidRPr="008E056D">
        <w:rPr>
          <w:b w:val="0"/>
          <w:sz w:val="28"/>
          <w:szCs w:val="28"/>
        </w:rPr>
        <w:t>Складовою розвитку є економічний розвиток, який науковці визначають як якісні та структурні зміни в національній економіці в результаті економічного зростання. Факторами, що впливають на економічний розвиток, є людський капітал, фінансовий капітал, майновий капітал, природні ресурси, технології та культура [11, 245].</w:t>
      </w:r>
    </w:p>
    <w:p w:rsidR="009C0D92" w:rsidRDefault="008E056D" w:rsidP="00E54575">
      <w:pPr>
        <w:pStyle w:val="a5"/>
        <w:widowControl w:val="0"/>
        <w:suppressAutoHyphens/>
        <w:spacing w:line="360" w:lineRule="auto"/>
        <w:ind w:firstLine="709"/>
        <w:jc w:val="both"/>
        <w:rPr>
          <w:b w:val="0"/>
          <w:sz w:val="28"/>
          <w:szCs w:val="28"/>
        </w:rPr>
      </w:pPr>
      <w:r w:rsidRPr="008E056D">
        <w:rPr>
          <w:b w:val="0"/>
          <w:sz w:val="28"/>
          <w:szCs w:val="28"/>
        </w:rPr>
        <w:t xml:space="preserve">У таблиці 1.2 проаналізовано економічний зміст поняття </w:t>
      </w:r>
      <w:r>
        <w:rPr>
          <w:b w:val="0"/>
          <w:sz w:val="28"/>
          <w:szCs w:val="28"/>
        </w:rPr>
        <w:t>«</w:t>
      </w:r>
      <w:r w:rsidRPr="008E056D">
        <w:rPr>
          <w:b w:val="0"/>
          <w:sz w:val="28"/>
          <w:szCs w:val="28"/>
        </w:rPr>
        <w:t>розвиток підприємства</w:t>
      </w:r>
      <w:r>
        <w:rPr>
          <w:b w:val="0"/>
          <w:sz w:val="28"/>
          <w:szCs w:val="28"/>
        </w:rPr>
        <w:t>»</w:t>
      </w:r>
      <w:r w:rsidRPr="008E056D">
        <w:rPr>
          <w:b w:val="0"/>
          <w:sz w:val="28"/>
          <w:szCs w:val="28"/>
        </w:rPr>
        <w:t xml:space="preserve"> з різних наукових точок зору (табл. 1.2).</w:t>
      </w:r>
    </w:p>
    <w:p w:rsidR="009C0D92" w:rsidRDefault="009C0D92" w:rsidP="009C0D92">
      <w:pPr>
        <w:pStyle w:val="a5"/>
        <w:widowControl w:val="0"/>
        <w:suppressAutoHyphens/>
        <w:spacing w:line="360" w:lineRule="auto"/>
        <w:ind w:firstLine="709"/>
        <w:jc w:val="right"/>
        <w:rPr>
          <w:b w:val="0"/>
          <w:sz w:val="28"/>
          <w:szCs w:val="28"/>
        </w:rPr>
      </w:pPr>
      <w:r w:rsidRPr="009C0D92">
        <w:rPr>
          <w:b w:val="0"/>
          <w:sz w:val="28"/>
          <w:szCs w:val="28"/>
        </w:rPr>
        <w:t xml:space="preserve">Таблиця 1.2 </w:t>
      </w:r>
    </w:p>
    <w:p w:rsidR="009C0D92" w:rsidRDefault="009C0D92" w:rsidP="009C0D92">
      <w:pPr>
        <w:pStyle w:val="a5"/>
        <w:widowControl w:val="0"/>
        <w:suppressAutoHyphens/>
        <w:spacing w:line="360" w:lineRule="auto"/>
        <w:ind w:firstLine="709"/>
        <w:rPr>
          <w:b w:val="0"/>
          <w:sz w:val="28"/>
          <w:szCs w:val="28"/>
        </w:rPr>
      </w:pPr>
      <w:r w:rsidRPr="009C0D92">
        <w:rPr>
          <w:b w:val="0"/>
          <w:sz w:val="28"/>
          <w:szCs w:val="28"/>
        </w:rPr>
        <w:t>Варіанти визначення поняття «розвиток підприємства»</w:t>
      </w:r>
    </w:p>
    <w:bookmarkStart w:id="2" w:name="_MON_1751572142"/>
    <w:bookmarkEnd w:id="2"/>
    <w:p w:rsidR="00F77718" w:rsidRDefault="00F77718" w:rsidP="00F77718">
      <w:pPr>
        <w:pStyle w:val="a5"/>
        <w:widowControl w:val="0"/>
        <w:suppressAutoHyphens/>
        <w:spacing w:line="360" w:lineRule="auto"/>
        <w:jc w:val="both"/>
        <w:rPr>
          <w:b w:val="0"/>
          <w:sz w:val="24"/>
          <w:szCs w:val="24"/>
        </w:rPr>
      </w:pPr>
      <w:r>
        <w:rPr>
          <w:b w:val="0"/>
          <w:sz w:val="24"/>
          <w:szCs w:val="24"/>
        </w:rPr>
        <w:object w:dxaOrig="9941" w:dyaOrig="6152">
          <v:shape id="_x0000_i1027" type="#_x0000_t75" style="width:497.25pt;height:307.5pt" o:ole="">
            <v:imagedata r:id="rId12" o:title=""/>
          </v:shape>
          <o:OLEObject Type="Embed" ProgID="Word.Document.8" ShapeID="_x0000_i1027" DrawAspect="Content" ObjectID="_1793371765" r:id="rId13">
            <o:FieldCodes>\s</o:FieldCodes>
          </o:OLEObject>
        </w:object>
      </w:r>
    </w:p>
    <w:p w:rsidR="009C0D92" w:rsidRPr="009C0D92" w:rsidRDefault="009C0D92" w:rsidP="00F77718">
      <w:pPr>
        <w:pStyle w:val="a5"/>
        <w:widowControl w:val="0"/>
        <w:suppressAutoHyphens/>
        <w:spacing w:line="360" w:lineRule="auto"/>
        <w:ind w:firstLine="709"/>
        <w:jc w:val="both"/>
        <w:rPr>
          <w:b w:val="0"/>
          <w:sz w:val="24"/>
          <w:szCs w:val="24"/>
        </w:rPr>
      </w:pPr>
      <w:r w:rsidRPr="009C0D92">
        <w:rPr>
          <w:b w:val="0"/>
          <w:sz w:val="24"/>
          <w:szCs w:val="24"/>
        </w:rPr>
        <w:t xml:space="preserve">Джерело: сформовано автором на основі [11], [12] </w:t>
      </w:r>
    </w:p>
    <w:p w:rsidR="00447656" w:rsidRPr="00447656" w:rsidRDefault="00447656" w:rsidP="00447656">
      <w:pPr>
        <w:pStyle w:val="a5"/>
        <w:widowControl w:val="0"/>
        <w:suppressAutoHyphens/>
        <w:spacing w:line="360" w:lineRule="auto"/>
        <w:ind w:firstLine="709"/>
        <w:jc w:val="both"/>
        <w:rPr>
          <w:b w:val="0"/>
          <w:bCs/>
          <w:sz w:val="28"/>
          <w:szCs w:val="28"/>
        </w:rPr>
      </w:pPr>
      <w:r w:rsidRPr="00447656">
        <w:rPr>
          <w:b w:val="0"/>
          <w:sz w:val="28"/>
          <w:szCs w:val="28"/>
        </w:rPr>
        <w:lastRenderedPageBreak/>
        <w:t>Узагальнюючи теоретичні концепції в цій категорії, власне визначення поняття розвитку підприємства можна інтерпретувати наступним чином.</w:t>
      </w:r>
      <w:r>
        <w:rPr>
          <w:b w:val="0"/>
          <w:sz w:val="28"/>
          <w:szCs w:val="28"/>
        </w:rPr>
        <w:t xml:space="preserve"> </w:t>
      </w:r>
      <w:r w:rsidRPr="00447656">
        <w:rPr>
          <w:b w:val="0"/>
          <w:bCs/>
          <w:sz w:val="28"/>
          <w:szCs w:val="28"/>
        </w:rPr>
        <w:t xml:space="preserve">Розвиток підприємства </w:t>
      </w:r>
      <w:r>
        <w:rPr>
          <w:b w:val="0"/>
          <w:bCs/>
          <w:sz w:val="28"/>
          <w:szCs w:val="28"/>
        </w:rPr>
        <w:t>–</w:t>
      </w:r>
      <w:r w:rsidRPr="00447656">
        <w:rPr>
          <w:b w:val="0"/>
          <w:bCs/>
          <w:sz w:val="28"/>
          <w:szCs w:val="28"/>
        </w:rPr>
        <w:t xml:space="preserve"> це процес поступового розширення та зростання підприємницької діяльності з метою досягнення більш високого рівня продуктивності, ефективності та прибутковості. Це комплексний процес, що передбачає збільшення обсягів продукції або надання послуг, розширення ринкових позицій, удосконалення організаційної структури та підвищення кваліфікації персоналу.</w:t>
      </w:r>
    </w:p>
    <w:p w:rsidR="00447656" w:rsidRPr="00447656" w:rsidRDefault="00447656" w:rsidP="00447656">
      <w:pPr>
        <w:pStyle w:val="a5"/>
        <w:widowControl w:val="0"/>
        <w:suppressAutoHyphens/>
        <w:spacing w:line="360" w:lineRule="auto"/>
        <w:ind w:firstLine="709"/>
        <w:jc w:val="both"/>
        <w:rPr>
          <w:b w:val="0"/>
          <w:bCs/>
          <w:sz w:val="28"/>
          <w:szCs w:val="28"/>
        </w:rPr>
      </w:pPr>
      <w:r w:rsidRPr="00447656">
        <w:rPr>
          <w:b w:val="0"/>
          <w:bCs/>
          <w:sz w:val="28"/>
          <w:szCs w:val="28"/>
        </w:rPr>
        <w:t>Розвиток підприємства може мати різні напрями і орієнтуватися на цілі:</w:t>
      </w:r>
    </w:p>
    <w:p w:rsidR="00447656" w:rsidRDefault="00447656" w:rsidP="00447656">
      <w:pPr>
        <w:pStyle w:val="a5"/>
        <w:widowControl w:val="0"/>
        <w:suppressAutoHyphens/>
        <w:spacing w:line="360" w:lineRule="auto"/>
        <w:ind w:firstLine="709"/>
        <w:jc w:val="both"/>
        <w:rPr>
          <w:b w:val="0"/>
          <w:bCs/>
          <w:sz w:val="28"/>
          <w:szCs w:val="28"/>
        </w:rPr>
      </w:pPr>
      <w:r>
        <w:rPr>
          <w:b w:val="0"/>
          <w:bCs/>
          <w:sz w:val="28"/>
          <w:szCs w:val="28"/>
        </w:rPr>
        <w:t>1) р</w:t>
      </w:r>
      <w:r w:rsidRPr="00447656">
        <w:rPr>
          <w:b w:val="0"/>
          <w:bCs/>
          <w:sz w:val="28"/>
          <w:szCs w:val="28"/>
        </w:rPr>
        <w:t xml:space="preserve">озширення ринкової долі: </w:t>
      </w:r>
      <w:r>
        <w:rPr>
          <w:b w:val="0"/>
          <w:bCs/>
          <w:sz w:val="28"/>
          <w:szCs w:val="28"/>
        </w:rPr>
        <w:t>п</w:t>
      </w:r>
      <w:r w:rsidRPr="00447656">
        <w:rPr>
          <w:b w:val="0"/>
          <w:bCs/>
          <w:sz w:val="28"/>
          <w:szCs w:val="28"/>
        </w:rPr>
        <w:t>ідприємство може спрямовувати свої зусилля на збільшення частки ринку шляхом збільшення виробництва або надання нових послуг, розширення географії продажу, виходу на нові ринки</w:t>
      </w:r>
      <w:r>
        <w:rPr>
          <w:b w:val="0"/>
          <w:bCs/>
          <w:sz w:val="28"/>
          <w:szCs w:val="28"/>
        </w:rPr>
        <w:t>;</w:t>
      </w:r>
    </w:p>
    <w:p w:rsidR="00447656" w:rsidRDefault="00447656" w:rsidP="00447656">
      <w:pPr>
        <w:pStyle w:val="a5"/>
        <w:widowControl w:val="0"/>
        <w:suppressAutoHyphens/>
        <w:spacing w:line="360" w:lineRule="auto"/>
        <w:ind w:firstLine="709"/>
        <w:jc w:val="both"/>
        <w:rPr>
          <w:b w:val="0"/>
          <w:bCs/>
          <w:sz w:val="28"/>
          <w:szCs w:val="28"/>
        </w:rPr>
      </w:pPr>
      <w:r>
        <w:rPr>
          <w:b w:val="0"/>
          <w:bCs/>
          <w:sz w:val="28"/>
          <w:szCs w:val="28"/>
        </w:rPr>
        <w:t>2) п</w:t>
      </w:r>
      <w:r w:rsidRPr="00447656">
        <w:rPr>
          <w:b w:val="0"/>
          <w:bCs/>
          <w:sz w:val="28"/>
          <w:szCs w:val="28"/>
        </w:rPr>
        <w:t xml:space="preserve">окращення ефективності виробництва: </w:t>
      </w:r>
      <w:r>
        <w:rPr>
          <w:b w:val="0"/>
          <w:bCs/>
          <w:sz w:val="28"/>
          <w:szCs w:val="28"/>
        </w:rPr>
        <w:t>ц</w:t>
      </w:r>
      <w:r w:rsidRPr="00447656">
        <w:rPr>
          <w:b w:val="0"/>
          <w:bCs/>
          <w:sz w:val="28"/>
          <w:szCs w:val="28"/>
        </w:rPr>
        <w:t>ей напрямок орієнтований на оптимізацію процесів виробництва та управління, впровадження нових технологій, зниження витрат на виробництво та підвищення якості продукції</w:t>
      </w:r>
      <w:r>
        <w:rPr>
          <w:b w:val="0"/>
          <w:bCs/>
          <w:sz w:val="28"/>
          <w:szCs w:val="28"/>
        </w:rPr>
        <w:t>;</w:t>
      </w:r>
    </w:p>
    <w:p w:rsidR="00447656" w:rsidRDefault="00447656" w:rsidP="00447656">
      <w:pPr>
        <w:pStyle w:val="a5"/>
        <w:widowControl w:val="0"/>
        <w:suppressAutoHyphens/>
        <w:spacing w:line="360" w:lineRule="auto"/>
        <w:ind w:firstLine="709"/>
        <w:jc w:val="both"/>
        <w:rPr>
          <w:b w:val="0"/>
          <w:bCs/>
          <w:sz w:val="28"/>
          <w:szCs w:val="28"/>
        </w:rPr>
      </w:pPr>
      <w:r>
        <w:rPr>
          <w:b w:val="0"/>
          <w:bCs/>
          <w:sz w:val="28"/>
          <w:szCs w:val="28"/>
        </w:rPr>
        <w:t>3) р</w:t>
      </w:r>
      <w:r w:rsidRPr="00447656">
        <w:rPr>
          <w:b w:val="0"/>
          <w:bCs/>
          <w:sz w:val="28"/>
          <w:szCs w:val="28"/>
        </w:rPr>
        <w:t xml:space="preserve">озширення асортименту продукції або послуг: </w:t>
      </w:r>
      <w:r>
        <w:rPr>
          <w:b w:val="0"/>
          <w:bCs/>
          <w:sz w:val="28"/>
          <w:szCs w:val="28"/>
        </w:rPr>
        <w:t>п</w:t>
      </w:r>
      <w:r w:rsidRPr="00447656">
        <w:rPr>
          <w:b w:val="0"/>
          <w:bCs/>
          <w:sz w:val="28"/>
          <w:szCs w:val="28"/>
        </w:rPr>
        <w:t>ідприємство може вводити нові продукти або послуги на ринок для задоволення потреб споживачів та розширення своїх можливостей</w:t>
      </w:r>
      <w:r>
        <w:rPr>
          <w:b w:val="0"/>
          <w:bCs/>
          <w:sz w:val="28"/>
          <w:szCs w:val="28"/>
        </w:rPr>
        <w:t>;</w:t>
      </w:r>
    </w:p>
    <w:p w:rsidR="00447656" w:rsidRDefault="00447656" w:rsidP="00447656">
      <w:pPr>
        <w:pStyle w:val="a5"/>
        <w:widowControl w:val="0"/>
        <w:suppressAutoHyphens/>
        <w:spacing w:line="360" w:lineRule="auto"/>
        <w:ind w:firstLine="709"/>
        <w:jc w:val="both"/>
        <w:rPr>
          <w:b w:val="0"/>
          <w:bCs/>
          <w:sz w:val="28"/>
          <w:szCs w:val="28"/>
        </w:rPr>
      </w:pPr>
      <w:r>
        <w:rPr>
          <w:b w:val="0"/>
          <w:bCs/>
          <w:sz w:val="28"/>
          <w:szCs w:val="28"/>
        </w:rPr>
        <w:t>4) і</w:t>
      </w:r>
      <w:r w:rsidRPr="00447656">
        <w:rPr>
          <w:b w:val="0"/>
          <w:bCs/>
          <w:sz w:val="28"/>
          <w:szCs w:val="28"/>
        </w:rPr>
        <w:t xml:space="preserve">нноваційний розвиток: </w:t>
      </w:r>
      <w:r>
        <w:rPr>
          <w:b w:val="0"/>
          <w:bCs/>
          <w:sz w:val="28"/>
          <w:szCs w:val="28"/>
        </w:rPr>
        <w:t>ц</w:t>
      </w:r>
      <w:r w:rsidRPr="00447656">
        <w:rPr>
          <w:b w:val="0"/>
          <w:bCs/>
          <w:sz w:val="28"/>
          <w:szCs w:val="28"/>
        </w:rPr>
        <w:t>ей напрямок передбачає активне впровадження інновацій та новаторських рішень, розробку нових технологій, що дозволяють підприємству збільшити свою конкурентоспроможність та зайняти лідерські позиції на ринку</w:t>
      </w:r>
      <w:r>
        <w:rPr>
          <w:b w:val="0"/>
          <w:bCs/>
          <w:sz w:val="28"/>
          <w:szCs w:val="28"/>
        </w:rPr>
        <w:t>;</w:t>
      </w:r>
    </w:p>
    <w:p w:rsidR="00447656" w:rsidRPr="00447656" w:rsidRDefault="00447656" w:rsidP="00447656">
      <w:pPr>
        <w:pStyle w:val="a5"/>
        <w:widowControl w:val="0"/>
        <w:suppressAutoHyphens/>
        <w:spacing w:line="360" w:lineRule="auto"/>
        <w:ind w:firstLine="709"/>
        <w:jc w:val="both"/>
        <w:rPr>
          <w:b w:val="0"/>
          <w:bCs/>
          <w:sz w:val="28"/>
          <w:szCs w:val="28"/>
        </w:rPr>
      </w:pPr>
      <w:r>
        <w:rPr>
          <w:b w:val="0"/>
          <w:bCs/>
          <w:sz w:val="28"/>
          <w:szCs w:val="28"/>
        </w:rPr>
        <w:t>5) р</w:t>
      </w:r>
      <w:r w:rsidRPr="00447656">
        <w:rPr>
          <w:b w:val="0"/>
          <w:bCs/>
          <w:sz w:val="28"/>
          <w:szCs w:val="28"/>
        </w:rPr>
        <w:t xml:space="preserve">озвиток людських ресурсів: </w:t>
      </w:r>
      <w:r>
        <w:rPr>
          <w:b w:val="0"/>
          <w:bCs/>
          <w:sz w:val="28"/>
          <w:szCs w:val="28"/>
        </w:rPr>
        <w:t>у</w:t>
      </w:r>
      <w:r w:rsidRPr="00447656">
        <w:rPr>
          <w:b w:val="0"/>
          <w:bCs/>
          <w:sz w:val="28"/>
          <w:szCs w:val="28"/>
        </w:rPr>
        <w:t xml:space="preserve">досконалення системи навчання та розвитку персоналу, підвищення мотивації працівників, створення команди професіоналів </w:t>
      </w:r>
      <w:r>
        <w:rPr>
          <w:b w:val="0"/>
          <w:bCs/>
          <w:sz w:val="28"/>
          <w:szCs w:val="28"/>
        </w:rPr>
        <w:t>–</w:t>
      </w:r>
      <w:r w:rsidRPr="00447656">
        <w:rPr>
          <w:b w:val="0"/>
          <w:bCs/>
          <w:sz w:val="28"/>
          <w:szCs w:val="28"/>
        </w:rPr>
        <w:t xml:space="preserve"> ці аспекти дозволяють створити ефективний ресурс для досягнення поставлених цілей</w:t>
      </w:r>
      <w:r>
        <w:rPr>
          <w:b w:val="0"/>
          <w:bCs/>
          <w:sz w:val="28"/>
          <w:szCs w:val="28"/>
        </w:rPr>
        <w:t>;</w:t>
      </w:r>
    </w:p>
    <w:p w:rsidR="00447656" w:rsidRPr="00447656" w:rsidRDefault="00447656" w:rsidP="005D35C3">
      <w:pPr>
        <w:pStyle w:val="a5"/>
        <w:widowControl w:val="0"/>
        <w:suppressAutoHyphens/>
        <w:spacing w:line="360" w:lineRule="auto"/>
        <w:ind w:firstLine="709"/>
        <w:jc w:val="both"/>
        <w:rPr>
          <w:b w:val="0"/>
          <w:bCs/>
          <w:sz w:val="28"/>
          <w:szCs w:val="28"/>
        </w:rPr>
      </w:pPr>
      <w:r w:rsidRPr="00447656">
        <w:rPr>
          <w:b w:val="0"/>
          <w:bCs/>
          <w:sz w:val="28"/>
          <w:szCs w:val="28"/>
        </w:rPr>
        <w:t xml:space="preserve">Розвиток підприємства </w:t>
      </w:r>
      <w:r w:rsidR="005D35C3">
        <w:rPr>
          <w:b w:val="0"/>
          <w:bCs/>
          <w:sz w:val="28"/>
          <w:szCs w:val="28"/>
        </w:rPr>
        <w:t>–</w:t>
      </w:r>
      <w:r w:rsidRPr="00447656">
        <w:rPr>
          <w:b w:val="0"/>
          <w:bCs/>
          <w:sz w:val="28"/>
          <w:szCs w:val="28"/>
        </w:rPr>
        <w:t xml:space="preserve"> це процес, що вимагає відповідального керівництва, вміння адаптуватися до змінних умов ринку, стратегічного планування та постійного пошуку нових можливостей для покращення своєї діяльності. Здатність розвиватися та інноваційний підхід дозволяють </w:t>
      </w:r>
      <w:r w:rsidRPr="00447656">
        <w:rPr>
          <w:b w:val="0"/>
          <w:bCs/>
          <w:sz w:val="28"/>
          <w:szCs w:val="28"/>
        </w:rPr>
        <w:lastRenderedPageBreak/>
        <w:t>підприємствам залишатися конкурентоспроможними і успішними у сучасному бізнес-середовищі.</w:t>
      </w:r>
    </w:p>
    <w:p w:rsidR="005D35C3" w:rsidRPr="005D35C3" w:rsidRDefault="005D35C3" w:rsidP="005D35C3">
      <w:pPr>
        <w:pStyle w:val="a5"/>
        <w:widowControl w:val="0"/>
        <w:suppressAutoHyphens/>
        <w:spacing w:line="360" w:lineRule="auto"/>
        <w:ind w:firstLine="709"/>
        <w:jc w:val="both"/>
        <w:rPr>
          <w:b w:val="0"/>
          <w:bCs/>
          <w:sz w:val="28"/>
          <w:szCs w:val="28"/>
        </w:rPr>
      </w:pPr>
      <w:r w:rsidRPr="005D35C3">
        <w:rPr>
          <w:b w:val="0"/>
          <w:bCs/>
          <w:sz w:val="28"/>
          <w:szCs w:val="28"/>
        </w:rPr>
        <w:t xml:space="preserve">Зміна технологій і методів, які є менш шкідливими для довкілля, на міжнародному рівні визнана необхідною для майбутнього розвитку суспільства в цілому і називається </w:t>
      </w:r>
      <w:r>
        <w:rPr>
          <w:b w:val="0"/>
          <w:bCs/>
          <w:sz w:val="28"/>
          <w:szCs w:val="28"/>
        </w:rPr>
        <w:t>«</w:t>
      </w:r>
      <w:r w:rsidRPr="005D35C3">
        <w:rPr>
          <w:b w:val="0"/>
          <w:bCs/>
          <w:sz w:val="28"/>
          <w:szCs w:val="28"/>
        </w:rPr>
        <w:t>зеленою економікою</w:t>
      </w:r>
      <w:r>
        <w:rPr>
          <w:b w:val="0"/>
          <w:bCs/>
          <w:sz w:val="28"/>
          <w:szCs w:val="28"/>
        </w:rPr>
        <w:t>»</w:t>
      </w:r>
      <w:r w:rsidRPr="005D35C3">
        <w:rPr>
          <w:b w:val="0"/>
          <w:bCs/>
          <w:sz w:val="28"/>
          <w:szCs w:val="28"/>
        </w:rPr>
        <w:t xml:space="preserve">. Встановлення та впровадження екологічних стандартів, а також зростання вартості енергії та сировини прискорили технологічну модернізацію промисловості, спрямовану на зменшення її </w:t>
      </w:r>
      <w:proofErr w:type="spellStart"/>
      <w:r w:rsidRPr="005D35C3">
        <w:rPr>
          <w:b w:val="0"/>
          <w:bCs/>
          <w:sz w:val="28"/>
          <w:szCs w:val="28"/>
        </w:rPr>
        <w:t>екодеструктивного</w:t>
      </w:r>
      <w:proofErr w:type="spellEnd"/>
      <w:r w:rsidRPr="005D35C3">
        <w:rPr>
          <w:b w:val="0"/>
          <w:bCs/>
          <w:sz w:val="28"/>
          <w:szCs w:val="28"/>
        </w:rPr>
        <w:t xml:space="preserve"> впливу на навколишнє середовище. Ця ситуація стала важливим чинником динамічного та швидкого зростання кількості підприємств, що пропонують товари та послуги, які підвищують ефективність споживання ресурсів, переробки та утилізації відходів і мінімізують шкідливий вплив на навколишнє середовище. Ці підприємства сьогодні працюють у всіх секторах економіки і називаються </w:t>
      </w:r>
      <w:r>
        <w:rPr>
          <w:b w:val="0"/>
          <w:bCs/>
          <w:sz w:val="28"/>
          <w:szCs w:val="28"/>
        </w:rPr>
        <w:t>«</w:t>
      </w:r>
      <w:r w:rsidRPr="005D35C3">
        <w:rPr>
          <w:b w:val="0"/>
          <w:bCs/>
          <w:sz w:val="28"/>
          <w:szCs w:val="28"/>
        </w:rPr>
        <w:t>сектором еко-продуктів та послуг</w:t>
      </w:r>
      <w:r>
        <w:rPr>
          <w:b w:val="0"/>
          <w:bCs/>
          <w:sz w:val="28"/>
          <w:szCs w:val="28"/>
        </w:rPr>
        <w:t>»</w:t>
      </w:r>
      <w:r w:rsidRPr="005D35C3">
        <w:rPr>
          <w:b w:val="0"/>
          <w:bCs/>
          <w:sz w:val="28"/>
          <w:szCs w:val="28"/>
        </w:rPr>
        <w:t xml:space="preserve"> або </w:t>
      </w:r>
      <w:r>
        <w:rPr>
          <w:b w:val="0"/>
          <w:bCs/>
          <w:sz w:val="28"/>
          <w:szCs w:val="28"/>
        </w:rPr>
        <w:t>«</w:t>
      </w:r>
      <w:r w:rsidRPr="005D35C3">
        <w:rPr>
          <w:b w:val="0"/>
          <w:bCs/>
          <w:sz w:val="28"/>
          <w:szCs w:val="28"/>
        </w:rPr>
        <w:t>зеленим бізнесом</w:t>
      </w:r>
      <w:r>
        <w:rPr>
          <w:b w:val="0"/>
          <w:bCs/>
          <w:sz w:val="28"/>
          <w:szCs w:val="28"/>
        </w:rPr>
        <w:t>»</w:t>
      </w:r>
      <w:r w:rsidRPr="005D35C3">
        <w:rPr>
          <w:b w:val="0"/>
          <w:bCs/>
          <w:sz w:val="28"/>
          <w:szCs w:val="28"/>
        </w:rPr>
        <w:t>.</w:t>
      </w:r>
    </w:p>
    <w:p w:rsidR="009C0D92" w:rsidRDefault="005D35C3" w:rsidP="005D35C3">
      <w:pPr>
        <w:pStyle w:val="a5"/>
        <w:widowControl w:val="0"/>
        <w:suppressAutoHyphens/>
        <w:spacing w:line="360" w:lineRule="auto"/>
        <w:ind w:firstLine="709"/>
        <w:jc w:val="both"/>
        <w:rPr>
          <w:b w:val="0"/>
          <w:sz w:val="28"/>
          <w:szCs w:val="28"/>
        </w:rPr>
      </w:pPr>
      <w:r w:rsidRPr="005D35C3">
        <w:rPr>
          <w:b w:val="0"/>
          <w:sz w:val="28"/>
          <w:szCs w:val="28"/>
        </w:rPr>
        <w:t>Таким чином, зелений бізнес охоплює всі найважливіші елементи сталого розвитку. Основний принцип такого бізнесу полягає в тому, що використання відновлюваних природних ресурсів не повинно перевищувати швидкість їх негайного відновлення, а використання невідновлюваних ресурсів має бути зведене до мінімуму [14, 8].</w:t>
      </w:r>
    </w:p>
    <w:p w:rsidR="005D35C3" w:rsidRPr="005D35C3" w:rsidRDefault="005D35C3" w:rsidP="005D35C3">
      <w:pPr>
        <w:pStyle w:val="a5"/>
        <w:widowControl w:val="0"/>
        <w:suppressAutoHyphens/>
        <w:spacing w:line="360" w:lineRule="auto"/>
        <w:ind w:firstLine="709"/>
        <w:jc w:val="both"/>
        <w:rPr>
          <w:b w:val="0"/>
          <w:bCs/>
          <w:sz w:val="28"/>
          <w:szCs w:val="28"/>
        </w:rPr>
      </w:pPr>
      <w:r w:rsidRPr="005D35C3">
        <w:rPr>
          <w:b w:val="0"/>
          <w:bCs/>
          <w:sz w:val="28"/>
          <w:szCs w:val="28"/>
        </w:rPr>
        <w:t>Підсумовуючи вищевикладену інформацію, можна сказати, що сталий розвиток суспільства залежить від впровадження еко-інновацій.</w:t>
      </w:r>
    </w:p>
    <w:p w:rsidR="005D35C3" w:rsidRPr="005D35C3" w:rsidRDefault="005D35C3" w:rsidP="005D35C3">
      <w:pPr>
        <w:pStyle w:val="a5"/>
        <w:widowControl w:val="0"/>
        <w:suppressAutoHyphens/>
        <w:spacing w:line="360" w:lineRule="auto"/>
        <w:ind w:firstLine="709"/>
        <w:jc w:val="both"/>
        <w:rPr>
          <w:b w:val="0"/>
          <w:bCs/>
          <w:sz w:val="28"/>
          <w:szCs w:val="28"/>
        </w:rPr>
      </w:pPr>
      <w:r w:rsidRPr="005D35C3">
        <w:rPr>
          <w:b w:val="0"/>
          <w:bCs/>
          <w:sz w:val="28"/>
          <w:szCs w:val="28"/>
        </w:rPr>
        <w:t>Такий підхід вимагає екологізації всіх складових суспільства за рахунок еко-інновацій, не виключаючи екологічні інновації в промисловості. Це, звісно, має гарантувати збалансований розвиток як суспільства, так і підприємств.</w:t>
      </w:r>
    </w:p>
    <w:p w:rsidR="009C0D92" w:rsidRDefault="005D35C3" w:rsidP="005D35C3">
      <w:pPr>
        <w:pStyle w:val="a5"/>
        <w:widowControl w:val="0"/>
        <w:suppressAutoHyphens/>
        <w:spacing w:line="360" w:lineRule="auto"/>
        <w:ind w:firstLine="709"/>
        <w:jc w:val="both"/>
        <w:rPr>
          <w:b w:val="0"/>
          <w:sz w:val="28"/>
          <w:szCs w:val="28"/>
        </w:rPr>
      </w:pPr>
      <w:r w:rsidRPr="005D35C3">
        <w:rPr>
          <w:b w:val="0"/>
          <w:sz w:val="28"/>
          <w:szCs w:val="28"/>
        </w:rPr>
        <w:t>Одним з найважливіших векторів планування сталого розвитку є екологізація виробництва, за допомогою якої можна вирішувати конкретні екологічні проблеми на рівні підприємства та регіону.</w:t>
      </w:r>
    </w:p>
    <w:p w:rsidR="005D35C3" w:rsidRPr="005D35C3" w:rsidRDefault="005D35C3" w:rsidP="00373FAF">
      <w:pPr>
        <w:pStyle w:val="a5"/>
        <w:widowControl w:val="0"/>
        <w:suppressAutoHyphens/>
        <w:spacing w:line="360" w:lineRule="auto"/>
        <w:ind w:firstLine="709"/>
        <w:jc w:val="both"/>
        <w:rPr>
          <w:b w:val="0"/>
          <w:bCs/>
          <w:sz w:val="28"/>
          <w:szCs w:val="28"/>
        </w:rPr>
      </w:pPr>
      <w:r w:rsidRPr="005D35C3">
        <w:rPr>
          <w:b w:val="0"/>
          <w:bCs/>
          <w:sz w:val="28"/>
          <w:szCs w:val="28"/>
        </w:rPr>
        <w:t xml:space="preserve">Екологізація виробництва </w:t>
      </w:r>
      <w:r w:rsidR="00373FAF">
        <w:rPr>
          <w:b w:val="0"/>
          <w:bCs/>
          <w:sz w:val="28"/>
          <w:szCs w:val="28"/>
        </w:rPr>
        <w:t>–</w:t>
      </w:r>
      <w:r w:rsidRPr="005D35C3">
        <w:rPr>
          <w:b w:val="0"/>
          <w:bCs/>
          <w:sz w:val="28"/>
          <w:szCs w:val="28"/>
        </w:rPr>
        <w:t xml:space="preserve"> це комплекс заходів та стратегій, спрямованих на зниження негативного впливу підприємства на довкілля, оптимізацію використання ресурсів, зниження викидів та утворення відходів, а також на </w:t>
      </w:r>
      <w:r w:rsidRPr="005D35C3">
        <w:rPr>
          <w:b w:val="0"/>
          <w:bCs/>
          <w:sz w:val="28"/>
          <w:szCs w:val="28"/>
        </w:rPr>
        <w:lastRenderedPageBreak/>
        <w:t xml:space="preserve">підвищення сталості та екологічної придатності виробленої продукції. </w:t>
      </w:r>
    </w:p>
    <w:p w:rsidR="005D35C3" w:rsidRPr="005D35C3" w:rsidRDefault="005D35C3" w:rsidP="005D35C3">
      <w:pPr>
        <w:pStyle w:val="a5"/>
        <w:widowControl w:val="0"/>
        <w:suppressAutoHyphens/>
        <w:spacing w:line="360" w:lineRule="auto"/>
        <w:ind w:firstLine="709"/>
        <w:jc w:val="both"/>
        <w:rPr>
          <w:b w:val="0"/>
          <w:bCs/>
          <w:sz w:val="28"/>
          <w:szCs w:val="28"/>
        </w:rPr>
      </w:pPr>
      <w:r w:rsidRPr="005D35C3">
        <w:rPr>
          <w:b w:val="0"/>
          <w:bCs/>
          <w:sz w:val="28"/>
          <w:szCs w:val="28"/>
        </w:rPr>
        <w:t>Екологізація виробництва стає все більш актуальною у зв'язку зі зростанням екологічних проблем та забруднення навколишнього середовища. Компанії, які активно впроваджують екологічні інновації, можуть отримати ряд переваг, зокрема зниження ризиків негативного впливу на довкілля, залучення клієнтів, які звертають увагу на екологічну відповідальність, та стимулювання інноваційного розвитку компанії.</w:t>
      </w:r>
    </w:p>
    <w:p w:rsidR="00373FAF" w:rsidRPr="00373FAF" w:rsidRDefault="00373FAF" w:rsidP="00373FAF">
      <w:pPr>
        <w:pStyle w:val="a5"/>
        <w:widowControl w:val="0"/>
        <w:suppressAutoHyphens/>
        <w:spacing w:line="360" w:lineRule="auto"/>
        <w:ind w:firstLine="709"/>
        <w:jc w:val="both"/>
        <w:rPr>
          <w:b w:val="0"/>
          <w:bCs/>
          <w:sz w:val="28"/>
          <w:szCs w:val="28"/>
        </w:rPr>
      </w:pPr>
      <w:r w:rsidRPr="00373FAF">
        <w:rPr>
          <w:b w:val="0"/>
          <w:bCs/>
          <w:sz w:val="28"/>
          <w:szCs w:val="28"/>
        </w:rPr>
        <w:t>Ще одним ключовим викликом у напрямку переходу до політики екологізації бізнес-діяльності є вибір власне моделі екологізації, яка відображає розуміння важливості такої політики на рівні підприємства з урахуванням як економічної доцільності, так і наявності можливостей для її реалізації [17].</w:t>
      </w:r>
    </w:p>
    <w:p w:rsidR="00373FAF" w:rsidRDefault="00373FAF" w:rsidP="00373FAF">
      <w:pPr>
        <w:pStyle w:val="a5"/>
        <w:widowControl w:val="0"/>
        <w:suppressAutoHyphens/>
        <w:spacing w:line="360" w:lineRule="auto"/>
        <w:jc w:val="both"/>
        <w:rPr>
          <w:b w:val="0"/>
          <w:sz w:val="28"/>
          <w:szCs w:val="28"/>
        </w:rPr>
      </w:pPr>
      <w:r w:rsidRPr="00373FAF">
        <w:rPr>
          <w:b w:val="0"/>
          <w:sz w:val="28"/>
          <w:szCs w:val="28"/>
        </w:rPr>
        <w:t>Науковці виділяють три моделі екологізації корпоративної діяльності: пасивну, активну та традиційну. Враховуючи ці моделі та фактори, що формують можливість екологізації інноваційної діяльності компанії, можна виокремити п'ять моделей екологічної політики (рис. 1.2)</w:t>
      </w:r>
      <w:r>
        <w:rPr>
          <w:b w:val="0"/>
          <w:sz w:val="28"/>
          <w:szCs w:val="28"/>
        </w:rPr>
        <w:t>.</w:t>
      </w:r>
    </w:p>
    <w:p w:rsidR="003D42E8" w:rsidRDefault="00373FAF" w:rsidP="00373FAF">
      <w:pPr>
        <w:pStyle w:val="a5"/>
        <w:widowControl w:val="0"/>
        <w:suppressAutoHyphens/>
        <w:spacing w:line="360" w:lineRule="auto"/>
        <w:jc w:val="both"/>
        <w:rPr>
          <w:b w:val="0"/>
          <w:sz w:val="28"/>
          <w:szCs w:val="28"/>
        </w:rPr>
      </w:pPr>
      <w:r w:rsidRPr="00373FAF">
        <w:rPr>
          <w:b w:val="0"/>
          <w:sz w:val="28"/>
          <w:szCs w:val="28"/>
        </w:rPr>
        <w:t>.</w:t>
      </w:r>
      <w:bookmarkStart w:id="3" w:name="_MON_1750879946"/>
      <w:bookmarkStart w:id="4" w:name="_MON_1750879962"/>
      <w:bookmarkStart w:id="5" w:name="_MON_1750879973"/>
      <w:bookmarkEnd w:id="3"/>
      <w:bookmarkEnd w:id="4"/>
      <w:bookmarkEnd w:id="5"/>
      <w:r w:rsidR="00E6266A">
        <w:rPr>
          <w:b w:val="0"/>
          <w:sz w:val="28"/>
          <w:szCs w:val="28"/>
        </w:rPr>
        <w:object w:dxaOrig="9395" w:dyaOrig="5766">
          <v:shape id="_x0000_i1028" type="#_x0000_t75" style="width:469.5pt;height:4in" o:ole="">
            <v:imagedata r:id="rId14" o:title=""/>
          </v:shape>
          <o:OLEObject Type="Embed" ProgID="Word.Document.8" ShapeID="_x0000_i1028" DrawAspect="Content" ObjectID="_1793371766" r:id="rId15">
            <o:FieldCodes>\s</o:FieldCodes>
          </o:OLEObject>
        </w:object>
      </w:r>
    </w:p>
    <w:p w:rsidR="003D42E8" w:rsidRDefault="003D42E8" w:rsidP="00E54575">
      <w:pPr>
        <w:pStyle w:val="a5"/>
        <w:widowControl w:val="0"/>
        <w:suppressAutoHyphens/>
        <w:spacing w:line="360" w:lineRule="auto"/>
        <w:ind w:firstLine="709"/>
        <w:jc w:val="both"/>
        <w:rPr>
          <w:b w:val="0"/>
          <w:sz w:val="28"/>
          <w:szCs w:val="28"/>
        </w:rPr>
      </w:pPr>
      <w:r w:rsidRPr="003D42E8">
        <w:rPr>
          <w:b w:val="0"/>
          <w:sz w:val="28"/>
          <w:szCs w:val="28"/>
        </w:rPr>
        <w:t xml:space="preserve">Рис. 1.2. Моделі екологізації діяльності підприємства </w:t>
      </w:r>
    </w:p>
    <w:p w:rsidR="009C0D92" w:rsidRPr="003D42E8" w:rsidRDefault="003D42E8" w:rsidP="00E54575">
      <w:pPr>
        <w:pStyle w:val="a5"/>
        <w:widowControl w:val="0"/>
        <w:suppressAutoHyphens/>
        <w:spacing w:line="360" w:lineRule="auto"/>
        <w:ind w:firstLine="709"/>
        <w:jc w:val="both"/>
        <w:rPr>
          <w:b w:val="0"/>
          <w:sz w:val="24"/>
          <w:szCs w:val="24"/>
        </w:rPr>
      </w:pPr>
      <w:r w:rsidRPr="003D42E8">
        <w:rPr>
          <w:b w:val="0"/>
          <w:sz w:val="24"/>
          <w:szCs w:val="24"/>
        </w:rPr>
        <w:t>Джерело: сформовано автором на основі [18]</w:t>
      </w:r>
    </w:p>
    <w:p w:rsidR="00DF0730" w:rsidRDefault="00DF0730" w:rsidP="00373FAF">
      <w:pPr>
        <w:pStyle w:val="a5"/>
        <w:widowControl w:val="0"/>
        <w:suppressAutoHyphens/>
        <w:spacing w:line="360" w:lineRule="auto"/>
        <w:ind w:firstLine="709"/>
        <w:jc w:val="both"/>
        <w:rPr>
          <w:b w:val="0"/>
          <w:bCs/>
          <w:sz w:val="28"/>
          <w:szCs w:val="28"/>
        </w:rPr>
      </w:pPr>
    </w:p>
    <w:p w:rsidR="00373FAF" w:rsidRPr="00373FAF" w:rsidRDefault="00373FAF" w:rsidP="00373FAF">
      <w:pPr>
        <w:pStyle w:val="a5"/>
        <w:widowControl w:val="0"/>
        <w:suppressAutoHyphens/>
        <w:spacing w:line="360" w:lineRule="auto"/>
        <w:ind w:firstLine="709"/>
        <w:jc w:val="both"/>
        <w:rPr>
          <w:b w:val="0"/>
          <w:bCs/>
          <w:sz w:val="28"/>
          <w:szCs w:val="28"/>
        </w:rPr>
      </w:pPr>
      <w:r w:rsidRPr="00373FAF">
        <w:rPr>
          <w:b w:val="0"/>
          <w:bCs/>
          <w:sz w:val="28"/>
          <w:szCs w:val="28"/>
        </w:rPr>
        <w:lastRenderedPageBreak/>
        <w:t>Кожна із запропонованих моделей екологізації передбачає окрему систему напрямів та інструментів, які можуть бути включені в діяльність підприємств, де існує підсистема екологічного менеджменту [18, 179].</w:t>
      </w:r>
    </w:p>
    <w:p w:rsidR="00373FAF" w:rsidRPr="00373FAF" w:rsidRDefault="00373FAF" w:rsidP="00373FAF">
      <w:pPr>
        <w:pStyle w:val="a5"/>
        <w:widowControl w:val="0"/>
        <w:suppressAutoHyphens/>
        <w:spacing w:line="360" w:lineRule="auto"/>
        <w:ind w:firstLine="709"/>
        <w:jc w:val="both"/>
        <w:rPr>
          <w:b w:val="0"/>
          <w:bCs/>
          <w:sz w:val="28"/>
          <w:szCs w:val="28"/>
        </w:rPr>
      </w:pPr>
      <w:r w:rsidRPr="00373FAF">
        <w:rPr>
          <w:b w:val="0"/>
          <w:bCs/>
          <w:sz w:val="28"/>
          <w:szCs w:val="28"/>
        </w:rPr>
        <w:t>Слід зазначити, що універсального механізму екологізації, який би підходив для всіх підприємств, не існує. Наразі екологізація перебуває на початковій стадії свого розвитку і є тривалим, складним, поступовим і досить витратним процесом [19, с. 73].</w:t>
      </w:r>
    </w:p>
    <w:p w:rsidR="009C0D92" w:rsidRDefault="00373FAF" w:rsidP="00373FAF">
      <w:pPr>
        <w:pStyle w:val="a5"/>
        <w:widowControl w:val="0"/>
        <w:suppressAutoHyphens/>
        <w:spacing w:line="360" w:lineRule="auto"/>
        <w:ind w:firstLine="709"/>
        <w:jc w:val="both"/>
        <w:rPr>
          <w:b w:val="0"/>
          <w:sz w:val="28"/>
          <w:szCs w:val="28"/>
        </w:rPr>
      </w:pPr>
      <w:r w:rsidRPr="00373FAF">
        <w:rPr>
          <w:b w:val="0"/>
          <w:sz w:val="28"/>
          <w:szCs w:val="28"/>
        </w:rPr>
        <w:t xml:space="preserve">У сучасних реаліях неможливо досягти повністю безвідходних технологій. Можна говорити лише про </w:t>
      </w:r>
      <w:r>
        <w:rPr>
          <w:b w:val="0"/>
          <w:sz w:val="28"/>
          <w:szCs w:val="28"/>
        </w:rPr>
        <w:t>«</w:t>
      </w:r>
      <w:proofErr w:type="spellStart"/>
      <w:r w:rsidRPr="00373FAF">
        <w:rPr>
          <w:b w:val="0"/>
          <w:sz w:val="28"/>
          <w:szCs w:val="28"/>
        </w:rPr>
        <w:t>природозберігаючі</w:t>
      </w:r>
      <w:proofErr w:type="spellEnd"/>
      <w:r>
        <w:rPr>
          <w:b w:val="0"/>
          <w:sz w:val="28"/>
          <w:szCs w:val="28"/>
        </w:rPr>
        <w:t>»</w:t>
      </w:r>
      <w:r w:rsidRPr="00373FAF">
        <w:rPr>
          <w:b w:val="0"/>
          <w:sz w:val="28"/>
          <w:szCs w:val="28"/>
        </w:rPr>
        <w:t xml:space="preserve"> технології, які науковці класифікують на п'ять типів (рис. 1.3).</w:t>
      </w:r>
    </w:p>
    <w:bookmarkStart w:id="6" w:name="_MON_1750880691"/>
    <w:bookmarkEnd w:id="6"/>
    <w:p w:rsidR="009D2700" w:rsidRDefault="00F73F5E" w:rsidP="00F73F5E">
      <w:pPr>
        <w:pStyle w:val="a5"/>
        <w:widowControl w:val="0"/>
        <w:suppressAutoHyphens/>
        <w:spacing w:line="360" w:lineRule="auto"/>
        <w:jc w:val="both"/>
        <w:rPr>
          <w:b w:val="0"/>
          <w:sz w:val="28"/>
          <w:szCs w:val="28"/>
        </w:rPr>
      </w:pPr>
      <w:r>
        <w:rPr>
          <w:b w:val="0"/>
          <w:sz w:val="28"/>
          <w:szCs w:val="28"/>
        </w:rPr>
        <w:object w:dxaOrig="9564" w:dyaOrig="8646">
          <v:shape id="_x0000_i1029" type="#_x0000_t75" style="width:478.5pt;height:6in" o:ole="">
            <v:imagedata r:id="rId16" o:title=""/>
          </v:shape>
          <o:OLEObject Type="Embed" ProgID="Word.Document.8" ShapeID="_x0000_i1029" DrawAspect="Content" ObjectID="_1793371767" r:id="rId17">
            <o:FieldCodes>\s</o:FieldCodes>
          </o:OLEObject>
        </w:object>
      </w:r>
    </w:p>
    <w:p w:rsidR="001726E8" w:rsidRDefault="001726E8" w:rsidP="00E54575">
      <w:pPr>
        <w:pStyle w:val="a5"/>
        <w:widowControl w:val="0"/>
        <w:suppressAutoHyphens/>
        <w:spacing w:line="360" w:lineRule="auto"/>
        <w:ind w:firstLine="709"/>
        <w:jc w:val="both"/>
        <w:rPr>
          <w:b w:val="0"/>
          <w:sz w:val="28"/>
          <w:szCs w:val="28"/>
        </w:rPr>
      </w:pPr>
      <w:r w:rsidRPr="001726E8">
        <w:rPr>
          <w:b w:val="0"/>
          <w:sz w:val="28"/>
          <w:szCs w:val="28"/>
        </w:rPr>
        <w:t xml:space="preserve">Рис. 1.3. Види </w:t>
      </w:r>
      <w:proofErr w:type="spellStart"/>
      <w:r w:rsidRPr="001726E8">
        <w:rPr>
          <w:b w:val="0"/>
          <w:sz w:val="28"/>
          <w:szCs w:val="28"/>
        </w:rPr>
        <w:t>природозберігаючих</w:t>
      </w:r>
      <w:proofErr w:type="spellEnd"/>
      <w:r w:rsidRPr="001726E8">
        <w:rPr>
          <w:b w:val="0"/>
          <w:sz w:val="28"/>
          <w:szCs w:val="28"/>
        </w:rPr>
        <w:t xml:space="preserve"> технологій </w:t>
      </w:r>
    </w:p>
    <w:p w:rsidR="001726E8" w:rsidRPr="001726E8" w:rsidRDefault="001726E8" w:rsidP="00E54575">
      <w:pPr>
        <w:pStyle w:val="a5"/>
        <w:widowControl w:val="0"/>
        <w:suppressAutoHyphens/>
        <w:spacing w:line="360" w:lineRule="auto"/>
        <w:ind w:firstLine="709"/>
        <w:jc w:val="both"/>
        <w:rPr>
          <w:b w:val="0"/>
          <w:sz w:val="24"/>
          <w:szCs w:val="24"/>
        </w:rPr>
      </w:pPr>
      <w:r w:rsidRPr="001726E8">
        <w:rPr>
          <w:b w:val="0"/>
          <w:sz w:val="24"/>
          <w:szCs w:val="24"/>
        </w:rPr>
        <w:t>Джерело: сформовано автором на основі [19]</w:t>
      </w:r>
    </w:p>
    <w:p w:rsidR="00987BA6" w:rsidRPr="00987BA6" w:rsidRDefault="00987BA6" w:rsidP="00987BA6">
      <w:pPr>
        <w:pStyle w:val="a5"/>
        <w:widowControl w:val="0"/>
        <w:suppressAutoHyphens/>
        <w:spacing w:line="360" w:lineRule="auto"/>
        <w:ind w:firstLine="709"/>
        <w:jc w:val="both"/>
        <w:rPr>
          <w:b w:val="0"/>
          <w:bCs/>
          <w:sz w:val="28"/>
          <w:szCs w:val="28"/>
        </w:rPr>
      </w:pPr>
      <w:r w:rsidRPr="00987BA6">
        <w:rPr>
          <w:b w:val="0"/>
          <w:bCs/>
          <w:sz w:val="28"/>
          <w:szCs w:val="28"/>
        </w:rPr>
        <w:lastRenderedPageBreak/>
        <w:t>З огляду на вищезазначене, можна стверджувати, що подальший перехід до сталого розвитку і пов'язане з ним вирішення проблем захисту та збереження довкілля має ґрунтуватися на новому підході.</w:t>
      </w:r>
    </w:p>
    <w:p w:rsidR="00987BA6" w:rsidRPr="00987BA6" w:rsidRDefault="00987BA6" w:rsidP="00987BA6">
      <w:pPr>
        <w:pStyle w:val="a5"/>
        <w:widowControl w:val="0"/>
        <w:suppressAutoHyphens/>
        <w:spacing w:line="360" w:lineRule="auto"/>
        <w:ind w:firstLine="709"/>
        <w:jc w:val="both"/>
        <w:rPr>
          <w:b w:val="0"/>
          <w:bCs/>
          <w:sz w:val="28"/>
          <w:szCs w:val="28"/>
        </w:rPr>
      </w:pPr>
      <w:r w:rsidRPr="00987BA6">
        <w:rPr>
          <w:b w:val="0"/>
          <w:bCs/>
          <w:sz w:val="28"/>
          <w:szCs w:val="28"/>
        </w:rPr>
        <w:t>У сучасному світі розв'язання глобальної кризи щодо захисту довкілля та раціонального використання природних ресурсів не може бути досягнуто лише за рахунок впровадження методів переробки, повторного використання та утилізації відходів.</w:t>
      </w:r>
    </w:p>
    <w:p w:rsidR="00987BA6" w:rsidRPr="00987BA6" w:rsidRDefault="00987BA6" w:rsidP="00987BA6">
      <w:pPr>
        <w:pStyle w:val="a5"/>
        <w:widowControl w:val="0"/>
        <w:suppressAutoHyphens/>
        <w:spacing w:line="360" w:lineRule="auto"/>
        <w:ind w:firstLine="709"/>
        <w:jc w:val="both"/>
        <w:rPr>
          <w:b w:val="0"/>
          <w:bCs/>
          <w:sz w:val="28"/>
          <w:szCs w:val="28"/>
        </w:rPr>
      </w:pPr>
      <w:r w:rsidRPr="00987BA6">
        <w:rPr>
          <w:b w:val="0"/>
          <w:bCs/>
          <w:sz w:val="28"/>
          <w:szCs w:val="28"/>
        </w:rPr>
        <w:t>На жаль, екологічна відповідальність на сучасних вітчизняних промислових підприємствах залишається переважно засобом досягнення економічних цілей. Екологічні інвестиції та екологічна інноваційна діяльність, як правило, розглядаються керівництвом як втрачені ринкові можливості, оскільки вони не є безпосереднім джерелом прибутку.</w:t>
      </w:r>
    </w:p>
    <w:p w:rsidR="00805D08" w:rsidRDefault="00987BA6" w:rsidP="00987BA6">
      <w:pPr>
        <w:pStyle w:val="a5"/>
        <w:widowControl w:val="0"/>
        <w:suppressAutoHyphens/>
        <w:spacing w:line="360" w:lineRule="auto"/>
        <w:ind w:firstLine="709"/>
        <w:jc w:val="both"/>
        <w:rPr>
          <w:b w:val="0"/>
          <w:sz w:val="28"/>
          <w:szCs w:val="28"/>
        </w:rPr>
      </w:pPr>
      <w:r w:rsidRPr="00987BA6">
        <w:rPr>
          <w:b w:val="0"/>
          <w:sz w:val="28"/>
          <w:szCs w:val="28"/>
        </w:rPr>
        <w:t>Варто також зазначити, що українські компанії ще не визнали екологізацію своєї діяльності домінуючим конкурентним фактором. Тим не менш, переваги екологічної відповідальності включають низку факторів, таких як економія витрат, зниження ризику промислових аварій та зменшення платежів за викиди шкідливих речовин в атмосферу.</w:t>
      </w:r>
    </w:p>
    <w:p w:rsidR="00805D08" w:rsidRDefault="00805D08" w:rsidP="00E54575">
      <w:pPr>
        <w:pStyle w:val="a5"/>
        <w:widowControl w:val="0"/>
        <w:suppressAutoHyphens/>
        <w:spacing w:line="360" w:lineRule="auto"/>
        <w:ind w:firstLine="709"/>
        <w:jc w:val="both"/>
        <w:rPr>
          <w:b w:val="0"/>
          <w:sz w:val="28"/>
          <w:szCs w:val="28"/>
        </w:rPr>
      </w:pPr>
    </w:p>
    <w:p w:rsidR="00805D08" w:rsidRDefault="00805D08" w:rsidP="00E54575">
      <w:pPr>
        <w:pStyle w:val="a5"/>
        <w:widowControl w:val="0"/>
        <w:suppressAutoHyphens/>
        <w:spacing w:line="360" w:lineRule="auto"/>
        <w:ind w:firstLine="709"/>
        <w:jc w:val="both"/>
        <w:rPr>
          <w:b w:val="0"/>
          <w:sz w:val="28"/>
          <w:szCs w:val="28"/>
        </w:rPr>
      </w:pPr>
    </w:p>
    <w:p w:rsidR="00805D08" w:rsidRPr="00805D08" w:rsidRDefault="00805D08" w:rsidP="00E54575">
      <w:pPr>
        <w:pStyle w:val="a5"/>
        <w:widowControl w:val="0"/>
        <w:suppressAutoHyphens/>
        <w:spacing w:line="360" w:lineRule="auto"/>
        <w:ind w:firstLine="709"/>
        <w:jc w:val="both"/>
        <w:rPr>
          <w:sz w:val="28"/>
          <w:szCs w:val="28"/>
        </w:rPr>
      </w:pPr>
      <w:r w:rsidRPr="00805D08">
        <w:rPr>
          <w:sz w:val="28"/>
          <w:szCs w:val="28"/>
        </w:rPr>
        <w:t>1.3. Формування та регулювання екологічної відповідальності підприємств: вітчизняна та закордонна практика</w:t>
      </w:r>
    </w:p>
    <w:p w:rsidR="00805D08" w:rsidRDefault="00805D08" w:rsidP="00E54575">
      <w:pPr>
        <w:pStyle w:val="a5"/>
        <w:widowControl w:val="0"/>
        <w:suppressAutoHyphens/>
        <w:spacing w:line="360" w:lineRule="auto"/>
        <w:ind w:firstLine="709"/>
        <w:jc w:val="both"/>
        <w:rPr>
          <w:b w:val="0"/>
          <w:sz w:val="28"/>
          <w:szCs w:val="28"/>
        </w:rPr>
      </w:pPr>
    </w:p>
    <w:p w:rsidR="00EF1139" w:rsidRPr="00EF1139" w:rsidRDefault="00EF1139" w:rsidP="00EF1139">
      <w:pPr>
        <w:pStyle w:val="a5"/>
        <w:widowControl w:val="0"/>
        <w:suppressAutoHyphens/>
        <w:spacing w:line="360" w:lineRule="auto"/>
        <w:ind w:firstLine="709"/>
        <w:jc w:val="both"/>
        <w:rPr>
          <w:b w:val="0"/>
          <w:sz w:val="28"/>
          <w:szCs w:val="28"/>
        </w:rPr>
      </w:pPr>
      <w:r w:rsidRPr="00EF1139">
        <w:rPr>
          <w:b w:val="0"/>
          <w:sz w:val="28"/>
          <w:szCs w:val="28"/>
        </w:rPr>
        <w:t xml:space="preserve">На жаль, екологічна відповідальність на сучасних вітчизняних промислових підприємствах залишається переважно засобом досягнення економічних цілей. Екологічні інвестиції та екологічна інноваційна діяльність зазвичай розглядаються керівництвом як втрачені ринкові можливості, оскільки вони не є безпосереднім джерелом прибутку. Варто також зазначити, що українські компанії ще не визнали екологізацію своєї діяльності домінуючим конкурентним фактором. Тим не менш, переваги екологічної відповідальності включають низку факторів, таких як зменшення витрат через хворобу </w:t>
      </w:r>
      <w:r w:rsidRPr="00EF1139">
        <w:rPr>
          <w:b w:val="0"/>
          <w:sz w:val="28"/>
          <w:szCs w:val="28"/>
        </w:rPr>
        <w:lastRenderedPageBreak/>
        <w:t>працівників, зниження ризику нещасних випадків на виробництві та зменшення платежів за викиди шкідливих речовин в атмосферу.</w:t>
      </w:r>
    </w:p>
    <w:p w:rsidR="00EF1139" w:rsidRPr="00EF1139" w:rsidRDefault="00EF1139" w:rsidP="00DF0730">
      <w:pPr>
        <w:pStyle w:val="a5"/>
        <w:widowControl w:val="0"/>
        <w:suppressAutoHyphens/>
        <w:spacing w:line="360" w:lineRule="auto"/>
        <w:ind w:firstLine="709"/>
        <w:jc w:val="both"/>
        <w:rPr>
          <w:b w:val="0"/>
          <w:sz w:val="28"/>
          <w:szCs w:val="28"/>
        </w:rPr>
      </w:pPr>
      <w:r w:rsidRPr="00EF1139">
        <w:rPr>
          <w:b w:val="0"/>
          <w:sz w:val="28"/>
          <w:szCs w:val="28"/>
        </w:rPr>
        <w:t xml:space="preserve">Проте, як показує практика, добре продумана система екологічної відповідальності є важливим засобом запобігання порушенням природоохоронного законодавства і, відповідно, виконання екологічних зобов'язань промислових підприємств. Багато вітчизняних науковців покладають такі функції на інструменти екологічного аудиту та оцінки впливу на довкілля (до 2017 року </w:t>
      </w:r>
      <w:r w:rsidR="00DF0730">
        <w:rPr>
          <w:b w:val="0"/>
          <w:sz w:val="28"/>
          <w:szCs w:val="28"/>
        </w:rPr>
        <w:t>–</w:t>
      </w:r>
      <w:r w:rsidRPr="00EF1139">
        <w:rPr>
          <w:b w:val="0"/>
          <w:sz w:val="28"/>
          <w:szCs w:val="28"/>
        </w:rPr>
        <w:t xml:space="preserve"> екологічної експертизи) [20, 26].</w:t>
      </w:r>
    </w:p>
    <w:p w:rsidR="00EF1139" w:rsidRPr="00EF1139" w:rsidRDefault="00EF1139" w:rsidP="00EF1139">
      <w:pPr>
        <w:pStyle w:val="a5"/>
        <w:widowControl w:val="0"/>
        <w:suppressAutoHyphens/>
        <w:spacing w:line="360" w:lineRule="auto"/>
        <w:ind w:firstLine="709"/>
        <w:jc w:val="both"/>
        <w:rPr>
          <w:b w:val="0"/>
          <w:sz w:val="28"/>
          <w:szCs w:val="28"/>
        </w:rPr>
      </w:pPr>
      <w:r w:rsidRPr="00EF1139">
        <w:rPr>
          <w:b w:val="0"/>
          <w:sz w:val="28"/>
          <w:szCs w:val="28"/>
        </w:rPr>
        <w:t>Поняття екологічної відповідальності промислових підприємств, оцінки впливу на довкілля та екологічного аудиту слід розрізняти за деякими специфічними ознаками, такими як склад предмета та суб'єктів, мета реалізації, характер та обов'язковість оприлюднення та форми участі громадськості (табл. 1.3). Варто також зазначити, що промислові підприємства, які проводять екологічний аудит та оцінку впливу на довкілля, не вважаються автоматично екологічно відповідальними, оскільки ці процедури є обов'язковими.</w:t>
      </w:r>
    </w:p>
    <w:p w:rsidR="00EF1139" w:rsidRDefault="00EF1139" w:rsidP="00EF1139">
      <w:pPr>
        <w:pStyle w:val="a5"/>
        <w:widowControl w:val="0"/>
        <w:suppressAutoHyphens/>
        <w:spacing w:line="360" w:lineRule="auto"/>
        <w:ind w:firstLine="709"/>
        <w:jc w:val="both"/>
        <w:rPr>
          <w:b w:val="0"/>
          <w:sz w:val="28"/>
          <w:szCs w:val="28"/>
        </w:rPr>
      </w:pPr>
      <w:r w:rsidRPr="00EF1139">
        <w:rPr>
          <w:b w:val="0"/>
          <w:sz w:val="28"/>
          <w:szCs w:val="28"/>
        </w:rPr>
        <w:t>Однак екологічно відповідальні підприємства використовують широкий спектр інструментів екологічного менеджменту, включаючи як оцінку впливу на довкілля, так і екологічний аудит. Екологічна відповідальність промислових підприємств є ширшим поняттям через наявність у їхній структурі елементів власних екологічних ініціатив [21, с. 12].</w:t>
      </w:r>
    </w:p>
    <w:p w:rsidR="00EF1139" w:rsidRPr="00EF1139" w:rsidRDefault="00EF1139" w:rsidP="00EF1139">
      <w:pPr>
        <w:pStyle w:val="a5"/>
        <w:widowControl w:val="0"/>
        <w:suppressAutoHyphens/>
        <w:spacing w:line="360" w:lineRule="auto"/>
        <w:ind w:firstLine="709"/>
        <w:jc w:val="both"/>
        <w:rPr>
          <w:b w:val="0"/>
          <w:sz w:val="28"/>
          <w:szCs w:val="28"/>
        </w:rPr>
      </w:pPr>
      <w:r w:rsidRPr="00EF1139">
        <w:rPr>
          <w:b w:val="0"/>
          <w:sz w:val="28"/>
          <w:szCs w:val="28"/>
        </w:rPr>
        <w:t>Різноманітні інструменти екологічного регулювання діяльності підприємств, численні підходи до визначення екологічної відповідальності та зарубіжні приклади найбільш відповідальних компаній формують підґрунтя для визначення індивідуальних стратегій екологічного розвитку бізнес-одиниць.</w:t>
      </w:r>
    </w:p>
    <w:p w:rsidR="007923A3" w:rsidRDefault="00EF1139" w:rsidP="00EF1139">
      <w:pPr>
        <w:pStyle w:val="a5"/>
        <w:widowControl w:val="0"/>
        <w:suppressAutoHyphens/>
        <w:spacing w:line="360" w:lineRule="auto"/>
        <w:ind w:firstLine="709"/>
        <w:jc w:val="both"/>
        <w:rPr>
          <w:b w:val="0"/>
          <w:sz w:val="28"/>
          <w:szCs w:val="28"/>
        </w:rPr>
      </w:pPr>
      <w:r w:rsidRPr="00EF1139">
        <w:rPr>
          <w:b w:val="0"/>
          <w:sz w:val="28"/>
          <w:szCs w:val="28"/>
        </w:rPr>
        <w:t>Загалом, стратегії екологічного розвитку включають філософію дій та напрямок, за яким операційні компанії, підприємства та окремі підприємства мають будувати свою діяльність з урахуванням екологічних пріоритетів. У світі існує багато конкретних типів стратегій екологічного розвитку. Кожна з цих стратегій відображає звичні умови формування, склад цілей і суб'єктів, стратегічні переваги тощо [22, с. 95].</w:t>
      </w:r>
    </w:p>
    <w:p w:rsidR="00D80CA8" w:rsidRDefault="00D80CA8" w:rsidP="00D80CA8">
      <w:pPr>
        <w:pStyle w:val="a5"/>
        <w:widowControl w:val="0"/>
        <w:suppressAutoHyphens/>
        <w:spacing w:line="360" w:lineRule="auto"/>
        <w:ind w:firstLine="709"/>
        <w:jc w:val="right"/>
        <w:rPr>
          <w:b w:val="0"/>
          <w:sz w:val="28"/>
          <w:szCs w:val="28"/>
        </w:rPr>
      </w:pPr>
      <w:r w:rsidRPr="00D80CA8">
        <w:rPr>
          <w:b w:val="0"/>
          <w:sz w:val="28"/>
          <w:szCs w:val="28"/>
        </w:rPr>
        <w:lastRenderedPageBreak/>
        <w:t>Таблиця 1.3</w:t>
      </w:r>
    </w:p>
    <w:p w:rsidR="00D80CA8" w:rsidRDefault="00D80CA8" w:rsidP="00D80CA8">
      <w:pPr>
        <w:pStyle w:val="a5"/>
        <w:widowControl w:val="0"/>
        <w:suppressAutoHyphens/>
        <w:spacing w:line="360" w:lineRule="auto"/>
        <w:ind w:right="-1" w:firstLine="709"/>
        <w:rPr>
          <w:b w:val="0"/>
          <w:sz w:val="28"/>
          <w:szCs w:val="28"/>
        </w:rPr>
      </w:pPr>
      <w:r w:rsidRPr="00D80CA8">
        <w:rPr>
          <w:b w:val="0"/>
          <w:sz w:val="28"/>
          <w:szCs w:val="28"/>
        </w:rPr>
        <w:t>Розмежування понять в сфері екологічної відповідальності</w:t>
      </w:r>
    </w:p>
    <w:bookmarkStart w:id="7" w:name="_MON_1750932368"/>
    <w:bookmarkStart w:id="8" w:name="_MON_1750932379"/>
    <w:bookmarkStart w:id="9" w:name="_MON_1750932382"/>
    <w:bookmarkEnd w:id="7"/>
    <w:bookmarkEnd w:id="8"/>
    <w:bookmarkEnd w:id="9"/>
    <w:p w:rsidR="00F05EAB" w:rsidRDefault="00F05EAB" w:rsidP="00F05EAB">
      <w:pPr>
        <w:pStyle w:val="a5"/>
        <w:widowControl w:val="0"/>
        <w:suppressAutoHyphens/>
        <w:spacing w:line="360" w:lineRule="auto"/>
        <w:jc w:val="both"/>
        <w:rPr>
          <w:b w:val="0"/>
          <w:sz w:val="24"/>
          <w:szCs w:val="24"/>
        </w:rPr>
      </w:pPr>
      <w:r>
        <w:rPr>
          <w:b w:val="0"/>
          <w:sz w:val="24"/>
          <w:szCs w:val="24"/>
        </w:rPr>
        <w:object w:dxaOrig="9581" w:dyaOrig="13061">
          <v:shape id="_x0000_i1030" type="#_x0000_t75" style="width:479.25pt;height:653.25pt" o:ole="">
            <v:imagedata r:id="rId18" o:title=""/>
          </v:shape>
          <o:OLEObject Type="Embed" ProgID="Word.Document.8" ShapeID="_x0000_i1030" DrawAspect="Content" ObjectID="_1793371768" r:id="rId19">
            <o:FieldCodes>\s</o:FieldCodes>
          </o:OLEObject>
        </w:object>
      </w:r>
    </w:p>
    <w:p w:rsidR="00D80CA8" w:rsidRPr="00D80CA8" w:rsidRDefault="00D80CA8" w:rsidP="00F05EAB">
      <w:pPr>
        <w:pStyle w:val="a5"/>
        <w:widowControl w:val="0"/>
        <w:suppressAutoHyphens/>
        <w:spacing w:line="360" w:lineRule="auto"/>
        <w:ind w:firstLine="709"/>
        <w:jc w:val="both"/>
        <w:rPr>
          <w:b w:val="0"/>
          <w:sz w:val="24"/>
          <w:szCs w:val="24"/>
        </w:rPr>
      </w:pPr>
      <w:r w:rsidRPr="00D80CA8">
        <w:rPr>
          <w:b w:val="0"/>
          <w:sz w:val="24"/>
          <w:szCs w:val="24"/>
        </w:rPr>
        <w:t xml:space="preserve">Джерело: сформовано автором на основі [23], [24], [25] </w:t>
      </w:r>
    </w:p>
    <w:p w:rsidR="00D80CA8" w:rsidRPr="003E1532" w:rsidRDefault="003E1532" w:rsidP="003E1532">
      <w:pPr>
        <w:pStyle w:val="a5"/>
        <w:widowControl w:val="0"/>
        <w:suppressAutoHyphens/>
        <w:spacing w:line="360" w:lineRule="auto"/>
        <w:ind w:firstLine="709"/>
        <w:jc w:val="both"/>
        <w:rPr>
          <w:b w:val="0"/>
          <w:bCs/>
          <w:sz w:val="28"/>
          <w:szCs w:val="28"/>
        </w:rPr>
      </w:pPr>
      <w:r w:rsidRPr="003E1532">
        <w:rPr>
          <w:b w:val="0"/>
          <w:bCs/>
          <w:sz w:val="28"/>
          <w:szCs w:val="28"/>
        </w:rPr>
        <w:lastRenderedPageBreak/>
        <w:t xml:space="preserve">Екологічна стратегія розвитку </w:t>
      </w:r>
      <w:r>
        <w:rPr>
          <w:b w:val="0"/>
          <w:bCs/>
          <w:sz w:val="28"/>
          <w:szCs w:val="28"/>
        </w:rPr>
        <w:t>–</w:t>
      </w:r>
      <w:r w:rsidRPr="003E1532">
        <w:rPr>
          <w:b w:val="0"/>
          <w:bCs/>
          <w:sz w:val="28"/>
          <w:szCs w:val="28"/>
        </w:rPr>
        <w:t xml:space="preserve"> це комплексна та довгострокова програма, спрямована на досягнення сталого розвитку підприємства або організації з урахуванням максимального зниження негативного впливу на навколишнє середовище. Основною метою екологічної стратегії є поєднання економічних і соціальних інтересів з забезпеченням екологічної сталості та врахуванням потреб майбутніх поколінь</w:t>
      </w:r>
      <w:r w:rsidR="00D80CA8" w:rsidRPr="00D80CA8">
        <w:rPr>
          <w:b w:val="0"/>
          <w:sz w:val="28"/>
          <w:szCs w:val="28"/>
        </w:rPr>
        <w:t xml:space="preserve"> [22, 96].</w:t>
      </w:r>
    </w:p>
    <w:p w:rsidR="003E1532" w:rsidRP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На основі аналізу основних типів екологічних стратегій, що використовуються у світовій практиці, можна сказати, що участь бізнесу в житті суспільства може бути жорстко контрольованою з боку існуючого господарського, податкового та екологічного законодавства, а може здійснюватися самостійно, під впливом спеціально створених стимулів та пільг.</w:t>
      </w:r>
    </w:p>
    <w:p w:rsidR="003E1532" w:rsidRP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 xml:space="preserve">Перший варіант передбачає повне залучення державних органів до контролю за стратегіями екологічного розвитку разом з усіма іншими зацікавленими сторонами бізнесу. Другий варіант </w:t>
      </w:r>
      <w:r>
        <w:rPr>
          <w:b w:val="0"/>
          <w:sz w:val="28"/>
          <w:szCs w:val="28"/>
        </w:rPr>
        <w:t>–</w:t>
      </w:r>
      <w:r w:rsidRPr="003E1532">
        <w:rPr>
          <w:b w:val="0"/>
          <w:sz w:val="28"/>
          <w:szCs w:val="28"/>
        </w:rPr>
        <w:t xml:space="preserve"> створення та впровадження механізмів стимулювання стратегій екологічного розвитку на основі стимулів, які є громадськими ініціативами. Це дозволить створити сталий соціальний діалог між компаніями та місцевими громадами. Варто зазначити, що для сучасних компаній, особливо ТНК і холдингів, характерним є поєднання декількох типів стратегій екологічного розвитку та використання сильних сторін кожної з них [26, 115].</w:t>
      </w:r>
    </w:p>
    <w:p w:rsidR="003E1532" w:rsidRP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Тим не менш, серед науковців немає єдиної думки щодо типів стратегій екологічного розвитку, які можуть відображати соціально-економічні системи, що склалися в тому чи іншому регіоні. Враховуючи сучасний стан глобалізації, такий підхід є цілком доречним, оскільки компанії мають можливість застосовувати у своїй діяльності кращі світові практики [27, 407].</w:t>
      </w:r>
    </w:p>
    <w:p w:rsidR="003E1532" w:rsidRP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 xml:space="preserve">Компанії західноєвропейського регіону взяли на озброєння компенсаційну стратегію екологічного розвитку (стратегію достатності). Вона характеризується високим рівнем врахування компаніями вимог своїх стейкхолдерів при впровадженні природоохоронних заходів. Підприємства регіону також дотримуються концепції врахування екологічних інтересів суспільства, з </w:t>
      </w:r>
      <w:r w:rsidRPr="003E1532">
        <w:rPr>
          <w:b w:val="0"/>
          <w:sz w:val="28"/>
          <w:szCs w:val="28"/>
        </w:rPr>
        <w:lastRenderedPageBreak/>
        <w:t>акцентом на дотриманні нормативних вимог та відповідності дій поточним екологічним проблемам регіону.</w:t>
      </w:r>
    </w:p>
    <w:p w:rsidR="003E1532" w:rsidRP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 xml:space="preserve">Підприємства пострадянського, тобто вітчизняного, регіону здебільшого дотримуються охоронної екологічної стратегії розвитку, яка характеризується дотриманням обов'язкових стандартів, пов'язаних з екологічним ставленням підприємства. </w:t>
      </w:r>
    </w:p>
    <w:p w:rsidR="003E1532" w:rsidRDefault="003E1532" w:rsidP="003E1532">
      <w:pPr>
        <w:pStyle w:val="a5"/>
        <w:widowControl w:val="0"/>
        <w:suppressAutoHyphens/>
        <w:spacing w:line="360" w:lineRule="auto"/>
        <w:ind w:firstLine="709"/>
        <w:jc w:val="both"/>
        <w:rPr>
          <w:b w:val="0"/>
          <w:sz w:val="28"/>
          <w:szCs w:val="28"/>
        </w:rPr>
      </w:pPr>
      <w:r w:rsidRPr="003E1532">
        <w:rPr>
          <w:b w:val="0"/>
          <w:sz w:val="28"/>
          <w:szCs w:val="28"/>
        </w:rPr>
        <w:t>Для кожного з наведених вище варіантів характерним є певний регуляторний інструмент (рис. 1.4).</w:t>
      </w:r>
    </w:p>
    <w:bookmarkStart w:id="10" w:name="_MON_1750882489"/>
    <w:bookmarkEnd w:id="10"/>
    <w:p w:rsidR="00D80CA8" w:rsidRDefault="00BD2CF6" w:rsidP="00BD2CF6">
      <w:pPr>
        <w:pStyle w:val="a5"/>
        <w:widowControl w:val="0"/>
        <w:suppressAutoHyphens/>
        <w:spacing w:line="360" w:lineRule="auto"/>
        <w:jc w:val="both"/>
        <w:rPr>
          <w:b w:val="0"/>
          <w:sz w:val="28"/>
          <w:szCs w:val="28"/>
        </w:rPr>
      </w:pPr>
      <w:r>
        <w:rPr>
          <w:b w:val="0"/>
          <w:sz w:val="28"/>
          <w:szCs w:val="28"/>
        </w:rPr>
        <w:object w:dxaOrig="9646" w:dyaOrig="9171">
          <v:shape id="_x0000_i1031" type="#_x0000_t75" style="width:482.25pt;height:458.25pt" o:ole="">
            <v:imagedata r:id="rId20" o:title=""/>
          </v:shape>
          <o:OLEObject Type="Embed" ProgID="Word.Document.8" ShapeID="_x0000_i1031" DrawAspect="Content" ObjectID="_1793371769" r:id="rId21">
            <o:FieldCodes>\s</o:FieldCodes>
          </o:OLEObject>
        </w:object>
      </w:r>
    </w:p>
    <w:p w:rsidR="00EE5491" w:rsidRDefault="00EE5491" w:rsidP="00B3371C">
      <w:pPr>
        <w:pStyle w:val="a5"/>
        <w:widowControl w:val="0"/>
        <w:suppressAutoHyphens/>
        <w:spacing w:line="360" w:lineRule="auto"/>
        <w:ind w:firstLine="709"/>
        <w:jc w:val="both"/>
        <w:rPr>
          <w:b w:val="0"/>
          <w:sz w:val="28"/>
          <w:szCs w:val="28"/>
        </w:rPr>
      </w:pPr>
      <w:r w:rsidRPr="00EE5491">
        <w:rPr>
          <w:b w:val="0"/>
          <w:sz w:val="28"/>
          <w:szCs w:val="28"/>
        </w:rPr>
        <w:t xml:space="preserve">Рис. 1.4. Регулювання екологічної відповідальності підприємств </w:t>
      </w:r>
    </w:p>
    <w:p w:rsidR="00EE5491" w:rsidRPr="00EE5491" w:rsidRDefault="00EE5491" w:rsidP="00B3371C">
      <w:pPr>
        <w:pStyle w:val="a5"/>
        <w:widowControl w:val="0"/>
        <w:suppressAutoHyphens/>
        <w:spacing w:line="360" w:lineRule="auto"/>
        <w:ind w:firstLine="709"/>
        <w:jc w:val="both"/>
        <w:rPr>
          <w:b w:val="0"/>
          <w:sz w:val="24"/>
          <w:szCs w:val="24"/>
        </w:rPr>
      </w:pPr>
      <w:r w:rsidRPr="00EE5491">
        <w:rPr>
          <w:b w:val="0"/>
          <w:sz w:val="24"/>
          <w:szCs w:val="24"/>
        </w:rPr>
        <w:t xml:space="preserve">Джерело: сформовано автором на основі [28], [29], [30] </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 xml:space="preserve">Проаналізовано механізми регулювання та стимулювання корпоративної </w:t>
      </w:r>
      <w:r w:rsidRPr="00102E72">
        <w:rPr>
          <w:b w:val="0"/>
          <w:sz w:val="28"/>
          <w:szCs w:val="28"/>
        </w:rPr>
        <w:lastRenderedPageBreak/>
        <w:t>екологічної відповідальності, характерні для кожної моделі.</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США традиційно є найяскравішим представником північноамериканської моделі екологічної відповідальності. У цій країні основними інституціями у сфері регулювання екологічної відповідальності є Національне агентство з охорони навколишнього середовища та велика мережа місцевих агентств.</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Відповідальність за екологічну шкоду в США та країнах північноамериканської моделі розуміється як обов'язок відповідальної сторони нести витрати на відновлення довкілля [31]. За такого режиму відповідальності цей обов'язок не потребує доведення недбалості або порушення нормативних вимог. Відновлення довкілля зазвичай здійснюється стороною, відповідальною за шкоду, в рамках конкретного проекту з відновлення, відповідно до рішення адміністративного органу або суду. Якщо шкода становить безпосередню загрозу здоров'ю населення або навколишньому середовищу, державний орган також проводить власні заходи з відновлення і стягує витрати з відповідальної сторони.</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У Канаді екологічна відповідальність регулюється Канадським законом про екологічну оцінку (</w:t>
      </w:r>
      <w:proofErr w:type="spellStart"/>
      <w:r w:rsidRPr="00102E72">
        <w:rPr>
          <w:b w:val="0"/>
          <w:sz w:val="28"/>
          <w:szCs w:val="28"/>
        </w:rPr>
        <w:t>Canadian</w:t>
      </w:r>
      <w:proofErr w:type="spellEnd"/>
      <w:r w:rsidRPr="00102E72">
        <w:rPr>
          <w:b w:val="0"/>
          <w:sz w:val="28"/>
          <w:szCs w:val="28"/>
        </w:rPr>
        <w:t xml:space="preserve"> </w:t>
      </w:r>
      <w:proofErr w:type="spellStart"/>
      <w:r w:rsidRPr="00102E72">
        <w:rPr>
          <w:b w:val="0"/>
          <w:sz w:val="28"/>
          <w:szCs w:val="28"/>
        </w:rPr>
        <w:t>Environmental</w:t>
      </w:r>
      <w:proofErr w:type="spellEnd"/>
      <w:r w:rsidRPr="00102E72">
        <w:rPr>
          <w:b w:val="0"/>
          <w:sz w:val="28"/>
          <w:szCs w:val="28"/>
        </w:rPr>
        <w:t xml:space="preserve"> </w:t>
      </w:r>
      <w:proofErr w:type="spellStart"/>
      <w:r w:rsidRPr="00102E72">
        <w:rPr>
          <w:b w:val="0"/>
          <w:sz w:val="28"/>
          <w:szCs w:val="28"/>
        </w:rPr>
        <w:t>Assessment</w:t>
      </w:r>
      <w:proofErr w:type="spellEnd"/>
      <w:r w:rsidRPr="00102E72">
        <w:rPr>
          <w:b w:val="0"/>
          <w:sz w:val="28"/>
          <w:szCs w:val="28"/>
        </w:rPr>
        <w:t xml:space="preserve"> </w:t>
      </w:r>
      <w:proofErr w:type="spellStart"/>
      <w:r w:rsidRPr="00102E72">
        <w:rPr>
          <w:b w:val="0"/>
          <w:sz w:val="28"/>
          <w:szCs w:val="28"/>
        </w:rPr>
        <w:t>Act</w:t>
      </w:r>
      <w:proofErr w:type="spellEnd"/>
      <w:r w:rsidRPr="00102E72">
        <w:rPr>
          <w:b w:val="0"/>
          <w:sz w:val="28"/>
          <w:szCs w:val="28"/>
        </w:rPr>
        <w:t>, CEAA), який є правовою основою для федеральної практики екологічної оцінки в більшості регіонів Канади і являє собою директиву щодо екологічної оцінки пропонованих політик, планів і програм. Стратегічна екологічна оцінка визначається як систематичний і комплексний процес оцінки впливу на довкілля запропонованих стратегій, планів, програм та інших стратегічних ініціатив [33].</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 xml:space="preserve">Крім того, у північноамериканській моделі все частіше використовується такий механізм фінансової підтримки, як екологічне страхування. Екологічне страхування запроваджується з метою прямого захисту потенційно відповідальних сторін від значних фінансових зобов'язань щодо усунення або компенсації шкоди у разі виникнення загрози навколишньому середовищу або здоров'ю населення. Досвід США, з їх розвиненою системою відповідальності, показує, що навіть галузі з високим рівнем ризику здатні сплачувати страхові внески та інші витрати, пов'язані зі схемами відповідальності, без суттєвого </w:t>
      </w:r>
      <w:r w:rsidRPr="00102E72">
        <w:rPr>
          <w:b w:val="0"/>
          <w:sz w:val="28"/>
          <w:szCs w:val="28"/>
        </w:rPr>
        <w:lastRenderedPageBreak/>
        <w:t>впливу на свою конкурентоспроможність. Слід також пам'ятати, що відповідальність за шкідливий вплив на навколишнє середовище значною мірою сприяє інноваційному розвитку, що, в свою чергу, стимулює компанії розробляти та впроваджувати екологічно чисті технології.</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У країнах північноамериканської моделі державні органи екологічного регулювання є замовниками наукових розробок екологічних програм. У США, наприклад, Агентство з охорони навколишнього середовища є замовником екологічних наукових програм і керує всіма сферами охорони навколишнього середовища, включаючи виявлення забруднення, міграцію і долю забруднювачів, технології очищення, розробку і демонстрацію новітніх екологічно чистих виробничих технологій, запобігання забрудненню, економіку і охорону здоров'я. Дослідницькі центри США, що входять до складу Агентства з охорони навколишнього середовища, отримують у кілька разів більше фінансування, ніж їм потрібно</w:t>
      </w:r>
      <w:r>
        <w:rPr>
          <w:b w:val="0"/>
          <w:sz w:val="28"/>
          <w:szCs w:val="28"/>
        </w:rPr>
        <w:t xml:space="preserve"> </w:t>
      </w:r>
      <w:r w:rsidRPr="00102E72">
        <w:rPr>
          <w:b w:val="0"/>
          <w:sz w:val="28"/>
          <w:szCs w:val="28"/>
        </w:rPr>
        <w:t>[30, 28].</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 xml:space="preserve">В Європейському Союзі (ЄС) питанню екологічної відповідальності компаній та юридичних осіб приділяється все більше уваги з впровадженням Директиви 2004/35/ЄС </w:t>
      </w:r>
      <w:r>
        <w:rPr>
          <w:b w:val="0"/>
          <w:sz w:val="28"/>
          <w:szCs w:val="28"/>
        </w:rPr>
        <w:t>«</w:t>
      </w:r>
      <w:r w:rsidRPr="00102E72">
        <w:rPr>
          <w:b w:val="0"/>
          <w:sz w:val="28"/>
          <w:szCs w:val="28"/>
        </w:rPr>
        <w:t>Директива про екологічну відповідальність за запобігання та ліквідацію наслідків екологічної шкоди</w:t>
      </w:r>
      <w:r>
        <w:rPr>
          <w:b w:val="0"/>
          <w:sz w:val="28"/>
          <w:szCs w:val="28"/>
        </w:rPr>
        <w:t>»</w:t>
      </w:r>
      <w:r w:rsidRPr="00102E72">
        <w:rPr>
          <w:b w:val="0"/>
          <w:sz w:val="28"/>
          <w:szCs w:val="28"/>
        </w:rPr>
        <w:t>, адаптація якої була завершена всіма країнами-членами ЄС у липні 2010 року [35].</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По суті, в цьому міжнародному документі визначено та узагальнено основні риси західноєвропейської моделі екологічної відповідальності. Директива визначає екологічну шкоду як шкоду, спричинену забрудненням видів, що охороняються, навколишнього середовища, водних об'єктів або ґрунту, яке загрожує здоров'ю людини.</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Модель використовує аналіз порівнянних ресурсів для визначення типу та обсягу відновлювальних заходів, необхідних для прямої компенсації суспільству завданої шкоди. Основними нормативно-правовими актами, що регулюють цей процес, є низка стандартів ISO 14000, Регламент ЄС про екологічний менеджмент та аудит, Директива ЄС про стратегічну екологічну оцінку та Директива ЄС про оцінку впливу на навколишнє середовище [33].</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lastRenderedPageBreak/>
        <w:t>У західноєвропейській моделі екологічна відповідальність включає взаємодію з місцевими громадами, а національне законодавство відіграє важливу роль. Ця модель визначає державу як орган, що регулює виконання прийнятих правил поведінки.</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В Європейському Союзі екологічна відповідальність є частиною національної стратегії розвитку, що знаходить своє відображення в існуванні низки національних екологічних стратегій. Пропагуючи екологічну відповідальність, європейські уряди насамперед прагнуть подати правильний приклад для власних інституцій.</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Великобританія та Японія є гарними прикладами того, як вони поєднують риси північноамериканської та західноєвропейської моделей. Японська модель приділяє більше уваги працівникам і внутрішньому акценту на колективному прийнятті рішень в управлінні навколишнім середовищем, яке, в свою чергу, є частиною загального корпоративного управління. Висока частка державних підприємств узгоджується з високим рівнем регулювання з боку державних органів.</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Для британської моделі основним моментом екологічної відповідальності є помітна активність самої компанії або юридичної особи у створенні проекту, що загалом повністю відповідає принципу добровільності [29]. Державні органи відіграють координуючу роль, встановлюючи партнерські відносини з компаніями, що беруть участь у фінансуванні проектів, та заохочуючи їхню участь. Варто зазначити, що Великобританія є першою країною, яка має міністра з питань корпоративної соціальної відповідальності. Цей факт свідчить про високий рівень інтересу до екологічної відповідальності в країні.</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Пострадянська модель застосовується у Східній Європі і традиційно фокусується на факті заподіяння шкоди. Це означає, що в разі завдання шкоди навколишньому середовищу (в тому числі атмосфері) компанії повинні виплатити фінансову компенсацію державі, навіть якщо компоненти не можуть бути відновлені.</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 xml:space="preserve">В Україні режим екологічної відповідальності зосереджений на оцінці </w:t>
      </w:r>
      <w:r w:rsidRPr="00102E72">
        <w:rPr>
          <w:b w:val="0"/>
          <w:sz w:val="28"/>
          <w:szCs w:val="28"/>
        </w:rPr>
        <w:lastRenderedPageBreak/>
        <w:t xml:space="preserve">шкоди довкіллю з метою грошової компенсації (фактично санкції), а не на відновленні, обмеженні її наслідків та запобіганні подальшому нанесенню шкоди. При визначенні розміру шкоди компетентні органи керуються наявною шкодою і майже не використовують теоретичні методи. Продовжують використовуватися нормативні підходи до визначення розміру збитків, засновані на радянських методиках, таких як </w:t>
      </w:r>
      <w:r>
        <w:rPr>
          <w:b w:val="0"/>
          <w:sz w:val="28"/>
          <w:szCs w:val="28"/>
        </w:rPr>
        <w:t>«</w:t>
      </w:r>
      <w:r w:rsidRPr="00102E72">
        <w:rPr>
          <w:b w:val="0"/>
          <w:sz w:val="28"/>
          <w:szCs w:val="28"/>
        </w:rPr>
        <w:t>Тимчасова типова методика оцінки економічних збитків, заподіяних народному господарству забрудненням навколишнього природного середовища</w:t>
      </w:r>
      <w:r>
        <w:rPr>
          <w:b w:val="0"/>
          <w:sz w:val="28"/>
          <w:szCs w:val="28"/>
        </w:rPr>
        <w:t>»</w:t>
      </w:r>
      <w:r w:rsidRPr="00102E72">
        <w:rPr>
          <w:b w:val="0"/>
          <w:sz w:val="28"/>
          <w:szCs w:val="28"/>
        </w:rPr>
        <w:t xml:space="preserve"> (1983) [37, 163].</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Важливою проблемою в Україні є відсутність нормативних документів щодо визначення необхідних відновлювальних заходів та їх вартості. Нещодавно були прийняті нові нормативні документи, які встановлюють принципи визначення розміру збитків на основі фактичних витрат на відновлювальні заходи. Однак, на жаль, ці положення повністю розходяться з методами, що застосовуються на практиці [27]. Ще однією серйозною проблемою в регіоні є нестача висококваліфікованих кадрів у сфері оцінки екологічних збитків.</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Що стосується юридичної відповідальності за екологічні правопорушення, то в Україні застосовуються чотири види відповідальності: дисциплінарна, адміністративна, кримінальна та майнова. Питання прийняття Екологічного кодексу України (ЕКУ) залишається невирішеним. Хоча більшість науковців виступають за прийняття ЕКУ, деякі його положення залишаються суперечливими і мають стати предметом наукової дискусії.</w:t>
      </w:r>
    </w:p>
    <w:p w:rsidR="00102E72" w:rsidRPr="00102E72" w:rsidRDefault="00102E72" w:rsidP="00102E72">
      <w:pPr>
        <w:pStyle w:val="a5"/>
        <w:widowControl w:val="0"/>
        <w:suppressAutoHyphens/>
        <w:spacing w:line="360" w:lineRule="auto"/>
        <w:ind w:firstLine="709"/>
        <w:jc w:val="both"/>
        <w:rPr>
          <w:b w:val="0"/>
          <w:sz w:val="28"/>
          <w:szCs w:val="28"/>
        </w:rPr>
      </w:pPr>
      <w:r w:rsidRPr="00102E72">
        <w:rPr>
          <w:b w:val="0"/>
          <w:sz w:val="28"/>
          <w:szCs w:val="28"/>
        </w:rPr>
        <w:t xml:space="preserve">В Україні екологічний податок був запроваджений у 2011 році, але це не призвело до суттєвих змін у механізмах реалізації принципу </w:t>
      </w:r>
      <w:r>
        <w:rPr>
          <w:b w:val="0"/>
          <w:sz w:val="28"/>
          <w:szCs w:val="28"/>
        </w:rPr>
        <w:t>«</w:t>
      </w:r>
      <w:r w:rsidRPr="00102E72">
        <w:rPr>
          <w:b w:val="0"/>
          <w:sz w:val="28"/>
          <w:szCs w:val="28"/>
        </w:rPr>
        <w:t>забруднювач платить</w:t>
      </w:r>
      <w:r>
        <w:rPr>
          <w:b w:val="0"/>
          <w:sz w:val="28"/>
          <w:szCs w:val="28"/>
        </w:rPr>
        <w:t>»</w:t>
      </w:r>
      <w:r w:rsidRPr="00102E72">
        <w:rPr>
          <w:b w:val="0"/>
          <w:sz w:val="28"/>
          <w:szCs w:val="28"/>
        </w:rPr>
        <w:t xml:space="preserve"> [38, 12]. Важливим вектором розвитку корпоративної екологічної відповідальності в Україні є переорієнтація на міжнародні стандарти відновлення довкілля. Реалії сьогодення в Україні вимагають більш жорсткого державного регулювання корпоративної екологічної відповідальності. Законодавство не передбачає пільг та стимулів для так званого </w:t>
      </w:r>
      <w:r>
        <w:rPr>
          <w:b w:val="0"/>
          <w:sz w:val="28"/>
          <w:szCs w:val="28"/>
        </w:rPr>
        <w:t>«</w:t>
      </w:r>
      <w:r w:rsidRPr="00102E72">
        <w:rPr>
          <w:b w:val="0"/>
          <w:sz w:val="28"/>
          <w:szCs w:val="28"/>
        </w:rPr>
        <w:t>зеленого</w:t>
      </w:r>
      <w:r>
        <w:rPr>
          <w:b w:val="0"/>
          <w:sz w:val="28"/>
          <w:szCs w:val="28"/>
        </w:rPr>
        <w:t>»</w:t>
      </w:r>
      <w:r w:rsidRPr="00102E72">
        <w:rPr>
          <w:b w:val="0"/>
          <w:sz w:val="28"/>
          <w:szCs w:val="28"/>
        </w:rPr>
        <w:t xml:space="preserve"> виробництва. Варто зазначити, що частка компаній, які вважають, що компанії повинні брати участь у вирішенні екологічних проблем суспільства, значно вища </w:t>
      </w:r>
      <w:r w:rsidRPr="00102E72">
        <w:rPr>
          <w:b w:val="0"/>
          <w:sz w:val="28"/>
          <w:szCs w:val="28"/>
        </w:rPr>
        <w:lastRenderedPageBreak/>
        <w:t>на державних підприємствах, ніж на приватних [30, 103].</w:t>
      </w:r>
    </w:p>
    <w:p w:rsidR="00357F4B" w:rsidRDefault="00102E72" w:rsidP="00102E72">
      <w:pPr>
        <w:pStyle w:val="a5"/>
        <w:widowControl w:val="0"/>
        <w:suppressAutoHyphens/>
        <w:spacing w:line="360" w:lineRule="auto"/>
        <w:ind w:firstLine="709"/>
        <w:jc w:val="both"/>
        <w:rPr>
          <w:b w:val="0"/>
          <w:sz w:val="28"/>
          <w:szCs w:val="28"/>
        </w:rPr>
      </w:pPr>
      <w:r w:rsidRPr="00102E72">
        <w:rPr>
          <w:b w:val="0"/>
          <w:sz w:val="28"/>
          <w:szCs w:val="28"/>
        </w:rPr>
        <w:t>Використання механізмів стимулювання корпоративної екологічної відповідальності, яке поступово, але все ж таки значно розширюється, є лише додатковим нормативно-правовим підходом до екологічного регулювання. Важливо також вирішити питання демонстрації та стимулювання концептуальної основи економічних методів та інструментів екологічного регулювання та підвищення їх ефективності. Вирішення цих питань суттєво сприятиме підвищенню рівня екологічної відповідальності вітчизняних підприємств [22, 237; 39, 6].</w:t>
      </w:r>
    </w:p>
    <w:p w:rsidR="00357F4B" w:rsidRDefault="00357F4B" w:rsidP="007923A3">
      <w:pPr>
        <w:pStyle w:val="a5"/>
        <w:widowControl w:val="0"/>
        <w:suppressAutoHyphens/>
        <w:spacing w:line="360" w:lineRule="auto"/>
        <w:ind w:firstLine="709"/>
        <w:jc w:val="both"/>
        <w:rPr>
          <w:b w:val="0"/>
          <w:sz w:val="28"/>
          <w:szCs w:val="28"/>
        </w:rPr>
      </w:pPr>
    </w:p>
    <w:p w:rsidR="00EE5491" w:rsidRDefault="00EE5491" w:rsidP="007923A3">
      <w:pPr>
        <w:pStyle w:val="a5"/>
        <w:widowControl w:val="0"/>
        <w:suppressAutoHyphens/>
        <w:spacing w:line="360" w:lineRule="auto"/>
        <w:ind w:firstLine="709"/>
        <w:jc w:val="both"/>
        <w:rPr>
          <w:b w:val="0"/>
          <w:sz w:val="28"/>
          <w:szCs w:val="28"/>
        </w:rPr>
      </w:pPr>
    </w:p>
    <w:p w:rsidR="00EE5491" w:rsidRPr="00EE5491" w:rsidRDefault="00EE5491" w:rsidP="007923A3">
      <w:pPr>
        <w:pStyle w:val="a5"/>
        <w:widowControl w:val="0"/>
        <w:suppressAutoHyphens/>
        <w:spacing w:line="360" w:lineRule="auto"/>
        <w:ind w:firstLine="709"/>
        <w:jc w:val="both"/>
        <w:rPr>
          <w:sz w:val="28"/>
          <w:szCs w:val="28"/>
        </w:rPr>
      </w:pPr>
      <w:r w:rsidRPr="00EE5491">
        <w:rPr>
          <w:sz w:val="28"/>
          <w:szCs w:val="28"/>
        </w:rPr>
        <w:t xml:space="preserve">Висновки до розділу 1 </w:t>
      </w:r>
    </w:p>
    <w:p w:rsidR="00EE5491" w:rsidRDefault="00EE5491" w:rsidP="007923A3">
      <w:pPr>
        <w:pStyle w:val="a5"/>
        <w:widowControl w:val="0"/>
        <w:suppressAutoHyphens/>
        <w:spacing w:line="360" w:lineRule="auto"/>
        <w:ind w:firstLine="709"/>
        <w:jc w:val="both"/>
        <w:rPr>
          <w:b w:val="0"/>
          <w:sz w:val="28"/>
          <w:szCs w:val="28"/>
        </w:rPr>
      </w:pPr>
    </w:p>
    <w:p w:rsidR="00EE5491" w:rsidRDefault="00102E72" w:rsidP="00102E72">
      <w:pPr>
        <w:pStyle w:val="a5"/>
        <w:widowControl w:val="0"/>
        <w:suppressAutoHyphens/>
        <w:spacing w:line="360" w:lineRule="auto"/>
        <w:ind w:firstLine="709"/>
        <w:jc w:val="both"/>
        <w:rPr>
          <w:b w:val="0"/>
          <w:sz w:val="28"/>
          <w:szCs w:val="28"/>
        </w:rPr>
      </w:pPr>
      <w:bookmarkStart w:id="11" w:name="_Hlk140965864"/>
      <w:r>
        <w:rPr>
          <w:b w:val="0"/>
          <w:sz w:val="28"/>
          <w:szCs w:val="28"/>
        </w:rPr>
        <w:t>Сформовано власне бачення поняття «екологічні інновації»</w:t>
      </w:r>
      <w:r w:rsidR="00AB01D7">
        <w:rPr>
          <w:b w:val="0"/>
          <w:sz w:val="28"/>
          <w:szCs w:val="28"/>
        </w:rPr>
        <w:t xml:space="preserve">, під якими прийнято розуміти </w:t>
      </w:r>
      <w:r w:rsidRPr="00102E72">
        <w:rPr>
          <w:b w:val="0"/>
          <w:sz w:val="28"/>
          <w:szCs w:val="28"/>
        </w:rPr>
        <w:t xml:space="preserve">новітні технології, продукти, послуги або процеси, спрямовані на зниження негативного впливу на навколишнє середовище, оптимізацію використання природних ресурсів та зменшення екологічного відбитку. Вони включають інноваційні підходи до розв'язання екологічних проблем, що дозволяють підприємствам і організаціям стати більш екологічно-орієнтованими та </w:t>
      </w:r>
      <w:proofErr w:type="spellStart"/>
      <w:r w:rsidRPr="00102E72">
        <w:rPr>
          <w:b w:val="0"/>
          <w:sz w:val="28"/>
          <w:szCs w:val="28"/>
        </w:rPr>
        <w:t>сталішими</w:t>
      </w:r>
      <w:proofErr w:type="spellEnd"/>
      <w:r w:rsidRPr="00102E72">
        <w:rPr>
          <w:b w:val="0"/>
          <w:sz w:val="28"/>
          <w:szCs w:val="28"/>
        </w:rPr>
        <w:t>.</w:t>
      </w:r>
      <w:r w:rsidR="00EE5491" w:rsidRPr="00EE5491">
        <w:rPr>
          <w:b w:val="0"/>
          <w:sz w:val="28"/>
          <w:szCs w:val="28"/>
        </w:rPr>
        <w:t xml:space="preserve"> </w:t>
      </w:r>
    </w:p>
    <w:p w:rsidR="00AB01D7" w:rsidRPr="00AB01D7" w:rsidRDefault="00AB01D7" w:rsidP="00AB01D7">
      <w:pPr>
        <w:pStyle w:val="a5"/>
        <w:widowControl w:val="0"/>
        <w:suppressAutoHyphens/>
        <w:spacing w:line="360" w:lineRule="auto"/>
        <w:ind w:right="-1" w:firstLine="709"/>
        <w:jc w:val="both"/>
        <w:rPr>
          <w:b w:val="0"/>
          <w:sz w:val="28"/>
          <w:szCs w:val="28"/>
        </w:rPr>
      </w:pPr>
      <w:r w:rsidRPr="00AB01D7">
        <w:rPr>
          <w:b w:val="0"/>
          <w:sz w:val="28"/>
          <w:szCs w:val="28"/>
        </w:rPr>
        <w:t xml:space="preserve">Сталий розвиток суспільства залежить від впровадження еко-інновацій. Не лише екологічні інновації в промисловості, але й усі сфери суспільства повинні впроваджувати </w:t>
      </w:r>
      <w:proofErr w:type="spellStart"/>
      <w:r w:rsidRPr="00AB01D7">
        <w:rPr>
          <w:b w:val="0"/>
          <w:sz w:val="28"/>
          <w:szCs w:val="28"/>
        </w:rPr>
        <w:t>екоінновації</w:t>
      </w:r>
      <w:proofErr w:type="spellEnd"/>
      <w:r w:rsidRPr="00AB01D7">
        <w:rPr>
          <w:b w:val="0"/>
          <w:sz w:val="28"/>
          <w:szCs w:val="28"/>
        </w:rPr>
        <w:t xml:space="preserve"> та сприяти озелененню. Це, безумовно, має забезпечити збалансований розвиток як суспільства, так і підприємств. Одним з найважливіших напрямів планування сталого розвитку є екологізація виробництва, реалізація якої може сприяти вирішенню конкретних екологічних проблем на рівні підприємства та регіону.</w:t>
      </w:r>
    </w:p>
    <w:p w:rsidR="00AB01D7" w:rsidRPr="00AB01D7" w:rsidRDefault="00AB01D7" w:rsidP="00AB01D7">
      <w:pPr>
        <w:pStyle w:val="a5"/>
        <w:widowControl w:val="0"/>
        <w:suppressAutoHyphens/>
        <w:spacing w:line="360" w:lineRule="auto"/>
        <w:ind w:right="-1" w:firstLine="709"/>
        <w:jc w:val="both"/>
        <w:rPr>
          <w:b w:val="0"/>
          <w:sz w:val="28"/>
          <w:szCs w:val="28"/>
        </w:rPr>
      </w:pPr>
      <w:r w:rsidRPr="00AB01D7">
        <w:rPr>
          <w:b w:val="0"/>
          <w:sz w:val="28"/>
          <w:szCs w:val="28"/>
        </w:rPr>
        <w:t xml:space="preserve">Аналіз взаємозв'язку між економічним розвитком і зростанням дозволяє зробити висновок, що ці два поняття тісно пов'язані з охороною навколишнього середовища та корпоративною екологічною і соціальною відповідальністю, і що </w:t>
      </w:r>
      <w:r w:rsidRPr="00AB01D7">
        <w:rPr>
          <w:b w:val="0"/>
          <w:sz w:val="28"/>
          <w:szCs w:val="28"/>
        </w:rPr>
        <w:lastRenderedPageBreak/>
        <w:t>необхідні нові шляхи співпраці між владою, бізнесом і суспільством.</w:t>
      </w:r>
    </w:p>
    <w:p w:rsidR="00AB01D7" w:rsidRPr="00AB01D7" w:rsidRDefault="00AB01D7" w:rsidP="00AB01D7">
      <w:pPr>
        <w:pStyle w:val="a5"/>
        <w:widowControl w:val="0"/>
        <w:suppressAutoHyphens/>
        <w:spacing w:line="360" w:lineRule="auto"/>
        <w:ind w:right="-1" w:firstLine="709"/>
        <w:jc w:val="both"/>
        <w:rPr>
          <w:b w:val="0"/>
          <w:sz w:val="28"/>
          <w:szCs w:val="28"/>
        </w:rPr>
      </w:pPr>
      <w:r w:rsidRPr="00AB01D7">
        <w:rPr>
          <w:b w:val="0"/>
          <w:sz w:val="28"/>
          <w:szCs w:val="28"/>
        </w:rPr>
        <w:t>Варто зазначити, що для України велике значення має формування та розвиток визнаних у світі ринкових механізмів екологізації, зокрема, продаж прав на забруднення, створення організаційно-економічних умов для інноваційного підприємництва в екологічній сфері, виробництво природоохоронного обладнання та технологій, утилізація відходів.</w:t>
      </w:r>
    </w:p>
    <w:p w:rsidR="00357F4B" w:rsidRDefault="00AB01D7" w:rsidP="00AB01D7">
      <w:pPr>
        <w:pStyle w:val="a5"/>
        <w:widowControl w:val="0"/>
        <w:suppressAutoHyphens/>
        <w:spacing w:line="360" w:lineRule="auto"/>
        <w:ind w:right="-1" w:firstLine="709"/>
        <w:jc w:val="both"/>
        <w:rPr>
          <w:b w:val="0"/>
          <w:sz w:val="28"/>
          <w:szCs w:val="28"/>
        </w:rPr>
      </w:pPr>
      <w:r w:rsidRPr="00AB01D7">
        <w:rPr>
          <w:b w:val="0"/>
          <w:sz w:val="28"/>
          <w:szCs w:val="28"/>
        </w:rPr>
        <w:t>Як показує досвід розвинених країн, підвищення рівня екологічної відповідальності значно покращує результати діяльності корпоративної структури в короткостроковій та довгостроковій перспективі. Саме тому корпоративна екологічна відповідальність перетворюється на важливий конкурентний фактор, рівень якого в кінцевому підсумку визначатиме позицію конкретної компанії в очах міжнародного ринку та споживачів її продукції</w:t>
      </w:r>
      <w:bookmarkEnd w:id="11"/>
      <w:r w:rsidRPr="00AB01D7">
        <w:rPr>
          <w:b w:val="0"/>
          <w:sz w:val="28"/>
          <w:szCs w:val="28"/>
        </w:rPr>
        <w:t>.</w:t>
      </w:r>
    </w:p>
    <w:p w:rsidR="00357F4B" w:rsidRDefault="00357F4B" w:rsidP="007923A3">
      <w:pPr>
        <w:pStyle w:val="a5"/>
        <w:widowControl w:val="0"/>
        <w:suppressAutoHyphens/>
        <w:spacing w:line="360" w:lineRule="auto"/>
        <w:ind w:firstLine="709"/>
        <w:jc w:val="both"/>
        <w:rPr>
          <w:b w:val="0"/>
          <w:sz w:val="28"/>
          <w:szCs w:val="28"/>
        </w:rPr>
      </w:pPr>
    </w:p>
    <w:p w:rsidR="00502F72" w:rsidRDefault="00502F72" w:rsidP="007923A3">
      <w:pPr>
        <w:pStyle w:val="a5"/>
        <w:widowControl w:val="0"/>
        <w:suppressAutoHyphens/>
        <w:spacing w:line="360" w:lineRule="auto"/>
        <w:ind w:firstLine="709"/>
        <w:jc w:val="both"/>
        <w:rPr>
          <w:b w:val="0"/>
          <w:sz w:val="28"/>
          <w:szCs w:val="28"/>
        </w:rPr>
      </w:pPr>
    </w:p>
    <w:p w:rsidR="00AF6AF5" w:rsidRPr="00AF6AF5" w:rsidRDefault="00AF6AF5" w:rsidP="0070443F">
      <w:pPr>
        <w:widowControl w:val="0"/>
        <w:suppressAutoHyphens/>
        <w:spacing w:line="360" w:lineRule="auto"/>
        <w:ind w:firstLine="709"/>
        <w:jc w:val="both"/>
        <w:rPr>
          <w:color w:val="000000"/>
          <w:sz w:val="28"/>
          <w:szCs w:val="28"/>
        </w:rPr>
      </w:pPr>
    </w:p>
    <w:p w:rsidR="00E13F31" w:rsidRDefault="0089321F" w:rsidP="00E13F31">
      <w:pPr>
        <w:keepNext/>
        <w:widowControl w:val="0"/>
        <w:spacing w:line="360" w:lineRule="auto"/>
        <w:jc w:val="center"/>
        <w:outlineLvl w:val="0"/>
        <w:rPr>
          <w:b/>
          <w:bCs/>
          <w:kern w:val="32"/>
          <w:sz w:val="28"/>
          <w:szCs w:val="28"/>
          <w:lang w:eastAsia="en-US"/>
        </w:rPr>
      </w:pPr>
      <w:r>
        <w:rPr>
          <w:b/>
          <w:bCs/>
          <w:kern w:val="32"/>
          <w:sz w:val="28"/>
          <w:szCs w:val="28"/>
          <w:lang w:eastAsia="en-US"/>
        </w:rPr>
        <w:br w:type="page"/>
      </w:r>
      <w:r w:rsidR="00E13F31" w:rsidRPr="00E13F31">
        <w:rPr>
          <w:b/>
          <w:bCs/>
          <w:kern w:val="32"/>
          <w:sz w:val="28"/>
          <w:szCs w:val="28"/>
          <w:lang w:eastAsia="en-US"/>
        </w:rPr>
        <w:lastRenderedPageBreak/>
        <w:t xml:space="preserve">РОЗДІЛ 2 </w:t>
      </w:r>
    </w:p>
    <w:p w:rsidR="00E13F31" w:rsidRDefault="00E13F31" w:rsidP="00E13F31">
      <w:pPr>
        <w:keepNext/>
        <w:widowControl w:val="0"/>
        <w:spacing w:line="360" w:lineRule="auto"/>
        <w:jc w:val="center"/>
        <w:outlineLvl w:val="0"/>
        <w:rPr>
          <w:b/>
          <w:bCs/>
          <w:kern w:val="32"/>
          <w:sz w:val="28"/>
          <w:szCs w:val="28"/>
          <w:lang w:eastAsia="en-US"/>
        </w:rPr>
      </w:pPr>
      <w:r w:rsidRPr="00E13F31">
        <w:rPr>
          <w:b/>
          <w:bCs/>
          <w:kern w:val="32"/>
          <w:sz w:val="28"/>
          <w:szCs w:val="28"/>
          <w:lang w:eastAsia="en-US"/>
        </w:rPr>
        <w:t xml:space="preserve">АНАЛІЗ ПРОБЛЕМ І ПЕРСПЕКТИВ ЕКОЛОГІЧНИХ ІННОВАЦІЙ НА ТОВ-ПІДПРИЄМСТВО АВІС </w:t>
      </w:r>
    </w:p>
    <w:p w:rsidR="00E13F31" w:rsidRDefault="00E13F31" w:rsidP="00E13F31">
      <w:pPr>
        <w:keepNext/>
        <w:widowControl w:val="0"/>
        <w:spacing w:line="360" w:lineRule="auto"/>
        <w:jc w:val="center"/>
        <w:outlineLvl w:val="0"/>
        <w:rPr>
          <w:b/>
          <w:bCs/>
          <w:kern w:val="32"/>
          <w:sz w:val="28"/>
          <w:szCs w:val="28"/>
          <w:lang w:eastAsia="en-US"/>
        </w:rPr>
      </w:pPr>
    </w:p>
    <w:p w:rsidR="00542A78" w:rsidRDefault="00E13F31" w:rsidP="00E13F31">
      <w:pPr>
        <w:keepNext/>
        <w:widowControl w:val="0"/>
        <w:spacing w:line="360" w:lineRule="auto"/>
        <w:ind w:firstLine="709"/>
        <w:jc w:val="both"/>
        <w:outlineLvl w:val="0"/>
        <w:rPr>
          <w:b/>
          <w:bCs/>
          <w:kern w:val="32"/>
          <w:sz w:val="28"/>
          <w:szCs w:val="28"/>
          <w:lang w:eastAsia="en-US"/>
        </w:rPr>
      </w:pPr>
      <w:r w:rsidRPr="00E13F31">
        <w:rPr>
          <w:b/>
          <w:bCs/>
          <w:kern w:val="32"/>
          <w:sz w:val="28"/>
          <w:szCs w:val="28"/>
          <w:lang w:eastAsia="en-US"/>
        </w:rPr>
        <w:t xml:space="preserve">2.1. Організаційно економічна характеристика діяльності </w:t>
      </w:r>
      <w:r w:rsidR="001D6579" w:rsidRPr="001D6579">
        <w:rPr>
          <w:b/>
          <w:bCs/>
          <w:kern w:val="32"/>
          <w:sz w:val="28"/>
          <w:szCs w:val="28"/>
          <w:lang w:eastAsia="en-US"/>
        </w:rPr>
        <w:t>ТОВ-підприємство «АВІС»</w:t>
      </w:r>
    </w:p>
    <w:p w:rsidR="00E13F31" w:rsidRDefault="00E13F31" w:rsidP="00E13F31">
      <w:pPr>
        <w:keepNext/>
        <w:widowControl w:val="0"/>
        <w:spacing w:line="360" w:lineRule="auto"/>
        <w:jc w:val="center"/>
        <w:outlineLvl w:val="0"/>
        <w:rPr>
          <w:b/>
          <w:bCs/>
          <w:kern w:val="32"/>
          <w:sz w:val="28"/>
          <w:szCs w:val="28"/>
          <w:lang w:eastAsia="en-US"/>
        </w:rPr>
      </w:pPr>
    </w:p>
    <w:p w:rsidR="00BB2248" w:rsidRPr="00BB2248" w:rsidRDefault="00BB2248" w:rsidP="00BB2248">
      <w:pPr>
        <w:widowControl w:val="0"/>
        <w:spacing w:line="360" w:lineRule="auto"/>
        <w:ind w:firstLine="709"/>
        <w:jc w:val="both"/>
        <w:rPr>
          <w:sz w:val="28"/>
          <w:szCs w:val="28"/>
        </w:rPr>
      </w:pPr>
      <w:r w:rsidRPr="00BB2248">
        <w:rPr>
          <w:sz w:val="28"/>
          <w:szCs w:val="28"/>
        </w:rPr>
        <w:t xml:space="preserve">АВІС </w:t>
      </w:r>
      <w:r>
        <w:rPr>
          <w:sz w:val="28"/>
          <w:szCs w:val="28"/>
        </w:rPr>
        <w:t>–</w:t>
      </w:r>
      <w:r w:rsidRPr="00BB2248">
        <w:rPr>
          <w:sz w:val="28"/>
          <w:szCs w:val="28"/>
        </w:rPr>
        <w:t xml:space="preserve"> провідний виробник високоякісного м'якого маргарину, майонезу, рослинної олії та безалкогольних напоїв. За перші 20 років свого існування компанія створила три прибуткових підприємства (</w:t>
      </w:r>
      <w:proofErr w:type="spellStart"/>
      <w:r w:rsidRPr="00BB2248">
        <w:rPr>
          <w:sz w:val="28"/>
          <w:szCs w:val="28"/>
        </w:rPr>
        <w:t>олійно</w:t>
      </w:r>
      <w:proofErr w:type="spellEnd"/>
      <w:r w:rsidRPr="00BB2248">
        <w:rPr>
          <w:sz w:val="28"/>
          <w:szCs w:val="28"/>
        </w:rPr>
        <w:t>-жировий комбінат, завод безалкогольних напоїв та завод полімерної упаковки) та розвинула власну систему дистрибуції по всій Україні.</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Вся продукція </w:t>
      </w:r>
      <w:r>
        <w:rPr>
          <w:sz w:val="28"/>
          <w:szCs w:val="28"/>
        </w:rPr>
        <w:t>«</w:t>
      </w:r>
      <w:r w:rsidRPr="00BB2248">
        <w:rPr>
          <w:sz w:val="28"/>
          <w:szCs w:val="28"/>
        </w:rPr>
        <w:t>АВІС</w:t>
      </w:r>
      <w:r>
        <w:rPr>
          <w:sz w:val="28"/>
          <w:szCs w:val="28"/>
        </w:rPr>
        <w:t>»</w:t>
      </w:r>
      <w:r w:rsidRPr="00BB2248">
        <w:rPr>
          <w:sz w:val="28"/>
          <w:szCs w:val="28"/>
        </w:rPr>
        <w:t xml:space="preserve"> виробляється на найсучасніших </w:t>
      </w:r>
      <w:proofErr w:type="spellStart"/>
      <w:r w:rsidRPr="00BB2248">
        <w:rPr>
          <w:sz w:val="28"/>
          <w:szCs w:val="28"/>
        </w:rPr>
        <w:t>потужностях</w:t>
      </w:r>
      <w:proofErr w:type="spellEnd"/>
      <w:r w:rsidRPr="00BB2248">
        <w:rPr>
          <w:sz w:val="28"/>
          <w:szCs w:val="28"/>
        </w:rPr>
        <w:t>, які відповідають українським та міжнародним стандартам харчової промисловості. Компанія є однією з небагатьох на українському ринку, яка постійно проводить маркетингові дослідження, розробляє нові продукти, займається реалізацією готової продукції та просуванням і рекламою власної торгової марки.</w:t>
      </w:r>
    </w:p>
    <w:p w:rsidR="00BB2248" w:rsidRPr="00BB2248" w:rsidRDefault="00BB2248" w:rsidP="00BB2248">
      <w:pPr>
        <w:widowControl w:val="0"/>
        <w:spacing w:line="360" w:lineRule="auto"/>
        <w:ind w:firstLine="709"/>
        <w:jc w:val="both"/>
        <w:rPr>
          <w:sz w:val="28"/>
          <w:szCs w:val="28"/>
        </w:rPr>
      </w:pPr>
      <w:r w:rsidRPr="00BB2248">
        <w:rPr>
          <w:sz w:val="28"/>
          <w:szCs w:val="28"/>
        </w:rPr>
        <w:t>Компанія була створена за ініціативою її фізичної особи-засновника. Основними внутрішніми документами, що регулюють діяльність компанії, є Статут та Установчий</w:t>
      </w:r>
      <w:r>
        <w:rPr>
          <w:sz w:val="28"/>
          <w:szCs w:val="28"/>
        </w:rPr>
        <w:t xml:space="preserve"> </w:t>
      </w:r>
      <w:r w:rsidRPr="00BB2248">
        <w:rPr>
          <w:sz w:val="28"/>
          <w:szCs w:val="28"/>
        </w:rPr>
        <w:t xml:space="preserve">договір. </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Для того, щоб гарантувати високий рівень обслуговування та підтримувати загальну </w:t>
      </w:r>
      <w:proofErr w:type="spellStart"/>
      <w:r w:rsidRPr="00BB2248">
        <w:rPr>
          <w:sz w:val="28"/>
          <w:szCs w:val="28"/>
        </w:rPr>
        <w:t>впізнаваність</w:t>
      </w:r>
      <w:proofErr w:type="spellEnd"/>
      <w:r w:rsidRPr="00BB2248">
        <w:rPr>
          <w:sz w:val="28"/>
          <w:szCs w:val="28"/>
        </w:rPr>
        <w:t xml:space="preserve"> і високий імідж бренду, </w:t>
      </w:r>
      <w:r>
        <w:rPr>
          <w:sz w:val="28"/>
          <w:szCs w:val="28"/>
        </w:rPr>
        <w:t>«</w:t>
      </w:r>
      <w:r w:rsidRPr="00BB2248">
        <w:rPr>
          <w:sz w:val="28"/>
          <w:szCs w:val="28"/>
        </w:rPr>
        <w:t>АВІС</w:t>
      </w:r>
      <w:r>
        <w:rPr>
          <w:sz w:val="28"/>
          <w:szCs w:val="28"/>
        </w:rPr>
        <w:t>»</w:t>
      </w:r>
      <w:r w:rsidRPr="00BB2248">
        <w:rPr>
          <w:sz w:val="28"/>
          <w:szCs w:val="28"/>
        </w:rPr>
        <w:t xml:space="preserve"> надає наступні послуги</w:t>
      </w:r>
      <w:r>
        <w:rPr>
          <w:sz w:val="28"/>
          <w:szCs w:val="28"/>
        </w:rPr>
        <w:t>:</w:t>
      </w:r>
    </w:p>
    <w:p w:rsidR="00BB2248" w:rsidRPr="00BB2248" w:rsidRDefault="00BB2248" w:rsidP="00BB2248">
      <w:pPr>
        <w:widowControl w:val="0"/>
        <w:spacing w:line="360" w:lineRule="auto"/>
        <w:ind w:firstLine="709"/>
        <w:jc w:val="both"/>
        <w:rPr>
          <w:sz w:val="28"/>
          <w:szCs w:val="28"/>
        </w:rPr>
      </w:pPr>
      <w:r>
        <w:rPr>
          <w:sz w:val="28"/>
          <w:szCs w:val="28"/>
        </w:rPr>
        <w:t>– р</w:t>
      </w:r>
      <w:r w:rsidRPr="00BB2248">
        <w:rPr>
          <w:sz w:val="28"/>
          <w:szCs w:val="28"/>
        </w:rPr>
        <w:t>екламна підтримка на основних національних телеканалах</w:t>
      </w:r>
      <w:r>
        <w:rPr>
          <w:sz w:val="28"/>
          <w:szCs w:val="28"/>
        </w:rPr>
        <w:t>;</w:t>
      </w:r>
      <w:r w:rsidRPr="00BB2248">
        <w:rPr>
          <w:sz w:val="28"/>
          <w:szCs w:val="28"/>
        </w:rPr>
        <w:t xml:space="preserve"> </w:t>
      </w:r>
    </w:p>
    <w:p w:rsidR="00BB2248" w:rsidRPr="00BB2248" w:rsidRDefault="00BB2248" w:rsidP="00BB2248">
      <w:pPr>
        <w:widowControl w:val="0"/>
        <w:spacing w:line="360" w:lineRule="auto"/>
        <w:ind w:firstLine="709"/>
        <w:jc w:val="both"/>
        <w:rPr>
          <w:sz w:val="28"/>
          <w:szCs w:val="28"/>
        </w:rPr>
      </w:pPr>
      <w:r w:rsidRPr="00BB2248">
        <w:rPr>
          <w:sz w:val="28"/>
          <w:szCs w:val="28"/>
        </w:rPr>
        <w:t>– </w:t>
      </w:r>
      <w:r>
        <w:rPr>
          <w:sz w:val="28"/>
          <w:szCs w:val="28"/>
        </w:rPr>
        <w:t>з</w:t>
      </w:r>
      <w:r w:rsidRPr="00BB2248">
        <w:rPr>
          <w:sz w:val="28"/>
          <w:szCs w:val="28"/>
        </w:rPr>
        <w:t xml:space="preserve">овнішня та транспортна реклама; </w:t>
      </w:r>
    </w:p>
    <w:p w:rsidR="00BB2248" w:rsidRPr="00BB2248" w:rsidRDefault="00BB2248" w:rsidP="00BB2248">
      <w:pPr>
        <w:widowControl w:val="0"/>
        <w:spacing w:line="360" w:lineRule="auto"/>
        <w:ind w:firstLine="709"/>
        <w:jc w:val="both"/>
        <w:rPr>
          <w:sz w:val="28"/>
          <w:szCs w:val="28"/>
        </w:rPr>
      </w:pPr>
      <w:r>
        <w:rPr>
          <w:sz w:val="28"/>
          <w:szCs w:val="28"/>
        </w:rPr>
        <w:t>– п</w:t>
      </w:r>
      <w:r w:rsidRPr="00BB2248">
        <w:rPr>
          <w:sz w:val="28"/>
          <w:szCs w:val="28"/>
        </w:rPr>
        <w:t>роведення заходів з просування продукції, таких як дегустації та конкурси</w:t>
      </w:r>
      <w:r>
        <w:rPr>
          <w:sz w:val="28"/>
          <w:szCs w:val="28"/>
        </w:rPr>
        <w:t>.</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Співробітники компанії забезпечені всіма необхідними засобами захисту праці. На підприємстві працюють інваліди 2-3 групи, для яких створені відповідні умови праці. Наразі команда висококваліфікованих спеціалістів працює над тим, щоб задовольнити смакові рецептори українського населення </w:t>
      </w:r>
      <w:r w:rsidRPr="00BB2248">
        <w:rPr>
          <w:sz w:val="28"/>
          <w:szCs w:val="28"/>
        </w:rPr>
        <w:lastRenderedPageBreak/>
        <w:t xml:space="preserve">продуктами харчування найвищої якості, маючи на меті виробництво </w:t>
      </w:r>
      <w:r>
        <w:rPr>
          <w:sz w:val="28"/>
          <w:szCs w:val="28"/>
        </w:rPr>
        <w:t>«</w:t>
      </w:r>
      <w:r w:rsidRPr="00BB2248">
        <w:rPr>
          <w:sz w:val="28"/>
          <w:szCs w:val="28"/>
        </w:rPr>
        <w:t>домашніх продуктів</w:t>
      </w:r>
      <w:r>
        <w:rPr>
          <w:sz w:val="28"/>
          <w:szCs w:val="28"/>
        </w:rPr>
        <w:t>»</w:t>
      </w:r>
      <w:r w:rsidRPr="00BB2248">
        <w:rPr>
          <w:sz w:val="28"/>
          <w:szCs w:val="28"/>
        </w:rPr>
        <w:t>.</w:t>
      </w:r>
    </w:p>
    <w:p w:rsidR="00BB2248" w:rsidRPr="00BB2248" w:rsidRDefault="00BB2248" w:rsidP="00BB2248">
      <w:pPr>
        <w:widowControl w:val="0"/>
        <w:spacing w:line="360" w:lineRule="auto"/>
        <w:ind w:firstLine="709"/>
        <w:jc w:val="both"/>
        <w:rPr>
          <w:sz w:val="28"/>
          <w:szCs w:val="28"/>
        </w:rPr>
      </w:pPr>
      <w:r w:rsidRPr="00BB2248">
        <w:rPr>
          <w:sz w:val="28"/>
          <w:szCs w:val="28"/>
        </w:rPr>
        <w:t>З кожним роком асортимент продукції компанії розширюється за рахунок виведення на ринок нових видів продукції та розширення лінійки продуктів. Вся продукція виготовляється з натуральної сировини, що закуповується в екологічно чистих регіонах, ретельно досліджується, а всі рецептури продуктів розробляються з урахуванням максимальної користі для людини.</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Продукція ТОВ </w:t>
      </w:r>
      <w:r>
        <w:rPr>
          <w:sz w:val="28"/>
          <w:szCs w:val="28"/>
        </w:rPr>
        <w:t>«</w:t>
      </w:r>
      <w:r w:rsidRPr="00BB2248">
        <w:rPr>
          <w:sz w:val="28"/>
          <w:szCs w:val="28"/>
        </w:rPr>
        <w:t>АВІС</w:t>
      </w:r>
      <w:r>
        <w:rPr>
          <w:sz w:val="28"/>
          <w:szCs w:val="28"/>
        </w:rPr>
        <w:t>»</w:t>
      </w:r>
      <w:r w:rsidRPr="00BB2248">
        <w:rPr>
          <w:sz w:val="28"/>
          <w:szCs w:val="28"/>
        </w:rPr>
        <w:t xml:space="preserve"> сертифікована на відповідність обов'язковим нормам безпеки та якості згідно з чинними українськими стандартами. Всі сертифікати доводять, що компанія стабільно виробляє продукцію високої якості</w:t>
      </w:r>
      <w:r>
        <w:rPr>
          <w:sz w:val="28"/>
          <w:szCs w:val="28"/>
        </w:rPr>
        <w:t xml:space="preserve"> </w:t>
      </w:r>
      <w:r w:rsidRPr="00BB2248">
        <w:rPr>
          <w:sz w:val="28"/>
          <w:szCs w:val="28"/>
        </w:rPr>
        <w:t>[41, с. 43].</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Більшість продукції ТОВ </w:t>
      </w:r>
      <w:r>
        <w:rPr>
          <w:sz w:val="28"/>
          <w:szCs w:val="28"/>
        </w:rPr>
        <w:t>«</w:t>
      </w:r>
      <w:r w:rsidRPr="00BB2248">
        <w:rPr>
          <w:sz w:val="28"/>
          <w:szCs w:val="28"/>
        </w:rPr>
        <w:t>АВІС</w:t>
      </w:r>
      <w:r>
        <w:rPr>
          <w:sz w:val="28"/>
          <w:szCs w:val="28"/>
        </w:rPr>
        <w:t>»</w:t>
      </w:r>
      <w:r w:rsidRPr="00BB2248">
        <w:rPr>
          <w:sz w:val="28"/>
          <w:szCs w:val="28"/>
        </w:rPr>
        <w:t xml:space="preserve"> стандартизована відповідно до стандартів ISO (Міжнародної організації зі стандартизації), ДСТУ та ТУ.</w:t>
      </w:r>
    </w:p>
    <w:p w:rsidR="001A2E5C" w:rsidRDefault="00BB2248" w:rsidP="00BB2248">
      <w:pPr>
        <w:widowControl w:val="0"/>
        <w:spacing w:line="360" w:lineRule="auto"/>
        <w:ind w:firstLine="709"/>
        <w:jc w:val="both"/>
        <w:rPr>
          <w:sz w:val="28"/>
          <w:szCs w:val="28"/>
        </w:rPr>
      </w:pPr>
      <w:r w:rsidRPr="00BB2248">
        <w:rPr>
          <w:sz w:val="28"/>
          <w:szCs w:val="28"/>
        </w:rPr>
        <w:t>Відповідно до стандарту ISO 9001, компанія створила та підтримує три рівні документації, як показано на рисунку 2.1.</w:t>
      </w:r>
      <w:r w:rsidR="001A2E5C" w:rsidRPr="001A2E5C">
        <w:rPr>
          <w:sz w:val="28"/>
          <w:szCs w:val="28"/>
        </w:rPr>
        <w:t>.</w:t>
      </w:r>
    </w:p>
    <w:bookmarkStart w:id="12" w:name="_MON_1750923669"/>
    <w:bookmarkEnd w:id="12"/>
    <w:p w:rsidR="00A22BA7" w:rsidRDefault="00A22BA7" w:rsidP="00A22BA7">
      <w:pPr>
        <w:widowControl w:val="0"/>
        <w:spacing w:line="360" w:lineRule="auto"/>
        <w:jc w:val="both"/>
        <w:rPr>
          <w:sz w:val="28"/>
          <w:szCs w:val="28"/>
        </w:rPr>
      </w:pPr>
      <w:r>
        <w:rPr>
          <w:sz w:val="28"/>
          <w:szCs w:val="28"/>
        </w:rPr>
        <w:object w:dxaOrig="9355" w:dyaOrig="3141">
          <v:shape id="_x0000_i1032" type="#_x0000_t75" style="width:468pt;height:156.75pt" o:ole="">
            <v:imagedata r:id="rId22" o:title=""/>
          </v:shape>
          <o:OLEObject Type="Embed" ProgID="Word.Document.8" ShapeID="_x0000_i1032" DrawAspect="Content" ObjectID="_1793371770" r:id="rId23">
            <o:FieldCodes>\s</o:FieldCodes>
          </o:OLEObject>
        </w:object>
      </w:r>
    </w:p>
    <w:p w:rsidR="001A2E5C" w:rsidRDefault="001A2E5C" w:rsidP="001A2E5C">
      <w:pPr>
        <w:widowControl w:val="0"/>
        <w:spacing w:line="360" w:lineRule="auto"/>
        <w:ind w:firstLine="709"/>
        <w:jc w:val="both"/>
        <w:rPr>
          <w:sz w:val="28"/>
          <w:szCs w:val="28"/>
        </w:rPr>
      </w:pPr>
      <w:r w:rsidRPr="001A2E5C">
        <w:rPr>
          <w:sz w:val="28"/>
          <w:szCs w:val="28"/>
        </w:rPr>
        <w:t xml:space="preserve">Рис. 2.1. Рівні документації щодо якості продукції на ТОВ-підприємство «АВІС» </w:t>
      </w:r>
    </w:p>
    <w:p w:rsidR="001A2E5C" w:rsidRPr="001A2E5C" w:rsidRDefault="001A2E5C" w:rsidP="001A2E5C">
      <w:pPr>
        <w:widowControl w:val="0"/>
        <w:spacing w:line="360" w:lineRule="auto"/>
        <w:ind w:firstLine="709"/>
        <w:jc w:val="both"/>
        <w:rPr>
          <w:sz w:val="24"/>
          <w:szCs w:val="24"/>
        </w:rPr>
      </w:pPr>
      <w:r w:rsidRPr="001A2E5C">
        <w:rPr>
          <w:sz w:val="24"/>
          <w:szCs w:val="24"/>
        </w:rPr>
        <w:t>Джерело: сформовано автором на основі [42]</w:t>
      </w:r>
    </w:p>
    <w:p w:rsidR="001A2E5C" w:rsidRDefault="001A2E5C" w:rsidP="00A22BA7">
      <w:pPr>
        <w:widowControl w:val="0"/>
        <w:spacing w:line="360" w:lineRule="auto"/>
        <w:ind w:firstLine="709"/>
        <w:jc w:val="both"/>
        <w:rPr>
          <w:sz w:val="28"/>
          <w:szCs w:val="28"/>
        </w:rPr>
      </w:pPr>
    </w:p>
    <w:p w:rsidR="00BB2248" w:rsidRPr="00BB2248" w:rsidRDefault="00BB2248" w:rsidP="00BB2248">
      <w:pPr>
        <w:widowControl w:val="0"/>
        <w:spacing w:line="360" w:lineRule="auto"/>
        <w:ind w:firstLine="709"/>
        <w:jc w:val="both"/>
        <w:rPr>
          <w:sz w:val="28"/>
          <w:szCs w:val="28"/>
        </w:rPr>
      </w:pPr>
      <w:r w:rsidRPr="00BB2248">
        <w:rPr>
          <w:sz w:val="28"/>
          <w:szCs w:val="28"/>
        </w:rPr>
        <w:t xml:space="preserve">ТОВ «АВІС» неодноразово отримувала нагороди на міжнародних виставках та конкурсах в Україні. Так, компанія неодноразово отримувала такі нагороди, як </w:t>
      </w:r>
      <w:r>
        <w:rPr>
          <w:sz w:val="28"/>
          <w:szCs w:val="28"/>
        </w:rPr>
        <w:t>«</w:t>
      </w:r>
      <w:r w:rsidRPr="00BB2248">
        <w:rPr>
          <w:sz w:val="28"/>
          <w:szCs w:val="28"/>
        </w:rPr>
        <w:t>Активна діяльність по збільшенню асортименту продукції та підвищенню конкурентоспроможності</w:t>
      </w:r>
      <w:r>
        <w:rPr>
          <w:sz w:val="28"/>
          <w:szCs w:val="28"/>
        </w:rPr>
        <w:t>»</w:t>
      </w:r>
      <w:r w:rsidRPr="00BB2248">
        <w:rPr>
          <w:sz w:val="28"/>
          <w:szCs w:val="28"/>
        </w:rPr>
        <w:t xml:space="preserve">, </w:t>
      </w:r>
      <w:r>
        <w:rPr>
          <w:sz w:val="28"/>
          <w:szCs w:val="28"/>
        </w:rPr>
        <w:t>«</w:t>
      </w:r>
      <w:r w:rsidRPr="00BB2248">
        <w:rPr>
          <w:sz w:val="28"/>
          <w:szCs w:val="28"/>
        </w:rPr>
        <w:t xml:space="preserve">Сертифікат довіри </w:t>
      </w:r>
      <w:r>
        <w:rPr>
          <w:sz w:val="28"/>
          <w:szCs w:val="28"/>
        </w:rPr>
        <w:t>«</w:t>
      </w:r>
      <w:r w:rsidRPr="00BB2248">
        <w:rPr>
          <w:sz w:val="28"/>
          <w:szCs w:val="28"/>
        </w:rPr>
        <w:t xml:space="preserve">Якість </w:t>
      </w:r>
      <w:r w:rsidRPr="00BB2248">
        <w:rPr>
          <w:sz w:val="28"/>
          <w:szCs w:val="28"/>
        </w:rPr>
        <w:lastRenderedPageBreak/>
        <w:t>споживачам</w:t>
      </w:r>
      <w:r>
        <w:rPr>
          <w:sz w:val="28"/>
          <w:szCs w:val="28"/>
        </w:rPr>
        <w:t>»</w:t>
      </w:r>
      <w:r w:rsidRPr="00BB2248">
        <w:rPr>
          <w:sz w:val="28"/>
          <w:szCs w:val="28"/>
        </w:rPr>
        <w:t xml:space="preserve">, </w:t>
      </w:r>
      <w:r>
        <w:rPr>
          <w:sz w:val="28"/>
          <w:szCs w:val="28"/>
        </w:rPr>
        <w:t>«</w:t>
      </w:r>
      <w:r w:rsidRPr="00BB2248">
        <w:rPr>
          <w:sz w:val="28"/>
          <w:szCs w:val="28"/>
        </w:rPr>
        <w:t>Почесна грамота за високі досягнення у впровадженні стандартів, випуск високоякісної та конкурентоспроможної продукції, використання нових технологій та сучасних методів контролю якості</w:t>
      </w:r>
      <w:r>
        <w:rPr>
          <w:sz w:val="28"/>
          <w:szCs w:val="28"/>
        </w:rPr>
        <w:t>»</w:t>
      </w:r>
      <w:r w:rsidRPr="00BB2248">
        <w:rPr>
          <w:sz w:val="28"/>
          <w:szCs w:val="28"/>
        </w:rPr>
        <w:t xml:space="preserve">. Компанія також нагороджена </w:t>
      </w:r>
      <w:r>
        <w:rPr>
          <w:sz w:val="28"/>
          <w:szCs w:val="28"/>
        </w:rPr>
        <w:t>«</w:t>
      </w:r>
      <w:r w:rsidRPr="00BB2248">
        <w:rPr>
          <w:sz w:val="28"/>
          <w:szCs w:val="28"/>
        </w:rPr>
        <w:t>Сертифікатом довіри</w:t>
      </w:r>
      <w:r>
        <w:rPr>
          <w:sz w:val="28"/>
          <w:szCs w:val="28"/>
        </w:rPr>
        <w:t>»</w:t>
      </w:r>
      <w:r w:rsidRPr="00BB2248">
        <w:rPr>
          <w:sz w:val="28"/>
          <w:szCs w:val="28"/>
        </w:rPr>
        <w:t>.</w:t>
      </w:r>
    </w:p>
    <w:p w:rsidR="00BB2248" w:rsidRDefault="00BB2248" w:rsidP="00BB2248">
      <w:pPr>
        <w:widowControl w:val="0"/>
        <w:spacing w:line="360" w:lineRule="auto"/>
        <w:ind w:firstLine="709"/>
        <w:jc w:val="both"/>
        <w:rPr>
          <w:sz w:val="28"/>
          <w:szCs w:val="28"/>
        </w:rPr>
      </w:pPr>
      <w:r w:rsidRPr="00BB2248">
        <w:rPr>
          <w:sz w:val="28"/>
          <w:szCs w:val="28"/>
        </w:rPr>
        <w:t>Організаційно-правовою формою ТОВ «АВІС» є товариство з обмеженою відповідальністю. Це означає, що майнова відповідальність партнерів не перевищує суми, інвестованої в компанію на момент її створення.</w:t>
      </w:r>
    </w:p>
    <w:p w:rsidR="00A22BA7" w:rsidRDefault="00BB2248" w:rsidP="00BB2248">
      <w:pPr>
        <w:widowControl w:val="0"/>
        <w:spacing w:line="360" w:lineRule="auto"/>
        <w:ind w:firstLine="851"/>
        <w:jc w:val="both"/>
        <w:rPr>
          <w:sz w:val="28"/>
          <w:szCs w:val="28"/>
        </w:rPr>
      </w:pPr>
      <w:r w:rsidRPr="00BB2248">
        <w:rPr>
          <w:sz w:val="28"/>
          <w:szCs w:val="28"/>
        </w:rPr>
        <w:t>Для компанії характерне лінійне управління (рис. 2.2). Її суть полягає в тому, що кожний виробничий підрозділ очолює менеджер, який виконує всі адміністративні функції. Працівники кожного підрозділу безпосередньо підпорядковуються цьому менеджеру. Керівник підзвітний організації вищого рівня.</w:t>
      </w:r>
      <w:bookmarkStart w:id="13" w:name="_MON_1750924422"/>
      <w:bookmarkEnd w:id="13"/>
      <w:r w:rsidR="0070429B">
        <w:rPr>
          <w:sz w:val="28"/>
          <w:szCs w:val="28"/>
        </w:rPr>
        <w:object w:dxaOrig="9766" w:dyaOrig="6756">
          <v:shape id="_x0000_i1033" type="#_x0000_t75" style="width:488.25pt;height:337.5pt" o:ole="">
            <v:imagedata r:id="rId24" o:title=""/>
          </v:shape>
          <o:OLEObject Type="Embed" ProgID="Word.Document.8" ShapeID="_x0000_i1033" DrawAspect="Content" ObjectID="_1793371771" r:id="rId25">
            <o:FieldCodes>\s</o:FieldCodes>
          </o:OLEObject>
        </w:object>
      </w:r>
    </w:p>
    <w:p w:rsidR="007066A2" w:rsidRDefault="007066A2" w:rsidP="007066A2">
      <w:pPr>
        <w:widowControl w:val="0"/>
        <w:spacing w:line="360" w:lineRule="auto"/>
        <w:ind w:firstLine="709"/>
        <w:jc w:val="both"/>
        <w:rPr>
          <w:sz w:val="28"/>
          <w:szCs w:val="28"/>
        </w:rPr>
      </w:pPr>
      <w:r w:rsidRPr="007066A2">
        <w:rPr>
          <w:sz w:val="28"/>
          <w:szCs w:val="28"/>
        </w:rPr>
        <w:t xml:space="preserve">Рис. 2.2. Структура управління ТОВ-підприємство «АВІС» </w:t>
      </w:r>
    </w:p>
    <w:p w:rsidR="007066A2" w:rsidRPr="007066A2" w:rsidRDefault="007066A2" w:rsidP="007066A2">
      <w:pPr>
        <w:widowControl w:val="0"/>
        <w:spacing w:line="360" w:lineRule="auto"/>
        <w:ind w:firstLine="709"/>
        <w:jc w:val="both"/>
        <w:rPr>
          <w:sz w:val="24"/>
          <w:szCs w:val="24"/>
        </w:rPr>
      </w:pPr>
      <w:r w:rsidRPr="007066A2">
        <w:rPr>
          <w:sz w:val="24"/>
          <w:szCs w:val="24"/>
        </w:rPr>
        <w:t xml:space="preserve">Джерело: сформовано автором на основі [42] </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Основним недоліком цієї структури є високі вимоги до керівництва. Керівництво повинно мати різнобічні знання та досвід у всіх управлінських </w:t>
      </w:r>
      <w:r w:rsidRPr="00BB2248">
        <w:rPr>
          <w:sz w:val="28"/>
          <w:szCs w:val="28"/>
        </w:rPr>
        <w:lastRenderedPageBreak/>
        <w:t>функціях та сферах діяльності, що, в свою чергу, обмежує здатність керівництва ефективно управляти організацією.</w:t>
      </w:r>
    </w:p>
    <w:p w:rsidR="00BB2248" w:rsidRPr="00BB2248" w:rsidRDefault="00BB2248" w:rsidP="00F911C9">
      <w:pPr>
        <w:widowControl w:val="0"/>
        <w:spacing w:line="360" w:lineRule="auto"/>
        <w:ind w:firstLine="709"/>
        <w:jc w:val="both"/>
        <w:rPr>
          <w:sz w:val="28"/>
          <w:szCs w:val="28"/>
        </w:rPr>
      </w:pPr>
      <w:r w:rsidRPr="00BB2248">
        <w:rPr>
          <w:sz w:val="28"/>
          <w:szCs w:val="28"/>
        </w:rPr>
        <w:t xml:space="preserve">Як видно з </w:t>
      </w:r>
      <w:r>
        <w:rPr>
          <w:sz w:val="28"/>
          <w:szCs w:val="28"/>
        </w:rPr>
        <w:t>р</w:t>
      </w:r>
      <w:r w:rsidRPr="00BB2248">
        <w:rPr>
          <w:sz w:val="28"/>
          <w:szCs w:val="28"/>
        </w:rPr>
        <w:t xml:space="preserve">исунку 2.2, керівником компанії є генеральний директор, який призначається вищим органом управління </w:t>
      </w:r>
      <w:r w:rsidR="00F911C9">
        <w:rPr>
          <w:sz w:val="28"/>
          <w:szCs w:val="28"/>
        </w:rPr>
        <w:t>–</w:t>
      </w:r>
      <w:r w:rsidRPr="00BB2248">
        <w:rPr>
          <w:sz w:val="28"/>
          <w:szCs w:val="28"/>
        </w:rPr>
        <w:t xml:space="preserve"> зборами акціонерів.</w:t>
      </w:r>
    </w:p>
    <w:p w:rsidR="00BB2248" w:rsidRPr="00BB2248" w:rsidRDefault="00BB2248" w:rsidP="00BB2248">
      <w:pPr>
        <w:widowControl w:val="0"/>
        <w:spacing w:line="360" w:lineRule="auto"/>
        <w:ind w:firstLine="709"/>
        <w:jc w:val="both"/>
        <w:rPr>
          <w:sz w:val="28"/>
          <w:szCs w:val="28"/>
        </w:rPr>
      </w:pPr>
      <w:r w:rsidRPr="00BB2248">
        <w:rPr>
          <w:sz w:val="28"/>
          <w:szCs w:val="28"/>
        </w:rPr>
        <w:t>Директор несе повну відповідальність за реорганізацію діяльності компанії, виконання контрактів та угод, а також за розгляд скарг. Директор має право наймати, звільняти та переводити працівників компанії, затверджувати штатний розклад, розпоряджатися коштами, видавати накази та інструкції, заохочувати працівників та накладати стягнення, якщо це необхідно.</w:t>
      </w:r>
    </w:p>
    <w:p w:rsidR="00BB2248" w:rsidRPr="00BB2248" w:rsidRDefault="00BB2248" w:rsidP="00BB2248">
      <w:pPr>
        <w:widowControl w:val="0"/>
        <w:spacing w:line="360" w:lineRule="auto"/>
        <w:ind w:firstLine="709"/>
        <w:jc w:val="both"/>
        <w:rPr>
          <w:sz w:val="28"/>
          <w:szCs w:val="28"/>
        </w:rPr>
      </w:pPr>
      <w:r w:rsidRPr="00BB2248">
        <w:rPr>
          <w:sz w:val="28"/>
          <w:szCs w:val="28"/>
        </w:rPr>
        <w:t xml:space="preserve">Розглянемо докладніше функції, які виконують різні відділи </w:t>
      </w:r>
      <w:r w:rsidR="00F911C9" w:rsidRPr="00F911C9">
        <w:rPr>
          <w:sz w:val="28"/>
          <w:szCs w:val="28"/>
        </w:rPr>
        <w:t>ТОВ «АВІС»</w:t>
      </w:r>
      <w:r w:rsidRPr="00BB2248">
        <w:rPr>
          <w:sz w:val="28"/>
          <w:szCs w:val="28"/>
        </w:rPr>
        <w:t>.</w:t>
      </w:r>
    </w:p>
    <w:p w:rsidR="00BB2248" w:rsidRPr="00BB2248" w:rsidRDefault="00BB2248" w:rsidP="00BB2248">
      <w:pPr>
        <w:widowControl w:val="0"/>
        <w:spacing w:line="360" w:lineRule="auto"/>
        <w:ind w:firstLine="709"/>
        <w:jc w:val="both"/>
        <w:rPr>
          <w:sz w:val="28"/>
          <w:szCs w:val="28"/>
        </w:rPr>
      </w:pPr>
      <w:r w:rsidRPr="00BB2248">
        <w:rPr>
          <w:sz w:val="28"/>
          <w:szCs w:val="28"/>
        </w:rPr>
        <w:t>Комерційний відділ виконує операційні, координаційні та фінансові завдання, включаючи адміністрування та управління компанією. Він відповідає за управління всіма функціями звітності, створення ефективної організаційної структури, управління контрактами і договірною роботою та планування бюджету. Таким чином, можна сказати, що основною метою комерційного відділу є максимізація прибутку та його ефективне використання.</w:t>
      </w:r>
    </w:p>
    <w:p w:rsidR="00BB2248" w:rsidRPr="00BB2248" w:rsidRDefault="00BB2248" w:rsidP="00BB2248">
      <w:pPr>
        <w:widowControl w:val="0"/>
        <w:spacing w:line="360" w:lineRule="auto"/>
        <w:ind w:firstLine="709"/>
        <w:jc w:val="both"/>
        <w:rPr>
          <w:sz w:val="28"/>
          <w:szCs w:val="28"/>
        </w:rPr>
      </w:pPr>
      <w:r w:rsidRPr="00BB2248">
        <w:rPr>
          <w:sz w:val="28"/>
          <w:szCs w:val="28"/>
        </w:rPr>
        <w:t>Відділ збуту відповідає за прийом готової продукції на склад, організацію раціонального зберігання, складання та затвердження договорів на поставку продукції клієнтам, складання планів поставок і звіряння їх з виробничими планами, а також забезпечення своєчасної доставки готової продукції виробничим відділом.</w:t>
      </w:r>
    </w:p>
    <w:p w:rsidR="00BB2248" w:rsidRPr="00BB2248" w:rsidRDefault="00BB2248" w:rsidP="00BB2248">
      <w:pPr>
        <w:widowControl w:val="0"/>
        <w:spacing w:line="360" w:lineRule="auto"/>
        <w:ind w:firstLine="709"/>
        <w:jc w:val="both"/>
        <w:rPr>
          <w:sz w:val="28"/>
          <w:szCs w:val="28"/>
        </w:rPr>
      </w:pPr>
      <w:r w:rsidRPr="00BB2248">
        <w:rPr>
          <w:sz w:val="28"/>
          <w:szCs w:val="28"/>
        </w:rPr>
        <w:t>Відділ маркетингу та реклами відповідає за маркетингові дослідження, пошук та вивчення інформації, збір інформації про конкурентів, визначення їхніх сильних та слабких сторін, розробку рекламних стратегій та планування рекламних кампаній.</w:t>
      </w:r>
    </w:p>
    <w:p w:rsidR="00F911C9" w:rsidRDefault="00BB2248" w:rsidP="00BB2248">
      <w:pPr>
        <w:widowControl w:val="0"/>
        <w:spacing w:line="360" w:lineRule="auto"/>
        <w:ind w:firstLine="709"/>
        <w:jc w:val="both"/>
        <w:rPr>
          <w:sz w:val="28"/>
          <w:szCs w:val="28"/>
        </w:rPr>
      </w:pPr>
      <w:r w:rsidRPr="00BB2248">
        <w:rPr>
          <w:sz w:val="28"/>
          <w:szCs w:val="28"/>
        </w:rPr>
        <w:t xml:space="preserve">Відділ кадрів формулює кадрову політику і стратегію </w:t>
      </w:r>
      <w:r w:rsidR="00F911C9" w:rsidRPr="00F911C9">
        <w:rPr>
          <w:sz w:val="28"/>
          <w:szCs w:val="28"/>
        </w:rPr>
        <w:t>ТОВ «АВІС»</w:t>
      </w:r>
      <w:r w:rsidRPr="00BB2248">
        <w:rPr>
          <w:sz w:val="28"/>
          <w:szCs w:val="28"/>
        </w:rPr>
        <w:t xml:space="preserve">, формує і веде базу даних про кількісний і якісний склад робочої сили, здійснює набір і відбір працівників спільно з керівниками відповідних підрозділів, організовує прийом і звільнення працівників відповідно до трудового законодавства, нормативних актів, інструкцій і наказів керівника компанії, а </w:t>
      </w:r>
      <w:r w:rsidRPr="00BB2248">
        <w:rPr>
          <w:sz w:val="28"/>
          <w:szCs w:val="28"/>
        </w:rPr>
        <w:lastRenderedPageBreak/>
        <w:t xml:space="preserve">також аналізує показники плинності кадрів. </w:t>
      </w:r>
    </w:p>
    <w:p w:rsidR="00BB2248" w:rsidRPr="00BB2248" w:rsidRDefault="00BB2248" w:rsidP="00F911C9">
      <w:pPr>
        <w:widowControl w:val="0"/>
        <w:spacing w:line="360" w:lineRule="auto"/>
        <w:ind w:firstLine="709"/>
        <w:jc w:val="both"/>
        <w:rPr>
          <w:sz w:val="28"/>
          <w:szCs w:val="28"/>
        </w:rPr>
      </w:pPr>
      <w:r w:rsidRPr="00BB2248">
        <w:rPr>
          <w:sz w:val="28"/>
          <w:szCs w:val="28"/>
        </w:rPr>
        <w:t xml:space="preserve">Планово-економічний відділ </w:t>
      </w:r>
      <w:r w:rsidR="00F911C9">
        <w:rPr>
          <w:sz w:val="28"/>
          <w:szCs w:val="28"/>
        </w:rPr>
        <w:t>–</w:t>
      </w:r>
      <w:r w:rsidRPr="00BB2248">
        <w:rPr>
          <w:sz w:val="28"/>
          <w:szCs w:val="28"/>
        </w:rPr>
        <w:t xml:space="preserve"> керує підготовкою комплексних планів виробничої, фінансової та комерційної діяльності компанії; розробляє техніко-економічні нормативи матеріальних і трудових витрат; контролює підготовку та внесення змін до нормативних калькуляцій собівартості продукції; здійснює комплексний аналіз усіх видів діяльності компанії </w:t>
      </w:r>
    </w:p>
    <w:p w:rsidR="00BB2248" w:rsidRPr="00BB2248" w:rsidRDefault="00BB2248" w:rsidP="00F911C9">
      <w:pPr>
        <w:widowControl w:val="0"/>
        <w:spacing w:line="360" w:lineRule="auto"/>
        <w:ind w:firstLine="709"/>
        <w:jc w:val="both"/>
        <w:rPr>
          <w:sz w:val="28"/>
          <w:szCs w:val="28"/>
        </w:rPr>
      </w:pPr>
      <w:r w:rsidRPr="00BB2248">
        <w:rPr>
          <w:sz w:val="28"/>
          <w:szCs w:val="28"/>
        </w:rPr>
        <w:t xml:space="preserve">Фінансовий відділ </w:t>
      </w:r>
      <w:r w:rsidR="00F911C9">
        <w:rPr>
          <w:sz w:val="28"/>
          <w:szCs w:val="28"/>
        </w:rPr>
        <w:t>–</w:t>
      </w:r>
      <w:r w:rsidRPr="00BB2248">
        <w:rPr>
          <w:sz w:val="28"/>
          <w:szCs w:val="28"/>
        </w:rPr>
        <w:t xml:space="preserve"> управляє рухом фінансових ресурсів компанії та регулює фінансові відносини. Бухгалтерія </w:t>
      </w:r>
      <w:r w:rsidR="00F911C9">
        <w:rPr>
          <w:sz w:val="28"/>
          <w:szCs w:val="28"/>
        </w:rPr>
        <w:t>–</w:t>
      </w:r>
      <w:r w:rsidRPr="00BB2248">
        <w:rPr>
          <w:sz w:val="28"/>
          <w:szCs w:val="28"/>
        </w:rPr>
        <w:t xml:space="preserve"> робота з формування облікової політики відповідно до законодавства про бухгалтерський облік, підготовка форм внутрішньої фінансової звітності, забезпечення виплати заробітної плати та підготовка і прийняття робочих планів рахунків, які є основними обліковими формами, що використовуються для обробки операцій.</w:t>
      </w:r>
    </w:p>
    <w:p w:rsidR="00A02222" w:rsidRDefault="00BB2248" w:rsidP="00BB2248">
      <w:pPr>
        <w:widowControl w:val="0"/>
        <w:spacing w:line="360" w:lineRule="auto"/>
        <w:ind w:firstLine="709"/>
        <w:jc w:val="both"/>
        <w:rPr>
          <w:sz w:val="28"/>
          <w:szCs w:val="28"/>
        </w:rPr>
      </w:pPr>
      <w:r w:rsidRPr="00BB2248">
        <w:rPr>
          <w:sz w:val="28"/>
          <w:szCs w:val="28"/>
        </w:rPr>
        <w:t>Економічні характеристики підприємства спочатку оцінюються шляхом аналізу таких показників, як середньорічна вартість основних та оборотних активів підприємства, чистий дохід від реалізації товарів, продукції та послуг і середньооблікова чисельність працівників (</w:t>
      </w:r>
      <w:r w:rsidR="0061533C">
        <w:rPr>
          <w:sz w:val="28"/>
          <w:szCs w:val="28"/>
        </w:rPr>
        <w:t>т</w:t>
      </w:r>
      <w:r w:rsidRPr="00BB2248">
        <w:rPr>
          <w:sz w:val="28"/>
          <w:szCs w:val="28"/>
        </w:rPr>
        <w:t>аблиця 2.1).</w:t>
      </w:r>
    </w:p>
    <w:p w:rsidR="00BB2248" w:rsidRDefault="00BB2248" w:rsidP="00BB2248">
      <w:pPr>
        <w:widowControl w:val="0"/>
        <w:spacing w:line="360" w:lineRule="auto"/>
        <w:ind w:firstLine="709"/>
        <w:jc w:val="right"/>
        <w:rPr>
          <w:sz w:val="28"/>
          <w:szCs w:val="28"/>
        </w:rPr>
      </w:pPr>
    </w:p>
    <w:p w:rsidR="00A02222" w:rsidRDefault="00A02222" w:rsidP="00A02222">
      <w:pPr>
        <w:widowControl w:val="0"/>
        <w:spacing w:line="360" w:lineRule="auto"/>
        <w:ind w:firstLine="709"/>
        <w:jc w:val="right"/>
        <w:rPr>
          <w:sz w:val="28"/>
          <w:szCs w:val="28"/>
        </w:rPr>
      </w:pPr>
      <w:r>
        <w:rPr>
          <w:sz w:val="28"/>
          <w:szCs w:val="28"/>
        </w:rPr>
        <w:t>Таблиця 2.1</w:t>
      </w:r>
    </w:p>
    <w:p w:rsidR="00A02222" w:rsidRDefault="00A02222" w:rsidP="00A02222">
      <w:pPr>
        <w:widowControl w:val="0"/>
        <w:spacing w:line="360" w:lineRule="auto"/>
        <w:ind w:firstLine="709"/>
        <w:jc w:val="center"/>
        <w:rPr>
          <w:sz w:val="28"/>
          <w:szCs w:val="28"/>
        </w:rPr>
      </w:pPr>
      <w:r w:rsidRPr="00A02222">
        <w:rPr>
          <w:sz w:val="28"/>
          <w:szCs w:val="28"/>
        </w:rPr>
        <w:t>Показники оцінки розміру ТОВ «АВІС» за 20</w:t>
      </w:r>
      <w:r>
        <w:rPr>
          <w:sz w:val="28"/>
          <w:szCs w:val="28"/>
        </w:rPr>
        <w:t>20</w:t>
      </w:r>
      <w:r w:rsidRPr="00A02222">
        <w:rPr>
          <w:sz w:val="28"/>
          <w:szCs w:val="28"/>
        </w:rPr>
        <w:t>–202</w:t>
      </w:r>
      <w:r>
        <w:rPr>
          <w:sz w:val="28"/>
          <w:szCs w:val="28"/>
        </w:rPr>
        <w:t>2</w:t>
      </w:r>
      <w:r w:rsidRPr="00A02222">
        <w:rPr>
          <w:sz w:val="28"/>
          <w:szCs w:val="28"/>
        </w:rPr>
        <w:t xml:space="preserve"> роки</w:t>
      </w:r>
    </w:p>
    <w:bookmarkStart w:id="14" w:name="_MON_1750924859"/>
    <w:bookmarkStart w:id="15" w:name="_MON_1750924865"/>
    <w:bookmarkStart w:id="16" w:name="_MON_1750924886"/>
    <w:bookmarkStart w:id="17" w:name="_MON_1750925011"/>
    <w:bookmarkEnd w:id="14"/>
    <w:bookmarkEnd w:id="15"/>
    <w:bookmarkEnd w:id="16"/>
    <w:bookmarkEnd w:id="17"/>
    <w:p w:rsidR="00237E3B" w:rsidRDefault="00FD4F14" w:rsidP="00A02222">
      <w:pPr>
        <w:widowControl w:val="0"/>
        <w:spacing w:line="360" w:lineRule="auto"/>
        <w:jc w:val="both"/>
        <w:rPr>
          <w:sz w:val="24"/>
          <w:szCs w:val="24"/>
        </w:rPr>
      </w:pPr>
      <w:r>
        <w:rPr>
          <w:sz w:val="24"/>
          <w:szCs w:val="24"/>
        </w:rPr>
        <w:object w:dxaOrig="9581" w:dyaOrig="3382">
          <v:shape id="_x0000_i1034" type="#_x0000_t75" style="width:479.25pt;height:168.75pt" o:ole="">
            <v:imagedata r:id="rId26" o:title=""/>
          </v:shape>
          <o:OLEObject Type="Embed" ProgID="Word.Document.8" ShapeID="_x0000_i1034" DrawAspect="Content" ObjectID="_1793371772" r:id="rId27">
            <o:FieldCodes>\s</o:FieldCodes>
          </o:OLEObject>
        </w:object>
      </w:r>
    </w:p>
    <w:p w:rsidR="00A02222" w:rsidRDefault="00A02222" w:rsidP="00237E3B">
      <w:pPr>
        <w:widowControl w:val="0"/>
        <w:spacing w:line="360" w:lineRule="auto"/>
        <w:ind w:firstLine="709"/>
        <w:jc w:val="both"/>
        <w:rPr>
          <w:sz w:val="28"/>
          <w:szCs w:val="28"/>
        </w:rPr>
      </w:pPr>
      <w:r>
        <w:rPr>
          <w:sz w:val="24"/>
          <w:szCs w:val="24"/>
        </w:rPr>
        <w:t xml:space="preserve">Джерело: </w:t>
      </w:r>
      <w:r w:rsidRPr="00A02222">
        <w:rPr>
          <w:sz w:val="24"/>
          <w:szCs w:val="24"/>
        </w:rPr>
        <w:t>сформовано автором на основі фінансової звітності ТОВ «АВІС»</w:t>
      </w:r>
    </w:p>
    <w:p w:rsidR="0061533C" w:rsidRPr="0061533C" w:rsidRDefault="0061533C" w:rsidP="0061533C">
      <w:pPr>
        <w:widowControl w:val="0"/>
        <w:spacing w:line="360" w:lineRule="auto"/>
        <w:ind w:firstLine="709"/>
        <w:jc w:val="both"/>
        <w:rPr>
          <w:sz w:val="28"/>
          <w:szCs w:val="28"/>
        </w:rPr>
      </w:pPr>
      <w:r w:rsidRPr="0061533C">
        <w:rPr>
          <w:sz w:val="28"/>
          <w:szCs w:val="28"/>
        </w:rPr>
        <w:t xml:space="preserve">На основі проведеного аналізу можна зробити висновок, що ТОВ </w:t>
      </w:r>
      <w:r>
        <w:rPr>
          <w:sz w:val="28"/>
          <w:szCs w:val="28"/>
        </w:rPr>
        <w:t>«</w:t>
      </w:r>
      <w:r w:rsidRPr="0061533C">
        <w:rPr>
          <w:sz w:val="28"/>
          <w:szCs w:val="28"/>
        </w:rPr>
        <w:t>АВІС</w:t>
      </w:r>
      <w:r>
        <w:rPr>
          <w:sz w:val="28"/>
          <w:szCs w:val="28"/>
        </w:rPr>
        <w:t>»</w:t>
      </w:r>
      <w:r w:rsidRPr="0061533C">
        <w:rPr>
          <w:sz w:val="28"/>
          <w:szCs w:val="28"/>
        </w:rPr>
        <w:t xml:space="preserve"> є великою компанією. Відповідно, його товарообіг збільшився на 0,01% у поточному році та склав 500715 тис. грн у 2022 році.</w:t>
      </w:r>
    </w:p>
    <w:p w:rsidR="0061533C" w:rsidRPr="0061533C" w:rsidRDefault="0061533C" w:rsidP="0061533C">
      <w:pPr>
        <w:widowControl w:val="0"/>
        <w:spacing w:line="360" w:lineRule="auto"/>
        <w:ind w:firstLine="709"/>
        <w:jc w:val="both"/>
        <w:rPr>
          <w:sz w:val="28"/>
          <w:szCs w:val="28"/>
        </w:rPr>
      </w:pPr>
      <w:r w:rsidRPr="0061533C">
        <w:rPr>
          <w:sz w:val="28"/>
          <w:szCs w:val="28"/>
        </w:rPr>
        <w:lastRenderedPageBreak/>
        <w:t>Середньорічна вартість основних засобів зменшилася на 32,5%. При цьому середньорічна вартість оборотних активів також зменшилася на 7,3% до 192 403,5 тис. грн у 2022 році. Для підприємства такого розміру такий обсяг основних та оборотних активів є недостатнім. Таке зменшення середньорічної суми пов'язане з модернізацією виробництва у 2020-2022 роках.</w:t>
      </w:r>
    </w:p>
    <w:p w:rsidR="0061533C" w:rsidRPr="0061533C" w:rsidRDefault="0061533C" w:rsidP="0061533C">
      <w:pPr>
        <w:widowControl w:val="0"/>
        <w:spacing w:line="360" w:lineRule="auto"/>
        <w:ind w:firstLine="709"/>
        <w:jc w:val="both"/>
        <w:rPr>
          <w:sz w:val="28"/>
          <w:szCs w:val="28"/>
        </w:rPr>
      </w:pPr>
      <w:r>
        <w:rPr>
          <w:sz w:val="28"/>
          <w:szCs w:val="28"/>
        </w:rPr>
        <w:t>Дані</w:t>
      </w:r>
      <w:r w:rsidRPr="0061533C">
        <w:rPr>
          <w:sz w:val="28"/>
          <w:szCs w:val="28"/>
        </w:rPr>
        <w:t xml:space="preserve"> також показу</w:t>
      </w:r>
      <w:r>
        <w:rPr>
          <w:sz w:val="28"/>
          <w:szCs w:val="28"/>
        </w:rPr>
        <w:t>ють</w:t>
      </w:r>
      <w:r w:rsidRPr="0061533C">
        <w:rPr>
          <w:sz w:val="28"/>
          <w:szCs w:val="28"/>
        </w:rPr>
        <w:t xml:space="preserve"> значне зменшення середньооблікової кількості працівників з 509 у 2020 році до 321 у 2022 році. Це пов'язано зі змінами в структурі продажів: у 2020 році ТОВ </w:t>
      </w:r>
      <w:r>
        <w:rPr>
          <w:sz w:val="28"/>
          <w:szCs w:val="28"/>
        </w:rPr>
        <w:t>«</w:t>
      </w:r>
      <w:r w:rsidRPr="0061533C">
        <w:rPr>
          <w:sz w:val="28"/>
          <w:szCs w:val="28"/>
        </w:rPr>
        <w:t>АВІС</w:t>
      </w:r>
      <w:r>
        <w:rPr>
          <w:sz w:val="28"/>
          <w:szCs w:val="28"/>
        </w:rPr>
        <w:t>»</w:t>
      </w:r>
      <w:r w:rsidRPr="0061533C">
        <w:rPr>
          <w:sz w:val="28"/>
          <w:szCs w:val="28"/>
        </w:rPr>
        <w:t xml:space="preserve"> поступово закрило відділ прямих продажів і почало використовувати дистриб'юторські компанії для реалізації своєї продукції.</w:t>
      </w:r>
    </w:p>
    <w:p w:rsidR="0061533C" w:rsidRPr="0061533C" w:rsidRDefault="0061533C" w:rsidP="0061533C">
      <w:pPr>
        <w:widowControl w:val="0"/>
        <w:spacing w:line="360" w:lineRule="auto"/>
        <w:ind w:firstLine="709"/>
        <w:jc w:val="both"/>
        <w:rPr>
          <w:sz w:val="28"/>
          <w:szCs w:val="28"/>
        </w:rPr>
      </w:pPr>
      <w:r w:rsidRPr="0061533C">
        <w:rPr>
          <w:sz w:val="28"/>
          <w:szCs w:val="28"/>
        </w:rPr>
        <w:t xml:space="preserve">Аналіз динаміки та структури активів компанії (табл. 2.2) дозволяє виявити </w:t>
      </w:r>
      <w:proofErr w:type="spellStart"/>
      <w:r w:rsidRPr="0061533C">
        <w:rPr>
          <w:sz w:val="28"/>
          <w:szCs w:val="28"/>
        </w:rPr>
        <w:t>дисбаланси</w:t>
      </w:r>
      <w:proofErr w:type="spellEnd"/>
      <w:r w:rsidRPr="0061533C">
        <w:rPr>
          <w:sz w:val="28"/>
          <w:szCs w:val="28"/>
        </w:rPr>
        <w:t xml:space="preserve"> в структурі активної частини балансу компанії та причини їх виникнення. Як видно з таблиці 2.2, основні засоби значно скоротилися, зменшившись на 32% у 2022 році порівняно з 2020 роком.</w:t>
      </w:r>
    </w:p>
    <w:p w:rsidR="0061533C" w:rsidRDefault="0061533C" w:rsidP="0061533C">
      <w:pPr>
        <w:widowControl w:val="0"/>
        <w:ind w:firstLine="709"/>
        <w:jc w:val="right"/>
        <w:rPr>
          <w:sz w:val="28"/>
          <w:szCs w:val="28"/>
        </w:rPr>
      </w:pPr>
    </w:p>
    <w:p w:rsidR="00FD4F14" w:rsidRDefault="00FD4F14" w:rsidP="0061533C">
      <w:pPr>
        <w:widowControl w:val="0"/>
        <w:spacing w:line="360" w:lineRule="auto"/>
        <w:ind w:firstLine="709"/>
        <w:jc w:val="right"/>
        <w:rPr>
          <w:sz w:val="28"/>
          <w:szCs w:val="28"/>
        </w:rPr>
      </w:pPr>
      <w:r w:rsidRPr="00FD4F14">
        <w:rPr>
          <w:sz w:val="28"/>
          <w:szCs w:val="28"/>
        </w:rPr>
        <w:t xml:space="preserve">Таблиця 2.2 </w:t>
      </w:r>
    </w:p>
    <w:p w:rsidR="00FD4F14" w:rsidRDefault="00FD4F14" w:rsidP="00FD4F14">
      <w:pPr>
        <w:widowControl w:val="0"/>
        <w:spacing w:line="360" w:lineRule="auto"/>
        <w:ind w:firstLine="709"/>
        <w:jc w:val="center"/>
        <w:rPr>
          <w:sz w:val="28"/>
          <w:szCs w:val="28"/>
        </w:rPr>
      </w:pPr>
      <w:r w:rsidRPr="00FD4F14">
        <w:rPr>
          <w:sz w:val="28"/>
          <w:szCs w:val="28"/>
        </w:rPr>
        <w:t>Склад та динаміка активів ТОВ «АВІС» за 20</w:t>
      </w:r>
      <w:r>
        <w:rPr>
          <w:sz w:val="28"/>
          <w:szCs w:val="28"/>
        </w:rPr>
        <w:t>20</w:t>
      </w:r>
      <w:r w:rsidRPr="00FD4F14">
        <w:rPr>
          <w:sz w:val="28"/>
          <w:szCs w:val="28"/>
        </w:rPr>
        <w:t>–202</w:t>
      </w:r>
      <w:r>
        <w:rPr>
          <w:sz w:val="28"/>
          <w:szCs w:val="28"/>
        </w:rPr>
        <w:t>2</w:t>
      </w:r>
      <w:r w:rsidRPr="00FD4F14">
        <w:rPr>
          <w:sz w:val="28"/>
          <w:szCs w:val="28"/>
        </w:rPr>
        <w:t xml:space="preserve"> роки, тис. грн</w:t>
      </w:r>
    </w:p>
    <w:bookmarkStart w:id="18" w:name="_MON_1750925811"/>
    <w:bookmarkEnd w:id="18"/>
    <w:p w:rsidR="00381133" w:rsidRDefault="00381133" w:rsidP="00381133">
      <w:pPr>
        <w:widowControl w:val="0"/>
        <w:spacing w:line="360" w:lineRule="auto"/>
        <w:jc w:val="both"/>
        <w:rPr>
          <w:sz w:val="24"/>
          <w:szCs w:val="24"/>
        </w:rPr>
      </w:pPr>
      <w:r>
        <w:rPr>
          <w:sz w:val="24"/>
          <w:szCs w:val="24"/>
        </w:rPr>
        <w:object w:dxaOrig="9581" w:dyaOrig="4546">
          <v:shape id="_x0000_i1035" type="#_x0000_t75" style="width:479.25pt;height:227.25pt" o:ole="">
            <v:imagedata r:id="rId28" o:title=""/>
          </v:shape>
          <o:OLEObject Type="Embed" ProgID="Word.Document.8" ShapeID="_x0000_i1035" DrawAspect="Content" ObjectID="_1793371773" r:id="rId29">
            <o:FieldCodes>\s</o:FieldCodes>
          </o:OLEObject>
        </w:object>
      </w:r>
    </w:p>
    <w:p w:rsidR="00547F65" w:rsidRPr="00547F65" w:rsidRDefault="00547F65" w:rsidP="00381133">
      <w:pPr>
        <w:widowControl w:val="0"/>
        <w:spacing w:line="360" w:lineRule="auto"/>
        <w:ind w:firstLine="709"/>
        <w:jc w:val="both"/>
        <w:rPr>
          <w:sz w:val="24"/>
          <w:szCs w:val="24"/>
        </w:rPr>
      </w:pPr>
      <w:r w:rsidRPr="00547F65">
        <w:rPr>
          <w:sz w:val="24"/>
          <w:szCs w:val="24"/>
        </w:rPr>
        <w:t xml:space="preserve">Джерело: сформовано автором на основі фінансової звітності ТОВ «АВІС» </w:t>
      </w:r>
    </w:p>
    <w:p w:rsidR="0061533C" w:rsidRPr="0061533C" w:rsidRDefault="0061533C" w:rsidP="0061533C">
      <w:pPr>
        <w:widowControl w:val="0"/>
        <w:spacing w:line="360" w:lineRule="auto"/>
        <w:ind w:firstLine="709"/>
        <w:jc w:val="both"/>
        <w:rPr>
          <w:sz w:val="28"/>
          <w:szCs w:val="28"/>
        </w:rPr>
      </w:pPr>
      <w:r w:rsidRPr="0061533C">
        <w:rPr>
          <w:sz w:val="28"/>
          <w:szCs w:val="28"/>
        </w:rPr>
        <w:t xml:space="preserve">Запаси також суттєво зменшилися </w:t>
      </w:r>
      <w:r>
        <w:rPr>
          <w:sz w:val="28"/>
          <w:szCs w:val="28"/>
        </w:rPr>
        <w:t>–</w:t>
      </w:r>
      <w:r w:rsidRPr="0061533C">
        <w:rPr>
          <w:sz w:val="28"/>
          <w:szCs w:val="28"/>
        </w:rPr>
        <w:t xml:space="preserve"> з 60322 тис. грн у 2020 році до 21984 тис. грн у 2022 році.</w:t>
      </w:r>
    </w:p>
    <w:p w:rsidR="00A00738" w:rsidRPr="00A00738" w:rsidRDefault="00A00738" w:rsidP="00A00738">
      <w:pPr>
        <w:widowControl w:val="0"/>
        <w:spacing w:line="360" w:lineRule="auto"/>
        <w:ind w:firstLine="709"/>
        <w:jc w:val="both"/>
        <w:rPr>
          <w:sz w:val="28"/>
          <w:szCs w:val="28"/>
        </w:rPr>
      </w:pPr>
      <w:r w:rsidRPr="00A00738">
        <w:rPr>
          <w:sz w:val="28"/>
          <w:szCs w:val="28"/>
        </w:rPr>
        <w:t xml:space="preserve">Дебіторська заборгованість за товари, роботи та послуги зменшилася на </w:t>
      </w:r>
      <w:r w:rsidRPr="00A00738">
        <w:rPr>
          <w:sz w:val="28"/>
          <w:szCs w:val="28"/>
        </w:rPr>
        <w:lastRenderedPageBreak/>
        <w:t>2,8% за три роки до 51670 тис. грн у 2022 році. Зменшення дебіторської заборгованості є позитивною тенденцією, оскільки кошти компанії пов'язані з продажами. Дебіторська заборгованість перед бюджетом також зменшилася на 37,4% до 11421 тис. грн у 2022 році.</w:t>
      </w:r>
    </w:p>
    <w:p w:rsidR="00A00738" w:rsidRPr="00A00738" w:rsidRDefault="00A00738" w:rsidP="00A00738">
      <w:pPr>
        <w:widowControl w:val="0"/>
        <w:spacing w:line="360" w:lineRule="auto"/>
        <w:ind w:firstLine="709"/>
        <w:jc w:val="both"/>
        <w:rPr>
          <w:sz w:val="28"/>
          <w:szCs w:val="28"/>
        </w:rPr>
      </w:pPr>
      <w:r w:rsidRPr="00A00738">
        <w:rPr>
          <w:sz w:val="28"/>
          <w:szCs w:val="28"/>
        </w:rPr>
        <w:t>Грошові кошти компанії невеликі та зменшуються. Так, у звітному році компанія мала грошових коштів та їх еквівалентів трохи більше 800 тис. грн.</w:t>
      </w:r>
    </w:p>
    <w:p w:rsidR="00A00738" w:rsidRPr="00A00738" w:rsidRDefault="00A00738" w:rsidP="00A00738">
      <w:pPr>
        <w:widowControl w:val="0"/>
        <w:spacing w:line="360" w:lineRule="auto"/>
        <w:ind w:firstLine="709"/>
        <w:jc w:val="both"/>
        <w:rPr>
          <w:sz w:val="28"/>
          <w:szCs w:val="28"/>
        </w:rPr>
      </w:pPr>
      <w:r w:rsidRPr="00A00738">
        <w:rPr>
          <w:sz w:val="28"/>
          <w:szCs w:val="28"/>
        </w:rPr>
        <w:t>У структурі активів компанії спостерігається дисбаланс: оборотні активи значно перевищують необоротні. Частка оборотних активів становить майже 70%, що не є оптимальним для підприємства харчової промисловості. Як зазначалося раніше, це пов'язано зі зменшенням вартості основних засобів внаслідок модернізації виробництва.</w:t>
      </w:r>
    </w:p>
    <w:p w:rsidR="00547F65" w:rsidRDefault="00A00738" w:rsidP="00A00738">
      <w:pPr>
        <w:widowControl w:val="0"/>
        <w:spacing w:line="360" w:lineRule="auto"/>
        <w:ind w:firstLine="709"/>
        <w:jc w:val="both"/>
        <w:rPr>
          <w:sz w:val="28"/>
          <w:szCs w:val="28"/>
        </w:rPr>
      </w:pPr>
      <w:r w:rsidRPr="00A00738">
        <w:rPr>
          <w:sz w:val="28"/>
          <w:szCs w:val="28"/>
        </w:rPr>
        <w:t>Для того, щоб проаналізувати ефективність використання основних засобів на підприємстві, розраховують відповідні коефіцієнти та аналізують їх у динаміці.</w:t>
      </w:r>
      <w:r w:rsidR="00547F65" w:rsidRPr="00547F65">
        <w:rPr>
          <w:sz w:val="28"/>
          <w:szCs w:val="28"/>
        </w:rPr>
        <w:t xml:space="preserve"> </w:t>
      </w:r>
    </w:p>
    <w:p w:rsidR="00547F65" w:rsidRDefault="00547F65" w:rsidP="004A20A4">
      <w:pPr>
        <w:widowControl w:val="0"/>
        <w:spacing w:line="360" w:lineRule="auto"/>
        <w:ind w:firstLine="709"/>
        <w:jc w:val="both"/>
        <w:rPr>
          <w:sz w:val="28"/>
          <w:szCs w:val="28"/>
        </w:rPr>
      </w:pPr>
    </w:p>
    <w:p w:rsidR="00547F65" w:rsidRDefault="00547F65" w:rsidP="00381133">
      <w:pPr>
        <w:widowControl w:val="0"/>
        <w:spacing w:line="360" w:lineRule="auto"/>
        <w:ind w:firstLine="709"/>
        <w:jc w:val="right"/>
        <w:rPr>
          <w:sz w:val="28"/>
          <w:szCs w:val="28"/>
        </w:rPr>
      </w:pPr>
      <w:r w:rsidRPr="00547F65">
        <w:rPr>
          <w:sz w:val="28"/>
          <w:szCs w:val="28"/>
        </w:rPr>
        <w:t xml:space="preserve">Таблиця 2.3 </w:t>
      </w:r>
    </w:p>
    <w:p w:rsidR="00547F65" w:rsidRDefault="00547F65" w:rsidP="00547F65">
      <w:pPr>
        <w:widowControl w:val="0"/>
        <w:spacing w:line="360" w:lineRule="auto"/>
        <w:ind w:firstLine="709"/>
        <w:jc w:val="center"/>
        <w:rPr>
          <w:sz w:val="28"/>
          <w:szCs w:val="28"/>
        </w:rPr>
      </w:pPr>
      <w:r w:rsidRPr="00547F65">
        <w:rPr>
          <w:sz w:val="28"/>
          <w:szCs w:val="28"/>
        </w:rPr>
        <w:t>Показники ефективності використання основних фондів ТОВ «АВІС» за 20</w:t>
      </w:r>
      <w:r w:rsidR="00A00738">
        <w:rPr>
          <w:sz w:val="28"/>
          <w:szCs w:val="28"/>
        </w:rPr>
        <w:t>20</w:t>
      </w:r>
      <w:r w:rsidRPr="00547F65">
        <w:rPr>
          <w:sz w:val="28"/>
          <w:szCs w:val="28"/>
        </w:rPr>
        <w:t>–20</w:t>
      </w:r>
      <w:r>
        <w:rPr>
          <w:sz w:val="28"/>
          <w:szCs w:val="28"/>
        </w:rPr>
        <w:t>22</w:t>
      </w:r>
      <w:r w:rsidRPr="00547F65">
        <w:rPr>
          <w:sz w:val="28"/>
          <w:szCs w:val="28"/>
        </w:rPr>
        <w:t xml:space="preserve"> роки</w:t>
      </w:r>
    </w:p>
    <w:bookmarkStart w:id="19" w:name="_MON_1750925774"/>
    <w:bookmarkStart w:id="20" w:name="_MON_1750925778"/>
    <w:bookmarkStart w:id="21" w:name="_MON_1750925785"/>
    <w:bookmarkStart w:id="22" w:name="_MON_1750926008"/>
    <w:bookmarkEnd w:id="19"/>
    <w:bookmarkEnd w:id="20"/>
    <w:bookmarkEnd w:id="21"/>
    <w:bookmarkEnd w:id="22"/>
    <w:p w:rsidR="00381133" w:rsidRDefault="00381133" w:rsidP="00381133">
      <w:pPr>
        <w:widowControl w:val="0"/>
        <w:spacing w:line="360" w:lineRule="auto"/>
        <w:jc w:val="both"/>
        <w:rPr>
          <w:sz w:val="24"/>
          <w:szCs w:val="24"/>
        </w:rPr>
      </w:pPr>
      <w:r>
        <w:rPr>
          <w:sz w:val="24"/>
          <w:szCs w:val="24"/>
        </w:rPr>
        <w:object w:dxaOrig="9581" w:dyaOrig="1440">
          <v:shape id="_x0000_i1036" type="#_x0000_t75" style="width:479.25pt;height:1in" o:ole="">
            <v:imagedata r:id="rId30" o:title=""/>
          </v:shape>
          <o:OLEObject Type="Embed" ProgID="Word.Document.8" ShapeID="_x0000_i1036" DrawAspect="Content" ObjectID="_1793371774" r:id="rId31">
            <o:FieldCodes>\s</o:FieldCodes>
          </o:OLEObject>
        </w:object>
      </w:r>
    </w:p>
    <w:p w:rsidR="00547F65" w:rsidRPr="00547F65" w:rsidRDefault="00547F65" w:rsidP="00381133">
      <w:pPr>
        <w:widowControl w:val="0"/>
        <w:spacing w:line="360" w:lineRule="auto"/>
        <w:ind w:firstLine="709"/>
        <w:jc w:val="both"/>
        <w:rPr>
          <w:sz w:val="24"/>
          <w:szCs w:val="24"/>
        </w:rPr>
      </w:pPr>
      <w:r w:rsidRPr="00547F65">
        <w:rPr>
          <w:sz w:val="24"/>
          <w:szCs w:val="24"/>
        </w:rPr>
        <w:t xml:space="preserve">Джерело: сформовано автором на основі фінансової звітності ТОВ «АВІС» </w:t>
      </w:r>
    </w:p>
    <w:p w:rsidR="00547F65" w:rsidRDefault="00547F65" w:rsidP="004A20A4">
      <w:pPr>
        <w:widowControl w:val="0"/>
        <w:spacing w:line="360" w:lineRule="auto"/>
        <w:ind w:firstLine="709"/>
        <w:jc w:val="both"/>
        <w:rPr>
          <w:sz w:val="28"/>
          <w:szCs w:val="28"/>
        </w:rPr>
      </w:pPr>
    </w:p>
    <w:p w:rsidR="00A00738" w:rsidRPr="00A00738" w:rsidRDefault="00A00738" w:rsidP="00A00738">
      <w:pPr>
        <w:widowControl w:val="0"/>
        <w:spacing w:line="360" w:lineRule="auto"/>
        <w:ind w:firstLine="709"/>
        <w:jc w:val="both"/>
        <w:rPr>
          <w:sz w:val="28"/>
          <w:szCs w:val="28"/>
        </w:rPr>
      </w:pPr>
      <w:r w:rsidRPr="00A00738">
        <w:rPr>
          <w:sz w:val="28"/>
          <w:szCs w:val="28"/>
        </w:rPr>
        <w:t xml:space="preserve">Аналіз ефективності використання основних засобів показує, що ТОВ </w:t>
      </w:r>
      <w:r>
        <w:rPr>
          <w:sz w:val="28"/>
          <w:szCs w:val="28"/>
        </w:rPr>
        <w:t>«</w:t>
      </w:r>
      <w:r w:rsidRPr="00A00738">
        <w:rPr>
          <w:sz w:val="28"/>
          <w:szCs w:val="28"/>
        </w:rPr>
        <w:t>АВІС</w:t>
      </w:r>
      <w:r>
        <w:rPr>
          <w:sz w:val="28"/>
          <w:szCs w:val="28"/>
        </w:rPr>
        <w:t>»</w:t>
      </w:r>
      <w:r w:rsidRPr="00A00738">
        <w:rPr>
          <w:sz w:val="28"/>
          <w:szCs w:val="28"/>
        </w:rPr>
        <w:t xml:space="preserve"> використовує свої основні засоби ефективно. Про це свідчить зростання показників фондовіддачі та фондоозброєності. Так, показник фондовіддачі у 2020 році становив 1,29, а у 2022 році </w:t>
      </w:r>
      <w:r>
        <w:rPr>
          <w:sz w:val="28"/>
          <w:szCs w:val="28"/>
        </w:rPr>
        <w:t>–</w:t>
      </w:r>
      <w:r w:rsidRPr="00A00738">
        <w:rPr>
          <w:sz w:val="28"/>
          <w:szCs w:val="28"/>
        </w:rPr>
        <w:t xml:space="preserve"> 1,73, тобто збільшився на 34,1% за трирічну динаміку.</w:t>
      </w:r>
    </w:p>
    <w:p w:rsidR="00381133" w:rsidRDefault="00A00738" w:rsidP="00A00738">
      <w:pPr>
        <w:widowControl w:val="0"/>
        <w:spacing w:line="360" w:lineRule="auto"/>
        <w:ind w:firstLine="709"/>
        <w:jc w:val="both"/>
        <w:rPr>
          <w:sz w:val="28"/>
          <w:szCs w:val="28"/>
        </w:rPr>
      </w:pPr>
      <w:r w:rsidRPr="00A00738">
        <w:rPr>
          <w:sz w:val="28"/>
          <w:szCs w:val="28"/>
        </w:rPr>
        <w:t xml:space="preserve">Таким чином, ТОВ </w:t>
      </w:r>
      <w:r>
        <w:rPr>
          <w:sz w:val="28"/>
          <w:szCs w:val="28"/>
        </w:rPr>
        <w:t>«</w:t>
      </w:r>
      <w:r w:rsidRPr="00A00738">
        <w:rPr>
          <w:sz w:val="28"/>
          <w:szCs w:val="28"/>
        </w:rPr>
        <w:t>АВІС</w:t>
      </w:r>
      <w:r>
        <w:rPr>
          <w:sz w:val="28"/>
          <w:szCs w:val="28"/>
        </w:rPr>
        <w:t>»</w:t>
      </w:r>
      <w:r w:rsidRPr="00A00738">
        <w:rPr>
          <w:sz w:val="28"/>
          <w:szCs w:val="28"/>
        </w:rPr>
        <w:t xml:space="preserve"> </w:t>
      </w:r>
      <w:r>
        <w:rPr>
          <w:sz w:val="28"/>
          <w:szCs w:val="28"/>
        </w:rPr>
        <w:t>–</w:t>
      </w:r>
      <w:r w:rsidRPr="00A00738">
        <w:rPr>
          <w:sz w:val="28"/>
          <w:szCs w:val="28"/>
        </w:rPr>
        <w:t xml:space="preserve"> компанія з великим потенціалом, яка протягом останніх років розпочала операційні реформи, розвиваючи та </w:t>
      </w:r>
      <w:r w:rsidRPr="00A00738">
        <w:rPr>
          <w:sz w:val="28"/>
          <w:szCs w:val="28"/>
        </w:rPr>
        <w:lastRenderedPageBreak/>
        <w:t>вдосконалюючи свою організаційну структуру та виробничі потужності. Вона також активно освоює нові зовнішні ринки, що є важливим кроком до зміцнення своєї конкурентоспроможності в галузі.</w:t>
      </w:r>
    </w:p>
    <w:p w:rsidR="00381133" w:rsidRDefault="00381133" w:rsidP="004A20A4">
      <w:pPr>
        <w:widowControl w:val="0"/>
        <w:spacing w:line="360" w:lineRule="auto"/>
        <w:ind w:firstLine="709"/>
        <w:jc w:val="both"/>
        <w:rPr>
          <w:sz w:val="28"/>
          <w:szCs w:val="28"/>
        </w:rPr>
      </w:pPr>
    </w:p>
    <w:p w:rsidR="00381133" w:rsidRDefault="00381133" w:rsidP="004A20A4">
      <w:pPr>
        <w:widowControl w:val="0"/>
        <w:spacing w:line="360" w:lineRule="auto"/>
        <w:ind w:firstLine="709"/>
        <w:jc w:val="both"/>
        <w:rPr>
          <w:sz w:val="28"/>
          <w:szCs w:val="28"/>
        </w:rPr>
      </w:pPr>
    </w:p>
    <w:p w:rsidR="00381133" w:rsidRPr="00381133" w:rsidRDefault="00381133" w:rsidP="004A20A4">
      <w:pPr>
        <w:widowControl w:val="0"/>
        <w:spacing w:line="360" w:lineRule="auto"/>
        <w:ind w:firstLine="709"/>
        <w:jc w:val="both"/>
        <w:rPr>
          <w:b/>
          <w:sz w:val="28"/>
          <w:szCs w:val="28"/>
        </w:rPr>
      </w:pPr>
      <w:r w:rsidRPr="00381133">
        <w:rPr>
          <w:b/>
          <w:sz w:val="28"/>
          <w:szCs w:val="28"/>
        </w:rPr>
        <w:t xml:space="preserve">2.2. Аналіз стану інноваційного розвитку та потреб екологізації </w:t>
      </w:r>
    </w:p>
    <w:p w:rsidR="00381133" w:rsidRDefault="00381133" w:rsidP="004A20A4">
      <w:pPr>
        <w:widowControl w:val="0"/>
        <w:spacing w:line="360" w:lineRule="auto"/>
        <w:ind w:firstLine="709"/>
        <w:jc w:val="both"/>
        <w:rPr>
          <w:sz w:val="28"/>
          <w:szCs w:val="28"/>
        </w:rPr>
      </w:pPr>
    </w:p>
    <w:p w:rsidR="005D26A8" w:rsidRPr="005D26A8" w:rsidRDefault="005D26A8" w:rsidP="005D26A8">
      <w:pPr>
        <w:widowControl w:val="0"/>
        <w:spacing w:line="360" w:lineRule="auto"/>
        <w:ind w:firstLine="709"/>
        <w:jc w:val="both"/>
        <w:rPr>
          <w:sz w:val="28"/>
          <w:szCs w:val="28"/>
        </w:rPr>
      </w:pPr>
      <w:r w:rsidRPr="005D26A8">
        <w:rPr>
          <w:sz w:val="28"/>
          <w:szCs w:val="28"/>
        </w:rPr>
        <w:t>У міру того, як з розвитком людства та науково-технічного прогресу зростає руйнівний вплив на навколишнє середовище, а глобальні екологічні проблеми стають все більш очевидними, зростає увага до екологічних інновацій як на національному, так і на міжнародному рівнях. Безпосереднє впровадження екологічних інновацій здатне забезпечити екологічну відповідальність компаній, підвищити їх ефективність, збільшити лояльність споживачів до їх продукції і в кінцевому підсумку забезпечити високу конкурентоспроможність при збереженні навколишнього середовища.</w:t>
      </w:r>
    </w:p>
    <w:p w:rsidR="005D26A8" w:rsidRPr="005D26A8" w:rsidRDefault="005D26A8" w:rsidP="005D26A8">
      <w:pPr>
        <w:widowControl w:val="0"/>
        <w:spacing w:line="360" w:lineRule="auto"/>
        <w:ind w:firstLine="709"/>
        <w:jc w:val="both"/>
        <w:rPr>
          <w:sz w:val="28"/>
          <w:szCs w:val="28"/>
        </w:rPr>
      </w:pPr>
      <w:r w:rsidRPr="005D26A8">
        <w:rPr>
          <w:sz w:val="28"/>
          <w:szCs w:val="28"/>
        </w:rPr>
        <w:t>Впровадження заходів сталого розвитку в діяльність економічних агентів вимагає розробки нових методів виробництва та оцінки їх впливу на навколишнє середовище. Для оцінки ефективності екологічних інновацій на міжнародному рівні розроблено та впроваджено низку індикаторів.</w:t>
      </w:r>
    </w:p>
    <w:p w:rsidR="005D26A8" w:rsidRPr="005D26A8" w:rsidRDefault="005D26A8" w:rsidP="005D26A8">
      <w:pPr>
        <w:widowControl w:val="0"/>
        <w:spacing w:line="360" w:lineRule="auto"/>
        <w:ind w:firstLine="709"/>
        <w:jc w:val="both"/>
        <w:rPr>
          <w:sz w:val="28"/>
          <w:szCs w:val="28"/>
        </w:rPr>
      </w:pPr>
      <w:r w:rsidRPr="005D26A8">
        <w:rPr>
          <w:sz w:val="28"/>
          <w:szCs w:val="28"/>
        </w:rPr>
        <w:t xml:space="preserve">Одним з них є Індекс екологічної ефективності (EPI) </w:t>
      </w:r>
      <w:r>
        <w:rPr>
          <w:sz w:val="28"/>
          <w:szCs w:val="28"/>
        </w:rPr>
        <w:t>–</w:t>
      </w:r>
      <w:r w:rsidRPr="005D26A8">
        <w:rPr>
          <w:sz w:val="28"/>
          <w:szCs w:val="28"/>
        </w:rPr>
        <w:t xml:space="preserve"> показник, який комплексно оцінює екологічну політику країни або окремого суб'єкта господарювання. Індекс розраховується на основі 24 показників ефективності в 10 категоріях, що охоплюють охорону здоров'я, навколишнє середовище та екологічну життєздатність. Ці індикатори дозволяють країнам оцінити досягнення цілей їхньої екологічної політики.</w:t>
      </w:r>
    </w:p>
    <w:p w:rsidR="005D26A8" w:rsidRPr="005D26A8" w:rsidRDefault="005D26A8" w:rsidP="005D26A8">
      <w:pPr>
        <w:widowControl w:val="0"/>
        <w:spacing w:line="360" w:lineRule="auto"/>
        <w:ind w:firstLine="709"/>
        <w:jc w:val="both"/>
        <w:rPr>
          <w:sz w:val="28"/>
          <w:szCs w:val="28"/>
        </w:rPr>
      </w:pPr>
      <w:r w:rsidRPr="005D26A8">
        <w:rPr>
          <w:sz w:val="28"/>
          <w:szCs w:val="28"/>
        </w:rPr>
        <w:t>Глобальний індекс екологічно чистих інновацій (</w:t>
      </w:r>
      <w:proofErr w:type="spellStart"/>
      <w:r w:rsidRPr="005D26A8">
        <w:rPr>
          <w:sz w:val="28"/>
          <w:szCs w:val="28"/>
        </w:rPr>
        <w:t>Global</w:t>
      </w:r>
      <w:proofErr w:type="spellEnd"/>
      <w:r w:rsidRPr="005D26A8">
        <w:rPr>
          <w:sz w:val="28"/>
          <w:szCs w:val="28"/>
        </w:rPr>
        <w:t xml:space="preserve"> </w:t>
      </w:r>
      <w:proofErr w:type="spellStart"/>
      <w:r w:rsidRPr="005D26A8">
        <w:rPr>
          <w:sz w:val="28"/>
          <w:szCs w:val="28"/>
        </w:rPr>
        <w:t>Cleantech</w:t>
      </w:r>
      <w:proofErr w:type="spellEnd"/>
      <w:r w:rsidRPr="005D26A8">
        <w:rPr>
          <w:sz w:val="28"/>
          <w:szCs w:val="28"/>
        </w:rPr>
        <w:t xml:space="preserve"> </w:t>
      </w:r>
      <w:proofErr w:type="spellStart"/>
      <w:r w:rsidRPr="005D26A8">
        <w:rPr>
          <w:sz w:val="28"/>
          <w:szCs w:val="28"/>
        </w:rPr>
        <w:t>Innovation</w:t>
      </w:r>
      <w:proofErr w:type="spellEnd"/>
      <w:r w:rsidRPr="005D26A8">
        <w:rPr>
          <w:sz w:val="28"/>
          <w:szCs w:val="28"/>
        </w:rPr>
        <w:t xml:space="preserve"> </w:t>
      </w:r>
      <w:proofErr w:type="spellStart"/>
      <w:r w:rsidRPr="005D26A8">
        <w:rPr>
          <w:sz w:val="28"/>
          <w:szCs w:val="28"/>
        </w:rPr>
        <w:t>Index</w:t>
      </w:r>
      <w:proofErr w:type="spellEnd"/>
      <w:r w:rsidRPr="005D26A8">
        <w:rPr>
          <w:sz w:val="28"/>
          <w:szCs w:val="28"/>
        </w:rPr>
        <w:t>), створений у 2012 році, охоплює 40 країн і базується на ресурсах та умовах, доступних для інновацій (</w:t>
      </w:r>
      <w:proofErr w:type="spellStart"/>
      <w:r w:rsidRPr="005D26A8">
        <w:rPr>
          <w:sz w:val="28"/>
          <w:szCs w:val="28"/>
        </w:rPr>
        <w:t>inputs</w:t>
      </w:r>
      <w:proofErr w:type="spellEnd"/>
      <w:r w:rsidRPr="005D26A8">
        <w:rPr>
          <w:sz w:val="28"/>
          <w:szCs w:val="28"/>
        </w:rPr>
        <w:t xml:space="preserve"> </w:t>
      </w:r>
      <w:proofErr w:type="spellStart"/>
      <w:r w:rsidRPr="005D26A8">
        <w:rPr>
          <w:sz w:val="28"/>
          <w:szCs w:val="28"/>
        </w:rPr>
        <w:t>to</w:t>
      </w:r>
      <w:proofErr w:type="spellEnd"/>
      <w:r w:rsidRPr="005D26A8">
        <w:rPr>
          <w:sz w:val="28"/>
          <w:szCs w:val="28"/>
        </w:rPr>
        <w:t xml:space="preserve"> </w:t>
      </w:r>
      <w:proofErr w:type="spellStart"/>
      <w:r w:rsidRPr="005D26A8">
        <w:rPr>
          <w:sz w:val="28"/>
          <w:szCs w:val="28"/>
        </w:rPr>
        <w:t>innovation</w:t>
      </w:r>
      <w:proofErr w:type="spellEnd"/>
      <w:r w:rsidRPr="005D26A8">
        <w:rPr>
          <w:sz w:val="28"/>
          <w:szCs w:val="28"/>
        </w:rPr>
        <w:t>), та практичних результатах, досягнутих завдяки інноваціям (</w:t>
      </w:r>
      <w:proofErr w:type="spellStart"/>
      <w:r w:rsidRPr="005D26A8">
        <w:rPr>
          <w:sz w:val="28"/>
          <w:szCs w:val="28"/>
        </w:rPr>
        <w:t>innovation</w:t>
      </w:r>
      <w:proofErr w:type="spellEnd"/>
      <w:r w:rsidRPr="005D26A8">
        <w:rPr>
          <w:sz w:val="28"/>
          <w:szCs w:val="28"/>
        </w:rPr>
        <w:t xml:space="preserve"> </w:t>
      </w:r>
      <w:proofErr w:type="spellStart"/>
      <w:r w:rsidRPr="005D26A8">
        <w:rPr>
          <w:sz w:val="28"/>
          <w:szCs w:val="28"/>
        </w:rPr>
        <w:t>outputs</w:t>
      </w:r>
      <w:proofErr w:type="spellEnd"/>
      <w:r w:rsidRPr="005D26A8">
        <w:rPr>
          <w:sz w:val="28"/>
          <w:szCs w:val="28"/>
        </w:rPr>
        <w:t xml:space="preserve">), які розраховуються на основі </w:t>
      </w:r>
      <w:proofErr w:type="spellStart"/>
      <w:r w:rsidRPr="005D26A8">
        <w:rPr>
          <w:sz w:val="28"/>
          <w:szCs w:val="28"/>
        </w:rPr>
        <w:t>outputs</w:t>
      </w:r>
      <w:proofErr w:type="spellEnd"/>
      <w:r w:rsidRPr="005D26A8">
        <w:rPr>
          <w:sz w:val="28"/>
          <w:szCs w:val="28"/>
        </w:rPr>
        <w:t xml:space="preserve">), які розраховуються як середньозважене </w:t>
      </w:r>
      <w:r w:rsidRPr="005D26A8">
        <w:rPr>
          <w:sz w:val="28"/>
          <w:szCs w:val="28"/>
        </w:rPr>
        <w:lastRenderedPageBreak/>
        <w:t>значення оцінок двох груп індикаторів. Підсумковим показником є співвідношення між витратами на інноваційний розвиток та отриманими вигодами [44].</w:t>
      </w:r>
    </w:p>
    <w:p w:rsidR="005D26A8" w:rsidRPr="005D26A8" w:rsidRDefault="005D26A8" w:rsidP="005D26A8">
      <w:pPr>
        <w:widowControl w:val="0"/>
        <w:spacing w:line="360" w:lineRule="auto"/>
        <w:ind w:firstLine="709"/>
        <w:jc w:val="both"/>
        <w:rPr>
          <w:sz w:val="28"/>
          <w:szCs w:val="28"/>
        </w:rPr>
      </w:pPr>
      <w:r w:rsidRPr="005D26A8">
        <w:rPr>
          <w:sz w:val="28"/>
          <w:szCs w:val="28"/>
        </w:rPr>
        <w:t xml:space="preserve">Що стосується </w:t>
      </w:r>
      <w:proofErr w:type="spellStart"/>
      <w:r w:rsidRPr="005D26A8">
        <w:rPr>
          <w:sz w:val="28"/>
          <w:szCs w:val="28"/>
        </w:rPr>
        <w:t>олійно</w:t>
      </w:r>
      <w:proofErr w:type="spellEnd"/>
      <w:r w:rsidRPr="005D26A8">
        <w:rPr>
          <w:sz w:val="28"/>
          <w:szCs w:val="28"/>
        </w:rPr>
        <w:t>-жирової промисловості, то вона є технічно однією з найскладніших галузей та небезпечною з точки зору техніки безпеки та пожежної безпеки через використання їдких, токсичних та вибухонебезпечних речовин, легкозаймистих рідин, високого тиску та високих температур у технічних процесах, таких як екстрагування олійного насіння, гідрогенізація жирів та олій, виробництво водню та кисню.</w:t>
      </w:r>
    </w:p>
    <w:p w:rsidR="00C00069" w:rsidRDefault="005D26A8" w:rsidP="00C00069">
      <w:pPr>
        <w:widowControl w:val="0"/>
        <w:spacing w:line="360" w:lineRule="auto"/>
        <w:ind w:firstLine="709"/>
        <w:jc w:val="both"/>
        <w:rPr>
          <w:sz w:val="28"/>
          <w:szCs w:val="28"/>
        </w:rPr>
      </w:pPr>
      <w:proofErr w:type="spellStart"/>
      <w:r w:rsidRPr="005D26A8">
        <w:rPr>
          <w:sz w:val="28"/>
          <w:szCs w:val="28"/>
        </w:rPr>
        <w:t>Олійно</w:t>
      </w:r>
      <w:proofErr w:type="spellEnd"/>
      <w:r w:rsidRPr="005D26A8">
        <w:rPr>
          <w:sz w:val="28"/>
          <w:szCs w:val="28"/>
        </w:rPr>
        <w:t xml:space="preserve">-жирова промисловість пропонує широкий асортимент продукції, високу прибутковість і конкурентоспроможність. Вона також застосовує нові технології, залучає фінансування іноземних інвесторів та орієнтується на експорт сировини [46]. </w:t>
      </w:r>
    </w:p>
    <w:p w:rsidR="005D26A8" w:rsidRPr="005D26A8" w:rsidRDefault="005D26A8" w:rsidP="00C00069">
      <w:pPr>
        <w:widowControl w:val="0"/>
        <w:spacing w:line="360" w:lineRule="auto"/>
        <w:ind w:firstLine="709"/>
        <w:jc w:val="both"/>
        <w:rPr>
          <w:sz w:val="28"/>
          <w:szCs w:val="28"/>
        </w:rPr>
      </w:pPr>
      <w:r w:rsidRPr="005D26A8">
        <w:rPr>
          <w:sz w:val="28"/>
          <w:szCs w:val="28"/>
        </w:rPr>
        <w:t xml:space="preserve">Соняшник є третьою за величиною олійною культурою у світі, із загальною часткою майже 10 %. У 2021-2022 роках світове виробництво соняшнику досягло рекордного рівня </w:t>
      </w:r>
      <w:r w:rsidR="00C00069">
        <w:rPr>
          <w:sz w:val="28"/>
          <w:szCs w:val="28"/>
        </w:rPr>
        <w:t>–</w:t>
      </w:r>
      <w:r w:rsidRPr="005D26A8">
        <w:rPr>
          <w:sz w:val="28"/>
          <w:szCs w:val="28"/>
        </w:rPr>
        <w:t xml:space="preserve"> 57,2 млн </w:t>
      </w:r>
      <w:proofErr w:type="spellStart"/>
      <w:r w:rsidRPr="005D26A8">
        <w:rPr>
          <w:sz w:val="28"/>
          <w:szCs w:val="28"/>
        </w:rPr>
        <w:t>тонн</w:t>
      </w:r>
      <w:proofErr w:type="spellEnd"/>
      <w:r w:rsidRPr="005D26A8">
        <w:rPr>
          <w:sz w:val="28"/>
          <w:szCs w:val="28"/>
        </w:rPr>
        <w:t xml:space="preserve">. Як і в усьому світі, виробництво соняшнику в Україні сягнуло 17,5 млн </w:t>
      </w:r>
      <w:proofErr w:type="spellStart"/>
      <w:r w:rsidRPr="005D26A8">
        <w:rPr>
          <w:sz w:val="28"/>
          <w:szCs w:val="28"/>
        </w:rPr>
        <w:t>тонн</w:t>
      </w:r>
      <w:proofErr w:type="spellEnd"/>
      <w:r w:rsidRPr="005D26A8">
        <w:rPr>
          <w:sz w:val="28"/>
          <w:szCs w:val="28"/>
        </w:rPr>
        <w:t xml:space="preserve">, або 31% від світового обсягу, що є абсолютним рекордом. </w:t>
      </w:r>
    </w:p>
    <w:p w:rsidR="005D26A8" w:rsidRPr="005D26A8" w:rsidRDefault="005D26A8" w:rsidP="005D26A8">
      <w:pPr>
        <w:widowControl w:val="0"/>
        <w:spacing w:line="360" w:lineRule="auto"/>
        <w:ind w:firstLine="709"/>
        <w:jc w:val="both"/>
        <w:rPr>
          <w:sz w:val="28"/>
          <w:szCs w:val="28"/>
        </w:rPr>
      </w:pPr>
      <w:r w:rsidRPr="005D26A8">
        <w:rPr>
          <w:sz w:val="28"/>
          <w:szCs w:val="28"/>
        </w:rPr>
        <w:t xml:space="preserve">За останнє десятиліття виробництво соняшнику в Україні зросло більш ніж удвічі, і з 2012 року вона є найбільшим світовим виробником. За рік виробництво збільшилося на 24%, тоді як площі залишилися майже незмінними, що свідчить про зростання врожайності. Майже вся сировина переробляється всередині країни, що робить її лідером з виробництва та експорту олії: у 2021-2022 роках вона експортувала 5,7 млн </w:t>
      </w:r>
      <w:proofErr w:type="spellStart"/>
      <w:r w:rsidRPr="005D26A8">
        <w:rPr>
          <w:sz w:val="28"/>
          <w:szCs w:val="28"/>
        </w:rPr>
        <w:t>тонн</w:t>
      </w:r>
      <w:proofErr w:type="spellEnd"/>
      <w:r w:rsidRPr="005D26A8">
        <w:rPr>
          <w:sz w:val="28"/>
          <w:szCs w:val="28"/>
        </w:rPr>
        <w:t>, або 47% світового експорту.</w:t>
      </w:r>
    </w:p>
    <w:p w:rsidR="005D26A8" w:rsidRPr="005D26A8" w:rsidRDefault="005D26A8" w:rsidP="005D26A8">
      <w:pPr>
        <w:widowControl w:val="0"/>
        <w:spacing w:line="360" w:lineRule="auto"/>
        <w:ind w:firstLine="709"/>
        <w:jc w:val="both"/>
        <w:rPr>
          <w:sz w:val="28"/>
          <w:szCs w:val="28"/>
        </w:rPr>
      </w:pPr>
      <w:r w:rsidRPr="005D26A8">
        <w:rPr>
          <w:sz w:val="28"/>
          <w:szCs w:val="28"/>
        </w:rPr>
        <w:t>На жаль, через збройну агресію Росії проти України у 2022 році посівні площі під соняшником скоротилися на 28% до 4,6 млн га порівняно з попереднім роком, коли вони становили 6,5 млн га [47].</w:t>
      </w:r>
    </w:p>
    <w:p w:rsidR="005D26A8" w:rsidRPr="005D26A8" w:rsidRDefault="005D26A8" w:rsidP="005D26A8">
      <w:pPr>
        <w:widowControl w:val="0"/>
        <w:spacing w:line="360" w:lineRule="auto"/>
        <w:ind w:firstLine="709"/>
        <w:jc w:val="both"/>
        <w:rPr>
          <w:sz w:val="28"/>
          <w:szCs w:val="28"/>
        </w:rPr>
      </w:pPr>
      <w:r w:rsidRPr="005D26A8">
        <w:rPr>
          <w:sz w:val="28"/>
          <w:szCs w:val="28"/>
        </w:rPr>
        <w:t xml:space="preserve">Важливим для впровадження інновацій на підприємствах є належний стан їхніх фінансових показників, що гарантує спроможність підприємств фінансово забезпечити реалізацію інноваційних проектів та підготуватися до певних </w:t>
      </w:r>
      <w:r w:rsidRPr="005D26A8">
        <w:rPr>
          <w:sz w:val="28"/>
          <w:szCs w:val="28"/>
        </w:rPr>
        <w:lastRenderedPageBreak/>
        <w:t xml:space="preserve">ризиків, пов'язаних з цим процесом. Тому варто розглянути динаміку основних показників фінансового звіту ТОВ </w:t>
      </w:r>
      <w:r w:rsidR="00C00069">
        <w:rPr>
          <w:sz w:val="28"/>
          <w:szCs w:val="28"/>
        </w:rPr>
        <w:t>«</w:t>
      </w:r>
      <w:r w:rsidRPr="005D26A8">
        <w:rPr>
          <w:sz w:val="28"/>
          <w:szCs w:val="28"/>
        </w:rPr>
        <w:t>АВІС</w:t>
      </w:r>
      <w:r w:rsidR="00C00069">
        <w:rPr>
          <w:sz w:val="28"/>
          <w:szCs w:val="28"/>
        </w:rPr>
        <w:t>»</w:t>
      </w:r>
      <w:r w:rsidRPr="005D26A8">
        <w:rPr>
          <w:sz w:val="28"/>
          <w:szCs w:val="28"/>
        </w:rPr>
        <w:t xml:space="preserve"> (табл. 2.4).</w:t>
      </w:r>
    </w:p>
    <w:p w:rsidR="00381133" w:rsidRDefault="00381133" w:rsidP="00381133">
      <w:pPr>
        <w:widowControl w:val="0"/>
        <w:spacing w:line="360" w:lineRule="auto"/>
        <w:ind w:firstLine="709"/>
        <w:jc w:val="right"/>
        <w:rPr>
          <w:sz w:val="28"/>
          <w:szCs w:val="28"/>
        </w:rPr>
      </w:pPr>
      <w:r w:rsidRPr="00381133">
        <w:rPr>
          <w:sz w:val="28"/>
          <w:szCs w:val="28"/>
        </w:rPr>
        <w:t xml:space="preserve">Таблиця 2.4 </w:t>
      </w:r>
    </w:p>
    <w:p w:rsidR="00381133" w:rsidRDefault="00381133" w:rsidP="00381133">
      <w:pPr>
        <w:widowControl w:val="0"/>
        <w:spacing w:line="360" w:lineRule="auto"/>
        <w:ind w:firstLine="709"/>
        <w:jc w:val="center"/>
        <w:rPr>
          <w:sz w:val="28"/>
          <w:szCs w:val="28"/>
        </w:rPr>
      </w:pPr>
      <w:r w:rsidRPr="00381133">
        <w:rPr>
          <w:sz w:val="28"/>
          <w:szCs w:val="28"/>
        </w:rPr>
        <w:t>Динаміка основних показників Звіту про фінансові результати ТОВ-підприємство «АВІС» за 20</w:t>
      </w:r>
      <w:r>
        <w:rPr>
          <w:sz w:val="28"/>
          <w:szCs w:val="28"/>
        </w:rPr>
        <w:t>20</w:t>
      </w:r>
      <w:r w:rsidRPr="00381133">
        <w:rPr>
          <w:sz w:val="28"/>
          <w:szCs w:val="28"/>
        </w:rPr>
        <w:t>-202</w:t>
      </w:r>
      <w:r>
        <w:rPr>
          <w:sz w:val="28"/>
          <w:szCs w:val="28"/>
        </w:rPr>
        <w:t>2</w:t>
      </w:r>
      <w:r w:rsidRPr="00381133">
        <w:rPr>
          <w:sz w:val="28"/>
          <w:szCs w:val="28"/>
        </w:rPr>
        <w:t xml:space="preserve"> роки,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180"/>
        <w:gridCol w:w="1268"/>
        <w:gridCol w:w="1268"/>
        <w:gridCol w:w="1311"/>
        <w:gridCol w:w="1411"/>
      </w:tblGrid>
      <w:tr w:rsidR="00381133" w:rsidRPr="00381133" w:rsidTr="00257474">
        <w:trPr>
          <w:jc w:val="center"/>
        </w:trPr>
        <w:tc>
          <w:tcPr>
            <w:tcW w:w="3227" w:type="dxa"/>
            <w:vMerge w:val="restart"/>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Показники</w:t>
            </w:r>
          </w:p>
        </w:tc>
        <w:tc>
          <w:tcPr>
            <w:tcW w:w="3738" w:type="dxa"/>
            <w:gridSpan w:val="3"/>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Роки</w:t>
            </w:r>
          </w:p>
        </w:tc>
        <w:tc>
          <w:tcPr>
            <w:tcW w:w="2729" w:type="dxa"/>
            <w:gridSpan w:val="2"/>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Відхилення</w:t>
            </w:r>
          </w:p>
        </w:tc>
      </w:tr>
      <w:tr w:rsidR="00381133" w:rsidRPr="00381133" w:rsidTr="00257474">
        <w:trPr>
          <w:jc w:val="center"/>
        </w:trPr>
        <w:tc>
          <w:tcPr>
            <w:tcW w:w="3227" w:type="dxa"/>
            <w:vMerge/>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p>
        </w:tc>
        <w:tc>
          <w:tcPr>
            <w:tcW w:w="1186" w:type="dxa"/>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val="ru-RU" w:eastAsia="uk-UA"/>
              </w:rPr>
              <w:t>2020</w:t>
            </w:r>
          </w:p>
        </w:tc>
        <w:tc>
          <w:tcPr>
            <w:tcW w:w="1276" w:type="dxa"/>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val="ru-RU" w:eastAsia="uk-UA"/>
              </w:rPr>
              <w:t>2021</w:t>
            </w:r>
          </w:p>
        </w:tc>
        <w:tc>
          <w:tcPr>
            <w:tcW w:w="1276" w:type="dxa"/>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val="ru-RU" w:eastAsia="uk-UA"/>
              </w:rPr>
              <w:t>2022</w:t>
            </w:r>
          </w:p>
        </w:tc>
        <w:tc>
          <w:tcPr>
            <w:tcW w:w="1311" w:type="dxa"/>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абсолютне</w:t>
            </w:r>
          </w:p>
        </w:tc>
        <w:tc>
          <w:tcPr>
            <w:tcW w:w="1418" w:type="dxa"/>
            <w:shd w:val="clear" w:color="auto" w:fill="auto"/>
          </w:tcPr>
          <w:p w:rsidR="00381133" w:rsidRPr="00381133" w:rsidRDefault="00381133" w:rsidP="00381133">
            <w:pPr>
              <w:widowControl w:val="0"/>
              <w:autoSpaceDE w:val="0"/>
              <w:autoSpaceDN w:val="0"/>
              <w:adjustRightInd w:val="0"/>
              <w:jc w:val="center"/>
              <w:rPr>
                <w:sz w:val="24"/>
                <w:szCs w:val="24"/>
                <w:lang w:val="ru-RU" w:eastAsia="uk-UA"/>
              </w:rPr>
            </w:pPr>
            <w:proofErr w:type="spellStart"/>
            <w:r w:rsidRPr="00381133">
              <w:rPr>
                <w:sz w:val="24"/>
                <w:szCs w:val="24"/>
                <w:lang w:val="ru-RU" w:eastAsia="uk-UA"/>
              </w:rPr>
              <w:t>відносне</w:t>
            </w:r>
            <w:proofErr w:type="spellEnd"/>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r w:rsidRPr="00381133">
              <w:rPr>
                <w:sz w:val="24"/>
                <w:szCs w:val="24"/>
                <w:lang w:eastAsia="uk-UA"/>
              </w:rPr>
              <w:t xml:space="preserve">Чистий дохід від реалізації продукції </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540434</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500715</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464943</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-75491</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-14</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r w:rsidRPr="00381133">
              <w:rPr>
                <w:sz w:val="24"/>
                <w:szCs w:val="24"/>
                <w:lang w:eastAsia="uk-UA"/>
              </w:rPr>
              <w:t>Інші операційні доходи</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5922</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17786</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14317</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8395</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141</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r w:rsidRPr="00381133">
              <w:rPr>
                <w:sz w:val="24"/>
                <w:szCs w:val="24"/>
                <w:lang w:eastAsia="uk-UA"/>
              </w:rPr>
              <w:t xml:space="preserve">Собівартість реалізованої продукції </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471951</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425679</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394472</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-77479</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val="ru-RU" w:eastAsia="uk-UA"/>
              </w:rPr>
            </w:pPr>
            <w:r w:rsidRPr="00381133">
              <w:rPr>
                <w:sz w:val="24"/>
                <w:szCs w:val="24"/>
                <w:lang w:eastAsia="uk-UA"/>
              </w:rPr>
              <w:t>-16</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eastAsia="uk-UA"/>
              </w:rPr>
            </w:pPr>
            <w:r w:rsidRPr="00381133">
              <w:rPr>
                <w:sz w:val="24"/>
                <w:szCs w:val="24"/>
                <w:lang w:eastAsia="uk-UA"/>
              </w:rPr>
              <w:t>Інші операційні витрати</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7057</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20356</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8508</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1451</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20</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eastAsia="uk-UA"/>
              </w:rPr>
            </w:pPr>
            <w:r w:rsidRPr="00381133">
              <w:rPr>
                <w:sz w:val="24"/>
                <w:szCs w:val="24"/>
                <w:lang w:eastAsia="uk-UA"/>
              </w:rPr>
              <w:t xml:space="preserve">Фінансовий результат до оподаткування </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9918</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13067</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5915</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-4003</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-40</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eastAsia="uk-UA"/>
              </w:rPr>
            </w:pPr>
            <w:r w:rsidRPr="00381133">
              <w:rPr>
                <w:sz w:val="24"/>
                <w:szCs w:val="24"/>
                <w:lang w:eastAsia="uk-UA"/>
              </w:rPr>
              <w:t>Чистий прибуток (збиток)</w:t>
            </w:r>
          </w:p>
        </w:tc>
        <w:tc>
          <w:tcPr>
            <w:tcW w:w="118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7755</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10341</w:t>
            </w:r>
          </w:p>
        </w:tc>
        <w:tc>
          <w:tcPr>
            <w:tcW w:w="1276"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4700</w:t>
            </w:r>
          </w:p>
        </w:tc>
        <w:tc>
          <w:tcPr>
            <w:tcW w:w="1311"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-3055</w:t>
            </w:r>
          </w:p>
        </w:tc>
        <w:tc>
          <w:tcPr>
            <w:tcW w:w="1418" w:type="dxa"/>
            <w:shd w:val="clear" w:color="auto" w:fill="auto"/>
            <w:vAlign w:val="center"/>
          </w:tcPr>
          <w:p w:rsidR="00381133" w:rsidRPr="00381133" w:rsidRDefault="00381133" w:rsidP="00381133">
            <w:pPr>
              <w:widowControl w:val="0"/>
              <w:autoSpaceDE w:val="0"/>
              <w:autoSpaceDN w:val="0"/>
              <w:adjustRightInd w:val="0"/>
              <w:jc w:val="center"/>
              <w:rPr>
                <w:sz w:val="24"/>
                <w:szCs w:val="24"/>
                <w:lang w:eastAsia="uk-UA"/>
              </w:rPr>
            </w:pPr>
            <w:r w:rsidRPr="00381133">
              <w:rPr>
                <w:sz w:val="24"/>
                <w:szCs w:val="24"/>
                <w:lang w:eastAsia="uk-UA"/>
              </w:rPr>
              <w:t>-39</w:t>
            </w:r>
          </w:p>
        </w:tc>
      </w:tr>
    </w:tbl>
    <w:p w:rsidR="00381133" w:rsidRPr="00381133" w:rsidRDefault="00381133" w:rsidP="004A20A4">
      <w:pPr>
        <w:widowControl w:val="0"/>
        <w:spacing w:line="360" w:lineRule="auto"/>
        <w:ind w:firstLine="709"/>
        <w:jc w:val="both"/>
        <w:rPr>
          <w:sz w:val="24"/>
          <w:szCs w:val="24"/>
        </w:rPr>
      </w:pPr>
      <w:r w:rsidRPr="00381133">
        <w:rPr>
          <w:sz w:val="24"/>
          <w:szCs w:val="24"/>
        </w:rPr>
        <w:t xml:space="preserve">Джерело: сформовано автором на основі фінансової звітності ТОВ «АВІС» </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Таким чином, у 2022 році, порівняно з 2020 роком, чистий прибуток від реалізації продукції ТОВ </w:t>
      </w:r>
      <w:r>
        <w:rPr>
          <w:sz w:val="28"/>
          <w:szCs w:val="28"/>
        </w:rPr>
        <w:t>«</w:t>
      </w:r>
      <w:r w:rsidRPr="008F4FC1">
        <w:rPr>
          <w:sz w:val="28"/>
          <w:szCs w:val="28"/>
        </w:rPr>
        <w:t>АВІС</w:t>
      </w:r>
      <w:r>
        <w:rPr>
          <w:sz w:val="28"/>
          <w:szCs w:val="28"/>
        </w:rPr>
        <w:t>»</w:t>
      </w:r>
      <w:r w:rsidRPr="008F4FC1">
        <w:rPr>
          <w:sz w:val="28"/>
          <w:szCs w:val="28"/>
        </w:rPr>
        <w:t xml:space="preserve"> буде на 75491 тис. грн меншим. При цьому операційні витрати зросли на 20%. Як зазначалося в розділі 2.1 цієї роботи, така ситуація пов'язана зі змінами в організаційній структурі підприємства </w:t>
      </w:r>
    </w:p>
    <w:p w:rsidR="00381133" w:rsidRDefault="008F4FC1" w:rsidP="008F4FC1">
      <w:pPr>
        <w:widowControl w:val="0"/>
        <w:spacing w:line="360" w:lineRule="auto"/>
        <w:ind w:firstLine="709"/>
        <w:jc w:val="both"/>
        <w:rPr>
          <w:sz w:val="28"/>
          <w:szCs w:val="28"/>
        </w:rPr>
      </w:pPr>
      <w:r w:rsidRPr="008F4FC1">
        <w:rPr>
          <w:sz w:val="28"/>
          <w:szCs w:val="28"/>
        </w:rPr>
        <w:t xml:space="preserve">В економічному аналізі важливо вивчати поточні та сервісні витрати підприємств. Це пов'язано з тим, що вони є узагальнюючими показниками діяльності та мають безпосередній вплив на фінансовий результат підприємства. Використовуючи дані офіційної фінансової звітності підприємства, проведено детальний аналіз динаміки витрат ТОВ </w:t>
      </w:r>
      <w:r>
        <w:rPr>
          <w:sz w:val="28"/>
          <w:szCs w:val="28"/>
        </w:rPr>
        <w:t>«</w:t>
      </w:r>
      <w:r w:rsidRPr="008F4FC1">
        <w:rPr>
          <w:sz w:val="28"/>
          <w:szCs w:val="28"/>
        </w:rPr>
        <w:t>АВІС</w:t>
      </w:r>
      <w:r>
        <w:rPr>
          <w:sz w:val="28"/>
          <w:szCs w:val="28"/>
        </w:rPr>
        <w:t>»</w:t>
      </w:r>
      <w:r w:rsidRPr="008F4FC1">
        <w:rPr>
          <w:sz w:val="28"/>
          <w:szCs w:val="28"/>
        </w:rPr>
        <w:t>.</w:t>
      </w:r>
    </w:p>
    <w:p w:rsidR="00381133" w:rsidRDefault="00381133" w:rsidP="00381133">
      <w:pPr>
        <w:widowControl w:val="0"/>
        <w:spacing w:line="360" w:lineRule="auto"/>
        <w:ind w:firstLine="709"/>
        <w:jc w:val="right"/>
        <w:rPr>
          <w:sz w:val="28"/>
          <w:szCs w:val="28"/>
        </w:rPr>
      </w:pPr>
      <w:r w:rsidRPr="00381133">
        <w:rPr>
          <w:sz w:val="28"/>
          <w:szCs w:val="28"/>
        </w:rPr>
        <w:t xml:space="preserve">Таблиця 2.5 </w:t>
      </w:r>
    </w:p>
    <w:p w:rsidR="00381133" w:rsidRDefault="00381133" w:rsidP="00381133">
      <w:pPr>
        <w:widowControl w:val="0"/>
        <w:spacing w:line="360" w:lineRule="auto"/>
        <w:ind w:firstLine="709"/>
        <w:jc w:val="center"/>
        <w:rPr>
          <w:sz w:val="28"/>
          <w:szCs w:val="28"/>
        </w:rPr>
      </w:pPr>
      <w:r w:rsidRPr="00381133">
        <w:rPr>
          <w:sz w:val="28"/>
          <w:szCs w:val="28"/>
        </w:rPr>
        <w:t>Динаміка та структура витрат ТОВ «АВІС» за 20</w:t>
      </w:r>
      <w:r>
        <w:rPr>
          <w:sz w:val="28"/>
          <w:szCs w:val="28"/>
        </w:rPr>
        <w:t>20</w:t>
      </w:r>
      <w:r w:rsidRPr="00381133">
        <w:rPr>
          <w:sz w:val="28"/>
          <w:szCs w:val="28"/>
        </w:rPr>
        <w:t>-20</w:t>
      </w:r>
      <w:r>
        <w:rPr>
          <w:sz w:val="28"/>
          <w:szCs w:val="28"/>
        </w:rPr>
        <w:t>22</w:t>
      </w:r>
      <w:r w:rsidRPr="00381133">
        <w:rPr>
          <w:sz w:val="28"/>
          <w:szCs w:val="28"/>
        </w:rPr>
        <w:t xml:space="preserve"> роки,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180"/>
        <w:gridCol w:w="1268"/>
        <w:gridCol w:w="1268"/>
        <w:gridCol w:w="1311"/>
        <w:gridCol w:w="1411"/>
      </w:tblGrid>
      <w:tr w:rsidR="00381133" w:rsidRPr="00381133" w:rsidTr="00257474">
        <w:trPr>
          <w:jc w:val="center"/>
        </w:trPr>
        <w:tc>
          <w:tcPr>
            <w:tcW w:w="3227" w:type="dxa"/>
            <w:vMerge w:val="restart"/>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Статті витрат</w:t>
            </w:r>
          </w:p>
        </w:tc>
        <w:tc>
          <w:tcPr>
            <w:tcW w:w="3738" w:type="dxa"/>
            <w:gridSpan w:val="3"/>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Роки</w:t>
            </w:r>
          </w:p>
        </w:tc>
        <w:tc>
          <w:tcPr>
            <w:tcW w:w="2729" w:type="dxa"/>
            <w:gridSpan w:val="2"/>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Відхилення</w:t>
            </w:r>
          </w:p>
        </w:tc>
      </w:tr>
      <w:tr w:rsidR="00381133" w:rsidRPr="00381133" w:rsidTr="00257474">
        <w:trPr>
          <w:jc w:val="center"/>
        </w:trPr>
        <w:tc>
          <w:tcPr>
            <w:tcW w:w="3227" w:type="dxa"/>
            <w:vMerge/>
            <w:shd w:val="clear" w:color="auto" w:fill="auto"/>
          </w:tcPr>
          <w:p w:rsidR="00381133" w:rsidRPr="00381133" w:rsidRDefault="00381133" w:rsidP="00257474">
            <w:pPr>
              <w:widowControl w:val="0"/>
              <w:autoSpaceDE w:val="0"/>
              <w:autoSpaceDN w:val="0"/>
              <w:adjustRightInd w:val="0"/>
              <w:jc w:val="both"/>
              <w:rPr>
                <w:sz w:val="24"/>
                <w:szCs w:val="24"/>
                <w:lang w:val="ru-RU" w:eastAsia="uk-UA"/>
              </w:rPr>
            </w:pPr>
          </w:p>
        </w:tc>
        <w:tc>
          <w:tcPr>
            <w:tcW w:w="1186" w:type="dxa"/>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val="ru-RU" w:eastAsia="uk-UA"/>
              </w:rPr>
              <w:t>2020</w:t>
            </w:r>
          </w:p>
        </w:tc>
        <w:tc>
          <w:tcPr>
            <w:tcW w:w="1276" w:type="dxa"/>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val="ru-RU" w:eastAsia="uk-UA"/>
              </w:rPr>
              <w:t>2021</w:t>
            </w:r>
          </w:p>
        </w:tc>
        <w:tc>
          <w:tcPr>
            <w:tcW w:w="1276" w:type="dxa"/>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val="ru-RU" w:eastAsia="uk-UA"/>
              </w:rPr>
              <w:t>2022</w:t>
            </w:r>
          </w:p>
        </w:tc>
        <w:tc>
          <w:tcPr>
            <w:tcW w:w="1311" w:type="dxa"/>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абсолютне</w:t>
            </w:r>
          </w:p>
        </w:tc>
        <w:tc>
          <w:tcPr>
            <w:tcW w:w="1418" w:type="dxa"/>
            <w:shd w:val="clear" w:color="auto" w:fill="auto"/>
          </w:tcPr>
          <w:p w:rsidR="00381133" w:rsidRPr="00381133" w:rsidRDefault="00381133" w:rsidP="00257474">
            <w:pPr>
              <w:widowControl w:val="0"/>
              <w:autoSpaceDE w:val="0"/>
              <w:autoSpaceDN w:val="0"/>
              <w:adjustRightInd w:val="0"/>
              <w:jc w:val="center"/>
              <w:rPr>
                <w:sz w:val="24"/>
                <w:szCs w:val="24"/>
                <w:lang w:val="ru-RU" w:eastAsia="uk-UA"/>
              </w:rPr>
            </w:pPr>
            <w:proofErr w:type="spellStart"/>
            <w:r w:rsidRPr="00381133">
              <w:rPr>
                <w:sz w:val="24"/>
                <w:szCs w:val="24"/>
                <w:lang w:val="ru-RU" w:eastAsia="uk-UA"/>
              </w:rPr>
              <w:t>відносне</w:t>
            </w:r>
            <w:proofErr w:type="spellEnd"/>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r w:rsidRPr="00381133">
              <w:rPr>
                <w:sz w:val="24"/>
                <w:szCs w:val="24"/>
                <w:lang w:eastAsia="uk-UA"/>
              </w:rPr>
              <w:t xml:space="preserve">Матеріальні затрати </w:t>
            </w:r>
          </w:p>
        </w:tc>
        <w:tc>
          <w:tcPr>
            <w:tcW w:w="118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428310</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389790</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283403</w:t>
            </w:r>
          </w:p>
        </w:tc>
        <w:tc>
          <w:tcPr>
            <w:tcW w:w="1311"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-144907</w:t>
            </w:r>
          </w:p>
        </w:tc>
        <w:tc>
          <w:tcPr>
            <w:tcW w:w="1418"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-33</w:t>
            </w:r>
          </w:p>
        </w:tc>
      </w:tr>
      <w:tr w:rsidR="00381133" w:rsidRPr="00381133" w:rsidTr="00257474">
        <w:trPr>
          <w:jc w:val="center"/>
        </w:trPr>
        <w:tc>
          <w:tcPr>
            <w:tcW w:w="3227" w:type="dxa"/>
            <w:shd w:val="clear" w:color="auto" w:fill="auto"/>
          </w:tcPr>
          <w:p w:rsidR="00381133" w:rsidRPr="00381133" w:rsidRDefault="00381133" w:rsidP="00257474">
            <w:pPr>
              <w:widowControl w:val="0"/>
              <w:autoSpaceDE w:val="0"/>
              <w:autoSpaceDN w:val="0"/>
              <w:adjustRightInd w:val="0"/>
              <w:jc w:val="both"/>
              <w:rPr>
                <w:sz w:val="24"/>
                <w:szCs w:val="24"/>
                <w:lang w:val="ru-RU" w:eastAsia="uk-UA"/>
              </w:rPr>
            </w:pPr>
            <w:r w:rsidRPr="00381133">
              <w:rPr>
                <w:sz w:val="24"/>
                <w:szCs w:val="24"/>
                <w:lang w:eastAsia="uk-UA"/>
              </w:rPr>
              <w:t>Витрати на оплату праці</w:t>
            </w:r>
          </w:p>
        </w:tc>
        <w:tc>
          <w:tcPr>
            <w:tcW w:w="118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22651</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21859</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19275</w:t>
            </w:r>
          </w:p>
        </w:tc>
        <w:tc>
          <w:tcPr>
            <w:tcW w:w="1311"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-3376</w:t>
            </w:r>
          </w:p>
        </w:tc>
        <w:tc>
          <w:tcPr>
            <w:tcW w:w="1418"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-15</w:t>
            </w:r>
          </w:p>
        </w:tc>
      </w:tr>
      <w:tr w:rsidR="00381133" w:rsidRPr="00381133" w:rsidTr="00257474">
        <w:trPr>
          <w:jc w:val="center"/>
        </w:trPr>
        <w:tc>
          <w:tcPr>
            <w:tcW w:w="3227" w:type="dxa"/>
            <w:shd w:val="clear" w:color="auto" w:fill="auto"/>
          </w:tcPr>
          <w:p w:rsidR="00381133" w:rsidRPr="00381133" w:rsidRDefault="00381133" w:rsidP="00381133">
            <w:pPr>
              <w:widowControl w:val="0"/>
              <w:autoSpaceDE w:val="0"/>
              <w:autoSpaceDN w:val="0"/>
              <w:adjustRightInd w:val="0"/>
              <w:jc w:val="both"/>
              <w:rPr>
                <w:sz w:val="24"/>
                <w:szCs w:val="24"/>
                <w:lang w:val="ru-RU" w:eastAsia="uk-UA"/>
              </w:rPr>
            </w:pPr>
            <w:r w:rsidRPr="00381133">
              <w:rPr>
                <w:sz w:val="24"/>
                <w:szCs w:val="24"/>
                <w:lang w:eastAsia="uk-UA"/>
              </w:rPr>
              <w:t xml:space="preserve">Відрахування на соціальні заходи </w:t>
            </w:r>
          </w:p>
        </w:tc>
        <w:tc>
          <w:tcPr>
            <w:tcW w:w="118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5006</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4809</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4201</w:t>
            </w:r>
          </w:p>
        </w:tc>
        <w:tc>
          <w:tcPr>
            <w:tcW w:w="1311"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-805</w:t>
            </w:r>
          </w:p>
        </w:tc>
        <w:tc>
          <w:tcPr>
            <w:tcW w:w="1418" w:type="dxa"/>
            <w:shd w:val="clear" w:color="auto" w:fill="auto"/>
            <w:vAlign w:val="center"/>
          </w:tcPr>
          <w:p w:rsidR="00381133" w:rsidRPr="00381133" w:rsidRDefault="00381133" w:rsidP="00257474">
            <w:pPr>
              <w:widowControl w:val="0"/>
              <w:autoSpaceDE w:val="0"/>
              <w:autoSpaceDN w:val="0"/>
              <w:adjustRightInd w:val="0"/>
              <w:jc w:val="center"/>
              <w:rPr>
                <w:sz w:val="24"/>
                <w:szCs w:val="24"/>
                <w:lang w:val="ru-RU" w:eastAsia="uk-UA"/>
              </w:rPr>
            </w:pPr>
            <w:r w:rsidRPr="00381133">
              <w:rPr>
                <w:sz w:val="24"/>
                <w:szCs w:val="24"/>
                <w:lang w:eastAsia="uk-UA"/>
              </w:rPr>
              <w:t>-16</w:t>
            </w:r>
          </w:p>
        </w:tc>
      </w:tr>
      <w:tr w:rsidR="00381133" w:rsidRPr="00381133" w:rsidTr="00257474">
        <w:trPr>
          <w:jc w:val="center"/>
        </w:trPr>
        <w:tc>
          <w:tcPr>
            <w:tcW w:w="3227" w:type="dxa"/>
            <w:shd w:val="clear" w:color="auto" w:fill="auto"/>
          </w:tcPr>
          <w:p w:rsidR="00381133" w:rsidRPr="00381133" w:rsidRDefault="00381133" w:rsidP="00257474">
            <w:pPr>
              <w:widowControl w:val="0"/>
              <w:autoSpaceDE w:val="0"/>
              <w:autoSpaceDN w:val="0"/>
              <w:adjustRightInd w:val="0"/>
              <w:jc w:val="both"/>
              <w:rPr>
                <w:sz w:val="24"/>
                <w:szCs w:val="24"/>
                <w:lang w:eastAsia="uk-UA"/>
              </w:rPr>
            </w:pPr>
            <w:r w:rsidRPr="00381133">
              <w:rPr>
                <w:sz w:val="24"/>
                <w:szCs w:val="24"/>
                <w:lang w:eastAsia="uk-UA"/>
              </w:rPr>
              <w:t>Амортизація</w:t>
            </w:r>
          </w:p>
        </w:tc>
        <w:tc>
          <w:tcPr>
            <w:tcW w:w="118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9443</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6610</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5601</w:t>
            </w:r>
          </w:p>
        </w:tc>
        <w:tc>
          <w:tcPr>
            <w:tcW w:w="1311"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-3842</w:t>
            </w:r>
          </w:p>
        </w:tc>
        <w:tc>
          <w:tcPr>
            <w:tcW w:w="1418"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-40</w:t>
            </w:r>
          </w:p>
        </w:tc>
      </w:tr>
      <w:tr w:rsidR="00381133" w:rsidRPr="00381133" w:rsidTr="00257474">
        <w:trPr>
          <w:jc w:val="center"/>
        </w:trPr>
        <w:tc>
          <w:tcPr>
            <w:tcW w:w="3227" w:type="dxa"/>
            <w:shd w:val="clear" w:color="auto" w:fill="auto"/>
          </w:tcPr>
          <w:p w:rsidR="00381133" w:rsidRPr="00381133" w:rsidRDefault="00381133" w:rsidP="00241866">
            <w:pPr>
              <w:widowControl w:val="0"/>
              <w:autoSpaceDE w:val="0"/>
              <w:autoSpaceDN w:val="0"/>
              <w:adjustRightInd w:val="0"/>
              <w:jc w:val="both"/>
              <w:rPr>
                <w:sz w:val="24"/>
                <w:szCs w:val="24"/>
                <w:lang w:eastAsia="uk-UA"/>
              </w:rPr>
            </w:pPr>
            <w:r w:rsidRPr="00381133">
              <w:rPr>
                <w:sz w:val="24"/>
                <w:szCs w:val="24"/>
                <w:lang w:eastAsia="uk-UA"/>
              </w:rPr>
              <w:t xml:space="preserve">Інші операційні витрати </w:t>
            </w:r>
          </w:p>
        </w:tc>
        <w:tc>
          <w:tcPr>
            <w:tcW w:w="1186" w:type="dxa"/>
            <w:shd w:val="clear" w:color="auto" w:fill="auto"/>
            <w:vAlign w:val="center"/>
          </w:tcPr>
          <w:p w:rsidR="00381133" w:rsidRPr="00381133" w:rsidRDefault="00241866" w:rsidP="00257474">
            <w:pPr>
              <w:widowControl w:val="0"/>
              <w:autoSpaceDE w:val="0"/>
              <w:autoSpaceDN w:val="0"/>
              <w:adjustRightInd w:val="0"/>
              <w:jc w:val="center"/>
              <w:rPr>
                <w:sz w:val="24"/>
                <w:szCs w:val="24"/>
                <w:lang w:eastAsia="uk-UA"/>
              </w:rPr>
            </w:pPr>
            <w:r w:rsidRPr="00381133">
              <w:rPr>
                <w:sz w:val="24"/>
                <w:szCs w:val="24"/>
                <w:lang w:eastAsia="uk-UA"/>
              </w:rPr>
              <w:t>28305</w:t>
            </w:r>
          </w:p>
        </w:tc>
        <w:tc>
          <w:tcPr>
            <w:tcW w:w="1276" w:type="dxa"/>
            <w:shd w:val="clear" w:color="auto" w:fill="auto"/>
            <w:vAlign w:val="center"/>
          </w:tcPr>
          <w:p w:rsidR="00381133" w:rsidRPr="00381133" w:rsidRDefault="00241866" w:rsidP="00257474">
            <w:pPr>
              <w:widowControl w:val="0"/>
              <w:autoSpaceDE w:val="0"/>
              <w:autoSpaceDN w:val="0"/>
              <w:adjustRightInd w:val="0"/>
              <w:jc w:val="center"/>
              <w:rPr>
                <w:sz w:val="24"/>
                <w:szCs w:val="24"/>
                <w:lang w:eastAsia="uk-UA"/>
              </w:rPr>
            </w:pPr>
            <w:r w:rsidRPr="00381133">
              <w:rPr>
                <w:sz w:val="24"/>
                <w:szCs w:val="24"/>
                <w:lang w:eastAsia="uk-UA"/>
              </w:rPr>
              <w:t>40185</w:t>
            </w:r>
          </w:p>
        </w:tc>
        <w:tc>
          <w:tcPr>
            <w:tcW w:w="1276" w:type="dxa"/>
            <w:shd w:val="clear" w:color="auto" w:fill="auto"/>
            <w:vAlign w:val="center"/>
          </w:tcPr>
          <w:p w:rsidR="00381133" w:rsidRPr="00381133" w:rsidRDefault="00241866" w:rsidP="00257474">
            <w:pPr>
              <w:widowControl w:val="0"/>
              <w:autoSpaceDE w:val="0"/>
              <w:autoSpaceDN w:val="0"/>
              <w:adjustRightInd w:val="0"/>
              <w:jc w:val="center"/>
              <w:rPr>
                <w:sz w:val="24"/>
                <w:szCs w:val="24"/>
                <w:lang w:eastAsia="uk-UA"/>
              </w:rPr>
            </w:pPr>
            <w:r w:rsidRPr="00381133">
              <w:rPr>
                <w:sz w:val="24"/>
                <w:szCs w:val="24"/>
                <w:lang w:eastAsia="uk-UA"/>
              </w:rPr>
              <w:t>37071</w:t>
            </w:r>
          </w:p>
        </w:tc>
        <w:tc>
          <w:tcPr>
            <w:tcW w:w="1311" w:type="dxa"/>
            <w:shd w:val="clear" w:color="auto" w:fill="auto"/>
            <w:vAlign w:val="center"/>
          </w:tcPr>
          <w:p w:rsidR="00381133" w:rsidRPr="00381133" w:rsidRDefault="00241866" w:rsidP="00257474">
            <w:pPr>
              <w:widowControl w:val="0"/>
              <w:autoSpaceDE w:val="0"/>
              <w:autoSpaceDN w:val="0"/>
              <w:adjustRightInd w:val="0"/>
              <w:jc w:val="center"/>
              <w:rPr>
                <w:sz w:val="24"/>
                <w:szCs w:val="24"/>
                <w:lang w:eastAsia="uk-UA"/>
              </w:rPr>
            </w:pPr>
            <w:r w:rsidRPr="00381133">
              <w:rPr>
                <w:sz w:val="24"/>
                <w:szCs w:val="24"/>
                <w:lang w:eastAsia="uk-UA"/>
              </w:rPr>
              <w:t>8766</w:t>
            </w:r>
          </w:p>
        </w:tc>
        <w:tc>
          <w:tcPr>
            <w:tcW w:w="1418" w:type="dxa"/>
            <w:shd w:val="clear" w:color="auto" w:fill="auto"/>
            <w:vAlign w:val="center"/>
          </w:tcPr>
          <w:p w:rsidR="00381133" w:rsidRPr="00381133" w:rsidRDefault="00241866" w:rsidP="00257474">
            <w:pPr>
              <w:widowControl w:val="0"/>
              <w:autoSpaceDE w:val="0"/>
              <w:autoSpaceDN w:val="0"/>
              <w:adjustRightInd w:val="0"/>
              <w:jc w:val="center"/>
              <w:rPr>
                <w:sz w:val="24"/>
                <w:szCs w:val="24"/>
                <w:lang w:eastAsia="uk-UA"/>
              </w:rPr>
            </w:pPr>
            <w:r w:rsidRPr="00381133">
              <w:rPr>
                <w:sz w:val="24"/>
                <w:szCs w:val="24"/>
                <w:lang w:eastAsia="uk-UA"/>
              </w:rPr>
              <w:t>31</w:t>
            </w:r>
          </w:p>
        </w:tc>
      </w:tr>
      <w:tr w:rsidR="00381133" w:rsidRPr="00381133" w:rsidTr="00257474">
        <w:trPr>
          <w:jc w:val="center"/>
        </w:trPr>
        <w:tc>
          <w:tcPr>
            <w:tcW w:w="3227" w:type="dxa"/>
            <w:shd w:val="clear" w:color="auto" w:fill="auto"/>
          </w:tcPr>
          <w:p w:rsidR="00381133" w:rsidRPr="00381133" w:rsidRDefault="00381133" w:rsidP="00257474">
            <w:pPr>
              <w:widowControl w:val="0"/>
              <w:autoSpaceDE w:val="0"/>
              <w:autoSpaceDN w:val="0"/>
              <w:adjustRightInd w:val="0"/>
              <w:jc w:val="both"/>
              <w:rPr>
                <w:sz w:val="24"/>
                <w:szCs w:val="24"/>
                <w:lang w:eastAsia="uk-UA"/>
              </w:rPr>
            </w:pPr>
            <w:r w:rsidRPr="00381133">
              <w:rPr>
                <w:sz w:val="24"/>
                <w:szCs w:val="24"/>
                <w:lang w:eastAsia="uk-UA"/>
              </w:rPr>
              <w:t>Всього витрат</w:t>
            </w:r>
          </w:p>
        </w:tc>
        <w:tc>
          <w:tcPr>
            <w:tcW w:w="118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493715</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463253</w:t>
            </w:r>
          </w:p>
        </w:tc>
        <w:tc>
          <w:tcPr>
            <w:tcW w:w="1276"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349551</w:t>
            </w:r>
          </w:p>
        </w:tc>
        <w:tc>
          <w:tcPr>
            <w:tcW w:w="1311"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-144164</w:t>
            </w:r>
          </w:p>
        </w:tc>
        <w:tc>
          <w:tcPr>
            <w:tcW w:w="1418" w:type="dxa"/>
            <w:shd w:val="clear" w:color="auto" w:fill="auto"/>
            <w:vAlign w:val="center"/>
          </w:tcPr>
          <w:p w:rsidR="00381133" w:rsidRPr="00381133" w:rsidRDefault="00381133" w:rsidP="00257474">
            <w:pPr>
              <w:widowControl w:val="0"/>
              <w:autoSpaceDE w:val="0"/>
              <w:autoSpaceDN w:val="0"/>
              <w:adjustRightInd w:val="0"/>
              <w:jc w:val="center"/>
              <w:rPr>
                <w:sz w:val="24"/>
                <w:szCs w:val="24"/>
                <w:lang w:eastAsia="uk-UA"/>
              </w:rPr>
            </w:pPr>
            <w:r w:rsidRPr="00381133">
              <w:rPr>
                <w:sz w:val="24"/>
                <w:szCs w:val="24"/>
                <w:lang w:eastAsia="uk-UA"/>
              </w:rPr>
              <w:t>-30</w:t>
            </w:r>
          </w:p>
        </w:tc>
      </w:tr>
    </w:tbl>
    <w:p w:rsidR="00381133" w:rsidRPr="00381133" w:rsidRDefault="00381133" w:rsidP="00381133">
      <w:pPr>
        <w:widowControl w:val="0"/>
        <w:spacing w:line="360" w:lineRule="auto"/>
        <w:ind w:firstLine="709"/>
        <w:jc w:val="both"/>
        <w:rPr>
          <w:sz w:val="24"/>
          <w:szCs w:val="24"/>
        </w:rPr>
      </w:pPr>
      <w:r w:rsidRPr="00381133">
        <w:rPr>
          <w:sz w:val="24"/>
          <w:szCs w:val="24"/>
        </w:rPr>
        <w:t xml:space="preserve">Джерело: сформовано автором на основі фінансової звітності ТОВ «АВІС» </w:t>
      </w:r>
    </w:p>
    <w:p w:rsidR="00381133" w:rsidRDefault="00381133" w:rsidP="004A20A4">
      <w:pPr>
        <w:widowControl w:val="0"/>
        <w:spacing w:line="360" w:lineRule="auto"/>
        <w:ind w:firstLine="709"/>
        <w:jc w:val="both"/>
        <w:rPr>
          <w:sz w:val="28"/>
          <w:szCs w:val="28"/>
        </w:rPr>
      </w:pPr>
    </w:p>
    <w:p w:rsidR="008F4FC1" w:rsidRPr="008F4FC1" w:rsidRDefault="008F4FC1" w:rsidP="008F4FC1">
      <w:pPr>
        <w:widowControl w:val="0"/>
        <w:spacing w:line="360" w:lineRule="auto"/>
        <w:ind w:firstLine="709"/>
        <w:jc w:val="both"/>
        <w:rPr>
          <w:sz w:val="28"/>
          <w:szCs w:val="28"/>
        </w:rPr>
      </w:pPr>
      <w:r w:rsidRPr="008F4FC1">
        <w:rPr>
          <w:sz w:val="28"/>
          <w:szCs w:val="28"/>
        </w:rPr>
        <w:t xml:space="preserve">Як видно з таблиці, майже всі статті витрат мають тенденцію до зниження в період між 2020 і 2022 роками: у 2022 році витрати компанії </w:t>
      </w:r>
      <w:proofErr w:type="spellStart"/>
      <w:r w:rsidRPr="008F4FC1">
        <w:rPr>
          <w:sz w:val="28"/>
          <w:szCs w:val="28"/>
        </w:rPr>
        <w:t>зменшаться</w:t>
      </w:r>
      <w:proofErr w:type="spellEnd"/>
      <w:r w:rsidRPr="008F4FC1">
        <w:rPr>
          <w:sz w:val="28"/>
          <w:szCs w:val="28"/>
        </w:rPr>
        <w:t xml:space="preserve"> на 30% порівняно з 2020 роком, що є гарним результатом. Цього вдалося досягти завдяки скороченню чисельності персоналу, оптимізації та підвищенню ефективності операцій.</w:t>
      </w:r>
    </w:p>
    <w:p w:rsidR="008F4FC1" w:rsidRPr="008F4FC1" w:rsidRDefault="008F4FC1" w:rsidP="008F4FC1">
      <w:pPr>
        <w:widowControl w:val="0"/>
        <w:spacing w:line="360" w:lineRule="auto"/>
        <w:ind w:firstLine="709"/>
        <w:jc w:val="both"/>
        <w:rPr>
          <w:sz w:val="28"/>
          <w:szCs w:val="28"/>
        </w:rPr>
      </w:pPr>
      <w:r w:rsidRPr="008F4FC1">
        <w:rPr>
          <w:sz w:val="28"/>
          <w:szCs w:val="28"/>
        </w:rPr>
        <w:t>За результатами технічного аудиту, проведеного незалежним аудиторським органом у 2021 році, компанія має високий кадровий потенціал, чітко визначені посадові обов'язки та регулярні заходи з навчання та оцінки знань. Крім того, процеси в компанії добре організовані, а виробничі ресурси доступні. Однак через обмежені фінансові ресурси компанія не проводить власних досліджень і не розробляє інновації безпосередньо в компанії.</w:t>
      </w:r>
    </w:p>
    <w:p w:rsidR="008F4FC1" w:rsidRPr="008F4FC1" w:rsidRDefault="008F4FC1" w:rsidP="008F4FC1">
      <w:pPr>
        <w:widowControl w:val="0"/>
        <w:spacing w:line="360" w:lineRule="auto"/>
        <w:ind w:firstLine="709"/>
        <w:jc w:val="both"/>
        <w:rPr>
          <w:sz w:val="28"/>
          <w:szCs w:val="28"/>
        </w:rPr>
      </w:pPr>
      <w:r w:rsidRPr="008F4FC1">
        <w:rPr>
          <w:sz w:val="28"/>
          <w:szCs w:val="28"/>
        </w:rPr>
        <w:t>Натомість компанія дотримується стратегії послідовника, тобто адаптує існуючі технологічні рішення до власних можливостей та потреб, а не розробляє інноваційні рішення самостійно.</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Одним із напрямків екологічної діяльності ТОВ </w:t>
      </w:r>
      <w:r>
        <w:rPr>
          <w:sz w:val="28"/>
          <w:szCs w:val="28"/>
        </w:rPr>
        <w:t>«</w:t>
      </w:r>
      <w:r w:rsidRPr="008F4FC1">
        <w:rPr>
          <w:sz w:val="28"/>
          <w:szCs w:val="28"/>
        </w:rPr>
        <w:t>АВІС</w:t>
      </w:r>
      <w:r>
        <w:rPr>
          <w:sz w:val="28"/>
          <w:szCs w:val="28"/>
        </w:rPr>
        <w:t>»</w:t>
      </w:r>
      <w:r w:rsidRPr="008F4FC1">
        <w:rPr>
          <w:sz w:val="28"/>
          <w:szCs w:val="28"/>
        </w:rPr>
        <w:t xml:space="preserve"> є безвідходне виробництво. Насіння соняшнику пресується та переробляється на олійному заводі компанії в </w:t>
      </w:r>
      <w:proofErr w:type="spellStart"/>
      <w:r w:rsidRPr="008F4FC1">
        <w:rPr>
          <w:sz w:val="28"/>
          <w:szCs w:val="28"/>
        </w:rPr>
        <w:t>Кришополі</w:t>
      </w:r>
      <w:proofErr w:type="spellEnd"/>
      <w:r w:rsidRPr="008F4FC1">
        <w:rPr>
          <w:sz w:val="28"/>
          <w:szCs w:val="28"/>
        </w:rPr>
        <w:t xml:space="preserve">. Після переробки насіння залишається значна кількість побічних продуктів, у випадку компанії </w:t>
      </w:r>
      <w:r>
        <w:rPr>
          <w:sz w:val="28"/>
          <w:szCs w:val="28"/>
        </w:rPr>
        <w:t>–</w:t>
      </w:r>
      <w:r w:rsidRPr="008F4FC1">
        <w:rPr>
          <w:sz w:val="28"/>
          <w:szCs w:val="28"/>
        </w:rPr>
        <w:t xml:space="preserve"> лушпиння та макуха; макуху </w:t>
      </w:r>
      <w:r>
        <w:rPr>
          <w:sz w:val="28"/>
          <w:szCs w:val="28"/>
        </w:rPr>
        <w:t>«</w:t>
      </w:r>
      <w:r w:rsidRPr="008F4FC1">
        <w:rPr>
          <w:sz w:val="28"/>
          <w:szCs w:val="28"/>
        </w:rPr>
        <w:t>АВІС</w:t>
      </w:r>
      <w:r>
        <w:rPr>
          <w:sz w:val="28"/>
          <w:szCs w:val="28"/>
        </w:rPr>
        <w:t>»</w:t>
      </w:r>
      <w:r w:rsidRPr="008F4FC1">
        <w:rPr>
          <w:sz w:val="28"/>
          <w:szCs w:val="28"/>
        </w:rPr>
        <w:t xml:space="preserve"> продає самостійно в Україні та за кордоном, тоді як лушпиння використовується для виробництва паливних </w:t>
      </w:r>
      <w:proofErr w:type="spellStart"/>
      <w:r w:rsidRPr="008F4FC1">
        <w:rPr>
          <w:sz w:val="28"/>
          <w:szCs w:val="28"/>
        </w:rPr>
        <w:t>пелет</w:t>
      </w:r>
      <w:proofErr w:type="spellEnd"/>
      <w:r w:rsidRPr="008F4FC1">
        <w:rPr>
          <w:sz w:val="28"/>
          <w:szCs w:val="28"/>
        </w:rPr>
        <w:t xml:space="preserve">. Компанія використовує ці </w:t>
      </w:r>
      <w:proofErr w:type="spellStart"/>
      <w:r w:rsidRPr="008F4FC1">
        <w:rPr>
          <w:sz w:val="28"/>
          <w:szCs w:val="28"/>
        </w:rPr>
        <w:t>пелети</w:t>
      </w:r>
      <w:proofErr w:type="spellEnd"/>
      <w:r w:rsidRPr="008F4FC1">
        <w:rPr>
          <w:sz w:val="28"/>
          <w:szCs w:val="28"/>
        </w:rPr>
        <w:t xml:space="preserve"> для забезпечення роботи своїх </w:t>
      </w:r>
      <w:proofErr w:type="spellStart"/>
      <w:r w:rsidRPr="008F4FC1">
        <w:rPr>
          <w:sz w:val="28"/>
          <w:szCs w:val="28"/>
        </w:rPr>
        <w:t>котелень</w:t>
      </w:r>
      <w:proofErr w:type="spellEnd"/>
      <w:r w:rsidRPr="008F4FC1">
        <w:rPr>
          <w:sz w:val="28"/>
          <w:szCs w:val="28"/>
        </w:rPr>
        <w:t>, оскільки ефективне та раціональне використання вторинної сировини покращує фінансово-економічний стан компанії та екологічну ситуацію в країні.</w:t>
      </w:r>
    </w:p>
    <w:p w:rsidR="00241866" w:rsidRDefault="008F4FC1" w:rsidP="008F4FC1">
      <w:pPr>
        <w:widowControl w:val="0"/>
        <w:spacing w:line="360" w:lineRule="auto"/>
        <w:ind w:firstLine="709"/>
        <w:jc w:val="both"/>
        <w:rPr>
          <w:sz w:val="28"/>
          <w:szCs w:val="28"/>
        </w:rPr>
      </w:pPr>
      <w:r w:rsidRPr="008F4FC1">
        <w:rPr>
          <w:sz w:val="28"/>
          <w:szCs w:val="28"/>
        </w:rPr>
        <w:t xml:space="preserve">В </w:t>
      </w:r>
      <w:proofErr w:type="spellStart"/>
      <w:r w:rsidRPr="008F4FC1">
        <w:rPr>
          <w:sz w:val="28"/>
          <w:szCs w:val="28"/>
        </w:rPr>
        <w:t>олійно</w:t>
      </w:r>
      <w:proofErr w:type="spellEnd"/>
      <w:r w:rsidRPr="008F4FC1">
        <w:rPr>
          <w:sz w:val="28"/>
          <w:szCs w:val="28"/>
        </w:rPr>
        <w:t>-жировій промисловості також існують альтернативні методи переробки олії, які призводять до утворення певних відходів (рис. 2.3).</w:t>
      </w:r>
    </w:p>
    <w:bookmarkStart w:id="23" w:name="_MON_1750926622"/>
    <w:bookmarkEnd w:id="23"/>
    <w:p w:rsidR="00241866" w:rsidRDefault="00241866" w:rsidP="00241866">
      <w:pPr>
        <w:widowControl w:val="0"/>
        <w:spacing w:line="360" w:lineRule="auto"/>
        <w:jc w:val="both"/>
        <w:rPr>
          <w:sz w:val="28"/>
          <w:szCs w:val="28"/>
        </w:rPr>
      </w:pPr>
      <w:r>
        <w:rPr>
          <w:sz w:val="28"/>
          <w:szCs w:val="28"/>
        </w:rPr>
        <w:object w:dxaOrig="9355" w:dyaOrig="2631">
          <v:shape id="_x0000_i1037" type="#_x0000_t75" style="width:468pt;height:131.25pt" o:ole="">
            <v:imagedata r:id="rId32" o:title=""/>
          </v:shape>
          <o:OLEObject Type="Embed" ProgID="Word.Document.8" ShapeID="_x0000_i1037" DrawAspect="Content" ObjectID="_1793371775" r:id="rId33">
            <o:FieldCodes>\s</o:FieldCodes>
          </o:OLEObject>
        </w:object>
      </w:r>
    </w:p>
    <w:p w:rsidR="00241866" w:rsidRDefault="00241866" w:rsidP="00241866">
      <w:pPr>
        <w:widowControl w:val="0"/>
        <w:spacing w:line="360" w:lineRule="auto"/>
        <w:ind w:firstLine="709"/>
        <w:jc w:val="both"/>
        <w:rPr>
          <w:sz w:val="28"/>
          <w:szCs w:val="28"/>
        </w:rPr>
      </w:pPr>
      <w:r w:rsidRPr="00241866">
        <w:rPr>
          <w:sz w:val="28"/>
          <w:szCs w:val="28"/>
        </w:rPr>
        <w:t xml:space="preserve">Рис. 2.3. Види відходів при виробництві олії </w:t>
      </w:r>
    </w:p>
    <w:p w:rsidR="00A02222" w:rsidRDefault="00241866" w:rsidP="00241866">
      <w:pPr>
        <w:widowControl w:val="0"/>
        <w:spacing w:line="360" w:lineRule="auto"/>
        <w:ind w:firstLine="709"/>
        <w:jc w:val="both"/>
        <w:rPr>
          <w:sz w:val="24"/>
          <w:szCs w:val="24"/>
        </w:rPr>
      </w:pPr>
      <w:r w:rsidRPr="00241866">
        <w:rPr>
          <w:sz w:val="24"/>
          <w:szCs w:val="24"/>
        </w:rPr>
        <w:t>Джерело: сформовано автором на основі [48, с. 43]</w:t>
      </w:r>
    </w:p>
    <w:p w:rsidR="00241866" w:rsidRDefault="00241866" w:rsidP="00241866">
      <w:pPr>
        <w:widowControl w:val="0"/>
        <w:spacing w:line="360" w:lineRule="auto"/>
        <w:ind w:firstLine="709"/>
        <w:jc w:val="both"/>
        <w:rPr>
          <w:sz w:val="24"/>
          <w:szCs w:val="24"/>
        </w:rPr>
      </w:pPr>
    </w:p>
    <w:p w:rsidR="008F4FC1" w:rsidRPr="008F4FC1" w:rsidRDefault="008F4FC1" w:rsidP="008F4FC1">
      <w:pPr>
        <w:widowControl w:val="0"/>
        <w:spacing w:line="360" w:lineRule="auto"/>
        <w:ind w:firstLine="709"/>
        <w:jc w:val="both"/>
        <w:rPr>
          <w:sz w:val="28"/>
          <w:szCs w:val="28"/>
        </w:rPr>
      </w:pPr>
      <w:r w:rsidRPr="008F4FC1">
        <w:rPr>
          <w:sz w:val="28"/>
          <w:szCs w:val="28"/>
        </w:rPr>
        <w:t xml:space="preserve">Коли насіння соняшнику пресують, отримують олію. Після цього відбувається процес екстракції, в результаті якого отримують так званий шрот. Шрот широко використовується як корм для худоби та птиці в сільському господарстві і користується високим попитом у цьому секторі. Важливими компонентами шроту є значна кількість білка (близько 60%), вітаміни групи В, Е та А, а також клітковина, яка позитивно впливає на процеси травлення тварин. У сукупності ця інформація свідчить про те, що </w:t>
      </w:r>
      <w:proofErr w:type="spellStart"/>
      <w:r w:rsidRPr="008F4FC1">
        <w:rPr>
          <w:sz w:val="28"/>
          <w:szCs w:val="28"/>
        </w:rPr>
        <w:t>олійно</w:t>
      </w:r>
      <w:proofErr w:type="spellEnd"/>
      <w:r w:rsidRPr="008F4FC1">
        <w:rPr>
          <w:sz w:val="28"/>
          <w:szCs w:val="28"/>
        </w:rPr>
        <w:t>-жирова промисловість втрачає значні можливості для використання цього продукту, оскільки значна частина шроту експортується.</w:t>
      </w:r>
    </w:p>
    <w:p w:rsidR="008F4FC1" w:rsidRPr="008F4FC1" w:rsidRDefault="008F4FC1" w:rsidP="008F4FC1">
      <w:pPr>
        <w:widowControl w:val="0"/>
        <w:spacing w:line="360" w:lineRule="auto"/>
        <w:ind w:firstLine="709"/>
        <w:jc w:val="both"/>
        <w:rPr>
          <w:sz w:val="28"/>
          <w:szCs w:val="28"/>
        </w:rPr>
      </w:pPr>
      <w:r w:rsidRPr="008F4FC1">
        <w:rPr>
          <w:sz w:val="28"/>
          <w:szCs w:val="28"/>
        </w:rPr>
        <w:t>Для соняшникової лушпиння, на додаток до вищезазначених методів переробки, що використовуються в ТОВ «АВІС», використання лушпиння в якості органічного добрива також є корисним для навколишнього середовища. Такий спосіб використання побічного продукту позитивно впливає на навколишнє середовище, але для внесення добрива потрібна невелика кількість золи, оскільки неправильна кількість може знизити врожайність ґрунту.</w:t>
      </w:r>
    </w:p>
    <w:p w:rsidR="00115C5D" w:rsidRDefault="008F4FC1" w:rsidP="008F4FC1">
      <w:pPr>
        <w:widowControl w:val="0"/>
        <w:spacing w:line="360" w:lineRule="auto"/>
        <w:ind w:firstLine="709"/>
        <w:jc w:val="both"/>
        <w:rPr>
          <w:sz w:val="28"/>
          <w:szCs w:val="28"/>
        </w:rPr>
      </w:pPr>
      <w:r w:rsidRPr="008F4FC1">
        <w:rPr>
          <w:sz w:val="28"/>
          <w:szCs w:val="28"/>
        </w:rPr>
        <w:t xml:space="preserve">Проаналізуємо деякі статистичні дані </w:t>
      </w:r>
      <w:proofErr w:type="spellStart"/>
      <w:r w:rsidRPr="008F4FC1">
        <w:rPr>
          <w:sz w:val="28"/>
          <w:szCs w:val="28"/>
        </w:rPr>
        <w:t>олійно</w:t>
      </w:r>
      <w:proofErr w:type="spellEnd"/>
      <w:r w:rsidRPr="008F4FC1">
        <w:rPr>
          <w:sz w:val="28"/>
          <w:szCs w:val="28"/>
        </w:rPr>
        <w:t>-жирової промисловості щодо утворення відходів та поводження з ними (Таблиця 2.6).</w:t>
      </w:r>
    </w:p>
    <w:p w:rsidR="00115C5D" w:rsidRDefault="00115C5D" w:rsidP="00115C5D">
      <w:pPr>
        <w:widowControl w:val="0"/>
        <w:spacing w:line="360" w:lineRule="auto"/>
        <w:ind w:firstLine="709"/>
        <w:jc w:val="right"/>
        <w:rPr>
          <w:sz w:val="28"/>
          <w:szCs w:val="28"/>
        </w:rPr>
      </w:pPr>
    </w:p>
    <w:p w:rsidR="00115C5D" w:rsidRDefault="00115C5D" w:rsidP="00115C5D">
      <w:pPr>
        <w:widowControl w:val="0"/>
        <w:spacing w:line="360" w:lineRule="auto"/>
        <w:ind w:firstLine="709"/>
        <w:jc w:val="right"/>
        <w:rPr>
          <w:sz w:val="28"/>
          <w:szCs w:val="28"/>
        </w:rPr>
      </w:pPr>
      <w:r w:rsidRPr="00115C5D">
        <w:rPr>
          <w:sz w:val="28"/>
          <w:szCs w:val="28"/>
        </w:rPr>
        <w:t xml:space="preserve">Таблиця 2.6 </w:t>
      </w:r>
    </w:p>
    <w:p w:rsidR="00115C5D" w:rsidRDefault="00115C5D" w:rsidP="00115C5D">
      <w:pPr>
        <w:widowControl w:val="0"/>
        <w:spacing w:line="360" w:lineRule="auto"/>
        <w:ind w:firstLine="709"/>
        <w:jc w:val="center"/>
        <w:rPr>
          <w:sz w:val="28"/>
          <w:szCs w:val="28"/>
        </w:rPr>
      </w:pPr>
      <w:r w:rsidRPr="00115C5D">
        <w:rPr>
          <w:sz w:val="28"/>
          <w:szCs w:val="28"/>
        </w:rPr>
        <w:t>Утворення та поводження з відходами олійно-жирової галузі в Україні у 20</w:t>
      </w:r>
      <w:r>
        <w:rPr>
          <w:sz w:val="28"/>
          <w:szCs w:val="28"/>
        </w:rPr>
        <w:t>21</w:t>
      </w:r>
      <w:r w:rsidRPr="00115C5D">
        <w:rPr>
          <w:sz w:val="28"/>
          <w:szCs w:val="28"/>
        </w:rPr>
        <w:t>-202</w:t>
      </w:r>
      <w:r>
        <w:rPr>
          <w:sz w:val="28"/>
          <w:szCs w:val="28"/>
        </w:rPr>
        <w:t>2</w:t>
      </w:r>
      <w:r w:rsidRPr="00115C5D">
        <w:rPr>
          <w:sz w:val="28"/>
          <w:szCs w:val="28"/>
        </w:rPr>
        <w:t xml:space="preserve"> роках, тис. т</w:t>
      </w:r>
    </w:p>
    <w:bookmarkStart w:id="24" w:name="_MON_1750927103"/>
    <w:bookmarkStart w:id="25" w:name="_MON_1750927108"/>
    <w:bookmarkStart w:id="26" w:name="_MON_1750927111"/>
    <w:bookmarkStart w:id="27" w:name="_MON_1750927121"/>
    <w:bookmarkStart w:id="28" w:name="_MON_1750927129"/>
    <w:bookmarkEnd w:id="24"/>
    <w:bookmarkEnd w:id="25"/>
    <w:bookmarkEnd w:id="26"/>
    <w:bookmarkEnd w:id="27"/>
    <w:bookmarkEnd w:id="28"/>
    <w:p w:rsidR="00B0137D" w:rsidRDefault="00B0137D" w:rsidP="00B0137D">
      <w:pPr>
        <w:widowControl w:val="0"/>
        <w:spacing w:line="360" w:lineRule="auto"/>
        <w:jc w:val="both"/>
        <w:rPr>
          <w:sz w:val="24"/>
          <w:szCs w:val="24"/>
        </w:rPr>
      </w:pPr>
      <w:r>
        <w:rPr>
          <w:sz w:val="24"/>
          <w:szCs w:val="24"/>
        </w:rPr>
        <w:object w:dxaOrig="9581" w:dyaOrig="3372">
          <v:shape id="_x0000_i1038" type="#_x0000_t75" style="width:479.25pt;height:168.75pt" o:ole="">
            <v:imagedata r:id="rId34" o:title=""/>
          </v:shape>
          <o:OLEObject Type="Embed" ProgID="Word.Document.8" ShapeID="_x0000_i1038" DrawAspect="Content" ObjectID="_1793371776" r:id="rId35">
            <o:FieldCodes>\s</o:FieldCodes>
          </o:OLEObject>
        </w:object>
      </w:r>
    </w:p>
    <w:p w:rsidR="003D7C09" w:rsidRPr="003D7C09" w:rsidRDefault="003D7C09" w:rsidP="00B0137D">
      <w:pPr>
        <w:widowControl w:val="0"/>
        <w:spacing w:line="360" w:lineRule="auto"/>
        <w:ind w:firstLine="709"/>
        <w:jc w:val="both"/>
        <w:rPr>
          <w:sz w:val="24"/>
          <w:szCs w:val="24"/>
        </w:rPr>
      </w:pPr>
      <w:r w:rsidRPr="003D7C09">
        <w:rPr>
          <w:sz w:val="24"/>
          <w:szCs w:val="24"/>
        </w:rPr>
        <w:t xml:space="preserve">Джерело: сформовано автором на основі [49] </w:t>
      </w:r>
    </w:p>
    <w:p w:rsidR="003D7C09" w:rsidRDefault="003D7C09" w:rsidP="003D7C09">
      <w:pPr>
        <w:widowControl w:val="0"/>
        <w:spacing w:line="360" w:lineRule="auto"/>
        <w:ind w:firstLine="709"/>
        <w:jc w:val="both"/>
        <w:rPr>
          <w:sz w:val="28"/>
          <w:szCs w:val="28"/>
        </w:rPr>
      </w:pPr>
    </w:p>
    <w:p w:rsidR="008F4FC1" w:rsidRPr="008F4FC1" w:rsidRDefault="008F4FC1" w:rsidP="008F4FC1">
      <w:pPr>
        <w:widowControl w:val="0"/>
        <w:spacing w:line="360" w:lineRule="auto"/>
        <w:ind w:firstLine="709"/>
        <w:jc w:val="both"/>
        <w:rPr>
          <w:sz w:val="28"/>
          <w:szCs w:val="28"/>
        </w:rPr>
      </w:pPr>
      <w:r w:rsidRPr="008F4FC1">
        <w:rPr>
          <w:sz w:val="28"/>
          <w:szCs w:val="28"/>
        </w:rPr>
        <w:t xml:space="preserve">З таблиці видно, що трохи більше половини відходів утилізується та переробляється, що робить скорочення відходів та впровадження безвідходного виробництва першочерговим пріоритетом для </w:t>
      </w:r>
      <w:proofErr w:type="spellStart"/>
      <w:r w:rsidRPr="008F4FC1">
        <w:rPr>
          <w:sz w:val="28"/>
          <w:szCs w:val="28"/>
        </w:rPr>
        <w:t>олійно</w:t>
      </w:r>
      <w:proofErr w:type="spellEnd"/>
      <w:r w:rsidRPr="008F4FC1">
        <w:rPr>
          <w:sz w:val="28"/>
          <w:szCs w:val="28"/>
        </w:rPr>
        <w:t>-жирових компаній. Це може значно підвищити операційну ефективність, покращити фінансові результати і, що найголовніше, сприяти збереженню глобального довкілля.</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Для того, щоб впровадити безвідходне виробництво в цільових галузях, необхідно підкреслити кілька взаємозалежних принципів. Основним з них є принцип системності. Цей принцип розглядає економічний механізм як складну динамічну систему, де кожен процес існує як елемент цієї системи і такі елементи є взаємозалежними, тобто перебувають у певному взаємозв'язку один з одним і в кінцевому підсумку утворюють єдине ціле. Виходячи з цього принципу, можна зробити наступні висновки Тобто, </w:t>
      </w:r>
      <w:proofErr w:type="spellStart"/>
      <w:r w:rsidRPr="008F4FC1">
        <w:rPr>
          <w:sz w:val="28"/>
          <w:szCs w:val="28"/>
        </w:rPr>
        <w:t>олійно</w:t>
      </w:r>
      <w:proofErr w:type="spellEnd"/>
      <w:r w:rsidRPr="008F4FC1">
        <w:rPr>
          <w:sz w:val="28"/>
          <w:szCs w:val="28"/>
        </w:rPr>
        <w:t>-жирова галузь є елементом еколого-економічної системи, яка повинна включати не тільки матеріальне виробництво, а й вплив цього виробництва на навколишнє середовище та людину.</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Наступний принцип </w:t>
      </w:r>
      <w:r>
        <w:rPr>
          <w:sz w:val="28"/>
          <w:szCs w:val="28"/>
        </w:rPr>
        <w:t>–</w:t>
      </w:r>
      <w:r w:rsidRPr="008F4FC1">
        <w:rPr>
          <w:sz w:val="28"/>
          <w:szCs w:val="28"/>
        </w:rPr>
        <w:t xml:space="preserve"> принцип комплексності. Він базується на повному використанні сировини. Це означає, що всі прямі та побічні продукти переробки насіння соняшнику повинні використовуватися в повній мірі, як для безпосереднього виробництва олії, так і для інших цілей (альтернативне паливо, корми, добрива).</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Іншим принципом є принцип обмеження впливу виробництва на природне </w:t>
      </w:r>
      <w:r w:rsidRPr="008F4FC1">
        <w:rPr>
          <w:sz w:val="28"/>
          <w:szCs w:val="28"/>
        </w:rPr>
        <w:lastRenderedPageBreak/>
        <w:t>та соціальне середовище. Він спрямований на мінімізацію шкідливого впливу на повітря, воду, ґрунт і здоров'я людей. На практиці цей принцип реалізується через раціональне природокористування та відповідне екологічне регулювання.</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Не менш важливим є принцип раціональної організації виробництва. Суть цього принципу полягає в раціональному використанні всіх компонентів і властивостей сировини, подальшій мінімізації </w:t>
      </w:r>
      <w:proofErr w:type="spellStart"/>
      <w:r w:rsidRPr="008F4FC1">
        <w:rPr>
          <w:sz w:val="28"/>
          <w:szCs w:val="28"/>
        </w:rPr>
        <w:t>енерго</w:t>
      </w:r>
      <w:proofErr w:type="spellEnd"/>
      <w:r w:rsidRPr="008F4FC1">
        <w:rPr>
          <w:sz w:val="28"/>
          <w:szCs w:val="28"/>
        </w:rPr>
        <w:t>- та матеріаломісткості виробництва.</w:t>
      </w:r>
    </w:p>
    <w:p w:rsidR="008F4FC1" w:rsidRPr="008F4FC1" w:rsidRDefault="008F4FC1" w:rsidP="008F4FC1">
      <w:pPr>
        <w:widowControl w:val="0"/>
        <w:spacing w:line="360" w:lineRule="auto"/>
        <w:ind w:firstLine="709"/>
        <w:jc w:val="both"/>
        <w:rPr>
          <w:sz w:val="28"/>
          <w:szCs w:val="28"/>
        </w:rPr>
      </w:pPr>
      <w:r w:rsidRPr="008F4FC1">
        <w:rPr>
          <w:sz w:val="28"/>
          <w:szCs w:val="28"/>
        </w:rPr>
        <w:t>Основною ідеєю впровадження цих принципів у виробництво є оптимізація з точки зору економічних та екологічних параметрів. Це означає, що для досягнення поставлених цілей компанії повинні вдосконалювати існуючі технології виробництва та впроваджувати нові [50, с. 284].</w:t>
      </w:r>
    </w:p>
    <w:p w:rsidR="008F4FC1" w:rsidRPr="008F4FC1" w:rsidRDefault="008F4FC1" w:rsidP="008F4FC1">
      <w:pPr>
        <w:widowControl w:val="0"/>
        <w:spacing w:line="360" w:lineRule="auto"/>
        <w:ind w:firstLine="709"/>
        <w:jc w:val="both"/>
        <w:rPr>
          <w:sz w:val="28"/>
          <w:szCs w:val="28"/>
        </w:rPr>
      </w:pPr>
      <w:r w:rsidRPr="008F4FC1">
        <w:rPr>
          <w:sz w:val="28"/>
          <w:szCs w:val="28"/>
        </w:rPr>
        <w:t xml:space="preserve">Відповідно до цього, у 2021 році на ТОВ </w:t>
      </w:r>
      <w:r>
        <w:rPr>
          <w:sz w:val="28"/>
          <w:szCs w:val="28"/>
        </w:rPr>
        <w:t>«</w:t>
      </w:r>
      <w:r w:rsidRPr="008F4FC1">
        <w:rPr>
          <w:sz w:val="28"/>
          <w:szCs w:val="28"/>
        </w:rPr>
        <w:t>АВІС</w:t>
      </w:r>
      <w:r>
        <w:rPr>
          <w:sz w:val="28"/>
          <w:szCs w:val="28"/>
        </w:rPr>
        <w:t>»</w:t>
      </w:r>
      <w:r w:rsidRPr="008F4FC1">
        <w:rPr>
          <w:sz w:val="28"/>
          <w:szCs w:val="28"/>
        </w:rPr>
        <w:t xml:space="preserve"> була розроблена політика охорони навколишнього середовища, яка наразі поступово впроваджується. Реалізація цієї політики включає в себе </w:t>
      </w:r>
    </w:p>
    <w:p w:rsidR="008F4FC1" w:rsidRPr="008F4FC1" w:rsidRDefault="008F4FC1" w:rsidP="008F4FC1">
      <w:pPr>
        <w:widowControl w:val="0"/>
        <w:spacing w:line="360" w:lineRule="auto"/>
        <w:ind w:firstLine="709"/>
        <w:jc w:val="both"/>
        <w:rPr>
          <w:sz w:val="28"/>
          <w:szCs w:val="28"/>
        </w:rPr>
      </w:pPr>
      <w:r>
        <w:rPr>
          <w:sz w:val="28"/>
          <w:szCs w:val="28"/>
        </w:rPr>
        <w:t>– </w:t>
      </w:r>
      <w:r w:rsidRPr="008F4FC1">
        <w:rPr>
          <w:sz w:val="28"/>
          <w:szCs w:val="28"/>
        </w:rPr>
        <w:t>забезпечення функціонування системи екологічного менеджменту як основного інструменту управління екологічними аспектами, ризиками та можливостями, а також постійну оцінку її ефективності</w:t>
      </w:r>
      <w:r>
        <w:rPr>
          <w:sz w:val="28"/>
          <w:szCs w:val="28"/>
        </w:rPr>
        <w:t>;</w:t>
      </w:r>
    </w:p>
    <w:p w:rsidR="008F4FC1" w:rsidRPr="008F4FC1" w:rsidRDefault="008F4FC1" w:rsidP="008F4FC1">
      <w:pPr>
        <w:widowControl w:val="0"/>
        <w:spacing w:line="360" w:lineRule="auto"/>
        <w:ind w:firstLine="709"/>
        <w:jc w:val="both"/>
        <w:rPr>
          <w:sz w:val="28"/>
          <w:szCs w:val="28"/>
        </w:rPr>
      </w:pPr>
      <w:r>
        <w:rPr>
          <w:sz w:val="28"/>
          <w:szCs w:val="28"/>
        </w:rPr>
        <w:t>– </w:t>
      </w:r>
      <w:r w:rsidRPr="008F4FC1">
        <w:rPr>
          <w:sz w:val="28"/>
          <w:szCs w:val="28"/>
        </w:rPr>
        <w:t>забезпечення дотримання обов'язкових екологічних вимог, прийнятих компанією та встановлених державою</w:t>
      </w:r>
      <w:r>
        <w:rPr>
          <w:sz w:val="28"/>
          <w:szCs w:val="28"/>
        </w:rPr>
        <w:t>;</w:t>
      </w:r>
    </w:p>
    <w:p w:rsidR="008F4FC1" w:rsidRPr="008F4FC1" w:rsidRDefault="008F4FC1" w:rsidP="008F4FC1">
      <w:pPr>
        <w:widowControl w:val="0"/>
        <w:spacing w:line="360" w:lineRule="auto"/>
        <w:ind w:firstLine="709"/>
        <w:jc w:val="both"/>
        <w:rPr>
          <w:sz w:val="28"/>
          <w:szCs w:val="28"/>
        </w:rPr>
      </w:pPr>
      <w:r>
        <w:rPr>
          <w:sz w:val="28"/>
          <w:szCs w:val="28"/>
        </w:rPr>
        <w:t>– </w:t>
      </w:r>
      <w:r w:rsidRPr="008F4FC1">
        <w:rPr>
          <w:sz w:val="28"/>
          <w:szCs w:val="28"/>
        </w:rPr>
        <w:t xml:space="preserve">взаємодія із зацікавленими сторонами у сфері охорони довкілля та врахування їхніх інтересів; </w:t>
      </w:r>
    </w:p>
    <w:p w:rsidR="008F4FC1" w:rsidRPr="008F4FC1" w:rsidRDefault="008F4FC1" w:rsidP="008F4FC1">
      <w:pPr>
        <w:widowControl w:val="0"/>
        <w:spacing w:line="360" w:lineRule="auto"/>
        <w:ind w:firstLine="709"/>
        <w:jc w:val="both"/>
        <w:rPr>
          <w:sz w:val="28"/>
          <w:szCs w:val="28"/>
        </w:rPr>
      </w:pPr>
      <w:r>
        <w:rPr>
          <w:sz w:val="28"/>
          <w:szCs w:val="28"/>
        </w:rPr>
        <w:t>– </w:t>
      </w:r>
      <w:r w:rsidRPr="008F4FC1">
        <w:rPr>
          <w:sz w:val="28"/>
          <w:szCs w:val="28"/>
        </w:rPr>
        <w:t xml:space="preserve">поступова модернізація інфраструктури та процесів; </w:t>
      </w:r>
    </w:p>
    <w:p w:rsidR="008F4FC1" w:rsidRPr="008F4FC1" w:rsidRDefault="008F4FC1" w:rsidP="008F4FC1">
      <w:pPr>
        <w:widowControl w:val="0"/>
        <w:spacing w:line="360" w:lineRule="auto"/>
        <w:ind w:firstLine="709"/>
        <w:jc w:val="both"/>
        <w:rPr>
          <w:sz w:val="28"/>
          <w:szCs w:val="28"/>
        </w:rPr>
      </w:pPr>
      <w:r>
        <w:rPr>
          <w:sz w:val="28"/>
          <w:szCs w:val="28"/>
        </w:rPr>
        <w:t>– </w:t>
      </w:r>
      <w:r w:rsidRPr="008F4FC1">
        <w:rPr>
          <w:sz w:val="28"/>
          <w:szCs w:val="28"/>
        </w:rPr>
        <w:t>забезпечення розуміння та мотивації працівників компанії щодо зменшення негативного впливу діяльності компанії на навколишнє середовище.</w:t>
      </w:r>
    </w:p>
    <w:p w:rsidR="00B0137D" w:rsidRDefault="008F4FC1" w:rsidP="008F4FC1">
      <w:pPr>
        <w:widowControl w:val="0"/>
        <w:spacing w:line="360" w:lineRule="auto"/>
        <w:ind w:firstLine="709"/>
        <w:jc w:val="both"/>
        <w:rPr>
          <w:sz w:val="28"/>
          <w:szCs w:val="28"/>
        </w:rPr>
      </w:pPr>
      <w:r w:rsidRPr="008F4FC1">
        <w:rPr>
          <w:sz w:val="28"/>
          <w:szCs w:val="28"/>
        </w:rPr>
        <w:t>Виходячи з вищезазначеної політики, компанія поставила перед собою певні цілі та завдання щодо екологізації своєї діяльності (табл. 2.7).</w:t>
      </w:r>
    </w:p>
    <w:p w:rsidR="00AC65B0" w:rsidRDefault="00AC65B0" w:rsidP="00B0137D">
      <w:pPr>
        <w:widowControl w:val="0"/>
        <w:spacing w:line="360" w:lineRule="auto"/>
        <w:ind w:firstLine="709"/>
        <w:jc w:val="right"/>
        <w:rPr>
          <w:sz w:val="28"/>
          <w:szCs w:val="28"/>
        </w:rPr>
      </w:pPr>
    </w:p>
    <w:p w:rsidR="00AC65B0" w:rsidRDefault="00AC65B0" w:rsidP="00B0137D">
      <w:pPr>
        <w:widowControl w:val="0"/>
        <w:spacing w:line="360" w:lineRule="auto"/>
        <w:ind w:firstLine="709"/>
        <w:jc w:val="right"/>
        <w:rPr>
          <w:sz w:val="28"/>
          <w:szCs w:val="28"/>
        </w:rPr>
      </w:pPr>
    </w:p>
    <w:p w:rsidR="00AC65B0" w:rsidRDefault="00AC65B0" w:rsidP="00B0137D">
      <w:pPr>
        <w:widowControl w:val="0"/>
        <w:spacing w:line="360" w:lineRule="auto"/>
        <w:ind w:firstLine="709"/>
        <w:jc w:val="right"/>
        <w:rPr>
          <w:sz w:val="28"/>
          <w:szCs w:val="28"/>
        </w:rPr>
      </w:pPr>
    </w:p>
    <w:p w:rsidR="00AC65B0" w:rsidRDefault="00AC65B0" w:rsidP="00B0137D">
      <w:pPr>
        <w:widowControl w:val="0"/>
        <w:spacing w:line="360" w:lineRule="auto"/>
        <w:ind w:firstLine="709"/>
        <w:jc w:val="right"/>
        <w:rPr>
          <w:sz w:val="28"/>
          <w:szCs w:val="28"/>
        </w:rPr>
      </w:pPr>
    </w:p>
    <w:p w:rsidR="00B0137D" w:rsidRDefault="00B0137D" w:rsidP="00B0137D">
      <w:pPr>
        <w:widowControl w:val="0"/>
        <w:spacing w:line="360" w:lineRule="auto"/>
        <w:ind w:firstLine="709"/>
        <w:jc w:val="right"/>
        <w:rPr>
          <w:sz w:val="28"/>
          <w:szCs w:val="28"/>
        </w:rPr>
      </w:pPr>
      <w:r w:rsidRPr="00B0137D">
        <w:rPr>
          <w:sz w:val="28"/>
          <w:szCs w:val="28"/>
        </w:rPr>
        <w:lastRenderedPageBreak/>
        <w:t xml:space="preserve">Таблиця 2.7 </w:t>
      </w:r>
    </w:p>
    <w:p w:rsidR="00B0137D" w:rsidRDefault="00B0137D" w:rsidP="003D7C09">
      <w:pPr>
        <w:widowControl w:val="0"/>
        <w:spacing w:line="360" w:lineRule="auto"/>
        <w:ind w:firstLine="709"/>
        <w:jc w:val="both"/>
        <w:rPr>
          <w:sz w:val="28"/>
          <w:szCs w:val="28"/>
        </w:rPr>
      </w:pPr>
      <w:r w:rsidRPr="00B0137D">
        <w:rPr>
          <w:sz w:val="28"/>
          <w:szCs w:val="28"/>
        </w:rPr>
        <w:t>Цілі та завдання стосовно екологізації діяльності на ТОВ «АВІС»</w:t>
      </w:r>
    </w:p>
    <w:bookmarkStart w:id="29" w:name="_MON_1750927318"/>
    <w:bookmarkEnd w:id="29"/>
    <w:p w:rsidR="006E62A4" w:rsidRDefault="00B0137D" w:rsidP="00B0137D">
      <w:pPr>
        <w:widowControl w:val="0"/>
        <w:jc w:val="both"/>
        <w:rPr>
          <w:sz w:val="24"/>
          <w:szCs w:val="24"/>
        </w:rPr>
      </w:pPr>
      <w:r>
        <w:rPr>
          <w:sz w:val="24"/>
          <w:szCs w:val="24"/>
        </w:rPr>
        <w:object w:dxaOrig="9581" w:dyaOrig="6131">
          <v:shape id="_x0000_i1039" type="#_x0000_t75" style="width:479.25pt;height:306.75pt" o:ole="">
            <v:imagedata r:id="rId36" o:title=""/>
          </v:shape>
          <o:OLEObject Type="Embed" ProgID="Word.Document.8" ShapeID="_x0000_i1039" DrawAspect="Content" ObjectID="_1793371777" r:id="rId37">
            <o:FieldCodes>\s</o:FieldCodes>
          </o:OLEObject>
        </w:object>
      </w:r>
    </w:p>
    <w:p w:rsidR="006E62A4" w:rsidRDefault="006E62A4" w:rsidP="00B0137D">
      <w:pPr>
        <w:widowControl w:val="0"/>
        <w:jc w:val="both"/>
        <w:rPr>
          <w:sz w:val="24"/>
          <w:szCs w:val="24"/>
        </w:rPr>
      </w:pPr>
    </w:p>
    <w:p w:rsidR="00115C5D" w:rsidRPr="00B0137D" w:rsidRDefault="00B0137D" w:rsidP="006E62A4">
      <w:pPr>
        <w:widowControl w:val="0"/>
        <w:ind w:firstLine="709"/>
        <w:jc w:val="both"/>
        <w:rPr>
          <w:sz w:val="24"/>
          <w:szCs w:val="24"/>
        </w:rPr>
      </w:pPr>
      <w:r w:rsidRPr="00B0137D">
        <w:rPr>
          <w:sz w:val="24"/>
          <w:szCs w:val="24"/>
        </w:rPr>
        <w:t>Джерело: сформовано автором на основі внутрішньої документації ТОВ</w:t>
      </w:r>
      <w:r w:rsidR="00466769">
        <w:rPr>
          <w:sz w:val="24"/>
          <w:szCs w:val="24"/>
        </w:rPr>
        <w:t>-</w:t>
      </w:r>
      <w:r w:rsidRPr="00B0137D">
        <w:rPr>
          <w:sz w:val="24"/>
          <w:szCs w:val="24"/>
        </w:rPr>
        <w:t>підприємство «АВІС»</w:t>
      </w:r>
    </w:p>
    <w:p w:rsidR="00241866" w:rsidRDefault="00241866" w:rsidP="00241866">
      <w:pPr>
        <w:widowControl w:val="0"/>
        <w:spacing w:line="360" w:lineRule="auto"/>
        <w:ind w:firstLine="709"/>
        <w:jc w:val="both"/>
        <w:rPr>
          <w:sz w:val="24"/>
          <w:szCs w:val="24"/>
        </w:rPr>
      </w:pPr>
    </w:p>
    <w:p w:rsidR="006E62A4" w:rsidRDefault="000C454B" w:rsidP="00241866">
      <w:pPr>
        <w:widowControl w:val="0"/>
        <w:spacing w:line="360" w:lineRule="auto"/>
        <w:ind w:firstLine="709"/>
        <w:jc w:val="both"/>
        <w:rPr>
          <w:sz w:val="28"/>
          <w:szCs w:val="28"/>
        </w:rPr>
      </w:pPr>
      <w:r w:rsidRPr="000C454B">
        <w:rPr>
          <w:sz w:val="28"/>
          <w:szCs w:val="28"/>
        </w:rPr>
        <w:t xml:space="preserve">З таблиці видно, що компанія впровадила політику та заходи з екологізації своєї діяльності, але, на жаль, не всі заплановані цілі були досягнуті. Крім того, більшість з цих заходів не зменшують суттєво руйнівний вплив компанії на навколишнє середовище, оскільки наразі найбільшої шкоди завдають викиди від її нафтопереробних заводів. Однак ТОВ </w:t>
      </w:r>
      <w:r>
        <w:rPr>
          <w:sz w:val="28"/>
          <w:szCs w:val="28"/>
        </w:rPr>
        <w:t>«</w:t>
      </w:r>
      <w:r w:rsidRPr="000C454B">
        <w:rPr>
          <w:sz w:val="28"/>
          <w:szCs w:val="28"/>
        </w:rPr>
        <w:t>АВІС</w:t>
      </w:r>
      <w:r>
        <w:rPr>
          <w:sz w:val="28"/>
          <w:szCs w:val="28"/>
        </w:rPr>
        <w:t>»</w:t>
      </w:r>
      <w:r w:rsidRPr="000C454B">
        <w:rPr>
          <w:sz w:val="28"/>
          <w:szCs w:val="28"/>
        </w:rPr>
        <w:t xml:space="preserve"> поступово замінює свої виробничі потужності на сучасні, які також продукують шкідливі викиди, але в значно менших кількостях. Серед амбітних планів компанії на майбутнє - перехід з паливних </w:t>
      </w:r>
      <w:proofErr w:type="spellStart"/>
      <w:r w:rsidRPr="000C454B">
        <w:rPr>
          <w:sz w:val="28"/>
          <w:szCs w:val="28"/>
        </w:rPr>
        <w:t>пелет</w:t>
      </w:r>
      <w:proofErr w:type="spellEnd"/>
      <w:r w:rsidRPr="000C454B">
        <w:rPr>
          <w:sz w:val="28"/>
          <w:szCs w:val="28"/>
        </w:rPr>
        <w:t xml:space="preserve"> на атомну енергетику.</w:t>
      </w:r>
      <w:r w:rsidR="006E62A4" w:rsidRPr="006E62A4">
        <w:rPr>
          <w:sz w:val="28"/>
          <w:szCs w:val="28"/>
        </w:rPr>
        <w:t xml:space="preserve"> </w:t>
      </w:r>
    </w:p>
    <w:p w:rsidR="006E62A4" w:rsidRDefault="006E62A4" w:rsidP="00241866">
      <w:pPr>
        <w:widowControl w:val="0"/>
        <w:spacing w:line="360" w:lineRule="auto"/>
        <w:ind w:firstLine="709"/>
        <w:jc w:val="both"/>
        <w:rPr>
          <w:sz w:val="28"/>
          <w:szCs w:val="28"/>
        </w:rPr>
      </w:pPr>
    </w:p>
    <w:p w:rsidR="006E62A4" w:rsidRDefault="006E62A4" w:rsidP="00241866">
      <w:pPr>
        <w:widowControl w:val="0"/>
        <w:spacing w:line="360" w:lineRule="auto"/>
        <w:ind w:firstLine="709"/>
        <w:jc w:val="both"/>
        <w:rPr>
          <w:sz w:val="28"/>
          <w:szCs w:val="28"/>
        </w:rPr>
      </w:pPr>
    </w:p>
    <w:p w:rsidR="00350C96" w:rsidRDefault="00350C96" w:rsidP="00241866">
      <w:pPr>
        <w:widowControl w:val="0"/>
        <w:spacing w:line="360" w:lineRule="auto"/>
        <w:ind w:firstLine="709"/>
        <w:jc w:val="both"/>
        <w:rPr>
          <w:sz w:val="28"/>
          <w:szCs w:val="28"/>
        </w:rPr>
      </w:pPr>
    </w:p>
    <w:p w:rsidR="00350C96" w:rsidRDefault="00350C96" w:rsidP="00241866">
      <w:pPr>
        <w:widowControl w:val="0"/>
        <w:spacing w:line="360" w:lineRule="auto"/>
        <w:ind w:firstLine="709"/>
        <w:jc w:val="both"/>
        <w:rPr>
          <w:sz w:val="28"/>
          <w:szCs w:val="28"/>
        </w:rPr>
      </w:pPr>
    </w:p>
    <w:p w:rsidR="00350C96" w:rsidRDefault="00350C96" w:rsidP="00241866">
      <w:pPr>
        <w:widowControl w:val="0"/>
        <w:spacing w:line="360" w:lineRule="auto"/>
        <w:ind w:firstLine="709"/>
        <w:jc w:val="both"/>
        <w:rPr>
          <w:sz w:val="28"/>
          <w:szCs w:val="28"/>
        </w:rPr>
      </w:pPr>
    </w:p>
    <w:p w:rsidR="006E62A4" w:rsidRPr="006E62A4" w:rsidRDefault="006E62A4" w:rsidP="00241866">
      <w:pPr>
        <w:widowControl w:val="0"/>
        <w:spacing w:line="360" w:lineRule="auto"/>
        <w:ind w:firstLine="709"/>
        <w:jc w:val="both"/>
        <w:rPr>
          <w:b/>
          <w:sz w:val="28"/>
          <w:szCs w:val="28"/>
        </w:rPr>
      </w:pPr>
      <w:r w:rsidRPr="006E62A4">
        <w:rPr>
          <w:b/>
          <w:sz w:val="28"/>
          <w:szCs w:val="28"/>
        </w:rPr>
        <w:lastRenderedPageBreak/>
        <w:t>2.3. Проблеми та перспективи впровадження екологічних інновацій на підприємстві</w:t>
      </w:r>
    </w:p>
    <w:p w:rsidR="006E62A4" w:rsidRDefault="006E62A4" w:rsidP="00241866">
      <w:pPr>
        <w:widowControl w:val="0"/>
        <w:spacing w:line="360" w:lineRule="auto"/>
        <w:ind w:firstLine="709"/>
        <w:jc w:val="both"/>
        <w:rPr>
          <w:sz w:val="28"/>
          <w:szCs w:val="28"/>
        </w:rPr>
      </w:pPr>
    </w:p>
    <w:p w:rsidR="00466769" w:rsidRPr="00466769" w:rsidRDefault="00466769" w:rsidP="00466769">
      <w:pPr>
        <w:widowControl w:val="0"/>
        <w:spacing w:line="360" w:lineRule="auto"/>
        <w:ind w:firstLine="709"/>
        <w:jc w:val="both"/>
        <w:rPr>
          <w:sz w:val="28"/>
          <w:szCs w:val="28"/>
        </w:rPr>
      </w:pPr>
      <w:r w:rsidRPr="00466769">
        <w:rPr>
          <w:sz w:val="28"/>
          <w:szCs w:val="28"/>
        </w:rPr>
        <w:t>Однією з головних і найважливіших глобальних проблем людства сьогодні є проблема екології та захисту навколишнього середовища. Масовий розвиток економічної діяльності без урахування її впливу на навколишнє середовище спричинив екологічну кризу протягом 20-го століття, яка перейшла з регіонального на глобальний рівень.</w:t>
      </w:r>
    </w:p>
    <w:p w:rsidR="00466769" w:rsidRPr="00466769" w:rsidRDefault="00466769" w:rsidP="00466769">
      <w:pPr>
        <w:widowControl w:val="0"/>
        <w:spacing w:line="360" w:lineRule="auto"/>
        <w:ind w:firstLine="709"/>
        <w:jc w:val="both"/>
        <w:rPr>
          <w:sz w:val="28"/>
          <w:szCs w:val="28"/>
        </w:rPr>
      </w:pPr>
      <w:r w:rsidRPr="00466769">
        <w:rPr>
          <w:sz w:val="28"/>
          <w:szCs w:val="28"/>
        </w:rPr>
        <w:t>Недосконалість сучасних методів економічного розвитку, виснаження ресурсів та взаємозалежність усіх екологічних та економічних процесів стали основними причинами пошуку шляхів збалансованого розвитку суспільства. Основною метою такого розвитку є задоволення потреб нинішніх поколінь, не ставлячи під загрозу здатність майбутніх поколінь задовольняти свої потреби.</w:t>
      </w:r>
    </w:p>
    <w:p w:rsidR="00466769" w:rsidRPr="00466769" w:rsidRDefault="00466769" w:rsidP="00466769">
      <w:pPr>
        <w:widowControl w:val="0"/>
        <w:spacing w:line="360" w:lineRule="auto"/>
        <w:ind w:firstLine="709"/>
        <w:jc w:val="both"/>
        <w:rPr>
          <w:sz w:val="28"/>
          <w:szCs w:val="28"/>
        </w:rPr>
      </w:pPr>
      <w:r w:rsidRPr="00466769">
        <w:rPr>
          <w:sz w:val="28"/>
          <w:szCs w:val="28"/>
        </w:rPr>
        <w:t>Наразі екологічні інновації залишаються недостатньо розвиненою сферою в економічному просторі, незважаючи на стрімке зростання глобальної проблеми промислового забруднення довкілля та підвищення екологічної стійкості підприємств. Тому необхідний системний і комплексний екологічний інноваційний процес, спрямований на впровадження та експлуатацію технологічних і продуктових інновацій, а також екологічних інновацій, що базуються на них.</w:t>
      </w:r>
    </w:p>
    <w:p w:rsidR="00466769" w:rsidRPr="00466769" w:rsidRDefault="00466769" w:rsidP="00466769">
      <w:pPr>
        <w:widowControl w:val="0"/>
        <w:spacing w:line="360" w:lineRule="auto"/>
        <w:ind w:firstLine="709"/>
        <w:jc w:val="both"/>
        <w:rPr>
          <w:sz w:val="28"/>
          <w:szCs w:val="28"/>
        </w:rPr>
      </w:pPr>
      <w:r w:rsidRPr="00466769">
        <w:rPr>
          <w:sz w:val="28"/>
          <w:szCs w:val="28"/>
        </w:rPr>
        <w:t>Однак варто зазначити, що на тлі загострення глобальних екологічних проблем компанії все більше зацікавлені в екологічних інноваціях. Адже такі інновації здатні насамперед підвищити конкурентоспроможність компаній та забезпечити соціальну та екологічну відповідальність бізнесу. Завдяки принципам сталого розвитку формується новий підхід до функціонування економічного та промислового сектору, одночасно вдосконалюються технології та їх технічне забезпечення і розвивається свідоме стратегічне бачення вищого керівництва у сфері сталого розвитку [5].</w:t>
      </w:r>
    </w:p>
    <w:p w:rsidR="00466769" w:rsidRPr="00466769" w:rsidRDefault="00466769" w:rsidP="00466769">
      <w:pPr>
        <w:widowControl w:val="0"/>
        <w:spacing w:line="360" w:lineRule="auto"/>
        <w:ind w:firstLine="709"/>
        <w:jc w:val="both"/>
        <w:rPr>
          <w:sz w:val="28"/>
          <w:szCs w:val="28"/>
        </w:rPr>
      </w:pPr>
      <w:r w:rsidRPr="00466769">
        <w:rPr>
          <w:sz w:val="28"/>
          <w:szCs w:val="28"/>
        </w:rPr>
        <w:t xml:space="preserve">На основі аналізу статистичних даних можна сказати, що кількість маловідходних та ресурсозберігаючих технологій на підприємствах зросла з </w:t>
      </w:r>
      <w:r w:rsidRPr="00466769">
        <w:rPr>
          <w:sz w:val="28"/>
          <w:szCs w:val="28"/>
        </w:rPr>
        <w:lastRenderedPageBreak/>
        <w:t>2016 року, хоча і не суттєво. З цих цифр можна зробити висновок, що процес усвідомлення необхідності змін через виснаження ресурсів, посилення контролю за шкідливим впливом на довкілля та модернізації техніко-технологічного забезпечення підприємств наразі набирає обертів.</w:t>
      </w:r>
    </w:p>
    <w:p w:rsidR="00466769" w:rsidRDefault="00466769" w:rsidP="00466769">
      <w:pPr>
        <w:widowControl w:val="0"/>
        <w:spacing w:line="360" w:lineRule="auto"/>
        <w:ind w:firstLine="709"/>
        <w:jc w:val="both"/>
        <w:rPr>
          <w:sz w:val="28"/>
          <w:szCs w:val="28"/>
        </w:rPr>
      </w:pPr>
      <w:r w:rsidRPr="00466769">
        <w:rPr>
          <w:sz w:val="28"/>
          <w:szCs w:val="28"/>
        </w:rPr>
        <w:t xml:space="preserve">Однак, незважаючи на таку позитивну тенденцію зростання екологічно орієнтованих сучасних технологічних процесів на підприємствах, варто зазначити, що їх частка від усіх впроваджених технологій не є значною. Так, у 2016 році вона становила менше 21%, а у 2019 році </w:t>
      </w:r>
      <w:r>
        <w:rPr>
          <w:sz w:val="28"/>
          <w:szCs w:val="28"/>
        </w:rPr>
        <w:t>–</w:t>
      </w:r>
      <w:r w:rsidRPr="00466769">
        <w:rPr>
          <w:sz w:val="28"/>
          <w:szCs w:val="28"/>
        </w:rPr>
        <w:t xml:space="preserve"> 37% [49]. </w:t>
      </w:r>
    </w:p>
    <w:p w:rsidR="00466769" w:rsidRPr="00466769" w:rsidRDefault="00466769" w:rsidP="00466769">
      <w:pPr>
        <w:widowControl w:val="0"/>
        <w:spacing w:line="360" w:lineRule="auto"/>
        <w:ind w:firstLine="709"/>
        <w:jc w:val="both"/>
        <w:rPr>
          <w:sz w:val="28"/>
          <w:szCs w:val="28"/>
        </w:rPr>
      </w:pPr>
      <w:r w:rsidRPr="00466769">
        <w:rPr>
          <w:sz w:val="28"/>
          <w:szCs w:val="28"/>
        </w:rPr>
        <w:t>Поступово розвиваючись, екологічні інновації перетворюються на бізнес-підхід, який забезпечує сталий розвиток підприємств та підвищує їхню ефективність і конкурентоспроможність. Основними факторами, які спонукають підприємства до впровадження екологічних інновацій, є</w:t>
      </w:r>
    </w:p>
    <w:p w:rsidR="00466769" w:rsidRPr="00466769" w:rsidRDefault="00466769" w:rsidP="00466769">
      <w:pPr>
        <w:widowControl w:val="0"/>
        <w:spacing w:line="360" w:lineRule="auto"/>
        <w:ind w:firstLine="709"/>
        <w:jc w:val="both"/>
        <w:rPr>
          <w:sz w:val="28"/>
          <w:szCs w:val="28"/>
        </w:rPr>
      </w:pPr>
      <w:r>
        <w:rPr>
          <w:sz w:val="28"/>
          <w:szCs w:val="28"/>
        </w:rPr>
        <w:t>–</w:t>
      </w:r>
      <w:r>
        <w:rPr>
          <w:sz w:val="28"/>
          <w:szCs w:val="28"/>
          <w:lang w:val="ru-RU"/>
        </w:rPr>
        <w:t> п</w:t>
      </w:r>
      <w:proofErr w:type="spellStart"/>
      <w:r w:rsidRPr="00466769">
        <w:rPr>
          <w:sz w:val="28"/>
          <w:szCs w:val="28"/>
        </w:rPr>
        <w:t>одолання</w:t>
      </w:r>
      <w:proofErr w:type="spellEnd"/>
      <w:r w:rsidRPr="00466769">
        <w:rPr>
          <w:sz w:val="28"/>
          <w:szCs w:val="28"/>
        </w:rPr>
        <w:t xml:space="preserve"> причин, а не наслідків шкідливого впливу діяльності підприємств на довкілля та здоров'я людей; </w:t>
      </w:r>
    </w:p>
    <w:p w:rsidR="00466769" w:rsidRPr="00466769" w:rsidRDefault="00466769" w:rsidP="00466769">
      <w:pPr>
        <w:widowControl w:val="0"/>
        <w:spacing w:line="360" w:lineRule="auto"/>
        <w:ind w:firstLine="709"/>
        <w:jc w:val="both"/>
        <w:rPr>
          <w:sz w:val="28"/>
          <w:szCs w:val="28"/>
        </w:rPr>
      </w:pPr>
      <w:r>
        <w:rPr>
          <w:sz w:val="28"/>
          <w:szCs w:val="28"/>
        </w:rPr>
        <w:t>–</w:t>
      </w:r>
      <w:r>
        <w:rPr>
          <w:sz w:val="28"/>
          <w:szCs w:val="28"/>
          <w:lang w:val="ru-RU"/>
        </w:rPr>
        <w:t> </w:t>
      </w:r>
      <w:r w:rsidRPr="00466769">
        <w:rPr>
          <w:sz w:val="28"/>
          <w:szCs w:val="28"/>
        </w:rPr>
        <w:t xml:space="preserve">роз'яснення відповідальності за визначення міри та об'єкта відповідальності суб'єктів, винних в екологічно деструктивних діях; </w:t>
      </w:r>
    </w:p>
    <w:p w:rsidR="00466769" w:rsidRPr="00466769" w:rsidRDefault="00466769" w:rsidP="00466769">
      <w:pPr>
        <w:widowControl w:val="0"/>
        <w:spacing w:line="360" w:lineRule="auto"/>
        <w:ind w:firstLine="709"/>
        <w:jc w:val="both"/>
        <w:rPr>
          <w:sz w:val="28"/>
          <w:szCs w:val="28"/>
        </w:rPr>
      </w:pPr>
      <w:r>
        <w:rPr>
          <w:sz w:val="28"/>
          <w:szCs w:val="28"/>
        </w:rPr>
        <w:t>–</w:t>
      </w:r>
      <w:r>
        <w:rPr>
          <w:sz w:val="28"/>
          <w:szCs w:val="28"/>
          <w:lang w:val="ru-RU"/>
        </w:rPr>
        <w:t> </w:t>
      </w:r>
      <w:r w:rsidRPr="00466769">
        <w:rPr>
          <w:sz w:val="28"/>
          <w:szCs w:val="28"/>
        </w:rPr>
        <w:t xml:space="preserve">формування мотиваційних інструментів, адекватних існуючим соціально-економічним умовам; </w:t>
      </w:r>
    </w:p>
    <w:p w:rsidR="00466769" w:rsidRPr="00466769" w:rsidRDefault="00466769" w:rsidP="00466769">
      <w:pPr>
        <w:widowControl w:val="0"/>
        <w:spacing w:line="360" w:lineRule="auto"/>
        <w:ind w:firstLine="709"/>
        <w:jc w:val="both"/>
        <w:rPr>
          <w:sz w:val="28"/>
          <w:szCs w:val="28"/>
        </w:rPr>
      </w:pPr>
      <w:r>
        <w:rPr>
          <w:sz w:val="28"/>
          <w:szCs w:val="28"/>
        </w:rPr>
        <w:t>–</w:t>
      </w:r>
      <w:r>
        <w:rPr>
          <w:sz w:val="28"/>
          <w:szCs w:val="28"/>
          <w:lang w:val="ru-RU"/>
        </w:rPr>
        <w:t> </w:t>
      </w:r>
      <w:r w:rsidRPr="00466769">
        <w:rPr>
          <w:sz w:val="28"/>
          <w:szCs w:val="28"/>
        </w:rPr>
        <w:t>максимізація ефективності: досягнення цілей екологізації за мінімальних витрат та отримання максимальної віддачі [52].</w:t>
      </w:r>
    </w:p>
    <w:p w:rsidR="00466769" w:rsidRPr="00466769" w:rsidRDefault="00466769" w:rsidP="00466769">
      <w:pPr>
        <w:widowControl w:val="0"/>
        <w:spacing w:line="360" w:lineRule="auto"/>
        <w:ind w:firstLine="709"/>
        <w:jc w:val="both"/>
        <w:rPr>
          <w:sz w:val="28"/>
          <w:szCs w:val="28"/>
        </w:rPr>
      </w:pPr>
      <w:r w:rsidRPr="00466769">
        <w:rPr>
          <w:sz w:val="28"/>
          <w:szCs w:val="28"/>
        </w:rPr>
        <w:t>Еко-інновації мають поступовий вплив на сталий розвиток. Навіть якщо не відбувається значних змін, все одно зростають екологічні показники діяльності промислових підприємств, що в сукупності формує всеохоплюючу промислову спрямованість на впровадження принципів сталого розвитку в масштабах реальних секторів національної економіки. Впровадження системних та комплексних змін у діяльність підприємств, спрямованих на охорону довкілля, змінить весь характер функціонування промислових підприємств, з посиленням акценту на свідоме суспільство та появою нових видів промисловості на заміну застарілим та екологічно небезпечним виробництвам.</w:t>
      </w:r>
    </w:p>
    <w:p w:rsidR="00D307FE" w:rsidRPr="00D307FE" w:rsidRDefault="00D307FE" w:rsidP="00D307FE">
      <w:pPr>
        <w:widowControl w:val="0"/>
        <w:spacing w:line="360" w:lineRule="auto"/>
        <w:ind w:firstLine="709"/>
        <w:jc w:val="both"/>
        <w:rPr>
          <w:sz w:val="28"/>
          <w:szCs w:val="28"/>
        </w:rPr>
      </w:pPr>
      <w:r w:rsidRPr="00D307FE">
        <w:rPr>
          <w:sz w:val="28"/>
          <w:szCs w:val="28"/>
        </w:rPr>
        <w:t xml:space="preserve">У таблиці 2.8 наведено приклади основних галузей, які наразі </w:t>
      </w:r>
      <w:r w:rsidRPr="00D307FE">
        <w:rPr>
          <w:sz w:val="28"/>
          <w:szCs w:val="28"/>
        </w:rPr>
        <w:lastRenderedPageBreak/>
        <w:t>найактивніше використовують екологічні інновації.</w:t>
      </w:r>
    </w:p>
    <w:p w:rsidR="00D307FE" w:rsidRPr="00D307FE" w:rsidRDefault="00D307FE" w:rsidP="00D307FE">
      <w:pPr>
        <w:widowControl w:val="0"/>
        <w:spacing w:line="360" w:lineRule="auto"/>
        <w:ind w:firstLine="709"/>
        <w:jc w:val="both"/>
        <w:rPr>
          <w:sz w:val="28"/>
          <w:szCs w:val="28"/>
        </w:rPr>
      </w:pPr>
      <w:r w:rsidRPr="00D307FE">
        <w:rPr>
          <w:sz w:val="28"/>
          <w:szCs w:val="28"/>
        </w:rPr>
        <w:t xml:space="preserve">Такі дослідники, як К. </w:t>
      </w:r>
      <w:proofErr w:type="spellStart"/>
      <w:r w:rsidRPr="00D307FE">
        <w:rPr>
          <w:sz w:val="28"/>
          <w:szCs w:val="28"/>
        </w:rPr>
        <w:t>Леннінгс</w:t>
      </w:r>
      <w:proofErr w:type="spellEnd"/>
      <w:r w:rsidRPr="00D307FE">
        <w:rPr>
          <w:sz w:val="28"/>
          <w:szCs w:val="28"/>
        </w:rPr>
        <w:t xml:space="preserve"> та К. </w:t>
      </w:r>
      <w:proofErr w:type="spellStart"/>
      <w:r w:rsidRPr="00D307FE">
        <w:rPr>
          <w:sz w:val="28"/>
          <w:szCs w:val="28"/>
        </w:rPr>
        <w:t>Цвік</w:t>
      </w:r>
      <w:proofErr w:type="spellEnd"/>
      <w:r w:rsidRPr="00D307FE">
        <w:rPr>
          <w:sz w:val="28"/>
          <w:szCs w:val="28"/>
        </w:rPr>
        <w:t xml:space="preserve">, виділили п'ять стимулів для генерування та впровадження екологічних інновацій у бізнес-діяльність: </w:t>
      </w:r>
    </w:p>
    <w:p w:rsidR="00D307FE" w:rsidRPr="00D307FE" w:rsidRDefault="00D307FE" w:rsidP="00D307FE">
      <w:pPr>
        <w:widowControl w:val="0"/>
        <w:spacing w:line="360" w:lineRule="auto"/>
        <w:ind w:firstLine="709"/>
        <w:jc w:val="both"/>
        <w:rPr>
          <w:sz w:val="28"/>
          <w:szCs w:val="28"/>
          <w:lang w:val="ru-RU"/>
        </w:rPr>
      </w:pPr>
      <w:r>
        <w:rPr>
          <w:sz w:val="28"/>
          <w:szCs w:val="28"/>
        </w:rPr>
        <w:t>–</w:t>
      </w:r>
      <w:r>
        <w:rPr>
          <w:sz w:val="28"/>
          <w:szCs w:val="28"/>
          <w:lang w:val="ru-RU"/>
        </w:rPr>
        <w:t> р</w:t>
      </w:r>
      <w:proofErr w:type="spellStart"/>
      <w:r w:rsidRPr="00D307FE">
        <w:rPr>
          <w:sz w:val="28"/>
          <w:szCs w:val="28"/>
        </w:rPr>
        <w:t>егулювання</w:t>
      </w:r>
      <w:proofErr w:type="spellEnd"/>
      <w:r w:rsidRPr="00D307FE">
        <w:rPr>
          <w:sz w:val="28"/>
          <w:szCs w:val="28"/>
        </w:rPr>
        <w:t xml:space="preserve"> екологічної відповідальності з боку державних органів</w:t>
      </w:r>
      <w:r>
        <w:rPr>
          <w:sz w:val="28"/>
          <w:szCs w:val="28"/>
          <w:lang w:val="ru-RU"/>
        </w:rPr>
        <w:t>;</w:t>
      </w:r>
    </w:p>
    <w:p w:rsidR="00D307FE" w:rsidRPr="00D307FE" w:rsidRDefault="00D307FE" w:rsidP="00D307FE">
      <w:pPr>
        <w:widowControl w:val="0"/>
        <w:spacing w:line="360" w:lineRule="auto"/>
        <w:ind w:firstLine="709"/>
        <w:jc w:val="both"/>
        <w:rPr>
          <w:sz w:val="28"/>
          <w:szCs w:val="28"/>
          <w:lang w:val="ru-RU"/>
        </w:rPr>
      </w:pPr>
      <w:r>
        <w:rPr>
          <w:sz w:val="28"/>
          <w:szCs w:val="28"/>
        </w:rPr>
        <w:t>–</w:t>
      </w:r>
      <w:r>
        <w:rPr>
          <w:sz w:val="28"/>
          <w:szCs w:val="28"/>
          <w:lang w:val="ru-RU"/>
        </w:rPr>
        <w:t> п</w:t>
      </w:r>
      <w:proofErr w:type="spellStart"/>
      <w:r w:rsidRPr="00D307FE">
        <w:rPr>
          <w:sz w:val="28"/>
          <w:szCs w:val="28"/>
        </w:rPr>
        <w:t>ідвищення</w:t>
      </w:r>
      <w:proofErr w:type="spellEnd"/>
      <w:r w:rsidRPr="00D307FE">
        <w:rPr>
          <w:sz w:val="28"/>
          <w:szCs w:val="28"/>
        </w:rPr>
        <w:t xml:space="preserve"> інтересу до продукції з боку споживачів</w:t>
      </w:r>
      <w:r>
        <w:rPr>
          <w:sz w:val="28"/>
          <w:szCs w:val="28"/>
          <w:lang w:val="ru-RU"/>
        </w:rPr>
        <w:t>;</w:t>
      </w:r>
    </w:p>
    <w:p w:rsidR="00D307FE" w:rsidRPr="00D307FE" w:rsidRDefault="00D307FE" w:rsidP="00D307FE">
      <w:pPr>
        <w:widowControl w:val="0"/>
        <w:spacing w:line="360" w:lineRule="auto"/>
        <w:ind w:firstLine="709"/>
        <w:jc w:val="both"/>
        <w:rPr>
          <w:sz w:val="28"/>
          <w:szCs w:val="28"/>
        </w:rPr>
      </w:pPr>
      <w:r>
        <w:rPr>
          <w:sz w:val="28"/>
          <w:szCs w:val="28"/>
        </w:rPr>
        <w:t>–</w:t>
      </w:r>
      <w:r>
        <w:rPr>
          <w:sz w:val="28"/>
          <w:szCs w:val="28"/>
          <w:lang w:val="ru-RU"/>
        </w:rPr>
        <w:t> </w:t>
      </w:r>
      <w:r w:rsidRPr="00D307FE">
        <w:rPr>
          <w:sz w:val="28"/>
          <w:szCs w:val="28"/>
        </w:rPr>
        <w:t xml:space="preserve">завоювання нових ринків збуту, в тому числі вихід на міжнародні ринки завдяки дотриманню світових екологічних стандартів у виробництві продукції; </w:t>
      </w:r>
    </w:p>
    <w:p w:rsidR="00D307FE" w:rsidRPr="00D307FE" w:rsidRDefault="00D307FE" w:rsidP="00D307FE">
      <w:pPr>
        <w:widowControl w:val="0"/>
        <w:spacing w:line="360" w:lineRule="auto"/>
        <w:ind w:firstLine="709"/>
        <w:jc w:val="both"/>
        <w:rPr>
          <w:sz w:val="28"/>
          <w:szCs w:val="28"/>
        </w:rPr>
      </w:pPr>
      <w:r>
        <w:rPr>
          <w:sz w:val="28"/>
          <w:szCs w:val="28"/>
        </w:rPr>
        <w:t>–</w:t>
      </w:r>
      <w:r>
        <w:rPr>
          <w:sz w:val="28"/>
          <w:szCs w:val="28"/>
          <w:lang w:val="ru-RU"/>
        </w:rPr>
        <w:t> е</w:t>
      </w:r>
      <w:proofErr w:type="spellStart"/>
      <w:r w:rsidRPr="00D307FE">
        <w:rPr>
          <w:sz w:val="28"/>
          <w:szCs w:val="28"/>
        </w:rPr>
        <w:t>кономія</w:t>
      </w:r>
      <w:proofErr w:type="spellEnd"/>
      <w:r w:rsidRPr="00D307FE">
        <w:rPr>
          <w:sz w:val="28"/>
          <w:szCs w:val="28"/>
        </w:rPr>
        <w:t xml:space="preserve"> витрат у ключових виробничих процесах завдяки використанню екологічно чистого сучасного обладнання; </w:t>
      </w:r>
    </w:p>
    <w:p w:rsidR="00D307FE" w:rsidRDefault="00D307FE" w:rsidP="00D307FE">
      <w:pPr>
        <w:widowControl w:val="0"/>
        <w:spacing w:line="360" w:lineRule="auto"/>
        <w:ind w:firstLine="709"/>
        <w:jc w:val="both"/>
        <w:rPr>
          <w:sz w:val="28"/>
          <w:szCs w:val="28"/>
        </w:rPr>
      </w:pPr>
      <w:r>
        <w:rPr>
          <w:sz w:val="28"/>
          <w:szCs w:val="28"/>
        </w:rPr>
        <w:t>–</w:t>
      </w:r>
      <w:r>
        <w:rPr>
          <w:sz w:val="28"/>
          <w:szCs w:val="28"/>
          <w:lang w:val="ru-RU"/>
        </w:rPr>
        <w:t> </w:t>
      </w:r>
      <w:r w:rsidRPr="00D307FE">
        <w:rPr>
          <w:sz w:val="28"/>
          <w:szCs w:val="28"/>
        </w:rPr>
        <w:t>створення сприятливого іміджу компанії як серед споживачів, так і серед держави [54, с. 88].</w:t>
      </w:r>
    </w:p>
    <w:p w:rsidR="00D307FE" w:rsidRDefault="00D307FE" w:rsidP="00D307FE">
      <w:pPr>
        <w:widowControl w:val="0"/>
        <w:spacing w:line="360" w:lineRule="auto"/>
        <w:ind w:firstLine="709"/>
        <w:jc w:val="right"/>
        <w:rPr>
          <w:sz w:val="28"/>
          <w:szCs w:val="28"/>
        </w:rPr>
      </w:pPr>
    </w:p>
    <w:p w:rsidR="006E62A4" w:rsidRDefault="006E62A4" w:rsidP="00D307FE">
      <w:pPr>
        <w:widowControl w:val="0"/>
        <w:spacing w:line="360" w:lineRule="auto"/>
        <w:ind w:firstLine="709"/>
        <w:jc w:val="right"/>
        <w:rPr>
          <w:sz w:val="28"/>
          <w:szCs w:val="28"/>
        </w:rPr>
      </w:pPr>
      <w:r w:rsidRPr="006E62A4">
        <w:rPr>
          <w:sz w:val="28"/>
          <w:szCs w:val="28"/>
        </w:rPr>
        <w:t xml:space="preserve">Таблиця 2.8 </w:t>
      </w:r>
    </w:p>
    <w:p w:rsidR="006E62A4" w:rsidRPr="006E62A4" w:rsidRDefault="006E62A4" w:rsidP="006E62A4">
      <w:pPr>
        <w:widowControl w:val="0"/>
        <w:spacing w:line="360" w:lineRule="auto"/>
        <w:ind w:firstLine="709"/>
        <w:jc w:val="center"/>
        <w:rPr>
          <w:sz w:val="28"/>
          <w:szCs w:val="28"/>
        </w:rPr>
      </w:pPr>
      <w:r w:rsidRPr="006E62A4">
        <w:rPr>
          <w:sz w:val="28"/>
          <w:szCs w:val="28"/>
        </w:rPr>
        <w:t>Основні галузі, що використовують екологічні інновації</w:t>
      </w:r>
    </w:p>
    <w:bookmarkStart w:id="30" w:name="_MON_1750927716"/>
    <w:bookmarkEnd w:id="30"/>
    <w:p w:rsidR="006E62A4" w:rsidRDefault="005E570E" w:rsidP="005E570E">
      <w:pPr>
        <w:widowControl w:val="0"/>
        <w:spacing w:line="360" w:lineRule="auto"/>
        <w:jc w:val="both"/>
        <w:rPr>
          <w:sz w:val="28"/>
          <w:szCs w:val="28"/>
        </w:rPr>
      </w:pPr>
      <w:r>
        <w:rPr>
          <w:sz w:val="28"/>
          <w:szCs w:val="28"/>
        </w:rPr>
        <w:object w:dxaOrig="9581" w:dyaOrig="5600">
          <v:shape id="_x0000_i1040" type="#_x0000_t75" style="width:479.25pt;height:279.75pt" o:ole="">
            <v:imagedata r:id="rId38" o:title=""/>
          </v:shape>
          <o:OLEObject Type="Embed" ProgID="Word.Document.8" ShapeID="_x0000_i1040" DrawAspect="Content" ObjectID="_1793371778" r:id="rId39">
            <o:FieldCodes>\s</o:FieldCodes>
          </o:OLEObject>
        </w:object>
      </w:r>
    </w:p>
    <w:p w:rsidR="005E570E" w:rsidRPr="005E570E" w:rsidRDefault="005E570E" w:rsidP="00241866">
      <w:pPr>
        <w:widowControl w:val="0"/>
        <w:spacing w:line="360" w:lineRule="auto"/>
        <w:ind w:firstLine="709"/>
        <w:jc w:val="both"/>
        <w:rPr>
          <w:sz w:val="24"/>
          <w:szCs w:val="24"/>
        </w:rPr>
      </w:pPr>
      <w:r w:rsidRPr="005E570E">
        <w:rPr>
          <w:sz w:val="24"/>
          <w:szCs w:val="24"/>
        </w:rPr>
        <w:t xml:space="preserve">Джерело: сформовано автором на основі [49] </w:t>
      </w:r>
    </w:p>
    <w:p w:rsidR="005E570E" w:rsidRDefault="005E570E" w:rsidP="00241866">
      <w:pPr>
        <w:widowControl w:val="0"/>
        <w:spacing w:line="360" w:lineRule="auto"/>
        <w:ind w:firstLine="709"/>
        <w:jc w:val="both"/>
        <w:rPr>
          <w:sz w:val="28"/>
          <w:szCs w:val="28"/>
        </w:rPr>
      </w:pPr>
    </w:p>
    <w:p w:rsidR="001D0748" w:rsidRPr="001D0748" w:rsidRDefault="001D0748" w:rsidP="001D0748">
      <w:pPr>
        <w:widowControl w:val="0"/>
        <w:spacing w:line="360" w:lineRule="auto"/>
        <w:ind w:firstLine="709"/>
        <w:jc w:val="both"/>
        <w:rPr>
          <w:sz w:val="28"/>
          <w:szCs w:val="28"/>
        </w:rPr>
      </w:pPr>
      <w:r w:rsidRPr="001D0748">
        <w:rPr>
          <w:sz w:val="28"/>
          <w:szCs w:val="28"/>
        </w:rPr>
        <w:t xml:space="preserve">У випадку ТОВ </w:t>
      </w:r>
      <w:r>
        <w:rPr>
          <w:sz w:val="28"/>
          <w:szCs w:val="28"/>
          <w:lang w:val="ru-RU"/>
        </w:rPr>
        <w:t>«</w:t>
      </w:r>
      <w:r w:rsidRPr="001D0748">
        <w:rPr>
          <w:sz w:val="28"/>
          <w:szCs w:val="28"/>
        </w:rPr>
        <w:t>АВІС</w:t>
      </w:r>
      <w:r>
        <w:rPr>
          <w:sz w:val="28"/>
          <w:szCs w:val="28"/>
          <w:lang w:val="ru-RU"/>
        </w:rPr>
        <w:t>»</w:t>
      </w:r>
      <w:r w:rsidRPr="001D0748">
        <w:rPr>
          <w:sz w:val="28"/>
          <w:szCs w:val="28"/>
        </w:rPr>
        <w:t xml:space="preserve"> до бар'єрів на шляху впровадження екологічних інновацій можна віднести наступні:</w:t>
      </w:r>
    </w:p>
    <w:p w:rsidR="001D0748" w:rsidRPr="001D0748" w:rsidRDefault="001D0748" w:rsidP="001D0748">
      <w:pPr>
        <w:widowControl w:val="0"/>
        <w:spacing w:line="360" w:lineRule="auto"/>
        <w:ind w:firstLine="709"/>
        <w:jc w:val="both"/>
        <w:rPr>
          <w:sz w:val="28"/>
          <w:szCs w:val="28"/>
        </w:rPr>
      </w:pPr>
      <w:bookmarkStart w:id="31" w:name="_Hlk140963041"/>
      <w:r>
        <w:rPr>
          <w:sz w:val="28"/>
          <w:szCs w:val="28"/>
        </w:rPr>
        <w:lastRenderedPageBreak/>
        <w:t>–</w:t>
      </w:r>
      <w:r>
        <w:rPr>
          <w:sz w:val="28"/>
          <w:szCs w:val="28"/>
          <w:lang w:val="ru-RU"/>
        </w:rPr>
        <w:t> </w:t>
      </w:r>
      <w:r w:rsidRPr="001D0748">
        <w:rPr>
          <w:sz w:val="28"/>
          <w:szCs w:val="28"/>
        </w:rPr>
        <w:t xml:space="preserve">економічні бар'єри (ринкові ціни, які неадекватно відображають витрати на виробництво продукції, наприклад, підвищені витрати на інвестування в екологічні технології, розмір початкових інвестицій і складність переходу від традиційних до екологічних технологій);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 xml:space="preserve">відсутність в країні чіткої нормативно-правової бази, що регулює відносини у сфері екологічних інновацій;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 xml:space="preserve">недостатня розробленість теми на теоретичному рівні; відсутність чітко сформульованої методологічної бази; невелика кількість досліджень у цій сфері;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 xml:space="preserve">недостатня розробленість інструментарію оцінки ризиків та прибутковості впровадження екологічних інновацій;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низький попит на екологічні інновації як з боку споживачів, так і з боку державного сектору.</w:t>
      </w:r>
    </w:p>
    <w:p w:rsidR="001D0748" w:rsidRPr="001D0748" w:rsidRDefault="001D0748" w:rsidP="001D0748">
      <w:pPr>
        <w:widowControl w:val="0"/>
        <w:spacing w:line="360" w:lineRule="auto"/>
        <w:ind w:firstLine="709"/>
        <w:jc w:val="both"/>
        <w:rPr>
          <w:sz w:val="28"/>
          <w:szCs w:val="28"/>
        </w:rPr>
      </w:pPr>
      <w:r w:rsidRPr="001D0748">
        <w:rPr>
          <w:sz w:val="28"/>
          <w:szCs w:val="28"/>
        </w:rPr>
        <w:t xml:space="preserve">Для посилення процесу екологізації в ТОВ </w:t>
      </w:r>
      <w:r>
        <w:rPr>
          <w:sz w:val="28"/>
          <w:szCs w:val="28"/>
        </w:rPr>
        <w:t>«</w:t>
      </w:r>
      <w:r w:rsidRPr="001D0748">
        <w:rPr>
          <w:sz w:val="28"/>
          <w:szCs w:val="28"/>
        </w:rPr>
        <w:t>АВІС</w:t>
      </w:r>
      <w:r>
        <w:rPr>
          <w:sz w:val="28"/>
          <w:szCs w:val="28"/>
        </w:rPr>
        <w:t>»</w:t>
      </w:r>
      <w:r w:rsidRPr="001D0748">
        <w:rPr>
          <w:sz w:val="28"/>
          <w:szCs w:val="28"/>
        </w:rPr>
        <w:t xml:space="preserve"> та інших підприємствах необхідно розробити та забезпечити такі економічні умови</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с</w:t>
      </w:r>
      <w:r w:rsidRPr="001D0748">
        <w:rPr>
          <w:sz w:val="28"/>
          <w:szCs w:val="28"/>
        </w:rPr>
        <w:t xml:space="preserve">творення надійного страхового ринку для забезпечення покриття збитків від розробки та впровадження екологічних інновацій компаніями;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р</w:t>
      </w:r>
      <w:proofErr w:type="spellStart"/>
      <w:r w:rsidRPr="001D0748">
        <w:rPr>
          <w:sz w:val="28"/>
          <w:szCs w:val="28"/>
        </w:rPr>
        <w:t>озвиток</w:t>
      </w:r>
      <w:proofErr w:type="spellEnd"/>
      <w:r w:rsidRPr="001D0748">
        <w:rPr>
          <w:sz w:val="28"/>
          <w:szCs w:val="28"/>
        </w:rPr>
        <w:t xml:space="preserve"> ринків альтернативних джерел енергії та субсидування підприємств для переходу на їх використання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 xml:space="preserve">створення екологічно орієнтованих виробничих кластерів, що включають виробників екологічно чистої сировини, кінцевої продукції, </w:t>
      </w:r>
      <w:proofErr w:type="spellStart"/>
      <w:r w:rsidRPr="001D0748">
        <w:rPr>
          <w:sz w:val="28"/>
          <w:szCs w:val="28"/>
        </w:rPr>
        <w:t>енерго</w:t>
      </w:r>
      <w:proofErr w:type="spellEnd"/>
      <w:r w:rsidRPr="001D0748">
        <w:rPr>
          <w:sz w:val="28"/>
          <w:szCs w:val="28"/>
        </w:rPr>
        <w:t xml:space="preserve">- та ресурсозберігаючих і екологічно чистих технологій;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 xml:space="preserve">підвищення інвестиційної привабливості вкладення ресурсів в екологізацію підприємств та бізнесу;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с</w:t>
      </w:r>
      <w:r w:rsidRPr="001D0748">
        <w:rPr>
          <w:sz w:val="28"/>
          <w:szCs w:val="28"/>
        </w:rPr>
        <w:t xml:space="preserve">творення на підприємствах цільових фондів для розробки та впровадження еко-інновацій; </w:t>
      </w:r>
    </w:p>
    <w:p w:rsidR="001D0748" w:rsidRPr="001D0748" w:rsidRDefault="001D0748" w:rsidP="001D0748">
      <w:pPr>
        <w:widowControl w:val="0"/>
        <w:spacing w:line="360" w:lineRule="auto"/>
        <w:ind w:firstLine="709"/>
        <w:jc w:val="both"/>
        <w:rPr>
          <w:sz w:val="28"/>
          <w:szCs w:val="28"/>
        </w:rPr>
      </w:pPr>
      <w:r>
        <w:rPr>
          <w:sz w:val="28"/>
          <w:szCs w:val="28"/>
        </w:rPr>
        <w:t>–</w:t>
      </w:r>
      <w:r>
        <w:rPr>
          <w:sz w:val="28"/>
          <w:szCs w:val="28"/>
          <w:lang w:val="ru-RU"/>
        </w:rPr>
        <w:t> </w:t>
      </w:r>
      <w:r w:rsidRPr="001D0748">
        <w:rPr>
          <w:sz w:val="28"/>
          <w:szCs w:val="28"/>
        </w:rPr>
        <w:t>підтримка підприємств у створенні та реалізації програм сталого розвитку еко-інновацій.</w:t>
      </w:r>
    </w:p>
    <w:bookmarkEnd w:id="31"/>
    <w:p w:rsidR="001D0748" w:rsidRPr="001D0748" w:rsidRDefault="001D0748" w:rsidP="001D0748">
      <w:pPr>
        <w:widowControl w:val="0"/>
        <w:spacing w:line="360" w:lineRule="auto"/>
        <w:ind w:firstLine="709"/>
        <w:jc w:val="both"/>
        <w:rPr>
          <w:sz w:val="28"/>
          <w:szCs w:val="28"/>
        </w:rPr>
      </w:pPr>
      <w:r w:rsidRPr="001D0748">
        <w:rPr>
          <w:sz w:val="28"/>
          <w:szCs w:val="28"/>
        </w:rPr>
        <w:t xml:space="preserve">Зазначені пропозиції щодо активізації процесу екологізації здатні гарантувати сталий розвиток підприємств, вирішити проблеми стимулювання впровадження </w:t>
      </w:r>
      <w:proofErr w:type="spellStart"/>
      <w:r w:rsidRPr="001D0748">
        <w:rPr>
          <w:sz w:val="28"/>
          <w:szCs w:val="28"/>
        </w:rPr>
        <w:t>екоінновацій</w:t>
      </w:r>
      <w:proofErr w:type="spellEnd"/>
      <w:r w:rsidRPr="001D0748">
        <w:rPr>
          <w:sz w:val="28"/>
          <w:szCs w:val="28"/>
        </w:rPr>
        <w:t xml:space="preserve">, створити доступні умови для отримання </w:t>
      </w:r>
      <w:r w:rsidRPr="001D0748">
        <w:rPr>
          <w:sz w:val="28"/>
          <w:szCs w:val="28"/>
        </w:rPr>
        <w:lastRenderedPageBreak/>
        <w:t>інвестиційних ресурсів для екологізації та підвищити економічну зацікавленість підприємств у безпосередньому впровадженні у виробництво [56, 89</w:t>
      </w:r>
      <w:r w:rsidR="00C325AC">
        <w:rPr>
          <w:sz w:val="28"/>
          <w:szCs w:val="28"/>
        </w:rPr>
        <w:t>; 58</w:t>
      </w:r>
      <w:r w:rsidRPr="001D0748">
        <w:rPr>
          <w:sz w:val="28"/>
          <w:szCs w:val="28"/>
        </w:rPr>
        <w:t>].</w:t>
      </w:r>
    </w:p>
    <w:p w:rsidR="00C325AC" w:rsidRPr="00C325AC" w:rsidRDefault="00C325AC" w:rsidP="00C325AC">
      <w:pPr>
        <w:widowControl w:val="0"/>
        <w:spacing w:line="360" w:lineRule="auto"/>
        <w:ind w:firstLine="709"/>
        <w:jc w:val="both"/>
        <w:rPr>
          <w:sz w:val="28"/>
          <w:szCs w:val="28"/>
        </w:rPr>
      </w:pPr>
      <w:r w:rsidRPr="00C325AC">
        <w:rPr>
          <w:sz w:val="28"/>
          <w:szCs w:val="28"/>
        </w:rPr>
        <w:t>Проблеми та перспективи впровадження екологічних інновацій на підприємстві свідчать про актуальність та необхідність розвитку екологічно свідомого підприємництва. З одного боку, існують певні виклики, такі як високі витрати на інвестування у нові екологічні технології, недостатня усвідомленість переваг екологічного підходу серед деяких бізнес-лідерів, а також недосконала законодавча база, що спричиняє бар'єри у розвитку зеленого бізнесу.</w:t>
      </w:r>
    </w:p>
    <w:p w:rsidR="00C325AC" w:rsidRPr="00C325AC" w:rsidRDefault="00C325AC" w:rsidP="00C325AC">
      <w:pPr>
        <w:widowControl w:val="0"/>
        <w:spacing w:line="360" w:lineRule="auto"/>
        <w:ind w:firstLine="709"/>
        <w:jc w:val="both"/>
        <w:rPr>
          <w:sz w:val="28"/>
          <w:szCs w:val="28"/>
        </w:rPr>
      </w:pPr>
      <w:r w:rsidRPr="00C325AC">
        <w:rPr>
          <w:sz w:val="28"/>
          <w:szCs w:val="28"/>
        </w:rPr>
        <w:t xml:space="preserve">З іншого боку, перспективи впровадження екологічних інновацій є вельми </w:t>
      </w:r>
      <w:proofErr w:type="spellStart"/>
      <w:r w:rsidRPr="00C325AC">
        <w:rPr>
          <w:sz w:val="28"/>
          <w:szCs w:val="28"/>
        </w:rPr>
        <w:t>обіцяючими</w:t>
      </w:r>
      <w:proofErr w:type="spellEnd"/>
      <w:r w:rsidRPr="00C325AC">
        <w:rPr>
          <w:sz w:val="28"/>
          <w:szCs w:val="28"/>
        </w:rPr>
        <w:t>. Сучасне суспільство все більше звертає увагу на екологічну проблематику, споживачі стають більш свідомими і приділяють перевагу екологічно чистим продуктам та послугам. Підприємства, які активно впроваджують екологічні інновації, можуть отримати конкурентні переваги, привернути нових клієнтів і збільшити свою ринкову частку.</w:t>
      </w:r>
    </w:p>
    <w:p w:rsidR="00C325AC" w:rsidRPr="00C325AC" w:rsidRDefault="00C325AC" w:rsidP="00C325AC">
      <w:pPr>
        <w:widowControl w:val="0"/>
        <w:spacing w:line="360" w:lineRule="auto"/>
        <w:ind w:firstLine="709"/>
        <w:jc w:val="both"/>
        <w:rPr>
          <w:sz w:val="28"/>
          <w:szCs w:val="28"/>
        </w:rPr>
      </w:pPr>
      <w:r w:rsidRPr="00C325AC">
        <w:rPr>
          <w:sz w:val="28"/>
          <w:szCs w:val="28"/>
        </w:rPr>
        <w:t>З метою успішного впровадження екологічних інновацій, підприємства повинні розробляти чітку екологічну стратегію, покласти акцент на внутрішню культуру, залучати персонал до процесу та створювати позитивний імідж зеленого підприємства. Крім того, важливо активно співпрацювати з державними органами, неприбутковими організаціями та іншими зацікавленими сторонами для створення сприятливого екологічного клімату та розвитку спільних ініціатив.</w:t>
      </w:r>
    </w:p>
    <w:p w:rsidR="00C325AC" w:rsidRPr="00C325AC" w:rsidRDefault="00C325AC" w:rsidP="00C325AC">
      <w:pPr>
        <w:widowControl w:val="0"/>
        <w:spacing w:line="360" w:lineRule="auto"/>
        <w:ind w:firstLine="709"/>
        <w:jc w:val="both"/>
        <w:rPr>
          <w:sz w:val="28"/>
          <w:szCs w:val="28"/>
        </w:rPr>
      </w:pPr>
      <w:r w:rsidRPr="00C325AC">
        <w:rPr>
          <w:sz w:val="28"/>
          <w:szCs w:val="28"/>
        </w:rPr>
        <w:t>Загалом, впровадження екологічних інновацій на підприємстві відкриває широкі перспективи для сталого розвитку, забезпечує зниження екологічного впливу та сприяє розвитку відповідального та екологічно свідомого бізнесу. Це є ключовим чинником успіху на сучасному ринку, а також важливим внеском у збереження навколишнього середовища для майбутніх поколінь.</w:t>
      </w:r>
    </w:p>
    <w:p w:rsidR="005E570E" w:rsidRDefault="005E570E" w:rsidP="00241866">
      <w:pPr>
        <w:widowControl w:val="0"/>
        <w:spacing w:line="360" w:lineRule="auto"/>
        <w:ind w:firstLine="709"/>
        <w:jc w:val="both"/>
        <w:rPr>
          <w:sz w:val="28"/>
          <w:szCs w:val="28"/>
        </w:rPr>
      </w:pPr>
    </w:p>
    <w:p w:rsidR="00AC65B0" w:rsidRDefault="00AC65B0" w:rsidP="00241866">
      <w:pPr>
        <w:widowControl w:val="0"/>
        <w:spacing w:line="360" w:lineRule="auto"/>
        <w:ind w:firstLine="709"/>
        <w:jc w:val="both"/>
        <w:rPr>
          <w:sz w:val="28"/>
          <w:szCs w:val="28"/>
        </w:rPr>
      </w:pPr>
    </w:p>
    <w:p w:rsidR="00AC65B0" w:rsidRDefault="00AC65B0" w:rsidP="00241866">
      <w:pPr>
        <w:widowControl w:val="0"/>
        <w:spacing w:line="360" w:lineRule="auto"/>
        <w:ind w:firstLine="709"/>
        <w:jc w:val="both"/>
        <w:rPr>
          <w:sz w:val="28"/>
          <w:szCs w:val="28"/>
        </w:rPr>
      </w:pPr>
    </w:p>
    <w:p w:rsidR="00AC65B0" w:rsidRDefault="00AC65B0" w:rsidP="00241866">
      <w:pPr>
        <w:widowControl w:val="0"/>
        <w:spacing w:line="360" w:lineRule="auto"/>
        <w:ind w:firstLine="709"/>
        <w:jc w:val="both"/>
        <w:rPr>
          <w:sz w:val="28"/>
          <w:szCs w:val="28"/>
        </w:rPr>
      </w:pPr>
    </w:p>
    <w:p w:rsidR="002708AB" w:rsidRPr="002708AB" w:rsidRDefault="002708AB" w:rsidP="00241866">
      <w:pPr>
        <w:widowControl w:val="0"/>
        <w:spacing w:line="360" w:lineRule="auto"/>
        <w:ind w:firstLine="709"/>
        <w:jc w:val="both"/>
        <w:rPr>
          <w:b/>
          <w:sz w:val="28"/>
          <w:szCs w:val="28"/>
        </w:rPr>
      </w:pPr>
      <w:r w:rsidRPr="002708AB">
        <w:rPr>
          <w:b/>
          <w:sz w:val="28"/>
          <w:szCs w:val="28"/>
        </w:rPr>
        <w:lastRenderedPageBreak/>
        <w:t xml:space="preserve">Висновки до розділу 2 </w:t>
      </w:r>
    </w:p>
    <w:p w:rsidR="002708AB" w:rsidRDefault="002708AB" w:rsidP="00241866">
      <w:pPr>
        <w:widowControl w:val="0"/>
        <w:spacing w:line="360" w:lineRule="auto"/>
        <w:ind w:firstLine="709"/>
        <w:jc w:val="both"/>
        <w:rPr>
          <w:sz w:val="28"/>
          <w:szCs w:val="28"/>
        </w:rPr>
      </w:pPr>
    </w:p>
    <w:p w:rsidR="00F855C3" w:rsidRPr="00F855C3" w:rsidRDefault="00F855C3" w:rsidP="00F855C3">
      <w:pPr>
        <w:widowControl w:val="0"/>
        <w:spacing w:line="360" w:lineRule="auto"/>
        <w:ind w:firstLine="709"/>
        <w:jc w:val="both"/>
        <w:rPr>
          <w:sz w:val="28"/>
          <w:szCs w:val="28"/>
        </w:rPr>
      </w:pPr>
      <w:bookmarkStart w:id="32" w:name="_Hlk140965925"/>
      <w:r w:rsidRPr="00F855C3">
        <w:rPr>
          <w:sz w:val="28"/>
          <w:szCs w:val="28"/>
        </w:rPr>
        <w:t xml:space="preserve">На основі аналізу діяльності досліджуваного підприємства можна зробити висновок, що виробництво безвідходної органічної олії є позитивним важелем і напрямком розвитку та модернізації виробництва ТОВ </w:t>
      </w:r>
      <w:r>
        <w:rPr>
          <w:sz w:val="28"/>
          <w:szCs w:val="28"/>
        </w:rPr>
        <w:t>«</w:t>
      </w:r>
      <w:r w:rsidRPr="00F855C3">
        <w:rPr>
          <w:sz w:val="28"/>
          <w:szCs w:val="28"/>
        </w:rPr>
        <w:t>АВІС</w:t>
      </w:r>
      <w:r>
        <w:rPr>
          <w:sz w:val="28"/>
          <w:szCs w:val="28"/>
        </w:rPr>
        <w:t>»</w:t>
      </w:r>
      <w:r w:rsidRPr="00F855C3">
        <w:rPr>
          <w:sz w:val="28"/>
          <w:szCs w:val="28"/>
        </w:rPr>
        <w:t>. Впровадження такого механізму дозволило б всій олійній галузі розширити своє виробництво за рахунок використання відходів олійного виробництва для виготовлення інших видів продукції, а також підвищити рівень розвитку, створюючи тим самим більшу конкуренцію на міжнародному ринку.</w:t>
      </w:r>
    </w:p>
    <w:p w:rsidR="00F855C3" w:rsidRPr="00F855C3" w:rsidRDefault="00F855C3" w:rsidP="00F855C3">
      <w:pPr>
        <w:widowControl w:val="0"/>
        <w:spacing w:line="360" w:lineRule="auto"/>
        <w:ind w:firstLine="709"/>
        <w:jc w:val="both"/>
        <w:rPr>
          <w:sz w:val="28"/>
          <w:szCs w:val="28"/>
        </w:rPr>
      </w:pPr>
      <w:r w:rsidRPr="00F855C3">
        <w:rPr>
          <w:sz w:val="28"/>
          <w:szCs w:val="28"/>
        </w:rPr>
        <w:t xml:space="preserve">Слід також підкреслити, що ТОВ </w:t>
      </w:r>
      <w:r>
        <w:rPr>
          <w:sz w:val="28"/>
          <w:szCs w:val="28"/>
        </w:rPr>
        <w:t>«</w:t>
      </w:r>
      <w:r w:rsidRPr="00F855C3">
        <w:rPr>
          <w:sz w:val="28"/>
          <w:szCs w:val="28"/>
        </w:rPr>
        <w:t>АВІС</w:t>
      </w:r>
      <w:r>
        <w:rPr>
          <w:sz w:val="28"/>
          <w:szCs w:val="28"/>
        </w:rPr>
        <w:t>»</w:t>
      </w:r>
      <w:r w:rsidRPr="00F855C3">
        <w:rPr>
          <w:sz w:val="28"/>
          <w:szCs w:val="28"/>
        </w:rPr>
        <w:t xml:space="preserve"> впроваджує політику та заходи щодо екологізації своєї діяльності, але, на жаль, не всі заплановані цілі були досягнуті на сьогоднішній день. Більше того, оскільки найбільшої шкоди завдають викиди від нафтовидобувних заводів, більшість з цих заходів суттєво не зменшують руйнівний вплив на навколишнє середовище. Проте ТОВ </w:t>
      </w:r>
      <w:r>
        <w:rPr>
          <w:sz w:val="28"/>
          <w:szCs w:val="28"/>
        </w:rPr>
        <w:t>«</w:t>
      </w:r>
      <w:r w:rsidRPr="00F855C3">
        <w:rPr>
          <w:sz w:val="28"/>
          <w:szCs w:val="28"/>
        </w:rPr>
        <w:t>АВІС</w:t>
      </w:r>
      <w:r>
        <w:rPr>
          <w:sz w:val="28"/>
          <w:szCs w:val="28"/>
        </w:rPr>
        <w:t>»</w:t>
      </w:r>
      <w:r w:rsidRPr="00F855C3">
        <w:rPr>
          <w:sz w:val="28"/>
          <w:szCs w:val="28"/>
        </w:rPr>
        <w:t xml:space="preserve"> поступово замінює свої виробничі потужності на більш сучасні, які також продукують шкідливі викиди, але в значно менших кількостях.</w:t>
      </w:r>
    </w:p>
    <w:p w:rsidR="00F855C3" w:rsidRPr="00F855C3" w:rsidRDefault="00F855C3" w:rsidP="00F855C3">
      <w:pPr>
        <w:widowControl w:val="0"/>
        <w:spacing w:line="360" w:lineRule="auto"/>
        <w:ind w:firstLine="709"/>
        <w:jc w:val="both"/>
        <w:rPr>
          <w:sz w:val="28"/>
          <w:szCs w:val="28"/>
        </w:rPr>
      </w:pPr>
      <w:r w:rsidRPr="00F855C3">
        <w:rPr>
          <w:sz w:val="28"/>
          <w:szCs w:val="28"/>
        </w:rPr>
        <w:t xml:space="preserve">Серед бар'єрів на шляху впровадження екологічних інновацій можна виділити наступні: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економічні бар'єри (ринкові ціни, які неадекватно відображають витрати на виробництво продукції, наприклад, підвищені витрати на інвестування в екологічні технології, розмір початкових інвестицій і складність переходу від традиційних до екологічних технологій);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відсутність в країні чіткої нормативно-правової бази, що регулює відносини у сфері екологічних інновацій;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недостатня розробленість теми на теоретичному рівні; відсутність чітко сформульованої методологічної бази; невелика кількість досліджень у цій сфері;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недостатня розробленість інструментарію оцінки ризиків та прибутковості впровадження екологічних інновацій;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низький попит на екологічні інновації як з боку споживачів, так і з боку державного сектору.</w:t>
      </w:r>
    </w:p>
    <w:p w:rsidR="00F855C3" w:rsidRPr="00F855C3" w:rsidRDefault="00F855C3" w:rsidP="00F855C3">
      <w:pPr>
        <w:widowControl w:val="0"/>
        <w:spacing w:line="360" w:lineRule="auto"/>
        <w:ind w:firstLine="709"/>
        <w:jc w:val="both"/>
        <w:rPr>
          <w:sz w:val="28"/>
          <w:szCs w:val="28"/>
        </w:rPr>
      </w:pPr>
      <w:r w:rsidRPr="00F855C3">
        <w:rPr>
          <w:sz w:val="28"/>
          <w:szCs w:val="28"/>
        </w:rPr>
        <w:lastRenderedPageBreak/>
        <w:t xml:space="preserve">Окремо слід виділити основні переваги впровадження екологічних інновацій. Для більшості підприємств ці переваги включають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захист довкілля, мінімізація викидів шкідливих речовин в атмосферу та зменшення негативного впливу на здоров'я людей;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розрахунок та прогнозування діяльності організації у сферах еко-інновацій, поведінки споживачів та розвитку ощадливого виробництва;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Pr>
          <w:sz w:val="28"/>
          <w:szCs w:val="28"/>
          <w:lang w:val="ru-RU"/>
        </w:rPr>
        <w:t>п</w:t>
      </w:r>
      <w:proofErr w:type="spellStart"/>
      <w:r w:rsidRPr="00F855C3">
        <w:rPr>
          <w:sz w:val="28"/>
          <w:szCs w:val="28"/>
        </w:rPr>
        <w:t>ідвищення</w:t>
      </w:r>
      <w:proofErr w:type="spellEnd"/>
      <w:r w:rsidRPr="00F855C3">
        <w:rPr>
          <w:sz w:val="28"/>
          <w:szCs w:val="28"/>
        </w:rPr>
        <w:t xml:space="preserve"> ефективності діяльності компанії, підвищення конкурентоспроможності та сприяння виведенню продукції на міжнародні ринки;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підвищення обізнаності про екологічні інновації серед зацікавлених сторін та заохочення "зеленого" управління підприємствами на основі аналізу переваг для підприємства, окремих секторів та економіки в цілому; </w:t>
      </w:r>
    </w:p>
    <w:p w:rsidR="00F855C3" w:rsidRP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sidRPr="00F855C3">
        <w:rPr>
          <w:sz w:val="28"/>
          <w:szCs w:val="28"/>
        </w:rPr>
        <w:t xml:space="preserve">інформування громадськості про невідповідність між економічним зростанням та шкідливим впливом на довкілля; </w:t>
      </w:r>
    </w:p>
    <w:p w:rsidR="00F855C3" w:rsidRDefault="00F855C3" w:rsidP="00F855C3">
      <w:pPr>
        <w:widowControl w:val="0"/>
        <w:spacing w:line="360" w:lineRule="auto"/>
        <w:ind w:firstLine="709"/>
        <w:jc w:val="both"/>
        <w:rPr>
          <w:sz w:val="28"/>
          <w:szCs w:val="28"/>
        </w:rPr>
      </w:pPr>
      <w:r w:rsidRPr="00F855C3">
        <w:rPr>
          <w:sz w:val="28"/>
          <w:szCs w:val="28"/>
        </w:rPr>
        <w:t>–</w:t>
      </w:r>
      <w:r w:rsidRPr="00F855C3">
        <w:rPr>
          <w:sz w:val="28"/>
          <w:szCs w:val="28"/>
          <w:lang w:val="ru-RU"/>
        </w:rPr>
        <w:t> </w:t>
      </w:r>
      <w:r>
        <w:rPr>
          <w:sz w:val="28"/>
          <w:szCs w:val="28"/>
          <w:lang w:val="ru-RU"/>
        </w:rPr>
        <w:t>с</w:t>
      </w:r>
      <w:proofErr w:type="spellStart"/>
      <w:r w:rsidRPr="00F855C3">
        <w:rPr>
          <w:sz w:val="28"/>
          <w:szCs w:val="28"/>
        </w:rPr>
        <w:t>тимулювання</w:t>
      </w:r>
      <w:proofErr w:type="spellEnd"/>
      <w:r w:rsidRPr="00F855C3">
        <w:rPr>
          <w:sz w:val="28"/>
          <w:szCs w:val="28"/>
        </w:rPr>
        <w:t xml:space="preserve"> попиту на екологічно чисту продукцію та екологічний спосіб життя.</w:t>
      </w:r>
    </w:p>
    <w:bookmarkEnd w:id="32"/>
    <w:p w:rsidR="00AF67D2" w:rsidRPr="00AF67D2" w:rsidRDefault="002708AB" w:rsidP="00F855C3">
      <w:pPr>
        <w:widowControl w:val="0"/>
        <w:spacing w:line="360" w:lineRule="auto"/>
        <w:ind w:firstLine="709"/>
        <w:jc w:val="center"/>
        <w:rPr>
          <w:b/>
          <w:sz w:val="28"/>
          <w:szCs w:val="28"/>
        </w:rPr>
      </w:pPr>
      <w:r>
        <w:rPr>
          <w:sz w:val="28"/>
          <w:szCs w:val="28"/>
        </w:rPr>
        <w:br w:type="column"/>
      </w:r>
      <w:r w:rsidR="00AF67D2" w:rsidRPr="00AF67D2">
        <w:rPr>
          <w:b/>
          <w:sz w:val="28"/>
          <w:szCs w:val="28"/>
        </w:rPr>
        <w:lastRenderedPageBreak/>
        <w:t>РОЗДІЛ 3</w:t>
      </w:r>
    </w:p>
    <w:p w:rsidR="00FD1301" w:rsidRDefault="00941C74" w:rsidP="001150C1">
      <w:pPr>
        <w:widowControl w:val="0"/>
        <w:spacing w:line="360" w:lineRule="auto"/>
        <w:jc w:val="center"/>
        <w:rPr>
          <w:b/>
          <w:sz w:val="28"/>
          <w:szCs w:val="28"/>
        </w:rPr>
      </w:pPr>
      <w:r w:rsidRPr="00941C74">
        <w:rPr>
          <w:b/>
          <w:sz w:val="28"/>
          <w:szCs w:val="28"/>
        </w:rPr>
        <w:t>ПРОПОЗИЦІЇ ЩОДО ПОКРАЩЕННЯ ЕКОЛОГІЧНОЇ ВІДПОВІДАЛЬНОСТІ НА ПІДПРИЄМСТВАХ</w:t>
      </w:r>
    </w:p>
    <w:p w:rsidR="00941C74" w:rsidRPr="00AF67D2" w:rsidRDefault="00941C74" w:rsidP="001150C1">
      <w:pPr>
        <w:widowControl w:val="0"/>
        <w:spacing w:line="360" w:lineRule="auto"/>
        <w:jc w:val="center"/>
        <w:rPr>
          <w:b/>
          <w:sz w:val="28"/>
          <w:szCs w:val="28"/>
        </w:rPr>
      </w:pPr>
    </w:p>
    <w:p w:rsidR="008F0BE4" w:rsidRPr="008F0BE4" w:rsidRDefault="008F0BE4" w:rsidP="008F0BE4">
      <w:pPr>
        <w:widowControl w:val="0"/>
        <w:spacing w:line="360" w:lineRule="auto"/>
        <w:ind w:firstLine="709"/>
        <w:jc w:val="both"/>
        <w:rPr>
          <w:b/>
          <w:color w:val="000000"/>
          <w:sz w:val="28"/>
          <w:szCs w:val="28"/>
        </w:rPr>
      </w:pPr>
      <w:r w:rsidRPr="008F0BE4">
        <w:rPr>
          <w:b/>
          <w:color w:val="000000"/>
          <w:sz w:val="28"/>
          <w:szCs w:val="28"/>
        </w:rPr>
        <w:t xml:space="preserve">3.1. </w:t>
      </w:r>
      <w:r w:rsidR="00941C74" w:rsidRPr="00941C74">
        <w:rPr>
          <w:b/>
          <w:color w:val="000000"/>
          <w:sz w:val="28"/>
          <w:szCs w:val="28"/>
        </w:rPr>
        <w:t>Організаційно-економічне забезпечення процесу управління еколого-економічним розвитком підприємств</w:t>
      </w:r>
    </w:p>
    <w:p w:rsidR="008F0BE4" w:rsidRPr="008F0BE4" w:rsidRDefault="008F0BE4" w:rsidP="008F0BE4">
      <w:pPr>
        <w:widowControl w:val="0"/>
        <w:spacing w:line="360" w:lineRule="auto"/>
        <w:ind w:firstLine="709"/>
        <w:jc w:val="both"/>
        <w:rPr>
          <w:b/>
          <w:color w:val="000000"/>
          <w:sz w:val="28"/>
          <w:szCs w:val="28"/>
        </w:rPr>
      </w:pPr>
    </w:p>
    <w:p w:rsidR="00EF3931" w:rsidRPr="00EF3931" w:rsidRDefault="00EF3931" w:rsidP="00EF3931">
      <w:pPr>
        <w:widowControl w:val="0"/>
        <w:spacing w:line="360" w:lineRule="auto"/>
        <w:ind w:firstLine="709"/>
        <w:jc w:val="both"/>
        <w:rPr>
          <w:color w:val="000000"/>
          <w:sz w:val="28"/>
          <w:szCs w:val="28"/>
        </w:rPr>
      </w:pPr>
      <w:r w:rsidRPr="00EF3931">
        <w:rPr>
          <w:color w:val="000000"/>
          <w:sz w:val="28"/>
          <w:szCs w:val="28"/>
        </w:rPr>
        <w:t>Управління еколого-економічним розвитком підприємств стає невід'ємною складовою успішної та сталої діяльності підприємств у сучасних умовах. Зростаючі екологічні проблеми, зменшення природних ресурсів, забруднення навколишнього середовища та зміна клімату ставлять підприємства перед необхідністю знаходити баланс між економічними та екологічними інтересами.</w:t>
      </w:r>
    </w:p>
    <w:p w:rsidR="00EF3931" w:rsidRPr="00EF3931" w:rsidRDefault="00EF3931" w:rsidP="00EF3931">
      <w:pPr>
        <w:widowControl w:val="0"/>
        <w:spacing w:line="360" w:lineRule="auto"/>
        <w:ind w:firstLine="709"/>
        <w:jc w:val="both"/>
        <w:rPr>
          <w:color w:val="000000"/>
          <w:sz w:val="28"/>
          <w:szCs w:val="28"/>
        </w:rPr>
      </w:pPr>
      <w:r w:rsidRPr="00EF3931">
        <w:rPr>
          <w:color w:val="000000"/>
          <w:sz w:val="28"/>
          <w:szCs w:val="28"/>
        </w:rPr>
        <w:t>Управління еколого-економічним розвитком підприємств передбачає комплексний підхід до організації діяльності, спрямований на оптимізацію використання природних ресурсів, зменшення екологічного відбитку, впровадження екологічних інновацій та забезпечення сталого розвитку. Збереження довкілля та його відновлення стає першочерговим завданням для підприємств у контексті глобальних екологічних викликів.</w:t>
      </w:r>
    </w:p>
    <w:p w:rsidR="00EF3931" w:rsidRPr="00EF3931" w:rsidRDefault="00EF3931" w:rsidP="00EF3931">
      <w:pPr>
        <w:widowControl w:val="0"/>
        <w:spacing w:line="360" w:lineRule="auto"/>
        <w:ind w:firstLine="709"/>
        <w:jc w:val="both"/>
        <w:rPr>
          <w:color w:val="000000"/>
          <w:sz w:val="28"/>
          <w:szCs w:val="28"/>
        </w:rPr>
      </w:pPr>
      <w:r w:rsidRPr="00EF3931">
        <w:rPr>
          <w:color w:val="000000"/>
          <w:sz w:val="28"/>
          <w:szCs w:val="28"/>
        </w:rPr>
        <w:t>Держави, організації та громадськість все більше сприймають зелений розвиток як стратегічний пріоритет, що впливає на репутацію та успіх підприємств на ринку. Ефективне управління еколого-економічним розвитком не тільки забезпечує соціальну відповідальність, а й забезпечує зниження енергозалежності, оптимізацію витрат та збільшення інноваційного потенціалу підприємств.</w:t>
      </w:r>
    </w:p>
    <w:p w:rsidR="00941C74" w:rsidRDefault="00EF3931" w:rsidP="008F0BE4">
      <w:pPr>
        <w:widowControl w:val="0"/>
        <w:spacing w:line="360" w:lineRule="auto"/>
        <w:ind w:firstLine="709"/>
        <w:jc w:val="both"/>
        <w:rPr>
          <w:color w:val="000000"/>
          <w:sz w:val="28"/>
          <w:szCs w:val="28"/>
        </w:rPr>
      </w:pPr>
      <w:r w:rsidRPr="00EF3931">
        <w:rPr>
          <w:color w:val="000000"/>
          <w:sz w:val="28"/>
          <w:szCs w:val="28"/>
        </w:rPr>
        <w:t xml:space="preserve">Дотримання вимог кооперативного та сталого розвитку має стати важливим видом конкурентних переваг для підприємств, що забезпечується творчою активністю, натхненням та підприємницьким потенціалом. Концептуальні засади формування конкурентних переваг екологічного походження у підприємницькій діяльності проілюстровано на рис. 3.1. </w:t>
      </w:r>
    </w:p>
    <w:bookmarkStart w:id="33" w:name="_MON_1750928455"/>
    <w:bookmarkEnd w:id="33"/>
    <w:p w:rsidR="00941C74" w:rsidRDefault="00B636C3" w:rsidP="00B636C3">
      <w:pPr>
        <w:widowControl w:val="0"/>
        <w:spacing w:line="360" w:lineRule="auto"/>
        <w:jc w:val="both"/>
        <w:rPr>
          <w:color w:val="000000"/>
          <w:sz w:val="28"/>
          <w:szCs w:val="28"/>
        </w:rPr>
      </w:pPr>
      <w:r>
        <w:rPr>
          <w:color w:val="000000"/>
          <w:sz w:val="28"/>
          <w:szCs w:val="28"/>
        </w:rPr>
        <w:object w:dxaOrig="9355" w:dyaOrig="6561">
          <v:shape id="_x0000_i1041" type="#_x0000_t75" style="width:468pt;height:327.75pt" o:ole="">
            <v:imagedata r:id="rId40" o:title=""/>
          </v:shape>
          <o:OLEObject Type="Embed" ProgID="Word.Document.8" ShapeID="_x0000_i1041" DrawAspect="Content" ObjectID="_1793371779" r:id="rId41">
            <o:FieldCodes>\s</o:FieldCodes>
          </o:OLEObject>
        </w:object>
      </w:r>
    </w:p>
    <w:p w:rsidR="00B636C3" w:rsidRDefault="00B636C3" w:rsidP="008F0BE4">
      <w:pPr>
        <w:widowControl w:val="0"/>
        <w:spacing w:line="360" w:lineRule="auto"/>
        <w:ind w:firstLine="709"/>
        <w:jc w:val="both"/>
        <w:rPr>
          <w:color w:val="000000"/>
          <w:sz w:val="28"/>
          <w:szCs w:val="28"/>
        </w:rPr>
      </w:pPr>
      <w:r w:rsidRPr="00B636C3">
        <w:rPr>
          <w:color w:val="000000"/>
          <w:sz w:val="28"/>
          <w:szCs w:val="28"/>
        </w:rPr>
        <w:t xml:space="preserve">Рис. 3.1. Концептуальні засади формування конкурентних переваг екологічного походження у підприємницькій діяльності </w:t>
      </w:r>
    </w:p>
    <w:p w:rsidR="00B636C3" w:rsidRPr="00B636C3" w:rsidRDefault="00B636C3" w:rsidP="008F0BE4">
      <w:pPr>
        <w:widowControl w:val="0"/>
        <w:spacing w:line="360" w:lineRule="auto"/>
        <w:ind w:firstLine="709"/>
        <w:jc w:val="both"/>
        <w:rPr>
          <w:color w:val="000000"/>
          <w:sz w:val="24"/>
          <w:szCs w:val="24"/>
        </w:rPr>
      </w:pPr>
      <w:r w:rsidRPr="00B636C3">
        <w:rPr>
          <w:color w:val="000000"/>
          <w:sz w:val="24"/>
          <w:szCs w:val="24"/>
        </w:rPr>
        <w:t>Джерело: сформовано автором на основі [62, с. 439]</w:t>
      </w:r>
    </w:p>
    <w:p w:rsidR="00B636C3" w:rsidRDefault="00B636C3" w:rsidP="008F0BE4">
      <w:pPr>
        <w:widowControl w:val="0"/>
        <w:spacing w:line="360" w:lineRule="auto"/>
        <w:ind w:firstLine="709"/>
        <w:jc w:val="both"/>
        <w:rPr>
          <w:color w:val="000000"/>
          <w:sz w:val="28"/>
          <w:szCs w:val="28"/>
        </w:rPr>
      </w:pPr>
    </w:p>
    <w:p w:rsidR="003A501D" w:rsidRPr="003A501D" w:rsidRDefault="003A501D" w:rsidP="003A501D">
      <w:pPr>
        <w:widowControl w:val="0"/>
        <w:spacing w:line="360" w:lineRule="auto"/>
        <w:ind w:firstLine="709"/>
        <w:jc w:val="both"/>
        <w:rPr>
          <w:color w:val="000000"/>
          <w:sz w:val="28"/>
          <w:szCs w:val="28"/>
        </w:rPr>
      </w:pPr>
      <w:r w:rsidRPr="003A501D">
        <w:rPr>
          <w:color w:val="000000"/>
          <w:sz w:val="28"/>
          <w:szCs w:val="28"/>
        </w:rPr>
        <w:t xml:space="preserve">Основними напрямами непрямого регулювання управління еколого-економічним розвитком підприємств мають бути встановлення вимог до сертифікації якості, стандартизації та ліцензування, а також поширення економічних важелів регулювання </w:t>
      </w:r>
      <w:r>
        <w:rPr>
          <w:color w:val="000000"/>
          <w:sz w:val="28"/>
          <w:szCs w:val="28"/>
        </w:rPr>
        <w:t>–</w:t>
      </w:r>
      <w:r w:rsidRPr="003A501D">
        <w:rPr>
          <w:color w:val="000000"/>
          <w:sz w:val="28"/>
          <w:szCs w:val="28"/>
        </w:rPr>
        <w:t xml:space="preserve"> екологічних платежів за використання шкідливої продукції, податкових обмежень та фінансових санкцій.</w:t>
      </w:r>
    </w:p>
    <w:p w:rsidR="003A501D" w:rsidRPr="003A501D" w:rsidRDefault="003A501D" w:rsidP="003A501D">
      <w:pPr>
        <w:widowControl w:val="0"/>
        <w:spacing w:line="360" w:lineRule="auto"/>
        <w:ind w:firstLine="709"/>
        <w:jc w:val="both"/>
        <w:rPr>
          <w:color w:val="000000"/>
          <w:sz w:val="28"/>
          <w:szCs w:val="28"/>
        </w:rPr>
      </w:pPr>
      <w:r w:rsidRPr="003A501D">
        <w:rPr>
          <w:color w:val="000000"/>
          <w:sz w:val="28"/>
          <w:szCs w:val="28"/>
        </w:rPr>
        <w:t>Прямі методи регулювання управління еколого-економічним розвитком промислових підприємств, такі як лімітування викидів та контроль за забрудненням, повинні доповнювати регуляторну функцію держави лише у тих сферах, де самоорганізація природоохоронної діяльності суб'єктів господарювання неможлива.</w:t>
      </w:r>
    </w:p>
    <w:p w:rsidR="003A501D" w:rsidRPr="003A501D" w:rsidRDefault="003A501D" w:rsidP="003A501D">
      <w:pPr>
        <w:widowControl w:val="0"/>
        <w:spacing w:line="360" w:lineRule="auto"/>
        <w:ind w:firstLine="709"/>
        <w:jc w:val="both"/>
        <w:rPr>
          <w:color w:val="000000"/>
          <w:sz w:val="28"/>
          <w:szCs w:val="28"/>
        </w:rPr>
      </w:pPr>
      <w:r w:rsidRPr="003A501D">
        <w:rPr>
          <w:color w:val="000000"/>
          <w:sz w:val="28"/>
          <w:szCs w:val="28"/>
        </w:rPr>
        <w:t xml:space="preserve">Особливості розвитку сучасних механізмів конкурентоспроможного управління еколого-економічним розвитком підприємств наразі знаходять </w:t>
      </w:r>
      <w:r w:rsidRPr="003A501D">
        <w:rPr>
          <w:color w:val="000000"/>
          <w:sz w:val="28"/>
          <w:szCs w:val="28"/>
        </w:rPr>
        <w:lastRenderedPageBreak/>
        <w:t>багатостороннє втілення в регулюванні природоохоронної діяльності підприємств у розвинених країнах. Певні ознаки такого підходу можна спостерігати і в Україні. Зокрема, це пов'язано з активізацією громадської свідомості, поширенням систем управління якістю, екологічної стандартизації, повного контролю якості тощо [63, 1349].</w:t>
      </w:r>
    </w:p>
    <w:p w:rsidR="00B636C3" w:rsidRDefault="003A501D" w:rsidP="003A501D">
      <w:pPr>
        <w:widowControl w:val="0"/>
        <w:spacing w:line="360" w:lineRule="auto"/>
        <w:ind w:firstLine="709"/>
        <w:jc w:val="both"/>
        <w:rPr>
          <w:color w:val="000000"/>
          <w:sz w:val="28"/>
          <w:szCs w:val="28"/>
        </w:rPr>
      </w:pPr>
      <w:r w:rsidRPr="003A501D">
        <w:rPr>
          <w:color w:val="000000"/>
          <w:sz w:val="28"/>
          <w:szCs w:val="28"/>
        </w:rPr>
        <w:t>Реалізація цього підходу передбачає необхідність суттєвих змін в управлінні еколого-економічним розвитком підприємств. Крім того, описаний підхід має стати надійним регулятором для отримання значних переваг від формування, активного впровадження та застосування природоохоронних рішень. Визнання важливості екологічних аспектів у системі господарської діяльності зобов'язує підприємства здійснювати комплексні зміни в організації та управлінні еколого-економічним розвитком. 3.2</w:t>
      </w:r>
      <w:r w:rsidR="00B636C3" w:rsidRPr="00B636C3">
        <w:rPr>
          <w:color w:val="000000"/>
          <w:sz w:val="28"/>
          <w:szCs w:val="28"/>
        </w:rPr>
        <w:t>.</w:t>
      </w:r>
    </w:p>
    <w:p w:rsidR="003A501D" w:rsidRDefault="003A501D" w:rsidP="003A501D">
      <w:pPr>
        <w:widowControl w:val="0"/>
        <w:spacing w:line="360" w:lineRule="auto"/>
        <w:ind w:firstLine="709"/>
        <w:jc w:val="both"/>
        <w:rPr>
          <w:color w:val="000000"/>
          <w:sz w:val="28"/>
          <w:szCs w:val="28"/>
        </w:rPr>
      </w:pPr>
    </w:p>
    <w:bookmarkStart w:id="34" w:name="_MON_1750928895"/>
    <w:bookmarkEnd w:id="34"/>
    <w:p w:rsidR="00B636C3" w:rsidRDefault="00B636C3" w:rsidP="00B636C3">
      <w:pPr>
        <w:widowControl w:val="0"/>
        <w:spacing w:line="360" w:lineRule="auto"/>
        <w:jc w:val="both"/>
        <w:rPr>
          <w:color w:val="000000"/>
          <w:sz w:val="28"/>
          <w:szCs w:val="28"/>
        </w:rPr>
      </w:pPr>
      <w:r>
        <w:rPr>
          <w:color w:val="000000"/>
          <w:sz w:val="28"/>
          <w:szCs w:val="28"/>
        </w:rPr>
        <w:object w:dxaOrig="9795" w:dyaOrig="4656">
          <v:shape id="_x0000_i1042" type="#_x0000_t75" style="width:489.75pt;height:232.5pt" o:ole="">
            <v:imagedata r:id="rId42" o:title=""/>
          </v:shape>
          <o:OLEObject Type="Embed" ProgID="Word.Document.8" ShapeID="_x0000_i1042" DrawAspect="Content" ObjectID="_1793371780" r:id="rId43">
            <o:FieldCodes>\s</o:FieldCodes>
          </o:OLEObject>
        </w:object>
      </w:r>
    </w:p>
    <w:p w:rsidR="00B636C3" w:rsidRDefault="00B636C3" w:rsidP="008F0BE4">
      <w:pPr>
        <w:widowControl w:val="0"/>
        <w:spacing w:line="360" w:lineRule="auto"/>
        <w:ind w:firstLine="709"/>
        <w:jc w:val="both"/>
        <w:rPr>
          <w:color w:val="000000"/>
          <w:sz w:val="28"/>
          <w:szCs w:val="28"/>
        </w:rPr>
      </w:pPr>
      <w:r w:rsidRPr="00B636C3">
        <w:rPr>
          <w:color w:val="000000"/>
          <w:sz w:val="28"/>
          <w:szCs w:val="28"/>
        </w:rPr>
        <w:t>Рис. 3.2. Вимоги щодо розбудови системи управління еколого</w:t>
      </w:r>
      <w:r w:rsidR="003A501D">
        <w:rPr>
          <w:color w:val="000000"/>
          <w:sz w:val="28"/>
          <w:szCs w:val="28"/>
        </w:rPr>
        <w:t>-</w:t>
      </w:r>
      <w:r w:rsidRPr="00B636C3">
        <w:rPr>
          <w:color w:val="000000"/>
          <w:sz w:val="28"/>
          <w:szCs w:val="28"/>
        </w:rPr>
        <w:t xml:space="preserve">економічним розвитком підприємства </w:t>
      </w:r>
    </w:p>
    <w:p w:rsidR="00B636C3" w:rsidRPr="00B636C3" w:rsidRDefault="00B636C3" w:rsidP="008F0BE4">
      <w:pPr>
        <w:widowControl w:val="0"/>
        <w:spacing w:line="360" w:lineRule="auto"/>
        <w:ind w:firstLine="709"/>
        <w:jc w:val="both"/>
        <w:rPr>
          <w:color w:val="000000"/>
          <w:sz w:val="24"/>
          <w:szCs w:val="24"/>
        </w:rPr>
      </w:pPr>
      <w:r w:rsidRPr="00B636C3">
        <w:rPr>
          <w:color w:val="000000"/>
          <w:sz w:val="24"/>
          <w:szCs w:val="24"/>
        </w:rPr>
        <w:t>Джерело: сформовано автором на основі [64]</w:t>
      </w:r>
    </w:p>
    <w:p w:rsidR="00B636C3" w:rsidRDefault="00B636C3" w:rsidP="008F0BE4">
      <w:pPr>
        <w:widowControl w:val="0"/>
        <w:spacing w:line="360" w:lineRule="auto"/>
        <w:ind w:firstLine="709"/>
        <w:jc w:val="both"/>
        <w:rPr>
          <w:color w:val="000000"/>
          <w:sz w:val="28"/>
          <w:szCs w:val="28"/>
        </w:rPr>
      </w:pPr>
    </w:p>
    <w:p w:rsidR="003A501D" w:rsidRPr="003A501D" w:rsidRDefault="003A501D" w:rsidP="003A501D">
      <w:pPr>
        <w:widowControl w:val="0"/>
        <w:spacing w:line="360" w:lineRule="auto"/>
        <w:ind w:firstLine="709"/>
        <w:jc w:val="both"/>
        <w:rPr>
          <w:color w:val="000000"/>
          <w:sz w:val="28"/>
          <w:szCs w:val="28"/>
        </w:rPr>
      </w:pPr>
      <w:r w:rsidRPr="003A501D">
        <w:rPr>
          <w:color w:val="000000"/>
          <w:sz w:val="28"/>
          <w:szCs w:val="28"/>
        </w:rPr>
        <w:t xml:space="preserve">Тому вирішення проблеми забезпечення ефективності управління еколого-економічним розвитком має передбачати комплексне вирішення не менш важливого і багатогранного переліку багатьох виробничих, організаційних, </w:t>
      </w:r>
      <w:r w:rsidRPr="003A501D">
        <w:rPr>
          <w:color w:val="000000"/>
          <w:sz w:val="28"/>
          <w:szCs w:val="28"/>
        </w:rPr>
        <w:lastRenderedPageBreak/>
        <w:t>економічних і соціальних проблем.</w:t>
      </w:r>
    </w:p>
    <w:p w:rsidR="003A501D" w:rsidRPr="003A501D" w:rsidRDefault="003A501D" w:rsidP="003A501D">
      <w:pPr>
        <w:widowControl w:val="0"/>
        <w:spacing w:line="360" w:lineRule="auto"/>
        <w:ind w:firstLine="709"/>
        <w:jc w:val="both"/>
        <w:rPr>
          <w:color w:val="000000"/>
          <w:sz w:val="28"/>
          <w:szCs w:val="28"/>
        </w:rPr>
      </w:pPr>
      <w:r>
        <w:rPr>
          <w:color w:val="000000"/>
          <w:sz w:val="28"/>
          <w:szCs w:val="28"/>
        </w:rPr>
        <w:t>– ф</w:t>
      </w:r>
      <w:r w:rsidRPr="003A501D">
        <w:rPr>
          <w:color w:val="000000"/>
          <w:sz w:val="28"/>
          <w:szCs w:val="28"/>
        </w:rPr>
        <w:t xml:space="preserve">ормування, підтримка і розвиток природно-ресурсного потенціалу підприємств, обґрунтованого за кількісними, якісними і структурними параметрами; </w:t>
      </w:r>
    </w:p>
    <w:p w:rsidR="003A501D" w:rsidRPr="003A501D" w:rsidRDefault="003A501D" w:rsidP="003A501D">
      <w:pPr>
        <w:widowControl w:val="0"/>
        <w:spacing w:line="360" w:lineRule="auto"/>
        <w:ind w:firstLine="709"/>
        <w:jc w:val="both"/>
        <w:rPr>
          <w:color w:val="000000"/>
          <w:sz w:val="28"/>
          <w:szCs w:val="28"/>
        </w:rPr>
      </w:pPr>
      <w:r>
        <w:rPr>
          <w:color w:val="000000"/>
          <w:sz w:val="28"/>
          <w:szCs w:val="28"/>
        </w:rPr>
        <w:t>– в</w:t>
      </w:r>
      <w:r w:rsidRPr="003A501D">
        <w:rPr>
          <w:color w:val="000000"/>
          <w:sz w:val="28"/>
          <w:szCs w:val="28"/>
        </w:rPr>
        <w:t xml:space="preserve">провадження техніко-технологічних, організаційно-економічних, соціальних та інших передумов для різкого підвищення ефективності управління еколого-економічним розвитком підприємств; </w:t>
      </w:r>
    </w:p>
    <w:p w:rsidR="003A501D" w:rsidRPr="003A501D" w:rsidRDefault="003A501D" w:rsidP="003A501D">
      <w:pPr>
        <w:widowControl w:val="0"/>
        <w:spacing w:line="360" w:lineRule="auto"/>
        <w:ind w:firstLine="709"/>
        <w:jc w:val="both"/>
        <w:rPr>
          <w:color w:val="000000"/>
          <w:sz w:val="28"/>
          <w:szCs w:val="28"/>
        </w:rPr>
      </w:pPr>
      <w:r>
        <w:rPr>
          <w:color w:val="000000"/>
          <w:sz w:val="28"/>
          <w:szCs w:val="28"/>
        </w:rPr>
        <w:t>– в</w:t>
      </w:r>
      <w:r w:rsidRPr="003A501D">
        <w:rPr>
          <w:color w:val="000000"/>
          <w:sz w:val="28"/>
          <w:szCs w:val="28"/>
        </w:rPr>
        <w:t xml:space="preserve">провадження у виробничу діяльність сучасних досягнень науково-технічного прогресу та підвищення продуктивності використання природних ресурсів за рахунок автоматизації виробничих процесів; </w:t>
      </w:r>
    </w:p>
    <w:p w:rsidR="003A501D" w:rsidRPr="003A501D" w:rsidRDefault="003A501D" w:rsidP="003A501D">
      <w:pPr>
        <w:widowControl w:val="0"/>
        <w:spacing w:line="360" w:lineRule="auto"/>
        <w:ind w:firstLine="709"/>
        <w:jc w:val="both"/>
        <w:rPr>
          <w:color w:val="000000"/>
          <w:sz w:val="28"/>
          <w:szCs w:val="28"/>
        </w:rPr>
      </w:pPr>
      <w:r>
        <w:rPr>
          <w:color w:val="000000"/>
          <w:sz w:val="28"/>
          <w:szCs w:val="28"/>
        </w:rPr>
        <w:t>– р</w:t>
      </w:r>
      <w:r w:rsidRPr="003A501D">
        <w:rPr>
          <w:color w:val="000000"/>
          <w:sz w:val="28"/>
          <w:szCs w:val="28"/>
        </w:rPr>
        <w:t xml:space="preserve">озробка та реалізація послідовного і цілеспрямованого комплексу заходів, що сприяють формуванню, розширенню та модернізації гнучких і широких знань, навичок і компетенцій робочої сили; </w:t>
      </w:r>
    </w:p>
    <w:p w:rsidR="003A501D" w:rsidRPr="003A501D" w:rsidRDefault="003A501D" w:rsidP="003A501D">
      <w:pPr>
        <w:widowControl w:val="0"/>
        <w:spacing w:line="360" w:lineRule="auto"/>
        <w:ind w:firstLine="709"/>
        <w:jc w:val="both"/>
        <w:rPr>
          <w:color w:val="000000"/>
          <w:sz w:val="28"/>
          <w:szCs w:val="28"/>
        </w:rPr>
      </w:pPr>
      <w:r>
        <w:rPr>
          <w:color w:val="000000"/>
          <w:sz w:val="28"/>
          <w:szCs w:val="28"/>
        </w:rPr>
        <w:t>– р</w:t>
      </w:r>
      <w:r w:rsidRPr="003A501D">
        <w:rPr>
          <w:color w:val="000000"/>
          <w:sz w:val="28"/>
          <w:szCs w:val="28"/>
        </w:rPr>
        <w:t xml:space="preserve">озвиток організаційних, економічних і соціальних умов для того, щоб мотивація трудової діяльності працівників більше відповідала пріоритетам екологічного та економічного розвитку, встановленим на рівні підприємства; </w:t>
      </w:r>
    </w:p>
    <w:p w:rsidR="00A96318" w:rsidRDefault="003A501D" w:rsidP="003A501D">
      <w:pPr>
        <w:widowControl w:val="0"/>
        <w:spacing w:line="360" w:lineRule="auto"/>
        <w:ind w:firstLine="709"/>
        <w:jc w:val="both"/>
        <w:rPr>
          <w:color w:val="000000"/>
          <w:sz w:val="28"/>
          <w:szCs w:val="28"/>
        </w:rPr>
      </w:pPr>
      <w:r>
        <w:rPr>
          <w:color w:val="000000"/>
          <w:sz w:val="28"/>
          <w:szCs w:val="28"/>
        </w:rPr>
        <w:t>– с</w:t>
      </w:r>
      <w:r w:rsidRPr="003A501D">
        <w:rPr>
          <w:color w:val="000000"/>
          <w:sz w:val="28"/>
          <w:szCs w:val="28"/>
        </w:rPr>
        <w:t>творення сприятливої організаційної культури підприємства щодо збереження та розвитку довкілля [65, с. 87].</w:t>
      </w:r>
    </w:p>
    <w:p w:rsidR="00A96318" w:rsidRDefault="003A501D" w:rsidP="001F4E08">
      <w:pPr>
        <w:widowControl w:val="0"/>
        <w:spacing w:line="360" w:lineRule="auto"/>
        <w:ind w:firstLine="709"/>
        <w:jc w:val="both"/>
        <w:rPr>
          <w:color w:val="000000"/>
          <w:sz w:val="28"/>
          <w:szCs w:val="28"/>
        </w:rPr>
      </w:pPr>
      <w:r w:rsidRPr="003A501D">
        <w:rPr>
          <w:color w:val="000000"/>
          <w:sz w:val="28"/>
          <w:szCs w:val="28"/>
        </w:rPr>
        <w:t xml:space="preserve">Система управління еколого-економічним розвитком компанії </w:t>
      </w:r>
      <w:r w:rsidR="001F4E08">
        <w:rPr>
          <w:color w:val="000000"/>
          <w:sz w:val="28"/>
          <w:szCs w:val="28"/>
        </w:rPr>
        <w:t>–</w:t>
      </w:r>
      <w:r w:rsidRPr="003A501D">
        <w:rPr>
          <w:color w:val="000000"/>
          <w:sz w:val="28"/>
          <w:szCs w:val="28"/>
        </w:rPr>
        <w:t xml:space="preserve"> це комплексний підхід, який включає стратегію, політику, процедури та практики, спрямовані на досягнення сталого розвитку підприємства з урахуванням екологічних та економічних аспектів. Основною метою такої системи є забезпечення балансу між досягненням позитивних економічних результатів та зниженням негативного впливу на навколишнє середовище</w:t>
      </w:r>
      <w:r w:rsidR="00AB49F3" w:rsidRPr="00AB49F3">
        <w:rPr>
          <w:color w:val="000000"/>
          <w:sz w:val="28"/>
          <w:szCs w:val="28"/>
        </w:rPr>
        <w:t xml:space="preserve"> [66, с. 92].</w:t>
      </w:r>
    </w:p>
    <w:p w:rsidR="003A501D" w:rsidRPr="003A501D" w:rsidRDefault="003A501D" w:rsidP="003A501D">
      <w:pPr>
        <w:widowControl w:val="0"/>
        <w:spacing w:line="360" w:lineRule="auto"/>
        <w:ind w:firstLine="709"/>
        <w:jc w:val="both"/>
        <w:rPr>
          <w:color w:val="000000"/>
          <w:sz w:val="28"/>
          <w:szCs w:val="28"/>
        </w:rPr>
      </w:pPr>
      <w:r w:rsidRPr="003A501D">
        <w:rPr>
          <w:color w:val="000000"/>
          <w:sz w:val="28"/>
          <w:szCs w:val="28"/>
        </w:rPr>
        <w:t xml:space="preserve">Внутрішні зв'язки керованих компонентів у системі управління еколого-економічним розвитком промислових підприємств характеризуються складними зворотними зв'язками. Особливо це проявляється на даному етапі, наприклад, у процесах ресурсозбереження, запобігання шкідливим викидам та утворенню відходів. До процесу прийняття, комунікації та реалізації управлінських рішень з питань екології та регулювання господарської діяльності залучені практично </w:t>
      </w:r>
      <w:r w:rsidRPr="003A501D">
        <w:rPr>
          <w:color w:val="000000"/>
          <w:sz w:val="28"/>
          <w:szCs w:val="28"/>
        </w:rPr>
        <w:lastRenderedPageBreak/>
        <w:t>всі менеджери структурного підрозділу. Крім того, до управлінської діяльності у цій сфері залучається вище керівництво та власники підприємств [67, с. 84].</w:t>
      </w:r>
    </w:p>
    <w:p w:rsidR="00AB49F3" w:rsidRDefault="003A501D" w:rsidP="003A501D">
      <w:pPr>
        <w:widowControl w:val="0"/>
        <w:spacing w:line="360" w:lineRule="auto"/>
        <w:ind w:firstLine="709"/>
        <w:jc w:val="both"/>
        <w:rPr>
          <w:color w:val="000000"/>
          <w:sz w:val="28"/>
          <w:szCs w:val="28"/>
        </w:rPr>
      </w:pPr>
      <w:r w:rsidRPr="003A501D">
        <w:rPr>
          <w:color w:val="000000"/>
          <w:sz w:val="28"/>
          <w:szCs w:val="28"/>
        </w:rPr>
        <w:t xml:space="preserve">Система менеджменту як елемент системи управління еколого-економічним розвитком промислового підприємства, як і будь-яка інша система управління, обов'язково включає структурні елементи, наведені на рис. 3.3. </w:t>
      </w:r>
    </w:p>
    <w:p w:rsidR="003A501D" w:rsidRDefault="003A501D" w:rsidP="003A501D">
      <w:pPr>
        <w:widowControl w:val="0"/>
        <w:spacing w:line="360" w:lineRule="auto"/>
        <w:ind w:firstLine="709"/>
        <w:jc w:val="both"/>
        <w:rPr>
          <w:color w:val="000000"/>
          <w:sz w:val="28"/>
          <w:szCs w:val="28"/>
        </w:rPr>
      </w:pPr>
    </w:p>
    <w:bookmarkStart w:id="35" w:name="_MON_1750929212"/>
    <w:bookmarkEnd w:id="35"/>
    <w:p w:rsidR="00AB49F3" w:rsidRDefault="00AB49F3" w:rsidP="00AB49F3">
      <w:pPr>
        <w:widowControl w:val="0"/>
        <w:spacing w:line="360" w:lineRule="auto"/>
        <w:jc w:val="both"/>
        <w:rPr>
          <w:color w:val="000000"/>
          <w:sz w:val="28"/>
          <w:szCs w:val="28"/>
        </w:rPr>
      </w:pPr>
      <w:r>
        <w:rPr>
          <w:color w:val="000000"/>
          <w:sz w:val="28"/>
          <w:szCs w:val="28"/>
        </w:rPr>
        <w:object w:dxaOrig="9355" w:dyaOrig="3606">
          <v:shape id="_x0000_i1043" type="#_x0000_t75" style="width:468pt;height:180pt" o:ole="">
            <v:imagedata r:id="rId44" o:title=""/>
          </v:shape>
          <o:OLEObject Type="Embed" ProgID="Word.Document.8" ShapeID="_x0000_i1043" DrawAspect="Content" ObjectID="_1793371781" r:id="rId45">
            <o:FieldCodes>\s</o:FieldCodes>
          </o:OLEObject>
        </w:object>
      </w:r>
    </w:p>
    <w:p w:rsidR="00257474" w:rsidRDefault="00257474" w:rsidP="008F0BE4">
      <w:pPr>
        <w:widowControl w:val="0"/>
        <w:spacing w:line="360" w:lineRule="auto"/>
        <w:ind w:firstLine="709"/>
        <w:jc w:val="both"/>
        <w:rPr>
          <w:color w:val="000000"/>
          <w:sz w:val="28"/>
          <w:szCs w:val="28"/>
        </w:rPr>
      </w:pPr>
      <w:r w:rsidRPr="00257474">
        <w:rPr>
          <w:color w:val="000000"/>
          <w:sz w:val="28"/>
          <w:szCs w:val="28"/>
        </w:rPr>
        <w:t>Рис. 3.3. Структурні елементи управлінської системи еколого</w:t>
      </w:r>
      <w:r w:rsidR="003B45E3">
        <w:rPr>
          <w:color w:val="000000"/>
          <w:sz w:val="28"/>
          <w:szCs w:val="28"/>
        </w:rPr>
        <w:t>-</w:t>
      </w:r>
      <w:r w:rsidRPr="00257474">
        <w:rPr>
          <w:color w:val="000000"/>
          <w:sz w:val="28"/>
          <w:szCs w:val="28"/>
        </w:rPr>
        <w:t xml:space="preserve">економічним розвитком промислового підприємства </w:t>
      </w:r>
    </w:p>
    <w:p w:rsidR="00AB49F3" w:rsidRPr="00257474" w:rsidRDefault="00257474" w:rsidP="008F0BE4">
      <w:pPr>
        <w:widowControl w:val="0"/>
        <w:spacing w:line="360" w:lineRule="auto"/>
        <w:ind w:firstLine="709"/>
        <w:jc w:val="both"/>
        <w:rPr>
          <w:color w:val="000000"/>
          <w:sz w:val="24"/>
          <w:szCs w:val="24"/>
        </w:rPr>
      </w:pPr>
      <w:r w:rsidRPr="00257474">
        <w:rPr>
          <w:color w:val="000000"/>
          <w:sz w:val="24"/>
          <w:szCs w:val="24"/>
        </w:rPr>
        <w:t>Джерело: сформовано автором на основі [68, с. 318]</w:t>
      </w:r>
    </w:p>
    <w:p w:rsidR="00AB49F3" w:rsidRDefault="00AB49F3" w:rsidP="008F0BE4">
      <w:pPr>
        <w:widowControl w:val="0"/>
        <w:spacing w:line="360" w:lineRule="auto"/>
        <w:ind w:firstLine="709"/>
        <w:jc w:val="both"/>
        <w:rPr>
          <w:color w:val="000000"/>
          <w:sz w:val="28"/>
          <w:szCs w:val="28"/>
        </w:rPr>
      </w:pP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Основними з них є визначення екологічних цілей у політиці підприємства, основні питання, пов'язані з екологічною політикою підприємств, а також обґрунтування такої політики та зобов'язань промислових підприємств.</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Для вирішення проблеми визначення пріоритетів еколого-економічного розвитку підприємств у процесі формування екологічної політики в роботі запропоновано методичний підхід, що базується на порівнянні конкурентних та екологічних чинників розвитку підприємства. Актуальність такого підходу визначається необхідністю науково обґрунтувати вектори вдосконалення організації та управління еколого-економічним розвитком промислових підприємств відповідно до вимог імплементації концептуальних засад створення конкурентних переваг екологічного походження у підприємницькій діяльності.</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 xml:space="preserve">Іншим важливим аспектом є визначення основних вимог до забезпечення </w:t>
      </w:r>
      <w:r w:rsidRPr="001F4E08">
        <w:rPr>
          <w:color w:val="000000"/>
          <w:sz w:val="28"/>
          <w:szCs w:val="28"/>
        </w:rPr>
        <w:lastRenderedPageBreak/>
        <w:t xml:space="preserve">економічного розвитку підприємств за рахунок впровадження організаційно-економічних механізмів управління еколого-економічним розвитком. У результаті аналізу теоретичних досліджень з цієї тематики можна сформулювати певні вимоги до забезпечення економічного розвитку підприємств на засадах екологізації промислового виробництва: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підпорядкування екологізації всіх аспектів функціонування підприємства;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комплексний підхід до вирішення проблеми забезпечення розвитку;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поєднання зусиль підприємств з охорони навколишнього природного середовища з еколого-економічною діяльністю інших суб'єктів на регіональному, національному та міжнародному рівнях;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створення ефективних мотиваційних механізмів екологічного розвитку;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впровадження інноваційних заходів щодо запобігання накопиченню </w:t>
      </w:r>
      <w:proofErr w:type="spellStart"/>
      <w:r w:rsidRPr="001F4E08">
        <w:rPr>
          <w:color w:val="000000"/>
          <w:sz w:val="28"/>
          <w:szCs w:val="28"/>
        </w:rPr>
        <w:t>екодеструктивних</w:t>
      </w:r>
      <w:proofErr w:type="spellEnd"/>
      <w:r w:rsidRPr="001F4E08">
        <w:rPr>
          <w:color w:val="000000"/>
          <w:sz w:val="28"/>
          <w:szCs w:val="28"/>
        </w:rPr>
        <w:t xml:space="preserve"> тенденцій у виробничій діяльності;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 xml:space="preserve">підвищення економічної гнучкості технологічних процесів та збільшення універсальності виробничих операцій; </w:t>
      </w:r>
    </w:p>
    <w:p w:rsidR="001F4E08" w:rsidRPr="001F4E08" w:rsidRDefault="001F4E08" w:rsidP="001F4E08">
      <w:pPr>
        <w:widowControl w:val="0"/>
        <w:spacing w:line="360" w:lineRule="auto"/>
        <w:ind w:firstLine="709"/>
        <w:jc w:val="both"/>
        <w:rPr>
          <w:color w:val="000000"/>
          <w:sz w:val="28"/>
          <w:szCs w:val="28"/>
        </w:rPr>
      </w:pPr>
      <w:r>
        <w:rPr>
          <w:color w:val="000000"/>
          <w:sz w:val="28"/>
          <w:szCs w:val="28"/>
        </w:rPr>
        <w:t>– </w:t>
      </w:r>
      <w:r w:rsidRPr="001F4E08">
        <w:rPr>
          <w:color w:val="000000"/>
          <w:sz w:val="28"/>
          <w:szCs w:val="28"/>
        </w:rPr>
        <w:t>досягнення високої екологічної безпеки виробничих процесів [69, с. 46].</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Організаційно-економічне забезпечення процесу управління еколого-економічним розвитком підприємств виявляється як критичний фактор для досягнення сталого успіху та сталого розвитку бізнесу в сучасних умовах. Запровадження екологічно орієнтованого підходу в управління підприємствами має стати першочерговим завданням для підприємців та керівників в умовах зростаючих екологічних проблем та вимог суспільства до сталого розвитку.</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Організаційне забезпечення передбачає створення ефективної структури, що включає відповідальність за екологічні питання на різних рівнях управління. Визначення ролей та обов'язків екологічних менеджерів, складання чітких інструкцій та процедур у сфері екологічного управління, а також встановлення механізмів звітності та контролю є ключовими елементами успішної системи управління.</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 xml:space="preserve">Економічне забезпечення пов'язане з визначенням фінансових ресурсів для </w:t>
      </w:r>
      <w:r w:rsidRPr="001F4E08">
        <w:rPr>
          <w:color w:val="000000"/>
          <w:sz w:val="28"/>
          <w:szCs w:val="28"/>
        </w:rPr>
        <w:lastRenderedPageBreak/>
        <w:t>реалізації екологічних ініціатив. Вкладення коштів у зелені технології, екологічні інновації, вдосконалення виробничих процесів та розвиток екологічно чистої продукції є важливими елементами для досягнення ефективного розвитку. Компанії також можуть отримати певні економічні переваги, виконуючи вимоги екологічного законодавства та забезпечуючи сталий попит на свою продукцію з боку екологічно свідомих споживачів.</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Успішне організаційно-економічне забезпечення процесу управління еколого-економічним розвитком підприємств передбачає активну співпрацю з державними органами, громадськими організаціями та іншими зацікавленими сторонами. Партнерство та взаємодія дозволяють об'єднати зусилля для вирішення складних екологічних викликів та сприяють створенню ефективної та збалансованої стратегії екологічного розвитку.</w:t>
      </w:r>
    </w:p>
    <w:p w:rsidR="001F4E08" w:rsidRPr="001F4E08" w:rsidRDefault="001F4E08" w:rsidP="001F4E08">
      <w:pPr>
        <w:widowControl w:val="0"/>
        <w:spacing w:line="360" w:lineRule="auto"/>
        <w:ind w:firstLine="709"/>
        <w:jc w:val="both"/>
        <w:rPr>
          <w:color w:val="000000"/>
          <w:sz w:val="28"/>
          <w:szCs w:val="28"/>
        </w:rPr>
      </w:pPr>
      <w:r w:rsidRPr="001F4E08">
        <w:rPr>
          <w:color w:val="000000"/>
          <w:sz w:val="28"/>
          <w:szCs w:val="28"/>
        </w:rPr>
        <w:t>У підсумку, організаційно-економічне забезпечення процесу управління еколого-економічним розвитком підприємств є складним завданням, яке вимагає системного підходу та впровадження внутрішньої екологічної культури. Забезпечення сталого розвитку та забудова позитивного екологічного іміджу підприємства є необхідними умовами успішного функціонування в сучасному світі, де екологічні аспекти стають все більш важливими для споживачів, інвесторів та суспільства в цілому.</w:t>
      </w:r>
    </w:p>
    <w:p w:rsidR="00B636C3" w:rsidRDefault="00B636C3" w:rsidP="001F4E08">
      <w:pPr>
        <w:widowControl w:val="0"/>
        <w:spacing w:line="360" w:lineRule="auto"/>
        <w:ind w:firstLine="709"/>
        <w:jc w:val="both"/>
        <w:rPr>
          <w:color w:val="000000"/>
          <w:sz w:val="28"/>
          <w:szCs w:val="28"/>
        </w:rPr>
      </w:pPr>
    </w:p>
    <w:p w:rsidR="001F4E08" w:rsidRDefault="001F4E08" w:rsidP="001F4E08">
      <w:pPr>
        <w:widowControl w:val="0"/>
        <w:spacing w:line="360" w:lineRule="auto"/>
        <w:ind w:firstLine="709"/>
        <w:jc w:val="both"/>
        <w:rPr>
          <w:color w:val="000000"/>
          <w:sz w:val="28"/>
          <w:szCs w:val="28"/>
        </w:rPr>
      </w:pPr>
    </w:p>
    <w:p w:rsidR="00257474" w:rsidRPr="00257474" w:rsidRDefault="00257474" w:rsidP="008F0BE4">
      <w:pPr>
        <w:widowControl w:val="0"/>
        <w:spacing w:line="360" w:lineRule="auto"/>
        <w:ind w:firstLine="709"/>
        <w:jc w:val="both"/>
        <w:rPr>
          <w:b/>
          <w:color w:val="000000"/>
          <w:sz w:val="28"/>
          <w:szCs w:val="28"/>
        </w:rPr>
      </w:pPr>
      <w:r w:rsidRPr="00257474">
        <w:rPr>
          <w:b/>
          <w:color w:val="000000"/>
          <w:sz w:val="28"/>
          <w:szCs w:val="28"/>
        </w:rPr>
        <w:t xml:space="preserve">3.2. Формування програми екологічних інновацій та заходів її впровадження у розвиток підприємства </w:t>
      </w:r>
    </w:p>
    <w:p w:rsidR="00257474" w:rsidRDefault="00257474" w:rsidP="008F0BE4">
      <w:pPr>
        <w:widowControl w:val="0"/>
        <w:spacing w:line="360" w:lineRule="auto"/>
        <w:ind w:firstLine="709"/>
        <w:jc w:val="both"/>
        <w:rPr>
          <w:color w:val="000000"/>
          <w:sz w:val="28"/>
          <w:szCs w:val="28"/>
        </w:rPr>
      </w:pP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Недооцінка важливості екологічної проблеми деградації довкілля стає дуже суттєвим обмеженням майбутніх виробничих і соціальних можливостей. Сьогодні очевидно, що питання якості життя населення можуть бути вирішені лише шляхом поступового впровадження принципів і цілей сталого еколого-економічного розвитку.</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 xml:space="preserve">З метою посилення процесу екологізації господарської діяльності </w:t>
      </w:r>
      <w:r w:rsidRPr="00DE5CFF">
        <w:rPr>
          <w:color w:val="000000"/>
          <w:sz w:val="28"/>
          <w:szCs w:val="28"/>
        </w:rPr>
        <w:lastRenderedPageBreak/>
        <w:t>підприємств необхідно впроваджувати стратегічний еколого-орієнтований підхід у практику діяльності сучасних суб'єктів господарювання. Для розробки ефективних стратегій екологічного менеджменту на підприємствах необхідно враховувати всі екологічні аспекти в процесі спільного планування та прийняття рішень. Тому перед розробкою корпоративної або функціональної екологічної стратегії доцільно проаналізувати вплив внутрішніх (сильні та слабкі сторони компанії) та зовнішніх (політичні, економічні, соціальні та технологічні) стратегічних факторів [71, 11].</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Впровадження корпоративної екологічної відповідальності для досягнення сталого розвитку має бути стратегічним рішенням, що впливає на внутрішній розвиток підприємства та відносини між зацікавленими сторонами, організаціями та державними органами. Це передбачає мінімізацію впливу розвитку та зростання компанії на навколишнє середовище.</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Іншими словами, на шляху до сталого розвитку екологічна відповідальність має бути не просто функцією забезпечення належного іміджу компанії на міжнародних та національних ринках, лояльності споживачів та подальшої конкурентної переваги, а стати філософією життя для всіх людей, країн, органів влади, компаній та підприємств  При цьому компанії отримують довгострокові конкурентні переваги у вигляді багатосторонньої співпраці (між компаніями, суспільствами та державами) та технічного співробітництва. В результаті організація отримує суспільне визнання, покращує свій імідж та збільшує вартість своїх нематеріальних активів [72, 3].</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Сучасні стандарти та методи управління інноваціями підкреслюють важливість організаційного оформлення цієї діяльності в компаніях. Згідно з ними, наявність спеціалізованих програм з розробки та впровадження інноваційних рішень на стратегічному рівні може бути індикатором зрілості бізнес-процесів у компанії.</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 xml:space="preserve">Моделювання процесу екологізації є важливою частиною реалізації еко-інноваційних проєктів. Проблеми адаптації принципів і методів інноваційного проектування до умов і особливостей екологічних проектів. Для того, щоб </w:t>
      </w:r>
      <w:r w:rsidRPr="00DE5CFF">
        <w:rPr>
          <w:color w:val="000000"/>
          <w:sz w:val="28"/>
          <w:szCs w:val="28"/>
        </w:rPr>
        <w:lastRenderedPageBreak/>
        <w:t>розробити ефективні методи інноваційного та екологічного менеджменту, необхідно розглянути наступні три етапи</w:t>
      </w:r>
      <w:r w:rsidR="00DF233B">
        <w:rPr>
          <w:color w:val="000000"/>
          <w:sz w:val="28"/>
          <w:szCs w:val="28"/>
        </w:rPr>
        <w:t>:</w:t>
      </w:r>
    </w:p>
    <w:p w:rsidR="00DE5CFF" w:rsidRPr="00DE5CFF" w:rsidRDefault="00DF233B" w:rsidP="00DE5CFF">
      <w:pPr>
        <w:widowControl w:val="0"/>
        <w:spacing w:line="360" w:lineRule="auto"/>
        <w:ind w:firstLine="709"/>
        <w:jc w:val="both"/>
        <w:rPr>
          <w:color w:val="000000"/>
          <w:sz w:val="28"/>
          <w:szCs w:val="28"/>
        </w:rPr>
      </w:pPr>
      <w:bookmarkStart w:id="36" w:name="_Hlk140964640"/>
      <w:r>
        <w:rPr>
          <w:color w:val="000000"/>
          <w:sz w:val="28"/>
          <w:szCs w:val="28"/>
        </w:rPr>
        <w:t>– </w:t>
      </w:r>
      <w:bookmarkEnd w:id="36"/>
      <w:r>
        <w:rPr>
          <w:color w:val="000000"/>
          <w:sz w:val="28"/>
          <w:szCs w:val="28"/>
        </w:rPr>
        <w:t>о</w:t>
      </w:r>
      <w:r w:rsidR="00DE5CFF" w:rsidRPr="00DE5CFF">
        <w:rPr>
          <w:color w:val="000000"/>
          <w:sz w:val="28"/>
          <w:szCs w:val="28"/>
        </w:rPr>
        <w:t xml:space="preserve">гляд технологій, що використовуються в організації, та економічна й екологічна оцінка їх застосування; </w:t>
      </w:r>
    </w:p>
    <w:p w:rsidR="00DE5CFF" w:rsidRPr="00DE5CFF" w:rsidRDefault="00DF233B" w:rsidP="00DE5CFF">
      <w:pPr>
        <w:widowControl w:val="0"/>
        <w:spacing w:line="360" w:lineRule="auto"/>
        <w:ind w:firstLine="709"/>
        <w:jc w:val="both"/>
        <w:rPr>
          <w:color w:val="000000"/>
          <w:sz w:val="28"/>
          <w:szCs w:val="28"/>
        </w:rPr>
      </w:pPr>
      <w:r w:rsidRPr="00DF233B">
        <w:rPr>
          <w:color w:val="000000"/>
          <w:sz w:val="28"/>
          <w:szCs w:val="28"/>
        </w:rPr>
        <w:t>– </w:t>
      </w:r>
      <w:r>
        <w:rPr>
          <w:color w:val="000000"/>
          <w:sz w:val="28"/>
          <w:szCs w:val="28"/>
        </w:rPr>
        <w:t>і</w:t>
      </w:r>
      <w:r w:rsidR="00DE5CFF" w:rsidRPr="00DE5CFF">
        <w:rPr>
          <w:color w:val="000000"/>
          <w:sz w:val="28"/>
          <w:szCs w:val="28"/>
        </w:rPr>
        <w:t xml:space="preserve">дентифікація та вивчення етапів технології з урахуванням екологічних факторів; </w:t>
      </w:r>
    </w:p>
    <w:p w:rsidR="00DE5CFF" w:rsidRPr="00DE5CFF" w:rsidRDefault="00DF233B" w:rsidP="00DE5CFF">
      <w:pPr>
        <w:widowControl w:val="0"/>
        <w:spacing w:line="360" w:lineRule="auto"/>
        <w:ind w:firstLine="709"/>
        <w:jc w:val="both"/>
        <w:rPr>
          <w:color w:val="000000"/>
          <w:sz w:val="28"/>
          <w:szCs w:val="28"/>
        </w:rPr>
      </w:pPr>
      <w:r w:rsidRPr="00DF233B">
        <w:rPr>
          <w:color w:val="000000"/>
          <w:sz w:val="28"/>
          <w:szCs w:val="28"/>
        </w:rPr>
        <w:t>– </w:t>
      </w:r>
      <w:r>
        <w:rPr>
          <w:color w:val="000000"/>
          <w:sz w:val="28"/>
          <w:szCs w:val="28"/>
        </w:rPr>
        <w:t>п</w:t>
      </w:r>
      <w:r w:rsidR="00DE5CFF" w:rsidRPr="00DE5CFF">
        <w:rPr>
          <w:color w:val="000000"/>
          <w:sz w:val="28"/>
          <w:szCs w:val="28"/>
        </w:rPr>
        <w:t>орівняння технологій, що використовуються в організації, з наявними стандартами (основним інструментом управління на цьому етапі є аналіз технологічного портфеля компанії та його екологізація) [72</w:t>
      </w:r>
      <w:r>
        <w:rPr>
          <w:color w:val="000000"/>
          <w:sz w:val="28"/>
          <w:szCs w:val="28"/>
        </w:rPr>
        <w:t>;</w:t>
      </w:r>
      <w:r w:rsidR="00DE5CFF" w:rsidRPr="00DE5CFF">
        <w:rPr>
          <w:color w:val="000000"/>
          <w:sz w:val="28"/>
          <w:szCs w:val="28"/>
        </w:rPr>
        <w:t xml:space="preserve">73]. </w:t>
      </w:r>
    </w:p>
    <w:p w:rsidR="00DE5CFF" w:rsidRPr="00DE5CFF" w:rsidRDefault="00DE5CFF" w:rsidP="00DE5CFF">
      <w:pPr>
        <w:widowControl w:val="0"/>
        <w:spacing w:line="360" w:lineRule="auto"/>
        <w:ind w:firstLine="709"/>
        <w:jc w:val="both"/>
        <w:rPr>
          <w:color w:val="000000"/>
          <w:sz w:val="28"/>
          <w:szCs w:val="28"/>
        </w:rPr>
      </w:pPr>
      <w:r w:rsidRPr="00DE5CFF">
        <w:rPr>
          <w:color w:val="000000"/>
          <w:sz w:val="28"/>
          <w:szCs w:val="28"/>
        </w:rPr>
        <w:t xml:space="preserve">З метою вирішення проблеми реалізації впровадження екологічних інновацій на підприємствах, зменшення шкідливого впливу на навколишнє середовище та підвищення ефективності діяльності підприємства автором було проаналізовано промисловість України та визначено основні показники розвитку та рівень екологізації підприємства ТОВ </w:t>
      </w:r>
      <w:r w:rsidR="00DF233B">
        <w:rPr>
          <w:color w:val="000000"/>
          <w:sz w:val="28"/>
          <w:szCs w:val="28"/>
        </w:rPr>
        <w:t>«</w:t>
      </w:r>
      <w:r w:rsidRPr="00DE5CFF">
        <w:rPr>
          <w:color w:val="000000"/>
          <w:sz w:val="28"/>
          <w:szCs w:val="28"/>
        </w:rPr>
        <w:t>АВІС</w:t>
      </w:r>
      <w:r w:rsidR="00DF233B">
        <w:rPr>
          <w:color w:val="000000"/>
          <w:sz w:val="28"/>
          <w:szCs w:val="28"/>
        </w:rPr>
        <w:t>»</w:t>
      </w:r>
      <w:r w:rsidRPr="00DE5CFF">
        <w:rPr>
          <w:color w:val="000000"/>
          <w:sz w:val="28"/>
          <w:szCs w:val="28"/>
        </w:rPr>
        <w:t>.</w:t>
      </w:r>
    </w:p>
    <w:p w:rsidR="00257474" w:rsidRDefault="00DE5CFF" w:rsidP="00DE5CFF">
      <w:pPr>
        <w:widowControl w:val="0"/>
        <w:spacing w:line="360" w:lineRule="auto"/>
        <w:ind w:firstLine="709"/>
        <w:jc w:val="both"/>
        <w:rPr>
          <w:color w:val="000000"/>
          <w:sz w:val="28"/>
          <w:szCs w:val="28"/>
        </w:rPr>
      </w:pPr>
      <w:r w:rsidRPr="00DE5CFF">
        <w:rPr>
          <w:color w:val="000000"/>
          <w:sz w:val="28"/>
          <w:szCs w:val="28"/>
        </w:rPr>
        <w:t>Тому, враховуючи обрану стратегію, ресурсні можливості та ступінь вирішення екологічних проблем, доцільно сформувати алгоритм процесу впровадження екологічних інновацій на підприємстві на основі поєднання організаційної, виробничої та інформаційної моделей інноваційного розвитку (рис. 3.4).</w:t>
      </w:r>
    </w:p>
    <w:p w:rsidR="00DF233B" w:rsidRPr="00DF233B" w:rsidRDefault="00DF233B" w:rsidP="00DF233B">
      <w:pPr>
        <w:widowControl w:val="0"/>
        <w:spacing w:line="360" w:lineRule="auto"/>
        <w:ind w:firstLine="709"/>
        <w:jc w:val="both"/>
        <w:rPr>
          <w:color w:val="000000"/>
          <w:sz w:val="28"/>
          <w:szCs w:val="28"/>
        </w:rPr>
      </w:pPr>
      <w:r w:rsidRPr="00DF233B">
        <w:rPr>
          <w:color w:val="000000"/>
          <w:sz w:val="28"/>
          <w:szCs w:val="28"/>
        </w:rPr>
        <w:t>Для визначення екологічних аспектів доцільно використовувати низку показників, які дозволяють оцінити екологічний стан як виробництва, так і довкілля.</w:t>
      </w:r>
    </w:p>
    <w:p w:rsidR="00DF233B" w:rsidRPr="00DF233B" w:rsidRDefault="00DF233B" w:rsidP="00DF233B">
      <w:pPr>
        <w:widowControl w:val="0"/>
        <w:spacing w:line="360" w:lineRule="auto"/>
        <w:ind w:firstLine="709"/>
        <w:jc w:val="both"/>
        <w:rPr>
          <w:color w:val="000000"/>
          <w:sz w:val="28"/>
          <w:szCs w:val="28"/>
        </w:rPr>
      </w:pPr>
      <w:r w:rsidRPr="00DF233B">
        <w:rPr>
          <w:color w:val="000000"/>
          <w:sz w:val="28"/>
          <w:szCs w:val="28"/>
        </w:rPr>
        <w:t xml:space="preserve">Якщо завдання полягає в оптимізації технологічної інфраструктури з метою покращення екологічних показників за рахунок мінімізації витрат та оптимізації існуючих виробничих </w:t>
      </w:r>
      <w:proofErr w:type="spellStart"/>
      <w:r w:rsidRPr="00DF233B">
        <w:rPr>
          <w:color w:val="000000"/>
          <w:sz w:val="28"/>
          <w:szCs w:val="28"/>
        </w:rPr>
        <w:t>потужностей</w:t>
      </w:r>
      <w:proofErr w:type="spellEnd"/>
      <w:r w:rsidRPr="00DF233B">
        <w:rPr>
          <w:color w:val="000000"/>
          <w:sz w:val="28"/>
          <w:szCs w:val="28"/>
        </w:rPr>
        <w:t>, варто зосередитися на інноваціях з використанням сучасного, ефективного обладнання та нових способів організації виробничих процесів.</w:t>
      </w:r>
    </w:p>
    <w:p w:rsidR="00257474" w:rsidRDefault="00257474" w:rsidP="008F0BE4">
      <w:pPr>
        <w:widowControl w:val="0"/>
        <w:spacing w:line="360" w:lineRule="auto"/>
        <w:ind w:firstLine="709"/>
        <w:jc w:val="both"/>
        <w:rPr>
          <w:color w:val="000000"/>
          <w:sz w:val="28"/>
          <w:szCs w:val="28"/>
        </w:rPr>
      </w:pPr>
    </w:p>
    <w:bookmarkStart w:id="37" w:name="_MON_1750930162"/>
    <w:bookmarkEnd w:id="37"/>
    <w:p w:rsidR="00AB49F3" w:rsidRDefault="00AF385A" w:rsidP="00AF385A">
      <w:pPr>
        <w:widowControl w:val="0"/>
        <w:spacing w:line="360" w:lineRule="auto"/>
        <w:jc w:val="both"/>
        <w:rPr>
          <w:color w:val="000000"/>
          <w:sz w:val="28"/>
          <w:szCs w:val="28"/>
        </w:rPr>
      </w:pPr>
      <w:r>
        <w:rPr>
          <w:color w:val="000000"/>
          <w:sz w:val="28"/>
          <w:szCs w:val="28"/>
        </w:rPr>
        <w:object w:dxaOrig="9355" w:dyaOrig="5376">
          <v:shape id="_x0000_i1044" type="#_x0000_t75" style="width:468pt;height:268.5pt" o:ole="">
            <v:imagedata r:id="rId46" o:title=""/>
          </v:shape>
          <o:OLEObject Type="Embed" ProgID="Word.Document.8" ShapeID="_x0000_i1044" DrawAspect="Content" ObjectID="_1793371782" r:id="rId47">
            <o:FieldCodes>\s</o:FieldCodes>
          </o:OLEObject>
        </w:object>
      </w:r>
    </w:p>
    <w:p w:rsidR="00AF385A" w:rsidRDefault="00AF385A" w:rsidP="008F0BE4">
      <w:pPr>
        <w:widowControl w:val="0"/>
        <w:spacing w:line="360" w:lineRule="auto"/>
        <w:ind w:firstLine="709"/>
        <w:jc w:val="both"/>
        <w:rPr>
          <w:color w:val="000000"/>
          <w:sz w:val="28"/>
          <w:szCs w:val="28"/>
        </w:rPr>
      </w:pPr>
      <w:r w:rsidRPr="00AF385A">
        <w:rPr>
          <w:color w:val="000000"/>
          <w:sz w:val="28"/>
          <w:szCs w:val="28"/>
        </w:rPr>
        <w:t>Рис. 3.4. Варіанти вибору стратегій інноваційного розвитку ТОВ</w:t>
      </w:r>
      <w:r w:rsidR="00DE5A98">
        <w:rPr>
          <w:color w:val="000000"/>
          <w:sz w:val="28"/>
          <w:szCs w:val="28"/>
        </w:rPr>
        <w:t>-</w:t>
      </w:r>
      <w:r w:rsidRPr="00AF385A">
        <w:rPr>
          <w:color w:val="000000"/>
          <w:sz w:val="28"/>
          <w:szCs w:val="28"/>
        </w:rPr>
        <w:t xml:space="preserve">підприємство «АВІС» </w:t>
      </w:r>
    </w:p>
    <w:p w:rsidR="00257474" w:rsidRPr="00AF385A" w:rsidRDefault="00AF385A" w:rsidP="008F0BE4">
      <w:pPr>
        <w:widowControl w:val="0"/>
        <w:spacing w:line="360" w:lineRule="auto"/>
        <w:ind w:firstLine="709"/>
        <w:jc w:val="both"/>
        <w:rPr>
          <w:color w:val="000000"/>
          <w:sz w:val="24"/>
          <w:szCs w:val="24"/>
        </w:rPr>
      </w:pPr>
      <w:r w:rsidRPr="00AF385A">
        <w:rPr>
          <w:color w:val="000000"/>
          <w:sz w:val="24"/>
          <w:szCs w:val="24"/>
        </w:rPr>
        <w:t>Джерело: сформовано автором</w:t>
      </w:r>
    </w:p>
    <w:p w:rsidR="00AF385A" w:rsidRDefault="00AF385A" w:rsidP="008F0BE4">
      <w:pPr>
        <w:widowControl w:val="0"/>
        <w:spacing w:line="360" w:lineRule="auto"/>
        <w:ind w:firstLine="709"/>
        <w:jc w:val="both"/>
        <w:rPr>
          <w:color w:val="000000"/>
          <w:sz w:val="28"/>
          <w:szCs w:val="28"/>
        </w:rPr>
      </w:pPr>
    </w:p>
    <w:p w:rsidR="00DF233B" w:rsidRPr="00DF233B" w:rsidRDefault="00DF233B" w:rsidP="00DF233B">
      <w:pPr>
        <w:widowControl w:val="0"/>
        <w:spacing w:line="360" w:lineRule="auto"/>
        <w:ind w:firstLine="709"/>
        <w:jc w:val="both"/>
        <w:rPr>
          <w:color w:val="000000"/>
          <w:sz w:val="28"/>
          <w:szCs w:val="28"/>
        </w:rPr>
      </w:pPr>
      <w:r w:rsidRPr="00DF233B">
        <w:rPr>
          <w:color w:val="000000"/>
          <w:sz w:val="28"/>
          <w:szCs w:val="28"/>
        </w:rPr>
        <w:t xml:space="preserve">Системний та комплексний план екологізації господарської діяльності ТОВ </w:t>
      </w:r>
      <w:r>
        <w:rPr>
          <w:color w:val="000000"/>
          <w:sz w:val="28"/>
          <w:szCs w:val="28"/>
        </w:rPr>
        <w:t>«</w:t>
      </w:r>
      <w:r w:rsidRPr="00DF233B">
        <w:rPr>
          <w:color w:val="000000"/>
          <w:sz w:val="28"/>
          <w:szCs w:val="28"/>
        </w:rPr>
        <w:t>АВІС</w:t>
      </w:r>
      <w:r>
        <w:rPr>
          <w:color w:val="000000"/>
          <w:sz w:val="28"/>
          <w:szCs w:val="28"/>
        </w:rPr>
        <w:t>»</w:t>
      </w:r>
      <w:r w:rsidRPr="00DF233B">
        <w:rPr>
          <w:color w:val="000000"/>
          <w:sz w:val="28"/>
          <w:szCs w:val="28"/>
        </w:rPr>
        <w:t xml:space="preserve"> забезпечує значний ефект від впроваджених заходів. Тому доцільно розробити програму екологічних інновацій для компанії (табл. 3.1).</w:t>
      </w:r>
    </w:p>
    <w:p w:rsidR="00AF385A" w:rsidRDefault="00DF233B" w:rsidP="00DF233B">
      <w:pPr>
        <w:widowControl w:val="0"/>
        <w:spacing w:line="360" w:lineRule="auto"/>
        <w:ind w:firstLine="709"/>
        <w:jc w:val="both"/>
        <w:rPr>
          <w:color w:val="000000"/>
          <w:sz w:val="28"/>
          <w:szCs w:val="28"/>
        </w:rPr>
      </w:pPr>
      <w:r w:rsidRPr="00DF233B">
        <w:rPr>
          <w:color w:val="000000"/>
          <w:sz w:val="28"/>
          <w:szCs w:val="28"/>
        </w:rPr>
        <w:t xml:space="preserve">Така програма дозволяє поетапно і комплексно впроваджувати природоохоронні заходи на стратегічному рівні, чітко визначаючи завдання у сфері природоохоронної діяльності та зменшення </w:t>
      </w:r>
      <w:proofErr w:type="spellStart"/>
      <w:r w:rsidRPr="00DF233B">
        <w:rPr>
          <w:color w:val="000000"/>
          <w:sz w:val="28"/>
          <w:szCs w:val="28"/>
        </w:rPr>
        <w:t>екодеструктивного</w:t>
      </w:r>
      <w:proofErr w:type="spellEnd"/>
      <w:r w:rsidRPr="00DF233B">
        <w:rPr>
          <w:color w:val="000000"/>
          <w:sz w:val="28"/>
          <w:szCs w:val="28"/>
        </w:rPr>
        <w:t xml:space="preserve"> впливу, а також визначаючи необхідні заходи для їх досягнення.</w:t>
      </w:r>
    </w:p>
    <w:p w:rsidR="00DF233B" w:rsidRPr="00DF233B" w:rsidRDefault="00DF233B" w:rsidP="00DF233B">
      <w:pPr>
        <w:widowControl w:val="0"/>
        <w:spacing w:line="360" w:lineRule="auto"/>
        <w:ind w:firstLine="709"/>
        <w:jc w:val="both"/>
        <w:rPr>
          <w:color w:val="000000"/>
          <w:sz w:val="28"/>
          <w:szCs w:val="28"/>
        </w:rPr>
      </w:pPr>
      <w:r w:rsidRPr="00DF233B">
        <w:rPr>
          <w:color w:val="000000"/>
          <w:sz w:val="28"/>
          <w:szCs w:val="28"/>
        </w:rPr>
        <w:t xml:space="preserve">Виходячи з </w:t>
      </w:r>
      <w:r>
        <w:rPr>
          <w:color w:val="000000"/>
          <w:sz w:val="28"/>
          <w:szCs w:val="28"/>
        </w:rPr>
        <w:t xml:space="preserve">цього, </w:t>
      </w:r>
      <w:r w:rsidRPr="00DF233B">
        <w:rPr>
          <w:color w:val="000000"/>
          <w:sz w:val="28"/>
          <w:szCs w:val="28"/>
        </w:rPr>
        <w:t xml:space="preserve">пріоритетними напрямками екологічних інновацій в ТОВ </w:t>
      </w:r>
      <w:r>
        <w:rPr>
          <w:color w:val="000000"/>
          <w:sz w:val="28"/>
          <w:szCs w:val="28"/>
        </w:rPr>
        <w:t>«</w:t>
      </w:r>
      <w:r w:rsidRPr="00DF233B">
        <w:rPr>
          <w:color w:val="000000"/>
          <w:sz w:val="28"/>
          <w:szCs w:val="28"/>
        </w:rPr>
        <w:t>АВІС</w:t>
      </w:r>
      <w:r>
        <w:rPr>
          <w:color w:val="000000"/>
          <w:sz w:val="28"/>
          <w:szCs w:val="28"/>
        </w:rPr>
        <w:t>»</w:t>
      </w:r>
      <w:r w:rsidRPr="00DF233B">
        <w:rPr>
          <w:color w:val="000000"/>
          <w:sz w:val="28"/>
          <w:szCs w:val="28"/>
        </w:rPr>
        <w:t xml:space="preserve"> є</w:t>
      </w:r>
      <w:r>
        <w:rPr>
          <w:color w:val="000000"/>
          <w:sz w:val="28"/>
          <w:szCs w:val="28"/>
        </w:rPr>
        <w:t>:</w:t>
      </w:r>
    </w:p>
    <w:p w:rsidR="00DF233B" w:rsidRPr="00DF233B" w:rsidRDefault="00DF233B" w:rsidP="00DF233B">
      <w:pPr>
        <w:widowControl w:val="0"/>
        <w:spacing w:line="360" w:lineRule="auto"/>
        <w:ind w:firstLine="709"/>
        <w:jc w:val="both"/>
        <w:rPr>
          <w:color w:val="000000"/>
          <w:sz w:val="28"/>
          <w:szCs w:val="28"/>
        </w:rPr>
      </w:pPr>
      <w:r w:rsidRPr="00DF233B">
        <w:rPr>
          <w:color w:val="000000"/>
          <w:sz w:val="28"/>
          <w:szCs w:val="28"/>
        </w:rPr>
        <w:t>1) Удосконалення технологічних процесів у структурних підрозділах компанії, таких як Оліє-пресовий</w:t>
      </w:r>
      <w:r>
        <w:rPr>
          <w:color w:val="000000"/>
          <w:sz w:val="28"/>
          <w:szCs w:val="28"/>
        </w:rPr>
        <w:t xml:space="preserve"> </w:t>
      </w:r>
      <w:r w:rsidRPr="00DF233B">
        <w:rPr>
          <w:color w:val="000000"/>
          <w:sz w:val="28"/>
          <w:szCs w:val="28"/>
        </w:rPr>
        <w:t>завод та</w:t>
      </w:r>
      <w:r>
        <w:rPr>
          <w:color w:val="000000"/>
          <w:sz w:val="28"/>
          <w:szCs w:val="28"/>
        </w:rPr>
        <w:t xml:space="preserve"> </w:t>
      </w:r>
      <w:r w:rsidRPr="00DF233B">
        <w:rPr>
          <w:color w:val="000000"/>
          <w:sz w:val="28"/>
          <w:szCs w:val="28"/>
        </w:rPr>
        <w:t>Оліє-очисний</w:t>
      </w:r>
      <w:r>
        <w:rPr>
          <w:color w:val="000000"/>
          <w:sz w:val="28"/>
          <w:szCs w:val="28"/>
        </w:rPr>
        <w:t xml:space="preserve"> </w:t>
      </w:r>
      <w:r w:rsidRPr="00DF233B">
        <w:rPr>
          <w:color w:val="000000"/>
          <w:sz w:val="28"/>
          <w:szCs w:val="28"/>
        </w:rPr>
        <w:t xml:space="preserve">завод. Ці заходи </w:t>
      </w:r>
      <w:r>
        <w:rPr>
          <w:color w:val="000000"/>
          <w:sz w:val="28"/>
          <w:szCs w:val="28"/>
        </w:rPr>
        <w:t>дозволять:</w:t>
      </w:r>
    </w:p>
    <w:p w:rsidR="00DF233B" w:rsidRPr="00DF233B" w:rsidRDefault="00DF233B" w:rsidP="00DF233B">
      <w:pPr>
        <w:widowControl w:val="0"/>
        <w:spacing w:line="360" w:lineRule="auto"/>
        <w:ind w:firstLine="709"/>
        <w:jc w:val="both"/>
        <w:rPr>
          <w:color w:val="000000"/>
          <w:sz w:val="28"/>
          <w:szCs w:val="28"/>
        </w:rPr>
      </w:pPr>
      <w:r>
        <w:rPr>
          <w:color w:val="000000"/>
          <w:sz w:val="28"/>
          <w:szCs w:val="28"/>
        </w:rPr>
        <w:t>– п</w:t>
      </w:r>
      <w:r w:rsidRPr="00DF233B">
        <w:rPr>
          <w:color w:val="000000"/>
          <w:sz w:val="28"/>
          <w:szCs w:val="28"/>
        </w:rPr>
        <w:t>ідвищ</w:t>
      </w:r>
      <w:r>
        <w:rPr>
          <w:color w:val="000000"/>
          <w:sz w:val="28"/>
          <w:szCs w:val="28"/>
        </w:rPr>
        <w:t>ити</w:t>
      </w:r>
      <w:r w:rsidRPr="00DF233B">
        <w:rPr>
          <w:color w:val="000000"/>
          <w:sz w:val="28"/>
          <w:szCs w:val="28"/>
        </w:rPr>
        <w:t xml:space="preserve"> ефективність роботи підприємств; </w:t>
      </w:r>
    </w:p>
    <w:p w:rsidR="00DF233B" w:rsidRPr="00DF233B" w:rsidRDefault="00DF233B" w:rsidP="00DF233B">
      <w:pPr>
        <w:widowControl w:val="0"/>
        <w:spacing w:line="360" w:lineRule="auto"/>
        <w:ind w:firstLine="709"/>
        <w:jc w:val="both"/>
        <w:rPr>
          <w:color w:val="000000"/>
          <w:sz w:val="28"/>
          <w:szCs w:val="28"/>
        </w:rPr>
      </w:pPr>
      <w:r>
        <w:rPr>
          <w:color w:val="000000"/>
          <w:sz w:val="28"/>
          <w:szCs w:val="28"/>
        </w:rPr>
        <w:t>– з</w:t>
      </w:r>
      <w:r w:rsidRPr="00DF233B">
        <w:rPr>
          <w:color w:val="000000"/>
          <w:sz w:val="28"/>
          <w:szCs w:val="28"/>
        </w:rPr>
        <w:t>абезпечити довгостроковий розвиток</w:t>
      </w:r>
      <w:r>
        <w:rPr>
          <w:color w:val="000000"/>
          <w:sz w:val="28"/>
          <w:szCs w:val="28"/>
        </w:rPr>
        <w:t>;</w:t>
      </w:r>
    </w:p>
    <w:p w:rsidR="002D6566" w:rsidRDefault="00DF233B" w:rsidP="00DF233B">
      <w:pPr>
        <w:widowControl w:val="0"/>
        <w:spacing w:line="360" w:lineRule="auto"/>
        <w:ind w:firstLine="709"/>
        <w:jc w:val="both"/>
        <w:rPr>
          <w:color w:val="000000"/>
          <w:sz w:val="28"/>
          <w:szCs w:val="28"/>
        </w:rPr>
      </w:pPr>
      <w:r>
        <w:rPr>
          <w:color w:val="000000"/>
          <w:sz w:val="28"/>
          <w:szCs w:val="28"/>
        </w:rPr>
        <w:t>– з</w:t>
      </w:r>
      <w:r w:rsidRPr="00DF233B">
        <w:rPr>
          <w:color w:val="000000"/>
          <w:sz w:val="28"/>
          <w:szCs w:val="28"/>
        </w:rPr>
        <w:t>меншити споживання електроенергії і тим самим зменшити витрати.</w:t>
      </w:r>
    </w:p>
    <w:p w:rsidR="002D6566" w:rsidRDefault="002D6566" w:rsidP="002D6566">
      <w:pPr>
        <w:widowControl w:val="0"/>
        <w:spacing w:line="360" w:lineRule="auto"/>
        <w:ind w:firstLine="709"/>
        <w:jc w:val="right"/>
        <w:rPr>
          <w:color w:val="000000"/>
          <w:sz w:val="28"/>
          <w:szCs w:val="28"/>
        </w:rPr>
      </w:pPr>
      <w:r w:rsidRPr="002D6566">
        <w:rPr>
          <w:color w:val="000000"/>
          <w:sz w:val="28"/>
          <w:szCs w:val="28"/>
        </w:rPr>
        <w:lastRenderedPageBreak/>
        <w:t xml:space="preserve">Таблиця 3.1 </w:t>
      </w:r>
    </w:p>
    <w:p w:rsidR="002D6566" w:rsidRDefault="002D6566" w:rsidP="002D6566">
      <w:pPr>
        <w:widowControl w:val="0"/>
        <w:spacing w:line="360" w:lineRule="auto"/>
        <w:ind w:firstLine="709"/>
        <w:jc w:val="center"/>
        <w:rPr>
          <w:color w:val="000000"/>
          <w:sz w:val="28"/>
          <w:szCs w:val="28"/>
        </w:rPr>
      </w:pPr>
      <w:r w:rsidRPr="002D6566">
        <w:rPr>
          <w:color w:val="000000"/>
          <w:sz w:val="28"/>
          <w:szCs w:val="28"/>
        </w:rPr>
        <w:t>Програма впровадження екологічних інновацій з метою розвитку ТОВ-підприємство «АВІС»</w:t>
      </w:r>
    </w:p>
    <w:bookmarkStart w:id="38" w:name="_MON_1750930428"/>
    <w:bookmarkStart w:id="39" w:name="_MON_1750930432"/>
    <w:bookmarkStart w:id="40" w:name="_MON_1750930437"/>
    <w:bookmarkStart w:id="41" w:name="_MON_1750930444"/>
    <w:bookmarkStart w:id="42" w:name="_MON_1750930471"/>
    <w:bookmarkEnd w:id="38"/>
    <w:bookmarkEnd w:id="39"/>
    <w:bookmarkEnd w:id="40"/>
    <w:bookmarkEnd w:id="41"/>
    <w:bookmarkEnd w:id="42"/>
    <w:p w:rsidR="00AF385A" w:rsidRDefault="00842337" w:rsidP="00842337">
      <w:pPr>
        <w:widowControl w:val="0"/>
        <w:spacing w:line="360" w:lineRule="auto"/>
        <w:jc w:val="both"/>
        <w:rPr>
          <w:color w:val="000000"/>
          <w:sz w:val="28"/>
          <w:szCs w:val="28"/>
        </w:rPr>
      </w:pPr>
      <w:r>
        <w:rPr>
          <w:color w:val="000000"/>
          <w:sz w:val="28"/>
          <w:szCs w:val="28"/>
        </w:rPr>
        <w:object w:dxaOrig="9581" w:dyaOrig="9157">
          <v:shape id="_x0000_i1045" type="#_x0000_t75" style="width:479.25pt;height:457.5pt" o:ole="">
            <v:imagedata r:id="rId48" o:title=""/>
          </v:shape>
          <o:OLEObject Type="Embed" ProgID="Word.Document.8" ShapeID="_x0000_i1045" DrawAspect="Content" ObjectID="_1793371783" r:id="rId49">
            <o:FieldCodes>\s</o:FieldCodes>
          </o:OLEObject>
        </w:object>
      </w:r>
    </w:p>
    <w:p w:rsidR="00842337" w:rsidRPr="00842337" w:rsidRDefault="00842337" w:rsidP="008F0BE4">
      <w:pPr>
        <w:widowControl w:val="0"/>
        <w:spacing w:line="360" w:lineRule="auto"/>
        <w:ind w:firstLine="709"/>
        <w:jc w:val="both"/>
        <w:rPr>
          <w:color w:val="000000"/>
          <w:sz w:val="24"/>
          <w:szCs w:val="24"/>
        </w:rPr>
      </w:pPr>
      <w:r w:rsidRPr="00842337">
        <w:rPr>
          <w:color w:val="000000"/>
          <w:sz w:val="24"/>
          <w:szCs w:val="24"/>
        </w:rPr>
        <w:t xml:space="preserve">Джерело: сформовано автором </w:t>
      </w:r>
    </w:p>
    <w:p w:rsidR="00842337" w:rsidRDefault="00842337" w:rsidP="008F0BE4">
      <w:pPr>
        <w:widowControl w:val="0"/>
        <w:spacing w:line="360" w:lineRule="auto"/>
        <w:ind w:firstLine="709"/>
        <w:jc w:val="both"/>
        <w:rPr>
          <w:color w:val="000000"/>
          <w:sz w:val="28"/>
          <w:szCs w:val="28"/>
        </w:rPr>
      </w:pP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2) Екологізація виробництва. Визначити пріоритетні цілі щодо викидів та досягти їх шляхом впровадження екологічних інновацій.</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3) Підвищення ефективності підприємств. Розробка та впровадження інноваційних проектів для збільшення обсягів виробництва та прибутку.</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Процес реалізації екологічного інноваційного проекту повинен відповідати певним етапам бізнес-планування на підприємстві: </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lastRenderedPageBreak/>
        <w:t>1</w:t>
      </w:r>
      <w:r>
        <w:rPr>
          <w:color w:val="000000"/>
          <w:sz w:val="28"/>
          <w:szCs w:val="28"/>
        </w:rPr>
        <w:t>.</w:t>
      </w:r>
      <w:r w:rsidRPr="000A6186">
        <w:rPr>
          <w:color w:val="000000"/>
          <w:sz w:val="28"/>
          <w:szCs w:val="28"/>
        </w:rPr>
        <w:t xml:space="preserve"> </w:t>
      </w:r>
      <w:r>
        <w:rPr>
          <w:color w:val="000000"/>
          <w:sz w:val="28"/>
          <w:szCs w:val="28"/>
        </w:rPr>
        <w:t>П</w:t>
      </w:r>
      <w:r w:rsidRPr="000A6186">
        <w:rPr>
          <w:color w:val="000000"/>
          <w:sz w:val="28"/>
          <w:szCs w:val="28"/>
        </w:rPr>
        <w:t>опередня підготовка проекту: визначення передумов для впровадження еко</w:t>
      </w:r>
      <w:r>
        <w:rPr>
          <w:color w:val="000000"/>
          <w:sz w:val="28"/>
          <w:szCs w:val="28"/>
        </w:rPr>
        <w:t>-</w:t>
      </w:r>
      <w:r w:rsidRPr="000A6186">
        <w:rPr>
          <w:color w:val="000000"/>
          <w:sz w:val="28"/>
          <w:szCs w:val="28"/>
        </w:rPr>
        <w:t xml:space="preserve">інновацій в ТОВ </w:t>
      </w:r>
      <w:r>
        <w:rPr>
          <w:color w:val="000000"/>
          <w:sz w:val="28"/>
          <w:szCs w:val="28"/>
        </w:rPr>
        <w:t>«</w:t>
      </w:r>
      <w:r w:rsidRPr="000A6186">
        <w:rPr>
          <w:color w:val="000000"/>
          <w:sz w:val="28"/>
          <w:szCs w:val="28"/>
        </w:rPr>
        <w:t>АВІС</w:t>
      </w:r>
      <w:r>
        <w:rPr>
          <w:color w:val="000000"/>
          <w:sz w:val="28"/>
          <w:szCs w:val="28"/>
        </w:rPr>
        <w:t>»</w:t>
      </w:r>
      <w:r w:rsidRPr="000A6186">
        <w:rPr>
          <w:color w:val="000000"/>
          <w:sz w:val="28"/>
          <w:szCs w:val="28"/>
        </w:rPr>
        <w:t>, формулювання цілей і завдань проекту, оцінка періоду реалізації.</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2. </w:t>
      </w:r>
      <w:r>
        <w:rPr>
          <w:color w:val="000000"/>
          <w:sz w:val="28"/>
          <w:szCs w:val="28"/>
        </w:rPr>
        <w:t>О</w:t>
      </w:r>
      <w:r w:rsidRPr="000A6186">
        <w:rPr>
          <w:color w:val="000000"/>
          <w:sz w:val="28"/>
          <w:szCs w:val="28"/>
        </w:rPr>
        <w:t>цінка можливостей проекту: визначення основних переваг обраної еко-інновації, її можливого впливу на майбутню діяльність підприємства.</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3. </w:t>
      </w:r>
      <w:r>
        <w:rPr>
          <w:color w:val="000000"/>
          <w:sz w:val="28"/>
          <w:szCs w:val="28"/>
        </w:rPr>
        <w:t>С</w:t>
      </w:r>
      <w:r w:rsidRPr="000A6186">
        <w:rPr>
          <w:color w:val="000000"/>
          <w:sz w:val="28"/>
          <w:szCs w:val="28"/>
        </w:rPr>
        <w:t>хвалення реалізації проекту: визначення можливостей реалізації проекту та доцільності його впровадження.</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4. </w:t>
      </w:r>
      <w:r>
        <w:rPr>
          <w:color w:val="000000"/>
          <w:sz w:val="28"/>
          <w:szCs w:val="28"/>
        </w:rPr>
        <w:t>Р</w:t>
      </w:r>
      <w:r w:rsidRPr="000A6186">
        <w:rPr>
          <w:color w:val="000000"/>
          <w:sz w:val="28"/>
          <w:szCs w:val="28"/>
        </w:rPr>
        <w:t>еалізація проекту: визначення варіантів інвестування, пошук джерел фінансування, підготовка проектної документації, виконання робіт, запуск.</w:t>
      </w:r>
    </w:p>
    <w:p w:rsidR="000A6186" w:rsidRP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5. </w:t>
      </w:r>
      <w:r>
        <w:rPr>
          <w:color w:val="000000"/>
          <w:sz w:val="28"/>
          <w:szCs w:val="28"/>
        </w:rPr>
        <w:t>В</w:t>
      </w:r>
      <w:r w:rsidRPr="000A6186">
        <w:rPr>
          <w:color w:val="000000"/>
          <w:sz w:val="28"/>
          <w:szCs w:val="28"/>
        </w:rPr>
        <w:t>изначення ефективності проекту: оцінка впливу реалізації проекту на ефективність роботи підприємства та впроваджених екологічних інновацій, спрямованих на зменшення деструктивного впливу на довкілля.</w:t>
      </w:r>
    </w:p>
    <w:p w:rsidR="000A6186" w:rsidRDefault="000A6186" w:rsidP="000A6186">
      <w:pPr>
        <w:widowControl w:val="0"/>
        <w:spacing w:line="360" w:lineRule="auto"/>
        <w:ind w:firstLine="709"/>
        <w:jc w:val="both"/>
        <w:rPr>
          <w:color w:val="000000"/>
          <w:sz w:val="28"/>
          <w:szCs w:val="28"/>
        </w:rPr>
      </w:pPr>
      <w:r w:rsidRPr="000A6186">
        <w:rPr>
          <w:color w:val="000000"/>
          <w:sz w:val="28"/>
          <w:szCs w:val="28"/>
        </w:rPr>
        <w:t xml:space="preserve">6. </w:t>
      </w:r>
      <w:r>
        <w:rPr>
          <w:color w:val="000000"/>
          <w:sz w:val="28"/>
          <w:szCs w:val="28"/>
        </w:rPr>
        <w:t>М</w:t>
      </w:r>
      <w:r w:rsidRPr="000A6186">
        <w:rPr>
          <w:color w:val="000000"/>
          <w:sz w:val="28"/>
          <w:szCs w:val="28"/>
        </w:rPr>
        <w:t>одифікація проекту: внесення змін до інноваційного проекту відповідно до виявлених недоліків.</w:t>
      </w:r>
    </w:p>
    <w:p w:rsidR="00842337" w:rsidRDefault="000A6186" w:rsidP="000A6186">
      <w:pPr>
        <w:widowControl w:val="0"/>
        <w:spacing w:line="360" w:lineRule="auto"/>
        <w:ind w:firstLine="709"/>
        <w:jc w:val="both"/>
        <w:rPr>
          <w:color w:val="000000"/>
          <w:sz w:val="28"/>
          <w:szCs w:val="28"/>
        </w:rPr>
      </w:pPr>
      <w:r w:rsidRPr="000A6186">
        <w:rPr>
          <w:color w:val="000000"/>
          <w:sz w:val="28"/>
          <w:szCs w:val="28"/>
        </w:rPr>
        <w:t xml:space="preserve">Більшість наших екологічних проектів пов'язані з новими технологіями та обладнанням. Модернізація технологічної інфраструктури </w:t>
      </w:r>
      <w:proofErr w:type="spellStart"/>
      <w:r w:rsidRPr="000A6186">
        <w:rPr>
          <w:color w:val="000000"/>
          <w:sz w:val="28"/>
          <w:szCs w:val="28"/>
        </w:rPr>
        <w:t>олійно</w:t>
      </w:r>
      <w:proofErr w:type="spellEnd"/>
      <w:r>
        <w:rPr>
          <w:color w:val="000000"/>
          <w:sz w:val="28"/>
          <w:szCs w:val="28"/>
        </w:rPr>
        <w:t>-</w:t>
      </w:r>
      <w:r w:rsidRPr="000A6186">
        <w:rPr>
          <w:color w:val="000000"/>
          <w:sz w:val="28"/>
          <w:szCs w:val="28"/>
        </w:rPr>
        <w:t xml:space="preserve">екстракційного та </w:t>
      </w:r>
      <w:proofErr w:type="spellStart"/>
      <w:r w:rsidRPr="000A6186">
        <w:rPr>
          <w:color w:val="000000"/>
          <w:sz w:val="28"/>
          <w:szCs w:val="28"/>
        </w:rPr>
        <w:t>олійно</w:t>
      </w:r>
      <w:proofErr w:type="spellEnd"/>
      <w:r>
        <w:rPr>
          <w:color w:val="000000"/>
          <w:sz w:val="28"/>
          <w:szCs w:val="28"/>
        </w:rPr>
        <w:t>-</w:t>
      </w:r>
      <w:r w:rsidRPr="000A6186">
        <w:rPr>
          <w:color w:val="000000"/>
          <w:sz w:val="28"/>
          <w:szCs w:val="28"/>
        </w:rPr>
        <w:t>переробного заводів передбачає закупівлю технологій та їх компонентів. Доцільно розглянути основні заходи з придбання технологій, реалізація яких дозволить покращити технологічні процеси (табл. 3.2).</w:t>
      </w:r>
    </w:p>
    <w:p w:rsidR="000A6186" w:rsidRDefault="000A6186" w:rsidP="000A6186">
      <w:pPr>
        <w:widowControl w:val="0"/>
        <w:ind w:firstLine="709"/>
        <w:jc w:val="right"/>
        <w:rPr>
          <w:color w:val="000000"/>
          <w:sz w:val="28"/>
          <w:szCs w:val="28"/>
        </w:rPr>
      </w:pPr>
    </w:p>
    <w:p w:rsidR="00842337" w:rsidRDefault="00842337" w:rsidP="00842337">
      <w:pPr>
        <w:widowControl w:val="0"/>
        <w:spacing w:line="360" w:lineRule="auto"/>
        <w:ind w:firstLine="709"/>
        <w:jc w:val="right"/>
        <w:rPr>
          <w:color w:val="000000"/>
          <w:sz w:val="28"/>
          <w:szCs w:val="28"/>
        </w:rPr>
      </w:pPr>
      <w:r w:rsidRPr="00842337">
        <w:rPr>
          <w:color w:val="000000"/>
          <w:sz w:val="28"/>
          <w:szCs w:val="28"/>
        </w:rPr>
        <w:t xml:space="preserve">Таблиця 3.2 </w:t>
      </w:r>
    </w:p>
    <w:p w:rsidR="00842337" w:rsidRDefault="00842337" w:rsidP="00842337">
      <w:pPr>
        <w:widowControl w:val="0"/>
        <w:spacing w:line="360" w:lineRule="auto"/>
        <w:ind w:firstLine="709"/>
        <w:jc w:val="center"/>
        <w:rPr>
          <w:color w:val="000000"/>
          <w:sz w:val="28"/>
          <w:szCs w:val="28"/>
        </w:rPr>
      </w:pPr>
      <w:r w:rsidRPr="00842337">
        <w:rPr>
          <w:color w:val="000000"/>
          <w:sz w:val="28"/>
          <w:szCs w:val="28"/>
        </w:rPr>
        <w:t>Етапи закупівлі технологій та комплектуючих на ТОВ</w:t>
      </w:r>
      <w:r w:rsidR="00DE5A98">
        <w:rPr>
          <w:color w:val="000000"/>
          <w:sz w:val="28"/>
          <w:szCs w:val="28"/>
        </w:rPr>
        <w:t xml:space="preserve"> </w:t>
      </w:r>
      <w:r w:rsidRPr="00842337">
        <w:rPr>
          <w:color w:val="000000"/>
          <w:sz w:val="28"/>
          <w:szCs w:val="28"/>
        </w:rPr>
        <w:t>підприємство «АВІС»</w:t>
      </w:r>
    </w:p>
    <w:bookmarkStart w:id="43" w:name="_MON_1750930792"/>
    <w:bookmarkStart w:id="44" w:name="_MON_1750930796"/>
    <w:bookmarkStart w:id="45" w:name="_MON_1750930799"/>
    <w:bookmarkStart w:id="46" w:name="_MON_1750930806"/>
    <w:bookmarkStart w:id="47" w:name="_MON_1750930830"/>
    <w:bookmarkStart w:id="48" w:name="_MON_1750930841"/>
    <w:bookmarkStart w:id="49" w:name="_MON_1750930857"/>
    <w:bookmarkEnd w:id="43"/>
    <w:bookmarkEnd w:id="44"/>
    <w:bookmarkEnd w:id="45"/>
    <w:bookmarkEnd w:id="46"/>
    <w:bookmarkEnd w:id="47"/>
    <w:bookmarkEnd w:id="48"/>
    <w:bookmarkEnd w:id="49"/>
    <w:p w:rsidR="00842337" w:rsidRDefault="007D3162" w:rsidP="007D3162">
      <w:pPr>
        <w:widowControl w:val="0"/>
        <w:spacing w:line="360" w:lineRule="auto"/>
        <w:jc w:val="both"/>
        <w:rPr>
          <w:color w:val="000000"/>
          <w:sz w:val="28"/>
          <w:szCs w:val="28"/>
        </w:rPr>
      </w:pPr>
      <w:r>
        <w:rPr>
          <w:color w:val="000000"/>
          <w:sz w:val="28"/>
          <w:szCs w:val="28"/>
        </w:rPr>
        <w:object w:dxaOrig="9581" w:dyaOrig="3096">
          <v:shape id="_x0000_i1046" type="#_x0000_t75" style="width:479.25pt;height:154.5pt" o:ole="">
            <v:imagedata r:id="rId50" o:title=""/>
          </v:shape>
          <o:OLEObject Type="Embed" ProgID="Word.Document.8" ShapeID="_x0000_i1046" DrawAspect="Content" ObjectID="_1793371784" r:id="rId51">
            <o:FieldCodes>\s</o:FieldCodes>
          </o:OLEObject>
        </w:object>
      </w:r>
    </w:p>
    <w:p w:rsidR="007D3162" w:rsidRPr="007D3162" w:rsidRDefault="007D3162" w:rsidP="008F0BE4">
      <w:pPr>
        <w:widowControl w:val="0"/>
        <w:spacing w:line="360" w:lineRule="auto"/>
        <w:ind w:firstLine="709"/>
        <w:jc w:val="both"/>
        <w:rPr>
          <w:color w:val="000000"/>
          <w:sz w:val="24"/>
          <w:szCs w:val="24"/>
        </w:rPr>
      </w:pPr>
      <w:r w:rsidRPr="007D3162">
        <w:rPr>
          <w:color w:val="000000"/>
          <w:sz w:val="24"/>
          <w:szCs w:val="24"/>
        </w:rPr>
        <w:t xml:space="preserve">Джерело: сформовано автором </w:t>
      </w:r>
    </w:p>
    <w:p w:rsidR="00857D25" w:rsidRPr="00857D25" w:rsidRDefault="00857D25" w:rsidP="00857D25">
      <w:pPr>
        <w:widowControl w:val="0"/>
        <w:spacing w:line="360" w:lineRule="auto"/>
        <w:ind w:firstLine="709"/>
        <w:jc w:val="both"/>
        <w:rPr>
          <w:color w:val="000000"/>
          <w:sz w:val="28"/>
          <w:szCs w:val="28"/>
        </w:rPr>
      </w:pPr>
      <w:r w:rsidRPr="00857D25">
        <w:rPr>
          <w:color w:val="000000"/>
          <w:sz w:val="28"/>
          <w:szCs w:val="28"/>
        </w:rPr>
        <w:lastRenderedPageBreak/>
        <w:t>Таким чином, можна сказати, що закупівля та встановлення нового обладнання передбачає постійну комунікацію з постачальниками, контроль за дотриманням термінів та графіків, а також тестування нового обладнання для забезпечення його ефективного використання в майбутньому.</w:t>
      </w:r>
    </w:p>
    <w:p w:rsidR="007D3162" w:rsidRDefault="00857D25" w:rsidP="00857D25">
      <w:pPr>
        <w:widowControl w:val="0"/>
        <w:spacing w:line="360" w:lineRule="auto"/>
        <w:ind w:firstLine="709"/>
        <w:jc w:val="both"/>
        <w:rPr>
          <w:color w:val="000000"/>
          <w:sz w:val="28"/>
          <w:szCs w:val="28"/>
        </w:rPr>
      </w:pPr>
      <w:r w:rsidRPr="00857D25">
        <w:rPr>
          <w:color w:val="000000"/>
          <w:sz w:val="28"/>
          <w:szCs w:val="28"/>
        </w:rPr>
        <w:t>Реалізація інноваційних проектів на підприємствах пов'язана з певними ризиками. Такі ризики можуть виникати від етапу планування проекту до його повної реалізації. У таблиці 3.3 представлені можливі ризики та шляхи їх подолання.</w:t>
      </w:r>
    </w:p>
    <w:p w:rsidR="00857D25" w:rsidRDefault="00857D25" w:rsidP="00857D25">
      <w:pPr>
        <w:widowControl w:val="0"/>
        <w:spacing w:line="360" w:lineRule="auto"/>
        <w:ind w:firstLine="709"/>
        <w:jc w:val="both"/>
        <w:rPr>
          <w:color w:val="000000"/>
          <w:sz w:val="28"/>
          <w:szCs w:val="28"/>
        </w:rPr>
      </w:pPr>
    </w:p>
    <w:p w:rsidR="007D3162" w:rsidRDefault="007D3162" w:rsidP="007D3162">
      <w:pPr>
        <w:widowControl w:val="0"/>
        <w:spacing w:line="360" w:lineRule="auto"/>
        <w:ind w:firstLine="709"/>
        <w:jc w:val="right"/>
        <w:rPr>
          <w:color w:val="000000"/>
          <w:sz w:val="28"/>
          <w:szCs w:val="28"/>
        </w:rPr>
      </w:pPr>
      <w:r w:rsidRPr="007D3162">
        <w:rPr>
          <w:color w:val="000000"/>
          <w:sz w:val="28"/>
          <w:szCs w:val="28"/>
        </w:rPr>
        <w:t xml:space="preserve">Таблиця 3.3 </w:t>
      </w:r>
    </w:p>
    <w:p w:rsidR="00842337" w:rsidRDefault="007D3162" w:rsidP="007D3162">
      <w:pPr>
        <w:widowControl w:val="0"/>
        <w:spacing w:line="360" w:lineRule="auto"/>
        <w:ind w:firstLine="709"/>
        <w:jc w:val="center"/>
        <w:rPr>
          <w:color w:val="000000"/>
          <w:sz w:val="28"/>
          <w:szCs w:val="28"/>
        </w:rPr>
      </w:pPr>
      <w:r w:rsidRPr="007D3162">
        <w:rPr>
          <w:color w:val="000000"/>
          <w:sz w:val="28"/>
          <w:szCs w:val="28"/>
        </w:rPr>
        <w:t>Можливі ризики та шляхи їх подолання</w:t>
      </w:r>
    </w:p>
    <w:bookmarkStart w:id="50" w:name="_MON_1750931096"/>
    <w:bookmarkStart w:id="51" w:name="_MON_1750931107"/>
    <w:bookmarkStart w:id="52" w:name="_MON_1750931114"/>
    <w:bookmarkEnd w:id="50"/>
    <w:bookmarkEnd w:id="51"/>
    <w:bookmarkEnd w:id="52"/>
    <w:p w:rsidR="007D3162" w:rsidRDefault="007D3162" w:rsidP="007D3162">
      <w:pPr>
        <w:widowControl w:val="0"/>
        <w:spacing w:line="360" w:lineRule="auto"/>
        <w:jc w:val="both"/>
        <w:rPr>
          <w:color w:val="000000"/>
          <w:sz w:val="28"/>
          <w:szCs w:val="28"/>
        </w:rPr>
      </w:pPr>
      <w:r>
        <w:rPr>
          <w:color w:val="000000"/>
          <w:sz w:val="28"/>
          <w:szCs w:val="28"/>
        </w:rPr>
        <w:object w:dxaOrig="9581" w:dyaOrig="7771">
          <v:shape id="_x0000_i1047" type="#_x0000_t75" style="width:479.25pt;height:388.5pt" o:ole="">
            <v:imagedata r:id="rId52" o:title=""/>
          </v:shape>
          <o:OLEObject Type="Embed" ProgID="Word.Document.8" ShapeID="_x0000_i1047" DrawAspect="Content" ObjectID="_1793371785" r:id="rId53">
            <o:FieldCodes>\s</o:FieldCodes>
          </o:OLEObject>
        </w:object>
      </w:r>
    </w:p>
    <w:p w:rsidR="007D3162" w:rsidRPr="007D3162" w:rsidRDefault="007D3162" w:rsidP="008F0BE4">
      <w:pPr>
        <w:widowControl w:val="0"/>
        <w:spacing w:line="360" w:lineRule="auto"/>
        <w:ind w:firstLine="709"/>
        <w:jc w:val="both"/>
        <w:rPr>
          <w:color w:val="000000"/>
          <w:sz w:val="24"/>
          <w:szCs w:val="24"/>
        </w:rPr>
      </w:pPr>
      <w:r w:rsidRPr="007D3162">
        <w:rPr>
          <w:color w:val="000000"/>
          <w:sz w:val="24"/>
          <w:szCs w:val="24"/>
        </w:rPr>
        <w:t xml:space="preserve">Джерело: сформовано автором </w:t>
      </w:r>
    </w:p>
    <w:p w:rsidR="007D3162" w:rsidRDefault="007D3162" w:rsidP="008F0BE4">
      <w:pPr>
        <w:widowControl w:val="0"/>
        <w:spacing w:line="360" w:lineRule="auto"/>
        <w:ind w:firstLine="709"/>
        <w:jc w:val="both"/>
        <w:rPr>
          <w:color w:val="000000"/>
          <w:sz w:val="28"/>
          <w:szCs w:val="28"/>
        </w:rPr>
      </w:pPr>
    </w:p>
    <w:p w:rsidR="00857D25" w:rsidRPr="00857D25" w:rsidRDefault="00857D25" w:rsidP="00857D25">
      <w:pPr>
        <w:widowControl w:val="0"/>
        <w:spacing w:line="360" w:lineRule="auto"/>
        <w:ind w:firstLine="709"/>
        <w:jc w:val="both"/>
        <w:rPr>
          <w:color w:val="000000"/>
          <w:sz w:val="28"/>
          <w:szCs w:val="28"/>
        </w:rPr>
      </w:pPr>
      <w:r w:rsidRPr="00857D25">
        <w:rPr>
          <w:color w:val="000000"/>
          <w:sz w:val="28"/>
          <w:szCs w:val="28"/>
        </w:rPr>
        <w:t xml:space="preserve">Як видно з таблиці, основними ризиками є підвищення собівартості </w:t>
      </w:r>
      <w:r w:rsidRPr="00857D25">
        <w:rPr>
          <w:color w:val="000000"/>
          <w:sz w:val="28"/>
          <w:szCs w:val="28"/>
        </w:rPr>
        <w:lastRenderedPageBreak/>
        <w:t>продукції та проблеми з фінансуванням. Для пом'якшення багатьох фінансових ризиків ресурси страхуються. Доцільно враховувати цей вид ризику при плануванні проектів, щоб вирішити питання можливого збільшення витрат.</w:t>
      </w:r>
    </w:p>
    <w:p w:rsidR="00857D25" w:rsidRPr="00857D25" w:rsidRDefault="00857D25" w:rsidP="00857D25">
      <w:pPr>
        <w:widowControl w:val="0"/>
        <w:spacing w:line="360" w:lineRule="auto"/>
        <w:ind w:firstLine="709"/>
        <w:jc w:val="both"/>
        <w:rPr>
          <w:color w:val="000000"/>
          <w:sz w:val="28"/>
          <w:szCs w:val="28"/>
        </w:rPr>
      </w:pPr>
      <w:r w:rsidRPr="00857D25">
        <w:rPr>
          <w:color w:val="000000"/>
          <w:sz w:val="28"/>
          <w:szCs w:val="28"/>
        </w:rPr>
        <w:t xml:space="preserve">В якості практичних рекомендацій щодо підвищення рівня екологічної відповідальності в ТОВ </w:t>
      </w:r>
      <w:r>
        <w:rPr>
          <w:color w:val="000000"/>
          <w:sz w:val="28"/>
          <w:szCs w:val="28"/>
        </w:rPr>
        <w:t>«</w:t>
      </w:r>
      <w:r w:rsidRPr="00857D25">
        <w:rPr>
          <w:color w:val="000000"/>
          <w:sz w:val="28"/>
          <w:szCs w:val="28"/>
        </w:rPr>
        <w:t>АВІС</w:t>
      </w:r>
      <w:r>
        <w:rPr>
          <w:color w:val="000000"/>
          <w:sz w:val="28"/>
          <w:szCs w:val="28"/>
        </w:rPr>
        <w:t>»</w:t>
      </w:r>
      <w:r w:rsidRPr="00857D25">
        <w:rPr>
          <w:color w:val="000000"/>
          <w:sz w:val="28"/>
          <w:szCs w:val="28"/>
        </w:rPr>
        <w:t xml:space="preserve"> та інших компаніях слід виділити наступні моменти</w:t>
      </w:r>
      <w:r w:rsidR="002438CF">
        <w:rPr>
          <w:color w:val="000000"/>
          <w:sz w:val="28"/>
          <w:szCs w:val="28"/>
        </w:rPr>
        <w:t>:</w:t>
      </w:r>
    </w:p>
    <w:p w:rsidR="00857D25" w:rsidRPr="00857D25" w:rsidRDefault="00857D25" w:rsidP="00857D25">
      <w:pPr>
        <w:widowControl w:val="0"/>
        <w:spacing w:line="360" w:lineRule="auto"/>
        <w:ind w:firstLine="709"/>
        <w:jc w:val="both"/>
        <w:rPr>
          <w:color w:val="000000"/>
          <w:sz w:val="28"/>
          <w:szCs w:val="28"/>
        </w:rPr>
      </w:pPr>
      <w:bookmarkStart w:id="53" w:name="_Hlk140965803"/>
      <w:r>
        <w:rPr>
          <w:color w:val="000000"/>
          <w:sz w:val="28"/>
          <w:szCs w:val="28"/>
        </w:rPr>
        <w:t>– з</w:t>
      </w:r>
      <w:r w:rsidRPr="00857D25">
        <w:rPr>
          <w:color w:val="000000"/>
          <w:sz w:val="28"/>
          <w:szCs w:val="28"/>
        </w:rPr>
        <w:t xml:space="preserve">меншення кількості відходів, що утворюються, та використання їх як вторинної сировини або передача на переробку спеціалізованим компаніям; </w:t>
      </w:r>
    </w:p>
    <w:p w:rsidR="00857D25" w:rsidRPr="00857D25" w:rsidRDefault="00857D25" w:rsidP="00857D25">
      <w:pPr>
        <w:widowControl w:val="0"/>
        <w:spacing w:line="360" w:lineRule="auto"/>
        <w:ind w:firstLine="709"/>
        <w:jc w:val="both"/>
        <w:rPr>
          <w:color w:val="000000"/>
          <w:sz w:val="28"/>
          <w:szCs w:val="28"/>
        </w:rPr>
      </w:pPr>
      <w:r>
        <w:rPr>
          <w:color w:val="000000"/>
          <w:sz w:val="28"/>
          <w:szCs w:val="28"/>
        </w:rPr>
        <w:t>– в</w:t>
      </w:r>
      <w:r w:rsidRPr="00857D25">
        <w:rPr>
          <w:color w:val="000000"/>
          <w:sz w:val="28"/>
          <w:szCs w:val="28"/>
        </w:rPr>
        <w:t xml:space="preserve">провадження принципу </w:t>
      </w:r>
      <w:r>
        <w:rPr>
          <w:color w:val="000000"/>
          <w:sz w:val="28"/>
          <w:szCs w:val="28"/>
        </w:rPr>
        <w:t>«</w:t>
      </w:r>
      <w:r w:rsidRPr="00857D25">
        <w:rPr>
          <w:color w:val="000000"/>
          <w:sz w:val="28"/>
          <w:szCs w:val="28"/>
        </w:rPr>
        <w:t>зеленого офісу</w:t>
      </w:r>
      <w:r>
        <w:rPr>
          <w:color w:val="000000"/>
          <w:sz w:val="28"/>
          <w:szCs w:val="28"/>
        </w:rPr>
        <w:t>»</w:t>
      </w:r>
      <w:r w:rsidRPr="00857D25">
        <w:rPr>
          <w:color w:val="000000"/>
          <w:sz w:val="28"/>
          <w:szCs w:val="28"/>
        </w:rPr>
        <w:t xml:space="preserve"> (концепція, що базується на трьох </w:t>
      </w:r>
      <w:r w:rsidR="002438CF">
        <w:rPr>
          <w:color w:val="000000"/>
          <w:sz w:val="28"/>
          <w:szCs w:val="28"/>
        </w:rPr>
        <w:t>«</w:t>
      </w:r>
      <w:r w:rsidRPr="00857D25">
        <w:rPr>
          <w:color w:val="000000"/>
          <w:sz w:val="28"/>
          <w:szCs w:val="28"/>
        </w:rPr>
        <w:t>R</w:t>
      </w:r>
      <w:r w:rsidR="002438CF">
        <w:rPr>
          <w:color w:val="000000"/>
          <w:sz w:val="28"/>
          <w:szCs w:val="28"/>
        </w:rPr>
        <w:t>»</w:t>
      </w:r>
      <w:r w:rsidRPr="00857D25">
        <w:rPr>
          <w:color w:val="000000"/>
          <w:sz w:val="28"/>
          <w:szCs w:val="28"/>
        </w:rPr>
        <w:t xml:space="preserve"> </w:t>
      </w:r>
      <w:r>
        <w:rPr>
          <w:color w:val="000000"/>
          <w:sz w:val="28"/>
          <w:szCs w:val="28"/>
        </w:rPr>
        <w:t>–</w:t>
      </w:r>
      <w:r w:rsidRPr="00857D25">
        <w:rPr>
          <w:color w:val="000000"/>
          <w:sz w:val="28"/>
          <w:szCs w:val="28"/>
        </w:rPr>
        <w:t xml:space="preserve"> наприклад, зменшення споживання води та електроенергії, покращення, заміна, переробка тощо); </w:t>
      </w:r>
    </w:p>
    <w:p w:rsidR="00857D25" w:rsidRPr="00857D25" w:rsidRDefault="00857D25" w:rsidP="00857D25">
      <w:pPr>
        <w:widowControl w:val="0"/>
        <w:spacing w:line="360" w:lineRule="auto"/>
        <w:ind w:firstLine="709"/>
        <w:jc w:val="both"/>
        <w:rPr>
          <w:color w:val="000000"/>
          <w:sz w:val="28"/>
          <w:szCs w:val="28"/>
        </w:rPr>
      </w:pPr>
      <w:r>
        <w:rPr>
          <w:color w:val="000000"/>
          <w:sz w:val="28"/>
          <w:szCs w:val="28"/>
        </w:rPr>
        <w:t>– з</w:t>
      </w:r>
      <w:r w:rsidRPr="00857D25">
        <w:rPr>
          <w:color w:val="000000"/>
          <w:sz w:val="28"/>
          <w:szCs w:val="28"/>
        </w:rPr>
        <w:t>меншення шкідливих викидів в атмосферу (наприклад, CO2)</w:t>
      </w:r>
      <w:r>
        <w:rPr>
          <w:color w:val="000000"/>
          <w:sz w:val="28"/>
          <w:szCs w:val="28"/>
        </w:rPr>
        <w:t>;</w:t>
      </w:r>
    </w:p>
    <w:p w:rsidR="00857D25" w:rsidRPr="00857D25" w:rsidRDefault="00857D25" w:rsidP="00857D25">
      <w:pPr>
        <w:widowControl w:val="0"/>
        <w:spacing w:line="360" w:lineRule="auto"/>
        <w:ind w:firstLine="709"/>
        <w:jc w:val="both"/>
        <w:rPr>
          <w:color w:val="000000"/>
          <w:sz w:val="28"/>
          <w:szCs w:val="28"/>
        </w:rPr>
      </w:pPr>
      <w:r>
        <w:rPr>
          <w:color w:val="000000"/>
          <w:sz w:val="28"/>
          <w:szCs w:val="28"/>
        </w:rPr>
        <w:t>– </w:t>
      </w:r>
      <w:r w:rsidRPr="00857D25">
        <w:rPr>
          <w:color w:val="000000"/>
          <w:sz w:val="28"/>
          <w:szCs w:val="28"/>
        </w:rPr>
        <w:t xml:space="preserve">формулювання та впровадження стратегій екологічного розвитку в діяльність компанії; </w:t>
      </w:r>
    </w:p>
    <w:p w:rsidR="00857D25" w:rsidRPr="00857D25" w:rsidRDefault="00857D25" w:rsidP="00857D25">
      <w:pPr>
        <w:widowControl w:val="0"/>
        <w:spacing w:line="360" w:lineRule="auto"/>
        <w:ind w:firstLine="709"/>
        <w:jc w:val="both"/>
        <w:rPr>
          <w:color w:val="000000"/>
          <w:sz w:val="28"/>
          <w:szCs w:val="28"/>
        </w:rPr>
      </w:pPr>
      <w:r>
        <w:rPr>
          <w:color w:val="000000"/>
          <w:sz w:val="28"/>
          <w:szCs w:val="28"/>
        </w:rPr>
        <w:t>– </w:t>
      </w:r>
      <w:r w:rsidRPr="00857D25">
        <w:rPr>
          <w:color w:val="000000"/>
          <w:sz w:val="28"/>
          <w:szCs w:val="28"/>
        </w:rPr>
        <w:t>впровадження екологічних інновацій у діяльність компанії.</w:t>
      </w:r>
    </w:p>
    <w:bookmarkEnd w:id="53"/>
    <w:p w:rsidR="007D3162" w:rsidRDefault="00857D25" w:rsidP="00857D25">
      <w:pPr>
        <w:widowControl w:val="0"/>
        <w:spacing w:line="360" w:lineRule="auto"/>
        <w:ind w:firstLine="709"/>
        <w:jc w:val="both"/>
        <w:rPr>
          <w:color w:val="000000"/>
          <w:sz w:val="28"/>
          <w:szCs w:val="28"/>
        </w:rPr>
      </w:pPr>
      <w:r w:rsidRPr="00857D25">
        <w:rPr>
          <w:color w:val="000000"/>
          <w:sz w:val="28"/>
          <w:szCs w:val="28"/>
        </w:rPr>
        <w:t xml:space="preserve">Узагальнюючи вищевикладену інформацію, можна зробити висновок, що реалізація програми екологічних інновацій в компанії передбачає екологізацію виробничої діяльності ТОВ </w:t>
      </w:r>
      <w:r>
        <w:rPr>
          <w:color w:val="000000"/>
          <w:sz w:val="28"/>
          <w:szCs w:val="28"/>
        </w:rPr>
        <w:t>«</w:t>
      </w:r>
      <w:r w:rsidRPr="00857D25">
        <w:rPr>
          <w:color w:val="000000"/>
          <w:sz w:val="28"/>
          <w:szCs w:val="28"/>
        </w:rPr>
        <w:t>АВІС</w:t>
      </w:r>
      <w:r>
        <w:rPr>
          <w:color w:val="000000"/>
          <w:sz w:val="28"/>
          <w:szCs w:val="28"/>
        </w:rPr>
        <w:t>»</w:t>
      </w:r>
      <w:r w:rsidRPr="00857D25">
        <w:rPr>
          <w:color w:val="000000"/>
          <w:sz w:val="28"/>
          <w:szCs w:val="28"/>
        </w:rPr>
        <w:t xml:space="preserve"> у сфері природокористування та реалізацію низки інноваційних проектів, спрямованих на структурні зміни в технології виробництва, заміну частини обладнання та реконструкцію на заводі з видобутку та переробки олії.</w:t>
      </w:r>
    </w:p>
    <w:p w:rsidR="007D3162" w:rsidRDefault="007D3162" w:rsidP="008F0BE4">
      <w:pPr>
        <w:widowControl w:val="0"/>
        <w:spacing w:line="360" w:lineRule="auto"/>
        <w:ind w:firstLine="709"/>
        <w:jc w:val="both"/>
        <w:rPr>
          <w:color w:val="000000"/>
          <w:sz w:val="28"/>
          <w:szCs w:val="28"/>
        </w:rPr>
      </w:pPr>
    </w:p>
    <w:p w:rsidR="007D3162" w:rsidRDefault="007D3162" w:rsidP="008F0BE4">
      <w:pPr>
        <w:widowControl w:val="0"/>
        <w:spacing w:line="360" w:lineRule="auto"/>
        <w:ind w:firstLine="709"/>
        <w:jc w:val="both"/>
        <w:rPr>
          <w:color w:val="000000"/>
          <w:sz w:val="28"/>
          <w:szCs w:val="28"/>
        </w:rPr>
      </w:pPr>
    </w:p>
    <w:p w:rsidR="007D3162" w:rsidRPr="007D3162" w:rsidRDefault="007D3162" w:rsidP="008F0BE4">
      <w:pPr>
        <w:widowControl w:val="0"/>
        <w:spacing w:line="360" w:lineRule="auto"/>
        <w:ind w:firstLine="709"/>
        <w:jc w:val="both"/>
        <w:rPr>
          <w:b/>
          <w:color w:val="000000"/>
          <w:sz w:val="28"/>
          <w:szCs w:val="28"/>
        </w:rPr>
      </w:pPr>
      <w:r w:rsidRPr="007D3162">
        <w:rPr>
          <w:b/>
          <w:color w:val="000000"/>
          <w:sz w:val="28"/>
          <w:szCs w:val="28"/>
        </w:rPr>
        <w:t xml:space="preserve">Висновки до розділу 3 </w:t>
      </w:r>
    </w:p>
    <w:p w:rsidR="007D3162" w:rsidRDefault="007D3162" w:rsidP="008F0BE4">
      <w:pPr>
        <w:widowControl w:val="0"/>
        <w:spacing w:line="360" w:lineRule="auto"/>
        <w:ind w:firstLine="709"/>
        <w:jc w:val="both"/>
        <w:rPr>
          <w:color w:val="000000"/>
          <w:sz w:val="28"/>
          <w:szCs w:val="28"/>
        </w:rPr>
      </w:pP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xml:space="preserve">Провівши дослідження організаційно-економічного забезпечення процесів управління еколого-економічним розвитком підприємств, можна зробити висновок, що </w:t>
      </w:r>
      <w:r>
        <w:rPr>
          <w:color w:val="000000"/>
          <w:sz w:val="28"/>
          <w:szCs w:val="28"/>
        </w:rPr>
        <w:t>с</w:t>
      </w:r>
      <w:r w:rsidRPr="002438CF">
        <w:rPr>
          <w:color w:val="000000"/>
          <w:sz w:val="28"/>
          <w:szCs w:val="28"/>
        </w:rPr>
        <w:t xml:space="preserve">истема управління еколого-економічним розвитком підприємств </w:t>
      </w:r>
      <w:r>
        <w:rPr>
          <w:color w:val="000000"/>
          <w:sz w:val="28"/>
          <w:szCs w:val="28"/>
        </w:rPr>
        <w:t>–</w:t>
      </w:r>
      <w:r w:rsidRPr="002438CF">
        <w:rPr>
          <w:color w:val="000000"/>
          <w:sz w:val="28"/>
          <w:szCs w:val="28"/>
        </w:rPr>
        <w:t xml:space="preserve"> це комплексний підхід та організована структура, яка включає в себе стратегічне планування, практики, процеси та механізми, спрямовані на </w:t>
      </w:r>
      <w:r w:rsidRPr="002438CF">
        <w:rPr>
          <w:color w:val="000000"/>
          <w:sz w:val="28"/>
          <w:szCs w:val="28"/>
        </w:rPr>
        <w:lastRenderedPageBreak/>
        <w:t>досягнення сталого розвитку підприємства з урахуванням екологічних та економічних факторів. Ця система орієнтує компанію на забезпечення ефективного використання ресурсів, зменшення негативного впливу на навколишнє середовище, вдосконалення виробничих процесів та розвиток екологічно чистих продуктів та послуг.</w:t>
      </w:r>
    </w:p>
    <w:p w:rsidR="002438CF" w:rsidRPr="002438CF" w:rsidRDefault="002438CF" w:rsidP="002438CF">
      <w:pPr>
        <w:widowControl w:val="0"/>
        <w:spacing w:line="360" w:lineRule="auto"/>
        <w:ind w:firstLine="709"/>
        <w:jc w:val="both"/>
        <w:rPr>
          <w:color w:val="000000"/>
          <w:sz w:val="28"/>
          <w:szCs w:val="28"/>
        </w:rPr>
      </w:pPr>
      <w:r>
        <w:rPr>
          <w:color w:val="000000"/>
          <w:sz w:val="28"/>
          <w:szCs w:val="28"/>
        </w:rPr>
        <w:t xml:space="preserve">Запропоновано </w:t>
      </w:r>
      <w:r w:rsidRPr="002438CF">
        <w:rPr>
          <w:color w:val="000000"/>
          <w:sz w:val="28"/>
          <w:szCs w:val="28"/>
        </w:rPr>
        <w:t>програм</w:t>
      </w:r>
      <w:r>
        <w:rPr>
          <w:color w:val="000000"/>
          <w:sz w:val="28"/>
          <w:szCs w:val="28"/>
        </w:rPr>
        <w:t>у</w:t>
      </w:r>
      <w:r w:rsidRPr="002438CF">
        <w:rPr>
          <w:color w:val="000000"/>
          <w:sz w:val="28"/>
          <w:szCs w:val="28"/>
        </w:rPr>
        <w:t xml:space="preserve"> екологічних інновацій та заход</w:t>
      </w:r>
      <w:r>
        <w:rPr>
          <w:color w:val="000000"/>
          <w:sz w:val="28"/>
          <w:szCs w:val="28"/>
        </w:rPr>
        <w:t>и</w:t>
      </w:r>
      <w:r w:rsidRPr="002438CF">
        <w:rPr>
          <w:color w:val="000000"/>
          <w:sz w:val="28"/>
          <w:szCs w:val="28"/>
        </w:rPr>
        <w:t xml:space="preserve"> з її впровадження в діяльність ТОВ </w:t>
      </w:r>
      <w:r>
        <w:rPr>
          <w:color w:val="000000"/>
          <w:sz w:val="28"/>
          <w:szCs w:val="28"/>
        </w:rPr>
        <w:t>«Товариство «</w:t>
      </w:r>
      <w:r w:rsidRPr="002438CF">
        <w:rPr>
          <w:color w:val="000000"/>
          <w:sz w:val="28"/>
          <w:szCs w:val="28"/>
        </w:rPr>
        <w:t>АВІС</w:t>
      </w:r>
      <w:r>
        <w:rPr>
          <w:color w:val="000000"/>
          <w:sz w:val="28"/>
          <w:szCs w:val="28"/>
        </w:rPr>
        <w:t>»</w:t>
      </w:r>
      <w:r w:rsidRPr="002438CF">
        <w:rPr>
          <w:color w:val="000000"/>
          <w:sz w:val="28"/>
          <w:szCs w:val="28"/>
        </w:rPr>
        <w:t>. Для цього було сформовано алгоритм процесу впровадження екологічних інновацій на підприємстві на основі поєднання організаційної, виробничої та інформаційної моделі інноваційного розвитку з урахуванням обраної стратегії, ресурсного потенціалу та ступеня вирішення екологічних проблем.</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xml:space="preserve">Системний та комплексний план екологізації господарської діяльності ТОВ-підприємства </w:t>
      </w:r>
      <w:r>
        <w:rPr>
          <w:color w:val="000000"/>
          <w:sz w:val="28"/>
          <w:szCs w:val="28"/>
        </w:rPr>
        <w:t>«</w:t>
      </w:r>
      <w:r w:rsidRPr="002438CF">
        <w:rPr>
          <w:color w:val="000000"/>
          <w:sz w:val="28"/>
          <w:szCs w:val="28"/>
        </w:rPr>
        <w:t>АВІС</w:t>
      </w:r>
      <w:r>
        <w:rPr>
          <w:color w:val="000000"/>
          <w:sz w:val="28"/>
          <w:szCs w:val="28"/>
        </w:rPr>
        <w:t>»</w:t>
      </w:r>
      <w:r w:rsidRPr="002438CF">
        <w:rPr>
          <w:color w:val="000000"/>
          <w:sz w:val="28"/>
          <w:szCs w:val="28"/>
        </w:rPr>
        <w:t xml:space="preserve"> має значний ефект від впроваджуваних заходів, забезпечує поступове та комплексне впровадження заходів з екологізації на стратегічному рівні, чітко формулює завдання у сфері екологізації діяльності та зменшення </w:t>
      </w:r>
      <w:proofErr w:type="spellStart"/>
      <w:r w:rsidRPr="002438CF">
        <w:rPr>
          <w:color w:val="000000"/>
          <w:sz w:val="28"/>
          <w:szCs w:val="28"/>
        </w:rPr>
        <w:t>екодеструктивного</w:t>
      </w:r>
      <w:proofErr w:type="spellEnd"/>
      <w:r w:rsidRPr="002438CF">
        <w:rPr>
          <w:color w:val="000000"/>
          <w:sz w:val="28"/>
          <w:szCs w:val="28"/>
        </w:rPr>
        <w:t xml:space="preserve"> впливу на навколишнє природне середовище, а також та визначено заходи, необхідні для їх досягнення.</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Основними практичними рекомендаціями, запропонованими авторами для підвищення рівня корпоративної екологічної відповідальності, є</w:t>
      </w:r>
      <w:r>
        <w:rPr>
          <w:color w:val="000000"/>
          <w:sz w:val="28"/>
          <w:szCs w:val="28"/>
        </w:rPr>
        <w:t>:</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xml:space="preserve">– зменшення кількості відходів, що утворюються, та використання їх як вторинної сировини або передача на переробку спеціалізованим компаніям; </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xml:space="preserve">– впровадження принципу «зеленого офісу» (концепція, що базується на трьох «R» – наприклад, зменшення споживання води та електроенергії, покращення, заміна, переробка тощо); </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зменшення шкідливих викидів в атмосферу (наприклад, CO2);</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xml:space="preserve">– формулювання та впровадження стратегій екологічного розвитку в діяльність компанії; </w:t>
      </w:r>
    </w:p>
    <w:p w:rsidR="002438CF" w:rsidRPr="002438CF" w:rsidRDefault="002438CF" w:rsidP="002438CF">
      <w:pPr>
        <w:widowControl w:val="0"/>
        <w:spacing w:line="360" w:lineRule="auto"/>
        <w:ind w:firstLine="709"/>
        <w:jc w:val="both"/>
        <w:rPr>
          <w:color w:val="000000"/>
          <w:sz w:val="28"/>
          <w:szCs w:val="28"/>
        </w:rPr>
      </w:pPr>
      <w:r w:rsidRPr="002438CF">
        <w:rPr>
          <w:color w:val="000000"/>
          <w:sz w:val="28"/>
          <w:szCs w:val="28"/>
        </w:rPr>
        <w:t>– впровадження екологічних інновацій у діяльність компанії.</w:t>
      </w:r>
    </w:p>
    <w:p w:rsidR="000B58C6" w:rsidRPr="000B58C6" w:rsidRDefault="000B58C6" w:rsidP="000B58C6">
      <w:pPr>
        <w:widowControl w:val="0"/>
        <w:spacing w:line="360" w:lineRule="auto"/>
        <w:ind w:firstLine="709"/>
        <w:jc w:val="center"/>
        <w:rPr>
          <w:b/>
          <w:color w:val="000000"/>
          <w:sz w:val="28"/>
          <w:szCs w:val="28"/>
        </w:rPr>
      </w:pPr>
      <w:r>
        <w:rPr>
          <w:color w:val="000000"/>
          <w:sz w:val="28"/>
          <w:szCs w:val="28"/>
        </w:rPr>
        <w:br w:type="column"/>
      </w:r>
      <w:r w:rsidRPr="000B58C6">
        <w:rPr>
          <w:b/>
          <w:color w:val="000000"/>
          <w:sz w:val="28"/>
          <w:szCs w:val="28"/>
        </w:rPr>
        <w:lastRenderedPageBreak/>
        <w:t>ВИСНОВКИ</w:t>
      </w:r>
    </w:p>
    <w:p w:rsidR="000B58C6" w:rsidRDefault="000B58C6" w:rsidP="008F0BE4">
      <w:pPr>
        <w:widowControl w:val="0"/>
        <w:spacing w:line="360" w:lineRule="auto"/>
        <w:ind w:firstLine="709"/>
        <w:jc w:val="both"/>
        <w:rPr>
          <w:color w:val="000000"/>
          <w:sz w:val="28"/>
          <w:szCs w:val="28"/>
        </w:rPr>
      </w:pP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Сформовано власне бачення поняття «екологічні інновації», під якими прийнято розуміти новітні технології, продукти, послуги або процеси, спрямовані на зниження негативного впливу на навколишнє середовище, оптимізацію використання природних ресурсів та зменшення екологічного відбитку. Вони включають інноваційні підходи до розв'язання екологічних проблем, що дозволяють підприємствам і організаціям стати більш екологічно-орієнтованими та </w:t>
      </w:r>
      <w:proofErr w:type="spellStart"/>
      <w:r w:rsidRPr="00594641">
        <w:rPr>
          <w:color w:val="000000"/>
          <w:sz w:val="28"/>
          <w:szCs w:val="28"/>
        </w:rPr>
        <w:t>сталішими</w:t>
      </w:r>
      <w:proofErr w:type="spellEnd"/>
      <w:r w:rsidRPr="00594641">
        <w:rPr>
          <w:color w:val="000000"/>
          <w:sz w:val="28"/>
          <w:szCs w:val="28"/>
        </w:rPr>
        <w:t xml:space="preserve">.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Аналіз взаємозв'язку між економічним розвитком і зростанням дозволяє зробити висновок, що ці два поняття тісно пов'язані з охороною навколишнього середовища та корпоративною екологічною і соціальною відповідальністю, і що необхідні нові шляхи співпраці між владою, бізнесом і суспільством.</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Варто зазначити, що для України велике значення має формування та розвиток визнаних у світі ринкових механізмів екологізації, зокрема, продаж прав на забруднення, створення організаційно-економічних умов для інноваційного підприємництва в екологічній сфері, виробництво природоохоронного обладнання та технологій, утилізація відходів.</w:t>
      </w:r>
    </w:p>
    <w:p w:rsidR="00594641" w:rsidRDefault="00594641" w:rsidP="00594641">
      <w:pPr>
        <w:widowControl w:val="0"/>
        <w:spacing w:line="360" w:lineRule="auto"/>
        <w:ind w:firstLine="709"/>
        <w:jc w:val="both"/>
        <w:rPr>
          <w:color w:val="000000"/>
          <w:sz w:val="28"/>
          <w:szCs w:val="28"/>
        </w:rPr>
      </w:pPr>
      <w:r w:rsidRPr="00594641">
        <w:rPr>
          <w:color w:val="000000"/>
          <w:sz w:val="28"/>
          <w:szCs w:val="28"/>
        </w:rPr>
        <w:t>Як показує досвід розвинених країн, підвищення рівня екологічної відповідальності значно покращує результати діяльності корпоративної структури в короткостроковій та довгостроковій перспективі. Саме тому корпоративна екологічна відповідальність перетворюється на важливий конкурентний фактор, рівень якого в кінцевому підсумку визначатиме позицію конкретної компанії в очах міжнародного ринку та споживачів її продукції</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На основі аналізу діяльності досліджуваного підприємства можна зробити висновок, що виробництво безвідходної органічної олії є позитивним важелем і напрямком розвитку та модернізації виробництва ТОВ «АВІС». Впровадження такого механізму дозволило б всій олійній галузі розширити своє виробництво за рахунок використання відходів олійного виробництва для виготовлення інших видів продукції, а також підвищити рівень розвитку, створюючи тим самим </w:t>
      </w:r>
      <w:r w:rsidRPr="00594641">
        <w:rPr>
          <w:color w:val="000000"/>
          <w:sz w:val="28"/>
          <w:szCs w:val="28"/>
        </w:rPr>
        <w:lastRenderedPageBreak/>
        <w:t>більшу конкуренцію на міжнародному ринку.</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Слід також підкреслити, що ТОВ «АВІС» впроваджує політику та заходи щодо екологізації своєї діяльності, але, на жаль, не всі заплановані цілі були досягнуті на сьогоднішній день. Більше того, оскільки найбільшої шкоди завдають викиди від нафтовидобувних заводів, більшість з цих заходів суттєво не зменшують руйнівний вплив на навколишнє середовище. Проте ТОВ «АВІС» поступово замінює свої виробничі потужності на більш сучасні, які також продукують шкідливі викиди, але в значно менших кількостях.</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Серед бар'єрів на шляху впровадження екологічних інновацій можна виділити наступні: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w:t>
      </w:r>
      <w:r w:rsidRPr="00594641">
        <w:rPr>
          <w:color w:val="000000"/>
          <w:sz w:val="28"/>
          <w:szCs w:val="28"/>
          <w:lang w:val="ru-RU"/>
        </w:rPr>
        <w:t> </w:t>
      </w:r>
      <w:r w:rsidRPr="00594641">
        <w:rPr>
          <w:color w:val="000000"/>
          <w:sz w:val="28"/>
          <w:szCs w:val="28"/>
        </w:rPr>
        <w:t xml:space="preserve">економічні бар'єри (ринкові ціни, які неадекватно відображають витрати на виробництво продукції, наприклад, підвищені витрати на інвестування в екологічні технології, розмір початкових інвестицій і складність переходу від традиційних до екологічних технологій);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w:t>
      </w:r>
      <w:r w:rsidRPr="00594641">
        <w:rPr>
          <w:color w:val="000000"/>
          <w:sz w:val="28"/>
          <w:szCs w:val="28"/>
          <w:lang w:val="ru-RU"/>
        </w:rPr>
        <w:t> </w:t>
      </w:r>
      <w:r w:rsidRPr="00594641">
        <w:rPr>
          <w:color w:val="000000"/>
          <w:sz w:val="28"/>
          <w:szCs w:val="28"/>
        </w:rPr>
        <w:t xml:space="preserve">відсутність в країні чіткої нормативно-правової бази, що регулює відносини у сфері екологічних інновацій;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w:t>
      </w:r>
      <w:r w:rsidRPr="00594641">
        <w:rPr>
          <w:color w:val="000000"/>
          <w:sz w:val="28"/>
          <w:szCs w:val="28"/>
          <w:lang w:val="ru-RU"/>
        </w:rPr>
        <w:t> </w:t>
      </w:r>
      <w:r w:rsidRPr="00594641">
        <w:rPr>
          <w:color w:val="000000"/>
          <w:sz w:val="28"/>
          <w:szCs w:val="28"/>
        </w:rPr>
        <w:t xml:space="preserve">недостатня розробленість теми на теоретичному рівні; відсутність чітко сформульованої методологічної бази; невелика кількість досліджень у цій сфері;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w:t>
      </w:r>
      <w:r w:rsidRPr="00594641">
        <w:rPr>
          <w:color w:val="000000"/>
          <w:sz w:val="28"/>
          <w:szCs w:val="28"/>
          <w:lang w:val="ru-RU"/>
        </w:rPr>
        <w:t> </w:t>
      </w:r>
      <w:r w:rsidRPr="00594641">
        <w:rPr>
          <w:color w:val="000000"/>
          <w:sz w:val="28"/>
          <w:szCs w:val="28"/>
        </w:rPr>
        <w:t xml:space="preserve">недостатня розробленість інструментарію оцінки ризиків та прибутковості впровадження екологічних інновацій;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w:t>
      </w:r>
      <w:r w:rsidRPr="00594641">
        <w:rPr>
          <w:color w:val="000000"/>
          <w:sz w:val="28"/>
          <w:szCs w:val="28"/>
          <w:lang w:val="ru-RU"/>
        </w:rPr>
        <w:t> </w:t>
      </w:r>
      <w:r w:rsidRPr="00594641">
        <w:rPr>
          <w:color w:val="000000"/>
          <w:sz w:val="28"/>
          <w:szCs w:val="28"/>
        </w:rPr>
        <w:t>низький попит на екологічні інновації як з боку споживачів, так і з боку державного сектору.</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Провівши дослідження організаційно-економічного забезпечення процесів управління еколого-економічним розвитком підприємств, можна зробити висновок, що система управління еколого-економічним розвитком підприємств – це комплексний підхід та організована структура, яка включає в себе стратегічне планування, практики, процеси та механізми, спрямовані на досягнення сталого розвитку підприємства з урахуванням екологічних та економічних факторів. Ця система орієнтує компанію на забезпечення ефективного використання ресурсів, зменшення негативного впливу на </w:t>
      </w:r>
      <w:r w:rsidRPr="00594641">
        <w:rPr>
          <w:color w:val="000000"/>
          <w:sz w:val="28"/>
          <w:szCs w:val="28"/>
        </w:rPr>
        <w:lastRenderedPageBreak/>
        <w:t>навколишнє середовище, вдосконалення виробничих процесів та розвиток екологічно чистих продуктів та послуг.</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Запропоновано програму екологічних інновацій та заходи з її впровадження в діяльність ТОВ «Товариство «АВІС». Для цього було сформовано алгоритм процесу впровадження екологічних інновацій на підприємстві на основі поєднання організаційної, виробничої та інформаційної моделі інноваційного розвитку з урахуванням обраної стратегії, ресурсного потенціалу та ступеня вирішення екологічних проблем.</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Системний та комплексний план екологізації господарської діяльності ТОВ-підприємства «АВІС» має значний ефект від впроваджуваних заходів, забезпечує поступове та комплексне впровадження заходів з екологізації на стратегічному рівні, чітко формулює завдання у сфері екологізації діяльності та зменшення </w:t>
      </w:r>
      <w:proofErr w:type="spellStart"/>
      <w:r w:rsidRPr="00594641">
        <w:rPr>
          <w:color w:val="000000"/>
          <w:sz w:val="28"/>
          <w:szCs w:val="28"/>
        </w:rPr>
        <w:t>екодеструктивного</w:t>
      </w:r>
      <w:proofErr w:type="spellEnd"/>
      <w:r w:rsidRPr="00594641">
        <w:rPr>
          <w:color w:val="000000"/>
          <w:sz w:val="28"/>
          <w:szCs w:val="28"/>
        </w:rPr>
        <w:t xml:space="preserve"> впливу на навколишнє природне середовище, а також та визначено заходи, необхідні для їх досягнення.</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Основними практичними рекомендаціями, запропонованими авторами для підвищення рівня корпоративної екологічної відповідальності, є:</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 зменшення кількості відходів, що утворюються, та використання їх як вторинної сировини або передача на переробку спеціалізованим компаніям;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 впровадження принципу «зеленого офісу» (концепція, що базується на трьох «R» – наприклад, зменшення споживання води та електроенергії, покращення, заміна, переробка тощо); </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зменшення шкідливих викидів в атмосферу (наприклад, CO2);</w:t>
      </w:r>
    </w:p>
    <w:p w:rsidR="00594641" w:rsidRPr="00594641" w:rsidRDefault="00594641" w:rsidP="00594641">
      <w:pPr>
        <w:widowControl w:val="0"/>
        <w:spacing w:line="360" w:lineRule="auto"/>
        <w:ind w:firstLine="709"/>
        <w:jc w:val="both"/>
        <w:rPr>
          <w:color w:val="000000"/>
          <w:sz w:val="28"/>
          <w:szCs w:val="28"/>
        </w:rPr>
      </w:pPr>
      <w:r w:rsidRPr="00594641">
        <w:rPr>
          <w:color w:val="000000"/>
          <w:sz w:val="28"/>
          <w:szCs w:val="28"/>
        </w:rPr>
        <w:t xml:space="preserve">– формулювання та впровадження стратегій екологічного розвитку в діяльність компанії; </w:t>
      </w:r>
    </w:p>
    <w:p w:rsidR="007D3162" w:rsidRDefault="00594641" w:rsidP="00594641">
      <w:pPr>
        <w:widowControl w:val="0"/>
        <w:spacing w:line="360" w:lineRule="auto"/>
        <w:ind w:firstLine="709"/>
        <w:jc w:val="both"/>
        <w:rPr>
          <w:color w:val="000000"/>
          <w:sz w:val="28"/>
          <w:szCs w:val="28"/>
        </w:rPr>
      </w:pPr>
      <w:r w:rsidRPr="002438CF">
        <w:rPr>
          <w:color w:val="000000"/>
          <w:sz w:val="28"/>
          <w:szCs w:val="28"/>
        </w:rPr>
        <w:t>– впровадження екологічних інновацій у діяльність компанії</w:t>
      </w:r>
      <w:r w:rsidR="003E49D1">
        <w:rPr>
          <w:color w:val="000000"/>
          <w:sz w:val="28"/>
          <w:szCs w:val="28"/>
        </w:rPr>
        <w:t>.</w:t>
      </w:r>
    </w:p>
    <w:p w:rsidR="007D3162" w:rsidRDefault="007D3162" w:rsidP="008F0BE4">
      <w:pPr>
        <w:widowControl w:val="0"/>
        <w:spacing w:line="360" w:lineRule="auto"/>
        <w:ind w:firstLine="709"/>
        <w:jc w:val="both"/>
        <w:rPr>
          <w:color w:val="000000"/>
          <w:sz w:val="28"/>
          <w:szCs w:val="28"/>
        </w:rPr>
      </w:pPr>
    </w:p>
    <w:p w:rsidR="00CB2306" w:rsidRDefault="00064921" w:rsidP="0070443F">
      <w:pPr>
        <w:widowControl w:val="0"/>
        <w:suppressAutoHyphens/>
        <w:spacing w:line="360" w:lineRule="auto"/>
        <w:ind w:firstLine="709"/>
        <w:jc w:val="center"/>
        <w:rPr>
          <w:b/>
          <w:sz w:val="28"/>
          <w:szCs w:val="28"/>
        </w:rPr>
      </w:pPr>
      <w:r>
        <w:rPr>
          <w:b/>
          <w:sz w:val="28"/>
          <w:szCs w:val="28"/>
        </w:rPr>
        <w:br w:type="column"/>
      </w:r>
      <w:r w:rsidR="006D24D7" w:rsidRPr="006D24D7">
        <w:rPr>
          <w:b/>
          <w:sz w:val="28"/>
          <w:szCs w:val="28"/>
        </w:rPr>
        <w:lastRenderedPageBreak/>
        <w:t>СПИСОК ВИКОРИСТАНИХ ДЖЕРЕЛ</w:t>
      </w:r>
    </w:p>
    <w:p w:rsidR="00E76F2E" w:rsidRPr="00C62102" w:rsidRDefault="00E76F2E" w:rsidP="00E76F2E">
      <w:pPr>
        <w:widowControl w:val="0"/>
        <w:autoSpaceDE w:val="0"/>
        <w:autoSpaceDN w:val="0"/>
        <w:adjustRightInd w:val="0"/>
        <w:spacing w:line="360" w:lineRule="auto"/>
        <w:contextualSpacing/>
        <w:jc w:val="both"/>
        <w:rPr>
          <w:rFonts w:eastAsia="TimesNewRomanPS-BoldMT"/>
          <w:sz w:val="28"/>
          <w:szCs w:val="28"/>
        </w:rPr>
      </w:pPr>
      <w:bookmarkStart w:id="54" w:name="_GoBack"/>
      <w:bookmarkEnd w:id="54"/>
      <w:r>
        <w:rPr>
          <w:rFonts w:eastAsia="TimesNewRomanPS-BoldMT"/>
          <w:sz w:val="28"/>
          <w:szCs w:val="28"/>
        </w:rPr>
        <w:t>1. </w:t>
      </w:r>
      <w:proofErr w:type="spellStart"/>
      <w:r w:rsidR="00064921" w:rsidRPr="00064921">
        <w:rPr>
          <w:rFonts w:eastAsia="TimesNewRomanPS-BoldMT"/>
          <w:sz w:val="28"/>
          <w:szCs w:val="28"/>
        </w:rPr>
        <w:t>Мартієнко</w:t>
      </w:r>
      <w:proofErr w:type="spellEnd"/>
      <w:r w:rsidR="00064921" w:rsidRPr="00064921">
        <w:rPr>
          <w:rFonts w:eastAsia="TimesNewRomanPS-BoldMT"/>
          <w:sz w:val="28"/>
          <w:szCs w:val="28"/>
        </w:rPr>
        <w:t xml:space="preserve"> А.І</w:t>
      </w:r>
      <w:r w:rsidR="00064921" w:rsidRPr="00C62102">
        <w:rPr>
          <w:rFonts w:eastAsia="TimesNewRomanPS-BoldMT"/>
          <w:sz w:val="28"/>
          <w:szCs w:val="28"/>
        </w:rPr>
        <w:t xml:space="preserve">., Бондаренко С.А. Екологічні інновації в регіональній екологічні системі. </w:t>
      </w:r>
      <w:r w:rsidR="00064921" w:rsidRPr="00C62102">
        <w:rPr>
          <w:rFonts w:eastAsia="TimesNewRomanPS-BoldMT"/>
          <w:i/>
          <w:iCs/>
          <w:sz w:val="28"/>
          <w:szCs w:val="28"/>
        </w:rPr>
        <w:t>Ефективна економіка</w:t>
      </w:r>
      <w:r w:rsidR="00064921" w:rsidRPr="00C62102">
        <w:rPr>
          <w:rFonts w:eastAsia="TimesNewRomanPS-BoldMT"/>
          <w:sz w:val="28"/>
          <w:szCs w:val="28"/>
        </w:rPr>
        <w:t xml:space="preserve">. 2015. № 8. URL: </w:t>
      </w:r>
      <w:hyperlink r:id="rId54" w:history="1">
        <w:r w:rsidR="00C62102" w:rsidRPr="00C62102">
          <w:rPr>
            <w:rStyle w:val="af2"/>
            <w:rFonts w:eastAsia="TimesNewRomanPS-BoldMT"/>
            <w:color w:val="auto"/>
            <w:sz w:val="28"/>
            <w:szCs w:val="28"/>
          </w:rPr>
          <w:t>http://www.economy.nayka.com.ua/?op=1&amp;z=4232</w:t>
        </w:r>
      </w:hyperlink>
      <w:r w:rsidR="00C62102" w:rsidRPr="00C62102">
        <w:rPr>
          <w:rFonts w:eastAsia="TimesNewRomanPS-BoldMT"/>
          <w:sz w:val="28"/>
          <w:szCs w:val="28"/>
        </w:rPr>
        <w:t xml:space="preserve"> </w:t>
      </w:r>
      <w:bookmarkStart w:id="55" w:name="_Hlk140966445"/>
      <w:r w:rsidR="00C62102" w:rsidRPr="00C62102">
        <w:rPr>
          <w:rFonts w:eastAsia="TimesNewRomanPS-BoldMT"/>
          <w:sz w:val="28"/>
          <w:szCs w:val="28"/>
        </w:rPr>
        <w:t>(дата звернення 12.01.2023 р.)</w:t>
      </w:r>
      <w:bookmarkEnd w:id="55"/>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 </w:t>
      </w:r>
      <w:proofErr w:type="spellStart"/>
      <w:r w:rsidRPr="00C62102">
        <w:rPr>
          <w:sz w:val="28"/>
          <w:szCs w:val="28"/>
          <w:lang w:val="uk-UA"/>
        </w:rPr>
        <w:t>Калетнік</w:t>
      </w:r>
      <w:proofErr w:type="spellEnd"/>
      <w:r w:rsidRPr="00C62102">
        <w:rPr>
          <w:sz w:val="28"/>
          <w:szCs w:val="28"/>
          <w:lang w:val="uk-UA"/>
        </w:rPr>
        <w:t xml:space="preserve"> Г.М., </w:t>
      </w:r>
      <w:proofErr w:type="spellStart"/>
      <w:r w:rsidRPr="00C62102">
        <w:rPr>
          <w:sz w:val="28"/>
          <w:szCs w:val="28"/>
          <w:lang w:val="uk-UA"/>
        </w:rPr>
        <w:t>Лутковська</w:t>
      </w:r>
      <w:proofErr w:type="spellEnd"/>
      <w:r w:rsidRPr="00C62102">
        <w:rPr>
          <w:sz w:val="28"/>
          <w:szCs w:val="28"/>
          <w:lang w:val="uk-UA"/>
        </w:rPr>
        <w:t xml:space="preserve"> С.М. Екологічна модернізація та органічне виробництво в системі екологічної безпеки: монографія. </w:t>
      </w:r>
      <w:proofErr w:type="spellStart"/>
      <w:r w:rsidRPr="00C62102">
        <w:rPr>
          <w:sz w:val="28"/>
          <w:szCs w:val="28"/>
          <w:lang w:val="uk-UA"/>
        </w:rPr>
        <w:t>Βінн</w:t>
      </w:r>
      <w:proofErr w:type="spellEnd"/>
      <w:r w:rsidRPr="00C62102">
        <w:rPr>
          <w:sz w:val="28"/>
          <w:szCs w:val="28"/>
          <w:lang w:val="uk-UA"/>
        </w:rPr>
        <w:t xml:space="preserve">. нац. </w:t>
      </w:r>
      <w:proofErr w:type="spellStart"/>
      <w:r w:rsidRPr="00C62102">
        <w:rPr>
          <w:sz w:val="28"/>
          <w:szCs w:val="28"/>
          <w:lang w:val="uk-UA"/>
        </w:rPr>
        <w:t>аграр</w:t>
      </w:r>
      <w:proofErr w:type="spellEnd"/>
      <w:r w:rsidRPr="00C62102">
        <w:rPr>
          <w:sz w:val="28"/>
          <w:szCs w:val="28"/>
          <w:lang w:val="uk-UA"/>
        </w:rPr>
        <w:t xml:space="preserve">. унт. </w:t>
      </w:r>
      <w:proofErr w:type="spellStart"/>
      <w:r w:rsidRPr="00C62102">
        <w:rPr>
          <w:sz w:val="28"/>
          <w:szCs w:val="28"/>
          <w:lang w:val="uk-UA"/>
        </w:rPr>
        <w:t>Βінниця</w:t>
      </w:r>
      <w:proofErr w:type="spellEnd"/>
      <w:r w:rsidRPr="00C62102">
        <w:rPr>
          <w:sz w:val="28"/>
          <w:szCs w:val="28"/>
          <w:lang w:val="uk-UA"/>
        </w:rPr>
        <w:t xml:space="preserve">: ΒΗΑУ, 2022. 356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 </w:t>
      </w:r>
      <w:proofErr w:type="spellStart"/>
      <w:r w:rsidRPr="00C62102">
        <w:rPr>
          <w:sz w:val="28"/>
          <w:szCs w:val="28"/>
          <w:lang w:val="uk-UA"/>
        </w:rPr>
        <w:t>Косякова</w:t>
      </w:r>
      <w:proofErr w:type="spellEnd"/>
      <w:r w:rsidRPr="00C62102">
        <w:rPr>
          <w:sz w:val="28"/>
          <w:szCs w:val="28"/>
          <w:lang w:val="uk-UA"/>
        </w:rPr>
        <w:t xml:space="preserve"> І.В., </w:t>
      </w:r>
      <w:proofErr w:type="spellStart"/>
      <w:r w:rsidRPr="00C62102">
        <w:rPr>
          <w:sz w:val="28"/>
          <w:szCs w:val="28"/>
          <w:lang w:val="uk-UA"/>
        </w:rPr>
        <w:t>Капмар</w:t>
      </w:r>
      <w:proofErr w:type="spellEnd"/>
      <w:r w:rsidRPr="00C62102">
        <w:rPr>
          <w:sz w:val="28"/>
          <w:szCs w:val="28"/>
          <w:lang w:val="uk-UA"/>
        </w:rPr>
        <w:t xml:space="preserve"> В.В. Екологічні інновації на промислових підприємствах як фактор досягнення збалансованого розвитку суспільства. </w:t>
      </w:r>
      <w:r w:rsidRPr="00C62102">
        <w:rPr>
          <w:i/>
          <w:iCs/>
          <w:sz w:val="28"/>
          <w:szCs w:val="28"/>
          <w:lang w:val="uk-UA"/>
        </w:rPr>
        <w:t>Фундаментальні дослідження</w:t>
      </w:r>
      <w:r w:rsidRPr="00C62102">
        <w:rPr>
          <w:sz w:val="28"/>
          <w:szCs w:val="28"/>
          <w:lang w:val="uk-UA"/>
        </w:rPr>
        <w:t xml:space="preserve">. 2017. № 9 (2). С. 455-459. URL: </w:t>
      </w:r>
      <w:hyperlink r:id="rId55" w:history="1">
        <w:r w:rsidRPr="00C62102">
          <w:rPr>
            <w:rStyle w:val="af2"/>
            <w:color w:val="auto"/>
            <w:sz w:val="28"/>
            <w:szCs w:val="28"/>
            <w:lang w:val="uk-UA"/>
          </w:rPr>
          <w:t>http://www.fundamental-research.ru/ru/article/view?id=41772</w:t>
        </w:r>
      </w:hyperlink>
      <w:r w:rsidRPr="00C62102">
        <w:rPr>
          <w:sz w:val="28"/>
          <w:szCs w:val="28"/>
          <w:lang w:val="uk-UA"/>
        </w:rPr>
        <w:t xml:space="preserve"> </w:t>
      </w:r>
      <w:r w:rsidR="00C62102" w:rsidRPr="00C62102">
        <w:rPr>
          <w:sz w:val="28"/>
          <w:szCs w:val="28"/>
          <w:lang w:val="uk-UA"/>
        </w:rPr>
        <w:t>(дата звернення 12.01.2023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 </w:t>
      </w:r>
      <w:proofErr w:type="spellStart"/>
      <w:r w:rsidRPr="00C62102">
        <w:rPr>
          <w:sz w:val="28"/>
          <w:szCs w:val="28"/>
          <w:lang w:val="uk-UA"/>
        </w:rPr>
        <w:t>Бояринова</w:t>
      </w:r>
      <w:proofErr w:type="spellEnd"/>
      <w:r w:rsidRPr="00C62102">
        <w:rPr>
          <w:sz w:val="28"/>
          <w:szCs w:val="28"/>
          <w:lang w:val="uk-UA"/>
        </w:rPr>
        <w:t xml:space="preserve"> К.О., </w:t>
      </w:r>
      <w:proofErr w:type="spellStart"/>
      <w:r w:rsidRPr="00C62102">
        <w:rPr>
          <w:sz w:val="28"/>
          <w:szCs w:val="28"/>
          <w:lang w:val="uk-UA"/>
        </w:rPr>
        <w:t>Бичковська</w:t>
      </w:r>
      <w:proofErr w:type="spellEnd"/>
      <w:r w:rsidRPr="00C62102">
        <w:rPr>
          <w:sz w:val="28"/>
          <w:szCs w:val="28"/>
          <w:lang w:val="uk-UA"/>
        </w:rPr>
        <w:t xml:space="preserve"> А.А. Проблеми та перспективи впровадження екологічних інновацій на підприємствах. </w:t>
      </w:r>
      <w:r w:rsidRPr="00C62102">
        <w:rPr>
          <w:i/>
          <w:iCs/>
          <w:sz w:val="28"/>
          <w:szCs w:val="28"/>
          <w:lang w:val="uk-UA"/>
        </w:rPr>
        <w:t>Підприємництво та інновації</w:t>
      </w:r>
      <w:r w:rsidRPr="00C62102">
        <w:rPr>
          <w:sz w:val="28"/>
          <w:szCs w:val="28"/>
          <w:lang w:val="uk-UA"/>
        </w:rPr>
        <w:t xml:space="preserve">. 2020. № 14. С. 19-24. URL: </w:t>
      </w:r>
      <w:hyperlink r:id="rId56" w:history="1">
        <w:r w:rsidRPr="00C62102">
          <w:rPr>
            <w:rStyle w:val="af2"/>
            <w:color w:val="auto"/>
            <w:sz w:val="28"/>
            <w:szCs w:val="28"/>
            <w:lang w:val="uk-UA"/>
          </w:rPr>
          <w:t>http://www.ei-journal.in.ua</w:t>
        </w:r>
      </w:hyperlink>
      <w:r w:rsidRPr="00C62102">
        <w:rPr>
          <w:sz w:val="28"/>
          <w:szCs w:val="28"/>
          <w:lang w:val="uk-UA"/>
        </w:rPr>
        <w:t xml:space="preserve">. </w:t>
      </w:r>
      <w:r w:rsidR="00C62102" w:rsidRPr="00C62102">
        <w:rPr>
          <w:sz w:val="28"/>
          <w:szCs w:val="28"/>
          <w:lang w:val="uk-UA"/>
        </w:rPr>
        <w:t>(дата звернення 14.01.2023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 </w:t>
      </w:r>
      <w:proofErr w:type="spellStart"/>
      <w:r w:rsidRPr="00C62102">
        <w:rPr>
          <w:sz w:val="28"/>
          <w:szCs w:val="28"/>
          <w:lang w:val="uk-UA"/>
        </w:rPr>
        <w:t>Бичковська</w:t>
      </w:r>
      <w:proofErr w:type="spellEnd"/>
      <w:r w:rsidRPr="00C62102">
        <w:rPr>
          <w:sz w:val="28"/>
          <w:szCs w:val="28"/>
          <w:lang w:val="uk-UA"/>
        </w:rPr>
        <w:t xml:space="preserve"> А. А., </w:t>
      </w:r>
      <w:proofErr w:type="spellStart"/>
      <w:r w:rsidRPr="00C62102">
        <w:rPr>
          <w:sz w:val="28"/>
          <w:szCs w:val="28"/>
          <w:lang w:val="uk-UA"/>
        </w:rPr>
        <w:t>Бояринова</w:t>
      </w:r>
      <w:proofErr w:type="spellEnd"/>
      <w:r w:rsidRPr="00C62102">
        <w:rPr>
          <w:sz w:val="28"/>
          <w:szCs w:val="28"/>
          <w:lang w:val="uk-UA"/>
        </w:rPr>
        <w:t xml:space="preserve"> К. О. Екологічні інновації промислових підприємств у забезпеченні сталого розвитку. Бізнес, інновації, менеджмент: проблеми та перспективи: збірник тез доповідей учасників І Міжнародної науково-практична конференція. 2020. URL: </w:t>
      </w:r>
      <w:hyperlink r:id="rId57" w:history="1">
        <w:r w:rsidRPr="00C62102">
          <w:rPr>
            <w:rStyle w:val="af2"/>
            <w:color w:val="auto"/>
            <w:sz w:val="28"/>
            <w:szCs w:val="28"/>
            <w:lang w:val="uk-UA"/>
          </w:rPr>
          <w:t>http://confmanagement.kpi.ua/proc/article/view/201180/201325</w:t>
        </w:r>
      </w:hyperlink>
      <w:r w:rsidRPr="00C62102">
        <w:rPr>
          <w:sz w:val="28"/>
          <w:szCs w:val="28"/>
          <w:lang w:val="uk-UA"/>
        </w:rPr>
        <w:t xml:space="preserve"> </w:t>
      </w:r>
      <w:r w:rsidR="00C62102" w:rsidRPr="00C62102">
        <w:rPr>
          <w:sz w:val="28"/>
          <w:szCs w:val="28"/>
          <w:lang w:val="uk-UA"/>
        </w:rPr>
        <w:t>(дата звернення 14.01.2023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 </w:t>
      </w:r>
      <w:proofErr w:type="spellStart"/>
      <w:r w:rsidRPr="00C62102">
        <w:rPr>
          <w:sz w:val="28"/>
          <w:szCs w:val="28"/>
          <w:lang w:val="uk-UA"/>
        </w:rPr>
        <w:t>Arundel</w:t>
      </w:r>
      <w:proofErr w:type="spellEnd"/>
      <w:r w:rsidRPr="00C62102">
        <w:rPr>
          <w:sz w:val="28"/>
          <w:szCs w:val="28"/>
          <w:lang w:val="uk-UA"/>
        </w:rPr>
        <w:t xml:space="preserve"> A., </w:t>
      </w:r>
      <w:proofErr w:type="spellStart"/>
      <w:r w:rsidRPr="00C62102">
        <w:rPr>
          <w:sz w:val="28"/>
          <w:szCs w:val="28"/>
          <w:lang w:val="uk-UA"/>
        </w:rPr>
        <w:t>Kemp</w:t>
      </w:r>
      <w:proofErr w:type="spellEnd"/>
      <w:r w:rsidRPr="00C62102">
        <w:rPr>
          <w:sz w:val="28"/>
          <w:szCs w:val="28"/>
          <w:lang w:val="uk-UA"/>
        </w:rPr>
        <w:t xml:space="preserve"> R. </w:t>
      </w:r>
      <w:proofErr w:type="spellStart"/>
      <w:r w:rsidRPr="00C62102">
        <w:rPr>
          <w:sz w:val="28"/>
          <w:szCs w:val="28"/>
          <w:lang w:val="uk-UA"/>
        </w:rPr>
        <w:t>Measuring</w:t>
      </w:r>
      <w:proofErr w:type="spellEnd"/>
      <w:r w:rsidRPr="00C62102">
        <w:rPr>
          <w:sz w:val="28"/>
          <w:szCs w:val="28"/>
          <w:lang w:val="uk-UA"/>
        </w:rPr>
        <w:t xml:space="preserve"> </w:t>
      </w:r>
      <w:proofErr w:type="spellStart"/>
      <w:r w:rsidRPr="00C62102">
        <w:rPr>
          <w:sz w:val="28"/>
          <w:szCs w:val="28"/>
          <w:lang w:val="uk-UA"/>
        </w:rPr>
        <w:t>eco-innovation</w:t>
      </w:r>
      <w:proofErr w:type="spellEnd"/>
      <w:r w:rsidRPr="00C62102">
        <w:rPr>
          <w:sz w:val="28"/>
          <w:szCs w:val="28"/>
          <w:lang w:val="uk-UA"/>
        </w:rPr>
        <w:t xml:space="preserve">. </w:t>
      </w:r>
      <w:proofErr w:type="spellStart"/>
      <w:r w:rsidRPr="00C62102">
        <w:rPr>
          <w:sz w:val="28"/>
          <w:szCs w:val="28"/>
          <w:lang w:val="uk-UA"/>
        </w:rPr>
        <w:t>Working</w:t>
      </w:r>
      <w:proofErr w:type="spellEnd"/>
      <w:r w:rsidRPr="00C62102">
        <w:rPr>
          <w:sz w:val="28"/>
          <w:szCs w:val="28"/>
          <w:lang w:val="uk-UA"/>
        </w:rPr>
        <w:t xml:space="preserve"> </w:t>
      </w:r>
      <w:proofErr w:type="spellStart"/>
      <w:r w:rsidRPr="00C62102">
        <w:rPr>
          <w:sz w:val="28"/>
          <w:szCs w:val="28"/>
          <w:lang w:val="uk-UA"/>
        </w:rPr>
        <w:t>paper</w:t>
      </w:r>
      <w:proofErr w:type="spellEnd"/>
      <w:r w:rsidRPr="00C62102">
        <w:rPr>
          <w:sz w:val="28"/>
          <w:szCs w:val="28"/>
          <w:lang w:val="uk-UA"/>
        </w:rPr>
        <w:t xml:space="preserve"> </w:t>
      </w:r>
      <w:proofErr w:type="spellStart"/>
      <w:r w:rsidRPr="00C62102">
        <w:rPr>
          <w:sz w:val="28"/>
          <w:szCs w:val="28"/>
          <w:lang w:val="uk-UA"/>
        </w:rPr>
        <w:t>series</w:t>
      </w:r>
      <w:proofErr w:type="spellEnd"/>
      <w:r w:rsidRPr="00C62102">
        <w:rPr>
          <w:sz w:val="28"/>
          <w:szCs w:val="28"/>
          <w:lang w:val="uk-UA"/>
        </w:rPr>
        <w:t xml:space="preserve">. 2015. № 17. Р. 40-45.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7. </w:t>
      </w:r>
      <w:proofErr w:type="spellStart"/>
      <w:r w:rsidRPr="00C62102">
        <w:rPr>
          <w:sz w:val="28"/>
          <w:szCs w:val="28"/>
          <w:lang w:val="uk-UA"/>
        </w:rPr>
        <w:t>Europe</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transition</w:t>
      </w:r>
      <w:proofErr w:type="spellEnd"/>
      <w:r w:rsidRPr="00C62102">
        <w:rPr>
          <w:sz w:val="28"/>
          <w:szCs w:val="28"/>
          <w:lang w:val="uk-UA"/>
        </w:rPr>
        <w:t xml:space="preserve">. </w:t>
      </w:r>
      <w:proofErr w:type="spellStart"/>
      <w:r w:rsidRPr="00C62102">
        <w:rPr>
          <w:sz w:val="28"/>
          <w:szCs w:val="28"/>
          <w:lang w:val="uk-UA"/>
        </w:rPr>
        <w:t>Paving</w:t>
      </w:r>
      <w:proofErr w:type="spellEnd"/>
      <w:r w:rsidRPr="00C62102">
        <w:rPr>
          <w:sz w:val="28"/>
          <w:szCs w:val="28"/>
          <w:lang w:val="uk-UA"/>
        </w:rPr>
        <w:t xml:space="preserve"> </w:t>
      </w:r>
      <w:proofErr w:type="spellStart"/>
      <w:r w:rsidRPr="00C62102">
        <w:rPr>
          <w:sz w:val="28"/>
          <w:szCs w:val="28"/>
          <w:lang w:val="uk-UA"/>
        </w:rPr>
        <w:t>the</w:t>
      </w:r>
      <w:proofErr w:type="spellEnd"/>
      <w:r w:rsidRPr="00C62102">
        <w:rPr>
          <w:sz w:val="28"/>
          <w:szCs w:val="28"/>
          <w:lang w:val="uk-UA"/>
        </w:rPr>
        <w:t xml:space="preserve"> </w:t>
      </w:r>
      <w:proofErr w:type="spellStart"/>
      <w:r w:rsidRPr="00C62102">
        <w:rPr>
          <w:sz w:val="28"/>
          <w:szCs w:val="28"/>
          <w:lang w:val="uk-UA"/>
        </w:rPr>
        <w:t>way</w:t>
      </w:r>
      <w:proofErr w:type="spellEnd"/>
      <w:r w:rsidRPr="00C62102">
        <w:rPr>
          <w:sz w:val="28"/>
          <w:szCs w:val="28"/>
          <w:lang w:val="uk-UA"/>
        </w:rPr>
        <w:t xml:space="preserve"> </w:t>
      </w:r>
      <w:proofErr w:type="spellStart"/>
      <w:r w:rsidRPr="00C62102">
        <w:rPr>
          <w:sz w:val="28"/>
          <w:szCs w:val="28"/>
          <w:lang w:val="uk-UA"/>
        </w:rPr>
        <w:t>to</w:t>
      </w:r>
      <w:proofErr w:type="spellEnd"/>
      <w:r w:rsidRPr="00C62102">
        <w:rPr>
          <w:sz w:val="28"/>
          <w:szCs w:val="28"/>
          <w:lang w:val="uk-UA"/>
        </w:rPr>
        <w:t xml:space="preserve"> a </w:t>
      </w:r>
      <w:proofErr w:type="spellStart"/>
      <w:r w:rsidRPr="00C62102">
        <w:rPr>
          <w:sz w:val="28"/>
          <w:szCs w:val="28"/>
          <w:lang w:val="uk-UA"/>
        </w:rPr>
        <w:t>green</w:t>
      </w:r>
      <w:proofErr w:type="spellEnd"/>
      <w:r w:rsidRPr="00C62102">
        <w:rPr>
          <w:sz w:val="28"/>
          <w:szCs w:val="28"/>
          <w:lang w:val="uk-UA"/>
        </w:rPr>
        <w:t xml:space="preserve"> </w:t>
      </w:r>
      <w:proofErr w:type="spellStart"/>
      <w:r w:rsidRPr="00C62102">
        <w:rPr>
          <w:sz w:val="28"/>
          <w:szCs w:val="28"/>
          <w:lang w:val="uk-UA"/>
        </w:rPr>
        <w:t>economy</w:t>
      </w:r>
      <w:proofErr w:type="spellEnd"/>
      <w:r w:rsidRPr="00C62102">
        <w:rPr>
          <w:sz w:val="28"/>
          <w:szCs w:val="28"/>
          <w:lang w:val="uk-UA"/>
        </w:rPr>
        <w:t xml:space="preserve"> </w:t>
      </w:r>
      <w:proofErr w:type="spellStart"/>
      <w:r w:rsidRPr="00C62102">
        <w:rPr>
          <w:sz w:val="28"/>
          <w:szCs w:val="28"/>
          <w:lang w:val="uk-UA"/>
        </w:rPr>
        <w:t>through</w:t>
      </w:r>
      <w:proofErr w:type="spellEnd"/>
      <w:r w:rsidRPr="00C62102">
        <w:rPr>
          <w:sz w:val="28"/>
          <w:szCs w:val="28"/>
          <w:lang w:val="uk-UA"/>
        </w:rPr>
        <w:t xml:space="preserve"> </w:t>
      </w:r>
      <w:proofErr w:type="spellStart"/>
      <w:r w:rsidRPr="00C62102">
        <w:rPr>
          <w:sz w:val="28"/>
          <w:szCs w:val="28"/>
          <w:lang w:val="uk-UA"/>
        </w:rPr>
        <w:t>ecoinnovation</w:t>
      </w:r>
      <w:proofErr w:type="spellEnd"/>
      <w:r w:rsidRPr="00C62102">
        <w:rPr>
          <w:sz w:val="28"/>
          <w:szCs w:val="28"/>
          <w:lang w:val="uk-UA"/>
        </w:rPr>
        <w:t xml:space="preserve">. </w:t>
      </w:r>
      <w:proofErr w:type="spellStart"/>
      <w:r w:rsidRPr="00C62102">
        <w:rPr>
          <w:sz w:val="28"/>
          <w:szCs w:val="28"/>
          <w:lang w:val="uk-UA"/>
        </w:rPr>
        <w:t>Annual</w:t>
      </w:r>
      <w:proofErr w:type="spellEnd"/>
      <w:r w:rsidRPr="00C62102">
        <w:rPr>
          <w:sz w:val="28"/>
          <w:szCs w:val="28"/>
          <w:lang w:val="uk-UA"/>
        </w:rPr>
        <w:t xml:space="preserve"> </w:t>
      </w:r>
      <w:proofErr w:type="spellStart"/>
      <w:r w:rsidRPr="00C62102">
        <w:rPr>
          <w:sz w:val="28"/>
          <w:szCs w:val="28"/>
          <w:lang w:val="uk-UA"/>
        </w:rPr>
        <w:t>Report</w:t>
      </w:r>
      <w:proofErr w:type="spellEnd"/>
      <w:r w:rsidRPr="00C62102">
        <w:rPr>
          <w:sz w:val="28"/>
          <w:szCs w:val="28"/>
          <w:lang w:val="uk-UA"/>
        </w:rPr>
        <w:t xml:space="preserve">. 2015. URL: </w:t>
      </w:r>
      <w:hyperlink r:id="rId58" w:history="1">
        <w:r w:rsidRPr="00C62102">
          <w:rPr>
            <w:rStyle w:val="af2"/>
            <w:color w:val="auto"/>
            <w:sz w:val="28"/>
            <w:szCs w:val="28"/>
            <w:lang w:val="uk-UA"/>
          </w:rPr>
          <w:t>www.eco-innovation.eu</w:t>
        </w:r>
      </w:hyperlink>
      <w:r w:rsidRPr="00C62102">
        <w:rPr>
          <w:sz w:val="28"/>
          <w:szCs w:val="28"/>
          <w:lang w:val="uk-UA"/>
        </w:rPr>
        <w:t xml:space="preserve"> </w:t>
      </w:r>
      <w:r w:rsidR="00C62102" w:rsidRPr="00C62102">
        <w:rPr>
          <w:sz w:val="28"/>
          <w:szCs w:val="28"/>
          <w:lang w:val="uk-UA"/>
        </w:rPr>
        <w:t>(дата звернення 16.01.2023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8. </w:t>
      </w:r>
      <w:proofErr w:type="spellStart"/>
      <w:r w:rsidRPr="00C62102">
        <w:rPr>
          <w:sz w:val="28"/>
          <w:szCs w:val="28"/>
          <w:lang w:val="uk-UA"/>
        </w:rPr>
        <w:t>Eco-innovation</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Industry</w:t>
      </w:r>
      <w:proofErr w:type="spellEnd"/>
      <w:r w:rsidRPr="00C62102">
        <w:rPr>
          <w:sz w:val="28"/>
          <w:szCs w:val="28"/>
          <w:lang w:val="uk-UA"/>
        </w:rPr>
        <w:t xml:space="preserve">: </w:t>
      </w:r>
      <w:proofErr w:type="spellStart"/>
      <w:r w:rsidRPr="00C62102">
        <w:rPr>
          <w:sz w:val="28"/>
          <w:szCs w:val="28"/>
          <w:lang w:val="uk-UA"/>
        </w:rPr>
        <w:t>Enabling</w:t>
      </w:r>
      <w:proofErr w:type="spellEnd"/>
      <w:r w:rsidRPr="00C62102">
        <w:rPr>
          <w:sz w:val="28"/>
          <w:szCs w:val="28"/>
          <w:lang w:val="uk-UA"/>
        </w:rPr>
        <w:t xml:space="preserve"> </w:t>
      </w:r>
      <w:proofErr w:type="spellStart"/>
      <w:r w:rsidRPr="00C62102">
        <w:rPr>
          <w:sz w:val="28"/>
          <w:szCs w:val="28"/>
          <w:lang w:val="uk-UA"/>
        </w:rPr>
        <w:t>Green</w:t>
      </w:r>
      <w:proofErr w:type="spellEnd"/>
      <w:r w:rsidRPr="00C62102">
        <w:rPr>
          <w:sz w:val="28"/>
          <w:szCs w:val="28"/>
          <w:lang w:val="uk-UA"/>
        </w:rPr>
        <w:t xml:space="preserve"> </w:t>
      </w:r>
      <w:proofErr w:type="spellStart"/>
      <w:r w:rsidRPr="00C62102">
        <w:rPr>
          <w:sz w:val="28"/>
          <w:szCs w:val="28"/>
          <w:lang w:val="uk-UA"/>
        </w:rPr>
        <w:t>Growth</w:t>
      </w:r>
      <w:proofErr w:type="spellEnd"/>
      <w:r w:rsidRPr="00C62102">
        <w:rPr>
          <w:sz w:val="28"/>
          <w:szCs w:val="28"/>
          <w:lang w:val="uk-UA"/>
        </w:rPr>
        <w:t xml:space="preserve">. 2014. URL: </w:t>
      </w:r>
      <w:hyperlink r:id="rId59" w:history="1">
        <w:r w:rsidRPr="00C62102">
          <w:rPr>
            <w:rStyle w:val="af2"/>
            <w:color w:val="auto"/>
            <w:sz w:val="28"/>
            <w:szCs w:val="28"/>
            <w:lang w:val="uk-UA"/>
          </w:rPr>
          <w:t>www.oecd.org</w:t>
        </w:r>
      </w:hyperlink>
      <w:r w:rsidRPr="00C62102">
        <w:rPr>
          <w:sz w:val="28"/>
          <w:szCs w:val="28"/>
          <w:lang w:val="uk-UA"/>
        </w:rPr>
        <w:t xml:space="preserve">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9. </w:t>
      </w:r>
      <w:proofErr w:type="spellStart"/>
      <w:r w:rsidRPr="00C62102">
        <w:rPr>
          <w:sz w:val="28"/>
          <w:szCs w:val="28"/>
          <w:lang w:val="uk-UA"/>
        </w:rPr>
        <w:t>Rene</w:t>
      </w:r>
      <w:proofErr w:type="spellEnd"/>
      <w:r w:rsidRPr="00C62102">
        <w:rPr>
          <w:sz w:val="28"/>
          <w:szCs w:val="28"/>
          <w:lang w:val="uk-UA"/>
        </w:rPr>
        <w:t xml:space="preserve"> </w:t>
      </w:r>
      <w:proofErr w:type="spellStart"/>
      <w:r w:rsidRPr="00C62102">
        <w:rPr>
          <w:sz w:val="28"/>
          <w:szCs w:val="28"/>
          <w:lang w:val="uk-UA"/>
        </w:rPr>
        <w:t>Kemp</w:t>
      </w:r>
      <w:proofErr w:type="spellEnd"/>
      <w:r w:rsidRPr="00C62102">
        <w:rPr>
          <w:sz w:val="28"/>
          <w:szCs w:val="28"/>
          <w:lang w:val="uk-UA"/>
        </w:rPr>
        <w:t xml:space="preserve">. </w:t>
      </w:r>
      <w:proofErr w:type="spellStart"/>
      <w:r w:rsidRPr="00C62102">
        <w:rPr>
          <w:sz w:val="28"/>
          <w:szCs w:val="28"/>
          <w:lang w:val="uk-UA"/>
        </w:rPr>
        <w:t>Ten</w:t>
      </w:r>
      <w:proofErr w:type="spellEnd"/>
      <w:r w:rsidRPr="00C62102">
        <w:rPr>
          <w:sz w:val="28"/>
          <w:szCs w:val="28"/>
          <w:lang w:val="uk-UA"/>
        </w:rPr>
        <w:t xml:space="preserve"> </w:t>
      </w:r>
      <w:proofErr w:type="spellStart"/>
      <w:r w:rsidRPr="00C62102">
        <w:rPr>
          <w:sz w:val="28"/>
          <w:szCs w:val="28"/>
          <w:lang w:val="uk-UA"/>
        </w:rPr>
        <w:t>Themes</w:t>
      </w:r>
      <w:proofErr w:type="spellEnd"/>
      <w:r w:rsidRPr="00C62102">
        <w:rPr>
          <w:sz w:val="28"/>
          <w:szCs w:val="28"/>
          <w:lang w:val="uk-UA"/>
        </w:rPr>
        <w:t xml:space="preserve"> </w:t>
      </w:r>
      <w:proofErr w:type="spellStart"/>
      <w:r w:rsidRPr="00C62102">
        <w:rPr>
          <w:sz w:val="28"/>
          <w:szCs w:val="28"/>
          <w:lang w:val="uk-UA"/>
        </w:rPr>
        <w:t>for</w:t>
      </w:r>
      <w:proofErr w:type="spellEnd"/>
      <w:r w:rsidRPr="00C62102">
        <w:rPr>
          <w:sz w:val="28"/>
          <w:szCs w:val="28"/>
          <w:lang w:val="uk-UA"/>
        </w:rPr>
        <w:t xml:space="preserve"> </w:t>
      </w:r>
      <w:proofErr w:type="spellStart"/>
      <w:r w:rsidRPr="00C62102">
        <w:rPr>
          <w:sz w:val="28"/>
          <w:szCs w:val="28"/>
          <w:lang w:val="uk-UA"/>
        </w:rPr>
        <w:t>Eco-innovation</w:t>
      </w:r>
      <w:proofErr w:type="spellEnd"/>
      <w:r w:rsidRPr="00C62102">
        <w:rPr>
          <w:sz w:val="28"/>
          <w:szCs w:val="28"/>
          <w:lang w:val="uk-UA"/>
        </w:rPr>
        <w:t xml:space="preserve"> </w:t>
      </w:r>
      <w:proofErr w:type="spellStart"/>
      <w:r w:rsidRPr="00C62102">
        <w:rPr>
          <w:sz w:val="28"/>
          <w:szCs w:val="28"/>
          <w:lang w:val="uk-UA"/>
        </w:rPr>
        <w:t>Policies</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Europe</w:t>
      </w:r>
      <w:proofErr w:type="spellEnd"/>
      <w:r w:rsidRPr="00C62102">
        <w:rPr>
          <w:sz w:val="28"/>
          <w:szCs w:val="28"/>
          <w:lang w:val="uk-UA"/>
        </w:rPr>
        <w:t xml:space="preserve">. URL: </w:t>
      </w:r>
      <w:hyperlink r:id="rId60" w:history="1">
        <w:r w:rsidRPr="00C62102">
          <w:rPr>
            <w:rStyle w:val="af2"/>
            <w:color w:val="auto"/>
            <w:sz w:val="28"/>
            <w:szCs w:val="28"/>
            <w:lang w:val="uk-UA"/>
          </w:rPr>
          <w:t>http://www.merit.unu.edu</w:t>
        </w:r>
      </w:hyperlink>
      <w:r w:rsidRPr="00C62102">
        <w:rPr>
          <w:sz w:val="28"/>
          <w:szCs w:val="28"/>
          <w:lang w:val="uk-UA"/>
        </w:rPr>
        <w:t xml:space="preserve"> </w:t>
      </w:r>
      <w:r w:rsidR="00C62102" w:rsidRPr="00C62102">
        <w:rPr>
          <w:sz w:val="28"/>
          <w:szCs w:val="28"/>
          <w:lang w:val="uk-UA"/>
        </w:rPr>
        <w:t>(дата звернення 16.01.2023 р.)</w:t>
      </w:r>
    </w:p>
    <w:p w:rsidR="004F306A"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10. Eco-Innovation </w:t>
      </w:r>
      <w:proofErr w:type="spellStart"/>
      <w:r w:rsidRPr="00C62102">
        <w:rPr>
          <w:sz w:val="28"/>
          <w:szCs w:val="28"/>
          <w:lang w:val="uk-UA"/>
        </w:rPr>
        <w:t>Challenge</w:t>
      </w:r>
      <w:proofErr w:type="spellEnd"/>
      <w:r w:rsidRPr="00C62102">
        <w:rPr>
          <w:sz w:val="28"/>
          <w:szCs w:val="28"/>
          <w:lang w:val="uk-UA"/>
        </w:rPr>
        <w:t xml:space="preserve">. </w:t>
      </w:r>
      <w:proofErr w:type="spellStart"/>
      <w:r w:rsidRPr="00C62102">
        <w:rPr>
          <w:sz w:val="28"/>
          <w:szCs w:val="28"/>
          <w:lang w:val="uk-UA"/>
        </w:rPr>
        <w:t>Pathways</w:t>
      </w:r>
      <w:proofErr w:type="spellEnd"/>
      <w:r w:rsidRPr="00C62102">
        <w:rPr>
          <w:sz w:val="28"/>
          <w:szCs w:val="28"/>
          <w:lang w:val="uk-UA"/>
        </w:rPr>
        <w:t xml:space="preserve"> </w:t>
      </w:r>
      <w:proofErr w:type="spellStart"/>
      <w:r w:rsidRPr="00C62102">
        <w:rPr>
          <w:sz w:val="28"/>
          <w:szCs w:val="28"/>
          <w:lang w:val="uk-UA"/>
        </w:rPr>
        <w:t>to</w:t>
      </w:r>
      <w:proofErr w:type="spellEnd"/>
      <w:r w:rsidRPr="00C62102">
        <w:rPr>
          <w:sz w:val="28"/>
          <w:szCs w:val="28"/>
          <w:lang w:val="uk-UA"/>
        </w:rPr>
        <w:t xml:space="preserve"> a resource-efficient </w:t>
      </w:r>
      <w:proofErr w:type="spellStart"/>
      <w:r w:rsidRPr="00C62102">
        <w:rPr>
          <w:sz w:val="28"/>
          <w:szCs w:val="28"/>
          <w:lang w:val="uk-UA"/>
        </w:rPr>
        <w:t>Europe</w:t>
      </w:r>
      <w:proofErr w:type="spellEnd"/>
      <w:r w:rsidRPr="00C62102">
        <w:rPr>
          <w:sz w:val="28"/>
          <w:szCs w:val="28"/>
          <w:lang w:val="uk-UA"/>
        </w:rPr>
        <w:t xml:space="preserve">. </w:t>
      </w:r>
      <w:proofErr w:type="spellStart"/>
      <w:r w:rsidRPr="00C62102">
        <w:rPr>
          <w:sz w:val="28"/>
          <w:szCs w:val="28"/>
          <w:lang w:val="uk-UA"/>
        </w:rPr>
        <w:t>Ecoinnovation</w:t>
      </w:r>
      <w:proofErr w:type="spellEnd"/>
      <w:r w:rsidRPr="00C62102">
        <w:rPr>
          <w:sz w:val="28"/>
          <w:szCs w:val="28"/>
          <w:lang w:val="uk-UA"/>
        </w:rPr>
        <w:t xml:space="preserve"> </w:t>
      </w:r>
      <w:proofErr w:type="spellStart"/>
      <w:r w:rsidRPr="00C62102">
        <w:rPr>
          <w:sz w:val="28"/>
          <w:szCs w:val="28"/>
          <w:lang w:val="uk-UA"/>
        </w:rPr>
        <w:t>Observatiry</w:t>
      </w:r>
      <w:proofErr w:type="spellEnd"/>
      <w:r w:rsidRPr="00C62102">
        <w:rPr>
          <w:sz w:val="28"/>
          <w:szCs w:val="28"/>
          <w:lang w:val="uk-UA"/>
        </w:rPr>
        <w:t xml:space="preserve">. 2013. URL: </w:t>
      </w:r>
      <w:hyperlink r:id="rId61" w:history="1">
        <w:r w:rsidRPr="00C62102">
          <w:rPr>
            <w:rStyle w:val="af2"/>
            <w:color w:val="auto"/>
            <w:sz w:val="28"/>
            <w:szCs w:val="28"/>
            <w:lang w:val="uk-UA"/>
          </w:rPr>
          <w:t>www.eco-innovation.eu</w:t>
        </w:r>
      </w:hyperlink>
      <w:r w:rsidR="00C62102" w:rsidRPr="00C62102">
        <w:rPr>
          <w:sz w:val="28"/>
          <w:szCs w:val="28"/>
          <w:lang w:val="uk-UA"/>
        </w:rPr>
        <w:t xml:space="preserve"> (дата звернення 16.01.2023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lastRenderedPageBreak/>
        <w:t xml:space="preserve">11. Прийма Л.Р., </w:t>
      </w:r>
      <w:proofErr w:type="spellStart"/>
      <w:r w:rsidRPr="00C62102">
        <w:rPr>
          <w:sz w:val="28"/>
          <w:szCs w:val="28"/>
          <w:lang w:val="uk-UA"/>
        </w:rPr>
        <w:t>Кулиняк</w:t>
      </w:r>
      <w:proofErr w:type="spellEnd"/>
      <w:r w:rsidRPr="00C62102">
        <w:rPr>
          <w:sz w:val="28"/>
          <w:szCs w:val="28"/>
          <w:lang w:val="uk-UA"/>
        </w:rPr>
        <w:t xml:space="preserve"> І.Я. Розвиток підприємства: сутність поняття. Науковий вісник НЛТУ України. 2012. Вип. 22. С. 239-247.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12. </w:t>
      </w:r>
      <w:proofErr w:type="spellStart"/>
      <w:r w:rsidRPr="00C62102">
        <w:rPr>
          <w:sz w:val="28"/>
          <w:szCs w:val="28"/>
          <w:lang w:val="uk-UA"/>
        </w:rPr>
        <w:t>Кошельник</w:t>
      </w:r>
      <w:proofErr w:type="spellEnd"/>
      <w:r w:rsidRPr="00C62102">
        <w:rPr>
          <w:sz w:val="28"/>
          <w:szCs w:val="28"/>
          <w:lang w:val="uk-UA"/>
        </w:rPr>
        <w:t xml:space="preserve"> В.Н. Розвиток підприємства: економічна сутність та видова класифікація. </w:t>
      </w:r>
      <w:r w:rsidRPr="00C62102">
        <w:rPr>
          <w:i/>
          <w:iCs/>
          <w:sz w:val="28"/>
          <w:szCs w:val="28"/>
          <w:lang w:val="uk-UA"/>
        </w:rPr>
        <w:t>Журнал наукових публікацій аспірантів та докторантів</w:t>
      </w:r>
      <w:r w:rsidRPr="00C62102">
        <w:rPr>
          <w:sz w:val="28"/>
          <w:szCs w:val="28"/>
          <w:lang w:val="uk-UA"/>
        </w:rPr>
        <w:t xml:space="preserve">. 2012. URL: </w:t>
      </w:r>
      <w:hyperlink r:id="rId62" w:history="1">
        <w:r w:rsidRPr="00C62102">
          <w:rPr>
            <w:rStyle w:val="af2"/>
            <w:color w:val="auto"/>
            <w:sz w:val="28"/>
            <w:szCs w:val="28"/>
            <w:lang w:val="uk-UA"/>
          </w:rPr>
          <w:t>http://www.jurnal.org/articles/2014/ekon71.html</w:t>
        </w:r>
      </w:hyperlink>
      <w:r w:rsidRPr="00C62102">
        <w:rPr>
          <w:sz w:val="28"/>
          <w:szCs w:val="28"/>
          <w:lang w:val="uk-UA"/>
        </w:rPr>
        <w:t xml:space="preserve"> </w:t>
      </w:r>
      <w:r w:rsidR="00C62102" w:rsidRPr="00C62102">
        <w:rPr>
          <w:sz w:val="28"/>
          <w:szCs w:val="28"/>
          <w:lang w:val="uk-UA"/>
        </w:rPr>
        <w:t>(дата звернення 21.01.2023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13. Три типи розвитку підприємства. URL: </w:t>
      </w:r>
      <w:hyperlink r:id="rId63" w:history="1">
        <w:r w:rsidRPr="00C62102">
          <w:rPr>
            <w:rStyle w:val="af2"/>
            <w:color w:val="auto"/>
            <w:sz w:val="28"/>
            <w:szCs w:val="28"/>
            <w:lang w:val="uk-UA"/>
          </w:rPr>
          <w:t>http://webkolba.com/tri-tiparazvitiya-predpriyatiya</w:t>
        </w:r>
      </w:hyperlink>
      <w:r w:rsidRPr="00C62102">
        <w:rPr>
          <w:sz w:val="28"/>
          <w:szCs w:val="28"/>
          <w:lang w:val="uk-UA"/>
        </w:rPr>
        <w:t xml:space="preserve"> </w:t>
      </w:r>
      <w:r w:rsidR="00C62102" w:rsidRPr="00C62102">
        <w:rPr>
          <w:sz w:val="28"/>
          <w:szCs w:val="28"/>
          <w:lang w:val="uk-UA"/>
        </w:rPr>
        <w:t>(дата звернення 21.01.2023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14. </w:t>
      </w:r>
      <w:proofErr w:type="spellStart"/>
      <w:r w:rsidRPr="00C62102">
        <w:rPr>
          <w:sz w:val="28"/>
          <w:szCs w:val="28"/>
          <w:lang w:val="uk-UA"/>
        </w:rPr>
        <w:t>Калетнік</w:t>
      </w:r>
      <w:proofErr w:type="spellEnd"/>
      <w:r w:rsidRPr="00C62102">
        <w:rPr>
          <w:sz w:val="28"/>
          <w:szCs w:val="28"/>
          <w:lang w:val="uk-UA"/>
        </w:rPr>
        <w:t xml:space="preserve"> Г.М., Козак К.В. Зелений бізнес – перспектива підприємництва. </w:t>
      </w:r>
      <w:r w:rsidRPr="00C62102">
        <w:rPr>
          <w:i/>
          <w:iCs/>
          <w:sz w:val="28"/>
          <w:szCs w:val="28"/>
          <w:lang w:val="uk-UA"/>
        </w:rPr>
        <w:t>Економіка, фінанси, менеджмент: актуальні питання науки і практики</w:t>
      </w:r>
      <w:r w:rsidRPr="00C62102">
        <w:rPr>
          <w:sz w:val="28"/>
          <w:szCs w:val="28"/>
          <w:lang w:val="uk-UA"/>
        </w:rPr>
        <w:t xml:space="preserve">. 2016. №12 (16). С. 7-15.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15. </w:t>
      </w:r>
      <w:proofErr w:type="spellStart"/>
      <w:r w:rsidRPr="00C62102">
        <w:rPr>
          <w:sz w:val="28"/>
          <w:szCs w:val="28"/>
          <w:lang w:val="uk-UA"/>
        </w:rPr>
        <w:t>Horbach</w:t>
      </w:r>
      <w:proofErr w:type="spellEnd"/>
      <w:r w:rsidRPr="00C62102">
        <w:rPr>
          <w:sz w:val="28"/>
          <w:szCs w:val="28"/>
          <w:lang w:val="uk-UA"/>
        </w:rPr>
        <w:t xml:space="preserve"> J., </w:t>
      </w:r>
      <w:proofErr w:type="spellStart"/>
      <w:r w:rsidRPr="00C62102">
        <w:rPr>
          <w:sz w:val="28"/>
          <w:szCs w:val="28"/>
          <w:lang w:val="uk-UA"/>
        </w:rPr>
        <w:t>Rammer</w:t>
      </w:r>
      <w:proofErr w:type="spellEnd"/>
      <w:r w:rsidRPr="00C62102">
        <w:rPr>
          <w:sz w:val="28"/>
          <w:szCs w:val="28"/>
          <w:lang w:val="uk-UA"/>
        </w:rPr>
        <w:t xml:space="preserve"> C., </w:t>
      </w:r>
      <w:proofErr w:type="spellStart"/>
      <w:r w:rsidRPr="00C62102">
        <w:rPr>
          <w:sz w:val="28"/>
          <w:szCs w:val="28"/>
          <w:lang w:val="uk-UA"/>
        </w:rPr>
        <w:t>Rennings</w:t>
      </w:r>
      <w:proofErr w:type="spellEnd"/>
      <w:r w:rsidRPr="00C62102">
        <w:rPr>
          <w:sz w:val="28"/>
          <w:szCs w:val="28"/>
          <w:lang w:val="uk-UA"/>
        </w:rPr>
        <w:t xml:space="preserve"> K. </w:t>
      </w:r>
      <w:proofErr w:type="spellStart"/>
      <w:r w:rsidRPr="00C62102">
        <w:rPr>
          <w:sz w:val="28"/>
          <w:szCs w:val="28"/>
          <w:lang w:val="uk-UA"/>
        </w:rPr>
        <w:t>Determinants</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eco-innovations</w:t>
      </w:r>
      <w:proofErr w:type="spellEnd"/>
      <w:r w:rsidRPr="00C62102">
        <w:rPr>
          <w:sz w:val="28"/>
          <w:szCs w:val="28"/>
          <w:lang w:val="uk-UA"/>
        </w:rPr>
        <w:t xml:space="preserve"> </w:t>
      </w:r>
      <w:proofErr w:type="spellStart"/>
      <w:r w:rsidRPr="00C62102">
        <w:rPr>
          <w:sz w:val="28"/>
          <w:szCs w:val="28"/>
          <w:lang w:val="uk-UA"/>
        </w:rPr>
        <w:t>by</w:t>
      </w:r>
      <w:proofErr w:type="spellEnd"/>
      <w:r w:rsidRPr="00C62102">
        <w:rPr>
          <w:sz w:val="28"/>
          <w:szCs w:val="28"/>
          <w:lang w:val="uk-UA"/>
        </w:rPr>
        <w:t xml:space="preserve"> </w:t>
      </w:r>
      <w:proofErr w:type="spellStart"/>
      <w:r w:rsidRPr="00C62102">
        <w:rPr>
          <w:sz w:val="28"/>
          <w:szCs w:val="28"/>
          <w:lang w:val="uk-UA"/>
        </w:rPr>
        <w:t>type</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environmental</w:t>
      </w:r>
      <w:proofErr w:type="spellEnd"/>
      <w:r w:rsidRPr="00C62102">
        <w:rPr>
          <w:sz w:val="28"/>
          <w:szCs w:val="28"/>
          <w:lang w:val="uk-UA"/>
        </w:rPr>
        <w:t xml:space="preserve"> </w:t>
      </w:r>
      <w:proofErr w:type="spellStart"/>
      <w:r w:rsidRPr="00C62102">
        <w:rPr>
          <w:sz w:val="28"/>
          <w:szCs w:val="28"/>
          <w:lang w:val="uk-UA"/>
        </w:rPr>
        <w:t>impact</w:t>
      </w:r>
      <w:proofErr w:type="spellEnd"/>
      <w:r w:rsidRPr="00C62102">
        <w:rPr>
          <w:sz w:val="28"/>
          <w:szCs w:val="28"/>
          <w:lang w:val="uk-UA"/>
        </w:rPr>
        <w:t xml:space="preserve">. </w:t>
      </w:r>
      <w:proofErr w:type="spellStart"/>
      <w:r w:rsidRPr="00C62102">
        <w:rPr>
          <w:i/>
          <w:iCs/>
          <w:sz w:val="28"/>
          <w:szCs w:val="28"/>
          <w:lang w:val="uk-UA"/>
        </w:rPr>
        <w:t>Discussion</w:t>
      </w:r>
      <w:proofErr w:type="spellEnd"/>
      <w:r w:rsidRPr="00C62102">
        <w:rPr>
          <w:i/>
          <w:iCs/>
          <w:sz w:val="28"/>
          <w:szCs w:val="28"/>
          <w:lang w:val="uk-UA"/>
        </w:rPr>
        <w:t xml:space="preserve"> </w:t>
      </w:r>
      <w:proofErr w:type="spellStart"/>
      <w:r w:rsidRPr="00C62102">
        <w:rPr>
          <w:i/>
          <w:iCs/>
          <w:sz w:val="28"/>
          <w:szCs w:val="28"/>
          <w:lang w:val="uk-UA"/>
        </w:rPr>
        <w:t>Paper</w:t>
      </w:r>
      <w:proofErr w:type="spellEnd"/>
      <w:r w:rsidRPr="00C62102">
        <w:rPr>
          <w:i/>
          <w:iCs/>
          <w:sz w:val="28"/>
          <w:szCs w:val="28"/>
          <w:lang w:val="uk-UA"/>
        </w:rPr>
        <w:t>.</w:t>
      </w:r>
      <w:r w:rsidRPr="00C62102">
        <w:rPr>
          <w:sz w:val="28"/>
          <w:szCs w:val="28"/>
          <w:lang w:val="uk-UA"/>
        </w:rPr>
        <w:t xml:space="preserve"> 2010. № 11. С. 56-61.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16. Царенко О.М., </w:t>
      </w:r>
      <w:proofErr w:type="spellStart"/>
      <w:r w:rsidRPr="00C62102">
        <w:rPr>
          <w:sz w:val="28"/>
          <w:szCs w:val="28"/>
          <w:lang w:val="uk-UA"/>
        </w:rPr>
        <w:t>Несвєтов</w:t>
      </w:r>
      <w:proofErr w:type="spellEnd"/>
      <w:r w:rsidRPr="00C62102">
        <w:rPr>
          <w:sz w:val="28"/>
          <w:szCs w:val="28"/>
          <w:lang w:val="uk-UA"/>
        </w:rPr>
        <w:t xml:space="preserve"> О.О., </w:t>
      </w:r>
      <w:proofErr w:type="spellStart"/>
      <w:r w:rsidRPr="00C62102">
        <w:rPr>
          <w:sz w:val="28"/>
          <w:szCs w:val="28"/>
          <w:lang w:val="uk-UA"/>
        </w:rPr>
        <w:t>Кадацький</w:t>
      </w:r>
      <w:proofErr w:type="spellEnd"/>
      <w:r w:rsidRPr="00C62102">
        <w:rPr>
          <w:sz w:val="28"/>
          <w:szCs w:val="28"/>
          <w:lang w:val="uk-UA"/>
        </w:rPr>
        <w:t xml:space="preserve"> М.О. Основи екології та економіки природокористування. Курс лекцій. Практикум. Навчальний посібник. 2010. Вип. 3. 592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17. Мусіна Л. Важелі та інструменти підвищення ресурсної продуктивності промислового виробництва: рекомендації для України у світлі світового досвіду. </w:t>
      </w:r>
      <w:r w:rsidRPr="00C62102">
        <w:rPr>
          <w:i/>
          <w:iCs/>
          <w:sz w:val="28"/>
          <w:szCs w:val="28"/>
          <w:lang w:val="uk-UA"/>
        </w:rPr>
        <w:t>Формування ринкових відносин в Україні</w:t>
      </w:r>
      <w:r w:rsidRPr="00C62102">
        <w:rPr>
          <w:sz w:val="28"/>
          <w:szCs w:val="28"/>
          <w:lang w:val="uk-UA"/>
        </w:rPr>
        <w:t xml:space="preserve">. 2013. Вип. №11 (150) С. 133-139.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18. </w:t>
      </w:r>
      <w:proofErr w:type="spellStart"/>
      <w:r w:rsidRPr="00C62102">
        <w:rPr>
          <w:sz w:val="28"/>
          <w:szCs w:val="28"/>
          <w:lang w:val="uk-UA"/>
        </w:rPr>
        <w:t>Коцко</w:t>
      </w:r>
      <w:proofErr w:type="spellEnd"/>
      <w:r w:rsidRPr="00C62102">
        <w:rPr>
          <w:sz w:val="28"/>
          <w:szCs w:val="28"/>
          <w:lang w:val="uk-UA"/>
        </w:rPr>
        <w:t xml:space="preserve"> Т.А. Політика екологізації діяльності підприємств </w:t>
      </w:r>
      <w:proofErr w:type="spellStart"/>
      <w:r w:rsidRPr="00C62102">
        <w:rPr>
          <w:sz w:val="28"/>
          <w:szCs w:val="28"/>
          <w:lang w:val="uk-UA"/>
        </w:rPr>
        <w:t>паливноенергетичного</w:t>
      </w:r>
      <w:proofErr w:type="spellEnd"/>
      <w:r w:rsidRPr="00C62102">
        <w:rPr>
          <w:sz w:val="28"/>
          <w:szCs w:val="28"/>
          <w:lang w:val="uk-UA"/>
        </w:rPr>
        <w:t xml:space="preserve"> комплексу: проблеми, формування та реалізації. </w:t>
      </w:r>
      <w:r w:rsidRPr="00C62102">
        <w:rPr>
          <w:i/>
          <w:iCs/>
          <w:sz w:val="28"/>
          <w:szCs w:val="28"/>
          <w:lang w:val="uk-UA"/>
        </w:rPr>
        <w:t>Економічний вісник НТУ «КПІ». 2019</w:t>
      </w:r>
      <w:r w:rsidRPr="00C62102">
        <w:rPr>
          <w:sz w:val="28"/>
          <w:szCs w:val="28"/>
          <w:lang w:val="uk-UA"/>
        </w:rPr>
        <w:t xml:space="preserve">. Вип. 6. С. 174-184.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19. </w:t>
      </w:r>
      <w:proofErr w:type="spellStart"/>
      <w:r w:rsidRPr="00C62102">
        <w:rPr>
          <w:sz w:val="28"/>
          <w:szCs w:val="28"/>
          <w:lang w:val="uk-UA"/>
        </w:rPr>
        <w:t>Гахович</w:t>
      </w:r>
      <w:proofErr w:type="spellEnd"/>
      <w:r w:rsidRPr="00C62102">
        <w:rPr>
          <w:sz w:val="28"/>
          <w:szCs w:val="28"/>
          <w:lang w:val="uk-UA"/>
        </w:rPr>
        <w:t xml:space="preserve"> Н.Г. Стан і проблеми екологізації промислового виробництва. </w:t>
      </w:r>
      <w:r w:rsidRPr="00C62102">
        <w:rPr>
          <w:i/>
          <w:iCs/>
          <w:sz w:val="28"/>
          <w:szCs w:val="28"/>
          <w:lang w:val="uk-UA"/>
        </w:rPr>
        <w:t>Економіка України</w:t>
      </w:r>
      <w:r w:rsidRPr="00C62102">
        <w:rPr>
          <w:sz w:val="28"/>
          <w:szCs w:val="28"/>
          <w:lang w:val="uk-UA"/>
        </w:rPr>
        <w:t xml:space="preserve">. 2014. № 4. С. 73-81.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20. </w:t>
      </w:r>
      <w:proofErr w:type="spellStart"/>
      <w:r w:rsidRPr="00C62102">
        <w:rPr>
          <w:sz w:val="28"/>
          <w:szCs w:val="28"/>
          <w:lang w:val="uk-UA"/>
        </w:rPr>
        <w:t>Басанцов</w:t>
      </w:r>
      <w:proofErr w:type="spellEnd"/>
      <w:r w:rsidRPr="00C62102">
        <w:rPr>
          <w:sz w:val="28"/>
          <w:szCs w:val="28"/>
          <w:lang w:val="uk-UA"/>
        </w:rPr>
        <w:t xml:space="preserve"> І. В. Екологічний аудит в Україні: актуальність, проблемні питання та напрями удосконалення. </w:t>
      </w:r>
      <w:r w:rsidRPr="00C62102">
        <w:rPr>
          <w:i/>
          <w:iCs/>
          <w:sz w:val="28"/>
          <w:szCs w:val="28"/>
          <w:lang w:val="uk-UA"/>
        </w:rPr>
        <w:t xml:space="preserve">Вісник Сумського державного університету. Серія </w:t>
      </w:r>
      <w:r w:rsidR="00C62102">
        <w:rPr>
          <w:i/>
          <w:iCs/>
          <w:sz w:val="28"/>
          <w:szCs w:val="28"/>
          <w:lang w:val="uk-UA"/>
        </w:rPr>
        <w:t>«</w:t>
      </w:r>
      <w:r w:rsidRPr="00C62102">
        <w:rPr>
          <w:i/>
          <w:iCs/>
          <w:sz w:val="28"/>
          <w:szCs w:val="28"/>
          <w:lang w:val="uk-UA"/>
        </w:rPr>
        <w:t>Економіка</w:t>
      </w:r>
      <w:r w:rsidR="00C62102">
        <w:rPr>
          <w:i/>
          <w:iCs/>
          <w:sz w:val="28"/>
          <w:szCs w:val="28"/>
          <w:lang w:val="uk-UA"/>
        </w:rPr>
        <w:t>»</w:t>
      </w:r>
      <w:r w:rsidRPr="00C62102">
        <w:rPr>
          <w:sz w:val="28"/>
          <w:szCs w:val="28"/>
          <w:lang w:val="uk-UA"/>
        </w:rPr>
        <w:t xml:space="preserve">. 2012. № 1. С. 25-30.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21. Бережна М.В. Сучасні тенденції реалізації екологічної відповідальності підприємствами. Актуальні проблеми модернізації економіки та фінансової системи України: матеріали Міжнародної науково-практичної конференції. </w:t>
      </w:r>
      <w:r w:rsidRPr="00C62102">
        <w:rPr>
          <w:sz w:val="28"/>
          <w:szCs w:val="28"/>
          <w:lang w:val="uk-UA"/>
        </w:rPr>
        <w:lastRenderedPageBreak/>
        <w:t>Черкаси : ЧДТУ. 2016. С. 12-15</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22. Бережна М.В. Аналіз механізму державного регулювання екологічної відповідальності підприємств. </w:t>
      </w:r>
      <w:r w:rsidRPr="00C62102">
        <w:rPr>
          <w:i/>
          <w:iCs/>
          <w:sz w:val="28"/>
          <w:szCs w:val="28"/>
          <w:lang w:val="uk-UA"/>
        </w:rPr>
        <w:t>Науковий вісник Херсонського державного університету</w:t>
      </w:r>
      <w:r w:rsidRPr="00C62102">
        <w:rPr>
          <w:sz w:val="28"/>
          <w:szCs w:val="28"/>
          <w:lang w:val="uk-UA"/>
        </w:rPr>
        <w:t xml:space="preserve">. 2014. Вип. 6. </w:t>
      </w:r>
      <w:proofErr w:type="spellStart"/>
      <w:r w:rsidRPr="00C62102">
        <w:rPr>
          <w:sz w:val="28"/>
          <w:szCs w:val="28"/>
          <w:lang w:val="uk-UA"/>
        </w:rPr>
        <w:t>Част</w:t>
      </w:r>
      <w:proofErr w:type="spellEnd"/>
      <w:r w:rsidRPr="00C62102">
        <w:rPr>
          <w:sz w:val="28"/>
          <w:szCs w:val="28"/>
          <w:lang w:val="uk-UA"/>
        </w:rPr>
        <w:t xml:space="preserve">. 2. С. 94-97.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23. Закон України «Про оцінку впливу на довкілля» редакція від 13.05.2022 р. URL: </w:t>
      </w:r>
      <w:hyperlink r:id="rId64" w:history="1">
        <w:r w:rsidRPr="00C62102">
          <w:rPr>
            <w:rStyle w:val="af2"/>
            <w:color w:val="auto"/>
            <w:sz w:val="28"/>
            <w:szCs w:val="28"/>
            <w:lang w:val="uk-UA"/>
          </w:rPr>
          <w:t>https://zakon.rada.gov.ua/laws/show/2059-19#Text</w:t>
        </w:r>
      </w:hyperlink>
      <w:r w:rsidRPr="00C62102">
        <w:rPr>
          <w:sz w:val="28"/>
          <w:szCs w:val="28"/>
          <w:lang w:val="uk-UA"/>
        </w:rPr>
        <w:t xml:space="preserve"> </w:t>
      </w:r>
      <w:r w:rsidR="00C62102" w:rsidRPr="00C62102">
        <w:rPr>
          <w:sz w:val="28"/>
          <w:szCs w:val="28"/>
          <w:lang w:val="uk-UA"/>
        </w:rPr>
        <w:t>(дата звернення 12.02.2023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24. Закон України «Про охорону навколишнього природного середовища» редакція від 20.06.2022 р. URL: </w:t>
      </w:r>
      <w:hyperlink r:id="rId65" w:history="1">
        <w:r w:rsidRPr="00C62102">
          <w:rPr>
            <w:rStyle w:val="af2"/>
            <w:color w:val="auto"/>
            <w:sz w:val="28"/>
            <w:szCs w:val="28"/>
            <w:lang w:val="uk-UA"/>
          </w:rPr>
          <w:t>http://zakon2.rada.gov.ua/laws/show/1264-12</w:t>
        </w:r>
      </w:hyperlink>
      <w:r w:rsidRPr="00C62102">
        <w:rPr>
          <w:sz w:val="28"/>
          <w:szCs w:val="28"/>
          <w:lang w:val="uk-UA"/>
        </w:rPr>
        <w:t xml:space="preserve"> </w:t>
      </w:r>
      <w:r w:rsidR="00C62102" w:rsidRPr="00C62102">
        <w:rPr>
          <w:sz w:val="28"/>
          <w:szCs w:val="28"/>
          <w:lang w:val="uk-UA"/>
        </w:rPr>
        <w:t>(дата звернення 12.02.2023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25. Закон України «Про стратегічну екологічну оцінку» редакція від 27.07.2022 р. URL: </w:t>
      </w:r>
      <w:hyperlink r:id="rId66" w:history="1">
        <w:r w:rsidRPr="00C62102">
          <w:rPr>
            <w:rStyle w:val="af2"/>
            <w:color w:val="auto"/>
            <w:sz w:val="28"/>
            <w:szCs w:val="28"/>
            <w:lang w:val="uk-UA"/>
          </w:rPr>
          <w:t>http://zakon2.rada.gov.-ua/laws/show/2354-19</w:t>
        </w:r>
      </w:hyperlink>
      <w:r w:rsidRPr="00C62102">
        <w:rPr>
          <w:sz w:val="28"/>
          <w:szCs w:val="28"/>
          <w:lang w:val="uk-UA"/>
        </w:rPr>
        <w:t xml:space="preserve"> </w:t>
      </w:r>
      <w:r w:rsidR="00C62102" w:rsidRPr="00C62102">
        <w:rPr>
          <w:sz w:val="28"/>
          <w:szCs w:val="28"/>
          <w:lang w:val="uk-UA"/>
        </w:rPr>
        <w:t>(дата звернення 12.02.2023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26. </w:t>
      </w:r>
      <w:proofErr w:type="spellStart"/>
      <w:r w:rsidRPr="00C62102">
        <w:rPr>
          <w:sz w:val="28"/>
          <w:szCs w:val="28"/>
          <w:lang w:val="uk-UA"/>
        </w:rPr>
        <w:t>Огороднікова</w:t>
      </w:r>
      <w:proofErr w:type="spellEnd"/>
      <w:r w:rsidRPr="00C62102">
        <w:rPr>
          <w:sz w:val="28"/>
          <w:szCs w:val="28"/>
          <w:lang w:val="uk-UA"/>
        </w:rPr>
        <w:t xml:space="preserve"> Н.Л. Інструменти механізму стимулювання корпоративної соціальної відповідальності в системі управління діяльністю підприємства. </w:t>
      </w:r>
      <w:r w:rsidRPr="00C62102">
        <w:rPr>
          <w:i/>
          <w:iCs/>
          <w:sz w:val="28"/>
          <w:szCs w:val="28"/>
          <w:lang w:val="uk-UA"/>
        </w:rPr>
        <w:t>Вісник економічної науки України</w:t>
      </w:r>
      <w:r w:rsidRPr="00C62102">
        <w:rPr>
          <w:sz w:val="28"/>
          <w:szCs w:val="28"/>
          <w:lang w:val="uk-UA"/>
        </w:rPr>
        <w:t xml:space="preserve">. 2014. № 1 (21). С. 114-118.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27. Бєлобородова М.В. Застосування закордонного досвіду в запровадженні екологічної відповідальності підприємств України. </w:t>
      </w:r>
      <w:r w:rsidRPr="00C62102">
        <w:rPr>
          <w:i/>
          <w:iCs/>
          <w:sz w:val="28"/>
          <w:szCs w:val="28"/>
          <w:lang w:val="uk-UA"/>
        </w:rPr>
        <w:t>Глобальні та національні проблеми економіки.</w:t>
      </w:r>
      <w:r w:rsidRPr="00C62102">
        <w:rPr>
          <w:sz w:val="28"/>
          <w:szCs w:val="28"/>
          <w:lang w:val="uk-UA"/>
        </w:rPr>
        <w:t xml:space="preserve"> 2014. Вип. 2. С. 406-410. URL: </w:t>
      </w:r>
      <w:hyperlink r:id="rId67" w:history="1">
        <w:r w:rsidRPr="00C62102">
          <w:rPr>
            <w:rStyle w:val="af2"/>
            <w:color w:val="auto"/>
            <w:sz w:val="28"/>
            <w:szCs w:val="28"/>
            <w:lang w:val="uk-UA"/>
          </w:rPr>
          <w:t>http://global-national.in.ua/archive/2-2014/80.pdf</w:t>
        </w:r>
      </w:hyperlink>
      <w:r w:rsidRPr="00C62102">
        <w:rPr>
          <w:sz w:val="28"/>
          <w:szCs w:val="28"/>
          <w:lang w:val="uk-UA"/>
        </w:rPr>
        <w:t xml:space="preserve"> </w:t>
      </w:r>
      <w:r w:rsidR="00C62102" w:rsidRPr="00C62102">
        <w:rPr>
          <w:sz w:val="28"/>
          <w:szCs w:val="28"/>
          <w:lang w:val="uk-UA"/>
        </w:rPr>
        <w:t>(дата звернення 24.02.2023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28. Андрєєва Н.М. Екологічно чисте виробництво в системі екологічного підприємництва: систематика наукового бачення та взаємозв’язку. </w:t>
      </w:r>
      <w:r w:rsidRPr="00C62102">
        <w:rPr>
          <w:i/>
          <w:iCs/>
          <w:sz w:val="28"/>
          <w:szCs w:val="28"/>
          <w:lang w:val="uk-UA"/>
        </w:rPr>
        <w:t xml:space="preserve">Економічні інновації. </w:t>
      </w:r>
      <w:r w:rsidRPr="00C62102">
        <w:rPr>
          <w:sz w:val="28"/>
          <w:szCs w:val="28"/>
          <w:lang w:val="uk-UA"/>
        </w:rPr>
        <w:t xml:space="preserve">2015. Вип. 48. С. 8-17.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29. </w:t>
      </w:r>
      <w:proofErr w:type="spellStart"/>
      <w:r w:rsidRPr="00C62102">
        <w:rPr>
          <w:sz w:val="28"/>
          <w:szCs w:val="28"/>
          <w:lang w:val="uk-UA"/>
        </w:rPr>
        <w:t>Steinberg</w:t>
      </w:r>
      <w:proofErr w:type="spellEnd"/>
      <w:r w:rsidRPr="00C62102">
        <w:rPr>
          <w:sz w:val="28"/>
          <w:szCs w:val="28"/>
          <w:lang w:val="uk-UA"/>
        </w:rPr>
        <w:t xml:space="preserve">, P., </w:t>
      </w:r>
      <w:proofErr w:type="spellStart"/>
      <w:r w:rsidRPr="00C62102">
        <w:rPr>
          <w:sz w:val="28"/>
          <w:szCs w:val="28"/>
          <w:lang w:val="uk-UA"/>
        </w:rPr>
        <w:t>VanDeveer</w:t>
      </w:r>
      <w:proofErr w:type="spellEnd"/>
      <w:r w:rsidRPr="00C62102">
        <w:rPr>
          <w:sz w:val="28"/>
          <w:szCs w:val="28"/>
          <w:lang w:val="uk-UA"/>
        </w:rPr>
        <w:t xml:space="preserve">, S. </w:t>
      </w:r>
      <w:proofErr w:type="spellStart"/>
      <w:r w:rsidRPr="00C62102">
        <w:rPr>
          <w:sz w:val="28"/>
          <w:szCs w:val="28"/>
          <w:lang w:val="uk-UA"/>
        </w:rPr>
        <w:t>Comparative</w:t>
      </w:r>
      <w:proofErr w:type="spellEnd"/>
      <w:r w:rsidRPr="00C62102">
        <w:rPr>
          <w:sz w:val="28"/>
          <w:szCs w:val="28"/>
          <w:lang w:val="uk-UA"/>
        </w:rPr>
        <w:t xml:space="preserve"> </w:t>
      </w:r>
      <w:proofErr w:type="spellStart"/>
      <w:r w:rsidRPr="00C62102">
        <w:rPr>
          <w:sz w:val="28"/>
          <w:szCs w:val="28"/>
          <w:lang w:val="uk-UA"/>
        </w:rPr>
        <w:t>Environmental</w:t>
      </w:r>
      <w:proofErr w:type="spellEnd"/>
      <w:r w:rsidRPr="00C62102">
        <w:rPr>
          <w:sz w:val="28"/>
          <w:szCs w:val="28"/>
          <w:lang w:val="uk-UA"/>
        </w:rPr>
        <w:t xml:space="preserve"> </w:t>
      </w:r>
      <w:proofErr w:type="spellStart"/>
      <w:r w:rsidRPr="00C62102">
        <w:rPr>
          <w:sz w:val="28"/>
          <w:szCs w:val="28"/>
          <w:lang w:val="uk-UA"/>
        </w:rPr>
        <w:t>Politics</w:t>
      </w:r>
      <w:proofErr w:type="spellEnd"/>
      <w:r w:rsidRPr="00C62102">
        <w:rPr>
          <w:sz w:val="28"/>
          <w:szCs w:val="28"/>
          <w:lang w:val="uk-UA"/>
        </w:rPr>
        <w:t xml:space="preserve">: </w:t>
      </w:r>
      <w:proofErr w:type="spellStart"/>
      <w:r w:rsidRPr="00C62102">
        <w:rPr>
          <w:sz w:val="28"/>
          <w:szCs w:val="28"/>
          <w:lang w:val="uk-UA"/>
        </w:rPr>
        <w:t>Theory</w:t>
      </w:r>
      <w:proofErr w:type="spellEnd"/>
      <w:r w:rsidRPr="00C62102">
        <w:rPr>
          <w:sz w:val="28"/>
          <w:szCs w:val="28"/>
          <w:lang w:val="uk-UA"/>
        </w:rPr>
        <w:t xml:space="preserve">, </w:t>
      </w:r>
      <w:proofErr w:type="spellStart"/>
      <w:r w:rsidRPr="00C62102">
        <w:rPr>
          <w:sz w:val="28"/>
          <w:szCs w:val="28"/>
          <w:lang w:val="uk-UA"/>
        </w:rPr>
        <w:t>Practice</w:t>
      </w:r>
      <w:proofErr w:type="spellEnd"/>
      <w:r w:rsidRPr="00C62102">
        <w:rPr>
          <w:sz w:val="28"/>
          <w:szCs w:val="28"/>
          <w:lang w:val="uk-UA"/>
        </w:rPr>
        <w:t xml:space="preserve">, </w:t>
      </w:r>
      <w:proofErr w:type="spellStart"/>
      <w:r w:rsidRPr="00C62102">
        <w:rPr>
          <w:sz w:val="28"/>
          <w:szCs w:val="28"/>
          <w:lang w:val="uk-UA"/>
        </w:rPr>
        <w:t>and</w:t>
      </w:r>
      <w:proofErr w:type="spellEnd"/>
      <w:r w:rsidRPr="00C62102">
        <w:rPr>
          <w:sz w:val="28"/>
          <w:szCs w:val="28"/>
          <w:lang w:val="uk-UA"/>
        </w:rPr>
        <w:t xml:space="preserve"> </w:t>
      </w:r>
      <w:proofErr w:type="spellStart"/>
      <w:r w:rsidRPr="00C62102">
        <w:rPr>
          <w:sz w:val="28"/>
          <w:szCs w:val="28"/>
          <w:lang w:val="uk-UA"/>
        </w:rPr>
        <w:t>Prospects</w:t>
      </w:r>
      <w:proofErr w:type="spellEnd"/>
      <w:r w:rsidRPr="00C62102">
        <w:rPr>
          <w:sz w:val="28"/>
          <w:szCs w:val="28"/>
          <w:lang w:val="uk-UA"/>
        </w:rPr>
        <w:t xml:space="preserve">. MIT </w:t>
      </w:r>
      <w:proofErr w:type="spellStart"/>
      <w:r w:rsidRPr="00C62102">
        <w:rPr>
          <w:sz w:val="28"/>
          <w:szCs w:val="28"/>
          <w:lang w:val="uk-UA"/>
        </w:rPr>
        <w:t>Press</w:t>
      </w:r>
      <w:proofErr w:type="spellEnd"/>
      <w:r w:rsidRPr="00C62102">
        <w:rPr>
          <w:sz w:val="28"/>
          <w:szCs w:val="28"/>
          <w:lang w:val="uk-UA"/>
        </w:rPr>
        <w:t xml:space="preserve">. 2012. URL: </w:t>
      </w:r>
      <w:hyperlink r:id="rId68" w:history="1">
        <w:r w:rsidRPr="00C62102">
          <w:rPr>
            <w:rStyle w:val="af2"/>
            <w:color w:val="auto"/>
            <w:sz w:val="28"/>
            <w:szCs w:val="28"/>
            <w:lang w:val="uk-UA"/>
          </w:rPr>
          <w:t>http://www.jstor.org/stable/j.ctt5vjs7f</w:t>
        </w:r>
      </w:hyperlink>
      <w:r w:rsidRPr="00C62102">
        <w:rPr>
          <w:sz w:val="28"/>
          <w:szCs w:val="28"/>
          <w:lang w:val="uk-UA"/>
        </w:rPr>
        <w:t xml:space="preserve"> </w:t>
      </w:r>
      <w:r w:rsidR="00C62102" w:rsidRPr="00C62102">
        <w:rPr>
          <w:sz w:val="28"/>
          <w:szCs w:val="28"/>
          <w:lang w:val="uk-UA"/>
        </w:rPr>
        <w:t>(дата звернення 26.02.2023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30. Гессен А.Є. Становлення системи корпоративної соціальної відповідальності. </w:t>
      </w:r>
      <w:r w:rsidRPr="00C62102">
        <w:rPr>
          <w:i/>
          <w:iCs/>
          <w:sz w:val="28"/>
          <w:szCs w:val="28"/>
          <w:lang w:val="uk-UA"/>
        </w:rPr>
        <w:t>Вісник Дніпропетровської державної академії: економічні науки.</w:t>
      </w:r>
      <w:r w:rsidRPr="00C62102">
        <w:rPr>
          <w:sz w:val="28"/>
          <w:szCs w:val="28"/>
          <w:lang w:val="uk-UA"/>
        </w:rPr>
        <w:t xml:space="preserve"> 2013. № 2 (22). С. 25-30.</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31. </w:t>
      </w:r>
      <w:proofErr w:type="spellStart"/>
      <w:r w:rsidRPr="00C62102">
        <w:rPr>
          <w:sz w:val="28"/>
          <w:szCs w:val="28"/>
          <w:lang w:val="uk-UA"/>
        </w:rPr>
        <w:t>Assessment</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Current</w:t>
      </w:r>
      <w:proofErr w:type="spellEnd"/>
      <w:r w:rsidRPr="00C62102">
        <w:rPr>
          <w:sz w:val="28"/>
          <w:szCs w:val="28"/>
          <w:lang w:val="uk-UA"/>
        </w:rPr>
        <w:t xml:space="preserve"> </w:t>
      </w:r>
      <w:proofErr w:type="spellStart"/>
      <w:r w:rsidRPr="00C62102">
        <w:rPr>
          <w:sz w:val="28"/>
          <w:szCs w:val="28"/>
          <w:lang w:val="uk-UA"/>
        </w:rPr>
        <w:t>Practice</w:t>
      </w:r>
      <w:proofErr w:type="spellEnd"/>
      <w:r w:rsidRPr="00C62102">
        <w:rPr>
          <w:sz w:val="28"/>
          <w:szCs w:val="28"/>
          <w:lang w:val="uk-UA"/>
        </w:rPr>
        <w:t xml:space="preserve"> </w:t>
      </w:r>
      <w:proofErr w:type="spellStart"/>
      <w:r w:rsidRPr="00C62102">
        <w:rPr>
          <w:sz w:val="28"/>
          <w:szCs w:val="28"/>
          <w:lang w:val="uk-UA"/>
        </w:rPr>
        <w:t>Regarding</w:t>
      </w:r>
      <w:proofErr w:type="spellEnd"/>
      <w:r w:rsidRPr="00C62102">
        <w:rPr>
          <w:sz w:val="28"/>
          <w:szCs w:val="28"/>
          <w:lang w:val="uk-UA"/>
        </w:rPr>
        <w:t xml:space="preserve"> </w:t>
      </w:r>
      <w:proofErr w:type="spellStart"/>
      <w:r w:rsidRPr="00C62102">
        <w:rPr>
          <w:sz w:val="28"/>
          <w:szCs w:val="28"/>
          <w:lang w:val="uk-UA"/>
        </w:rPr>
        <w:t>Environmental</w:t>
      </w:r>
      <w:proofErr w:type="spellEnd"/>
      <w:r w:rsidRPr="00C62102">
        <w:rPr>
          <w:sz w:val="28"/>
          <w:szCs w:val="28"/>
          <w:lang w:val="uk-UA"/>
        </w:rPr>
        <w:t xml:space="preserve"> </w:t>
      </w:r>
      <w:proofErr w:type="spellStart"/>
      <w:r w:rsidRPr="00C62102">
        <w:rPr>
          <w:sz w:val="28"/>
          <w:szCs w:val="28"/>
          <w:lang w:val="uk-UA"/>
        </w:rPr>
        <w:t>Liability</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Member</w:t>
      </w:r>
      <w:proofErr w:type="spellEnd"/>
      <w:r w:rsidRPr="00C62102">
        <w:rPr>
          <w:sz w:val="28"/>
          <w:szCs w:val="28"/>
          <w:lang w:val="uk-UA"/>
        </w:rPr>
        <w:t xml:space="preserve"> </w:t>
      </w:r>
      <w:proofErr w:type="spellStart"/>
      <w:r w:rsidRPr="00C62102">
        <w:rPr>
          <w:sz w:val="28"/>
          <w:szCs w:val="28"/>
          <w:lang w:val="uk-UA"/>
        </w:rPr>
        <w:lastRenderedPageBreak/>
        <w:t>States</w:t>
      </w:r>
      <w:proofErr w:type="spellEnd"/>
      <w:r w:rsidRPr="00C62102">
        <w:rPr>
          <w:sz w:val="28"/>
          <w:szCs w:val="28"/>
          <w:lang w:val="uk-UA"/>
        </w:rPr>
        <w:t xml:space="preserve">. </w:t>
      </w:r>
      <w:proofErr w:type="spellStart"/>
      <w:r w:rsidRPr="00C62102">
        <w:rPr>
          <w:sz w:val="28"/>
          <w:szCs w:val="28"/>
          <w:lang w:val="uk-UA"/>
        </w:rPr>
        <w:t>Equivalency</w:t>
      </w:r>
      <w:proofErr w:type="spellEnd"/>
      <w:r w:rsidRPr="00C62102">
        <w:rPr>
          <w:sz w:val="28"/>
          <w:szCs w:val="28"/>
          <w:lang w:val="uk-UA"/>
        </w:rPr>
        <w:t xml:space="preserve"> </w:t>
      </w:r>
      <w:proofErr w:type="spellStart"/>
      <w:r w:rsidRPr="00C62102">
        <w:rPr>
          <w:sz w:val="28"/>
          <w:szCs w:val="28"/>
          <w:lang w:val="uk-UA"/>
        </w:rPr>
        <w:t>Methods</w:t>
      </w:r>
      <w:proofErr w:type="spellEnd"/>
      <w:r w:rsidRPr="00C62102">
        <w:rPr>
          <w:sz w:val="28"/>
          <w:szCs w:val="28"/>
          <w:lang w:val="uk-UA"/>
        </w:rPr>
        <w:t xml:space="preserve"> </w:t>
      </w:r>
      <w:proofErr w:type="spellStart"/>
      <w:r w:rsidRPr="00C62102">
        <w:rPr>
          <w:sz w:val="28"/>
          <w:szCs w:val="28"/>
          <w:lang w:val="uk-UA"/>
        </w:rPr>
        <w:t>for</w:t>
      </w:r>
      <w:proofErr w:type="spellEnd"/>
      <w:r w:rsidRPr="00C62102">
        <w:rPr>
          <w:sz w:val="28"/>
          <w:szCs w:val="28"/>
          <w:lang w:val="uk-UA"/>
        </w:rPr>
        <w:t xml:space="preserve"> </w:t>
      </w:r>
      <w:proofErr w:type="spellStart"/>
      <w:r w:rsidRPr="00C62102">
        <w:rPr>
          <w:sz w:val="28"/>
          <w:szCs w:val="28"/>
          <w:lang w:val="uk-UA"/>
        </w:rPr>
        <w:t>Assessing</w:t>
      </w:r>
      <w:proofErr w:type="spellEnd"/>
      <w:r w:rsidRPr="00C62102">
        <w:rPr>
          <w:sz w:val="28"/>
          <w:szCs w:val="28"/>
          <w:lang w:val="uk-UA"/>
        </w:rPr>
        <w:t xml:space="preserve"> </w:t>
      </w:r>
      <w:proofErr w:type="spellStart"/>
      <w:r w:rsidRPr="00C62102">
        <w:rPr>
          <w:sz w:val="28"/>
          <w:szCs w:val="28"/>
          <w:lang w:val="uk-UA"/>
        </w:rPr>
        <w:t>Environmental</w:t>
      </w:r>
      <w:proofErr w:type="spellEnd"/>
      <w:r w:rsidRPr="00C62102">
        <w:rPr>
          <w:sz w:val="28"/>
          <w:szCs w:val="28"/>
          <w:lang w:val="uk-UA"/>
        </w:rPr>
        <w:t xml:space="preserve"> </w:t>
      </w:r>
      <w:proofErr w:type="spellStart"/>
      <w:r w:rsidRPr="00C62102">
        <w:rPr>
          <w:sz w:val="28"/>
          <w:szCs w:val="28"/>
          <w:lang w:val="uk-UA"/>
        </w:rPr>
        <w:t>Damage</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the</w:t>
      </w:r>
      <w:proofErr w:type="spellEnd"/>
      <w:r w:rsidRPr="00C62102">
        <w:rPr>
          <w:sz w:val="28"/>
          <w:szCs w:val="28"/>
          <w:lang w:val="uk-UA"/>
        </w:rPr>
        <w:t xml:space="preserve"> EU. 2015. URL: </w:t>
      </w:r>
      <w:hyperlink r:id="rId69" w:history="1">
        <w:r w:rsidRPr="00C62102">
          <w:rPr>
            <w:rStyle w:val="af2"/>
            <w:color w:val="auto"/>
            <w:sz w:val="28"/>
            <w:szCs w:val="28"/>
            <w:lang w:val="uk-UA"/>
          </w:rPr>
          <w:t>www.envliability.eu</w:t>
        </w:r>
      </w:hyperlink>
      <w:r w:rsidRPr="00C62102">
        <w:rPr>
          <w:sz w:val="28"/>
          <w:szCs w:val="28"/>
          <w:lang w:val="uk-UA"/>
        </w:rPr>
        <w:t xml:space="preserve"> </w:t>
      </w:r>
      <w:r w:rsidR="00C62102" w:rsidRPr="00C62102">
        <w:rPr>
          <w:sz w:val="28"/>
          <w:szCs w:val="28"/>
          <w:lang w:val="uk-UA"/>
        </w:rPr>
        <w:t>(дата звернення 26.02.2023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32. Дерій Ж.В. Екологічна компонента корпоративної соціальної відповідальності: світовий досвід та українські реалії. </w:t>
      </w:r>
      <w:r w:rsidRPr="00C62102">
        <w:rPr>
          <w:i/>
          <w:iCs/>
          <w:sz w:val="28"/>
          <w:szCs w:val="28"/>
          <w:lang w:val="uk-UA"/>
        </w:rPr>
        <w:t>Актуальні проблеми економіки</w:t>
      </w:r>
      <w:r w:rsidRPr="00C62102">
        <w:rPr>
          <w:sz w:val="28"/>
          <w:szCs w:val="28"/>
          <w:lang w:val="uk-UA"/>
        </w:rPr>
        <w:t xml:space="preserve">. 2016. Вип. 11. С. 278-290.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33. </w:t>
      </w:r>
      <w:proofErr w:type="spellStart"/>
      <w:r w:rsidRPr="00C62102">
        <w:rPr>
          <w:sz w:val="28"/>
          <w:szCs w:val="28"/>
          <w:lang w:val="uk-UA"/>
        </w:rPr>
        <w:t>Боравська</w:t>
      </w:r>
      <w:proofErr w:type="spellEnd"/>
      <w:r w:rsidRPr="00C62102">
        <w:rPr>
          <w:sz w:val="28"/>
          <w:szCs w:val="28"/>
          <w:lang w:val="uk-UA"/>
        </w:rPr>
        <w:t xml:space="preserve"> Т.В. Соціально-екологічна відповідальність бізнесу. Промислово-екологічний форум 6-7 квітня 2017 р. URL: </w:t>
      </w:r>
      <w:hyperlink r:id="rId70" w:history="1">
        <w:r w:rsidRPr="00C62102">
          <w:rPr>
            <w:rStyle w:val="af2"/>
            <w:color w:val="auto"/>
            <w:sz w:val="28"/>
            <w:szCs w:val="28"/>
            <w:lang w:val="uk-UA"/>
          </w:rPr>
          <w:t>http://www.rospromeco.com/zakonodatelstvo/27-analytic/zakonodatelstvo/60- zakonodatelstvo-2</w:t>
        </w:r>
      </w:hyperlink>
      <w:r w:rsidRPr="00C62102">
        <w:rPr>
          <w:sz w:val="28"/>
          <w:szCs w:val="28"/>
          <w:lang w:val="uk-UA"/>
        </w:rPr>
        <w:t xml:space="preserve"> </w:t>
      </w:r>
      <w:r w:rsidR="00C62102" w:rsidRPr="00C62102">
        <w:rPr>
          <w:sz w:val="28"/>
          <w:szCs w:val="28"/>
          <w:lang w:val="uk-UA"/>
        </w:rPr>
        <w:t>(дата звернення 02.03.2023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34. </w:t>
      </w:r>
      <w:proofErr w:type="spellStart"/>
      <w:r w:rsidRPr="00C62102">
        <w:rPr>
          <w:sz w:val="28"/>
          <w:szCs w:val="28"/>
          <w:lang w:val="uk-UA"/>
        </w:rPr>
        <w:t>Смовженок</w:t>
      </w:r>
      <w:proofErr w:type="spellEnd"/>
      <w:r w:rsidRPr="00C62102">
        <w:rPr>
          <w:sz w:val="28"/>
          <w:szCs w:val="28"/>
          <w:lang w:val="uk-UA"/>
        </w:rPr>
        <w:t xml:space="preserve"> Т.С., Кузнєцова А.Я. Корпоративна соціальна відповідальність. </w:t>
      </w:r>
      <w:proofErr w:type="spellStart"/>
      <w:r w:rsidRPr="00C62102">
        <w:rPr>
          <w:sz w:val="28"/>
          <w:szCs w:val="28"/>
          <w:lang w:val="uk-UA"/>
        </w:rPr>
        <w:t>Підр</w:t>
      </w:r>
      <w:proofErr w:type="spellEnd"/>
      <w:r w:rsidRPr="00C62102">
        <w:rPr>
          <w:sz w:val="28"/>
          <w:szCs w:val="28"/>
          <w:lang w:val="uk-UA"/>
        </w:rPr>
        <w:t xml:space="preserve">. для </w:t>
      </w:r>
      <w:proofErr w:type="spellStart"/>
      <w:r w:rsidRPr="00C62102">
        <w:rPr>
          <w:sz w:val="28"/>
          <w:szCs w:val="28"/>
          <w:lang w:val="uk-UA"/>
        </w:rPr>
        <w:t>студ</w:t>
      </w:r>
      <w:proofErr w:type="spellEnd"/>
      <w:r w:rsidRPr="00C62102">
        <w:rPr>
          <w:sz w:val="28"/>
          <w:szCs w:val="28"/>
          <w:lang w:val="uk-UA"/>
        </w:rPr>
        <w:t xml:space="preserve">. </w:t>
      </w:r>
      <w:proofErr w:type="spellStart"/>
      <w:r w:rsidRPr="00C62102">
        <w:rPr>
          <w:sz w:val="28"/>
          <w:szCs w:val="28"/>
          <w:lang w:val="uk-UA"/>
        </w:rPr>
        <w:t>вищ</w:t>
      </w:r>
      <w:proofErr w:type="spellEnd"/>
      <w:r w:rsidRPr="00C62102">
        <w:rPr>
          <w:sz w:val="28"/>
          <w:szCs w:val="28"/>
          <w:lang w:val="uk-UA"/>
        </w:rPr>
        <w:t xml:space="preserve">. </w:t>
      </w:r>
      <w:proofErr w:type="spellStart"/>
      <w:r w:rsidRPr="00C62102">
        <w:rPr>
          <w:sz w:val="28"/>
          <w:szCs w:val="28"/>
          <w:lang w:val="uk-UA"/>
        </w:rPr>
        <w:t>навч</w:t>
      </w:r>
      <w:proofErr w:type="spellEnd"/>
      <w:r w:rsidRPr="00C62102">
        <w:rPr>
          <w:sz w:val="28"/>
          <w:szCs w:val="28"/>
          <w:lang w:val="uk-UA"/>
        </w:rPr>
        <w:t xml:space="preserve">. </w:t>
      </w:r>
      <w:proofErr w:type="spellStart"/>
      <w:r w:rsidRPr="00C62102">
        <w:rPr>
          <w:sz w:val="28"/>
          <w:szCs w:val="28"/>
          <w:lang w:val="uk-UA"/>
        </w:rPr>
        <w:t>закл</w:t>
      </w:r>
      <w:proofErr w:type="spellEnd"/>
      <w:r w:rsidRPr="00C62102">
        <w:rPr>
          <w:sz w:val="28"/>
          <w:szCs w:val="28"/>
          <w:lang w:val="uk-UA"/>
        </w:rPr>
        <w:t xml:space="preserve">. Вид. друге, </w:t>
      </w:r>
      <w:proofErr w:type="spellStart"/>
      <w:r w:rsidRPr="00C62102">
        <w:rPr>
          <w:sz w:val="28"/>
          <w:szCs w:val="28"/>
          <w:lang w:val="uk-UA"/>
        </w:rPr>
        <w:t>виправл</w:t>
      </w:r>
      <w:proofErr w:type="spellEnd"/>
      <w:r w:rsidRPr="00C62102">
        <w:rPr>
          <w:sz w:val="28"/>
          <w:szCs w:val="28"/>
          <w:lang w:val="uk-UA"/>
        </w:rPr>
        <w:t xml:space="preserve">. і </w:t>
      </w:r>
      <w:proofErr w:type="spellStart"/>
      <w:r w:rsidRPr="00C62102">
        <w:rPr>
          <w:sz w:val="28"/>
          <w:szCs w:val="28"/>
          <w:lang w:val="uk-UA"/>
        </w:rPr>
        <w:t>доповн</w:t>
      </w:r>
      <w:proofErr w:type="spellEnd"/>
      <w:r w:rsidRPr="00C62102">
        <w:rPr>
          <w:sz w:val="28"/>
          <w:szCs w:val="28"/>
          <w:lang w:val="uk-UA"/>
        </w:rPr>
        <w:t xml:space="preserve">. 2010. 314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35. Директива Ради Європейського Союзу № 2004/35/СЕ про екологічну відповідальність, направлена на запобігання екологічної шкоди та усунення її наслідків. URL: </w:t>
      </w:r>
      <w:hyperlink r:id="rId71" w:history="1">
        <w:r w:rsidRPr="00C62102">
          <w:rPr>
            <w:rStyle w:val="af2"/>
            <w:color w:val="auto"/>
            <w:sz w:val="28"/>
            <w:szCs w:val="28"/>
            <w:lang w:val="uk-UA"/>
          </w:rPr>
          <w:t>https://zakononline.com.ua/documents/show/238664___238729</w:t>
        </w:r>
      </w:hyperlink>
      <w:r w:rsidRPr="00C62102">
        <w:rPr>
          <w:sz w:val="28"/>
          <w:szCs w:val="28"/>
          <w:lang w:val="uk-UA"/>
        </w:rPr>
        <w:t xml:space="preserve"> </w:t>
      </w:r>
      <w:r w:rsidR="00C62102" w:rsidRPr="00C62102">
        <w:rPr>
          <w:sz w:val="28"/>
          <w:szCs w:val="28"/>
          <w:lang w:val="uk-UA"/>
        </w:rPr>
        <w:t>(дата звернення 02.03.2023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36. </w:t>
      </w:r>
      <w:proofErr w:type="spellStart"/>
      <w:r w:rsidRPr="00C62102">
        <w:rPr>
          <w:sz w:val="28"/>
          <w:szCs w:val="28"/>
          <w:lang w:val="uk-UA"/>
        </w:rPr>
        <w:t>Сіпайло</w:t>
      </w:r>
      <w:proofErr w:type="spellEnd"/>
      <w:r w:rsidRPr="00C62102">
        <w:rPr>
          <w:sz w:val="28"/>
          <w:szCs w:val="28"/>
          <w:lang w:val="uk-UA"/>
        </w:rPr>
        <w:t xml:space="preserve"> Л.Г. Удосконалення механізму стимулювання екологізації інноваційної діяльності промислових підприємств. Автореф. дис. канд. </w:t>
      </w:r>
      <w:proofErr w:type="spellStart"/>
      <w:r w:rsidRPr="00C62102">
        <w:rPr>
          <w:sz w:val="28"/>
          <w:szCs w:val="28"/>
          <w:lang w:val="uk-UA"/>
        </w:rPr>
        <w:t>екон</w:t>
      </w:r>
      <w:proofErr w:type="spellEnd"/>
      <w:r w:rsidRPr="00C62102">
        <w:rPr>
          <w:sz w:val="28"/>
          <w:szCs w:val="28"/>
          <w:lang w:val="uk-UA"/>
        </w:rPr>
        <w:t xml:space="preserve">. наук: 08.00.04. 2014. 20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37. </w:t>
      </w:r>
      <w:proofErr w:type="spellStart"/>
      <w:r w:rsidRPr="00C62102">
        <w:rPr>
          <w:sz w:val="28"/>
          <w:szCs w:val="28"/>
          <w:lang w:val="uk-UA"/>
        </w:rPr>
        <w:t>Berezhna</w:t>
      </w:r>
      <w:proofErr w:type="spellEnd"/>
      <w:r w:rsidRPr="00C62102">
        <w:rPr>
          <w:sz w:val="28"/>
          <w:szCs w:val="28"/>
          <w:lang w:val="uk-UA"/>
        </w:rPr>
        <w:t xml:space="preserve"> M. </w:t>
      </w:r>
      <w:proofErr w:type="spellStart"/>
      <w:r w:rsidRPr="00C62102">
        <w:rPr>
          <w:sz w:val="28"/>
          <w:szCs w:val="28"/>
          <w:lang w:val="uk-UA"/>
        </w:rPr>
        <w:t>Business</w:t>
      </w:r>
      <w:proofErr w:type="spellEnd"/>
      <w:r w:rsidRPr="00C62102">
        <w:rPr>
          <w:sz w:val="28"/>
          <w:szCs w:val="28"/>
          <w:lang w:val="uk-UA"/>
        </w:rPr>
        <w:t xml:space="preserve"> </w:t>
      </w:r>
      <w:proofErr w:type="spellStart"/>
      <w:r w:rsidRPr="00C62102">
        <w:rPr>
          <w:sz w:val="28"/>
          <w:szCs w:val="28"/>
          <w:lang w:val="uk-UA"/>
        </w:rPr>
        <w:t>environmental</w:t>
      </w:r>
      <w:proofErr w:type="spellEnd"/>
      <w:r w:rsidRPr="00C62102">
        <w:rPr>
          <w:sz w:val="28"/>
          <w:szCs w:val="28"/>
          <w:lang w:val="uk-UA"/>
        </w:rPr>
        <w:t xml:space="preserve"> </w:t>
      </w:r>
      <w:proofErr w:type="spellStart"/>
      <w:r w:rsidRPr="00C62102">
        <w:rPr>
          <w:sz w:val="28"/>
          <w:szCs w:val="28"/>
          <w:lang w:val="uk-UA"/>
        </w:rPr>
        <w:t>responsibility</w:t>
      </w:r>
      <w:proofErr w:type="spellEnd"/>
      <w:r w:rsidRPr="00C62102">
        <w:rPr>
          <w:sz w:val="28"/>
          <w:szCs w:val="28"/>
          <w:lang w:val="uk-UA"/>
        </w:rPr>
        <w:t xml:space="preserve"> </w:t>
      </w:r>
      <w:proofErr w:type="spellStart"/>
      <w:r w:rsidRPr="00C62102">
        <w:rPr>
          <w:sz w:val="28"/>
          <w:szCs w:val="28"/>
          <w:lang w:val="uk-UA"/>
        </w:rPr>
        <w:t>within</w:t>
      </w:r>
      <w:proofErr w:type="spellEnd"/>
      <w:r w:rsidRPr="00C62102">
        <w:rPr>
          <w:sz w:val="28"/>
          <w:szCs w:val="28"/>
          <w:lang w:val="uk-UA"/>
        </w:rPr>
        <w:t xml:space="preserve"> </w:t>
      </w:r>
      <w:proofErr w:type="spellStart"/>
      <w:r w:rsidRPr="00C62102">
        <w:rPr>
          <w:sz w:val="28"/>
          <w:szCs w:val="28"/>
          <w:lang w:val="uk-UA"/>
        </w:rPr>
        <w:t>the</w:t>
      </w:r>
      <w:proofErr w:type="spellEnd"/>
      <w:r w:rsidRPr="00C62102">
        <w:rPr>
          <w:sz w:val="28"/>
          <w:szCs w:val="28"/>
          <w:lang w:val="uk-UA"/>
        </w:rPr>
        <w:t xml:space="preserve"> </w:t>
      </w:r>
      <w:proofErr w:type="spellStart"/>
      <w:r w:rsidRPr="00C62102">
        <w:rPr>
          <w:sz w:val="28"/>
          <w:szCs w:val="28"/>
          <w:lang w:val="uk-UA"/>
        </w:rPr>
        <w:t>system</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economic</w:t>
      </w:r>
      <w:proofErr w:type="spellEnd"/>
      <w:r w:rsidRPr="00C62102">
        <w:rPr>
          <w:sz w:val="28"/>
          <w:szCs w:val="28"/>
          <w:lang w:val="uk-UA"/>
        </w:rPr>
        <w:t xml:space="preserve"> </w:t>
      </w:r>
      <w:proofErr w:type="spellStart"/>
      <w:r w:rsidRPr="00C62102">
        <w:rPr>
          <w:sz w:val="28"/>
          <w:szCs w:val="28"/>
          <w:lang w:val="uk-UA"/>
        </w:rPr>
        <w:t>and</w:t>
      </w:r>
      <w:proofErr w:type="spellEnd"/>
      <w:r w:rsidRPr="00C62102">
        <w:rPr>
          <w:sz w:val="28"/>
          <w:szCs w:val="28"/>
          <w:lang w:val="uk-UA"/>
        </w:rPr>
        <w:t xml:space="preserve"> </w:t>
      </w:r>
      <w:proofErr w:type="spellStart"/>
      <w:r w:rsidRPr="00C62102">
        <w:rPr>
          <w:sz w:val="28"/>
          <w:szCs w:val="28"/>
          <w:lang w:val="uk-UA"/>
        </w:rPr>
        <w:t>social</w:t>
      </w:r>
      <w:proofErr w:type="spellEnd"/>
      <w:r w:rsidRPr="00C62102">
        <w:rPr>
          <w:sz w:val="28"/>
          <w:szCs w:val="28"/>
          <w:lang w:val="uk-UA"/>
        </w:rPr>
        <w:t xml:space="preserve"> </w:t>
      </w:r>
      <w:proofErr w:type="spellStart"/>
      <w:r w:rsidRPr="00C62102">
        <w:rPr>
          <w:sz w:val="28"/>
          <w:szCs w:val="28"/>
          <w:lang w:val="uk-UA"/>
        </w:rPr>
        <w:t>categories</w:t>
      </w:r>
      <w:proofErr w:type="spellEnd"/>
      <w:r w:rsidRPr="00C62102">
        <w:rPr>
          <w:sz w:val="28"/>
          <w:szCs w:val="28"/>
          <w:lang w:val="uk-UA"/>
        </w:rPr>
        <w:t xml:space="preserve">. </w:t>
      </w:r>
      <w:proofErr w:type="spellStart"/>
      <w:r w:rsidRPr="00C62102">
        <w:rPr>
          <w:sz w:val="28"/>
          <w:szCs w:val="28"/>
          <w:lang w:val="uk-UA"/>
        </w:rPr>
        <w:t>Social</w:t>
      </w:r>
      <w:proofErr w:type="spellEnd"/>
      <w:r w:rsidRPr="00C62102">
        <w:rPr>
          <w:sz w:val="28"/>
          <w:szCs w:val="28"/>
          <w:lang w:val="uk-UA"/>
        </w:rPr>
        <w:t xml:space="preserve"> </w:t>
      </w:r>
      <w:proofErr w:type="spellStart"/>
      <w:r w:rsidRPr="00C62102">
        <w:rPr>
          <w:sz w:val="28"/>
          <w:szCs w:val="28"/>
          <w:lang w:val="uk-UA"/>
        </w:rPr>
        <w:t>Educational</w:t>
      </w:r>
      <w:proofErr w:type="spellEnd"/>
      <w:r w:rsidRPr="00C62102">
        <w:rPr>
          <w:sz w:val="28"/>
          <w:szCs w:val="28"/>
          <w:lang w:val="uk-UA"/>
        </w:rPr>
        <w:t xml:space="preserve"> Project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Improving</w:t>
      </w:r>
      <w:proofErr w:type="spellEnd"/>
      <w:r w:rsidRPr="00C62102">
        <w:rPr>
          <w:sz w:val="28"/>
          <w:szCs w:val="28"/>
          <w:lang w:val="uk-UA"/>
        </w:rPr>
        <w:t xml:space="preserve"> </w:t>
      </w:r>
      <w:proofErr w:type="spellStart"/>
      <w:r w:rsidRPr="00C62102">
        <w:rPr>
          <w:sz w:val="28"/>
          <w:szCs w:val="28"/>
          <w:lang w:val="uk-UA"/>
        </w:rPr>
        <w:t>Knowledge</w:t>
      </w:r>
      <w:proofErr w:type="spellEnd"/>
      <w:r w:rsidRPr="00C62102">
        <w:rPr>
          <w:sz w:val="28"/>
          <w:szCs w:val="28"/>
          <w:lang w:val="uk-UA"/>
        </w:rPr>
        <w:t xml:space="preserve"> </w:t>
      </w:r>
      <w:proofErr w:type="spellStart"/>
      <w:r w:rsidRPr="00C62102">
        <w:rPr>
          <w:sz w:val="28"/>
          <w:szCs w:val="28"/>
          <w:lang w:val="uk-UA"/>
        </w:rPr>
        <w:t>in</w:t>
      </w:r>
      <w:proofErr w:type="spellEnd"/>
      <w:r w:rsidRPr="00C62102">
        <w:rPr>
          <w:sz w:val="28"/>
          <w:szCs w:val="28"/>
          <w:lang w:val="uk-UA"/>
        </w:rPr>
        <w:t xml:space="preserve"> </w:t>
      </w:r>
      <w:proofErr w:type="spellStart"/>
      <w:r w:rsidRPr="00C62102">
        <w:rPr>
          <w:sz w:val="28"/>
          <w:szCs w:val="28"/>
          <w:lang w:val="uk-UA"/>
        </w:rPr>
        <w:t>Economics</w:t>
      </w:r>
      <w:proofErr w:type="spellEnd"/>
      <w:r w:rsidRPr="00C62102">
        <w:rPr>
          <w:sz w:val="28"/>
          <w:szCs w:val="28"/>
          <w:lang w:val="uk-UA"/>
        </w:rPr>
        <w:t xml:space="preserve">. 2014. № 8. Р. 160-164.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38. </w:t>
      </w:r>
      <w:proofErr w:type="spellStart"/>
      <w:r w:rsidRPr="00C62102">
        <w:rPr>
          <w:sz w:val="28"/>
          <w:szCs w:val="28"/>
          <w:lang w:val="uk-UA"/>
        </w:rPr>
        <w:t>Жемба</w:t>
      </w:r>
      <w:proofErr w:type="spellEnd"/>
      <w:r w:rsidRPr="00C62102">
        <w:rPr>
          <w:sz w:val="28"/>
          <w:szCs w:val="28"/>
          <w:lang w:val="uk-UA"/>
        </w:rPr>
        <w:t xml:space="preserve"> А.Й. Економіко-організаційні основи розвитку </w:t>
      </w:r>
      <w:proofErr w:type="spellStart"/>
      <w:r w:rsidRPr="00C62102">
        <w:rPr>
          <w:sz w:val="28"/>
          <w:szCs w:val="28"/>
          <w:lang w:val="uk-UA"/>
        </w:rPr>
        <w:t>природоресурсного</w:t>
      </w:r>
      <w:proofErr w:type="spellEnd"/>
      <w:r w:rsidRPr="00C62102">
        <w:rPr>
          <w:sz w:val="28"/>
          <w:szCs w:val="28"/>
          <w:lang w:val="uk-UA"/>
        </w:rPr>
        <w:t xml:space="preserve"> менеджменту. Автореф. дис. канд. </w:t>
      </w:r>
      <w:proofErr w:type="spellStart"/>
      <w:r w:rsidRPr="00C62102">
        <w:rPr>
          <w:sz w:val="28"/>
          <w:szCs w:val="28"/>
          <w:lang w:val="uk-UA"/>
        </w:rPr>
        <w:t>екон</w:t>
      </w:r>
      <w:proofErr w:type="spellEnd"/>
      <w:r w:rsidRPr="00C62102">
        <w:rPr>
          <w:sz w:val="28"/>
          <w:szCs w:val="28"/>
          <w:lang w:val="uk-UA"/>
        </w:rPr>
        <w:t xml:space="preserve">. наук. 2012. 20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39. Мазур. В.А., Ковальчук С.Я. Теорія європейського </w:t>
      </w:r>
      <w:proofErr w:type="spellStart"/>
      <w:r w:rsidRPr="00C62102">
        <w:rPr>
          <w:sz w:val="28"/>
          <w:szCs w:val="28"/>
          <w:lang w:val="uk-UA"/>
        </w:rPr>
        <w:t>екологоекономічного</w:t>
      </w:r>
      <w:proofErr w:type="spellEnd"/>
      <w:r w:rsidRPr="00C62102">
        <w:rPr>
          <w:sz w:val="28"/>
          <w:szCs w:val="28"/>
          <w:lang w:val="uk-UA"/>
        </w:rPr>
        <w:t xml:space="preserve"> розвитку: монографія. Вінниця: ТОВ «ТВОРИ», 2019. 552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40. Господарський кодекс України (редакція від 19.08.2022 р.) № 436-IV. URL: </w:t>
      </w:r>
      <w:hyperlink r:id="rId72" w:history="1">
        <w:r w:rsidRPr="00C62102">
          <w:rPr>
            <w:rStyle w:val="af2"/>
            <w:color w:val="auto"/>
            <w:sz w:val="28"/>
            <w:szCs w:val="28"/>
            <w:lang w:val="uk-UA"/>
          </w:rPr>
          <w:t>https://zakon.rada.gov.ua/laws/show/436-15#Text</w:t>
        </w:r>
      </w:hyperlink>
      <w:r w:rsidRPr="00C62102">
        <w:rPr>
          <w:sz w:val="28"/>
          <w:szCs w:val="28"/>
          <w:lang w:val="uk-UA"/>
        </w:rPr>
        <w:t xml:space="preserve"> </w:t>
      </w:r>
      <w:r w:rsidR="00C62102" w:rsidRPr="00C62102">
        <w:rPr>
          <w:sz w:val="28"/>
          <w:szCs w:val="28"/>
          <w:lang w:val="uk-UA"/>
        </w:rPr>
        <w:t>(дата звернення 12.03.2023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41. </w:t>
      </w:r>
      <w:proofErr w:type="spellStart"/>
      <w:r w:rsidRPr="00C62102">
        <w:rPr>
          <w:sz w:val="28"/>
          <w:szCs w:val="28"/>
          <w:lang w:val="uk-UA"/>
        </w:rPr>
        <w:t>Віткін</w:t>
      </w:r>
      <w:proofErr w:type="spellEnd"/>
      <w:r w:rsidRPr="00C62102">
        <w:rPr>
          <w:sz w:val="28"/>
          <w:szCs w:val="28"/>
          <w:lang w:val="uk-UA"/>
        </w:rPr>
        <w:t xml:space="preserve"> Л. Місце України у світовій та європейській якості. Стандартизація, сертифікація, якість. 2016. № 3. С. 43-49.</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42. Статус ТОВ-підприємство «АВІС».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lastRenderedPageBreak/>
        <w:t xml:space="preserve">43. Бондарчук Л.В. Удосконалення організаційної структури підприємства в системі ефективного менеджменту персоналу. </w:t>
      </w:r>
      <w:r w:rsidRPr="00C62102">
        <w:rPr>
          <w:i/>
          <w:iCs/>
          <w:sz w:val="28"/>
          <w:szCs w:val="28"/>
          <w:lang w:val="uk-UA"/>
        </w:rPr>
        <w:t>Науковий вісник Херсонського державного університету. Серія: Економічні нау</w:t>
      </w:r>
      <w:r w:rsidRPr="00C62102">
        <w:rPr>
          <w:sz w:val="28"/>
          <w:szCs w:val="28"/>
          <w:lang w:val="uk-UA"/>
        </w:rPr>
        <w:t xml:space="preserve">ки. 2016. Вип. 21. </w:t>
      </w:r>
      <w:proofErr w:type="spellStart"/>
      <w:r w:rsidRPr="00C62102">
        <w:rPr>
          <w:sz w:val="28"/>
          <w:szCs w:val="28"/>
          <w:lang w:val="uk-UA"/>
        </w:rPr>
        <w:t>Част</w:t>
      </w:r>
      <w:proofErr w:type="spellEnd"/>
      <w:r w:rsidRPr="00C62102">
        <w:rPr>
          <w:sz w:val="28"/>
          <w:szCs w:val="28"/>
          <w:lang w:val="uk-UA"/>
        </w:rPr>
        <w:t xml:space="preserve">. 1. С. 77-80.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44. Маркевич К. Зелені інвестиції у сталому розвитку: світовий досвід та український контекст. Наукова доповідь. Центр Разумкова. 2019. 312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45. Рейтинг інновацій 2020 та криза COVID. 2020. URL: </w:t>
      </w:r>
      <w:hyperlink r:id="rId73" w:history="1">
        <w:r w:rsidRPr="00C62102">
          <w:rPr>
            <w:rStyle w:val="af2"/>
            <w:color w:val="auto"/>
            <w:sz w:val="28"/>
            <w:szCs w:val="28"/>
            <w:lang w:val="uk-UA"/>
          </w:rPr>
          <w:t>https://innovation.24tv.ua/reytingu-innovatsiynih-krayin-ukrayina-novini-ukrayinii-svitu_n1438009</w:t>
        </w:r>
      </w:hyperlink>
      <w:r w:rsidRPr="00C62102">
        <w:rPr>
          <w:sz w:val="28"/>
          <w:szCs w:val="28"/>
          <w:lang w:val="uk-UA"/>
        </w:rPr>
        <w:t xml:space="preserve"> </w:t>
      </w:r>
      <w:r w:rsidR="00C62102" w:rsidRPr="00C62102">
        <w:rPr>
          <w:sz w:val="28"/>
          <w:szCs w:val="28"/>
          <w:lang w:val="uk-UA"/>
        </w:rPr>
        <w:t>(дата звернення 14.03.2023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46. Онищенко О.В. Проблемні аспекти розвитку підприємств </w:t>
      </w:r>
      <w:proofErr w:type="spellStart"/>
      <w:r w:rsidRPr="00C62102">
        <w:rPr>
          <w:sz w:val="28"/>
          <w:szCs w:val="28"/>
          <w:lang w:val="uk-UA"/>
        </w:rPr>
        <w:t>олійножирової</w:t>
      </w:r>
      <w:proofErr w:type="spellEnd"/>
      <w:r w:rsidRPr="00C62102">
        <w:rPr>
          <w:sz w:val="28"/>
          <w:szCs w:val="28"/>
          <w:lang w:val="uk-UA"/>
        </w:rPr>
        <w:t xml:space="preserve"> галузі. </w:t>
      </w:r>
      <w:r w:rsidRPr="00C62102">
        <w:rPr>
          <w:i/>
          <w:iCs/>
          <w:sz w:val="28"/>
          <w:szCs w:val="28"/>
          <w:lang w:val="uk-UA"/>
        </w:rPr>
        <w:t>Інфраструктура ринку</w:t>
      </w:r>
      <w:r w:rsidRPr="00C62102">
        <w:rPr>
          <w:sz w:val="28"/>
          <w:szCs w:val="28"/>
          <w:lang w:val="uk-UA"/>
        </w:rPr>
        <w:t xml:space="preserve">. 2017. №14. URL: </w:t>
      </w:r>
      <w:hyperlink r:id="rId74" w:history="1">
        <w:r w:rsidRPr="00C62102">
          <w:rPr>
            <w:rStyle w:val="af2"/>
            <w:color w:val="auto"/>
            <w:sz w:val="28"/>
            <w:szCs w:val="28"/>
            <w:lang w:val="uk-UA"/>
          </w:rPr>
          <w:t>http://www.marketinfr.od.ua/uk/14-2017</w:t>
        </w:r>
      </w:hyperlink>
      <w:r w:rsidRPr="00C62102">
        <w:rPr>
          <w:sz w:val="28"/>
          <w:szCs w:val="28"/>
          <w:lang w:val="uk-UA"/>
        </w:rPr>
        <w:t xml:space="preserve"> </w:t>
      </w:r>
      <w:r w:rsidR="00C62102" w:rsidRPr="00C62102">
        <w:rPr>
          <w:sz w:val="28"/>
          <w:szCs w:val="28"/>
          <w:lang w:val="uk-UA"/>
        </w:rPr>
        <w:t>(дата звернення 16.03.2023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47. ТОП-10 країн виробників соняшнику у 2021-2022 МР. URL: </w:t>
      </w:r>
      <w:hyperlink r:id="rId75" w:history="1">
        <w:r w:rsidRPr="00C62102">
          <w:rPr>
            <w:rStyle w:val="af2"/>
            <w:color w:val="auto"/>
            <w:sz w:val="28"/>
            <w:szCs w:val="28"/>
            <w:lang w:val="uk-UA"/>
          </w:rPr>
          <w:t>https://latifundist.com/rating/top-10-krayin-virobnikiv-sonyashniku-2021-22-mr</w:t>
        </w:r>
      </w:hyperlink>
      <w:r w:rsidRPr="00C62102">
        <w:rPr>
          <w:sz w:val="28"/>
          <w:szCs w:val="28"/>
          <w:lang w:val="uk-UA"/>
        </w:rPr>
        <w:t xml:space="preserve"> </w:t>
      </w:r>
      <w:r w:rsidR="00C62102" w:rsidRPr="00C62102">
        <w:rPr>
          <w:sz w:val="28"/>
          <w:szCs w:val="28"/>
          <w:lang w:val="uk-UA"/>
        </w:rPr>
        <w:t>(дата звернення 16.03.2023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48. Скляр В.Ю. Побічні продукти та відходи олійно-жирової промисловості. Напрями їх використання. Актуальні проблеми енергетики та екології: матеріали XVII </w:t>
      </w:r>
      <w:proofErr w:type="spellStart"/>
      <w:r w:rsidRPr="00C62102">
        <w:rPr>
          <w:sz w:val="28"/>
          <w:szCs w:val="28"/>
          <w:lang w:val="uk-UA"/>
        </w:rPr>
        <w:t>Всеукр</w:t>
      </w:r>
      <w:proofErr w:type="spellEnd"/>
      <w:r w:rsidRPr="00C62102">
        <w:rPr>
          <w:sz w:val="28"/>
          <w:szCs w:val="28"/>
          <w:lang w:val="uk-UA"/>
        </w:rPr>
        <w:t xml:space="preserve">. наук.-техн. </w:t>
      </w:r>
      <w:proofErr w:type="spellStart"/>
      <w:r w:rsidRPr="00C62102">
        <w:rPr>
          <w:sz w:val="28"/>
          <w:szCs w:val="28"/>
          <w:lang w:val="uk-UA"/>
        </w:rPr>
        <w:t>конф</w:t>
      </w:r>
      <w:proofErr w:type="spellEnd"/>
      <w:r w:rsidRPr="00C62102">
        <w:rPr>
          <w:sz w:val="28"/>
          <w:szCs w:val="28"/>
          <w:lang w:val="uk-UA"/>
        </w:rPr>
        <w:t xml:space="preserve">. м. Харків. 16 квітня 2018. 435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49. Офіційний сайт державного комітету статистики України. URL: </w:t>
      </w:r>
      <w:hyperlink r:id="rId76" w:history="1">
        <w:r w:rsidRPr="00C62102">
          <w:rPr>
            <w:rStyle w:val="af2"/>
            <w:color w:val="auto"/>
            <w:sz w:val="28"/>
            <w:szCs w:val="28"/>
            <w:lang w:val="uk-UA"/>
          </w:rPr>
          <w:t>http://www.ukrstat.gov.ua</w:t>
        </w:r>
      </w:hyperlink>
      <w:r w:rsidRPr="00C62102">
        <w:rPr>
          <w:sz w:val="28"/>
          <w:szCs w:val="28"/>
          <w:lang w:val="uk-UA"/>
        </w:rPr>
        <w:t xml:space="preserve"> </w:t>
      </w:r>
      <w:bookmarkStart w:id="56" w:name="_Hlk140966582"/>
      <w:r w:rsidR="00C62102" w:rsidRPr="00C62102">
        <w:rPr>
          <w:sz w:val="28"/>
          <w:szCs w:val="28"/>
          <w:lang w:val="uk-UA"/>
        </w:rPr>
        <w:t>(дата звернення 02.05.2023 р.)</w:t>
      </w:r>
      <w:bookmarkEnd w:id="56"/>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50. </w:t>
      </w:r>
      <w:proofErr w:type="spellStart"/>
      <w:r w:rsidRPr="00C62102">
        <w:rPr>
          <w:sz w:val="28"/>
          <w:szCs w:val="28"/>
          <w:lang w:val="uk-UA"/>
        </w:rPr>
        <w:t>Андрейченко</w:t>
      </w:r>
      <w:proofErr w:type="spellEnd"/>
      <w:r w:rsidRPr="00C62102">
        <w:rPr>
          <w:sz w:val="28"/>
          <w:szCs w:val="28"/>
          <w:lang w:val="uk-UA"/>
        </w:rPr>
        <w:t xml:space="preserve"> А.В. Основні принципи безвідходного виробництва сучасного АПК. </w:t>
      </w:r>
      <w:r w:rsidRPr="00C62102">
        <w:rPr>
          <w:i/>
          <w:iCs/>
          <w:sz w:val="28"/>
          <w:szCs w:val="28"/>
          <w:lang w:val="uk-UA"/>
        </w:rPr>
        <w:t>Наукові праці КНТУ: Економічні науки</w:t>
      </w:r>
      <w:r w:rsidRPr="00C62102">
        <w:rPr>
          <w:sz w:val="28"/>
          <w:szCs w:val="28"/>
          <w:lang w:val="uk-UA"/>
        </w:rPr>
        <w:t xml:space="preserve">. 2017. Вип. 32. С. 280- 287.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51. </w:t>
      </w:r>
      <w:proofErr w:type="spellStart"/>
      <w:r w:rsidRPr="00C62102">
        <w:rPr>
          <w:sz w:val="28"/>
          <w:szCs w:val="28"/>
          <w:lang w:val="uk-UA"/>
        </w:rPr>
        <w:t>Бубенко</w:t>
      </w:r>
      <w:proofErr w:type="spellEnd"/>
      <w:r w:rsidRPr="00C62102">
        <w:rPr>
          <w:sz w:val="28"/>
          <w:szCs w:val="28"/>
          <w:lang w:val="uk-UA"/>
        </w:rPr>
        <w:t xml:space="preserve">. П.В., Гусєв В.Д. Чому гальмуються інноваційні процеси в Україні? Економіка України. 2017. № 6. С. 30-39.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52. </w:t>
      </w:r>
      <w:proofErr w:type="spellStart"/>
      <w:r w:rsidRPr="00C62102">
        <w:rPr>
          <w:sz w:val="28"/>
          <w:szCs w:val="28"/>
          <w:lang w:val="uk-UA"/>
        </w:rPr>
        <w:t>Лесняк</w:t>
      </w:r>
      <w:proofErr w:type="spellEnd"/>
      <w:r w:rsidRPr="00C62102">
        <w:rPr>
          <w:sz w:val="28"/>
          <w:szCs w:val="28"/>
          <w:lang w:val="uk-UA"/>
        </w:rPr>
        <w:t xml:space="preserve"> О., </w:t>
      </w:r>
      <w:proofErr w:type="spellStart"/>
      <w:r w:rsidRPr="00C62102">
        <w:rPr>
          <w:sz w:val="28"/>
          <w:szCs w:val="28"/>
          <w:lang w:val="uk-UA"/>
        </w:rPr>
        <w:t>Логвинюк</w:t>
      </w:r>
      <w:proofErr w:type="spellEnd"/>
      <w:r w:rsidRPr="00C62102">
        <w:rPr>
          <w:sz w:val="28"/>
          <w:szCs w:val="28"/>
          <w:lang w:val="uk-UA"/>
        </w:rPr>
        <w:t xml:space="preserve"> А. Проблеми впровадження екологічних інновацій в Україні. URL: http://conferences.neasmo.org.ua/node/486.</w:t>
      </w:r>
      <w:r w:rsidR="00C62102" w:rsidRPr="00C62102">
        <w:rPr>
          <w:rFonts w:eastAsia="TimesNewRomanPS-BoldMT"/>
          <w:sz w:val="28"/>
          <w:szCs w:val="28"/>
          <w:lang w:val="uk-UA"/>
        </w:rPr>
        <w:t xml:space="preserve"> </w:t>
      </w:r>
      <w:r w:rsidR="00C62102" w:rsidRPr="00C62102">
        <w:rPr>
          <w:sz w:val="28"/>
          <w:szCs w:val="28"/>
          <w:lang w:val="uk-UA"/>
        </w:rPr>
        <w:t>(дата звернення 02.05.2023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53. </w:t>
      </w:r>
      <w:proofErr w:type="spellStart"/>
      <w:r w:rsidRPr="00C62102">
        <w:rPr>
          <w:sz w:val="28"/>
          <w:szCs w:val="28"/>
          <w:lang w:val="uk-UA"/>
        </w:rPr>
        <w:t>Загвойська</w:t>
      </w:r>
      <w:proofErr w:type="spellEnd"/>
      <w:r w:rsidRPr="00C62102">
        <w:rPr>
          <w:sz w:val="28"/>
          <w:szCs w:val="28"/>
          <w:lang w:val="uk-UA"/>
        </w:rPr>
        <w:t xml:space="preserve"> Л.Д. Концептуалізація еко-інновацій у контексті сучасного еколого-економічного дискурсу. </w:t>
      </w:r>
      <w:r w:rsidRPr="00C62102">
        <w:rPr>
          <w:i/>
          <w:iCs/>
          <w:sz w:val="28"/>
          <w:szCs w:val="28"/>
          <w:lang w:val="uk-UA"/>
        </w:rPr>
        <w:t>Вісник ОНУ імені І.І. Мечникова</w:t>
      </w:r>
      <w:r w:rsidRPr="00C62102">
        <w:rPr>
          <w:sz w:val="28"/>
          <w:szCs w:val="28"/>
          <w:lang w:val="uk-UA"/>
        </w:rPr>
        <w:t xml:space="preserve">. 2014. Вип. 2. </w:t>
      </w:r>
      <w:proofErr w:type="spellStart"/>
      <w:r w:rsidRPr="00C62102">
        <w:rPr>
          <w:sz w:val="28"/>
          <w:szCs w:val="28"/>
          <w:lang w:val="uk-UA"/>
        </w:rPr>
        <w:t>Част</w:t>
      </w:r>
      <w:proofErr w:type="spellEnd"/>
      <w:r w:rsidRPr="00C62102">
        <w:rPr>
          <w:sz w:val="28"/>
          <w:szCs w:val="28"/>
          <w:lang w:val="uk-UA"/>
        </w:rPr>
        <w:t xml:space="preserve">. 5. С. 17-19. URL: </w:t>
      </w:r>
      <w:hyperlink r:id="rId77" w:history="1">
        <w:r w:rsidRPr="00C62102">
          <w:rPr>
            <w:rStyle w:val="af2"/>
            <w:color w:val="auto"/>
            <w:sz w:val="28"/>
            <w:szCs w:val="28"/>
            <w:lang w:val="uk-UA"/>
          </w:rPr>
          <w:t>https://www.academia.edu/7836860</w:t>
        </w:r>
      </w:hyperlink>
      <w:r w:rsidRPr="00C62102">
        <w:rPr>
          <w:sz w:val="28"/>
          <w:szCs w:val="28"/>
          <w:lang w:val="uk-UA"/>
        </w:rPr>
        <w:t xml:space="preserve"> </w:t>
      </w:r>
      <w:r w:rsidR="00C62102" w:rsidRPr="00C62102">
        <w:rPr>
          <w:sz w:val="28"/>
          <w:szCs w:val="28"/>
          <w:lang w:val="uk-UA"/>
        </w:rPr>
        <w:t xml:space="preserve">(дата звернення </w:t>
      </w:r>
      <w:r w:rsidR="00C62102" w:rsidRPr="00C62102">
        <w:rPr>
          <w:sz w:val="28"/>
          <w:szCs w:val="28"/>
          <w:lang w:val="uk-UA"/>
        </w:rPr>
        <w:lastRenderedPageBreak/>
        <w:t>02.06.2023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54. Кравець Н.Л. Маркетинг інновацій і інновації маркетингу. Збірник тез доповідей Четвертої міжнародної науково-практичної конференції. М. Одеса. 24 вересня 2016. 587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55. Оптимізація витрат підприємства, зниження собівартості. Електронний бізнес-журнал. URL: </w:t>
      </w:r>
      <w:hyperlink r:id="rId78" w:history="1">
        <w:r w:rsidRPr="00C62102">
          <w:rPr>
            <w:rStyle w:val="af2"/>
            <w:color w:val="auto"/>
            <w:sz w:val="28"/>
            <w:szCs w:val="28"/>
            <w:lang w:val="uk-UA"/>
          </w:rPr>
          <w:t>http://bizkiev.com/content/view/498/205</w:t>
        </w:r>
      </w:hyperlink>
      <w:r w:rsidRPr="00C62102">
        <w:rPr>
          <w:sz w:val="28"/>
          <w:szCs w:val="28"/>
          <w:lang w:val="uk-UA"/>
        </w:rPr>
        <w:t xml:space="preserve"> </w:t>
      </w:r>
      <w:r w:rsidR="00C62102" w:rsidRPr="00C62102">
        <w:rPr>
          <w:sz w:val="28"/>
          <w:szCs w:val="28"/>
          <w:lang w:val="uk-UA"/>
        </w:rPr>
        <w:t>(дата звернення 02.06.2023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56. Горбач Л.М. Екологічні інновації як визначальний елемент нової моделі природокористування. </w:t>
      </w:r>
      <w:r w:rsidRPr="00C62102">
        <w:rPr>
          <w:i/>
          <w:iCs/>
          <w:sz w:val="28"/>
          <w:szCs w:val="28"/>
          <w:lang w:val="uk-UA"/>
        </w:rPr>
        <w:t>Економіка природокористування і охорони довкілля</w:t>
      </w:r>
      <w:r w:rsidRPr="00C62102">
        <w:rPr>
          <w:sz w:val="28"/>
          <w:szCs w:val="28"/>
          <w:lang w:val="uk-UA"/>
        </w:rPr>
        <w:t xml:space="preserve">. 2013. № 4. С. 89-94.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57. Яворська Н.П. Екологічні інновації як основа забезпечення сталого розвитку. </w:t>
      </w:r>
      <w:r w:rsidRPr="00C62102">
        <w:rPr>
          <w:i/>
          <w:iCs/>
          <w:sz w:val="28"/>
          <w:szCs w:val="28"/>
          <w:lang w:val="uk-UA"/>
        </w:rPr>
        <w:t>Вісник НУ «Львівська політехніка</w:t>
      </w:r>
      <w:r w:rsidRPr="00C62102">
        <w:rPr>
          <w:sz w:val="28"/>
          <w:szCs w:val="28"/>
          <w:lang w:val="uk-UA"/>
        </w:rPr>
        <w:t xml:space="preserve">». 2014. № 12. С. 155-159. URL: </w:t>
      </w:r>
      <w:hyperlink r:id="rId79" w:history="1">
        <w:r w:rsidRPr="00C62102">
          <w:rPr>
            <w:rStyle w:val="af2"/>
            <w:color w:val="auto"/>
            <w:sz w:val="28"/>
            <w:szCs w:val="28"/>
            <w:lang w:val="uk-UA"/>
          </w:rPr>
          <w:t>http://ena.lp.edu.ua:8080/bitstream/ntb/33589/1/138_153_153.pdf</w:t>
        </w:r>
      </w:hyperlink>
      <w:r w:rsidRPr="00C62102">
        <w:rPr>
          <w:sz w:val="28"/>
          <w:szCs w:val="28"/>
          <w:lang w:val="uk-UA"/>
        </w:rPr>
        <w:t xml:space="preserve"> </w:t>
      </w:r>
      <w:r w:rsidR="00C62102" w:rsidRPr="00C62102">
        <w:rPr>
          <w:sz w:val="28"/>
          <w:szCs w:val="28"/>
          <w:lang w:val="uk-UA"/>
        </w:rPr>
        <w:t>(дата звернення 02.06.2023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58. </w:t>
      </w:r>
      <w:proofErr w:type="spellStart"/>
      <w:r w:rsidRPr="00C62102">
        <w:rPr>
          <w:sz w:val="28"/>
          <w:szCs w:val="28"/>
          <w:lang w:val="uk-UA"/>
        </w:rPr>
        <w:t>Винокурова</w:t>
      </w:r>
      <w:proofErr w:type="spellEnd"/>
      <w:r w:rsidRPr="00C62102">
        <w:rPr>
          <w:sz w:val="28"/>
          <w:szCs w:val="28"/>
          <w:lang w:val="uk-UA"/>
        </w:rPr>
        <w:t xml:space="preserve"> Д.Ю. Використання інновацій у вирішенні екологічних проблем. Інновації в науці: збірник по матеріалам міжнародної наукової конференції. м. Львів. 24 листопада 2014. 513 с. URL: </w:t>
      </w:r>
      <w:hyperlink r:id="rId80" w:history="1">
        <w:r w:rsidRPr="00C62102">
          <w:rPr>
            <w:rStyle w:val="af2"/>
            <w:color w:val="auto"/>
            <w:sz w:val="28"/>
            <w:szCs w:val="28"/>
            <w:lang w:val="uk-UA"/>
          </w:rPr>
          <w:t>https://cyberleninka.ru/article/n/ispolzovanie-innovatsiy-v-resheniiekologicheskihproblem/viewer</w:t>
        </w:r>
      </w:hyperlink>
      <w:r w:rsidRPr="00C62102">
        <w:rPr>
          <w:sz w:val="28"/>
          <w:szCs w:val="28"/>
          <w:lang w:val="uk-UA"/>
        </w:rPr>
        <w:t xml:space="preserve"> </w:t>
      </w:r>
      <w:r w:rsidR="00C62102" w:rsidRPr="00C62102">
        <w:rPr>
          <w:sz w:val="28"/>
          <w:szCs w:val="28"/>
          <w:lang w:val="uk-UA"/>
        </w:rPr>
        <w:t>(дата звернення 14.07.2023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59. Ващенко Н.В. Обґрунтування концепції управління розвитком підприємства. </w:t>
      </w:r>
      <w:r w:rsidRPr="00C62102">
        <w:rPr>
          <w:i/>
          <w:iCs/>
          <w:sz w:val="28"/>
          <w:szCs w:val="28"/>
          <w:lang w:val="uk-UA"/>
        </w:rPr>
        <w:t>Академічний огляд.</w:t>
      </w:r>
      <w:r w:rsidRPr="00C62102">
        <w:rPr>
          <w:sz w:val="28"/>
          <w:szCs w:val="28"/>
          <w:lang w:val="uk-UA"/>
        </w:rPr>
        <w:t xml:space="preserve"> 2016. № 1 (40). С. 94-102.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60. </w:t>
      </w:r>
      <w:proofErr w:type="spellStart"/>
      <w:r w:rsidRPr="00C62102">
        <w:rPr>
          <w:sz w:val="28"/>
          <w:szCs w:val="28"/>
          <w:lang w:val="uk-UA"/>
        </w:rPr>
        <w:t>Васюткіна</w:t>
      </w:r>
      <w:proofErr w:type="spellEnd"/>
      <w:r w:rsidRPr="00C62102">
        <w:rPr>
          <w:sz w:val="28"/>
          <w:szCs w:val="28"/>
          <w:lang w:val="uk-UA"/>
        </w:rPr>
        <w:t xml:space="preserve"> Н.В. Управління сталим розвитком підприємств: теоретико-методологічний аспект. </w:t>
      </w:r>
      <w:r w:rsidRPr="00C62102">
        <w:rPr>
          <w:i/>
          <w:iCs/>
          <w:sz w:val="28"/>
          <w:szCs w:val="28"/>
          <w:lang w:val="uk-UA"/>
        </w:rPr>
        <w:t xml:space="preserve">Економічний </w:t>
      </w:r>
      <w:proofErr w:type="spellStart"/>
      <w:r w:rsidRPr="00C62102">
        <w:rPr>
          <w:i/>
          <w:iCs/>
          <w:sz w:val="28"/>
          <w:szCs w:val="28"/>
          <w:lang w:val="uk-UA"/>
        </w:rPr>
        <w:t>дискус</w:t>
      </w:r>
      <w:proofErr w:type="spellEnd"/>
      <w:r w:rsidRPr="00C62102">
        <w:rPr>
          <w:i/>
          <w:iCs/>
          <w:sz w:val="28"/>
          <w:szCs w:val="28"/>
          <w:lang w:val="uk-UA"/>
        </w:rPr>
        <w:t>.</w:t>
      </w:r>
      <w:r w:rsidRPr="00C62102">
        <w:rPr>
          <w:sz w:val="28"/>
          <w:szCs w:val="28"/>
          <w:lang w:val="uk-UA"/>
        </w:rPr>
        <w:t xml:space="preserve"> 2015. № 16. С. 34-39.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61. </w:t>
      </w:r>
      <w:proofErr w:type="spellStart"/>
      <w:r w:rsidRPr="00C62102">
        <w:rPr>
          <w:sz w:val="28"/>
          <w:szCs w:val="28"/>
          <w:lang w:val="uk-UA"/>
        </w:rPr>
        <w:t>Ястремська</w:t>
      </w:r>
      <w:proofErr w:type="spellEnd"/>
      <w:r w:rsidRPr="00C62102">
        <w:rPr>
          <w:sz w:val="28"/>
          <w:szCs w:val="28"/>
          <w:lang w:val="uk-UA"/>
        </w:rPr>
        <w:t xml:space="preserve"> О.М., </w:t>
      </w:r>
      <w:proofErr w:type="spellStart"/>
      <w:r w:rsidRPr="00C62102">
        <w:rPr>
          <w:sz w:val="28"/>
          <w:szCs w:val="28"/>
          <w:lang w:val="uk-UA"/>
        </w:rPr>
        <w:t>Ястремська</w:t>
      </w:r>
      <w:proofErr w:type="spellEnd"/>
      <w:r w:rsidRPr="00C62102">
        <w:rPr>
          <w:sz w:val="28"/>
          <w:szCs w:val="28"/>
          <w:lang w:val="uk-UA"/>
        </w:rPr>
        <w:t xml:space="preserve"> О.О. Управління розвитком підприємства: уточнення теоретичних положень. </w:t>
      </w:r>
      <w:r w:rsidRPr="00C62102">
        <w:rPr>
          <w:i/>
          <w:iCs/>
          <w:sz w:val="28"/>
          <w:szCs w:val="28"/>
          <w:lang w:val="uk-UA"/>
        </w:rPr>
        <w:t>Проблеми економіки.</w:t>
      </w:r>
      <w:r w:rsidRPr="00C62102">
        <w:rPr>
          <w:sz w:val="28"/>
          <w:szCs w:val="28"/>
          <w:lang w:val="uk-UA"/>
        </w:rPr>
        <w:t xml:space="preserve"> 2020. №1(43). С. 214-226. </w:t>
      </w:r>
    </w:p>
    <w:p w:rsidR="004F306A"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62. </w:t>
      </w:r>
      <w:proofErr w:type="spellStart"/>
      <w:r w:rsidRPr="00C62102">
        <w:rPr>
          <w:sz w:val="28"/>
          <w:szCs w:val="28"/>
          <w:lang w:val="uk-UA"/>
        </w:rPr>
        <w:t>Stojanovic</w:t>
      </w:r>
      <w:proofErr w:type="spellEnd"/>
      <w:r w:rsidRPr="00C62102">
        <w:rPr>
          <w:sz w:val="28"/>
          <w:szCs w:val="28"/>
          <w:lang w:val="uk-UA"/>
        </w:rPr>
        <w:t xml:space="preserve">, M. </w:t>
      </w:r>
      <w:proofErr w:type="spellStart"/>
      <w:r w:rsidRPr="00C62102">
        <w:rPr>
          <w:sz w:val="28"/>
          <w:szCs w:val="28"/>
          <w:lang w:val="uk-UA"/>
        </w:rPr>
        <w:t>Conceptualization</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Ecological</w:t>
      </w:r>
      <w:proofErr w:type="spellEnd"/>
      <w:r w:rsidRPr="00C62102">
        <w:rPr>
          <w:sz w:val="28"/>
          <w:szCs w:val="28"/>
          <w:lang w:val="uk-UA"/>
        </w:rPr>
        <w:t xml:space="preserve"> </w:t>
      </w:r>
      <w:proofErr w:type="spellStart"/>
      <w:r w:rsidRPr="00C62102">
        <w:rPr>
          <w:sz w:val="28"/>
          <w:szCs w:val="28"/>
          <w:lang w:val="uk-UA"/>
        </w:rPr>
        <w:t>Management</w:t>
      </w:r>
      <w:proofErr w:type="spellEnd"/>
      <w:r w:rsidRPr="00C62102">
        <w:rPr>
          <w:sz w:val="28"/>
          <w:szCs w:val="28"/>
          <w:lang w:val="uk-UA"/>
        </w:rPr>
        <w:t xml:space="preserve">: </w:t>
      </w:r>
      <w:proofErr w:type="spellStart"/>
      <w:r w:rsidRPr="00C62102">
        <w:rPr>
          <w:sz w:val="28"/>
          <w:szCs w:val="28"/>
          <w:lang w:val="uk-UA"/>
        </w:rPr>
        <w:t>Practice</w:t>
      </w:r>
      <w:proofErr w:type="spellEnd"/>
      <w:r w:rsidRPr="00C62102">
        <w:rPr>
          <w:sz w:val="28"/>
          <w:szCs w:val="28"/>
          <w:lang w:val="uk-UA"/>
        </w:rPr>
        <w:t xml:space="preserve">, </w:t>
      </w:r>
      <w:proofErr w:type="spellStart"/>
      <w:r w:rsidRPr="00C62102">
        <w:rPr>
          <w:sz w:val="28"/>
          <w:szCs w:val="28"/>
          <w:lang w:val="uk-UA"/>
        </w:rPr>
        <w:t>Frameworks</w:t>
      </w:r>
      <w:proofErr w:type="spellEnd"/>
      <w:r w:rsidRPr="00C62102">
        <w:rPr>
          <w:sz w:val="28"/>
          <w:szCs w:val="28"/>
          <w:lang w:val="uk-UA"/>
        </w:rPr>
        <w:t xml:space="preserve"> </w:t>
      </w:r>
      <w:proofErr w:type="spellStart"/>
      <w:r w:rsidRPr="00C62102">
        <w:rPr>
          <w:sz w:val="28"/>
          <w:szCs w:val="28"/>
          <w:lang w:val="uk-UA"/>
        </w:rPr>
        <w:t>and</w:t>
      </w:r>
      <w:proofErr w:type="spellEnd"/>
      <w:r w:rsidRPr="00C62102">
        <w:rPr>
          <w:sz w:val="28"/>
          <w:szCs w:val="28"/>
          <w:lang w:val="uk-UA"/>
        </w:rPr>
        <w:t xml:space="preserve"> </w:t>
      </w:r>
      <w:proofErr w:type="spellStart"/>
      <w:r w:rsidRPr="00C62102">
        <w:rPr>
          <w:sz w:val="28"/>
          <w:szCs w:val="28"/>
          <w:lang w:val="uk-UA"/>
        </w:rPr>
        <w:t>Philosophy</w:t>
      </w:r>
      <w:proofErr w:type="spellEnd"/>
      <w:r w:rsidRPr="00C62102">
        <w:rPr>
          <w:sz w:val="28"/>
          <w:szCs w:val="28"/>
          <w:lang w:val="uk-UA"/>
        </w:rPr>
        <w:t xml:space="preserve">. </w:t>
      </w:r>
      <w:proofErr w:type="spellStart"/>
      <w:r w:rsidRPr="00C62102">
        <w:rPr>
          <w:sz w:val="28"/>
          <w:szCs w:val="28"/>
          <w:lang w:val="uk-UA"/>
        </w:rPr>
        <w:t>Agric</w:t>
      </w:r>
      <w:proofErr w:type="spellEnd"/>
      <w:r w:rsidRPr="00C62102">
        <w:rPr>
          <w:sz w:val="28"/>
          <w:szCs w:val="28"/>
          <w:lang w:val="uk-UA"/>
        </w:rPr>
        <w:t xml:space="preserve"> </w:t>
      </w:r>
      <w:proofErr w:type="spellStart"/>
      <w:r w:rsidRPr="00C62102">
        <w:rPr>
          <w:sz w:val="28"/>
          <w:szCs w:val="28"/>
          <w:lang w:val="uk-UA"/>
        </w:rPr>
        <w:t>Environ</w:t>
      </w:r>
      <w:proofErr w:type="spellEnd"/>
      <w:r w:rsidRPr="00C62102">
        <w:rPr>
          <w:sz w:val="28"/>
          <w:szCs w:val="28"/>
          <w:lang w:val="uk-UA"/>
        </w:rPr>
        <w:t xml:space="preserve"> </w:t>
      </w:r>
      <w:proofErr w:type="spellStart"/>
      <w:r w:rsidRPr="00C62102">
        <w:rPr>
          <w:sz w:val="28"/>
          <w:szCs w:val="28"/>
          <w:lang w:val="uk-UA"/>
        </w:rPr>
        <w:t>Ethics</w:t>
      </w:r>
      <w:proofErr w:type="spellEnd"/>
      <w:r w:rsidRPr="00C62102">
        <w:rPr>
          <w:sz w:val="28"/>
          <w:szCs w:val="28"/>
          <w:lang w:val="uk-UA"/>
        </w:rPr>
        <w:t xml:space="preserve">. 2019. №32. Р. 431-446. URL: </w:t>
      </w:r>
      <w:hyperlink r:id="rId81" w:history="1">
        <w:r w:rsidR="00C62102" w:rsidRPr="00C62102">
          <w:rPr>
            <w:rStyle w:val="af2"/>
            <w:color w:val="auto"/>
            <w:sz w:val="28"/>
            <w:szCs w:val="28"/>
            <w:lang w:val="uk-UA"/>
          </w:rPr>
          <w:t>https://doi.org/10.1007/s10806-019-09783-2</w:t>
        </w:r>
      </w:hyperlink>
      <w:r w:rsidR="00C62102" w:rsidRPr="00C62102">
        <w:rPr>
          <w:sz w:val="28"/>
          <w:szCs w:val="28"/>
          <w:lang w:val="uk-UA"/>
        </w:rPr>
        <w:t xml:space="preserve"> (дата звернення 14.07.2023 р.)</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63. </w:t>
      </w:r>
      <w:proofErr w:type="spellStart"/>
      <w:r w:rsidRPr="00C62102">
        <w:rPr>
          <w:sz w:val="28"/>
          <w:szCs w:val="28"/>
          <w:lang w:val="uk-UA"/>
        </w:rPr>
        <w:t>Williams</w:t>
      </w:r>
      <w:proofErr w:type="spellEnd"/>
      <w:r w:rsidRPr="00C62102">
        <w:rPr>
          <w:sz w:val="28"/>
          <w:szCs w:val="28"/>
          <w:lang w:val="uk-UA"/>
        </w:rPr>
        <w:t xml:space="preserve">, B.K. </w:t>
      </w:r>
      <w:proofErr w:type="spellStart"/>
      <w:r w:rsidRPr="00C62102">
        <w:rPr>
          <w:sz w:val="28"/>
          <w:szCs w:val="28"/>
          <w:lang w:val="uk-UA"/>
        </w:rPr>
        <w:t>Adaptive</w:t>
      </w:r>
      <w:proofErr w:type="spellEnd"/>
      <w:r w:rsidRPr="00C62102">
        <w:rPr>
          <w:sz w:val="28"/>
          <w:szCs w:val="28"/>
          <w:lang w:val="uk-UA"/>
        </w:rPr>
        <w:t xml:space="preserve"> </w:t>
      </w:r>
      <w:proofErr w:type="spellStart"/>
      <w:r w:rsidRPr="00C62102">
        <w:rPr>
          <w:sz w:val="28"/>
          <w:szCs w:val="28"/>
          <w:lang w:val="uk-UA"/>
        </w:rPr>
        <w:t>management</w:t>
      </w:r>
      <w:proofErr w:type="spellEnd"/>
      <w:r w:rsidRPr="00C62102">
        <w:rPr>
          <w:sz w:val="28"/>
          <w:szCs w:val="28"/>
          <w:lang w:val="uk-UA"/>
        </w:rPr>
        <w:t xml:space="preserve"> </w:t>
      </w:r>
      <w:proofErr w:type="spellStart"/>
      <w:r w:rsidRPr="00C62102">
        <w:rPr>
          <w:sz w:val="28"/>
          <w:szCs w:val="28"/>
          <w:lang w:val="uk-UA"/>
        </w:rPr>
        <w:t>of</w:t>
      </w:r>
      <w:proofErr w:type="spellEnd"/>
      <w:r w:rsidRPr="00C62102">
        <w:rPr>
          <w:sz w:val="28"/>
          <w:szCs w:val="28"/>
          <w:lang w:val="uk-UA"/>
        </w:rPr>
        <w:t xml:space="preserve"> </w:t>
      </w:r>
      <w:proofErr w:type="spellStart"/>
      <w:r w:rsidRPr="00C62102">
        <w:rPr>
          <w:sz w:val="28"/>
          <w:szCs w:val="28"/>
          <w:lang w:val="uk-UA"/>
        </w:rPr>
        <w:t>natural</w:t>
      </w:r>
      <w:proofErr w:type="spellEnd"/>
      <w:r w:rsidRPr="00C62102">
        <w:rPr>
          <w:sz w:val="28"/>
          <w:szCs w:val="28"/>
          <w:lang w:val="uk-UA"/>
        </w:rPr>
        <w:t xml:space="preserve"> </w:t>
      </w:r>
      <w:proofErr w:type="spellStart"/>
      <w:r w:rsidRPr="00C62102">
        <w:rPr>
          <w:sz w:val="28"/>
          <w:szCs w:val="28"/>
          <w:lang w:val="uk-UA"/>
        </w:rPr>
        <w:t>resources</w:t>
      </w:r>
      <w:proofErr w:type="spellEnd"/>
      <w:r w:rsidRPr="00C62102">
        <w:rPr>
          <w:sz w:val="28"/>
          <w:szCs w:val="28"/>
          <w:lang w:val="uk-UA"/>
        </w:rPr>
        <w:t xml:space="preserve">: </w:t>
      </w:r>
      <w:proofErr w:type="spellStart"/>
      <w:r w:rsidRPr="00C62102">
        <w:rPr>
          <w:sz w:val="28"/>
          <w:szCs w:val="28"/>
          <w:lang w:val="uk-UA"/>
        </w:rPr>
        <w:t>framework</w:t>
      </w:r>
      <w:proofErr w:type="spellEnd"/>
      <w:r w:rsidRPr="00C62102">
        <w:rPr>
          <w:sz w:val="28"/>
          <w:szCs w:val="28"/>
          <w:lang w:val="uk-UA"/>
        </w:rPr>
        <w:t xml:space="preserve"> </w:t>
      </w:r>
      <w:proofErr w:type="spellStart"/>
      <w:r w:rsidRPr="00C62102">
        <w:rPr>
          <w:sz w:val="28"/>
          <w:szCs w:val="28"/>
          <w:lang w:val="uk-UA"/>
        </w:rPr>
        <w:t>and</w:t>
      </w:r>
      <w:proofErr w:type="spellEnd"/>
      <w:r w:rsidRPr="00C62102">
        <w:rPr>
          <w:sz w:val="28"/>
          <w:szCs w:val="28"/>
          <w:lang w:val="uk-UA"/>
        </w:rPr>
        <w:t xml:space="preserve"> </w:t>
      </w:r>
      <w:proofErr w:type="spellStart"/>
      <w:r w:rsidRPr="00C62102">
        <w:rPr>
          <w:sz w:val="28"/>
          <w:szCs w:val="28"/>
          <w:lang w:val="uk-UA"/>
        </w:rPr>
        <w:t>issues</w:t>
      </w:r>
      <w:proofErr w:type="spellEnd"/>
      <w:r w:rsidRPr="00C62102">
        <w:rPr>
          <w:sz w:val="28"/>
          <w:szCs w:val="28"/>
          <w:lang w:val="uk-UA"/>
        </w:rPr>
        <w:t xml:space="preserve">. </w:t>
      </w:r>
      <w:proofErr w:type="spellStart"/>
      <w:r w:rsidRPr="00C62102">
        <w:rPr>
          <w:i/>
          <w:iCs/>
          <w:sz w:val="28"/>
          <w:szCs w:val="28"/>
          <w:lang w:val="uk-UA"/>
        </w:rPr>
        <w:t>Journal</w:t>
      </w:r>
      <w:proofErr w:type="spellEnd"/>
      <w:r w:rsidRPr="00C62102">
        <w:rPr>
          <w:i/>
          <w:iCs/>
          <w:sz w:val="28"/>
          <w:szCs w:val="28"/>
          <w:lang w:val="uk-UA"/>
        </w:rPr>
        <w:t xml:space="preserve"> </w:t>
      </w:r>
      <w:proofErr w:type="spellStart"/>
      <w:r w:rsidRPr="00C62102">
        <w:rPr>
          <w:i/>
          <w:iCs/>
          <w:sz w:val="28"/>
          <w:szCs w:val="28"/>
          <w:lang w:val="uk-UA"/>
        </w:rPr>
        <w:t>of</w:t>
      </w:r>
      <w:proofErr w:type="spellEnd"/>
      <w:r w:rsidRPr="00C62102">
        <w:rPr>
          <w:i/>
          <w:iCs/>
          <w:sz w:val="28"/>
          <w:szCs w:val="28"/>
          <w:lang w:val="uk-UA"/>
        </w:rPr>
        <w:t xml:space="preserve"> </w:t>
      </w:r>
      <w:proofErr w:type="spellStart"/>
      <w:r w:rsidRPr="00C62102">
        <w:rPr>
          <w:i/>
          <w:iCs/>
          <w:sz w:val="28"/>
          <w:szCs w:val="28"/>
          <w:lang w:val="uk-UA"/>
        </w:rPr>
        <w:t>Environmental</w:t>
      </w:r>
      <w:proofErr w:type="spellEnd"/>
      <w:r w:rsidRPr="00C62102">
        <w:rPr>
          <w:i/>
          <w:iCs/>
          <w:sz w:val="28"/>
          <w:szCs w:val="28"/>
          <w:lang w:val="uk-UA"/>
        </w:rPr>
        <w:t xml:space="preserve"> </w:t>
      </w:r>
      <w:proofErr w:type="spellStart"/>
      <w:r w:rsidRPr="00C62102">
        <w:rPr>
          <w:i/>
          <w:iCs/>
          <w:sz w:val="28"/>
          <w:szCs w:val="28"/>
          <w:lang w:val="uk-UA"/>
        </w:rPr>
        <w:t>Management</w:t>
      </w:r>
      <w:proofErr w:type="spellEnd"/>
      <w:r w:rsidRPr="00C62102">
        <w:rPr>
          <w:sz w:val="28"/>
          <w:szCs w:val="28"/>
          <w:lang w:val="uk-UA"/>
        </w:rPr>
        <w:t xml:space="preserve">. 2011. № 92. Р. 1346-1353.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lastRenderedPageBreak/>
        <w:t xml:space="preserve">64. </w:t>
      </w:r>
      <w:proofErr w:type="spellStart"/>
      <w:r w:rsidRPr="00C62102">
        <w:rPr>
          <w:sz w:val="28"/>
          <w:szCs w:val="28"/>
          <w:lang w:val="uk-UA"/>
        </w:rPr>
        <w:t>Швиданенко</w:t>
      </w:r>
      <w:proofErr w:type="spellEnd"/>
      <w:r w:rsidRPr="00C62102">
        <w:rPr>
          <w:sz w:val="28"/>
          <w:szCs w:val="28"/>
          <w:lang w:val="uk-UA"/>
        </w:rPr>
        <w:t xml:space="preserve"> Г.О., </w:t>
      </w:r>
      <w:proofErr w:type="spellStart"/>
      <w:r w:rsidRPr="00C62102">
        <w:rPr>
          <w:sz w:val="28"/>
          <w:szCs w:val="28"/>
          <w:lang w:val="uk-UA"/>
        </w:rPr>
        <w:t>Криворучкіна</w:t>
      </w:r>
      <w:proofErr w:type="spellEnd"/>
      <w:r w:rsidRPr="00C62102">
        <w:rPr>
          <w:sz w:val="28"/>
          <w:szCs w:val="28"/>
          <w:lang w:val="uk-UA"/>
        </w:rPr>
        <w:t xml:space="preserve"> О.В., </w:t>
      </w:r>
      <w:proofErr w:type="spellStart"/>
      <w:r w:rsidRPr="00C62102">
        <w:rPr>
          <w:sz w:val="28"/>
          <w:szCs w:val="28"/>
          <w:lang w:val="uk-UA"/>
        </w:rPr>
        <w:t>Матукова</w:t>
      </w:r>
      <w:proofErr w:type="spellEnd"/>
      <w:r w:rsidRPr="00C62102">
        <w:rPr>
          <w:sz w:val="28"/>
          <w:szCs w:val="28"/>
          <w:lang w:val="uk-UA"/>
        </w:rPr>
        <w:t xml:space="preserve"> Д.Г. Розвиток підприємства на еколого-економічних засадах: монографія. К</w:t>
      </w:r>
      <w:r w:rsidR="00C62102">
        <w:rPr>
          <w:sz w:val="28"/>
          <w:szCs w:val="28"/>
          <w:lang w:val="uk-UA"/>
        </w:rPr>
        <w:t>иїв</w:t>
      </w:r>
      <w:r w:rsidRPr="00C62102">
        <w:rPr>
          <w:sz w:val="28"/>
          <w:szCs w:val="28"/>
          <w:lang w:val="uk-UA"/>
        </w:rPr>
        <w:t xml:space="preserve"> : КНЕУ. 2017. 184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65. Чумак Г.М., </w:t>
      </w:r>
      <w:proofErr w:type="spellStart"/>
      <w:r w:rsidRPr="00C62102">
        <w:rPr>
          <w:sz w:val="28"/>
          <w:szCs w:val="28"/>
          <w:lang w:val="uk-UA"/>
        </w:rPr>
        <w:t>Іванієнко</w:t>
      </w:r>
      <w:proofErr w:type="spellEnd"/>
      <w:r w:rsidRPr="00C62102">
        <w:rPr>
          <w:sz w:val="28"/>
          <w:szCs w:val="28"/>
          <w:lang w:val="uk-UA"/>
        </w:rPr>
        <w:t xml:space="preserve"> В.В. Теоретичні основи еколого-економічної стратегії підприємства. Управління розвитком соціально-економічних систем: глобалізація, підприємництво, стале економічне зростання: праці Четвертої Міжнародної наукової конференції студентів та молодих учених. м. Одеса. 16 жовтня 2017. Ч. 3. 541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66. Чумак Г.М. Обґрунтування складових організаційно-економічного механізму управління еколого-економічною діяльністю промислового підприємства. </w:t>
      </w:r>
      <w:r w:rsidRPr="00C62102">
        <w:rPr>
          <w:i/>
          <w:iCs/>
          <w:sz w:val="28"/>
          <w:szCs w:val="28"/>
          <w:lang w:val="uk-UA"/>
        </w:rPr>
        <w:t>Науково-технічний збірник. Серія: Економічні науки</w:t>
      </w:r>
      <w:r w:rsidRPr="00C62102">
        <w:rPr>
          <w:sz w:val="28"/>
          <w:szCs w:val="28"/>
          <w:lang w:val="uk-UA"/>
        </w:rPr>
        <w:t xml:space="preserve">. 2013. Вип. 83. С. 90-96.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67. </w:t>
      </w:r>
      <w:proofErr w:type="spellStart"/>
      <w:r w:rsidRPr="00C62102">
        <w:rPr>
          <w:sz w:val="28"/>
          <w:szCs w:val="28"/>
          <w:lang w:val="uk-UA"/>
        </w:rPr>
        <w:t>Ястремська</w:t>
      </w:r>
      <w:proofErr w:type="spellEnd"/>
      <w:r w:rsidRPr="00C62102">
        <w:rPr>
          <w:sz w:val="28"/>
          <w:szCs w:val="28"/>
          <w:lang w:val="uk-UA"/>
        </w:rPr>
        <w:t xml:space="preserve"> О.М., </w:t>
      </w:r>
      <w:proofErr w:type="spellStart"/>
      <w:r w:rsidRPr="00C62102">
        <w:rPr>
          <w:sz w:val="28"/>
          <w:szCs w:val="28"/>
          <w:lang w:val="uk-UA"/>
        </w:rPr>
        <w:t>Малярець</w:t>
      </w:r>
      <w:proofErr w:type="spellEnd"/>
      <w:r w:rsidRPr="00C62102">
        <w:rPr>
          <w:sz w:val="28"/>
          <w:szCs w:val="28"/>
          <w:lang w:val="uk-UA"/>
        </w:rPr>
        <w:t xml:space="preserve"> Л.М. Теоретичні положення стратегічного контролінгу та основні методи його здійснення. </w:t>
      </w:r>
      <w:r w:rsidRPr="00C62102">
        <w:rPr>
          <w:i/>
          <w:iCs/>
          <w:sz w:val="28"/>
          <w:szCs w:val="28"/>
          <w:lang w:val="uk-UA"/>
        </w:rPr>
        <w:t>Вісник Національного технічного університету «ХПІ». Економічні науки.</w:t>
      </w:r>
      <w:r w:rsidRPr="00C62102">
        <w:rPr>
          <w:sz w:val="28"/>
          <w:szCs w:val="28"/>
          <w:lang w:val="uk-UA"/>
        </w:rPr>
        <w:t xml:space="preserve"> 2019. №2. С. 78-87.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68. Чумак Г.М. Формування системи екологічного моніторингу виробничої діяльності підприємств регіону. </w:t>
      </w:r>
      <w:r w:rsidRPr="00C62102">
        <w:rPr>
          <w:i/>
          <w:iCs/>
          <w:sz w:val="28"/>
          <w:szCs w:val="28"/>
          <w:lang w:val="uk-UA"/>
        </w:rPr>
        <w:t>Економіка: проблеми теорії та практики</w:t>
      </w:r>
      <w:r w:rsidRPr="00C62102">
        <w:rPr>
          <w:sz w:val="28"/>
          <w:szCs w:val="28"/>
          <w:lang w:val="uk-UA"/>
        </w:rPr>
        <w:t xml:space="preserve">. 2011. Вип. 203. С. 313-322.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69. </w:t>
      </w:r>
      <w:proofErr w:type="spellStart"/>
      <w:r w:rsidRPr="00C62102">
        <w:rPr>
          <w:sz w:val="28"/>
          <w:szCs w:val="28"/>
          <w:lang w:val="uk-UA"/>
        </w:rPr>
        <w:t>Costanza</w:t>
      </w:r>
      <w:proofErr w:type="spellEnd"/>
      <w:r w:rsidRPr="00C62102">
        <w:rPr>
          <w:sz w:val="28"/>
          <w:szCs w:val="28"/>
          <w:lang w:val="uk-UA"/>
        </w:rPr>
        <w:t xml:space="preserve"> R., </w:t>
      </w:r>
      <w:proofErr w:type="spellStart"/>
      <w:r w:rsidRPr="00C62102">
        <w:rPr>
          <w:sz w:val="28"/>
          <w:szCs w:val="28"/>
          <w:lang w:val="uk-UA"/>
        </w:rPr>
        <w:t>Cumberland</w:t>
      </w:r>
      <w:proofErr w:type="spellEnd"/>
      <w:r w:rsidRPr="00C62102">
        <w:rPr>
          <w:sz w:val="28"/>
          <w:szCs w:val="28"/>
          <w:lang w:val="uk-UA"/>
        </w:rPr>
        <w:t xml:space="preserve"> J. H., </w:t>
      </w:r>
      <w:proofErr w:type="spellStart"/>
      <w:r w:rsidRPr="00C62102">
        <w:rPr>
          <w:sz w:val="28"/>
          <w:szCs w:val="28"/>
          <w:lang w:val="uk-UA"/>
        </w:rPr>
        <w:t>Daly</w:t>
      </w:r>
      <w:proofErr w:type="spellEnd"/>
      <w:r w:rsidRPr="00C62102">
        <w:rPr>
          <w:sz w:val="28"/>
          <w:szCs w:val="28"/>
          <w:lang w:val="uk-UA"/>
        </w:rPr>
        <w:t xml:space="preserve"> H., </w:t>
      </w:r>
      <w:proofErr w:type="spellStart"/>
      <w:r w:rsidRPr="00C62102">
        <w:rPr>
          <w:sz w:val="28"/>
          <w:szCs w:val="28"/>
          <w:lang w:val="uk-UA"/>
        </w:rPr>
        <w:t>Goodland</w:t>
      </w:r>
      <w:proofErr w:type="spellEnd"/>
      <w:r w:rsidRPr="00C62102">
        <w:rPr>
          <w:sz w:val="28"/>
          <w:szCs w:val="28"/>
          <w:lang w:val="uk-UA"/>
        </w:rPr>
        <w:t xml:space="preserve"> R., </w:t>
      </w:r>
      <w:proofErr w:type="spellStart"/>
      <w:r w:rsidRPr="00C62102">
        <w:rPr>
          <w:sz w:val="28"/>
          <w:szCs w:val="28"/>
          <w:lang w:val="uk-UA"/>
        </w:rPr>
        <w:t>Norgaard</w:t>
      </w:r>
      <w:proofErr w:type="spellEnd"/>
      <w:r w:rsidRPr="00C62102">
        <w:rPr>
          <w:sz w:val="28"/>
          <w:szCs w:val="28"/>
          <w:lang w:val="uk-UA"/>
        </w:rPr>
        <w:t xml:space="preserve"> R. B., </w:t>
      </w:r>
      <w:proofErr w:type="spellStart"/>
      <w:r w:rsidRPr="00C62102">
        <w:rPr>
          <w:sz w:val="28"/>
          <w:szCs w:val="28"/>
          <w:lang w:val="uk-UA"/>
        </w:rPr>
        <w:t>Kubiszewski</w:t>
      </w:r>
      <w:proofErr w:type="spellEnd"/>
      <w:r w:rsidRPr="00C62102">
        <w:rPr>
          <w:sz w:val="28"/>
          <w:szCs w:val="28"/>
          <w:lang w:val="uk-UA"/>
        </w:rPr>
        <w:t xml:space="preserve"> I. </w:t>
      </w:r>
      <w:proofErr w:type="spellStart"/>
      <w:r w:rsidRPr="00C62102">
        <w:rPr>
          <w:sz w:val="28"/>
          <w:szCs w:val="28"/>
          <w:lang w:val="uk-UA"/>
        </w:rPr>
        <w:t>An</w:t>
      </w:r>
      <w:proofErr w:type="spellEnd"/>
      <w:r w:rsidRPr="00C62102">
        <w:rPr>
          <w:sz w:val="28"/>
          <w:szCs w:val="28"/>
          <w:lang w:val="uk-UA"/>
        </w:rPr>
        <w:t xml:space="preserve"> </w:t>
      </w:r>
      <w:proofErr w:type="spellStart"/>
      <w:r w:rsidRPr="00C62102">
        <w:rPr>
          <w:sz w:val="28"/>
          <w:szCs w:val="28"/>
          <w:lang w:val="uk-UA"/>
        </w:rPr>
        <w:t>introduction</w:t>
      </w:r>
      <w:proofErr w:type="spellEnd"/>
      <w:r w:rsidRPr="00C62102">
        <w:rPr>
          <w:sz w:val="28"/>
          <w:szCs w:val="28"/>
          <w:lang w:val="uk-UA"/>
        </w:rPr>
        <w:t xml:space="preserve"> </w:t>
      </w:r>
      <w:proofErr w:type="spellStart"/>
      <w:r w:rsidRPr="00C62102">
        <w:rPr>
          <w:sz w:val="28"/>
          <w:szCs w:val="28"/>
          <w:lang w:val="uk-UA"/>
        </w:rPr>
        <w:t>to</w:t>
      </w:r>
      <w:proofErr w:type="spellEnd"/>
      <w:r w:rsidRPr="00C62102">
        <w:rPr>
          <w:sz w:val="28"/>
          <w:szCs w:val="28"/>
          <w:lang w:val="uk-UA"/>
        </w:rPr>
        <w:t xml:space="preserve"> </w:t>
      </w:r>
      <w:proofErr w:type="spellStart"/>
      <w:r w:rsidRPr="00C62102">
        <w:rPr>
          <w:sz w:val="28"/>
          <w:szCs w:val="28"/>
          <w:lang w:val="uk-UA"/>
        </w:rPr>
        <w:t>ecological</w:t>
      </w:r>
      <w:proofErr w:type="spellEnd"/>
      <w:r w:rsidRPr="00C62102">
        <w:rPr>
          <w:sz w:val="28"/>
          <w:szCs w:val="28"/>
          <w:lang w:val="uk-UA"/>
        </w:rPr>
        <w:t xml:space="preserve"> </w:t>
      </w:r>
      <w:proofErr w:type="spellStart"/>
      <w:r w:rsidRPr="00C62102">
        <w:rPr>
          <w:sz w:val="28"/>
          <w:szCs w:val="28"/>
          <w:lang w:val="uk-UA"/>
        </w:rPr>
        <w:t>economics</w:t>
      </w:r>
      <w:proofErr w:type="spellEnd"/>
      <w:r w:rsidRPr="00C62102">
        <w:rPr>
          <w:sz w:val="28"/>
          <w:szCs w:val="28"/>
          <w:lang w:val="uk-UA"/>
        </w:rPr>
        <w:t xml:space="preserve">. 2014. Р. 135.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70. </w:t>
      </w:r>
      <w:proofErr w:type="spellStart"/>
      <w:r w:rsidRPr="00C62102">
        <w:rPr>
          <w:sz w:val="28"/>
          <w:szCs w:val="28"/>
          <w:lang w:val="uk-UA"/>
        </w:rPr>
        <w:t>Daly</w:t>
      </w:r>
      <w:proofErr w:type="spellEnd"/>
      <w:r w:rsidRPr="00C62102">
        <w:rPr>
          <w:sz w:val="28"/>
          <w:szCs w:val="28"/>
          <w:lang w:val="uk-UA"/>
        </w:rPr>
        <w:t xml:space="preserve"> H. </w:t>
      </w:r>
      <w:proofErr w:type="spellStart"/>
      <w:r w:rsidRPr="00C62102">
        <w:rPr>
          <w:sz w:val="28"/>
          <w:szCs w:val="28"/>
          <w:lang w:val="uk-UA"/>
        </w:rPr>
        <w:t>Ecological</w:t>
      </w:r>
      <w:proofErr w:type="spellEnd"/>
      <w:r w:rsidRPr="00C62102">
        <w:rPr>
          <w:sz w:val="28"/>
          <w:szCs w:val="28"/>
          <w:lang w:val="uk-UA"/>
        </w:rPr>
        <w:t xml:space="preserve"> </w:t>
      </w:r>
      <w:proofErr w:type="spellStart"/>
      <w:r w:rsidRPr="00C62102">
        <w:rPr>
          <w:sz w:val="28"/>
          <w:szCs w:val="28"/>
          <w:lang w:val="uk-UA"/>
        </w:rPr>
        <w:t>economics</w:t>
      </w:r>
      <w:proofErr w:type="spellEnd"/>
      <w:r w:rsidRPr="00C62102">
        <w:rPr>
          <w:sz w:val="28"/>
          <w:szCs w:val="28"/>
          <w:lang w:val="uk-UA"/>
        </w:rPr>
        <w:t xml:space="preserve"> </w:t>
      </w:r>
      <w:proofErr w:type="spellStart"/>
      <w:r w:rsidRPr="00C62102">
        <w:rPr>
          <w:sz w:val="28"/>
          <w:szCs w:val="28"/>
          <w:lang w:val="uk-UA"/>
        </w:rPr>
        <w:t>and</w:t>
      </w:r>
      <w:proofErr w:type="spellEnd"/>
      <w:r w:rsidRPr="00C62102">
        <w:rPr>
          <w:sz w:val="28"/>
          <w:szCs w:val="28"/>
          <w:lang w:val="uk-UA"/>
        </w:rPr>
        <w:t xml:space="preserve"> </w:t>
      </w:r>
      <w:proofErr w:type="spellStart"/>
      <w:r w:rsidRPr="00C62102">
        <w:rPr>
          <w:sz w:val="28"/>
          <w:szCs w:val="28"/>
          <w:lang w:val="uk-UA"/>
        </w:rPr>
        <w:t>sustainable</w:t>
      </w:r>
      <w:proofErr w:type="spellEnd"/>
      <w:r w:rsidRPr="00C62102">
        <w:rPr>
          <w:sz w:val="28"/>
          <w:szCs w:val="28"/>
          <w:lang w:val="uk-UA"/>
        </w:rPr>
        <w:t xml:space="preserve"> </w:t>
      </w:r>
      <w:proofErr w:type="spellStart"/>
      <w:r w:rsidRPr="00C62102">
        <w:rPr>
          <w:sz w:val="28"/>
          <w:szCs w:val="28"/>
          <w:lang w:val="uk-UA"/>
        </w:rPr>
        <w:t>development</w:t>
      </w:r>
      <w:proofErr w:type="spellEnd"/>
      <w:r w:rsidRPr="00C62102">
        <w:rPr>
          <w:sz w:val="28"/>
          <w:szCs w:val="28"/>
          <w:lang w:val="uk-UA"/>
        </w:rPr>
        <w:t xml:space="preserve">. </w:t>
      </w:r>
      <w:proofErr w:type="spellStart"/>
      <w:r w:rsidRPr="00C62102">
        <w:rPr>
          <w:sz w:val="28"/>
          <w:szCs w:val="28"/>
          <w:lang w:val="uk-UA"/>
        </w:rPr>
        <w:t>Bodmin</w:t>
      </w:r>
      <w:proofErr w:type="spellEnd"/>
      <w:r w:rsidRPr="00C62102">
        <w:rPr>
          <w:sz w:val="28"/>
          <w:szCs w:val="28"/>
          <w:lang w:val="uk-UA"/>
        </w:rPr>
        <w:t xml:space="preserve">: MPG </w:t>
      </w:r>
      <w:proofErr w:type="spellStart"/>
      <w:r w:rsidRPr="00C62102">
        <w:rPr>
          <w:sz w:val="28"/>
          <w:szCs w:val="28"/>
          <w:lang w:val="uk-UA"/>
        </w:rPr>
        <w:t>Books</w:t>
      </w:r>
      <w:proofErr w:type="spellEnd"/>
      <w:r w:rsidRPr="00C62102">
        <w:rPr>
          <w:sz w:val="28"/>
          <w:szCs w:val="28"/>
          <w:lang w:val="uk-UA"/>
        </w:rPr>
        <w:t xml:space="preserve">. 2013. 270 р. </w:t>
      </w:r>
    </w:p>
    <w:p w:rsidR="004F306A"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71. </w:t>
      </w:r>
      <w:proofErr w:type="spellStart"/>
      <w:r w:rsidRPr="00C62102">
        <w:rPr>
          <w:sz w:val="28"/>
          <w:szCs w:val="28"/>
          <w:lang w:val="uk-UA"/>
        </w:rPr>
        <w:t>Кузьминчук</w:t>
      </w:r>
      <w:proofErr w:type="spellEnd"/>
      <w:r w:rsidRPr="00C62102">
        <w:rPr>
          <w:sz w:val="28"/>
          <w:szCs w:val="28"/>
          <w:lang w:val="uk-UA"/>
        </w:rPr>
        <w:t xml:space="preserve"> Н.В. Інноваційний розвиток як складова формування конкурентоспроможності промислового підприємства: теоретичний аспект. </w:t>
      </w:r>
      <w:r w:rsidRPr="00C62102">
        <w:rPr>
          <w:i/>
          <w:iCs/>
          <w:sz w:val="28"/>
          <w:szCs w:val="28"/>
          <w:lang w:val="uk-UA"/>
        </w:rPr>
        <w:t>Науковий вісник Ужгородського університету. Серія «Економіка».</w:t>
      </w:r>
      <w:r w:rsidRPr="00C62102">
        <w:rPr>
          <w:sz w:val="28"/>
          <w:szCs w:val="28"/>
          <w:lang w:val="uk-UA"/>
        </w:rPr>
        <w:t xml:space="preserve"> 2014. Вип. 2 (43). С. 11-16.</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72. </w:t>
      </w:r>
      <w:proofErr w:type="spellStart"/>
      <w:r w:rsidRPr="00C62102">
        <w:rPr>
          <w:sz w:val="28"/>
          <w:szCs w:val="28"/>
          <w:lang w:val="uk-UA"/>
        </w:rPr>
        <w:t>Какутич</w:t>
      </w:r>
      <w:proofErr w:type="spellEnd"/>
      <w:r w:rsidRPr="00C62102">
        <w:rPr>
          <w:sz w:val="28"/>
          <w:szCs w:val="28"/>
          <w:lang w:val="uk-UA"/>
        </w:rPr>
        <w:t xml:space="preserve"> Є.Ю. Екологічне підприємництво у забезпеченні сталого економічного зростання. Автореф. дис. канд. </w:t>
      </w:r>
      <w:proofErr w:type="spellStart"/>
      <w:r w:rsidRPr="00C62102">
        <w:rPr>
          <w:sz w:val="28"/>
          <w:szCs w:val="28"/>
          <w:lang w:val="uk-UA"/>
        </w:rPr>
        <w:t>екон</w:t>
      </w:r>
      <w:proofErr w:type="spellEnd"/>
      <w:r w:rsidRPr="00C62102">
        <w:rPr>
          <w:sz w:val="28"/>
          <w:szCs w:val="28"/>
          <w:lang w:val="uk-UA"/>
        </w:rPr>
        <w:t xml:space="preserve">. наук: 08.00.06. 2013. 20 с. </w:t>
      </w:r>
    </w:p>
    <w:p w:rsidR="00064921" w:rsidRPr="00C62102" w:rsidRDefault="00064921"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r w:rsidRPr="00C62102">
        <w:rPr>
          <w:sz w:val="28"/>
          <w:szCs w:val="28"/>
          <w:lang w:val="uk-UA"/>
        </w:rPr>
        <w:t xml:space="preserve">73. </w:t>
      </w:r>
      <w:proofErr w:type="spellStart"/>
      <w:r w:rsidRPr="00C62102">
        <w:rPr>
          <w:sz w:val="28"/>
          <w:szCs w:val="28"/>
          <w:lang w:val="uk-UA"/>
        </w:rPr>
        <w:t>Себко</w:t>
      </w:r>
      <w:proofErr w:type="spellEnd"/>
      <w:r w:rsidRPr="00C62102">
        <w:rPr>
          <w:sz w:val="28"/>
          <w:szCs w:val="28"/>
          <w:lang w:val="uk-UA"/>
        </w:rPr>
        <w:t xml:space="preserve"> А.В. Чинники, що зумовлюють розвиток екологічного менеджменту в контексті ресурсної безпеки підприємства. URL: </w:t>
      </w:r>
      <w:hyperlink r:id="rId82" w:history="1">
        <w:r w:rsidR="00C62102" w:rsidRPr="00C62102">
          <w:rPr>
            <w:rStyle w:val="af2"/>
            <w:color w:val="auto"/>
            <w:sz w:val="28"/>
            <w:szCs w:val="28"/>
            <w:lang w:val="uk-UA"/>
          </w:rPr>
          <w:t>http://www.essuir.sumdu.edu.ua/bitstream/123456789/11412/1/Sebko.pdf</w:t>
        </w:r>
      </w:hyperlink>
      <w:r w:rsidR="00C62102" w:rsidRPr="00C62102">
        <w:rPr>
          <w:sz w:val="28"/>
          <w:szCs w:val="28"/>
          <w:lang w:val="uk-UA"/>
        </w:rPr>
        <w:t xml:space="preserve"> (дата звернення 02.09.2023 р.)</w:t>
      </w:r>
    </w:p>
    <w:p w:rsidR="004F306A" w:rsidRPr="00C62102" w:rsidRDefault="004F306A" w:rsidP="0070443F">
      <w:pPr>
        <w:pStyle w:val="ListParagraph"/>
        <w:widowControl w:val="0"/>
        <w:tabs>
          <w:tab w:val="left" w:pos="0"/>
          <w:tab w:val="left" w:pos="1134"/>
        </w:tabs>
        <w:autoSpaceDE w:val="0"/>
        <w:autoSpaceDN w:val="0"/>
        <w:adjustRightInd w:val="0"/>
        <w:spacing w:line="360" w:lineRule="auto"/>
        <w:ind w:left="0"/>
        <w:jc w:val="both"/>
        <w:rPr>
          <w:sz w:val="28"/>
          <w:szCs w:val="28"/>
          <w:lang w:val="uk-UA"/>
        </w:rPr>
      </w:pPr>
    </w:p>
    <w:sectPr w:rsidR="004F306A" w:rsidRPr="00C62102" w:rsidSect="003768D3">
      <w:headerReference w:type="even" r:id="rId83"/>
      <w:headerReference w:type="default" r:id="rId84"/>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09" w:rsidRDefault="00600509">
      <w:r>
        <w:separator/>
      </w:r>
    </w:p>
  </w:endnote>
  <w:endnote w:type="continuationSeparator" w:id="0">
    <w:p w:rsidR="00600509" w:rsidRDefault="0060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09" w:rsidRDefault="00600509">
      <w:r>
        <w:separator/>
      </w:r>
    </w:p>
  </w:footnote>
  <w:footnote w:type="continuationSeparator" w:id="0">
    <w:p w:rsidR="00600509" w:rsidRDefault="00600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74" w:rsidRDefault="00257474" w:rsidP="001A5F9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57474" w:rsidRDefault="00257474" w:rsidP="006923DA">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74" w:rsidRPr="006923DA" w:rsidRDefault="00257474" w:rsidP="006923DA">
    <w:pPr>
      <w:pStyle w:val="a9"/>
      <w:framePr w:wrap="around" w:vAnchor="text" w:hAnchor="page" w:x="11242" w:y="72"/>
      <w:rPr>
        <w:rStyle w:val="aa"/>
        <w:sz w:val="24"/>
        <w:szCs w:val="24"/>
      </w:rPr>
    </w:pPr>
    <w:r w:rsidRPr="006923DA">
      <w:rPr>
        <w:rStyle w:val="aa"/>
        <w:sz w:val="24"/>
        <w:szCs w:val="24"/>
      </w:rPr>
      <w:fldChar w:fldCharType="begin"/>
    </w:r>
    <w:r w:rsidRPr="006923DA">
      <w:rPr>
        <w:rStyle w:val="aa"/>
        <w:sz w:val="24"/>
        <w:szCs w:val="24"/>
      </w:rPr>
      <w:instrText xml:space="preserve">PAGE  </w:instrText>
    </w:r>
    <w:r w:rsidRPr="006923DA">
      <w:rPr>
        <w:rStyle w:val="aa"/>
        <w:sz w:val="24"/>
        <w:szCs w:val="24"/>
      </w:rPr>
      <w:fldChar w:fldCharType="separate"/>
    </w:r>
    <w:r w:rsidR="00AC65B0">
      <w:rPr>
        <w:rStyle w:val="aa"/>
        <w:noProof/>
        <w:sz w:val="24"/>
        <w:szCs w:val="24"/>
      </w:rPr>
      <w:t>78</w:t>
    </w:r>
    <w:r w:rsidRPr="006923DA">
      <w:rPr>
        <w:rStyle w:val="aa"/>
        <w:sz w:val="24"/>
        <w:szCs w:val="24"/>
      </w:rPr>
      <w:fldChar w:fldCharType="end"/>
    </w:r>
  </w:p>
  <w:p w:rsidR="00257474" w:rsidRDefault="00257474" w:rsidP="006923DA">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BA3"/>
    <w:multiLevelType w:val="singleLevel"/>
    <w:tmpl w:val="B0A2B0C4"/>
    <w:lvl w:ilvl="0">
      <w:start w:val="1"/>
      <w:numFmt w:val="decimal"/>
      <w:lvlText w:val="%1)"/>
      <w:lvlJc w:val="left"/>
      <w:pPr>
        <w:tabs>
          <w:tab w:val="num" w:pos="1080"/>
        </w:tabs>
        <w:ind w:left="1080" w:hanging="360"/>
      </w:pPr>
      <w:rPr>
        <w:rFonts w:hint="default"/>
      </w:rPr>
    </w:lvl>
  </w:abstractNum>
  <w:abstractNum w:abstractNumId="1" w15:restartNumberingAfterBreak="0">
    <w:nsid w:val="056B17ED"/>
    <w:multiLevelType w:val="hybridMultilevel"/>
    <w:tmpl w:val="0D3E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05700"/>
    <w:multiLevelType w:val="hybridMultilevel"/>
    <w:tmpl w:val="D6F617CC"/>
    <w:lvl w:ilvl="0" w:tplc="F34C718C">
      <w:start w:val="1"/>
      <w:numFmt w:val="bullet"/>
      <w:lvlText w:val="-"/>
      <w:lvlJc w:val="left"/>
      <w:pPr>
        <w:tabs>
          <w:tab w:val="num" w:pos="1080"/>
        </w:tabs>
        <w:ind w:left="1080" w:hanging="360"/>
      </w:pPr>
      <w:rPr>
        <w:rFonts w:ascii="Courier New" w:hAnsi="Courier New" w:hint="default"/>
      </w:rPr>
    </w:lvl>
    <w:lvl w:ilvl="1" w:tplc="3EB054A2">
      <w:start w:val="65535"/>
      <w:numFmt w:val="bullet"/>
      <w:lvlText w:val="-"/>
      <w:lvlJc w:val="left"/>
      <w:pPr>
        <w:tabs>
          <w:tab w:val="num" w:pos="2027"/>
        </w:tabs>
        <w:ind w:left="2027" w:hanging="227"/>
      </w:pPr>
      <w:rPr>
        <w:rFonts w:ascii="Arial" w:hAnsi="Arial" w:hint="default"/>
      </w:rPr>
    </w:lvl>
    <w:lvl w:ilvl="2" w:tplc="F34C718C">
      <w:start w:val="1"/>
      <w:numFmt w:val="bullet"/>
      <w:lvlText w:val="-"/>
      <w:lvlJc w:val="left"/>
      <w:pPr>
        <w:tabs>
          <w:tab w:val="num" w:pos="2880"/>
        </w:tabs>
        <w:ind w:left="2880" w:hanging="360"/>
      </w:pPr>
      <w:rPr>
        <w:rFonts w:ascii="Courier New" w:hAnsi="Courier New"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B17935"/>
    <w:multiLevelType w:val="hybridMultilevel"/>
    <w:tmpl w:val="97BEBA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6772FBE"/>
    <w:multiLevelType w:val="hybridMultilevel"/>
    <w:tmpl w:val="745EA4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674791"/>
    <w:multiLevelType w:val="multilevel"/>
    <w:tmpl w:val="A6F0BE12"/>
    <w:lvl w:ilvl="0">
      <w:start w:val="4"/>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15:restartNumberingAfterBreak="0">
    <w:nsid w:val="198D77B7"/>
    <w:multiLevelType w:val="hybridMultilevel"/>
    <w:tmpl w:val="0E8C948A"/>
    <w:lvl w:ilvl="0" w:tplc="3260E6F2">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1E54E2"/>
    <w:multiLevelType w:val="hybridMultilevel"/>
    <w:tmpl w:val="375ACB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020186"/>
    <w:multiLevelType w:val="hybridMultilevel"/>
    <w:tmpl w:val="4588E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D131E0"/>
    <w:multiLevelType w:val="hybridMultilevel"/>
    <w:tmpl w:val="2CB0A93C"/>
    <w:lvl w:ilvl="0" w:tplc="CE58B5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B65B1"/>
    <w:multiLevelType w:val="multilevel"/>
    <w:tmpl w:val="EF6E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F255A6"/>
    <w:multiLevelType w:val="singleLevel"/>
    <w:tmpl w:val="717C27B4"/>
    <w:lvl w:ilvl="0">
      <w:start w:val="1"/>
      <w:numFmt w:val="decimal"/>
      <w:lvlText w:val="%1)"/>
      <w:lvlJc w:val="left"/>
      <w:pPr>
        <w:tabs>
          <w:tab w:val="num" w:pos="1080"/>
        </w:tabs>
        <w:ind w:left="0" w:firstLine="720"/>
      </w:pPr>
      <w:rPr>
        <w:rFonts w:hint="default"/>
      </w:rPr>
    </w:lvl>
  </w:abstractNum>
  <w:abstractNum w:abstractNumId="12" w15:restartNumberingAfterBreak="0">
    <w:nsid w:val="311A79AB"/>
    <w:multiLevelType w:val="hybridMultilevel"/>
    <w:tmpl w:val="B75A9EFC"/>
    <w:lvl w:ilvl="0" w:tplc="DDB27566">
      <w:start w:val="2"/>
      <w:numFmt w:val="decimal"/>
      <w:lvlText w:val="%1."/>
      <w:lvlJc w:val="left"/>
      <w:pPr>
        <w:ind w:left="360" w:hanging="360"/>
      </w:pPr>
      <w:rPr>
        <w:rFonts w:ascii="Times New Roman" w:hAnsi="Times New Roman" w:cs="Times New Roman" w:hint="default"/>
        <w:b/>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3" w15:restartNumberingAfterBreak="0">
    <w:nsid w:val="31CF06B5"/>
    <w:multiLevelType w:val="singleLevel"/>
    <w:tmpl w:val="717C27B4"/>
    <w:lvl w:ilvl="0">
      <w:start w:val="1"/>
      <w:numFmt w:val="decimal"/>
      <w:lvlText w:val="%1)"/>
      <w:lvlJc w:val="left"/>
      <w:pPr>
        <w:tabs>
          <w:tab w:val="num" w:pos="1080"/>
        </w:tabs>
        <w:ind w:left="0" w:firstLine="720"/>
      </w:pPr>
      <w:rPr>
        <w:rFonts w:hint="default"/>
      </w:rPr>
    </w:lvl>
  </w:abstractNum>
  <w:abstractNum w:abstractNumId="14" w15:restartNumberingAfterBreak="0">
    <w:nsid w:val="33AD3AFA"/>
    <w:multiLevelType w:val="hybridMultilevel"/>
    <w:tmpl w:val="9BC0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E61A0"/>
    <w:multiLevelType w:val="hybridMultilevel"/>
    <w:tmpl w:val="F418FE10"/>
    <w:lvl w:ilvl="0" w:tplc="F34C718C">
      <w:start w:val="1"/>
      <w:numFmt w:val="bullet"/>
      <w:lvlText w:val="-"/>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A024F2"/>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7" w15:restartNumberingAfterBreak="0">
    <w:nsid w:val="4161719A"/>
    <w:multiLevelType w:val="hybridMultilevel"/>
    <w:tmpl w:val="15327460"/>
    <w:lvl w:ilvl="0" w:tplc="105025A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3990600"/>
    <w:multiLevelType w:val="hybridMultilevel"/>
    <w:tmpl w:val="96F246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4831F5"/>
    <w:multiLevelType w:val="hybridMultilevel"/>
    <w:tmpl w:val="EB46A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1E5837"/>
    <w:multiLevelType w:val="hybridMultilevel"/>
    <w:tmpl w:val="EBF80D12"/>
    <w:lvl w:ilvl="0" w:tplc="F06C0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72527C7"/>
    <w:multiLevelType w:val="hybridMultilevel"/>
    <w:tmpl w:val="75141BAC"/>
    <w:lvl w:ilvl="0" w:tplc="AFF24C7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F550DD"/>
    <w:multiLevelType w:val="singleLevel"/>
    <w:tmpl w:val="717C27B4"/>
    <w:lvl w:ilvl="0">
      <w:start w:val="1"/>
      <w:numFmt w:val="decimal"/>
      <w:lvlText w:val="%1)"/>
      <w:lvlJc w:val="left"/>
      <w:pPr>
        <w:tabs>
          <w:tab w:val="num" w:pos="1080"/>
        </w:tabs>
        <w:ind w:left="0" w:firstLine="720"/>
      </w:pPr>
      <w:rPr>
        <w:rFonts w:hint="default"/>
      </w:rPr>
    </w:lvl>
  </w:abstractNum>
  <w:abstractNum w:abstractNumId="23" w15:restartNumberingAfterBreak="0">
    <w:nsid w:val="48181348"/>
    <w:multiLevelType w:val="multilevel"/>
    <w:tmpl w:val="409895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FF24C57"/>
    <w:multiLevelType w:val="hybridMultilevel"/>
    <w:tmpl w:val="45B8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2D0BDB"/>
    <w:multiLevelType w:val="multilevel"/>
    <w:tmpl w:val="F8A2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517CF"/>
    <w:multiLevelType w:val="hybridMultilevel"/>
    <w:tmpl w:val="28BE7768"/>
    <w:lvl w:ilvl="0" w:tplc="3260E6F2">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142947"/>
    <w:multiLevelType w:val="singleLevel"/>
    <w:tmpl w:val="9CFAB168"/>
    <w:lvl w:ilvl="0">
      <w:start w:val="1"/>
      <w:numFmt w:val="decimal"/>
      <w:lvlText w:val="%1."/>
      <w:lvlJc w:val="left"/>
      <w:pPr>
        <w:tabs>
          <w:tab w:val="num" w:pos="375"/>
        </w:tabs>
        <w:ind w:left="375" w:hanging="375"/>
      </w:pPr>
      <w:rPr>
        <w:rFonts w:hint="default"/>
      </w:rPr>
    </w:lvl>
  </w:abstractNum>
  <w:abstractNum w:abstractNumId="28" w15:restartNumberingAfterBreak="0">
    <w:nsid w:val="6B1135EA"/>
    <w:multiLevelType w:val="singleLevel"/>
    <w:tmpl w:val="7D406F24"/>
    <w:lvl w:ilvl="0">
      <w:start w:val="1"/>
      <w:numFmt w:val="decimal"/>
      <w:lvlText w:val="%1."/>
      <w:lvlJc w:val="left"/>
      <w:pPr>
        <w:tabs>
          <w:tab w:val="num" w:pos="1080"/>
        </w:tabs>
        <w:ind w:left="1080" w:hanging="360"/>
      </w:pPr>
      <w:rPr>
        <w:rFonts w:hint="default"/>
      </w:rPr>
    </w:lvl>
  </w:abstractNum>
  <w:abstractNum w:abstractNumId="29" w15:restartNumberingAfterBreak="0">
    <w:nsid w:val="6F09752F"/>
    <w:multiLevelType w:val="hybridMultilevel"/>
    <w:tmpl w:val="C5D2BD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F751B00"/>
    <w:multiLevelType w:val="singleLevel"/>
    <w:tmpl w:val="FF6C5CE6"/>
    <w:lvl w:ilvl="0">
      <w:start w:val="1"/>
      <w:numFmt w:val="bullet"/>
      <w:lvlText w:val="-"/>
      <w:lvlJc w:val="left"/>
      <w:pPr>
        <w:tabs>
          <w:tab w:val="num" w:pos="420"/>
        </w:tabs>
        <w:ind w:left="420" w:hanging="360"/>
      </w:pPr>
      <w:rPr>
        <w:rFonts w:hint="default"/>
      </w:rPr>
    </w:lvl>
  </w:abstractNum>
  <w:abstractNum w:abstractNumId="31" w15:restartNumberingAfterBreak="0">
    <w:nsid w:val="706B1A51"/>
    <w:multiLevelType w:val="hybridMultilevel"/>
    <w:tmpl w:val="CE48433C"/>
    <w:lvl w:ilvl="0" w:tplc="FFFFFFFF">
      <w:start w:val="1"/>
      <w:numFmt w:val="decimal"/>
      <w:lvlText w:val="%1."/>
      <w:lvlJc w:val="left"/>
      <w:pPr>
        <w:tabs>
          <w:tab w:val="num" w:pos="360"/>
        </w:tabs>
        <w:ind w:left="360" w:hanging="360"/>
      </w:pPr>
    </w:lvl>
    <w:lvl w:ilvl="1" w:tplc="FFFFFFFF">
      <w:start w:val="3"/>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2DF13B3"/>
    <w:multiLevelType w:val="singleLevel"/>
    <w:tmpl w:val="7D406F24"/>
    <w:lvl w:ilvl="0">
      <w:start w:val="1"/>
      <w:numFmt w:val="decimal"/>
      <w:lvlText w:val="%1."/>
      <w:lvlJc w:val="left"/>
      <w:pPr>
        <w:tabs>
          <w:tab w:val="num" w:pos="1080"/>
        </w:tabs>
        <w:ind w:left="1080" w:hanging="360"/>
      </w:pPr>
      <w:rPr>
        <w:rFonts w:hint="default"/>
      </w:rPr>
    </w:lvl>
  </w:abstractNum>
  <w:abstractNum w:abstractNumId="33" w15:restartNumberingAfterBreak="0">
    <w:nsid w:val="75BD13E5"/>
    <w:multiLevelType w:val="singleLevel"/>
    <w:tmpl w:val="F69AF978"/>
    <w:lvl w:ilvl="0">
      <w:start w:val="1"/>
      <w:numFmt w:val="decimal"/>
      <w:lvlText w:val="%1)"/>
      <w:lvlJc w:val="left"/>
      <w:pPr>
        <w:tabs>
          <w:tab w:val="num" w:pos="1080"/>
        </w:tabs>
        <w:ind w:left="1080" w:hanging="360"/>
      </w:pPr>
      <w:rPr>
        <w:rFonts w:hint="default"/>
      </w:rPr>
    </w:lvl>
  </w:abstractNum>
  <w:abstractNum w:abstractNumId="34" w15:restartNumberingAfterBreak="0">
    <w:nsid w:val="7B3C6DE5"/>
    <w:multiLevelType w:val="singleLevel"/>
    <w:tmpl w:val="717C27B4"/>
    <w:lvl w:ilvl="0">
      <w:start w:val="1"/>
      <w:numFmt w:val="decimal"/>
      <w:lvlText w:val="%1)"/>
      <w:lvlJc w:val="left"/>
      <w:pPr>
        <w:tabs>
          <w:tab w:val="num" w:pos="1080"/>
        </w:tabs>
        <w:ind w:left="0" w:firstLine="720"/>
      </w:pPr>
      <w:rPr>
        <w:rFonts w:hint="default"/>
      </w:rPr>
    </w:lvl>
  </w:abstractNum>
  <w:abstractNum w:abstractNumId="35" w15:restartNumberingAfterBreak="0">
    <w:nsid w:val="7C215EBD"/>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F565B5E"/>
    <w:multiLevelType w:val="hybridMultilevel"/>
    <w:tmpl w:val="FE7EB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1"/>
  </w:num>
  <w:num w:numId="3">
    <w:abstractNumId w:val="5"/>
  </w:num>
  <w:num w:numId="4">
    <w:abstractNumId w:val="30"/>
  </w:num>
  <w:num w:numId="5">
    <w:abstractNumId w:val="35"/>
  </w:num>
  <w:num w:numId="6">
    <w:abstractNumId w:val="23"/>
  </w:num>
  <w:num w:numId="7">
    <w:abstractNumId w:val="27"/>
  </w:num>
  <w:num w:numId="8">
    <w:abstractNumId w:val="11"/>
  </w:num>
  <w:num w:numId="9">
    <w:abstractNumId w:val="22"/>
  </w:num>
  <w:num w:numId="10">
    <w:abstractNumId w:val="34"/>
  </w:num>
  <w:num w:numId="11">
    <w:abstractNumId w:val="13"/>
  </w:num>
  <w:num w:numId="12">
    <w:abstractNumId w:val="33"/>
  </w:num>
  <w:num w:numId="13">
    <w:abstractNumId w:val="0"/>
  </w:num>
  <w:num w:numId="14">
    <w:abstractNumId w:val="32"/>
  </w:num>
  <w:num w:numId="15">
    <w:abstractNumId w:val="28"/>
  </w:num>
  <w:num w:numId="16">
    <w:abstractNumId w:val="3"/>
  </w:num>
  <w:num w:numId="17">
    <w:abstractNumId w:val="29"/>
  </w:num>
  <w:num w:numId="18">
    <w:abstractNumId w:val="4"/>
  </w:num>
  <w:num w:numId="19">
    <w:abstractNumId w:val="14"/>
  </w:num>
  <w:num w:numId="20">
    <w:abstractNumId w:val="21"/>
  </w:num>
  <w:num w:numId="21">
    <w:abstractNumId w:val="19"/>
  </w:num>
  <w:num w:numId="22">
    <w:abstractNumId w:val="7"/>
  </w:num>
  <w:num w:numId="23">
    <w:abstractNumId w:val="18"/>
  </w:num>
  <w:num w:numId="24">
    <w:abstractNumId w:val="17"/>
  </w:num>
  <w:num w:numId="25">
    <w:abstractNumId w:val="8"/>
  </w:num>
  <w:num w:numId="26">
    <w:abstractNumId w:val="36"/>
  </w:num>
  <w:num w:numId="27">
    <w:abstractNumId w:val="9"/>
  </w:num>
  <w:num w:numId="28">
    <w:abstractNumId w:val="12"/>
  </w:num>
  <w:num w:numId="29">
    <w:abstractNumId w:val="1"/>
  </w:num>
  <w:num w:numId="30">
    <w:abstractNumId w:val="24"/>
  </w:num>
  <w:num w:numId="31">
    <w:abstractNumId w:val="26"/>
  </w:num>
  <w:num w:numId="32">
    <w:abstractNumId w:val="6"/>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0"/>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BD"/>
    <w:rsid w:val="00001329"/>
    <w:rsid w:val="0000536B"/>
    <w:rsid w:val="0000588B"/>
    <w:rsid w:val="00006E06"/>
    <w:rsid w:val="000114D8"/>
    <w:rsid w:val="00013B4F"/>
    <w:rsid w:val="000150ED"/>
    <w:rsid w:val="00015596"/>
    <w:rsid w:val="000207F5"/>
    <w:rsid w:val="0002375F"/>
    <w:rsid w:val="00026A2A"/>
    <w:rsid w:val="0002799A"/>
    <w:rsid w:val="0003089A"/>
    <w:rsid w:val="00032DC9"/>
    <w:rsid w:val="00034582"/>
    <w:rsid w:val="00034F82"/>
    <w:rsid w:val="00035C2C"/>
    <w:rsid w:val="0004123B"/>
    <w:rsid w:val="0004139B"/>
    <w:rsid w:val="00042FE4"/>
    <w:rsid w:val="00047F59"/>
    <w:rsid w:val="0005128A"/>
    <w:rsid w:val="0005344B"/>
    <w:rsid w:val="00055DF6"/>
    <w:rsid w:val="00056480"/>
    <w:rsid w:val="00060212"/>
    <w:rsid w:val="000635AD"/>
    <w:rsid w:val="00064921"/>
    <w:rsid w:val="000654C0"/>
    <w:rsid w:val="00066BE6"/>
    <w:rsid w:val="00070AA5"/>
    <w:rsid w:val="00070D28"/>
    <w:rsid w:val="0007230D"/>
    <w:rsid w:val="0007363C"/>
    <w:rsid w:val="00075D0A"/>
    <w:rsid w:val="000763F1"/>
    <w:rsid w:val="00080B17"/>
    <w:rsid w:val="000814B1"/>
    <w:rsid w:val="00081753"/>
    <w:rsid w:val="00082ADF"/>
    <w:rsid w:val="00084410"/>
    <w:rsid w:val="00085245"/>
    <w:rsid w:val="00087928"/>
    <w:rsid w:val="00090E68"/>
    <w:rsid w:val="00091A52"/>
    <w:rsid w:val="000950F1"/>
    <w:rsid w:val="000953E2"/>
    <w:rsid w:val="0009555D"/>
    <w:rsid w:val="00095A61"/>
    <w:rsid w:val="00095ACB"/>
    <w:rsid w:val="000969D3"/>
    <w:rsid w:val="00097799"/>
    <w:rsid w:val="000A2BE7"/>
    <w:rsid w:val="000A401B"/>
    <w:rsid w:val="000A4877"/>
    <w:rsid w:val="000A4D2F"/>
    <w:rsid w:val="000A5D56"/>
    <w:rsid w:val="000A6186"/>
    <w:rsid w:val="000A6290"/>
    <w:rsid w:val="000B58C6"/>
    <w:rsid w:val="000B677E"/>
    <w:rsid w:val="000B70F0"/>
    <w:rsid w:val="000C37B5"/>
    <w:rsid w:val="000C454B"/>
    <w:rsid w:val="000C4C88"/>
    <w:rsid w:val="000C4D77"/>
    <w:rsid w:val="000C6431"/>
    <w:rsid w:val="000C65A9"/>
    <w:rsid w:val="000C780A"/>
    <w:rsid w:val="000D0494"/>
    <w:rsid w:val="000D14BF"/>
    <w:rsid w:val="000D16EF"/>
    <w:rsid w:val="000D39A2"/>
    <w:rsid w:val="000D41B7"/>
    <w:rsid w:val="000D4661"/>
    <w:rsid w:val="000D700B"/>
    <w:rsid w:val="000E0D14"/>
    <w:rsid w:val="000E4584"/>
    <w:rsid w:val="000E5765"/>
    <w:rsid w:val="000E63DC"/>
    <w:rsid w:val="000F1333"/>
    <w:rsid w:val="000F48D1"/>
    <w:rsid w:val="000F6EEA"/>
    <w:rsid w:val="000F7358"/>
    <w:rsid w:val="000F7E1D"/>
    <w:rsid w:val="001022BD"/>
    <w:rsid w:val="00102E72"/>
    <w:rsid w:val="00104A8D"/>
    <w:rsid w:val="00105604"/>
    <w:rsid w:val="0010578B"/>
    <w:rsid w:val="00107540"/>
    <w:rsid w:val="0010761C"/>
    <w:rsid w:val="0011033A"/>
    <w:rsid w:val="001150C1"/>
    <w:rsid w:val="00115366"/>
    <w:rsid w:val="00115C5D"/>
    <w:rsid w:val="001202D5"/>
    <w:rsid w:val="00120D55"/>
    <w:rsid w:val="001218D9"/>
    <w:rsid w:val="00123066"/>
    <w:rsid w:val="0012382C"/>
    <w:rsid w:val="00124B71"/>
    <w:rsid w:val="00125C44"/>
    <w:rsid w:val="00126ADE"/>
    <w:rsid w:val="00126B15"/>
    <w:rsid w:val="00135E3B"/>
    <w:rsid w:val="0013742D"/>
    <w:rsid w:val="00137532"/>
    <w:rsid w:val="00140623"/>
    <w:rsid w:val="00140A50"/>
    <w:rsid w:val="00141078"/>
    <w:rsid w:val="00141AC4"/>
    <w:rsid w:val="00142DE1"/>
    <w:rsid w:val="00144187"/>
    <w:rsid w:val="00144D67"/>
    <w:rsid w:val="001464E7"/>
    <w:rsid w:val="001475BF"/>
    <w:rsid w:val="00150674"/>
    <w:rsid w:val="00151964"/>
    <w:rsid w:val="001526C4"/>
    <w:rsid w:val="00152D04"/>
    <w:rsid w:val="00155D4B"/>
    <w:rsid w:val="0016032D"/>
    <w:rsid w:val="00161CD6"/>
    <w:rsid w:val="0016251A"/>
    <w:rsid w:val="00163451"/>
    <w:rsid w:val="001644E0"/>
    <w:rsid w:val="001719EE"/>
    <w:rsid w:val="00171CE9"/>
    <w:rsid w:val="001726E8"/>
    <w:rsid w:val="00173B5A"/>
    <w:rsid w:val="00174021"/>
    <w:rsid w:val="0017670C"/>
    <w:rsid w:val="00176899"/>
    <w:rsid w:val="001777A3"/>
    <w:rsid w:val="00181E96"/>
    <w:rsid w:val="0018357F"/>
    <w:rsid w:val="00183775"/>
    <w:rsid w:val="00184C4D"/>
    <w:rsid w:val="001855A8"/>
    <w:rsid w:val="00186A0D"/>
    <w:rsid w:val="00187CA8"/>
    <w:rsid w:val="00191BDE"/>
    <w:rsid w:val="00194442"/>
    <w:rsid w:val="00195E70"/>
    <w:rsid w:val="00197FA1"/>
    <w:rsid w:val="001A049D"/>
    <w:rsid w:val="001A2E5C"/>
    <w:rsid w:val="001A5830"/>
    <w:rsid w:val="001A5A58"/>
    <w:rsid w:val="001A5B8A"/>
    <w:rsid w:val="001A5C25"/>
    <w:rsid w:val="001A5F5A"/>
    <w:rsid w:val="001A5F92"/>
    <w:rsid w:val="001B2717"/>
    <w:rsid w:val="001B28D8"/>
    <w:rsid w:val="001B3EBC"/>
    <w:rsid w:val="001B6FCF"/>
    <w:rsid w:val="001C3544"/>
    <w:rsid w:val="001C3743"/>
    <w:rsid w:val="001C7206"/>
    <w:rsid w:val="001C7FEF"/>
    <w:rsid w:val="001D0748"/>
    <w:rsid w:val="001D32D3"/>
    <w:rsid w:val="001D4E01"/>
    <w:rsid w:val="001D6579"/>
    <w:rsid w:val="001E0F4B"/>
    <w:rsid w:val="001E374F"/>
    <w:rsid w:val="001E42F5"/>
    <w:rsid w:val="001E4851"/>
    <w:rsid w:val="001F289A"/>
    <w:rsid w:val="001F32EC"/>
    <w:rsid w:val="001F4E08"/>
    <w:rsid w:val="001F7BC8"/>
    <w:rsid w:val="00203177"/>
    <w:rsid w:val="00203904"/>
    <w:rsid w:val="00206831"/>
    <w:rsid w:val="00206B90"/>
    <w:rsid w:val="00211A9B"/>
    <w:rsid w:val="00212147"/>
    <w:rsid w:val="00212C65"/>
    <w:rsid w:val="002153C0"/>
    <w:rsid w:val="0022168C"/>
    <w:rsid w:val="002273B2"/>
    <w:rsid w:val="00237084"/>
    <w:rsid w:val="00237E3B"/>
    <w:rsid w:val="00241831"/>
    <w:rsid w:val="00241866"/>
    <w:rsid w:val="002438CF"/>
    <w:rsid w:val="002449BE"/>
    <w:rsid w:val="00247F95"/>
    <w:rsid w:val="00251A68"/>
    <w:rsid w:val="0025286D"/>
    <w:rsid w:val="002536E3"/>
    <w:rsid w:val="0025543F"/>
    <w:rsid w:val="002568AC"/>
    <w:rsid w:val="00257474"/>
    <w:rsid w:val="0026126F"/>
    <w:rsid w:val="0026716C"/>
    <w:rsid w:val="002708AB"/>
    <w:rsid w:val="00270DB4"/>
    <w:rsid w:val="00271375"/>
    <w:rsid w:val="002730FB"/>
    <w:rsid w:val="00275006"/>
    <w:rsid w:val="00277C38"/>
    <w:rsid w:val="00282E24"/>
    <w:rsid w:val="00283F57"/>
    <w:rsid w:val="00284391"/>
    <w:rsid w:val="00284AAB"/>
    <w:rsid w:val="0029031B"/>
    <w:rsid w:val="0029108B"/>
    <w:rsid w:val="00291819"/>
    <w:rsid w:val="002937B8"/>
    <w:rsid w:val="00293E3E"/>
    <w:rsid w:val="00295D40"/>
    <w:rsid w:val="00296632"/>
    <w:rsid w:val="0029684F"/>
    <w:rsid w:val="00296A72"/>
    <w:rsid w:val="00296D2A"/>
    <w:rsid w:val="002A24DC"/>
    <w:rsid w:val="002A3E5E"/>
    <w:rsid w:val="002A6F63"/>
    <w:rsid w:val="002A7169"/>
    <w:rsid w:val="002A7B75"/>
    <w:rsid w:val="002B187D"/>
    <w:rsid w:val="002B23C9"/>
    <w:rsid w:val="002B24D7"/>
    <w:rsid w:val="002B35DB"/>
    <w:rsid w:val="002B59D3"/>
    <w:rsid w:val="002B5BB3"/>
    <w:rsid w:val="002B608E"/>
    <w:rsid w:val="002B69E2"/>
    <w:rsid w:val="002B721C"/>
    <w:rsid w:val="002C3422"/>
    <w:rsid w:val="002C6B2A"/>
    <w:rsid w:val="002D21C9"/>
    <w:rsid w:val="002D6566"/>
    <w:rsid w:val="002D6630"/>
    <w:rsid w:val="002D6989"/>
    <w:rsid w:val="002D6F83"/>
    <w:rsid w:val="002D7075"/>
    <w:rsid w:val="002E20B9"/>
    <w:rsid w:val="002E25C0"/>
    <w:rsid w:val="002E32C7"/>
    <w:rsid w:val="002E3CE4"/>
    <w:rsid w:val="002E5D22"/>
    <w:rsid w:val="002F0E2F"/>
    <w:rsid w:val="002F3E1D"/>
    <w:rsid w:val="002F74BE"/>
    <w:rsid w:val="002F76BB"/>
    <w:rsid w:val="003035AC"/>
    <w:rsid w:val="003035D9"/>
    <w:rsid w:val="00304D7A"/>
    <w:rsid w:val="00305473"/>
    <w:rsid w:val="00305BD3"/>
    <w:rsid w:val="00310068"/>
    <w:rsid w:val="003119CF"/>
    <w:rsid w:val="00311B38"/>
    <w:rsid w:val="00311C07"/>
    <w:rsid w:val="00313FB9"/>
    <w:rsid w:val="0031422D"/>
    <w:rsid w:val="00315C55"/>
    <w:rsid w:val="00317120"/>
    <w:rsid w:val="003248B9"/>
    <w:rsid w:val="00325A27"/>
    <w:rsid w:val="00331540"/>
    <w:rsid w:val="00332A29"/>
    <w:rsid w:val="00346076"/>
    <w:rsid w:val="0034726C"/>
    <w:rsid w:val="00350C96"/>
    <w:rsid w:val="00355409"/>
    <w:rsid w:val="00356461"/>
    <w:rsid w:val="00357F4B"/>
    <w:rsid w:val="00362BBB"/>
    <w:rsid w:val="00362E8A"/>
    <w:rsid w:val="00365944"/>
    <w:rsid w:val="00365B94"/>
    <w:rsid w:val="00365C32"/>
    <w:rsid w:val="00370068"/>
    <w:rsid w:val="00370168"/>
    <w:rsid w:val="00372953"/>
    <w:rsid w:val="00373FAF"/>
    <w:rsid w:val="00375992"/>
    <w:rsid w:val="003768D3"/>
    <w:rsid w:val="00380726"/>
    <w:rsid w:val="00381133"/>
    <w:rsid w:val="0038505B"/>
    <w:rsid w:val="00385716"/>
    <w:rsid w:val="003902E1"/>
    <w:rsid w:val="00391284"/>
    <w:rsid w:val="00392205"/>
    <w:rsid w:val="003928F9"/>
    <w:rsid w:val="003952AB"/>
    <w:rsid w:val="00396212"/>
    <w:rsid w:val="0039751D"/>
    <w:rsid w:val="003A0B5E"/>
    <w:rsid w:val="003A17B2"/>
    <w:rsid w:val="003A501D"/>
    <w:rsid w:val="003A63ED"/>
    <w:rsid w:val="003A691D"/>
    <w:rsid w:val="003B018C"/>
    <w:rsid w:val="003B216A"/>
    <w:rsid w:val="003B2598"/>
    <w:rsid w:val="003B265E"/>
    <w:rsid w:val="003B28E5"/>
    <w:rsid w:val="003B45E3"/>
    <w:rsid w:val="003B5ED8"/>
    <w:rsid w:val="003B72EB"/>
    <w:rsid w:val="003B7664"/>
    <w:rsid w:val="003B7954"/>
    <w:rsid w:val="003C3F27"/>
    <w:rsid w:val="003C44FE"/>
    <w:rsid w:val="003C573B"/>
    <w:rsid w:val="003C78B7"/>
    <w:rsid w:val="003D1F31"/>
    <w:rsid w:val="003D3E77"/>
    <w:rsid w:val="003D42E8"/>
    <w:rsid w:val="003D5138"/>
    <w:rsid w:val="003D6CF4"/>
    <w:rsid w:val="003D6D60"/>
    <w:rsid w:val="003D7628"/>
    <w:rsid w:val="003D7C09"/>
    <w:rsid w:val="003E1532"/>
    <w:rsid w:val="003E18B8"/>
    <w:rsid w:val="003E1C80"/>
    <w:rsid w:val="003E2878"/>
    <w:rsid w:val="003E3BF5"/>
    <w:rsid w:val="003E47D3"/>
    <w:rsid w:val="003E49D1"/>
    <w:rsid w:val="003F37AC"/>
    <w:rsid w:val="003F4013"/>
    <w:rsid w:val="003F43B3"/>
    <w:rsid w:val="003F6495"/>
    <w:rsid w:val="003F790F"/>
    <w:rsid w:val="004000B0"/>
    <w:rsid w:val="00400A55"/>
    <w:rsid w:val="00400FF2"/>
    <w:rsid w:val="0040146E"/>
    <w:rsid w:val="004027A9"/>
    <w:rsid w:val="00403B1C"/>
    <w:rsid w:val="00403E7F"/>
    <w:rsid w:val="0040513E"/>
    <w:rsid w:val="0040521D"/>
    <w:rsid w:val="00405223"/>
    <w:rsid w:val="00407A4A"/>
    <w:rsid w:val="00407FBD"/>
    <w:rsid w:val="0041311E"/>
    <w:rsid w:val="0041621C"/>
    <w:rsid w:val="00416735"/>
    <w:rsid w:val="0041736D"/>
    <w:rsid w:val="00422BA3"/>
    <w:rsid w:val="004246BC"/>
    <w:rsid w:val="0042648E"/>
    <w:rsid w:val="00431829"/>
    <w:rsid w:val="00434BBA"/>
    <w:rsid w:val="00434D26"/>
    <w:rsid w:val="0043722F"/>
    <w:rsid w:val="00437776"/>
    <w:rsid w:val="00437AFD"/>
    <w:rsid w:val="004427E9"/>
    <w:rsid w:val="00444964"/>
    <w:rsid w:val="00445125"/>
    <w:rsid w:val="00445564"/>
    <w:rsid w:val="004470B6"/>
    <w:rsid w:val="00447656"/>
    <w:rsid w:val="00447C6A"/>
    <w:rsid w:val="00450067"/>
    <w:rsid w:val="004509B1"/>
    <w:rsid w:val="004523D3"/>
    <w:rsid w:val="004557B9"/>
    <w:rsid w:val="00457354"/>
    <w:rsid w:val="0046054F"/>
    <w:rsid w:val="0046245D"/>
    <w:rsid w:val="0046373B"/>
    <w:rsid w:val="00466769"/>
    <w:rsid w:val="00466C7B"/>
    <w:rsid w:val="00470956"/>
    <w:rsid w:val="004726B0"/>
    <w:rsid w:val="004731C9"/>
    <w:rsid w:val="00474B92"/>
    <w:rsid w:val="00480917"/>
    <w:rsid w:val="00483EFB"/>
    <w:rsid w:val="00484129"/>
    <w:rsid w:val="00485E8E"/>
    <w:rsid w:val="004866A5"/>
    <w:rsid w:val="004866FA"/>
    <w:rsid w:val="00490CB5"/>
    <w:rsid w:val="00490D1F"/>
    <w:rsid w:val="00490E30"/>
    <w:rsid w:val="00497715"/>
    <w:rsid w:val="004A0EDE"/>
    <w:rsid w:val="004A20A4"/>
    <w:rsid w:val="004A237B"/>
    <w:rsid w:val="004A321C"/>
    <w:rsid w:val="004A40E8"/>
    <w:rsid w:val="004A5E10"/>
    <w:rsid w:val="004B1543"/>
    <w:rsid w:val="004B2D02"/>
    <w:rsid w:val="004B5840"/>
    <w:rsid w:val="004B609D"/>
    <w:rsid w:val="004B6372"/>
    <w:rsid w:val="004B6DEB"/>
    <w:rsid w:val="004B6EFB"/>
    <w:rsid w:val="004B72CC"/>
    <w:rsid w:val="004C502A"/>
    <w:rsid w:val="004C5601"/>
    <w:rsid w:val="004C5DB8"/>
    <w:rsid w:val="004C5FD8"/>
    <w:rsid w:val="004C6DA4"/>
    <w:rsid w:val="004C7898"/>
    <w:rsid w:val="004E0DAF"/>
    <w:rsid w:val="004E0E0E"/>
    <w:rsid w:val="004E1340"/>
    <w:rsid w:val="004E1D33"/>
    <w:rsid w:val="004E2E49"/>
    <w:rsid w:val="004E35BB"/>
    <w:rsid w:val="004E741F"/>
    <w:rsid w:val="004E7994"/>
    <w:rsid w:val="004F306A"/>
    <w:rsid w:val="004F45DC"/>
    <w:rsid w:val="004F51CD"/>
    <w:rsid w:val="004F6929"/>
    <w:rsid w:val="004F7E99"/>
    <w:rsid w:val="00501B5F"/>
    <w:rsid w:val="00501C85"/>
    <w:rsid w:val="00502F72"/>
    <w:rsid w:val="00503040"/>
    <w:rsid w:val="00504397"/>
    <w:rsid w:val="00506514"/>
    <w:rsid w:val="00510829"/>
    <w:rsid w:val="005131AA"/>
    <w:rsid w:val="0051431C"/>
    <w:rsid w:val="00520386"/>
    <w:rsid w:val="005222EE"/>
    <w:rsid w:val="00524EC6"/>
    <w:rsid w:val="0052509A"/>
    <w:rsid w:val="00525447"/>
    <w:rsid w:val="00530979"/>
    <w:rsid w:val="005341C3"/>
    <w:rsid w:val="005370D1"/>
    <w:rsid w:val="00537D23"/>
    <w:rsid w:val="005403CE"/>
    <w:rsid w:val="005407D0"/>
    <w:rsid w:val="00541154"/>
    <w:rsid w:val="005426CC"/>
    <w:rsid w:val="00542806"/>
    <w:rsid w:val="00542A78"/>
    <w:rsid w:val="00542E23"/>
    <w:rsid w:val="00543BE4"/>
    <w:rsid w:val="00544C0D"/>
    <w:rsid w:val="00547F65"/>
    <w:rsid w:val="00552E0E"/>
    <w:rsid w:val="00553459"/>
    <w:rsid w:val="00556BB8"/>
    <w:rsid w:val="0056294C"/>
    <w:rsid w:val="00564602"/>
    <w:rsid w:val="00567D16"/>
    <w:rsid w:val="00571237"/>
    <w:rsid w:val="005739E9"/>
    <w:rsid w:val="00573EA1"/>
    <w:rsid w:val="0057750C"/>
    <w:rsid w:val="005802EC"/>
    <w:rsid w:val="00580711"/>
    <w:rsid w:val="00580C83"/>
    <w:rsid w:val="0058121E"/>
    <w:rsid w:val="00581CAF"/>
    <w:rsid w:val="00583182"/>
    <w:rsid w:val="00585025"/>
    <w:rsid w:val="00585751"/>
    <w:rsid w:val="005922C9"/>
    <w:rsid w:val="00594641"/>
    <w:rsid w:val="00595AA3"/>
    <w:rsid w:val="005A25C9"/>
    <w:rsid w:val="005A4EF3"/>
    <w:rsid w:val="005A7D03"/>
    <w:rsid w:val="005B11EE"/>
    <w:rsid w:val="005B20E0"/>
    <w:rsid w:val="005B233D"/>
    <w:rsid w:val="005B2644"/>
    <w:rsid w:val="005B31AC"/>
    <w:rsid w:val="005B45A0"/>
    <w:rsid w:val="005B4F21"/>
    <w:rsid w:val="005B5059"/>
    <w:rsid w:val="005B6B11"/>
    <w:rsid w:val="005B6F46"/>
    <w:rsid w:val="005B7A5A"/>
    <w:rsid w:val="005C2D2B"/>
    <w:rsid w:val="005C7AE0"/>
    <w:rsid w:val="005D1288"/>
    <w:rsid w:val="005D2123"/>
    <w:rsid w:val="005D26A8"/>
    <w:rsid w:val="005D35C3"/>
    <w:rsid w:val="005D60B6"/>
    <w:rsid w:val="005D6D22"/>
    <w:rsid w:val="005E18CF"/>
    <w:rsid w:val="005E1E1B"/>
    <w:rsid w:val="005E27EE"/>
    <w:rsid w:val="005E2872"/>
    <w:rsid w:val="005E32B9"/>
    <w:rsid w:val="005E32C1"/>
    <w:rsid w:val="005E3BA8"/>
    <w:rsid w:val="005E570E"/>
    <w:rsid w:val="005E5C3C"/>
    <w:rsid w:val="005E666E"/>
    <w:rsid w:val="005E6BDD"/>
    <w:rsid w:val="005E7D48"/>
    <w:rsid w:val="005F1255"/>
    <w:rsid w:val="005F1C3B"/>
    <w:rsid w:val="005F1FD2"/>
    <w:rsid w:val="005F52B2"/>
    <w:rsid w:val="005F6987"/>
    <w:rsid w:val="005F6AEB"/>
    <w:rsid w:val="005F7A7D"/>
    <w:rsid w:val="00600509"/>
    <w:rsid w:val="00601719"/>
    <w:rsid w:val="00602110"/>
    <w:rsid w:val="00603F1B"/>
    <w:rsid w:val="0060618B"/>
    <w:rsid w:val="00612544"/>
    <w:rsid w:val="006126CF"/>
    <w:rsid w:val="00613516"/>
    <w:rsid w:val="00614066"/>
    <w:rsid w:val="006144F2"/>
    <w:rsid w:val="00614517"/>
    <w:rsid w:val="006150B5"/>
    <w:rsid w:val="0061533C"/>
    <w:rsid w:val="006170F1"/>
    <w:rsid w:val="00621125"/>
    <w:rsid w:val="00621DE1"/>
    <w:rsid w:val="006223B5"/>
    <w:rsid w:val="00622898"/>
    <w:rsid w:val="00622948"/>
    <w:rsid w:val="006254E9"/>
    <w:rsid w:val="00625DC9"/>
    <w:rsid w:val="0063499C"/>
    <w:rsid w:val="006357F7"/>
    <w:rsid w:val="006358FF"/>
    <w:rsid w:val="0064273D"/>
    <w:rsid w:val="00643B04"/>
    <w:rsid w:val="00645332"/>
    <w:rsid w:val="00647792"/>
    <w:rsid w:val="006479AE"/>
    <w:rsid w:val="00647A32"/>
    <w:rsid w:val="00647CE5"/>
    <w:rsid w:val="00647E7C"/>
    <w:rsid w:val="00652E3F"/>
    <w:rsid w:val="00655C4A"/>
    <w:rsid w:val="00656F08"/>
    <w:rsid w:val="006570D7"/>
    <w:rsid w:val="00661009"/>
    <w:rsid w:val="006614DB"/>
    <w:rsid w:val="00662F93"/>
    <w:rsid w:val="006647EA"/>
    <w:rsid w:val="006704B4"/>
    <w:rsid w:val="00670D22"/>
    <w:rsid w:val="00670E50"/>
    <w:rsid w:val="00671AA5"/>
    <w:rsid w:val="00674DB0"/>
    <w:rsid w:val="00684334"/>
    <w:rsid w:val="00686094"/>
    <w:rsid w:val="00686799"/>
    <w:rsid w:val="006872F1"/>
    <w:rsid w:val="00687B0A"/>
    <w:rsid w:val="006923DA"/>
    <w:rsid w:val="0069353C"/>
    <w:rsid w:val="00693B3F"/>
    <w:rsid w:val="00696883"/>
    <w:rsid w:val="00697AE1"/>
    <w:rsid w:val="00697BC5"/>
    <w:rsid w:val="006A499B"/>
    <w:rsid w:val="006A50C3"/>
    <w:rsid w:val="006A51DB"/>
    <w:rsid w:val="006B06D0"/>
    <w:rsid w:val="006B20BF"/>
    <w:rsid w:val="006B358A"/>
    <w:rsid w:val="006B38E0"/>
    <w:rsid w:val="006B40C4"/>
    <w:rsid w:val="006B7AF4"/>
    <w:rsid w:val="006C2AF3"/>
    <w:rsid w:val="006C36B6"/>
    <w:rsid w:val="006C3990"/>
    <w:rsid w:val="006C4E52"/>
    <w:rsid w:val="006C4EB4"/>
    <w:rsid w:val="006D0BD2"/>
    <w:rsid w:val="006D1829"/>
    <w:rsid w:val="006D24D7"/>
    <w:rsid w:val="006D3AE4"/>
    <w:rsid w:val="006D667D"/>
    <w:rsid w:val="006E319D"/>
    <w:rsid w:val="006E3ED4"/>
    <w:rsid w:val="006E62A4"/>
    <w:rsid w:val="006F1D0B"/>
    <w:rsid w:val="006F2986"/>
    <w:rsid w:val="006F7752"/>
    <w:rsid w:val="00702A5E"/>
    <w:rsid w:val="0070429B"/>
    <w:rsid w:val="0070443F"/>
    <w:rsid w:val="007066A2"/>
    <w:rsid w:val="00706734"/>
    <w:rsid w:val="007077C5"/>
    <w:rsid w:val="00710F80"/>
    <w:rsid w:val="007120CB"/>
    <w:rsid w:val="00716834"/>
    <w:rsid w:val="007169D8"/>
    <w:rsid w:val="00721110"/>
    <w:rsid w:val="007213A0"/>
    <w:rsid w:val="00722291"/>
    <w:rsid w:val="00725F47"/>
    <w:rsid w:val="0072610B"/>
    <w:rsid w:val="00732681"/>
    <w:rsid w:val="00732D4E"/>
    <w:rsid w:val="00735EE1"/>
    <w:rsid w:val="00735F46"/>
    <w:rsid w:val="00737E3E"/>
    <w:rsid w:val="00743DA0"/>
    <w:rsid w:val="00745DE3"/>
    <w:rsid w:val="00752304"/>
    <w:rsid w:val="00752C9C"/>
    <w:rsid w:val="007541CF"/>
    <w:rsid w:val="00757058"/>
    <w:rsid w:val="007600D4"/>
    <w:rsid w:val="00763BE6"/>
    <w:rsid w:val="00765D02"/>
    <w:rsid w:val="00767AA1"/>
    <w:rsid w:val="00770070"/>
    <w:rsid w:val="0077288A"/>
    <w:rsid w:val="00773500"/>
    <w:rsid w:val="00776200"/>
    <w:rsid w:val="00777A23"/>
    <w:rsid w:val="00780C42"/>
    <w:rsid w:val="007879FB"/>
    <w:rsid w:val="007923A3"/>
    <w:rsid w:val="0079485A"/>
    <w:rsid w:val="00797FF3"/>
    <w:rsid w:val="007A21A4"/>
    <w:rsid w:val="007A4E39"/>
    <w:rsid w:val="007B27D2"/>
    <w:rsid w:val="007B49CD"/>
    <w:rsid w:val="007B5AC1"/>
    <w:rsid w:val="007B6C6B"/>
    <w:rsid w:val="007C244B"/>
    <w:rsid w:val="007D0137"/>
    <w:rsid w:val="007D0CD6"/>
    <w:rsid w:val="007D1BDF"/>
    <w:rsid w:val="007D3162"/>
    <w:rsid w:val="007D372A"/>
    <w:rsid w:val="007E0AFB"/>
    <w:rsid w:val="007E4B32"/>
    <w:rsid w:val="007E6F48"/>
    <w:rsid w:val="007F0805"/>
    <w:rsid w:val="007F0C59"/>
    <w:rsid w:val="007F1811"/>
    <w:rsid w:val="007F28AF"/>
    <w:rsid w:val="007F3202"/>
    <w:rsid w:val="007F509F"/>
    <w:rsid w:val="008050F5"/>
    <w:rsid w:val="00805D08"/>
    <w:rsid w:val="00814C8F"/>
    <w:rsid w:val="00815705"/>
    <w:rsid w:val="008173BE"/>
    <w:rsid w:val="00817E88"/>
    <w:rsid w:val="00820682"/>
    <w:rsid w:val="00820A05"/>
    <w:rsid w:val="00822950"/>
    <w:rsid w:val="00823E28"/>
    <w:rsid w:val="00825951"/>
    <w:rsid w:val="00825ED5"/>
    <w:rsid w:val="00826635"/>
    <w:rsid w:val="008268BE"/>
    <w:rsid w:val="00827AEC"/>
    <w:rsid w:val="00835113"/>
    <w:rsid w:val="008356C9"/>
    <w:rsid w:val="00836FD8"/>
    <w:rsid w:val="00842337"/>
    <w:rsid w:val="00844A7B"/>
    <w:rsid w:val="00846982"/>
    <w:rsid w:val="00847697"/>
    <w:rsid w:val="00847AE1"/>
    <w:rsid w:val="00847E98"/>
    <w:rsid w:val="00847F64"/>
    <w:rsid w:val="0085075F"/>
    <w:rsid w:val="00851D13"/>
    <w:rsid w:val="0085210C"/>
    <w:rsid w:val="008553C3"/>
    <w:rsid w:val="00857D25"/>
    <w:rsid w:val="00860BB4"/>
    <w:rsid w:val="00861E61"/>
    <w:rsid w:val="0086260E"/>
    <w:rsid w:val="0086359A"/>
    <w:rsid w:val="00864307"/>
    <w:rsid w:val="00866910"/>
    <w:rsid w:val="0087418A"/>
    <w:rsid w:val="008758A3"/>
    <w:rsid w:val="008777FA"/>
    <w:rsid w:val="008804B2"/>
    <w:rsid w:val="00880903"/>
    <w:rsid w:val="00881201"/>
    <w:rsid w:val="00882223"/>
    <w:rsid w:val="008866B4"/>
    <w:rsid w:val="00887FBC"/>
    <w:rsid w:val="00890A49"/>
    <w:rsid w:val="00891DD9"/>
    <w:rsid w:val="0089321F"/>
    <w:rsid w:val="00893AA0"/>
    <w:rsid w:val="008A0764"/>
    <w:rsid w:val="008A58D8"/>
    <w:rsid w:val="008A6D44"/>
    <w:rsid w:val="008A7B6C"/>
    <w:rsid w:val="008B0D26"/>
    <w:rsid w:val="008B4E05"/>
    <w:rsid w:val="008B513C"/>
    <w:rsid w:val="008B69D8"/>
    <w:rsid w:val="008C0487"/>
    <w:rsid w:val="008C0A0B"/>
    <w:rsid w:val="008C3149"/>
    <w:rsid w:val="008C3390"/>
    <w:rsid w:val="008C398C"/>
    <w:rsid w:val="008C4860"/>
    <w:rsid w:val="008C73E3"/>
    <w:rsid w:val="008D0FAD"/>
    <w:rsid w:val="008D5A26"/>
    <w:rsid w:val="008D698F"/>
    <w:rsid w:val="008D7DED"/>
    <w:rsid w:val="008D7E7B"/>
    <w:rsid w:val="008E056D"/>
    <w:rsid w:val="008E08E7"/>
    <w:rsid w:val="008E0D39"/>
    <w:rsid w:val="008E0D95"/>
    <w:rsid w:val="008E4515"/>
    <w:rsid w:val="008E4CE6"/>
    <w:rsid w:val="008E6284"/>
    <w:rsid w:val="008E62AB"/>
    <w:rsid w:val="008E6B2A"/>
    <w:rsid w:val="008E7D1D"/>
    <w:rsid w:val="008E7F41"/>
    <w:rsid w:val="008F007E"/>
    <w:rsid w:val="008F0BE4"/>
    <w:rsid w:val="008F341E"/>
    <w:rsid w:val="008F4DE3"/>
    <w:rsid w:val="008F4FC1"/>
    <w:rsid w:val="008F78DD"/>
    <w:rsid w:val="009018C4"/>
    <w:rsid w:val="0090531F"/>
    <w:rsid w:val="00910FD0"/>
    <w:rsid w:val="00913888"/>
    <w:rsid w:val="009166D5"/>
    <w:rsid w:val="00917A65"/>
    <w:rsid w:val="0092201E"/>
    <w:rsid w:val="0092237E"/>
    <w:rsid w:val="0092258A"/>
    <w:rsid w:val="00924CDB"/>
    <w:rsid w:val="00927B25"/>
    <w:rsid w:val="009309B3"/>
    <w:rsid w:val="00931A7D"/>
    <w:rsid w:val="00932589"/>
    <w:rsid w:val="00932C4F"/>
    <w:rsid w:val="00933B12"/>
    <w:rsid w:val="00941C74"/>
    <w:rsid w:val="009450BC"/>
    <w:rsid w:val="009460F4"/>
    <w:rsid w:val="00946A4A"/>
    <w:rsid w:val="00947656"/>
    <w:rsid w:val="009538B1"/>
    <w:rsid w:val="009617BB"/>
    <w:rsid w:val="00963622"/>
    <w:rsid w:val="00963827"/>
    <w:rsid w:val="0096409A"/>
    <w:rsid w:val="009650B2"/>
    <w:rsid w:val="009676C7"/>
    <w:rsid w:val="0097184E"/>
    <w:rsid w:val="00971A43"/>
    <w:rsid w:val="0097339C"/>
    <w:rsid w:val="00974BE6"/>
    <w:rsid w:val="009775E8"/>
    <w:rsid w:val="009807FE"/>
    <w:rsid w:val="00983A9C"/>
    <w:rsid w:val="00987BA6"/>
    <w:rsid w:val="00990953"/>
    <w:rsid w:val="00993614"/>
    <w:rsid w:val="009945AD"/>
    <w:rsid w:val="00997902"/>
    <w:rsid w:val="009A3596"/>
    <w:rsid w:val="009A6B75"/>
    <w:rsid w:val="009A6D0F"/>
    <w:rsid w:val="009B0939"/>
    <w:rsid w:val="009B24D0"/>
    <w:rsid w:val="009B29C6"/>
    <w:rsid w:val="009B2FFA"/>
    <w:rsid w:val="009B473D"/>
    <w:rsid w:val="009B6B1E"/>
    <w:rsid w:val="009B7EB0"/>
    <w:rsid w:val="009C0B68"/>
    <w:rsid w:val="009C0D92"/>
    <w:rsid w:val="009C2515"/>
    <w:rsid w:val="009C4387"/>
    <w:rsid w:val="009C5934"/>
    <w:rsid w:val="009C60A3"/>
    <w:rsid w:val="009C69F4"/>
    <w:rsid w:val="009C6A76"/>
    <w:rsid w:val="009C768F"/>
    <w:rsid w:val="009D10D5"/>
    <w:rsid w:val="009D1451"/>
    <w:rsid w:val="009D2700"/>
    <w:rsid w:val="009D2B77"/>
    <w:rsid w:val="009F1BC1"/>
    <w:rsid w:val="009F2742"/>
    <w:rsid w:val="009F2EE8"/>
    <w:rsid w:val="009F3936"/>
    <w:rsid w:val="009F5900"/>
    <w:rsid w:val="00A00738"/>
    <w:rsid w:val="00A02222"/>
    <w:rsid w:val="00A03CF7"/>
    <w:rsid w:val="00A0750D"/>
    <w:rsid w:val="00A11B65"/>
    <w:rsid w:val="00A13FF5"/>
    <w:rsid w:val="00A15748"/>
    <w:rsid w:val="00A1596B"/>
    <w:rsid w:val="00A17C4B"/>
    <w:rsid w:val="00A2033B"/>
    <w:rsid w:val="00A217B7"/>
    <w:rsid w:val="00A2239A"/>
    <w:rsid w:val="00A22BA7"/>
    <w:rsid w:val="00A22BA9"/>
    <w:rsid w:val="00A23F3A"/>
    <w:rsid w:val="00A24A8A"/>
    <w:rsid w:val="00A26D79"/>
    <w:rsid w:val="00A272E6"/>
    <w:rsid w:val="00A31437"/>
    <w:rsid w:val="00A316C2"/>
    <w:rsid w:val="00A348CD"/>
    <w:rsid w:val="00A34ED0"/>
    <w:rsid w:val="00A354D9"/>
    <w:rsid w:val="00A3691E"/>
    <w:rsid w:val="00A37BF8"/>
    <w:rsid w:val="00A4127A"/>
    <w:rsid w:val="00A41E71"/>
    <w:rsid w:val="00A42F7F"/>
    <w:rsid w:val="00A430B2"/>
    <w:rsid w:val="00A45F05"/>
    <w:rsid w:val="00A5049A"/>
    <w:rsid w:val="00A51779"/>
    <w:rsid w:val="00A51ADD"/>
    <w:rsid w:val="00A5395A"/>
    <w:rsid w:val="00A54D78"/>
    <w:rsid w:val="00A56A18"/>
    <w:rsid w:val="00A57A66"/>
    <w:rsid w:val="00A62EF1"/>
    <w:rsid w:val="00A64061"/>
    <w:rsid w:val="00A6529A"/>
    <w:rsid w:val="00A65C23"/>
    <w:rsid w:val="00A664D5"/>
    <w:rsid w:val="00A66A47"/>
    <w:rsid w:val="00A71156"/>
    <w:rsid w:val="00A71E58"/>
    <w:rsid w:val="00A72EC1"/>
    <w:rsid w:val="00A7419E"/>
    <w:rsid w:val="00A760AF"/>
    <w:rsid w:val="00A76704"/>
    <w:rsid w:val="00A7783C"/>
    <w:rsid w:val="00A81FA4"/>
    <w:rsid w:val="00A82A4C"/>
    <w:rsid w:val="00A830C0"/>
    <w:rsid w:val="00A85141"/>
    <w:rsid w:val="00A8634D"/>
    <w:rsid w:val="00A94052"/>
    <w:rsid w:val="00A94188"/>
    <w:rsid w:val="00A95E98"/>
    <w:rsid w:val="00A96318"/>
    <w:rsid w:val="00A9689A"/>
    <w:rsid w:val="00A97036"/>
    <w:rsid w:val="00AA3A38"/>
    <w:rsid w:val="00AA4BB3"/>
    <w:rsid w:val="00AA55AC"/>
    <w:rsid w:val="00AA5E44"/>
    <w:rsid w:val="00AA6A0B"/>
    <w:rsid w:val="00AA700D"/>
    <w:rsid w:val="00AB01D7"/>
    <w:rsid w:val="00AB10FD"/>
    <w:rsid w:val="00AB1695"/>
    <w:rsid w:val="00AB32E9"/>
    <w:rsid w:val="00AB49F3"/>
    <w:rsid w:val="00AB5563"/>
    <w:rsid w:val="00AC07AC"/>
    <w:rsid w:val="00AC3CA6"/>
    <w:rsid w:val="00AC65B0"/>
    <w:rsid w:val="00AC7B43"/>
    <w:rsid w:val="00AD379B"/>
    <w:rsid w:val="00AD4260"/>
    <w:rsid w:val="00AD669C"/>
    <w:rsid w:val="00AD6A62"/>
    <w:rsid w:val="00AD6C8C"/>
    <w:rsid w:val="00AD7E18"/>
    <w:rsid w:val="00AE0F42"/>
    <w:rsid w:val="00AE1AFF"/>
    <w:rsid w:val="00AE5FEE"/>
    <w:rsid w:val="00AF057E"/>
    <w:rsid w:val="00AF385A"/>
    <w:rsid w:val="00AF3E40"/>
    <w:rsid w:val="00AF44FA"/>
    <w:rsid w:val="00AF47DE"/>
    <w:rsid w:val="00AF486E"/>
    <w:rsid w:val="00AF4AD9"/>
    <w:rsid w:val="00AF53CB"/>
    <w:rsid w:val="00AF5DBA"/>
    <w:rsid w:val="00AF67D2"/>
    <w:rsid w:val="00AF6AF5"/>
    <w:rsid w:val="00AF6D09"/>
    <w:rsid w:val="00AF7C3F"/>
    <w:rsid w:val="00B0137D"/>
    <w:rsid w:val="00B025D4"/>
    <w:rsid w:val="00B02C53"/>
    <w:rsid w:val="00B072A3"/>
    <w:rsid w:val="00B102D0"/>
    <w:rsid w:val="00B10B47"/>
    <w:rsid w:val="00B10ED3"/>
    <w:rsid w:val="00B11760"/>
    <w:rsid w:val="00B129ED"/>
    <w:rsid w:val="00B13C52"/>
    <w:rsid w:val="00B14005"/>
    <w:rsid w:val="00B1597F"/>
    <w:rsid w:val="00B1718E"/>
    <w:rsid w:val="00B206D5"/>
    <w:rsid w:val="00B2201B"/>
    <w:rsid w:val="00B2245C"/>
    <w:rsid w:val="00B233D5"/>
    <w:rsid w:val="00B2405A"/>
    <w:rsid w:val="00B24155"/>
    <w:rsid w:val="00B26A48"/>
    <w:rsid w:val="00B27270"/>
    <w:rsid w:val="00B308D7"/>
    <w:rsid w:val="00B30917"/>
    <w:rsid w:val="00B30BED"/>
    <w:rsid w:val="00B3110E"/>
    <w:rsid w:val="00B3371C"/>
    <w:rsid w:val="00B34B21"/>
    <w:rsid w:val="00B34C2B"/>
    <w:rsid w:val="00B4068A"/>
    <w:rsid w:val="00B40833"/>
    <w:rsid w:val="00B408BE"/>
    <w:rsid w:val="00B42DC8"/>
    <w:rsid w:val="00B4320D"/>
    <w:rsid w:val="00B452F7"/>
    <w:rsid w:val="00B47B37"/>
    <w:rsid w:val="00B47E1D"/>
    <w:rsid w:val="00B503A3"/>
    <w:rsid w:val="00B50966"/>
    <w:rsid w:val="00B535BB"/>
    <w:rsid w:val="00B53C56"/>
    <w:rsid w:val="00B53EB3"/>
    <w:rsid w:val="00B5506F"/>
    <w:rsid w:val="00B60D4A"/>
    <w:rsid w:val="00B62733"/>
    <w:rsid w:val="00B62F19"/>
    <w:rsid w:val="00B635B6"/>
    <w:rsid w:val="00B636C3"/>
    <w:rsid w:val="00B64445"/>
    <w:rsid w:val="00B64765"/>
    <w:rsid w:val="00B64F15"/>
    <w:rsid w:val="00B661A9"/>
    <w:rsid w:val="00B66CF9"/>
    <w:rsid w:val="00B70C81"/>
    <w:rsid w:val="00B72735"/>
    <w:rsid w:val="00B74BFA"/>
    <w:rsid w:val="00B80403"/>
    <w:rsid w:val="00B80ECD"/>
    <w:rsid w:val="00B80EF8"/>
    <w:rsid w:val="00B8298D"/>
    <w:rsid w:val="00B83286"/>
    <w:rsid w:val="00B8665B"/>
    <w:rsid w:val="00B8743A"/>
    <w:rsid w:val="00B9130A"/>
    <w:rsid w:val="00B93457"/>
    <w:rsid w:val="00B97121"/>
    <w:rsid w:val="00B9742C"/>
    <w:rsid w:val="00B97F84"/>
    <w:rsid w:val="00BA0CF9"/>
    <w:rsid w:val="00BA184F"/>
    <w:rsid w:val="00BA26C2"/>
    <w:rsid w:val="00BA3FE5"/>
    <w:rsid w:val="00BA627C"/>
    <w:rsid w:val="00BA66EA"/>
    <w:rsid w:val="00BA75B7"/>
    <w:rsid w:val="00BB1C6B"/>
    <w:rsid w:val="00BB2248"/>
    <w:rsid w:val="00BB5A2F"/>
    <w:rsid w:val="00BC16BE"/>
    <w:rsid w:val="00BC1FB2"/>
    <w:rsid w:val="00BC289A"/>
    <w:rsid w:val="00BC2B8F"/>
    <w:rsid w:val="00BC6418"/>
    <w:rsid w:val="00BD2CF6"/>
    <w:rsid w:val="00BD347E"/>
    <w:rsid w:val="00BD6AE2"/>
    <w:rsid w:val="00BE3B4A"/>
    <w:rsid w:val="00BE4D1D"/>
    <w:rsid w:val="00BE6CCA"/>
    <w:rsid w:val="00BE7261"/>
    <w:rsid w:val="00BF0833"/>
    <w:rsid w:val="00BF1774"/>
    <w:rsid w:val="00BF38A5"/>
    <w:rsid w:val="00BF5662"/>
    <w:rsid w:val="00BF6757"/>
    <w:rsid w:val="00BF690A"/>
    <w:rsid w:val="00BF7AE5"/>
    <w:rsid w:val="00C00069"/>
    <w:rsid w:val="00C004EC"/>
    <w:rsid w:val="00C00A63"/>
    <w:rsid w:val="00C01B6A"/>
    <w:rsid w:val="00C06289"/>
    <w:rsid w:val="00C11B6C"/>
    <w:rsid w:val="00C12F3F"/>
    <w:rsid w:val="00C14684"/>
    <w:rsid w:val="00C1609D"/>
    <w:rsid w:val="00C20021"/>
    <w:rsid w:val="00C203E0"/>
    <w:rsid w:val="00C22E9F"/>
    <w:rsid w:val="00C23A5D"/>
    <w:rsid w:val="00C2498E"/>
    <w:rsid w:val="00C24A1B"/>
    <w:rsid w:val="00C3026D"/>
    <w:rsid w:val="00C305E2"/>
    <w:rsid w:val="00C30D21"/>
    <w:rsid w:val="00C31839"/>
    <w:rsid w:val="00C31E8C"/>
    <w:rsid w:val="00C325AC"/>
    <w:rsid w:val="00C335E9"/>
    <w:rsid w:val="00C34E5E"/>
    <w:rsid w:val="00C35970"/>
    <w:rsid w:val="00C3645E"/>
    <w:rsid w:val="00C40BF4"/>
    <w:rsid w:val="00C41C2F"/>
    <w:rsid w:val="00C426ED"/>
    <w:rsid w:val="00C45F4A"/>
    <w:rsid w:val="00C47195"/>
    <w:rsid w:val="00C517DA"/>
    <w:rsid w:val="00C533B4"/>
    <w:rsid w:val="00C56459"/>
    <w:rsid w:val="00C6165F"/>
    <w:rsid w:val="00C61D73"/>
    <w:rsid w:val="00C62102"/>
    <w:rsid w:val="00C66318"/>
    <w:rsid w:val="00C66AAE"/>
    <w:rsid w:val="00C67971"/>
    <w:rsid w:val="00C73A67"/>
    <w:rsid w:val="00C73D20"/>
    <w:rsid w:val="00C744A3"/>
    <w:rsid w:val="00C74696"/>
    <w:rsid w:val="00C74807"/>
    <w:rsid w:val="00C77890"/>
    <w:rsid w:val="00C80D3C"/>
    <w:rsid w:val="00C83DD6"/>
    <w:rsid w:val="00C856AF"/>
    <w:rsid w:val="00C8705A"/>
    <w:rsid w:val="00C9280B"/>
    <w:rsid w:val="00C93013"/>
    <w:rsid w:val="00C93728"/>
    <w:rsid w:val="00CA67C3"/>
    <w:rsid w:val="00CA7F50"/>
    <w:rsid w:val="00CB0051"/>
    <w:rsid w:val="00CB1E09"/>
    <w:rsid w:val="00CB2306"/>
    <w:rsid w:val="00CB3610"/>
    <w:rsid w:val="00CB38DE"/>
    <w:rsid w:val="00CB4DCF"/>
    <w:rsid w:val="00CB7651"/>
    <w:rsid w:val="00CB79B7"/>
    <w:rsid w:val="00CC03C8"/>
    <w:rsid w:val="00CC0950"/>
    <w:rsid w:val="00CC7754"/>
    <w:rsid w:val="00CD0BCB"/>
    <w:rsid w:val="00CD1152"/>
    <w:rsid w:val="00CD42CF"/>
    <w:rsid w:val="00CD50A1"/>
    <w:rsid w:val="00CE10FC"/>
    <w:rsid w:val="00CE2C4D"/>
    <w:rsid w:val="00CE375E"/>
    <w:rsid w:val="00CE6A1F"/>
    <w:rsid w:val="00CE74C3"/>
    <w:rsid w:val="00CF05E1"/>
    <w:rsid w:val="00CF08CA"/>
    <w:rsid w:val="00CF1A39"/>
    <w:rsid w:val="00CF2428"/>
    <w:rsid w:val="00CF3798"/>
    <w:rsid w:val="00CF5F60"/>
    <w:rsid w:val="00CF681C"/>
    <w:rsid w:val="00D06333"/>
    <w:rsid w:val="00D128DD"/>
    <w:rsid w:val="00D1305B"/>
    <w:rsid w:val="00D14728"/>
    <w:rsid w:val="00D16F5A"/>
    <w:rsid w:val="00D177D8"/>
    <w:rsid w:val="00D1794C"/>
    <w:rsid w:val="00D21A02"/>
    <w:rsid w:val="00D22EC7"/>
    <w:rsid w:val="00D24BE3"/>
    <w:rsid w:val="00D25FC0"/>
    <w:rsid w:val="00D30218"/>
    <w:rsid w:val="00D307FE"/>
    <w:rsid w:val="00D31DA6"/>
    <w:rsid w:val="00D3283B"/>
    <w:rsid w:val="00D37BF3"/>
    <w:rsid w:val="00D431C3"/>
    <w:rsid w:val="00D44CC0"/>
    <w:rsid w:val="00D4500B"/>
    <w:rsid w:val="00D541A8"/>
    <w:rsid w:val="00D569DE"/>
    <w:rsid w:val="00D61DC4"/>
    <w:rsid w:val="00D6777B"/>
    <w:rsid w:val="00D67ACA"/>
    <w:rsid w:val="00D71DE8"/>
    <w:rsid w:val="00D75E99"/>
    <w:rsid w:val="00D763F6"/>
    <w:rsid w:val="00D775E3"/>
    <w:rsid w:val="00D77D00"/>
    <w:rsid w:val="00D77F47"/>
    <w:rsid w:val="00D80C25"/>
    <w:rsid w:val="00D80CA8"/>
    <w:rsid w:val="00D830E3"/>
    <w:rsid w:val="00D8313B"/>
    <w:rsid w:val="00D85AF5"/>
    <w:rsid w:val="00D87711"/>
    <w:rsid w:val="00D90C8A"/>
    <w:rsid w:val="00D911D7"/>
    <w:rsid w:val="00D941BA"/>
    <w:rsid w:val="00D95B66"/>
    <w:rsid w:val="00DA23E8"/>
    <w:rsid w:val="00DA31C8"/>
    <w:rsid w:val="00DA6CDA"/>
    <w:rsid w:val="00DA79F6"/>
    <w:rsid w:val="00DB0E69"/>
    <w:rsid w:val="00DB0F43"/>
    <w:rsid w:val="00DB1651"/>
    <w:rsid w:val="00DB2392"/>
    <w:rsid w:val="00DC010D"/>
    <w:rsid w:val="00DC01F1"/>
    <w:rsid w:val="00DC0724"/>
    <w:rsid w:val="00DC1D31"/>
    <w:rsid w:val="00DC3798"/>
    <w:rsid w:val="00DC465C"/>
    <w:rsid w:val="00DC4807"/>
    <w:rsid w:val="00DC5BC8"/>
    <w:rsid w:val="00DC6CAF"/>
    <w:rsid w:val="00DC7262"/>
    <w:rsid w:val="00DD1999"/>
    <w:rsid w:val="00DD1BBF"/>
    <w:rsid w:val="00DD1C89"/>
    <w:rsid w:val="00DD2EEC"/>
    <w:rsid w:val="00DD3A09"/>
    <w:rsid w:val="00DD4500"/>
    <w:rsid w:val="00DE07EA"/>
    <w:rsid w:val="00DE18E5"/>
    <w:rsid w:val="00DE1D46"/>
    <w:rsid w:val="00DE2876"/>
    <w:rsid w:val="00DE493D"/>
    <w:rsid w:val="00DE51BA"/>
    <w:rsid w:val="00DE56A8"/>
    <w:rsid w:val="00DE5A98"/>
    <w:rsid w:val="00DE5CFF"/>
    <w:rsid w:val="00DF0730"/>
    <w:rsid w:val="00DF0A10"/>
    <w:rsid w:val="00DF233B"/>
    <w:rsid w:val="00DF2A26"/>
    <w:rsid w:val="00DF2A68"/>
    <w:rsid w:val="00DF2C59"/>
    <w:rsid w:val="00DF2EB1"/>
    <w:rsid w:val="00DF32EF"/>
    <w:rsid w:val="00DF5FDB"/>
    <w:rsid w:val="00DF6529"/>
    <w:rsid w:val="00E0131F"/>
    <w:rsid w:val="00E02E45"/>
    <w:rsid w:val="00E0483D"/>
    <w:rsid w:val="00E06208"/>
    <w:rsid w:val="00E0690C"/>
    <w:rsid w:val="00E1119E"/>
    <w:rsid w:val="00E1165F"/>
    <w:rsid w:val="00E12792"/>
    <w:rsid w:val="00E135D6"/>
    <w:rsid w:val="00E13F31"/>
    <w:rsid w:val="00E1529C"/>
    <w:rsid w:val="00E23D93"/>
    <w:rsid w:val="00E24089"/>
    <w:rsid w:val="00E24B97"/>
    <w:rsid w:val="00E25E6E"/>
    <w:rsid w:val="00E277EC"/>
    <w:rsid w:val="00E27883"/>
    <w:rsid w:val="00E27E42"/>
    <w:rsid w:val="00E301FA"/>
    <w:rsid w:val="00E31DF9"/>
    <w:rsid w:val="00E33775"/>
    <w:rsid w:val="00E37BD6"/>
    <w:rsid w:val="00E40491"/>
    <w:rsid w:val="00E4061C"/>
    <w:rsid w:val="00E433BF"/>
    <w:rsid w:val="00E45CBD"/>
    <w:rsid w:val="00E50D72"/>
    <w:rsid w:val="00E514B0"/>
    <w:rsid w:val="00E52038"/>
    <w:rsid w:val="00E5265C"/>
    <w:rsid w:val="00E544F3"/>
    <w:rsid w:val="00E54575"/>
    <w:rsid w:val="00E56A70"/>
    <w:rsid w:val="00E57080"/>
    <w:rsid w:val="00E60A2B"/>
    <w:rsid w:val="00E60CD3"/>
    <w:rsid w:val="00E6254C"/>
    <w:rsid w:val="00E6266A"/>
    <w:rsid w:val="00E63E41"/>
    <w:rsid w:val="00E66844"/>
    <w:rsid w:val="00E66ACA"/>
    <w:rsid w:val="00E677ED"/>
    <w:rsid w:val="00E67D41"/>
    <w:rsid w:val="00E71B93"/>
    <w:rsid w:val="00E72205"/>
    <w:rsid w:val="00E7316F"/>
    <w:rsid w:val="00E731AF"/>
    <w:rsid w:val="00E75E00"/>
    <w:rsid w:val="00E76F2E"/>
    <w:rsid w:val="00E802CD"/>
    <w:rsid w:val="00E82967"/>
    <w:rsid w:val="00E84768"/>
    <w:rsid w:val="00E85EE0"/>
    <w:rsid w:val="00E86CD2"/>
    <w:rsid w:val="00E879E5"/>
    <w:rsid w:val="00E90374"/>
    <w:rsid w:val="00E91274"/>
    <w:rsid w:val="00E919EF"/>
    <w:rsid w:val="00E94E99"/>
    <w:rsid w:val="00E94F2A"/>
    <w:rsid w:val="00E9567A"/>
    <w:rsid w:val="00EA016A"/>
    <w:rsid w:val="00EA0A0D"/>
    <w:rsid w:val="00EA3E91"/>
    <w:rsid w:val="00EA469C"/>
    <w:rsid w:val="00EA5DE6"/>
    <w:rsid w:val="00EB1269"/>
    <w:rsid w:val="00EB4149"/>
    <w:rsid w:val="00EB515B"/>
    <w:rsid w:val="00EC40E8"/>
    <w:rsid w:val="00EC46AE"/>
    <w:rsid w:val="00EC64B0"/>
    <w:rsid w:val="00EC6924"/>
    <w:rsid w:val="00EC7D54"/>
    <w:rsid w:val="00ED04C6"/>
    <w:rsid w:val="00ED0DD0"/>
    <w:rsid w:val="00EE5491"/>
    <w:rsid w:val="00EE7B09"/>
    <w:rsid w:val="00EF0A23"/>
    <w:rsid w:val="00EF1139"/>
    <w:rsid w:val="00EF1BE4"/>
    <w:rsid w:val="00EF387C"/>
    <w:rsid w:val="00EF3931"/>
    <w:rsid w:val="00EF59C4"/>
    <w:rsid w:val="00F02007"/>
    <w:rsid w:val="00F03FF3"/>
    <w:rsid w:val="00F0457B"/>
    <w:rsid w:val="00F0584F"/>
    <w:rsid w:val="00F05EAB"/>
    <w:rsid w:val="00F1225A"/>
    <w:rsid w:val="00F122B3"/>
    <w:rsid w:val="00F145A0"/>
    <w:rsid w:val="00F17160"/>
    <w:rsid w:val="00F17363"/>
    <w:rsid w:val="00F17805"/>
    <w:rsid w:val="00F2084A"/>
    <w:rsid w:val="00F22D5F"/>
    <w:rsid w:val="00F2411D"/>
    <w:rsid w:val="00F260C3"/>
    <w:rsid w:val="00F26D06"/>
    <w:rsid w:val="00F30239"/>
    <w:rsid w:val="00F30E80"/>
    <w:rsid w:val="00F3506A"/>
    <w:rsid w:val="00F367FB"/>
    <w:rsid w:val="00F41177"/>
    <w:rsid w:val="00F41D77"/>
    <w:rsid w:val="00F43743"/>
    <w:rsid w:val="00F4387A"/>
    <w:rsid w:val="00F46AEB"/>
    <w:rsid w:val="00F50C1F"/>
    <w:rsid w:val="00F50C8B"/>
    <w:rsid w:val="00F51C9D"/>
    <w:rsid w:val="00F51E77"/>
    <w:rsid w:val="00F52772"/>
    <w:rsid w:val="00F53B1E"/>
    <w:rsid w:val="00F5413F"/>
    <w:rsid w:val="00F56426"/>
    <w:rsid w:val="00F64284"/>
    <w:rsid w:val="00F65020"/>
    <w:rsid w:val="00F659E3"/>
    <w:rsid w:val="00F668BF"/>
    <w:rsid w:val="00F66A4D"/>
    <w:rsid w:val="00F70FE1"/>
    <w:rsid w:val="00F73F5E"/>
    <w:rsid w:val="00F77718"/>
    <w:rsid w:val="00F83DDC"/>
    <w:rsid w:val="00F83E6F"/>
    <w:rsid w:val="00F84AC3"/>
    <w:rsid w:val="00F84B3D"/>
    <w:rsid w:val="00F855C3"/>
    <w:rsid w:val="00F911C9"/>
    <w:rsid w:val="00FA07C0"/>
    <w:rsid w:val="00FA2640"/>
    <w:rsid w:val="00FA33D5"/>
    <w:rsid w:val="00FA47AC"/>
    <w:rsid w:val="00FA4B80"/>
    <w:rsid w:val="00FA73CB"/>
    <w:rsid w:val="00FB11FA"/>
    <w:rsid w:val="00FB3928"/>
    <w:rsid w:val="00FB57B1"/>
    <w:rsid w:val="00FB784D"/>
    <w:rsid w:val="00FC4B92"/>
    <w:rsid w:val="00FC4CFD"/>
    <w:rsid w:val="00FC6DBD"/>
    <w:rsid w:val="00FC7446"/>
    <w:rsid w:val="00FD0DF6"/>
    <w:rsid w:val="00FD1301"/>
    <w:rsid w:val="00FD2E10"/>
    <w:rsid w:val="00FD3A12"/>
    <w:rsid w:val="00FD4F14"/>
    <w:rsid w:val="00FE0068"/>
    <w:rsid w:val="00FE251B"/>
    <w:rsid w:val="00FE35D7"/>
    <w:rsid w:val="00FE581A"/>
    <w:rsid w:val="00FE6D92"/>
    <w:rsid w:val="00FF33A6"/>
    <w:rsid w:val="00FF3CE2"/>
    <w:rsid w:val="00FF44F7"/>
    <w:rsid w:val="00FF583A"/>
    <w:rsid w:val="00FF6282"/>
    <w:rsid w:val="00F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5C26"/>
  <w15:chartTrackingRefBased/>
  <w15:docId w15:val="{49CAECE5-C08A-4458-AF85-1A9E1631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3E3"/>
    <w:rPr>
      <w:lang w:val="uk-UA" w:eastAsia="ru-RU"/>
    </w:rPr>
  </w:style>
  <w:style w:type="paragraph" w:styleId="1">
    <w:name w:val="heading 1"/>
    <w:basedOn w:val="a"/>
    <w:next w:val="a"/>
    <w:link w:val="10"/>
    <w:qFormat/>
    <w:rsid w:val="001B3EBC"/>
    <w:pPr>
      <w:keepNext/>
      <w:widowControl w:val="0"/>
      <w:numPr>
        <w:numId w:val="1"/>
      </w:numPr>
      <w:jc w:val="center"/>
      <w:outlineLvl w:val="0"/>
    </w:pPr>
    <w:rPr>
      <w:rFonts w:ascii="Arial" w:hAnsi="Arial"/>
      <w:b/>
      <w:snapToGrid w:val="0"/>
      <w:sz w:val="48"/>
    </w:rPr>
  </w:style>
  <w:style w:type="paragraph" w:styleId="2">
    <w:name w:val="heading 2"/>
    <w:basedOn w:val="a"/>
    <w:next w:val="a"/>
    <w:link w:val="20"/>
    <w:qFormat/>
    <w:rsid w:val="001B3EBC"/>
    <w:pPr>
      <w:keepNext/>
      <w:widowControl w:val="0"/>
      <w:numPr>
        <w:ilvl w:val="1"/>
        <w:numId w:val="1"/>
      </w:numPr>
      <w:jc w:val="center"/>
      <w:outlineLvl w:val="1"/>
    </w:pPr>
    <w:rPr>
      <w:snapToGrid w:val="0"/>
      <w:sz w:val="28"/>
    </w:rPr>
  </w:style>
  <w:style w:type="paragraph" w:styleId="3">
    <w:name w:val="heading 3"/>
    <w:basedOn w:val="a"/>
    <w:next w:val="a"/>
    <w:link w:val="30"/>
    <w:uiPriority w:val="9"/>
    <w:qFormat/>
    <w:rsid w:val="001B3EBC"/>
    <w:pPr>
      <w:keepNext/>
      <w:widowControl w:val="0"/>
      <w:numPr>
        <w:ilvl w:val="2"/>
        <w:numId w:val="1"/>
      </w:numPr>
      <w:outlineLvl w:val="2"/>
    </w:pPr>
    <w:rPr>
      <w:snapToGrid w:val="0"/>
      <w:sz w:val="28"/>
    </w:rPr>
  </w:style>
  <w:style w:type="paragraph" w:styleId="4">
    <w:name w:val="heading 4"/>
    <w:basedOn w:val="a"/>
    <w:next w:val="a"/>
    <w:qFormat/>
    <w:rsid w:val="001B3EBC"/>
    <w:pPr>
      <w:keepNext/>
      <w:widowControl w:val="0"/>
      <w:numPr>
        <w:ilvl w:val="3"/>
        <w:numId w:val="1"/>
      </w:numPr>
      <w:jc w:val="center"/>
      <w:outlineLvl w:val="3"/>
    </w:pPr>
    <w:rPr>
      <w:b/>
      <w:snapToGrid w:val="0"/>
      <w:sz w:val="24"/>
    </w:rPr>
  </w:style>
  <w:style w:type="paragraph" w:styleId="5">
    <w:name w:val="heading 5"/>
    <w:basedOn w:val="a"/>
    <w:next w:val="a"/>
    <w:qFormat/>
    <w:rsid w:val="001B3EBC"/>
    <w:pPr>
      <w:keepNext/>
      <w:widowControl w:val="0"/>
      <w:numPr>
        <w:ilvl w:val="4"/>
        <w:numId w:val="1"/>
      </w:numPr>
      <w:jc w:val="center"/>
      <w:outlineLvl w:val="4"/>
    </w:pPr>
    <w:rPr>
      <w:b/>
      <w:snapToGrid w:val="0"/>
      <w:sz w:val="28"/>
    </w:rPr>
  </w:style>
  <w:style w:type="paragraph" w:styleId="6">
    <w:name w:val="heading 6"/>
    <w:basedOn w:val="a"/>
    <w:next w:val="a"/>
    <w:qFormat/>
    <w:rsid w:val="001B3EBC"/>
    <w:pPr>
      <w:keepNext/>
      <w:widowControl w:val="0"/>
      <w:numPr>
        <w:ilvl w:val="5"/>
        <w:numId w:val="1"/>
      </w:numPr>
      <w:outlineLvl w:val="5"/>
    </w:pPr>
    <w:rPr>
      <w:snapToGrid w:val="0"/>
      <w:sz w:val="24"/>
    </w:rPr>
  </w:style>
  <w:style w:type="paragraph" w:styleId="7">
    <w:name w:val="heading 7"/>
    <w:basedOn w:val="a"/>
    <w:next w:val="a"/>
    <w:qFormat/>
    <w:rsid w:val="001B3EBC"/>
    <w:pPr>
      <w:keepNext/>
      <w:widowControl w:val="0"/>
      <w:numPr>
        <w:ilvl w:val="6"/>
        <w:numId w:val="1"/>
      </w:numPr>
      <w:jc w:val="center"/>
      <w:outlineLvl w:val="6"/>
    </w:pPr>
    <w:rPr>
      <w:snapToGrid w:val="0"/>
      <w:sz w:val="24"/>
    </w:rPr>
  </w:style>
  <w:style w:type="paragraph" w:styleId="8">
    <w:name w:val="heading 8"/>
    <w:basedOn w:val="a"/>
    <w:next w:val="a"/>
    <w:link w:val="80"/>
    <w:qFormat/>
    <w:rsid w:val="001B3EBC"/>
    <w:pPr>
      <w:keepNext/>
      <w:widowControl w:val="0"/>
      <w:numPr>
        <w:ilvl w:val="7"/>
        <w:numId w:val="1"/>
      </w:numPr>
      <w:outlineLvl w:val="7"/>
    </w:pPr>
    <w:rPr>
      <w:snapToGrid w:val="0"/>
      <w:sz w:val="28"/>
    </w:rPr>
  </w:style>
  <w:style w:type="paragraph" w:styleId="9">
    <w:name w:val="heading 9"/>
    <w:basedOn w:val="a"/>
    <w:next w:val="a"/>
    <w:qFormat/>
    <w:rsid w:val="001B3EBC"/>
    <w:pPr>
      <w:keepNext/>
      <w:numPr>
        <w:ilvl w:val="8"/>
        <w:numId w:val="1"/>
      </w:numPr>
      <w:shd w:val="clear" w:color="auto" w:fill="FFFFFF"/>
      <w:spacing w:before="1834" w:line="374" w:lineRule="exact"/>
      <w:jc w:val="both"/>
      <w:outlineLvl w:val="8"/>
    </w:pPr>
    <w:rPr>
      <w:color w:val="000000"/>
      <w:spacing w:val="-14"/>
      <w:sz w:val="3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1B3EBC"/>
    <w:rPr>
      <w:snapToGrid w:val="0"/>
      <w:sz w:val="28"/>
      <w:lang w:val="uk-UA" w:eastAsia="ru-RU" w:bidi="ar-SA"/>
    </w:rPr>
  </w:style>
  <w:style w:type="paragraph" w:styleId="a3">
    <w:name w:val="Body Text"/>
    <w:basedOn w:val="a"/>
    <w:link w:val="a4"/>
    <w:semiHidden/>
    <w:rsid w:val="005341C3"/>
    <w:pPr>
      <w:widowControl w:val="0"/>
    </w:pPr>
    <w:rPr>
      <w:snapToGrid w:val="0"/>
      <w:sz w:val="28"/>
    </w:rPr>
  </w:style>
  <w:style w:type="character" w:customStyle="1" w:styleId="a4">
    <w:name w:val="Основной текст Знак"/>
    <w:link w:val="a3"/>
    <w:semiHidden/>
    <w:rsid w:val="005341C3"/>
    <w:rPr>
      <w:snapToGrid w:val="0"/>
      <w:sz w:val="28"/>
      <w:lang w:val="uk-UA" w:eastAsia="ru-RU" w:bidi="ar-SA"/>
    </w:rPr>
  </w:style>
  <w:style w:type="character" w:customStyle="1" w:styleId="10">
    <w:name w:val="Заголовок 1 Знак"/>
    <w:link w:val="1"/>
    <w:rsid w:val="005341C3"/>
    <w:rPr>
      <w:rFonts w:ascii="Arial" w:hAnsi="Arial"/>
      <w:b/>
      <w:snapToGrid w:val="0"/>
      <w:sz w:val="48"/>
      <w:lang w:val="uk-UA" w:eastAsia="ru-RU" w:bidi="ar-SA"/>
    </w:rPr>
  </w:style>
  <w:style w:type="paragraph" w:styleId="21">
    <w:name w:val="Body Text 2"/>
    <w:basedOn w:val="a"/>
    <w:rsid w:val="005341C3"/>
    <w:pPr>
      <w:spacing w:after="120" w:line="480" w:lineRule="auto"/>
    </w:pPr>
  </w:style>
  <w:style w:type="paragraph" w:styleId="a5">
    <w:name w:val="Title"/>
    <w:aliases w:val=" Знак"/>
    <w:basedOn w:val="a"/>
    <w:link w:val="a6"/>
    <w:qFormat/>
    <w:rsid w:val="00917A65"/>
    <w:pPr>
      <w:jc w:val="center"/>
    </w:pPr>
    <w:rPr>
      <w:b/>
      <w:sz w:val="32"/>
    </w:rPr>
  </w:style>
  <w:style w:type="character" w:customStyle="1" w:styleId="a6">
    <w:name w:val="Заголовок Знак"/>
    <w:aliases w:val=" Знак Знак"/>
    <w:link w:val="a5"/>
    <w:rsid w:val="00917A65"/>
    <w:rPr>
      <w:b/>
      <w:sz w:val="32"/>
      <w:lang w:val="uk-UA" w:eastAsia="ru-RU" w:bidi="ar-SA"/>
    </w:rPr>
  </w:style>
  <w:style w:type="paragraph" w:styleId="a7">
    <w:name w:val="Subtitle"/>
    <w:basedOn w:val="a"/>
    <w:link w:val="a8"/>
    <w:qFormat/>
    <w:rsid w:val="006B7AF4"/>
    <w:pPr>
      <w:jc w:val="center"/>
    </w:pPr>
    <w:rPr>
      <w:sz w:val="28"/>
    </w:rPr>
  </w:style>
  <w:style w:type="character" w:customStyle="1" w:styleId="a8">
    <w:name w:val="Подзаголовок Знак"/>
    <w:link w:val="a7"/>
    <w:rsid w:val="006B7AF4"/>
    <w:rPr>
      <w:sz w:val="28"/>
      <w:lang w:val="uk-UA" w:eastAsia="ru-RU" w:bidi="ar-SA"/>
    </w:rPr>
  </w:style>
  <w:style w:type="paragraph" w:customStyle="1" w:styleId="ListParagraph">
    <w:name w:val="List Paragraph"/>
    <w:basedOn w:val="a"/>
    <w:rsid w:val="006923DA"/>
    <w:pPr>
      <w:ind w:left="720"/>
      <w:contextualSpacing/>
    </w:pPr>
    <w:rPr>
      <w:rFonts w:eastAsia="MS Mincho"/>
      <w:sz w:val="24"/>
      <w:szCs w:val="24"/>
      <w:lang w:val="ru-RU"/>
    </w:rPr>
  </w:style>
  <w:style w:type="paragraph" w:styleId="a9">
    <w:name w:val="header"/>
    <w:basedOn w:val="a"/>
    <w:rsid w:val="006923DA"/>
    <w:pPr>
      <w:tabs>
        <w:tab w:val="center" w:pos="4677"/>
        <w:tab w:val="right" w:pos="9355"/>
      </w:tabs>
    </w:pPr>
  </w:style>
  <w:style w:type="character" w:styleId="aa">
    <w:name w:val="page number"/>
    <w:basedOn w:val="a0"/>
    <w:rsid w:val="006923DA"/>
  </w:style>
  <w:style w:type="paragraph" w:styleId="ab">
    <w:name w:val="footer"/>
    <w:basedOn w:val="a"/>
    <w:rsid w:val="006923DA"/>
    <w:pPr>
      <w:tabs>
        <w:tab w:val="center" w:pos="4677"/>
        <w:tab w:val="right" w:pos="9355"/>
      </w:tabs>
    </w:pPr>
  </w:style>
  <w:style w:type="paragraph" w:customStyle="1" w:styleId="Style">
    <w:name w:val="Style"/>
    <w:rsid w:val="00CE2C4D"/>
    <w:pPr>
      <w:widowControl w:val="0"/>
      <w:autoSpaceDE w:val="0"/>
      <w:autoSpaceDN w:val="0"/>
      <w:spacing w:line="220" w:lineRule="exact"/>
      <w:ind w:firstLine="340"/>
      <w:jc w:val="both"/>
    </w:pPr>
    <w:rPr>
      <w:rFonts w:ascii="Arial" w:hAnsi="Arial" w:cs="Arial"/>
      <w:color w:val="000000"/>
      <w:lang w:eastAsia="ru-RU"/>
    </w:rPr>
  </w:style>
  <w:style w:type="paragraph" w:styleId="ac">
    <w:name w:val="Normal (Web)"/>
    <w:basedOn w:val="a"/>
    <w:rsid w:val="00311C07"/>
    <w:pPr>
      <w:spacing w:before="100" w:beforeAutospacing="1" w:after="100" w:afterAutospacing="1"/>
    </w:pPr>
    <w:rPr>
      <w:sz w:val="24"/>
      <w:szCs w:val="24"/>
      <w:lang w:val="ru-RU"/>
    </w:rPr>
  </w:style>
  <w:style w:type="paragraph" w:customStyle="1" w:styleId="style28">
    <w:name w:val="style28"/>
    <w:basedOn w:val="a"/>
    <w:rsid w:val="004B1543"/>
    <w:pPr>
      <w:spacing w:before="100" w:beforeAutospacing="1" w:after="100" w:afterAutospacing="1"/>
    </w:pPr>
    <w:rPr>
      <w:sz w:val="24"/>
      <w:szCs w:val="24"/>
      <w:lang w:val="ru-RU"/>
    </w:rPr>
  </w:style>
  <w:style w:type="paragraph" w:customStyle="1" w:styleId="style27">
    <w:name w:val="style27"/>
    <w:basedOn w:val="a"/>
    <w:rsid w:val="004B1543"/>
    <w:pPr>
      <w:spacing w:before="100" w:beforeAutospacing="1" w:after="100" w:afterAutospacing="1"/>
    </w:pPr>
    <w:rPr>
      <w:sz w:val="24"/>
      <w:szCs w:val="24"/>
      <w:lang w:val="ru-RU"/>
    </w:rPr>
  </w:style>
  <w:style w:type="paragraph" w:styleId="ad">
    <w:name w:val="Body Text Indent"/>
    <w:basedOn w:val="a"/>
    <w:rsid w:val="00FB784D"/>
    <w:pPr>
      <w:spacing w:after="120"/>
      <w:ind w:left="283"/>
    </w:pPr>
  </w:style>
  <w:style w:type="paragraph" w:styleId="22">
    <w:name w:val="Body Text Indent 2"/>
    <w:basedOn w:val="a"/>
    <w:rsid w:val="00FB784D"/>
    <w:pPr>
      <w:spacing w:after="120" w:line="480" w:lineRule="auto"/>
      <w:ind w:left="283"/>
    </w:pPr>
  </w:style>
  <w:style w:type="paragraph" w:styleId="31">
    <w:name w:val="Body Text Indent 3"/>
    <w:basedOn w:val="a"/>
    <w:rsid w:val="00FB784D"/>
    <w:pPr>
      <w:spacing w:after="120"/>
      <w:ind w:left="283"/>
    </w:pPr>
    <w:rPr>
      <w:sz w:val="16"/>
      <w:szCs w:val="16"/>
    </w:rPr>
  </w:style>
  <w:style w:type="character" w:customStyle="1" w:styleId="apple-converted-space">
    <w:name w:val="apple-converted-space"/>
    <w:basedOn w:val="a0"/>
    <w:rsid w:val="005F6987"/>
  </w:style>
  <w:style w:type="character" w:customStyle="1" w:styleId="apple-style-span">
    <w:name w:val="apple-style-span"/>
    <w:basedOn w:val="a0"/>
    <w:rsid w:val="00FA47AC"/>
  </w:style>
  <w:style w:type="table" w:styleId="ae">
    <w:name w:val="Table Grid"/>
    <w:basedOn w:val="a1"/>
    <w:rsid w:val="0012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semiHidden/>
    <w:rsid w:val="00817E88"/>
    <w:rPr>
      <w:rFonts w:ascii="Courier New" w:eastAsia="MS Mincho" w:hAnsi="Courier New" w:cs="Courier New"/>
      <w:lang w:val="ru-RU"/>
    </w:rPr>
  </w:style>
  <w:style w:type="character" w:customStyle="1" w:styleId="af0">
    <w:name w:val="Текст Знак"/>
    <w:link w:val="af"/>
    <w:semiHidden/>
    <w:locked/>
    <w:rsid w:val="00817E88"/>
    <w:rPr>
      <w:rFonts w:ascii="Courier New" w:eastAsia="MS Mincho" w:hAnsi="Courier New" w:cs="Courier New"/>
      <w:lang w:val="ru-RU" w:eastAsia="ru-RU" w:bidi="ar-SA"/>
    </w:rPr>
  </w:style>
  <w:style w:type="character" w:styleId="af1">
    <w:name w:val="Strong"/>
    <w:qFormat/>
    <w:rsid w:val="00817E88"/>
    <w:rPr>
      <w:rFonts w:cs="Times New Roman"/>
      <w:b/>
      <w:bCs/>
    </w:rPr>
  </w:style>
  <w:style w:type="paragraph" w:customStyle="1" w:styleId="FR1">
    <w:name w:val="FR1"/>
    <w:rsid w:val="00817E88"/>
    <w:pPr>
      <w:widowControl w:val="0"/>
    </w:pPr>
    <w:rPr>
      <w:rFonts w:ascii="Courier New" w:eastAsia="MS Mincho" w:hAnsi="Courier New"/>
      <w:sz w:val="24"/>
      <w:lang w:val="uk-UA" w:eastAsia="ru-RU"/>
    </w:rPr>
  </w:style>
  <w:style w:type="paragraph" w:customStyle="1" w:styleId="Default">
    <w:name w:val="Default"/>
    <w:rsid w:val="00817E88"/>
    <w:pPr>
      <w:autoSpaceDE w:val="0"/>
      <w:autoSpaceDN w:val="0"/>
      <w:adjustRightInd w:val="0"/>
    </w:pPr>
    <w:rPr>
      <w:rFonts w:eastAsia="MS Mincho"/>
      <w:color w:val="000000"/>
      <w:sz w:val="24"/>
      <w:szCs w:val="24"/>
      <w:lang w:val="ru-RU" w:eastAsia="ru-RU"/>
    </w:rPr>
  </w:style>
  <w:style w:type="character" w:styleId="af2">
    <w:name w:val="Hyperlink"/>
    <w:rsid w:val="00817E88"/>
    <w:rPr>
      <w:rFonts w:cs="Times New Roman"/>
      <w:color w:val="5B5B5B"/>
      <w:u w:val="none"/>
      <w:effect w:val="none"/>
    </w:rPr>
  </w:style>
  <w:style w:type="character" w:customStyle="1" w:styleId="green">
    <w:name w:val="green"/>
    <w:rsid w:val="00817E88"/>
    <w:rPr>
      <w:rFonts w:cs="Times New Roman"/>
    </w:rPr>
  </w:style>
  <w:style w:type="paragraph" w:customStyle="1" w:styleId="11">
    <w:name w:val="Обычный1"/>
    <w:rsid w:val="00817E88"/>
    <w:pPr>
      <w:spacing w:before="100" w:after="100"/>
    </w:pPr>
    <w:rPr>
      <w:rFonts w:eastAsia="MS Mincho"/>
      <w:sz w:val="24"/>
      <w:lang w:val="ru-RU" w:eastAsia="ru-RU"/>
    </w:rPr>
  </w:style>
  <w:style w:type="character" w:styleId="af3">
    <w:name w:val="Emphasis"/>
    <w:qFormat/>
    <w:rsid w:val="00CB2306"/>
    <w:rPr>
      <w:i/>
      <w:iCs/>
    </w:rPr>
  </w:style>
  <w:style w:type="paragraph" w:styleId="HTML">
    <w:name w:val="HTML Preformatted"/>
    <w:basedOn w:val="a"/>
    <w:rsid w:val="00CB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spelle">
    <w:name w:val="spelle"/>
    <w:basedOn w:val="a0"/>
    <w:rsid w:val="00CB2306"/>
  </w:style>
  <w:style w:type="character" w:customStyle="1" w:styleId="grame">
    <w:name w:val="grame"/>
    <w:basedOn w:val="a0"/>
    <w:rsid w:val="00CB2306"/>
  </w:style>
  <w:style w:type="character" w:customStyle="1" w:styleId="artlink">
    <w:name w:val="artlink"/>
    <w:basedOn w:val="a0"/>
    <w:rsid w:val="00CB2306"/>
  </w:style>
  <w:style w:type="paragraph" w:styleId="32">
    <w:name w:val="Body Text 3"/>
    <w:basedOn w:val="a"/>
    <w:rsid w:val="005D60B6"/>
    <w:pPr>
      <w:spacing w:after="120"/>
    </w:pPr>
    <w:rPr>
      <w:sz w:val="16"/>
      <w:szCs w:val="16"/>
    </w:rPr>
  </w:style>
  <w:style w:type="numbering" w:customStyle="1" w:styleId="12">
    <w:name w:val="Нет списка1"/>
    <w:next w:val="a2"/>
    <w:uiPriority w:val="99"/>
    <w:semiHidden/>
    <w:unhideWhenUsed/>
    <w:rsid w:val="004F306A"/>
  </w:style>
  <w:style w:type="character" w:customStyle="1" w:styleId="30">
    <w:name w:val="Заголовок 3 Знак"/>
    <w:link w:val="3"/>
    <w:uiPriority w:val="9"/>
    <w:rsid w:val="004F306A"/>
    <w:rPr>
      <w:snapToGrid w:val="0"/>
      <w:sz w:val="28"/>
      <w:lang w:val="uk-UA"/>
    </w:rPr>
  </w:style>
  <w:style w:type="numbering" w:customStyle="1" w:styleId="110">
    <w:name w:val="Нет списка11"/>
    <w:next w:val="a2"/>
    <w:uiPriority w:val="99"/>
    <w:semiHidden/>
    <w:unhideWhenUsed/>
    <w:rsid w:val="004F306A"/>
  </w:style>
  <w:style w:type="numbering" w:customStyle="1" w:styleId="23">
    <w:name w:val="Нет списка2"/>
    <w:next w:val="a2"/>
    <w:uiPriority w:val="99"/>
    <w:semiHidden/>
    <w:unhideWhenUsed/>
    <w:rsid w:val="004F306A"/>
  </w:style>
  <w:style w:type="numbering" w:customStyle="1" w:styleId="33">
    <w:name w:val="Нет списка3"/>
    <w:next w:val="a2"/>
    <w:uiPriority w:val="99"/>
    <w:semiHidden/>
    <w:unhideWhenUsed/>
    <w:rsid w:val="004F306A"/>
  </w:style>
  <w:style w:type="table" w:customStyle="1" w:styleId="13">
    <w:name w:val="Сетка таблицы1"/>
    <w:basedOn w:val="a1"/>
    <w:next w:val="ae"/>
    <w:uiPriority w:val="59"/>
    <w:rsid w:val="000150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0443F"/>
  </w:style>
  <w:style w:type="paragraph" w:customStyle="1" w:styleId="14">
    <w:name w:val="Знак Знак1 Знак Знак Знак Знак Знак Знак Знак"/>
    <w:basedOn w:val="a"/>
    <w:rsid w:val="00725F47"/>
    <w:rPr>
      <w:rFonts w:ascii="Verdana" w:hAnsi="Verdana" w:cs="Verdana"/>
      <w:lang w:val="en-US" w:eastAsia="en-US"/>
    </w:rPr>
  </w:style>
  <w:style w:type="numbering" w:customStyle="1" w:styleId="50">
    <w:name w:val="Нет списка5"/>
    <w:next w:val="a2"/>
    <w:uiPriority w:val="99"/>
    <w:semiHidden/>
    <w:unhideWhenUsed/>
    <w:rsid w:val="00BE7261"/>
  </w:style>
  <w:style w:type="character" w:customStyle="1" w:styleId="80">
    <w:name w:val="Заголовок 8 Знак"/>
    <w:link w:val="8"/>
    <w:locked/>
    <w:rsid w:val="008F341E"/>
    <w:rPr>
      <w:snapToGrid w:val="0"/>
      <w:sz w:val="28"/>
      <w:lang w:val="uk-UA"/>
    </w:rPr>
  </w:style>
  <w:style w:type="character" w:customStyle="1" w:styleId="af4">
    <w:name w:val="Незакрита згадка"/>
    <w:uiPriority w:val="99"/>
    <w:semiHidden/>
    <w:unhideWhenUsed/>
    <w:rsid w:val="00C62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979">
      <w:bodyDiv w:val="1"/>
      <w:marLeft w:val="0"/>
      <w:marRight w:val="0"/>
      <w:marTop w:val="0"/>
      <w:marBottom w:val="0"/>
      <w:divBdr>
        <w:top w:val="none" w:sz="0" w:space="0" w:color="auto"/>
        <w:left w:val="none" w:sz="0" w:space="0" w:color="auto"/>
        <w:bottom w:val="none" w:sz="0" w:space="0" w:color="auto"/>
        <w:right w:val="none" w:sz="0" w:space="0" w:color="auto"/>
      </w:divBdr>
    </w:div>
    <w:div w:id="137958958">
      <w:bodyDiv w:val="1"/>
      <w:marLeft w:val="0"/>
      <w:marRight w:val="0"/>
      <w:marTop w:val="0"/>
      <w:marBottom w:val="0"/>
      <w:divBdr>
        <w:top w:val="none" w:sz="0" w:space="0" w:color="auto"/>
        <w:left w:val="none" w:sz="0" w:space="0" w:color="auto"/>
        <w:bottom w:val="none" w:sz="0" w:space="0" w:color="auto"/>
        <w:right w:val="none" w:sz="0" w:space="0" w:color="auto"/>
      </w:divBdr>
      <w:divsChild>
        <w:div w:id="223224561">
          <w:marLeft w:val="0"/>
          <w:marRight w:val="0"/>
          <w:marTop w:val="0"/>
          <w:marBottom w:val="0"/>
          <w:divBdr>
            <w:top w:val="none" w:sz="0" w:space="0" w:color="auto"/>
            <w:left w:val="none" w:sz="0" w:space="0" w:color="auto"/>
            <w:bottom w:val="none" w:sz="0" w:space="0" w:color="auto"/>
            <w:right w:val="none" w:sz="0" w:space="0" w:color="auto"/>
          </w:divBdr>
          <w:divsChild>
            <w:div w:id="1531337691">
              <w:marLeft w:val="0"/>
              <w:marRight w:val="0"/>
              <w:marTop w:val="0"/>
              <w:marBottom w:val="0"/>
              <w:divBdr>
                <w:top w:val="none" w:sz="0" w:space="0" w:color="auto"/>
                <w:left w:val="none" w:sz="0" w:space="0" w:color="auto"/>
                <w:bottom w:val="none" w:sz="0" w:space="0" w:color="auto"/>
                <w:right w:val="none" w:sz="0" w:space="0" w:color="auto"/>
              </w:divBdr>
              <w:divsChild>
                <w:div w:id="1711807144">
                  <w:marLeft w:val="0"/>
                  <w:marRight w:val="0"/>
                  <w:marTop w:val="0"/>
                  <w:marBottom w:val="0"/>
                  <w:divBdr>
                    <w:top w:val="none" w:sz="0" w:space="0" w:color="auto"/>
                    <w:left w:val="none" w:sz="0" w:space="0" w:color="auto"/>
                    <w:bottom w:val="none" w:sz="0" w:space="0" w:color="auto"/>
                    <w:right w:val="none" w:sz="0" w:space="0" w:color="auto"/>
                  </w:divBdr>
                </w:div>
                <w:div w:id="1944537156">
                  <w:marLeft w:val="0"/>
                  <w:marRight w:val="0"/>
                  <w:marTop w:val="0"/>
                  <w:marBottom w:val="0"/>
                  <w:divBdr>
                    <w:top w:val="none" w:sz="0" w:space="0" w:color="auto"/>
                    <w:left w:val="none" w:sz="0" w:space="0" w:color="auto"/>
                    <w:bottom w:val="none" w:sz="0" w:space="0" w:color="auto"/>
                    <w:right w:val="none" w:sz="0" w:space="0" w:color="auto"/>
                  </w:divBdr>
                </w:div>
                <w:div w:id="2028864595">
                  <w:marLeft w:val="0"/>
                  <w:marRight w:val="0"/>
                  <w:marTop w:val="0"/>
                  <w:marBottom w:val="0"/>
                  <w:divBdr>
                    <w:top w:val="none" w:sz="0" w:space="0" w:color="auto"/>
                    <w:left w:val="none" w:sz="0" w:space="0" w:color="auto"/>
                    <w:bottom w:val="none" w:sz="0" w:space="0" w:color="auto"/>
                    <w:right w:val="none" w:sz="0" w:space="0" w:color="auto"/>
                  </w:divBdr>
                  <w:divsChild>
                    <w:div w:id="2001493469">
                      <w:marLeft w:val="0"/>
                      <w:marRight w:val="0"/>
                      <w:marTop w:val="0"/>
                      <w:marBottom w:val="0"/>
                      <w:divBdr>
                        <w:top w:val="none" w:sz="0" w:space="0" w:color="auto"/>
                        <w:left w:val="none" w:sz="0" w:space="0" w:color="auto"/>
                        <w:bottom w:val="none" w:sz="0" w:space="0" w:color="auto"/>
                        <w:right w:val="none" w:sz="0" w:space="0" w:color="auto"/>
                      </w:divBdr>
                      <w:divsChild>
                        <w:div w:id="1756198216">
                          <w:marLeft w:val="0"/>
                          <w:marRight w:val="0"/>
                          <w:marTop w:val="0"/>
                          <w:marBottom w:val="0"/>
                          <w:divBdr>
                            <w:top w:val="none" w:sz="0" w:space="0" w:color="auto"/>
                            <w:left w:val="none" w:sz="0" w:space="0" w:color="auto"/>
                            <w:bottom w:val="none" w:sz="0" w:space="0" w:color="auto"/>
                            <w:right w:val="none" w:sz="0" w:space="0" w:color="auto"/>
                          </w:divBdr>
                          <w:divsChild>
                            <w:div w:id="843974025">
                              <w:marLeft w:val="0"/>
                              <w:marRight w:val="0"/>
                              <w:marTop w:val="0"/>
                              <w:marBottom w:val="0"/>
                              <w:divBdr>
                                <w:top w:val="none" w:sz="0" w:space="0" w:color="auto"/>
                                <w:left w:val="none" w:sz="0" w:space="0" w:color="auto"/>
                                <w:bottom w:val="none" w:sz="0" w:space="0" w:color="auto"/>
                                <w:right w:val="none" w:sz="0" w:space="0" w:color="auto"/>
                              </w:divBdr>
                              <w:divsChild>
                                <w:div w:id="4683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8452">
      <w:bodyDiv w:val="1"/>
      <w:marLeft w:val="0"/>
      <w:marRight w:val="0"/>
      <w:marTop w:val="0"/>
      <w:marBottom w:val="0"/>
      <w:divBdr>
        <w:top w:val="none" w:sz="0" w:space="0" w:color="auto"/>
        <w:left w:val="none" w:sz="0" w:space="0" w:color="auto"/>
        <w:bottom w:val="none" w:sz="0" w:space="0" w:color="auto"/>
        <w:right w:val="none" w:sz="0" w:space="0" w:color="auto"/>
      </w:divBdr>
    </w:div>
    <w:div w:id="221062968">
      <w:bodyDiv w:val="1"/>
      <w:marLeft w:val="0"/>
      <w:marRight w:val="0"/>
      <w:marTop w:val="0"/>
      <w:marBottom w:val="0"/>
      <w:divBdr>
        <w:top w:val="none" w:sz="0" w:space="0" w:color="auto"/>
        <w:left w:val="none" w:sz="0" w:space="0" w:color="auto"/>
        <w:bottom w:val="none" w:sz="0" w:space="0" w:color="auto"/>
        <w:right w:val="none" w:sz="0" w:space="0" w:color="auto"/>
      </w:divBdr>
    </w:div>
    <w:div w:id="229852325">
      <w:bodyDiv w:val="1"/>
      <w:marLeft w:val="0"/>
      <w:marRight w:val="0"/>
      <w:marTop w:val="0"/>
      <w:marBottom w:val="0"/>
      <w:divBdr>
        <w:top w:val="none" w:sz="0" w:space="0" w:color="auto"/>
        <w:left w:val="none" w:sz="0" w:space="0" w:color="auto"/>
        <w:bottom w:val="none" w:sz="0" w:space="0" w:color="auto"/>
        <w:right w:val="none" w:sz="0" w:space="0" w:color="auto"/>
      </w:divBdr>
    </w:div>
    <w:div w:id="258946757">
      <w:bodyDiv w:val="1"/>
      <w:marLeft w:val="0"/>
      <w:marRight w:val="0"/>
      <w:marTop w:val="0"/>
      <w:marBottom w:val="0"/>
      <w:divBdr>
        <w:top w:val="none" w:sz="0" w:space="0" w:color="auto"/>
        <w:left w:val="none" w:sz="0" w:space="0" w:color="auto"/>
        <w:bottom w:val="none" w:sz="0" w:space="0" w:color="auto"/>
        <w:right w:val="none" w:sz="0" w:space="0" w:color="auto"/>
      </w:divBdr>
    </w:div>
    <w:div w:id="268392073">
      <w:bodyDiv w:val="1"/>
      <w:marLeft w:val="0"/>
      <w:marRight w:val="0"/>
      <w:marTop w:val="0"/>
      <w:marBottom w:val="0"/>
      <w:divBdr>
        <w:top w:val="none" w:sz="0" w:space="0" w:color="auto"/>
        <w:left w:val="none" w:sz="0" w:space="0" w:color="auto"/>
        <w:bottom w:val="none" w:sz="0" w:space="0" w:color="auto"/>
        <w:right w:val="none" w:sz="0" w:space="0" w:color="auto"/>
      </w:divBdr>
    </w:div>
    <w:div w:id="272134891">
      <w:bodyDiv w:val="1"/>
      <w:marLeft w:val="0"/>
      <w:marRight w:val="0"/>
      <w:marTop w:val="0"/>
      <w:marBottom w:val="0"/>
      <w:divBdr>
        <w:top w:val="none" w:sz="0" w:space="0" w:color="auto"/>
        <w:left w:val="none" w:sz="0" w:space="0" w:color="auto"/>
        <w:bottom w:val="none" w:sz="0" w:space="0" w:color="auto"/>
        <w:right w:val="none" w:sz="0" w:space="0" w:color="auto"/>
      </w:divBdr>
    </w:div>
    <w:div w:id="290672995">
      <w:bodyDiv w:val="1"/>
      <w:marLeft w:val="0"/>
      <w:marRight w:val="0"/>
      <w:marTop w:val="0"/>
      <w:marBottom w:val="0"/>
      <w:divBdr>
        <w:top w:val="none" w:sz="0" w:space="0" w:color="auto"/>
        <w:left w:val="none" w:sz="0" w:space="0" w:color="auto"/>
        <w:bottom w:val="none" w:sz="0" w:space="0" w:color="auto"/>
        <w:right w:val="none" w:sz="0" w:space="0" w:color="auto"/>
      </w:divBdr>
    </w:div>
    <w:div w:id="322197163">
      <w:bodyDiv w:val="1"/>
      <w:marLeft w:val="0"/>
      <w:marRight w:val="0"/>
      <w:marTop w:val="0"/>
      <w:marBottom w:val="0"/>
      <w:divBdr>
        <w:top w:val="none" w:sz="0" w:space="0" w:color="auto"/>
        <w:left w:val="none" w:sz="0" w:space="0" w:color="auto"/>
        <w:bottom w:val="none" w:sz="0" w:space="0" w:color="auto"/>
        <w:right w:val="none" w:sz="0" w:space="0" w:color="auto"/>
      </w:divBdr>
    </w:div>
    <w:div w:id="338193940">
      <w:bodyDiv w:val="1"/>
      <w:marLeft w:val="0"/>
      <w:marRight w:val="0"/>
      <w:marTop w:val="0"/>
      <w:marBottom w:val="0"/>
      <w:divBdr>
        <w:top w:val="none" w:sz="0" w:space="0" w:color="auto"/>
        <w:left w:val="none" w:sz="0" w:space="0" w:color="auto"/>
        <w:bottom w:val="none" w:sz="0" w:space="0" w:color="auto"/>
        <w:right w:val="none" w:sz="0" w:space="0" w:color="auto"/>
      </w:divBdr>
    </w:div>
    <w:div w:id="349912446">
      <w:bodyDiv w:val="1"/>
      <w:marLeft w:val="0"/>
      <w:marRight w:val="0"/>
      <w:marTop w:val="0"/>
      <w:marBottom w:val="0"/>
      <w:divBdr>
        <w:top w:val="none" w:sz="0" w:space="0" w:color="auto"/>
        <w:left w:val="none" w:sz="0" w:space="0" w:color="auto"/>
        <w:bottom w:val="none" w:sz="0" w:space="0" w:color="auto"/>
        <w:right w:val="none" w:sz="0" w:space="0" w:color="auto"/>
      </w:divBdr>
      <w:divsChild>
        <w:div w:id="29035803">
          <w:marLeft w:val="0"/>
          <w:marRight w:val="0"/>
          <w:marTop w:val="0"/>
          <w:marBottom w:val="0"/>
          <w:divBdr>
            <w:top w:val="none" w:sz="0" w:space="0" w:color="auto"/>
            <w:left w:val="none" w:sz="0" w:space="0" w:color="auto"/>
            <w:bottom w:val="none" w:sz="0" w:space="0" w:color="auto"/>
            <w:right w:val="none" w:sz="0" w:space="0" w:color="auto"/>
          </w:divBdr>
        </w:div>
        <w:div w:id="159662177">
          <w:marLeft w:val="0"/>
          <w:marRight w:val="0"/>
          <w:marTop w:val="0"/>
          <w:marBottom w:val="0"/>
          <w:divBdr>
            <w:top w:val="none" w:sz="0" w:space="0" w:color="auto"/>
            <w:left w:val="none" w:sz="0" w:space="0" w:color="auto"/>
            <w:bottom w:val="none" w:sz="0" w:space="0" w:color="auto"/>
            <w:right w:val="none" w:sz="0" w:space="0" w:color="auto"/>
          </w:divBdr>
        </w:div>
        <w:div w:id="231039940">
          <w:marLeft w:val="0"/>
          <w:marRight w:val="0"/>
          <w:marTop w:val="0"/>
          <w:marBottom w:val="0"/>
          <w:divBdr>
            <w:top w:val="none" w:sz="0" w:space="0" w:color="auto"/>
            <w:left w:val="none" w:sz="0" w:space="0" w:color="auto"/>
            <w:bottom w:val="none" w:sz="0" w:space="0" w:color="auto"/>
            <w:right w:val="none" w:sz="0" w:space="0" w:color="auto"/>
          </w:divBdr>
        </w:div>
        <w:div w:id="271716000">
          <w:marLeft w:val="0"/>
          <w:marRight w:val="0"/>
          <w:marTop w:val="0"/>
          <w:marBottom w:val="0"/>
          <w:divBdr>
            <w:top w:val="none" w:sz="0" w:space="0" w:color="auto"/>
            <w:left w:val="none" w:sz="0" w:space="0" w:color="auto"/>
            <w:bottom w:val="none" w:sz="0" w:space="0" w:color="auto"/>
            <w:right w:val="none" w:sz="0" w:space="0" w:color="auto"/>
          </w:divBdr>
        </w:div>
        <w:div w:id="297807399">
          <w:marLeft w:val="0"/>
          <w:marRight w:val="0"/>
          <w:marTop w:val="0"/>
          <w:marBottom w:val="0"/>
          <w:divBdr>
            <w:top w:val="none" w:sz="0" w:space="0" w:color="auto"/>
            <w:left w:val="none" w:sz="0" w:space="0" w:color="auto"/>
            <w:bottom w:val="none" w:sz="0" w:space="0" w:color="auto"/>
            <w:right w:val="none" w:sz="0" w:space="0" w:color="auto"/>
          </w:divBdr>
        </w:div>
        <w:div w:id="369108252">
          <w:marLeft w:val="0"/>
          <w:marRight w:val="0"/>
          <w:marTop w:val="0"/>
          <w:marBottom w:val="0"/>
          <w:divBdr>
            <w:top w:val="none" w:sz="0" w:space="0" w:color="auto"/>
            <w:left w:val="none" w:sz="0" w:space="0" w:color="auto"/>
            <w:bottom w:val="none" w:sz="0" w:space="0" w:color="auto"/>
            <w:right w:val="none" w:sz="0" w:space="0" w:color="auto"/>
          </w:divBdr>
        </w:div>
        <w:div w:id="435760723">
          <w:marLeft w:val="0"/>
          <w:marRight w:val="0"/>
          <w:marTop w:val="0"/>
          <w:marBottom w:val="0"/>
          <w:divBdr>
            <w:top w:val="none" w:sz="0" w:space="0" w:color="auto"/>
            <w:left w:val="none" w:sz="0" w:space="0" w:color="auto"/>
            <w:bottom w:val="none" w:sz="0" w:space="0" w:color="auto"/>
            <w:right w:val="none" w:sz="0" w:space="0" w:color="auto"/>
          </w:divBdr>
        </w:div>
        <w:div w:id="553472903">
          <w:marLeft w:val="0"/>
          <w:marRight w:val="0"/>
          <w:marTop w:val="0"/>
          <w:marBottom w:val="0"/>
          <w:divBdr>
            <w:top w:val="none" w:sz="0" w:space="0" w:color="auto"/>
            <w:left w:val="none" w:sz="0" w:space="0" w:color="auto"/>
            <w:bottom w:val="none" w:sz="0" w:space="0" w:color="auto"/>
            <w:right w:val="none" w:sz="0" w:space="0" w:color="auto"/>
          </w:divBdr>
        </w:div>
        <w:div w:id="566651901">
          <w:marLeft w:val="0"/>
          <w:marRight w:val="0"/>
          <w:marTop w:val="0"/>
          <w:marBottom w:val="0"/>
          <w:divBdr>
            <w:top w:val="none" w:sz="0" w:space="0" w:color="auto"/>
            <w:left w:val="none" w:sz="0" w:space="0" w:color="auto"/>
            <w:bottom w:val="none" w:sz="0" w:space="0" w:color="auto"/>
            <w:right w:val="none" w:sz="0" w:space="0" w:color="auto"/>
          </w:divBdr>
        </w:div>
        <w:div w:id="687104110">
          <w:marLeft w:val="0"/>
          <w:marRight w:val="0"/>
          <w:marTop w:val="0"/>
          <w:marBottom w:val="0"/>
          <w:divBdr>
            <w:top w:val="none" w:sz="0" w:space="0" w:color="auto"/>
            <w:left w:val="none" w:sz="0" w:space="0" w:color="auto"/>
            <w:bottom w:val="none" w:sz="0" w:space="0" w:color="auto"/>
            <w:right w:val="none" w:sz="0" w:space="0" w:color="auto"/>
          </w:divBdr>
        </w:div>
        <w:div w:id="756898406">
          <w:marLeft w:val="0"/>
          <w:marRight w:val="0"/>
          <w:marTop w:val="0"/>
          <w:marBottom w:val="0"/>
          <w:divBdr>
            <w:top w:val="none" w:sz="0" w:space="0" w:color="auto"/>
            <w:left w:val="none" w:sz="0" w:space="0" w:color="auto"/>
            <w:bottom w:val="none" w:sz="0" w:space="0" w:color="auto"/>
            <w:right w:val="none" w:sz="0" w:space="0" w:color="auto"/>
          </w:divBdr>
        </w:div>
        <w:div w:id="975573729">
          <w:marLeft w:val="0"/>
          <w:marRight w:val="0"/>
          <w:marTop w:val="0"/>
          <w:marBottom w:val="0"/>
          <w:divBdr>
            <w:top w:val="none" w:sz="0" w:space="0" w:color="auto"/>
            <w:left w:val="none" w:sz="0" w:space="0" w:color="auto"/>
            <w:bottom w:val="none" w:sz="0" w:space="0" w:color="auto"/>
            <w:right w:val="none" w:sz="0" w:space="0" w:color="auto"/>
          </w:divBdr>
        </w:div>
        <w:div w:id="1022509709">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4693605">
          <w:marLeft w:val="0"/>
          <w:marRight w:val="0"/>
          <w:marTop w:val="0"/>
          <w:marBottom w:val="0"/>
          <w:divBdr>
            <w:top w:val="none" w:sz="0" w:space="0" w:color="auto"/>
            <w:left w:val="none" w:sz="0" w:space="0" w:color="auto"/>
            <w:bottom w:val="none" w:sz="0" w:space="0" w:color="auto"/>
            <w:right w:val="none" w:sz="0" w:space="0" w:color="auto"/>
          </w:divBdr>
        </w:div>
        <w:div w:id="1145774412">
          <w:marLeft w:val="0"/>
          <w:marRight w:val="0"/>
          <w:marTop w:val="0"/>
          <w:marBottom w:val="0"/>
          <w:divBdr>
            <w:top w:val="none" w:sz="0" w:space="0" w:color="auto"/>
            <w:left w:val="none" w:sz="0" w:space="0" w:color="auto"/>
            <w:bottom w:val="none" w:sz="0" w:space="0" w:color="auto"/>
            <w:right w:val="none" w:sz="0" w:space="0" w:color="auto"/>
          </w:divBdr>
        </w:div>
        <w:div w:id="1162622273">
          <w:marLeft w:val="0"/>
          <w:marRight w:val="0"/>
          <w:marTop w:val="0"/>
          <w:marBottom w:val="0"/>
          <w:divBdr>
            <w:top w:val="none" w:sz="0" w:space="0" w:color="auto"/>
            <w:left w:val="none" w:sz="0" w:space="0" w:color="auto"/>
            <w:bottom w:val="none" w:sz="0" w:space="0" w:color="auto"/>
            <w:right w:val="none" w:sz="0" w:space="0" w:color="auto"/>
          </w:divBdr>
        </w:div>
        <w:div w:id="1256281427">
          <w:marLeft w:val="0"/>
          <w:marRight w:val="0"/>
          <w:marTop w:val="0"/>
          <w:marBottom w:val="0"/>
          <w:divBdr>
            <w:top w:val="none" w:sz="0" w:space="0" w:color="auto"/>
            <w:left w:val="none" w:sz="0" w:space="0" w:color="auto"/>
            <w:bottom w:val="none" w:sz="0" w:space="0" w:color="auto"/>
            <w:right w:val="none" w:sz="0" w:space="0" w:color="auto"/>
          </w:divBdr>
        </w:div>
        <w:div w:id="1509560540">
          <w:marLeft w:val="0"/>
          <w:marRight w:val="0"/>
          <w:marTop w:val="0"/>
          <w:marBottom w:val="0"/>
          <w:divBdr>
            <w:top w:val="none" w:sz="0" w:space="0" w:color="auto"/>
            <w:left w:val="none" w:sz="0" w:space="0" w:color="auto"/>
            <w:bottom w:val="none" w:sz="0" w:space="0" w:color="auto"/>
            <w:right w:val="none" w:sz="0" w:space="0" w:color="auto"/>
          </w:divBdr>
        </w:div>
        <w:div w:id="1637569516">
          <w:marLeft w:val="0"/>
          <w:marRight w:val="0"/>
          <w:marTop w:val="0"/>
          <w:marBottom w:val="0"/>
          <w:divBdr>
            <w:top w:val="none" w:sz="0" w:space="0" w:color="auto"/>
            <w:left w:val="none" w:sz="0" w:space="0" w:color="auto"/>
            <w:bottom w:val="none" w:sz="0" w:space="0" w:color="auto"/>
            <w:right w:val="none" w:sz="0" w:space="0" w:color="auto"/>
          </w:divBdr>
        </w:div>
        <w:div w:id="1697152016">
          <w:marLeft w:val="0"/>
          <w:marRight w:val="0"/>
          <w:marTop w:val="0"/>
          <w:marBottom w:val="0"/>
          <w:divBdr>
            <w:top w:val="none" w:sz="0" w:space="0" w:color="auto"/>
            <w:left w:val="none" w:sz="0" w:space="0" w:color="auto"/>
            <w:bottom w:val="none" w:sz="0" w:space="0" w:color="auto"/>
            <w:right w:val="none" w:sz="0" w:space="0" w:color="auto"/>
          </w:divBdr>
        </w:div>
        <w:div w:id="1724209590">
          <w:marLeft w:val="0"/>
          <w:marRight w:val="0"/>
          <w:marTop w:val="0"/>
          <w:marBottom w:val="0"/>
          <w:divBdr>
            <w:top w:val="none" w:sz="0" w:space="0" w:color="auto"/>
            <w:left w:val="none" w:sz="0" w:space="0" w:color="auto"/>
            <w:bottom w:val="none" w:sz="0" w:space="0" w:color="auto"/>
            <w:right w:val="none" w:sz="0" w:space="0" w:color="auto"/>
          </w:divBdr>
        </w:div>
        <w:div w:id="1776559666">
          <w:marLeft w:val="0"/>
          <w:marRight w:val="0"/>
          <w:marTop w:val="0"/>
          <w:marBottom w:val="0"/>
          <w:divBdr>
            <w:top w:val="none" w:sz="0" w:space="0" w:color="auto"/>
            <w:left w:val="none" w:sz="0" w:space="0" w:color="auto"/>
            <w:bottom w:val="none" w:sz="0" w:space="0" w:color="auto"/>
            <w:right w:val="none" w:sz="0" w:space="0" w:color="auto"/>
          </w:divBdr>
        </w:div>
        <w:div w:id="1833326530">
          <w:marLeft w:val="0"/>
          <w:marRight w:val="0"/>
          <w:marTop w:val="0"/>
          <w:marBottom w:val="0"/>
          <w:divBdr>
            <w:top w:val="none" w:sz="0" w:space="0" w:color="auto"/>
            <w:left w:val="none" w:sz="0" w:space="0" w:color="auto"/>
            <w:bottom w:val="none" w:sz="0" w:space="0" w:color="auto"/>
            <w:right w:val="none" w:sz="0" w:space="0" w:color="auto"/>
          </w:divBdr>
        </w:div>
        <w:div w:id="1872065261">
          <w:marLeft w:val="0"/>
          <w:marRight w:val="0"/>
          <w:marTop w:val="0"/>
          <w:marBottom w:val="0"/>
          <w:divBdr>
            <w:top w:val="none" w:sz="0" w:space="0" w:color="auto"/>
            <w:left w:val="none" w:sz="0" w:space="0" w:color="auto"/>
            <w:bottom w:val="none" w:sz="0" w:space="0" w:color="auto"/>
            <w:right w:val="none" w:sz="0" w:space="0" w:color="auto"/>
          </w:divBdr>
        </w:div>
      </w:divsChild>
    </w:div>
    <w:div w:id="378552538">
      <w:bodyDiv w:val="1"/>
      <w:marLeft w:val="0"/>
      <w:marRight w:val="0"/>
      <w:marTop w:val="0"/>
      <w:marBottom w:val="0"/>
      <w:divBdr>
        <w:top w:val="none" w:sz="0" w:space="0" w:color="auto"/>
        <w:left w:val="none" w:sz="0" w:space="0" w:color="auto"/>
        <w:bottom w:val="none" w:sz="0" w:space="0" w:color="auto"/>
        <w:right w:val="none" w:sz="0" w:space="0" w:color="auto"/>
      </w:divBdr>
      <w:divsChild>
        <w:div w:id="1317610185">
          <w:marLeft w:val="0"/>
          <w:marRight w:val="0"/>
          <w:marTop w:val="0"/>
          <w:marBottom w:val="0"/>
          <w:divBdr>
            <w:top w:val="none" w:sz="0" w:space="0" w:color="auto"/>
            <w:left w:val="none" w:sz="0" w:space="0" w:color="auto"/>
            <w:bottom w:val="none" w:sz="0" w:space="0" w:color="auto"/>
            <w:right w:val="none" w:sz="0" w:space="0" w:color="auto"/>
          </w:divBdr>
        </w:div>
        <w:div w:id="1331447095">
          <w:marLeft w:val="0"/>
          <w:marRight w:val="0"/>
          <w:marTop w:val="0"/>
          <w:marBottom w:val="0"/>
          <w:divBdr>
            <w:top w:val="none" w:sz="0" w:space="0" w:color="auto"/>
            <w:left w:val="none" w:sz="0" w:space="0" w:color="auto"/>
            <w:bottom w:val="none" w:sz="0" w:space="0" w:color="auto"/>
            <w:right w:val="none" w:sz="0" w:space="0" w:color="auto"/>
          </w:divBdr>
        </w:div>
        <w:div w:id="1784418160">
          <w:marLeft w:val="0"/>
          <w:marRight w:val="0"/>
          <w:marTop w:val="0"/>
          <w:marBottom w:val="0"/>
          <w:divBdr>
            <w:top w:val="none" w:sz="0" w:space="0" w:color="auto"/>
            <w:left w:val="none" w:sz="0" w:space="0" w:color="auto"/>
            <w:bottom w:val="none" w:sz="0" w:space="0" w:color="auto"/>
            <w:right w:val="none" w:sz="0" w:space="0" w:color="auto"/>
          </w:divBdr>
        </w:div>
      </w:divsChild>
    </w:div>
    <w:div w:id="384915602">
      <w:bodyDiv w:val="1"/>
      <w:marLeft w:val="0"/>
      <w:marRight w:val="0"/>
      <w:marTop w:val="0"/>
      <w:marBottom w:val="0"/>
      <w:divBdr>
        <w:top w:val="none" w:sz="0" w:space="0" w:color="auto"/>
        <w:left w:val="none" w:sz="0" w:space="0" w:color="auto"/>
        <w:bottom w:val="none" w:sz="0" w:space="0" w:color="auto"/>
        <w:right w:val="none" w:sz="0" w:space="0" w:color="auto"/>
      </w:divBdr>
    </w:div>
    <w:div w:id="411201417">
      <w:bodyDiv w:val="1"/>
      <w:marLeft w:val="0"/>
      <w:marRight w:val="0"/>
      <w:marTop w:val="0"/>
      <w:marBottom w:val="0"/>
      <w:divBdr>
        <w:top w:val="none" w:sz="0" w:space="0" w:color="auto"/>
        <w:left w:val="none" w:sz="0" w:space="0" w:color="auto"/>
        <w:bottom w:val="none" w:sz="0" w:space="0" w:color="auto"/>
        <w:right w:val="none" w:sz="0" w:space="0" w:color="auto"/>
      </w:divBdr>
    </w:div>
    <w:div w:id="421226356">
      <w:bodyDiv w:val="1"/>
      <w:marLeft w:val="0"/>
      <w:marRight w:val="0"/>
      <w:marTop w:val="0"/>
      <w:marBottom w:val="0"/>
      <w:divBdr>
        <w:top w:val="none" w:sz="0" w:space="0" w:color="auto"/>
        <w:left w:val="none" w:sz="0" w:space="0" w:color="auto"/>
        <w:bottom w:val="none" w:sz="0" w:space="0" w:color="auto"/>
        <w:right w:val="none" w:sz="0" w:space="0" w:color="auto"/>
      </w:divBdr>
    </w:div>
    <w:div w:id="452288785">
      <w:bodyDiv w:val="1"/>
      <w:marLeft w:val="0"/>
      <w:marRight w:val="0"/>
      <w:marTop w:val="0"/>
      <w:marBottom w:val="0"/>
      <w:divBdr>
        <w:top w:val="none" w:sz="0" w:space="0" w:color="auto"/>
        <w:left w:val="none" w:sz="0" w:space="0" w:color="auto"/>
        <w:bottom w:val="none" w:sz="0" w:space="0" w:color="auto"/>
        <w:right w:val="none" w:sz="0" w:space="0" w:color="auto"/>
      </w:divBdr>
    </w:div>
    <w:div w:id="491146940">
      <w:bodyDiv w:val="1"/>
      <w:marLeft w:val="0"/>
      <w:marRight w:val="0"/>
      <w:marTop w:val="0"/>
      <w:marBottom w:val="0"/>
      <w:divBdr>
        <w:top w:val="none" w:sz="0" w:space="0" w:color="auto"/>
        <w:left w:val="none" w:sz="0" w:space="0" w:color="auto"/>
        <w:bottom w:val="none" w:sz="0" w:space="0" w:color="auto"/>
        <w:right w:val="none" w:sz="0" w:space="0" w:color="auto"/>
      </w:divBdr>
    </w:div>
    <w:div w:id="507604111">
      <w:bodyDiv w:val="1"/>
      <w:marLeft w:val="0"/>
      <w:marRight w:val="0"/>
      <w:marTop w:val="0"/>
      <w:marBottom w:val="0"/>
      <w:divBdr>
        <w:top w:val="none" w:sz="0" w:space="0" w:color="auto"/>
        <w:left w:val="none" w:sz="0" w:space="0" w:color="auto"/>
        <w:bottom w:val="none" w:sz="0" w:space="0" w:color="auto"/>
        <w:right w:val="none" w:sz="0" w:space="0" w:color="auto"/>
      </w:divBdr>
    </w:div>
    <w:div w:id="578754471">
      <w:bodyDiv w:val="1"/>
      <w:marLeft w:val="0"/>
      <w:marRight w:val="0"/>
      <w:marTop w:val="0"/>
      <w:marBottom w:val="0"/>
      <w:divBdr>
        <w:top w:val="none" w:sz="0" w:space="0" w:color="auto"/>
        <w:left w:val="none" w:sz="0" w:space="0" w:color="auto"/>
        <w:bottom w:val="none" w:sz="0" w:space="0" w:color="auto"/>
        <w:right w:val="none" w:sz="0" w:space="0" w:color="auto"/>
      </w:divBdr>
    </w:div>
    <w:div w:id="588124171">
      <w:bodyDiv w:val="1"/>
      <w:marLeft w:val="0"/>
      <w:marRight w:val="0"/>
      <w:marTop w:val="0"/>
      <w:marBottom w:val="0"/>
      <w:divBdr>
        <w:top w:val="none" w:sz="0" w:space="0" w:color="auto"/>
        <w:left w:val="none" w:sz="0" w:space="0" w:color="auto"/>
        <w:bottom w:val="none" w:sz="0" w:space="0" w:color="auto"/>
        <w:right w:val="none" w:sz="0" w:space="0" w:color="auto"/>
      </w:divBdr>
    </w:div>
    <w:div w:id="592471739">
      <w:bodyDiv w:val="1"/>
      <w:marLeft w:val="0"/>
      <w:marRight w:val="0"/>
      <w:marTop w:val="0"/>
      <w:marBottom w:val="0"/>
      <w:divBdr>
        <w:top w:val="none" w:sz="0" w:space="0" w:color="auto"/>
        <w:left w:val="none" w:sz="0" w:space="0" w:color="auto"/>
        <w:bottom w:val="none" w:sz="0" w:space="0" w:color="auto"/>
        <w:right w:val="none" w:sz="0" w:space="0" w:color="auto"/>
      </w:divBdr>
    </w:div>
    <w:div w:id="611127742">
      <w:bodyDiv w:val="1"/>
      <w:marLeft w:val="0"/>
      <w:marRight w:val="0"/>
      <w:marTop w:val="0"/>
      <w:marBottom w:val="0"/>
      <w:divBdr>
        <w:top w:val="none" w:sz="0" w:space="0" w:color="auto"/>
        <w:left w:val="none" w:sz="0" w:space="0" w:color="auto"/>
        <w:bottom w:val="none" w:sz="0" w:space="0" w:color="auto"/>
        <w:right w:val="none" w:sz="0" w:space="0" w:color="auto"/>
      </w:divBdr>
    </w:div>
    <w:div w:id="649941380">
      <w:bodyDiv w:val="1"/>
      <w:marLeft w:val="0"/>
      <w:marRight w:val="0"/>
      <w:marTop w:val="0"/>
      <w:marBottom w:val="0"/>
      <w:divBdr>
        <w:top w:val="none" w:sz="0" w:space="0" w:color="auto"/>
        <w:left w:val="none" w:sz="0" w:space="0" w:color="auto"/>
        <w:bottom w:val="none" w:sz="0" w:space="0" w:color="auto"/>
        <w:right w:val="none" w:sz="0" w:space="0" w:color="auto"/>
      </w:divBdr>
    </w:div>
    <w:div w:id="807667388">
      <w:bodyDiv w:val="1"/>
      <w:marLeft w:val="0"/>
      <w:marRight w:val="0"/>
      <w:marTop w:val="0"/>
      <w:marBottom w:val="0"/>
      <w:divBdr>
        <w:top w:val="none" w:sz="0" w:space="0" w:color="auto"/>
        <w:left w:val="none" w:sz="0" w:space="0" w:color="auto"/>
        <w:bottom w:val="none" w:sz="0" w:space="0" w:color="auto"/>
        <w:right w:val="none" w:sz="0" w:space="0" w:color="auto"/>
      </w:divBdr>
    </w:div>
    <w:div w:id="836305693">
      <w:bodyDiv w:val="1"/>
      <w:marLeft w:val="0"/>
      <w:marRight w:val="0"/>
      <w:marTop w:val="0"/>
      <w:marBottom w:val="0"/>
      <w:divBdr>
        <w:top w:val="none" w:sz="0" w:space="0" w:color="auto"/>
        <w:left w:val="none" w:sz="0" w:space="0" w:color="auto"/>
        <w:bottom w:val="none" w:sz="0" w:space="0" w:color="auto"/>
        <w:right w:val="none" w:sz="0" w:space="0" w:color="auto"/>
      </w:divBdr>
    </w:div>
    <w:div w:id="841238925">
      <w:bodyDiv w:val="1"/>
      <w:marLeft w:val="0"/>
      <w:marRight w:val="0"/>
      <w:marTop w:val="0"/>
      <w:marBottom w:val="0"/>
      <w:divBdr>
        <w:top w:val="none" w:sz="0" w:space="0" w:color="auto"/>
        <w:left w:val="none" w:sz="0" w:space="0" w:color="auto"/>
        <w:bottom w:val="none" w:sz="0" w:space="0" w:color="auto"/>
        <w:right w:val="none" w:sz="0" w:space="0" w:color="auto"/>
      </w:divBdr>
    </w:div>
    <w:div w:id="858738879">
      <w:bodyDiv w:val="1"/>
      <w:marLeft w:val="0"/>
      <w:marRight w:val="0"/>
      <w:marTop w:val="0"/>
      <w:marBottom w:val="0"/>
      <w:divBdr>
        <w:top w:val="none" w:sz="0" w:space="0" w:color="auto"/>
        <w:left w:val="none" w:sz="0" w:space="0" w:color="auto"/>
        <w:bottom w:val="none" w:sz="0" w:space="0" w:color="auto"/>
        <w:right w:val="none" w:sz="0" w:space="0" w:color="auto"/>
      </w:divBdr>
    </w:div>
    <w:div w:id="861437567">
      <w:bodyDiv w:val="1"/>
      <w:marLeft w:val="0"/>
      <w:marRight w:val="0"/>
      <w:marTop w:val="0"/>
      <w:marBottom w:val="0"/>
      <w:divBdr>
        <w:top w:val="none" w:sz="0" w:space="0" w:color="auto"/>
        <w:left w:val="none" w:sz="0" w:space="0" w:color="auto"/>
        <w:bottom w:val="none" w:sz="0" w:space="0" w:color="auto"/>
        <w:right w:val="none" w:sz="0" w:space="0" w:color="auto"/>
      </w:divBdr>
    </w:div>
    <w:div w:id="874460611">
      <w:bodyDiv w:val="1"/>
      <w:marLeft w:val="0"/>
      <w:marRight w:val="0"/>
      <w:marTop w:val="0"/>
      <w:marBottom w:val="0"/>
      <w:divBdr>
        <w:top w:val="none" w:sz="0" w:space="0" w:color="auto"/>
        <w:left w:val="none" w:sz="0" w:space="0" w:color="auto"/>
        <w:bottom w:val="none" w:sz="0" w:space="0" w:color="auto"/>
        <w:right w:val="none" w:sz="0" w:space="0" w:color="auto"/>
      </w:divBdr>
    </w:div>
    <w:div w:id="983317141">
      <w:bodyDiv w:val="1"/>
      <w:marLeft w:val="0"/>
      <w:marRight w:val="0"/>
      <w:marTop w:val="0"/>
      <w:marBottom w:val="0"/>
      <w:divBdr>
        <w:top w:val="none" w:sz="0" w:space="0" w:color="auto"/>
        <w:left w:val="none" w:sz="0" w:space="0" w:color="auto"/>
        <w:bottom w:val="none" w:sz="0" w:space="0" w:color="auto"/>
        <w:right w:val="none" w:sz="0" w:space="0" w:color="auto"/>
      </w:divBdr>
    </w:div>
    <w:div w:id="1025594630">
      <w:bodyDiv w:val="1"/>
      <w:marLeft w:val="0"/>
      <w:marRight w:val="0"/>
      <w:marTop w:val="0"/>
      <w:marBottom w:val="0"/>
      <w:divBdr>
        <w:top w:val="none" w:sz="0" w:space="0" w:color="auto"/>
        <w:left w:val="none" w:sz="0" w:space="0" w:color="auto"/>
        <w:bottom w:val="none" w:sz="0" w:space="0" w:color="auto"/>
        <w:right w:val="none" w:sz="0" w:space="0" w:color="auto"/>
      </w:divBdr>
    </w:div>
    <w:div w:id="1047921911">
      <w:bodyDiv w:val="1"/>
      <w:marLeft w:val="0"/>
      <w:marRight w:val="0"/>
      <w:marTop w:val="0"/>
      <w:marBottom w:val="0"/>
      <w:divBdr>
        <w:top w:val="none" w:sz="0" w:space="0" w:color="auto"/>
        <w:left w:val="none" w:sz="0" w:space="0" w:color="auto"/>
        <w:bottom w:val="none" w:sz="0" w:space="0" w:color="auto"/>
        <w:right w:val="none" w:sz="0" w:space="0" w:color="auto"/>
      </w:divBdr>
    </w:div>
    <w:div w:id="1052313373">
      <w:bodyDiv w:val="1"/>
      <w:marLeft w:val="0"/>
      <w:marRight w:val="0"/>
      <w:marTop w:val="0"/>
      <w:marBottom w:val="0"/>
      <w:divBdr>
        <w:top w:val="none" w:sz="0" w:space="0" w:color="auto"/>
        <w:left w:val="none" w:sz="0" w:space="0" w:color="auto"/>
        <w:bottom w:val="none" w:sz="0" w:space="0" w:color="auto"/>
        <w:right w:val="none" w:sz="0" w:space="0" w:color="auto"/>
      </w:divBdr>
    </w:div>
    <w:div w:id="1063212181">
      <w:bodyDiv w:val="1"/>
      <w:marLeft w:val="0"/>
      <w:marRight w:val="0"/>
      <w:marTop w:val="0"/>
      <w:marBottom w:val="0"/>
      <w:divBdr>
        <w:top w:val="none" w:sz="0" w:space="0" w:color="auto"/>
        <w:left w:val="none" w:sz="0" w:space="0" w:color="auto"/>
        <w:bottom w:val="none" w:sz="0" w:space="0" w:color="auto"/>
        <w:right w:val="none" w:sz="0" w:space="0" w:color="auto"/>
      </w:divBdr>
      <w:divsChild>
        <w:div w:id="525212462">
          <w:marLeft w:val="0"/>
          <w:marRight w:val="0"/>
          <w:marTop w:val="0"/>
          <w:marBottom w:val="0"/>
          <w:divBdr>
            <w:top w:val="none" w:sz="0" w:space="0" w:color="auto"/>
            <w:left w:val="none" w:sz="0" w:space="0" w:color="auto"/>
            <w:bottom w:val="none" w:sz="0" w:space="0" w:color="auto"/>
            <w:right w:val="none" w:sz="0" w:space="0" w:color="auto"/>
          </w:divBdr>
        </w:div>
        <w:div w:id="895704312">
          <w:marLeft w:val="0"/>
          <w:marRight w:val="0"/>
          <w:marTop w:val="0"/>
          <w:marBottom w:val="0"/>
          <w:divBdr>
            <w:top w:val="none" w:sz="0" w:space="0" w:color="auto"/>
            <w:left w:val="none" w:sz="0" w:space="0" w:color="auto"/>
            <w:bottom w:val="none" w:sz="0" w:space="0" w:color="auto"/>
            <w:right w:val="none" w:sz="0" w:space="0" w:color="auto"/>
          </w:divBdr>
        </w:div>
        <w:div w:id="1728608285">
          <w:marLeft w:val="0"/>
          <w:marRight w:val="0"/>
          <w:marTop w:val="0"/>
          <w:marBottom w:val="0"/>
          <w:divBdr>
            <w:top w:val="none" w:sz="0" w:space="0" w:color="auto"/>
            <w:left w:val="none" w:sz="0" w:space="0" w:color="auto"/>
            <w:bottom w:val="none" w:sz="0" w:space="0" w:color="auto"/>
            <w:right w:val="none" w:sz="0" w:space="0" w:color="auto"/>
          </w:divBdr>
        </w:div>
      </w:divsChild>
    </w:div>
    <w:div w:id="1108309553">
      <w:bodyDiv w:val="1"/>
      <w:marLeft w:val="0"/>
      <w:marRight w:val="0"/>
      <w:marTop w:val="0"/>
      <w:marBottom w:val="0"/>
      <w:divBdr>
        <w:top w:val="none" w:sz="0" w:space="0" w:color="auto"/>
        <w:left w:val="none" w:sz="0" w:space="0" w:color="auto"/>
        <w:bottom w:val="none" w:sz="0" w:space="0" w:color="auto"/>
        <w:right w:val="none" w:sz="0" w:space="0" w:color="auto"/>
      </w:divBdr>
    </w:div>
    <w:div w:id="1111977160">
      <w:bodyDiv w:val="1"/>
      <w:marLeft w:val="0"/>
      <w:marRight w:val="0"/>
      <w:marTop w:val="0"/>
      <w:marBottom w:val="0"/>
      <w:divBdr>
        <w:top w:val="none" w:sz="0" w:space="0" w:color="auto"/>
        <w:left w:val="none" w:sz="0" w:space="0" w:color="auto"/>
        <w:bottom w:val="none" w:sz="0" w:space="0" w:color="auto"/>
        <w:right w:val="none" w:sz="0" w:space="0" w:color="auto"/>
      </w:divBdr>
    </w:div>
    <w:div w:id="1145969683">
      <w:bodyDiv w:val="1"/>
      <w:marLeft w:val="0"/>
      <w:marRight w:val="0"/>
      <w:marTop w:val="0"/>
      <w:marBottom w:val="0"/>
      <w:divBdr>
        <w:top w:val="none" w:sz="0" w:space="0" w:color="auto"/>
        <w:left w:val="none" w:sz="0" w:space="0" w:color="auto"/>
        <w:bottom w:val="none" w:sz="0" w:space="0" w:color="auto"/>
        <w:right w:val="none" w:sz="0" w:space="0" w:color="auto"/>
      </w:divBdr>
      <w:divsChild>
        <w:div w:id="31082342">
          <w:marLeft w:val="0"/>
          <w:marRight w:val="0"/>
          <w:marTop w:val="0"/>
          <w:marBottom w:val="0"/>
          <w:divBdr>
            <w:top w:val="none" w:sz="0" w:space="0" w:color="auto"/>
            <w:left w:val="none" w:sz="0" w:space="0" w:color="auto"/>
            <w:bottom w:val="none" w:sz="0" w:space="0" w:color="auto"/>
            <w:right w:val="none" w:sz="0" w:space="0" w:color="auto"/>
          </w:divBdr>
        </w:div>
        <w:div w:id="307321333">
          <w:marLeft w:val="0"/>
          <w:marRight w:val="0"/>
          <w:marTop w:val="0"/>
          <w:marBottom w:val="0"/>
          <w:divBdr>
            <w:top w:val="none" w:sz="0" w:space="0" w:color="auto"/>
            <w:left w:val="none" w:sz="0" w:space="0" w:color="auto"/>
            <w:bottom w:val="none" w:sz="0" w:space="0" w:color="auto"/>
            <w:right w:val="none" w:sz="0" w:space="0" w:color="auto"/>
          </w:divBdr>
        </w:div>
        <w:div w:id="529228182">
          <w:marLeft w:val="0"/>
          <w:marRight w:val="0"/>
          <w:marTop w:val="0"/>
          <w:marBottom w:val="0"/>
          <w:divBdr>
            <w:top w:val="none" w:sz="0" w:space="0" w:color="auto"/>
            <w:left w:val="none" w:sz="0" w:space="0" w:color="auto"/>
            <w:bottom w:val="none" w:sz="0" w:space="0" w:color="auto"/>
            <w:right w:val="none" w:sz="0" w:space="0" w:color="auto"/>
          </w:divBdr>
        </w:div>
        <w:div w:id="698236717">
          <w:marLeft w:val="0"/>
          <w:marRight w:val="0"/>
          <w:marTop w:val="0"/>
          <w:marBottom w:val="0"/>
          <w:divBdr>
            <w:top w:val="none" w:sz="0" w:space="0" w:color="auto"/>
            <w:left w:val="none" w:sz="0" w:space="0" w:color="auto"/>
            <w:bottom w:val="none" w:sz="0" w:space="0" w:color="auto"/>
            <w:right w:val="none" w:sz="0" w:space="0" w:color="auto"/>
          </w:divBdr>
        </w:div>
        <w:div w:id="768045256">
          <w:marLeft w:val="0"/>
          <w:marRight w:val="0"/>
          <w:marTop w:val="0"/>
          <w:marBottom w:val="0"/>
          <w:divBdr>
            <w:top w:val="none" w:sz="0" w:space="0" w:color="auto"/>
            <w:left w:val="none" w:sz="0" w:space="0" w:color="auto"/>
            <w:bottom w:val="none" w:sz="0" w:space="0" w:color="auto"/>
            <w:right w:val="none" w:sz="0" w:space="0" w:color="auto"/>
          </w:divBdr>
        </w:div>
        <w:div w:id="929000877">
          <w:marLeft w:val="0"/>
          <w:marRight w:val="0"/>
          <w:marTop w:val="0"/>
          <w:marBottom w:val="0"/>
          <w:divBdr>
            <w:top w:val="none" w:sz="0" w:space="0" w:color="auto"/>
            <w:left w:val="none" w:sz="0" w:space="0" w:color="auto"/>
            <w:bottom w:val="none" w:sz="0" w:space="0" w:color="auto"/>
            <w:right w:val="none" w:sz="0" w:space="0" w:color="auto"/>
          </w:divBdr>
        </w:div>
        <w:div w:id="945118995">
          <w:marLeft w:val="0"/>
          <w:marRight w:val="0"/>
          <w:marTop w:val="0"/>
          <w:marBottom w:val="0"/>
          <w:divBdr>
            <w:top w:val="none" w:sz="0" w:space="0" w:color="auto"/>
            <w:left w:val="none" w:sz="0" w:space="0" w:color="auto"/>
            <w:bottom w:val="none" w:sz="0" w:space="0" w:color="auto"/>
            <w:right w:val="none" w:sz="0" w:space="0" w:color="auto"/>
          </w:divBdr>
        </w:div>
        <w:div w:id="951326151">
          <w:marLeft w:val="0"/>
          <w:marRight w:val="0"/>
          <w:marTop w:val="0"/>
          <w:marBottom w:val="0"/>
          <w:divBdr>
            <w:top w:val="none" w:sz="0" w:space="0" w:color="auto"/>
            <w:left w:val="none" w:sz="0" w:space="0" w:color="auto"/>
            <w:bottom w:val="none" w:sz="0" w:space="0" w:color="auto"/>
            <w:right w:val="none" w:sz="0" w:space="0" w:color="auto"/>
          </w:divBdr>
        </w:div>
        <w:div w:id="1013924243">
          <w:marLeft w:val="0"/>
          <w:marRight w:val="0"/>
          <w:marTop w:val="0"/>
          <w:marBottom w:val="0"/>
          <w:divBdr>
            <w:top w:val="none" w:sz="0" w:space="0" w:color="auto"/>
            <w:left w:val="none" w:sz="0" w:space="0" w:color="auto"/>
            <w:bottom w:val="none" w:sz="0" w:space="0" w:color="auto"/>
            <w:right w:val="none" w:sz="0" w:space="0" w:color="auto"/>
          </w:divBdr>
        </w:div>
        <w:div w:id="1027829204">
          <w:marLeft w:val="0"/>
          <w:marRight w:val="0"/>
          <w:marTop w:val="0"/>
          <w:marBottom w:val="0"/>
          <w:divBdr>
            <w:top w:val="none" w:sz="0" w:space="0" w:color="auto"/>
            <w:left w:val="none" w:sz="0" w:space="0" w:color="auto"/>
            <w:bottom w:val="none" w:sz="0" w:space="0" w:color="auto"/>
            <w:right w:val="none" w:sz="0" w:space="0" w:color="auto"/>
          </w:divBdr>
        </w:div>
        <w:div w:id="1755935276">
          <w:marLeft w:val="0"/>
          <w:marRight w:val="0"/>
          <w:marTop w:val="0"/>
          <w:marBottom w:val="0"/>
          <w:divBdr>
            <w:top w:val="none" w:sz="0" w:space="0" w:color="auto"/>
            <w:left w:val="none" w:sz="0" w:space="0" w:color="auto"/>
            <w:bottom w:val="none" w:sz="0" w:space="0" w:color="auto"/>
            <w:right w:val="none" w:sz="0" w:space="0" w:color="auto"/>
          </w:divBdr>
        </w:div>
        <w:div w:id="1917087918">
          <w:marLeft w:val="0"/>
          <w:marRight w:val="0"/>
          <w:marTop w:val="0"/>
          <w:marBottom w:val="0"/>
          <w:divBdr>
            <w:top w:val="none" w:sz="0" w:space="0" w:color="auto"/>
            <w:left w:val="none" w:sz="0" w:space="0" w:color="auto"/>
            <w:bottom w:val="none" w:sz="0" w:space="0" w:color="auto"/>
            <w:right w:val="none" w:sz="0" w:space="0" w:color="auto"/>
          </w:divBdr>
        </w:div>
        <w:div w:id="1923178823">
          <w:marLeft w:val="0"/>
          <w:marRight w:val="0"/>
          <w:marTop w:val="0"/>
          <w:marBottom w:val="0"/>
          <w:divBdr>
            <w:top w:val="none" w:sz="0" w:space="0" w:color="auto"/>
            <w:left w:val="none" w:sz="0" w:space="0" w:color="auto"/>
            <w:bottom w:val="none" w:sz="0" w:space="0" w:color="auto"/>
            <w:right w:val="none" w:sz="0" w:space="0" w:color="auto"/>
          </w:divBdr>
        </w:div>
        <w:div w:id="2022972726">
          <w:marLeft w:val="0"/>
          <w:marRight w:val="0"/>
          <w:marTop w:val="0"/>
          <w:marBottom w:val="0"/>
          <w:divBdr>
            <w:top w:val="none" w:sz="0" w:space="0" w:color="auto"/>
            <w:left w:val="none" w:sz="0" w:space="0" w:color="auto"/>
            <w:bottom w:val="none" w:sz="0" w:space="0" w:color="auto"/>
            <w:right w:val="none" w:sz="0" w:space="0" w:color="auto"/>
          </w:divBdr>
        </w:div>
      </w:divsChild>
    </w:div>
    <w:div w:id="1163818035">
      <w:bodyDiv w:val="1"/>
      <w:marLeft w:val="0"/>
      <w:marRight w:val="0"/>
      <w:marTop w:val="0"/>
      <w:marBottom w:val="0"/>
      <w:divBdr>
        <w:top w:val="none" w:sz="0" w:space="0" w:color="auto"/>
        <w:left w:val="none" w:sz="0" w:space="0" w:color="auto"/>
        <w:bottom w:val="none" w:sz="0" w:space="0" w:color="auto"/>
        <w:right w:val="none" w:sz="0" w:space="0" w:color="auto"/>
      </w:divBdr>
    </w:div>
    <w:div w:id="1170826326">
      <w:bodyDiv w:val="1"/>
      <w:marLeft w:val="0"/>
      <w:marRight w:val="0"/>
      <w:marTop w:val="0"/>
      <w:marBottom w:val="0"/>
      <w:divBdr>
        <w:top w:val="none" w:sz="0" w:space="0" w:color="auto"/>
        <w:left w:val="none" w:sz="0" w:space="0" w:color="auto"/>
        <w:bottom w:val="none" w:sz="0" w:space="0" w:color="auto"/>
        <w:right w:val="none" w:sz="0" w:space="0" w:color="auto"/>
      </w:divBdr>
      <w:divsChild>
        <w:div w:id="251011037">
          <w:marLeft w:val="0"/>
          <w:marRight w:val="0"/>
          <w:marTop w:val="0"/>
          <w:marBottom w:val="0"/>
          <w:divBdr>
            <w:top w:val="none" w:sz="0" w:space="0" w:color="auto"/>
            <w:left w:val="none" w:sz="0" w:space="0" w:color="auto"/>
            <w:bottom w:val="none" w:sz="0" w:space="0" w:color="auto"/>
            <w:right w:val="none" w:sz="0" w:space="0" w:color="auto"/>
          </w:divBdr>
        </w:div>
        <w:div w:id="824668578">
          <w:marLeft w:val="0"/>
          <w:marRight w:val="0"/>
          <w:marTop w:val="0"/>
          <w:marBottom w:val="0"/>
          <w:divBdr>
            <w:top w:val="none" w:sz="0" w:space="0" w:color="auto"/>
            <w:left w:val="none" w:sz="0" w:space="0" w:color="auto"/>
            <w:bottom w:val="none" w:sz="0" w:space="0" w:color="auto"/>
            <w:right w:val="none" w:sz="0" w:space="0" w:color="auto"/>
          </w:divBdr>
        </w:div>
        <w:div w:id="1979605050">
          <w:marLeft w:val="0"/>
          <w:marRight w:val="0"/>
          <w:marTop w:val="0"/>
          <w:marBottom w:val="0"/>
          <w:divBdr>
            <w:top w:val="none" w:sz="0" w:space="0" w:color="auto"/>
            <w:left w:val="none" w:sz="0" w:space="0" w:color="auto"/>
            <w:bottom w:val="none" w:sz="0" w:space="0" w:color="auto"/>
            <w:right w:val="none" w:sz="0" w:space="0" w:color="auto"/>
          </w:divBdr>
        </w:div>
      </w:divsChild>
    </w:div>
    <w:div w:id="1177690851">
      <w:bodyDiv w:val="1"/>
      <w:marLeft w:val="0"/>
      <w:marRight w:val="0"/>
      <w:marTop w:val="0"/>
      <w:marBottom w:val="0"/>
      <w:divBdr>
        <w:top w:val="none" w:sz="0" w:space="0" w:color="auto"/>
        <w:left w:val="none" w:sz="0" w:space="0" w:color="auto"/>
        <w:bottom w:val="none" w:sz="0" w:space="0" w:color="auto"/>
        <w:right w:val="none" w:sz="0" w:space="0" w:color="auto"/>
      </w:divBdr>
    </w:div>
    <w:div w:id="1201936204">
      <w:bodyDiv w:val="1"/>
      <w:marLeft w:val="0"/>
      <w:marRight w:val="0"/>
      <w:marTop w:val="0"/>
      <w:marBottom w:val="0"/>
      <w:divBdr>
        <w:top w:val="none" w:sz="0" w:space="0" w:color="auto"/>
        <w:left w:val="none" w:sz="0" w:space="0" w:color="auto"/>
        <w:bottom w:val="none" w:sz="0" w:space="0" w:color="auto"/>
        <w:right w:val="none" w:sz="0" w:space="0" w:color="auto"/>
      </w:divBdr>
    </w:div>
    <w:div w:id="1224489792">
      <w:bodyDiv w:val="1"/>
      <w:marLeft w:val="0"/>
      <w:marRight w:val="0"/>
      <w:marTop w:val="0"/>
      <w:marBottom w:val="0"/>
      <w:divBdr>
        <w:top w:val="none" w:sz="0" w:space="0" w:color="auto"/>
        <w:left w:val="none" w:sz="0" w:space="0" w:color="auto"/>
        <w:bottom w:val="none" w:sz="0" w:space="0" w:color="auto"/>
        <w:right w:val="none" w:sz="0" w:space="0" w:color="auto"/>
      </w:divBdr>
    </w:div>
    <w:div w:id="1230732988">
      <w:bodyDiv w:val="1"/>
      <w:marLeft w:val="0"/>
      <w:marRight w:val="0"/>
      <w:marTop w:val="0"/>
      <w:marBottom w:val="0"/>
      <w:divBdr>
        <w:top w:val="none" w:sz="0" w:space="0" w:color="auto"/>
        <w:left w:val="none" w:sz="0" w:space="0" w:color="auto"/>
        <w:bottom w:val="none" w:sz="0" w:space="0" w:color="auto"/>
        <w:right w:val="none" w:sz="0" w:space="0" w:color="auto"/>
      </w:divBdr>
    </w:div>
    <w:div w:id="1237857804">
      <w:bodyDiv w:val="1"/>
      <w:marLeft w:val="0"/>
      <w:marRight w:val="0"/>
      <w:marTop w:val="0"/>
      <w:marBottom w:val="0"/>
      <w:divBdr>
        <w:top w:val="none" w:sz="0" w:space="0" w:color="auto"/>
        <w:left w:val="none" w:sz="0" w:space="0" w:color="auto"/>
        <w:bottom w:val="none" w:sz="0" w:space="0" w:color="auto"/>
        <w:right w:val="none" w:sz="0" w:space="0" w:color="auto"/>
      </w:divBdr>
    </w:div>
    <w:div w:id="1240093666">
      <w:bodyDiv w:val="1"/>
      <w:marLeft w:val="0"/>
      <w:marRight w:val="0"/>
      <w:marTop w:val="0"/>
      <w:marBottom w:val="0"/>
      <w:divBdr>
        <w:top w:val="none" w:sz="0" w:space="0" w:color="auto"/>
        <w:left w:val="none" w:sz="0" w:space="0" w:color="auto"/>
        <w:bottom w:val="none" w:sz="0" w:space="0" w:color="auto"/>
        <w:right w:val="none" w:sz="0" w:space="0" w:color="auto"/>
      </w:divBdr>
    </w:div>
    <w:div w:id="1311322420">
      <w:bodyDiv w:val="1"/>
      <w:marLeft w:val="0"/>
      <w:marRight w:val="0"/>
      <w:marTop w:val="0"/>
      <w:marBottom w:val="0"/>
      <w:divBdr>
        <w:top w:val="none" w:sz="0" w:space="0" w:color="auto"/>
        <w:left w:val="none" w:sz="0" w:space="0" w:color="auto"/>
        <w:bottom w:val="none" w:sz="0" w:space="0" w:color="auto"/>
        <w:right w:val="none" w:sz="0" w:space="0" w:color="auto"/>
      </w:divBdr>
    </w:div>
    <w:div w:id="1312558714">
      <w:bodyDiv w:val="1"/>
      <w:marLeft w:val="0"/>
      <w:marRight w:val="0"/>
      <w:marTop w:val="0"/>
      <w:marBottom w:val="0"/>
      <w:divBdr>
        <w:top w:val="none" w:sz="0" w:space="0" w:color="auto"/>
        <w:left w:val="none" w:sz="0" w:space="0" w:color="auto"/>
        <w:bottom w:val="none" w:sz="0" w:space="0" w:color="auto"/>
        <w:right w:val="none" w:sz="0" w:space="0" w:color="auto"/>
      </w:divBdr>
      <w:divsChild>
        <w:div w:id="354306">
          <w:marLeft w:val="0"/>
          <w:marRight w:val="0"/>
          <w:marTop w:val="0"/>
          <w:marBottom w:val="0"/>
          <w:divBdr>
            <w:top w:val="none" w:sz="0" w:space="0" w:color="auto"/>
            <w:left w:val="none" w:sz="0" w:space="0" w:color="auto"/>
            <w:bottom w:val="none" w:sz="0" w:space="0" w:color="auto"/>
            <w:right w:val="none" w:sz="0" w:space="0" w:color="auto"/>
          </w:divBdr>
        </w:div>
        <w:div w:id="84693043">
          <w:marLeft w:val="0"/>
          <w:marRight w:val="0"/>
          <w:marTop w:val="0"/>
          <w:marBottom w:val="0"/>
          <w:divBdr>
            <w:top w:val="none" w:sz="0" w:space="0" w:color="auto"/>
            <w:left w:val="none" w:sz="0" w:space="0" w:color="auto"/>
            <w:bottom w:val="none" w:sz="0" w:space="0" w:color="auto"/>
            <w:right w:val="none" w:sz="0" w:space="0" w:color="auto"/>
          </w:divBdr>
        </w:div>
        <w:div w:id="335545818">
          <w:marLeft w:val="0"/>
          <w:marRight w:val="0"/>
          <w:marTop w:val="0"/>
          <w:marBottom w:val="0"/>
          <w:divBdr>
            <w:top w:val="none" w:sz="0" w:space="0" w:color="auto"/>
            <w:left w:val="none" w:sz="0" w:space="0" w:color="auto"/>
            <w:bottom w:val="none" w:sz="0" w:space="0" w:color="auto"/>
            <w:right w:val="none" w:sz="0" w:space="0" w:color="auto"/>
          </w:divBdr>
        </w:div>
        <w:div w:id="461314866">
          <w:marLeft w:val="0"/>
          <w:marRight w:val="0"/>
          <w:marTop w:val="0"/>
          <w:marBottom w:val="0"/>
          <w:divBdr>
            <w:top w:val="none" w:sz="0" w:space="0" w:color="auto"/>
            <w:left w:val="none" w:sz="0" w:space="0" w:color="auto"/>
            <w:bottom w:val="none" w:sz="0" w:space="0" w:color="auto"/>
            <w:right w:val="none" w:sz="0" w:space="0" w:color="auto"/>
          </w:divBdr>
        </w:div>
        <w:div w:id="929850073">
          <w:marLeft w:val="0"/>
          <w:marRight w:val="0"/>
          <w:marTop w:val="0"/>
          <w:marBottom w:val="0"/>
          <w:divBdr>
            <w:top w:val="none" w:sz="0" w:space="0" w:color="auto"/>
            <w:left w:val="none" w:sz="0" w:space="0" w:color="auto"/>
            <w:bottom w:val="none" w:sz="0" w:space="0" w:color="auto"/>
            <w:right w:val="none" w:sz="0" w:space="0" w:color="auto"/>
          </w:divBdr>
        </w:div>
        <w:div w:id="931933716">
          <w:marLeft w:val="0"/>
          <w:marRight w:val="0"/>
          <w:marTop w:val="0"/>
          <w:marBottom w:val="0"/>
          <w:divBdr>
            <w:top w:val="none" w:sz="0" w:space="0" w:color="auto"/>
            <w:left w:val="none" w:sz="0" w:space="0" w:color="auto"/>
            <w:bottom w:val="none" w:sz="0" w:space="0" w:color="auto"/>
            <w:right w:val="none" w:sz="0" w:space="0" w:color="auto"/>
          </w:divBdr>
        </w:div>
        <w:div w:id="1052198527">
          <w:marLeft w:val="0"/>
          <w:marRight w:val="0"/>
          <w:marTop w:val="0"/>
          <w:marBottom w:val="0"/>
          <w:divBdr>
            <w:top w:val="none" w:sz="0" w:space="0" w:color="auto"/>
            <w:left w:val="none" w:sz="0" w:space="0" w:color="auto"/>
            <w:bottom w:val="none" w:sz="0" w:space="0" w:color="auto"/>
            <w:right w:val="none" w:sz="0" w:space="0" w:color="auto"/>
          </w:divBdr>
        </w:div>
        <w:div w:id="1333950453">
          <w:marLeft w:val="0"/>
          <w:marRight w:val="0"/>
          <w:marTop w:val="0"/>
          <w:marBottom w:val="0"/>
          <w:divBdr>
            <w:top w:val="none" w:sz="0" w:space="0" w:color="auto"/>
            <w:left w:val="none" w:sz="0" w:space="0" w:color="auto"/>
            <w:bottom w:val="none" w:sz="0" w:space="0" w:color="auto"/>
            <w:right w:val="none" w:sz="0" w:space="0" w:color="auto"/>
          </w:divBdr>
        </w:div>
        <w:div w:id="1386373667">
          <w:marLeft w:val="0"/>
          <w:marRight w:val="0"/>
          <w:marTop w:val="0"/>
          <w:marBottom w:val="0"/>
          <w:divBdr>
            <w:top w:val="none" w:sz="0" w:space="0" w:color="auto"/>
            <w:left w:val="none" w:sz="0" w:space="0" w:color="auto"/>
            <w:bottom w:val="none" w:sz="0" w:space="0" w:color="auto"/>
            <w:right w:val="none" w:sz="0" w:space="0" w:color="auto"/>
          </w:divBdr>
        </w:div>
        <w:div w:id="1415320322">
          <w:marLeft w:val="0"/>
          <w:marRight w:val="0"/>
          <w:marTop w:val="0"/>
          <w:marBottom w:val="0"/>
          <w:divBdr>
            <w:top w:val="none" w:sz="0" w:space="0" w:color="auto"/>
            <w:left w:val="none" w:sz="0" w:space="0" w:color="auto"/>
            <w:bottom w:val="none" w:sz="0" w:space="0" w:color="auto"/>
            <w:right w:val="none" w:sz="0" w:space="0" w:color="auto"/>
          </w:divBdr>
        </w:div>
        <w:div w:id="1837304425">
          <w:marLeft w:val="0"/>
          <w:marRight w:val="0"/>
          <w:marTop w:val="0"/>
          <w:marBottom w:val="0"/>
          <w:divBdr>
            <w:top w:val="none" w:sz="0" w:space="0" w:color="auto"/>
            <w:left w:val="none" w:sz="0" w:space="0" w:color="auto"/>
            <w:bottom w:val="none" w:sz="0" w:space="0" w:color="auto"/>
            <w:right w:val="none" w:sz="0" w:space="0" w:color="auto"/>
          </w:divBdr>
        </w:div>
        <w:div w:id="1977952345">
          <w:marLeft w:val="0"/>
          <w:marRight w:val="0"/>
          <w:marTop w:val="0"/>
          <w:marBottom w:val="0"/>
          <w:divBdr>
            <w:top w:val="none" w:sz="0" w:space="0" w:color="auto"/>
            <w:left w:val="none" w:sz="0" w:space="0" w:color="auto"/>
            <w:bottom w:val="none" w:sz="0" w:space="0" w:color="auto"/>
            <w:right w:val="none" w:sz="0" w:space="0" w:color="auto"/>
          </w:divBdr>
        </w:div>
        <w:div w:id="2145583666">
          <w:marLeft w:val="0"/>
          <w:marRight w:val="0"/>
          <w:marTop w:val="0"/>
          <w:marBottom w:val="0"/>
          <w:divBdr>
            <w:top w:val="none" w:sz="0" w:space="0" w:color="auto"/>
            <w:left w:val="none" w:sz="0" w:space="0" w:color="auto"/>
            <w:bottom w:val="none" w:sz="0" w:space="0" w:color="auto"/>
            <w:right w:val="none" w:sz="0" w:space="0" w:color="auto"/>
          </w:divBdr>
        </w:div>
      </w:divsChild>
    </w:div>
    <w:div w:id="1314606460">
      <w:bodyDiv w:val="1"/>
      <w:marLeft w:val="0"/>
      <w:marRight w:val="0"/>
      <w:marTop w:val="0"/>
      <w:marBottom w:val="0"/>
      <w:divBdr>
        <w:top w:val="none" w:sz="0" w:space="0" w:color="auto"/>
        <w:left w:val="none" w:sz="0" w:space="0" w:color="auto"/>
        <w:bottom w:val="none" w:sz="0" w:space="0" w:color="auto"/>
        <w:right w:val="none" w:sz="0" w:space="0" w:color="auto"/>
      </w:divBdr>
    </w:div>
    <w:div w:id="1336494515">
      <w:bodyDiv w:val="1"/>
      <w:marLeft w:val="0"/>
      <w:marRight w:val="0"/>
      <w:marTop w:val="0"/>
      <w:marBottom w:val="0"/>
      <w:divBdr>
        <w:top w:val="none" w:sz="0" w:space="0" w:color="auto"/>
        <w:left w:val="none" w:sz="0" w:space="0" w:color="auto"/>
        <w:bottom w:val="none" w:sz="0" w:space="0" w:color="auto"/>
        <w:right w:val="none" w:sz="0" w:space="0" w:color="auto"/>
      </w:divBdr>
    </w:div>
    <w:div w:id="1382948013">
      <w:bodyDiv w:val="1"/>
      <w:marLeft w:val="0"/>
      <w:marRight w:val="0"/>
      <w:marTop w:val="0"/>
      <w:marBottom w:val="0"/>
      <w:divBdr>
        <w:top w:val="none" w:sz="0" w:space="0" w:color="auto"/>
        <w:left w:val="none" w:sz="0" w:space="0" w:color="auto"/>
        <w:bottom w:val="none" w:sz="0" w:space="0" w:color="auto"/>
        <w:right w:val="none" w:sz="0" w:space="0" w:color="auto"/>
      </w:divBdr>
    </w:div>
    <w:div w:id="1436291517">
      <w:bodyDiv w:val="1"/>
      <w:marLeft w:val="0"/>
      <w:marRight w:val="0"/>
      <w:marTop w:val="0"/>
      <w:marBottom w:val="0"/>
      <w:divBdr>
        <w:top w:val="none" w:sz="0" w:space="0" w:color="auto"/>
        <w:left w:val="none" w:sz="0" w:space="0" w:color="auto"/>
        <w:bottom w:val="none" w:sz="0" w:space="0" w:color="auto"/>
        <w:right w:val="none" w:sz="0" w:space="0" w:color="auto"/>
      </w:divBdr>
    </w:div>
    <w:div w:id="1448158624">
      <w:bodyDiv w:val="1"/>
      <w:marLeft w:val="0"/>
      <w:marRight w:val="0"/>
      <w:marTop w:val="0"/>
      <w:marBottom w:val="0"/>
      <w:divBdr>
        <w:top w:val="none" w:sz="0" w:space="0" w:color="auto"/>
        <w:left w:val="none" w:sz="0" w:space="0" w:color="auto"/>
        <w:bottom w:val="none" w:sz="0" w:space="0" w:color="auto"/>
        <w:right w:val="none" w:sz="0" w:space="0" w:color="auto"/>
      </w:divBdr>
    </w:div>
    <w:div w:id="1448163494">
      <w:bodyDiv w:val="1"/>
      <w:marLeft w:val="0"/>
      <w:marRight w:val="0"/>
      <w:marTop w:val="0"/>
      <w:marBottom w:val="0"/>
      <w:divBdr>
        <w:top w:val="none" w:sz="0" w:space="0" w:color="auto"/>
        <w:left w:val="none" w:sz="0" w:space="0" w:color="auto"/>
        <w:bottom w:val="none" w:sz="0" w:space="0" w:color="auto"/>
        <w:right w:val="none" w:sz="0" w:space="0" w:color="auto"/>
      </w:divBdr>
    </w:div>
    <w:div w:id="1472481770">
      <w:bodyDiv w:val="1"/>
      <w:marLeft w:val="0"/>
      <w:marRight w:val="0"/>
      <w:marTop w:val="0"/>
      <w:marBottom w:val="0"/>
      <w:divBdr>
        <w:top w:val="none" w:sz="0" w:space="0" w:color="auto"/>
        <w:left w:val="none" w:sz="0" w:space="0" w:color="auto"/>
        <w:bottom w:val="none" w:sz="0" w:space="0" w:color="auto"/>
        <w:right w:val="none" w:sz="0" w:space="0" w:color="auto"/>
      </w:divBdr>
    </w:div>
    <w:div w:id="1495297128">
      <w:bodyDiv w:val="1"/>
      <w:marLeft w:val="0"/>
      <w:marRight w:val="0"/>
      <w:marTop w:val="0"/>
      <w:marBottom w:val="0"/>
      <w:divBdr>
        <w:top w:val="none" w:sz="0" w:space="0" w:color="auto"/>
        <w:left w:val="none" w:sz="0" w:space="0" w:color="auto"/>
        <w:bottom w:val="none" w:sz="0" w:space="0" w:color="auto"/>
        <w:right w:val="none" w:sz="0" w:space="0" w:color="auto"/>
      </w:divBdr>
    </w:div>
    <w:div w:id="1626538989">
      <w:bodyDiv w:val="1"/>
      <w:marLeft w:val="0"/>
      <w:marRight w:val="0"/>
      <w:marTop w:val="0"/>
      <w:marBottom w:val="0"/>
      <w:divBdr>
        <w:top w:val="none" w:sz="0" w:space="0" w:color="auto"/>
        <w:left w:val="none" w:sz="0" w:space="0" w:color="auto"/>
        <w:bottom w:val="none" w:sz="0" w:space="0" w:color="auto"/>
        <w:right w:val="none" w:sz="0" w:space="0" w:color="auto"/>
      </w:divBdr>
    </w:div>
    <w:div w:id="1631090694">
      <w:bodyDiv w:val="1"/>
      <w:marLeft w:val="0"/>
      <w:marRight w:val="0"/>
      <w:marTop w:val="0"/>
      <w:marBottom w:val="0"/>
      <w:divBdr>
        <w:top w:val="none" w:sz="0" w:space="0" w:color="auto"/>
        <w:left w:val="none" w:sz="0" w:space="0" w:color="auto"/>
        <w:bottom w:val="none" w:sz="0" w:space="0" w:color="auto"/>
        <w:right w:val="none" w:sz="0" w:space="0" w:color="auto"/>
      </w:divBdr>
    </w:div>
    <w:div w:id="1675571567">
      <w:bodyDiv w:val="1"/>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
        <w:div w:id="95366462">
          <w:marLeft w:val="0"/>
          <w:marRight w:val="0"/>
          <w:marTop w:val="0"/>
          <w:marBottom w:val="0"/>
          <w:divBdr>
            <w:top w:val="none" w:sz="0" w:space="0" w:color="auto"/>
            <w:left w:val="none" w:sz="0" w:space="0" w:color="auto"/>
            <w:bottom w:val="none" w:sz="0" w:space="0" w:color="auto"/>
            <w:right w:val="none" w:sz="0" w:space="0" w:color="auto"/>
          </w:divBdr>
        </w:div>
        <w:div w:id="284384862">
          <w:marLeft w:val="0"/>
          <w:marRight w:val="0"/>
          <w:marTop w:val="0"/>
          <w:marBottom w:val="0"/>
          <w:divBdr>
            <w:top w:val="none" w:sz="0" w:space="0" w:color="auto"/>
            <w:left w:val="none" w:sz="0" w:space="0" w:color="auto"/>
            <w:bottom w:val="none" w:sz="0" w:space="0" w:color="auto"/>
            <w:right w:val="none" w:sz="0" w:space="0" w:color="auto"/>
          </w:divBdr>
        </w:div>
        <w:div w:id="296229178">
          <w:marLeft w:val="0"/>
          <w:marRight w:val="0"/>
          <w:marTop w:val="0"/>
          <w:marBottom w:val="0"/>
          <w:divBdr>
            <w:top w:val="none" w:sz="0" w:space="0" w:color="auto"/>
            <w:left w:val="none" w:sz="0" w:space="0" w:color="auto"/>
            <w:bottom w:val="none" w:sz="0" w:space="0" w:color="auto"/>
            <w:right w:val="none" w:sz="0" w:space="0" w:color="auto"/>
          </w:divBdr>
        </w:div>
        <w:div w:id="550844785">
          <w:marLeft w:val="0"/>
          <w:marRight w:val="0"/>
          <w:marTop w:val="0"/>
          <w:marBottom w:val="0"/>
          <w:divBdr>
            <w:top w:val="none" w:sz="0" w:space="0" w:color="auto"/>
            <w:left w:val="none" w:sz="0" w:space="0" w:color="auto"/>
            <w:bottom w:val="none" w:sz="0" w:space="0" w:color="auto"/>
            <w:right w:val="none" w:sz="0" w:space="0" w:color="auto"/>
          </w:divBdr>
        </w:div>
        <w:div w:id="718169687">
          <w:marLeft w:val="0"/>
          <w:marRight w:val="0"/>
          <w:marTop w:val="0"/>
          <w:marBottom w:val="0"/>
          <w:divBdr>
            <w:top w:val="none" w:sz="0" w:space="0" w:color="auto"/>
            <w:left w:val="none" w:sz="0" w:space="0" w:color="auto"/>
            <w:bottom w:val="none" w:sz="0" w:space="0" w:color="auto"/>
            <w:right w:val="none" w:sz="0" w:space="0" w:color="auto"/>
          </w:divBdr>
        </w:div>
        <w:div w:id="1003976256">
          <w:marLeft w:val="0"/>
          <w:marRight w:val="0"/>
          <w:marTop w:val="0"/>
          <w:marBottom w:val="0"/>
          <w:divBdr>
            <w:top w:val="none" w:sz="0" w:space="0" w:color="auto"/>
            <w:left w:val="none" w:sz="0" w:space="0" w:color="auto"/>
            <w:bottom w:val="none" w:sz="0" w:space="0" w:color="auto"/>
            <w:right w:val="none" w:sz="0" w:space="0" w:color="auto"/>
          </w:divBdr>
        </w:div>
        <w:div w:id="1030258103">
          <w:marLeft w:val="0"/>
          <w:marRight w:val="0"/>
          <w:marTop w:val="0"/>
          <w:marBottom w:val="0"/>
          <w:divBdr>
            <w:top w:val="none" w:sz="0" w:space="0" w:color="auto"/>
            <w:left w:val="none" w:sz="0" w:space="0" w:color="auto"/>
            <w:bottom w:val="none" w:sz="0" w:space="0" w:color="auto"/>
            <w:right w:val="none" w:sz="0" w:space="0" w:color="auto"/>
          </w:divBdr>
        </w:div>
        <w:div w:id="1085570488">
          <w:marLeft w:val="0"/>
          <w:marRight w:val="0"/>
          <w:marTop w:val="0"/>
          <w:marBottom w:val="0"/>
          <w:divBdr>
            <w:top w:val="none" w:sz="0" w:space="0" w:color="auto"/>
            <w:left w:val="none" w:sz="0" w:space="0" w:color="auto"/>
            <w:bottom w:val="none" w:sz="0" w:space="0" w:color="auto"/>
            <w:right w:val="none" w:sz="0" w:space="0" w:color="auto"/>
          </w:divBdr>
        </w:div>
        <w:div w:id="1104687564">
          <w:marLeft w:val="0"/>
          <w:marRight w:val="0"/>
          <w:marTop w:val="0"/>
          <w:marBottom w:val="0"/>
          <w:divBdr>
            <w:top w:val="none" w:sz="0" w:space="0" w:color="auto"/>
            <w:left w:val="none" w:sz="0" w:space="0" w:color="auto"/>
            <w:bottom w:val="none" w:sz="0" w:space="0" w:color="auto"/>
            <w:right w:val="none" w:sz="0" w:space="0" w:color="auto"/>
          </w:divBdr>
        </w:div>
        <w:div w:id="1235627730">
          <w:marLeft w:val="0"/>
          <w:marRight w:val="0"/>
          <w:marTop w:val="0"/>
          <w:marBottom w:val="0"/>
          <w:divBdr>
            <w:top w:val="none" w:sz="0" w:space="0" w:color="auto"/>
            <w:left w:val="none" w:sz="0" w:space="0" w:color="auto"/>
            <w:bottom w:val="none" w:sz="0" w:space="0" w:color="auto"/>
            <w:right w:val="none" w:sz="0" w:space="0" w:color="auto"/>
          </w:divBdr>
        </w:div>
        <w:div w:id="1423339220">
          <w:marLeft w:val="0"/>
          <w:marRight w:val="0"/>
          <w:marTop w:val="0"/>
          <w:marBottom w:val="0"/>
          <w:divBdr>
            <w:top w:val="none" w:sz="0" w:space="0" w:color="auto"/>
            <w:left w:val="none" w:sz="0" w:space="0" w:color="auto"/>
            <w:bottom w:val="none" w:sz="0" w:space="0" w:color="auto"/>
            <w:right w:val="none" w:sz="0" w:space="0" w:color="auto"/>
          </w:divBdr>
        </w:div>
        <w:div w:id="1549222713">
          <w:marLeft w:val="0"/>
          <w:marRight w:val="0"/>
          <w:marTop w:val="0"/>
          <w:marBottom w:val="0"/>
          <w:divBdr>
            <w:top w:val="none" w:sz="0" w:space="0" w:color="auto"/>
            <w:left w:val="none" w:sz="0" w:space="0" w:color="auto"/>
            <w:bottom w:val="none" w:sz="0" w:space="0" w:color="auto"/>
            <w:right w:val="none" w:sz="0" w:space="0" w:color="auto"/>
          </w:divBdr>
        </w:div>
        <w:div w:id="1586377905">
          <w:marLeft w:val="0"/>
          <w:marRight w:val="0"/>
          <w:marTop w:val="0"/>
          <w:marBottom w:val="0"/>
          <w:divBdr>
            <w:top w:val="none" w:sz="0" w:space="0" w:color="auto"/>
            <w:left w:val="none" w:sz="0" w:space="0" w:color="auto"/>
            <w:bottom w:val="none" w:sz="0" w:space="0" w:color="auto"/>
            <w:right w:val="none" w:sz="0" w:space="0" w:color="auto"/>
          </w:divBdr>
        </w:div>
        <w:div w:id="1607882795">
          <w:marLeft w:val="0"/>
          <w:marRight w:val="0"/>
          <w:marTop w:val="0"/>
          <w:marBottom w:val="0"/>
          <w:divBdr>
            <w:top w:val="none" w:sz="0" w:space="0" w:color="auto"/>
            <w:left w:val="none" w:sz="0" w:space="0" w:color="auto"/>
            <w:bottom w:val="none" w:sz="0" w:space="0" w:color="auto"/>
            <w:right w:val="none" w:sz="0" w:space="0" w:color="auto"/>
          </w:divBdr>
        </w:div>
        <w:div w:id="1681008265">
          <w:marLeft w:val="0"/>
          <w:marRight w:val="0"/>
          <w:marTop w:val="0"/>
          <w:marBottom w:val="0"/>
          <w:divBdr>
            <w:top w:val="none" w:sz="0" w:space="0" w:color="auto"/>
            <w:left w:val="none" w:sz="0" w:space="0" w:color="auto"/>
            <w:bottom w:val="none" w:sz="0" w:space="0" w:color="auto"/>
            <w:right w:val="none" w:sz="0" w:space="0" w:color="auto"/>
          </w:divBdr>
        </w:div>
        <w:div w:id="1849714314">
          <w:marLeft w:val="0"/>
          <w:marRight w:val="0"/>
          <w:marTop w:val="0"/>
          <w:marBottom w:val="0"/>
          <w:divBdr>
            <w:top w:val="none" w:sz="0" w:space="0" w:color="auto"/>
            <w:left w:val="none" w:sz="0" w:space="0" w:color="auto"/>
            <w:bottom w:val="none" w:sz="0" w:space="0" w:color="auto"/>
            <w:right w:val="none" w:sz="0" w:space="0" w:color="auto"/>
          </w:divBdr>
        </w:div>
        <w:div w:id="1888639949">
          <w:marLeft w:val="0"/>
          <w:marRight w:val="0"/>
          <w:marTop w:val="0"/>
          <w:marBottom w:val="0"/>
          <w:divBdr>
            <w:top w:val="none" w:sz="0" w:space="0" w:color="auto"/>
            <w:left w:val="none" w:sz="0" w:space="0" w:color="auto"/>
            <w:bottom w:val="none" w:sz="0" w:space="0" w:color="auto"/>
            <w:right w:val="none" w:sz="0" w:space="0" w:color="auto"/>
          </w:divBdr>
        </w:div>
        <w:div w:id="1913083580">
          <w:marLeft w:val="0"/>
          <w:marRight w:val="0"/>
          <w:marTop w:val="0"/>
          <w:marBottom w:val="0"/>
          <w:divBdr>
            <w:top w:val="none" w:sz="0" w:space="0" w:color="auto"/>
            <w:left w:val="none" w:sz="0" w:space="0" w:color="auto"/>
            <w:bottom w:val="none" w:sz="0" w:space="0" w:color="auto"/>
            <w:right w:val="none" w:sz="0" w:space="0" w:color="auto"/>
          </w:divBdr>
        </w:div>
        <w:div w:id="1995405557">
          <w:marLeft w:val="0"/>
          <w:marRight w:val="0"/>
          <w:marTop w:val="0"/>
          <w:marBottom w:val="0"/>
          <w:divBdr>
            <w:top w:val="none" w:sz="0" w:space="0" w:color="auto"/>
            <w:left w:val="none" w:sz="0" w:space="0" w:color="auto"/>
            <w:bottom w:val="none" w:sz="0" w:space="0" w:color="auto"/>
            <w:right w:val="none" w:sz="0" w:space="0" w:color="auto"/>
          </w:divBdr>
        </w:div>
        <w:div w:id="2084983702">
          <w:marLeft w:val="0"/>
          <w:marRight w:val="0"/>
          <w:marTop w:val="0"/>
          <w:marBottom w:val="0"/>
          <w:divBdr>
            <w:top w:val="none" w:sz="0" w:space="0" w:color="auto"/>
            <w:left w:val="none" w:sz="0" w:space="0" w:color="auto"/>
            <w:bottom w:val="none" w:sz="0" w:space="0" w:color="auto"/>
            <w:right w:val="none" w:sz="0" w:space="0" w:color="auto"/>
          </w:divBdr>
        </w:div>
      </w:divsChild>
    </w:div>
    <w:div w:id="1709643609">
      <w:bodyDiv w:val="1"/>
      <w:marLeft w:val="0"/>
      <w:marRight w:val="0"/>
      <w:marTop w:val="0"/>
      <w:marBottom w:val="0"/>
      <w:divBdr>
        <w:top w:val="none" w:sz="0" w:space="0" w:color="auto"/>
        <w:left w:val="none" w:sz="0" w:space="0" w:color="auto"/>
        <w:bottom w:val="none" w:sz="0" w:space="0" w:color="auto"/>
        <w:right w:val="none" w:sz="0" w:space="0" w:color="auto"/>
      </w:divBdr>
    </w:div>
    <w:div w:id="1889492429">
      <w:bodyDiv w:val="1"/>
      <w:marLeft w:val="0"/>
      <w:marRight w:val="0"/>
      <w:marTop w:val="0"/>
      <w:marBottom w:val="0"/>
      <w:divBdr>
        <w:top w:val="none" w:sz="0" w:space="0" w:color="auto"/>
        <w:left w:val="none" w:sz="0" w:space="0" w:color="auto"/>
        <w:bottom w:val="none" w:sz="0" w:space="0" w:color="auto"/>
        <w:right w:val="none" w:sz="0" w:space="0" w:color="auto"/>
      </w:divBdr>
    </w:div>
    <w:div w:id="1897547627">
      <w:bodyDiv w:val="1"/>
      <w:marLeft w:val="0"/>
      <w:marRight w:val="0"/>
      <w:marTop w:val="0"/>
      <w:marBottom w:val="0"/>
      <w:divBdr>
        <w:top w:val="none" w:sz="0" w:space="0" w:color="auto"/>
        <w:left w:val="none" w:sz="0" w:space="0" w:color="auto"/>
        <w:bottom w:val="none" w:sz="0" w:space="0" w:color="auto"/>
        <w:right w:val="none" w:sz="0" w:space="0" w:color="auto"/>
      </w:divBdr>
    </w:div>
    <w:div w:id="1962419293">
      <w:bodyDiv w:val="1"/>
      <w:marLeft w:val="0"/>
      <w:marRight w:val="0"/>
      <w:marTop w:val="0"/>
      <w:marBottom w:val="0"/>
      <w:divBdr>
        <w:top w:val="none" w:sz="0" w:space="0" w:color="auto"/>
        <w:left w:val="none" w:sz="0" w:space="0" w:color="auto"/>
        <w:bottom w:val="none" w:sz="0" w:space="0" w:color="auto"/>
        <w:right w:val="none" w:sz="0" w:space="0" w:color="auto"/>
      </w:divBdr>
    </w:div>
    <w:div w:id="1969506720">
      <w:bodyDiv w:val="1"/>
      <w:marLeft w:val="0"/>
      <w:marRight w:val="0"/>
      <w:marTop w:val="0"/>
      <w:marBottom w:val="0"/>
      <w:divBdr>
        <w:top w:val="none" w:sz="0" w:space="0" w:color="auto"/>
        <w:left w:val="none" w:sz="0" w:space="0" w:color="auto"/>
        <w:bottom w:val="none" w:sz="0" w:space="0" w:color="auto"/>
        <w:right w:val="none" w:sz="0" w:space="0" w:color="auto"/>
      </w:divBdr>
    </w:div>
    <w:div w:id="1993293694">
      <w:bodyDiv w:val="1"/>
      <w:marLeft w:val="0"/>
      <w:marRight w:val="0"/>
      <w:marTop w:val="0"/>
      <w:marBottom w:val="0"/>
      <w:divBdr>
        <w:top w:val="none" w:sz="0" w:space="0" w:color="auto"/>
        <w:left w:val="none" w:sz="0" w:space="0" w:color="auto"/>
        <w:bottom w:val="none" w:sz="0" w:space="0" w:color="auto"/>
        <w:right w:val="none" w:sz="0" w:space="0" w:color="auto"/>
      </w:divBdr>
    </w:div>
    <w:div w:id="2010591924">
      <w:bodyDiv w:val="1"/>
      <w:marLeft w:val="0"/>
      <w:marRight w:val="0"/>
      <w:marTop w:val="0"/>
      <w:marBottom w:val="0"/>
      <w:divBdr>
        <w:top w:val="none" w:sz="0" w:space="0" w:color="auto"/>
        <w:left w:val="none" w:sz="0" w:space="0" w:color="auto"/>
        <w:bottom w:val="none" w:sz="0" w:space="0" w:color="auto"/>
        <w:right w:val="none" w:sz="0" w:space="0" w:color="auto"/>
      </w:divBdr>
    </w:div>
    <w:div w:id="2011248813">
      <w:bodyDiv w:val="1"/>
      <w:marLeft w:val="0"/>
      <w:marRight w:val="0"/>
      <w:marTop w:val="0"/>
      <w:marBottom w:val="0"/>
      <w:divBdr>
        <w:top w:val="none" w:sz="0" w:space="0" w:color="auto"/>
        <w:left w:val="none" w:sz="0" w:space="0" w:color="auto"/>
        <w:bottom w:val="none" w:sz="0" w:space="0" w:color="auto"/>
        <w:right w:val="none" w:sz="0" w:space="0" w:color="auto"/>
      </w:divBdr>
    </w:div>
    <w:div w:id="2033259638">
      <w:bodyDiv w:val="1"/>
      <w:marLeft w:val="0"/>
      <w:marRight w:val="0"/>
      <w:marTop w:val="0"/>
      <w:marBottom w:val="0"/>
      <w:divBdr>
        <w:top w:val="none" w:sz="0" w:space="0" w:color="auto"/>
        <w:left w:val="none" w:sz="0" w:space="0" w:color="auto"/>
        <w:bottom w:val="none" w:sz="0" w:space="0" w:color="auto"/>
        <w:right w:val="none" w:sz="0" w:space="0" w:color="auto"/>
      </w:divBdr>
      <w:divsChild>
        <w:div w:id="98334651">
          <w:marLeft w:val="0"/>
          <w:marRight w:val="0"/>
          <w:marTop w:val="0"/>
          <w:marBottom w:val="0"/>
          <w:divBdr>
            <w:top w:val="none" w:sz="0" w:space="0" w:color="auto"/>
            <w:left w:val="none" w:sz="0" w:space="0" w:color="auto"/>
            <w:bottom w:val="none" w:sz="0" w:space="0" w:color="auto"/>
            <w:right w:val="none" w:sz="0" w:space="0" w:color="auto"/>
          </w:divBdr>
        </w:div>
        <w:div w:id="254483178">
          <w:marLeft w:val="0"/>
          <w:marRight w:val="0"/>
          <w:marTop w:val="0"/>
          <w:marBottom w:val="0"/>
          <w:divBdr>
            <w:top w:val="none" w:sz="0" w:space="0" w:color="auto"/>
            <w:left w:val="none" w:sz="0" w:space="0" w:color="auto"/>
            <w:bottom w:val="none" w:sz="0" w:space="0" w:color="auto"/>
            <w:right w:val="none" w:sz="0" w:space="0" w:color="auto"/>
          </w:divBdr>
        </w:div>
        <w:div w:id="288975606">
          <w:marLeft w:val="0"/>
          <w:marRight w:val="0"/>
          <w:marTop w:val="0"/>
          <w:marBottom w:val="0"/>
          <w:divBdr>
            <w:top w:val="none" w:sz="0" w:space="0" w:color="auto"/>
            <w:left w:val="none" w:sz="0" w:space="0" w:color="auto"/>
            <w:bottom w:val="none" w:sz="0" w:space="0" w:color="auto"/>
            <w:right w:val="none" w:sz="0" w:space="0" w:color="auto"/>
          </w:divBdr>
        </w:div>
        <w:div w:id="404765932">
          <w:marLeft w:val="0"/>
          <w:marRight w:val="0"/>
          <w:marTop w:val="0"/>
          <w:marBottom w:val="0"/>
          <w:divBdr>
            <w:top w:val="none" w:sz="0" w:space="0" w:color="auto"/>
            <w:left w:val="none" w:sz="0" w:space="0" w:color="auto"/>
            <w:bottom w:val="none" w:sz="0" w:space="0" w:color="auto"/>
            <w:right w:val="none" w:sz="0" w:space="0" w:color="auto"/>
          </w:divBdr>
        </w:div>
        <w:div w:id="736123438">
          <w:marLeft w:val="0"/>
          <w:marRight w:val="0"/>
          <w:marTop w:val="0"/>
          <w:marBottom w:val="0"/>
          <w:divBdr>
            <w:top w:val="none" w:sz="0" w:space="0" w:color="auto"/>
            <w:left w:val="none" w:sz="0" w:space="0" w:color="auto"/>
            <w:bottom w:val="none" w:sz="0" w:space="0" w:color="auto"/>
            <w:right w:val="none" w:sz="0" w:space="0" w:color="auto"/>
          </w:divBdr>
        </w:div>
        <w:div w:id="937786563">
          <w:marLeft w:val="0"/>
          <w:marRight w:val="0"/>
          <w:marTop w:val="0"/>
          <w:marBottom w:val="0"/>
          <w:divBdr>
            <w:top w:val="none" w:sz="0" w:space="0" w:color="auto"/>
            <w:left w:val="none" w:sz="0" w:space="0" w:color="auto"/>
            <w:bottom w:val="none" w:sz="0" w:space="0" w:color="auto"/>
            <w:right w:val="none" w:sz="0" w:space="0" w:color="auto"/>
          </w:divBdr>
        </w:div>
        <w:div w:id="939874693">
          <w:marLeft w:val="0"/>
          <w:marRight w:val="0"/>
          <w:marTop w:val="0"/>
          <w:marBottom w:val="0"/>
          <w:divBdr>
            <w:top w:val="none" w:sz="0" w:space="0" w:color="auto"/>
            <w:left w:val="none" w:sz="0" w:space="0" w:color="auto"/>
            <w:bottom w:val="none" w:sz="0" w:space="0" w:color="auto"/>
            <w:right w:val="none" w:sz="0" w:space="0" w:color="auto"/>
          </w:divBdr>
        </w:div>
        <w:div w:id="1108355008">
          <w:marLeft w:val="0"/>
          <w:marRight w:val="0"/>
          <w:marTop w:val="0"/>
          <w:marBottom w:val="0"/>
          <w:divBdr>
            <w:top w:val="none" w:sz="0" w:space="0" w:color="auto"/>
            <w:left w:val="none" w:sz="0" w:space="0" w:color="auto"/>
            <w:bottom w:val="none" w:sz="0" w:space="0" w:color="auto"/>
            <w:right w:val="none" w:sz="0" w:space="0" w:color="auto"/>
          </w:divBdr>
        </w:div>
        <w:div w:id="1159687076">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 w:id="1553541638">
          <w:marLeft w:val="0"/>
          <w:marRight w:val="0"/>
          <w:marTop w:val="0"/>
          <w:marBottom w:val="0"/>
          <w:divBdr>
            <w:top w:val="none" w:sz="0" w:space="0" w:color="auto"/>
            <w:left w:val="none" w:sz="0" w:space="0" w:color="auto"/>
            <w:bottom w:val="none" w:sz="0" w:space="0" w:color="auto"/>
            <w:right w:val="none" w:sz="0" w:space="0" w:color="auto"/>
          </w:divBdr>
        </w:div>
        <w:div w:id="1693413023">
          <w:marLeft w:val="0"/>
          <w:marRight w:val="0"/>
          <w:marTop w:val="0"/>
          <w:marBottom w:val="0"/>
          <w:divBdr>
            <w:top w:val="none" w:sz="0" w:space="0" w:color="auto"/>
            <w:left w:val="none" w:sz="0" w:space="0" w:color="auto"/>
            <w:bottom w:val="none" w:sz="0" w:space="0" w:color="auto"/>
            <w:right w:val="none" w:sz="0" w:space="0" w:color="auto"/>
          </w:divBdr>
        </w:div>
        <w:div w:id="1738742218">
          <w:marLeft w:val="0"/>
          <w:marRight w:val="0"/>
          <w:marTop w:val="0"/>
          <w:marBottom w:val="0"/>
          <w:divBdr>
            <w:top w:val="none" w:sz="0" w:space="0" w:color="auto"/>
            <w:left w:val="none" w:sz="0" w:space="0" w:color="auto"/>
            <w:bottom w:val="none" w:sz="0" w:space="0" w:color="auto"/>
            <w:right w:val="none" w:sz="0" w:space="0" w:color="auto"/>
          </w:divBdr>
        </w:div>
        <w:div w:id="1880822714">
          <w:marLeft w:val="0"/>
          <w:marRight w:val="0"/>
          <w:marTop w:val="0"/>
          <w:marBottom w:val="0"/>
          <w:divBdr>
            <w:top w:val="none" w:sz="0" w:space="0" w:color="auto"/>
            <w:left w:val="none" w:sz="0" w:space="0" w:color="auto"/>
            <w:bottom w:val="none" w:sz="0" w:space="0" w:color="auto"/>
            <w:right w:val="none" w:sz="0" w:space="0" w:color="auto"/>
          </w:divBdr>
        </w:div>
        <w:div w:id="2021733352">
          <w:marLeft w:val="0"/>
          <w:marRight w:val="0"/>
          <w:marTop w:val="0"/>
          <w:marBottom w:val="0"/>
          <w:divBdr>
            <w:top w:val="none" w:sz="0" w:space="0" w:color="auto"/>
            <w:left w:val="none" w:sz="0" w:space="0" w:color="auto"/>
            <w:bottom w:val="none" w:sz="0" w:space="0" w:color="auto"/>
            <w:right w:val="none" w:sz="0" w:space="0" w:color="auto"/>
          </w:divBdr>
        </w:div>
        <w:div w:id="2054619637">
          <w:marLeft w:val="0"/>
          <w:marRight w:val="0"/>
          <w:marTop w:val="0"/>
          <w:marBottom w:val="0"/>
          <w:divBdr>
            <w:top w:val="none" w:sz="0" w:space="0" w:color="auto"/>
            <w:left w:val="none" w:sz="0" w:space="0" w:color="auto"/>
            <w:bottom w:val="none" w:sz="0" w:space="0" w:color="auto"/>
            <w:right w:val="none" w:sz="0" w:space="0" w:color="auto"/>
          </w:divBdr>
        </w:div>
        <w:div w:id="2126265351">
          <w:marLeft w:val="0"/>
          <w:marRight w:val="0"/>
          <w:marTop w:val="0"/>
          <w:marBottom w:val="0"/>
          <w:divBdr>
            <w:top w:val="none" w:sz="0" w:space="0" w:color="auto"/>
            <w:left w:val="none" w:sz="0" w:space="0" w:color="auto"/>
            <w:bottom w:val="none" w:sz="0" w:space="0" w:color="auto"/>
            <w:right w:val="none" w:sz="0" w:space="0" w:color="auto"/>
          </w:divBdr>
        </w:div>
      </w:divsChild>
    </w:div>
    <w:div w:id="2057924034">
      <w:bodyDiv w:val="1"/>
      <w:marLeft w:val="0"/>
      <w:marRight w:val="0"/>
      <w:marTop w:val="0"/>
      <w:marBottom w:val="0"/>
      <w:divBdr>
        <w:top w:val="none" w:sz="0" w:space="0" w:color="auto"/>
        <w:left w:val="none" w:sz="0" w:space="0" w:color="auto"/>
        <w:bottom w:val="none" w:sz="0" w:space="0" w:color="auto"/>
        <w:right w:val="none" w:sz="0" w:space="0" w:color="auto"/>
      </w:divBdr>
    </w:div>
    <w:div w:id="2078823738">
      <w:bodyDiv w:val="1"/>
      <w:marLeft w:val="0"/>
      <w:marRight w:val="0"/>
      <w:marTop w:val="0"/>
      <w:marBottom w:val="0"/>
      <w:divBdr>
        <w:top w:val="none" w:sz="0" w:space="0" w:color="auto"/>
        <w:left w:val="none" w:sz="0" w:space="0" w:color="auto"/>
        <w:bottom w:val="none" w:sz="0" w:space="0" w:color="auto"/>
        <w:right w:val="none" w:sz="0" w:space="0" w:color="auto"/>
      </w:divBdr>
    </w:div>
    <w:div w:id="2083021813">
      <w:bodyDiv w:val="1"/>
      <w:marLeft w:val="0"/>
      <w:marRight w:val="0"/>
      <w:marTop w:val="0"/>
      <w:marBottom w:val="0"/>
      <w:divBdr>
        <w:top w:val="none" w:sz="0" w:space="0" w:color="auto"/>
        <w:left w:val="none" w:sz="0" w:space="0" w:color="auto"/>
        <w:bottom w:val="none" w:sz="0" w:space="0" w:color="auto"/>
        <w:right w:val="none" w:sz="0" w:space="0" w:color="auto"/>
      </w:divBdr>
    </w:div>
    <w:div w:id="2088842912">
      <w:bodyDiv w:val="1"/>
      <w:marLeft w:val="0"/>
      <w:marRight w:val="0"/>
      <w:marTop w:val="0"/>
      <w:marBottom w:val="0"/>
      <w:divBdr>
        <w:top w:val="none" w:sz="0" w:space="0" w:color="auto"/>
        <w:left w:val="none" w:sz="0" w:space="0" w:color="auto"/>
        <w:bottom w:val="none" w:sz="0" w:space="0" w:color="auto"/>
        <w:right w:val="none" w:sz="0" w:space="0" w:color="auto"/>
      </w:divBdr>
      <w:divsChild>
        <w:div w:id="53352844">
          <w:marLeft w:val="0"/>
          <w:marRight w:val="0"/>
          <w:marTop w:val="0"/>
          <w:marBottom w:val="0"/>
          <w:divBdr>
            <w:top w:val="none" w:sz="0" w:space="0" w:color="auto"/>
            <w:left w:val="none" w:sz="0" w:space="0" w:color="auto"/>
            <w:bottom w:val="none" w:sz="0" w:space="0" w:color="auto"/>
            <w:right w:val="none" w:sz="0" w:space="0" w:color="auto"/>
          </w:divBdr>
        </w:div>
        <w:div w:id="434180795">
          <w:marLeft w:val="0"/>
          <w:marRight w:val="0"/>
          <w:marTop w:val="0"/>
          <w:marBottom w:val="0"/>
          <w:divBdr>
            <w:top w:val="none" w:sz="0" w:space="0" w:color="auto"/>
            <w:left w:val="none" w:sz="0" w:space="0" w:color="auto"/>
            <w:bottom w:val="none" w:sz="0" w:space="0" w:color="auto"/>
            <w:right w:val="none" w:sz="0" w:space="0" w:color="auto"/>
          </w:divBdr>
        </w:div>
        <w:div w:id="470371624">
          <w:marLeft w:val="0"/>
          <w:marRight w:val="0"/>
          <w:marTop w:val="0"/>
          <w:marBottom w:val="0"/>
          <w:divBdr>
            <w:top w:val="none" w:sz="0" w:space="0" w:color="auto"/>
            <w:left w:val="none" w:sz="0" w:space="0" w:color="auto"/>
            <w:bottom w:val="none" w:sz="0" w:space="0" w:color="auto"/>
            <w:right w:val="none" w:sz="0" w:space="0" w:color="auto"/>
          </w:divBdr>
        </w:div>
        <w:div w:id="540016816">
          <w:marLeft w:val="0"/>
          <w:marRight w:val="0"/>
          <w:marTop w:val="0"/>
          <w:marBottom w:val="0"/>
          <w:divBdr>
            <w:top w:val="none" w:sz="0" w:space="0" w:color="auto"/>
            <w:left w:val="none" w:sz="0" w:space="0" w:color="auto"/>
            <w:bottom w:val="none" w:sz="0" w:space="0" w:color="auto"/>
            <w:right w:val="none" w:sz="0" w:space="0" w:color="auto"/>
          </w:divBdr>
        </w:div>
        <w:div w:id="816142138">
          <w:marLeft w:val="0"/>
          <w:marRight w:val="0"/>
          <w:marTop w:val="0"/>
          <w:marBottom w:val="0"/>
          <w:divBdr>
            <w:top w:val="none" w:sz="0" w:space="0" w:color="auto"/>
            <w:left w:val="none" w:sz="0" w:space="0" w:color="auto"/>
            <w:bottom w:val="none" w:sz="0" w:space="0" w:color="auto"/>
            <w:right w:val="none" w:sz="0" w:space="0" w:color="auto"/>
          </w:divBdr>
        </w:div>
        <w:div w:id="1540433879">
          <w:marLeft w:val="0"/>
          <w:marRight w:val="0"/>
          <w:marTop w:val="0"/>
          <w:marBottom w:val="0"/>
          <w:divBdr>
            <w:top w:val="none" w:sz="0" w:space="0" w:color="auto"/>
            <w:left w:val="none" w:sz="0" w:space="0" w:color="auto"/>
            <w:bottom w:val="none" w:sz="0" w:space="0" w:color="auto"/>
            <w:right w:val="none" w:sz="0" w:space="0" w:color="auto"/>
          </w:divBdr>
        </w:div>
        <w:div w:id="2134707124">
          <w:marLeft w:val="0"/>
          <w:marRight w:val="0"/>
          <w:marTop w:val="0"/>
          <w:marBottom w:val="0"/>
          <w:divBdr>
            <w:top w:val="none" w:sz="0" w:space="0" w:color="auto"/>
            <w:left w:val="none" w:sz="0" w:space="0" w:color="auto"/>
            <w:bottom w:val="none" w:sz="0" w:space="0" w:color="auto"/>
            <w:right w:val="none" w:sz="0" w:space="0" w:color="auto"/>
          </w:divBdr>
        </w:div>
      </w:divsChild>
    </w:div>
    <w:div w:id="2100061716">
      <w:bodyDiv w:val="1"/>
      <w:marLeft w:val="0"/>
      <w:marRight w:val="0"/>
      <w:marTop w:val="0"/>
      <w:marBottom w:val="0"/>
      <w:divBdr>
        <w:top w:val="none" w:sz="0" w:space="0" w:color="auto"/>
        <w:left w:val="none" w:sz="0" w:space="0" w:color="auto"/>
        <w:bottom w:val="none" w:sz="0" w:space="0" w:color="auto"/>
        <w:right w:val="none" w:sz="0" w:space="0" w:color="auto"/>
      </w:divBdr>
      <w:divsChild>
        <w:div w:id="341854369">
          <w:marLeft w:val="0"/>
          <w:marRight w:val="0"/>
          <w:marTop w:val="0"/>
          <w:marBottom w:val="0"/>
          <w:divBdr>
            <w:top w:val="none" w:sz="0" w:space="0" w:color="auto"/>
            <w:left w:val="none" w:sz="0" w:space="0" w:color="auto"/>
            <w:bottom w:val="none" w:sz="0" w:space="0" w:color="auto"/>
            <w:right w:val="none" w:sz="0" w:space="0" w:color="auto"/>
          </w:divBdr>
        </w:div>
        <w:div w:id="1099252206">
          <w:marLeft w:val="0"/>
          <w:marRight w:val="0"/>
          <w:marTop w:val="0"/>
          <w:marBottom w:val="0"/>
          <w:divBdr>
            <w:top w:val="none" w:sz="0" w:space="0" w:color="auto"/>
            <w:left w:val="none" w:sz="0" w:space="0" w:color="auto"/>
            <w:bottom w:val="none" w:sz="0" w:space="0" w:color="auto"/>
            <w:right w:val="none" w:sz="0" w:space="0" w:color="auto"/>
          </w:divBdr>
        </w:div>
        <w:div w:id="1380206944">
          <w:marLeft w:val="0"/>
          <w:marRight w:val="0"/>
          <w:marTop w:val="0"/>
          <w:marBottom w:val="0"/>
          <w:divBdr>
            <w:top w:val="none" w:sz="0" w:space="0" w:color="auto"/>
            <w:left w:val="none" w:sz="0" w:space="0" w:color="auto"/>
            <w:bottom w:val="none" w:sz="0" w:space="0" w:color="auto"/>
            <w:right w:val="none" w:sz="0" w:space="0" w:color="auto"/>
          </w:divBdr>
        </w:div>
        <w:div w:id="1488979825">
          <w:marLeft w:val="0"/>
          <w:marRight w:val="0"/>
          <w:marTop w:val="0"/>
          <w:marBottom w:val="0"/>
          <w:divBdr>
            <w:top w:val="none" w:sz="0" w:space="0" w:color="auto"/>
            <w:left w:val="none" w:sz="0" w:space="0" w:color="auto"/>
            <w:bottom w:val="none" w:sz="0" w:space="0" w:color="auto"/>
            <w:right w:val="none" w:sz="0" w:space="0" w:color="auto"/>
          </w:divBdr>
        </w:div>
        <w:div w:id="1498375947">
          <w:marLeft w:val="0"/>
          <w:marRight w:val="0"/>
          <w:marTop w:val="0"/>
          <w:marBottom w:val="0"/>
          <w:divBdr>
            <w:top w:val="none" w:sz="0" w:space="0" w:color="auto"/>
            <w:left w:val="none" w:sz="0" w:space="0" w:color="auto"/>
            <w:bottom w:val="none" w:sz="0" w:space="0" w:color="auto"/>
            <w:right w:val="none" w:sz="0" w:space="0" w:color="auto"/>
          </w:divBdr>
        </w:div>
        <w:div w:id="1534924550">
          <w:marLeft w:val="0"/>
          <w:marRight w:val="0"/>
          <w:marTop w:val="0"/>
          <w:marBottom w:val="0"/>
          <w:divBdr>
            <w:top w:val="none" w:sz="0" w:space="0" w:color="auto"/>
            <w:left w:val="none" w:sz="0" w:space="0" w:color="auto"/>
            <w:bottom w:val="none" w:sz="0" w:space="0" w:color="auto"/>
            <w:right w:val="none" w:sz="0" w:space="0" w:color="auto"/>
          </w:divBdr>
        </w:div>
      </w:divsChild>
    </w:div>
    <w:div w:id="2117603672">
      <w:bodyDiv w:val="1"/>
      <w:marLeft w:val="0"/>
      <w:marRight w:val="0"/>
      <w:marTop w:val="0"/>
      <w:marBottom w:val="0"/>
      <w:divBdr>
        <w:top w:val="none" w:sz="0" w:space="0" w:color="auto"/>
        <w:left w:val="none" w:sz="0" w:space="0" w:color="auto"/>
        <w:bottom w:val="none" w:sz="0" w:space="0" w:color="auto"/>
        <w:right w:val="none" w:sz="0" w:space="0" w:color="auto"/>
      </w:divBdr>
    </w:div>
    <w:div w:id="21429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___Microsoft_Word_97_20032.doc"/><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_________Microsoft_Word_97_200315.doc"/><Relationship Id="rId21" Type="http://schemas.openxmlformats.org/officeDocument/2006/relationships/oleObject" Target="embeddings/_________Microsoft_Word_97_20036.doc"/><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_________Microsoft_Word_97_200319.doc"/><Relationship Id="rId50" Type="http://schemas.openxmlformats.org/officeDocument/2006/relationships/image" Target="media/image22.emf"/><Relationship Id="rId55" Type="http://schemas.openxmlformats.org/officeDocument/2006/relationships/hyperlink" Target="http://www.fundamental-research.ru/ru/article/view?id=41772" TargetMode="External"/><Relationship Id="rId63" Type="http://schemas.openxmlformats.org/officeDocument/2006/relationships/hyperlink" Target="http://webkolba.com/tri-tiparazvitiya-predpriyatiya" TargetMode="External"/><Relationship Id="rId68" Type="http://schemas.openxmlformats.org/officeDocument/2006/relationships/hyperlink" Target="http://www.jstor.org/stable/j.ctt5vjs7f" TargetMode="External"/><Relationship Id="rId76" Type="http://schemas.openxmlformats.org/officeDocument/2006/relationships/hyperlink" Target="http://www.ukrstat.gov.ua"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zakononline.com.ua/documents/show/238664___238729" TargetMode="Externa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_________Microsoft_Word_97_200310.doc"/><Relationship Id="rId11" Type="http://schemas.openxmlformats.org/officeDocument/2006/relationships/oleObject" Target="embeddings/_________Microsoft_Word_97_20031.doc"/><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_________Microsoft_Word_97_200314.doc"/><Relationship Id="rId40" Type="http://schemas.openxmlformats.org/officeDocument/2006/relationships/image" Target="media/image17.emf"/><Relationship Id="rId45" Type="http://schemas.openxmlformats.org/officeDocument/2006/relationships/oleObject" Target="embeddings/_________Microsoft_Word_97_200318.doc"/><Relationship Id="rId53" Type="http://schemas.openxmlformats.org/officeDocument/2006/relationships/oleObject" Target="embeddings/_________Microsoft_Word_97_200322.doc"/><Relationship Id="rId58" Type="http://schemas.openxmlformats.org/officeDocument/2006/relationships/hyperlink" Target="http://www.eco-innovation.eu" TargetMode="External"/><Relationship Id="rId66" Type="http://schemas.openxmlformats.org/officeDocument/2006/relationships/hyperlink" Target="http://zakon2.rada.gov.-ua/laws/show/2354-19" TargetMode="External"/><Relationship Id="rId74" Type="http://schemas.openxmlformats.org/officeDocument/2006/relationships/hyperlink" Target="http://www.marketinfr.od.ua/uk/14-2017" TargetMode="External"/><Relationship Id="rId79" Type="http://schemas.openxmlformats.org/officeDocument/2006/relationships/hyperlink" Target="http://ena.lp.edu.ua:8080/bitstream/ntb/33589/1/138_153_153.pdf" TargetMode="External"/><Relationship Id="rId5" Type="http://schemas.openxmlformats.org/officeDocument/2006/relationships/webSettings" Target="webSettings.xml"/><Relationship Id="rId61" Type="http://schemas.openxmlformats.org/officeDocument/2006/relationships/hyperlink" Target="http://www.eco-innovation.eu" TargetMode="External"/><Relationship Id="rId82" Type="http://schemas.openxmlformats.org/officeDocument/2006/relationships/hyperlink" Target="http://www.essuir.sumdu.edu.ua/bitstream/123456789/11412/1/Sebko.pdf" TargetMode="External"/><Relationship Id="rId19" Type="http://schemas.openxmlformats.org/officeDocument/2006/relationships/oleObject" Target="embeddings/_________Microsoft_Word_97_20035.doc"/><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_________Microsoft_Word_97_20039.doc"/><Relationship Id="rId30" Type="http://schemas.openxmlformats.org/officeDocument/2006/relationships/image" Target="media/image12.emf"/><Relationship Id="rId35" Type="http://schemas.openxmlformats.org/officeDocument/2006/relationships/oleObject" Target="embeddings/_________Microsoft_Word_97_200313.doc"/><Relationship Id="rId43" Type="http://schemas.openxmlformats.org/officeDocument/2006/relationships/oleObject" Target="embeddings/_________Microsoft_Word_97_200317.doc"/><Relationship Id="rId48" Type="http://schemas.openxmlformats.org/officeDocument/2006/relationships/image" Target="media/image21.emf"/><Relationship Id="rId56" Type="http://schemas.openxmlformats.org/officeDocument/2006/relationships/hyperlink" Target="http://www.ei-journal.in.ua" TargetMode="External"/><Relationship Id="rId64" Type="http://schemas.openxmlformats.org/officeDocument/2006/relationships/hyperlink" Target="https://zakon.rada.gov.ua/laws/show/2059-19#Text" TargetMode="External"/><Relationship Id="rId69" Type="http://schemas.openxmlformats.org/officeDocument/2006/relationships/hyperlink" Target="http://www.envliability.eu" TargetMode="External"/><Relationship Id="rId77" Type="http://schemas.openxmlformats.org/officeDocument/2006/relationships/hyperlink" Target="https://www.academia.edu/7836860" TargetMode="External"/><Relationship Id="rId8" Type="http://schemas.openxmlformats.org/officeDocument/2006/relationships/image" Target="media/image1.emf"/><Relationship Id="rId51" Type="http://schemas.openxmlformats.org/officeDocument/2006/relationships/oleObject" Target="embeddings/_________Microsoft_Word_97_200321.doc"/><Relationship Id="rId72" Type="http://schemas.openxmlformats.org/officeDocument/2006/relationships/hyperlink" Target="https://zakon.rada.gov.ua/laws/show/436-15#Text" TargetMode="External"/><Relationship Id="rId80" Type="http://schemas.openxmlformats.org/officeDocument/2006/relationships/hyperlink" Target="https://cyberleninka.ru/article/n/ispolzovanie-innovatsiy-v-resheniiekologicheskihproblem/viewer"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_________Microsoft_Word_97_20034.doc"/><Relationship Id="rId25" Type="http://schemas.openxmlformats.org/officeDocument/2006/relationships/oleObject" Target="embeddings/_________Microsoft_Word_97_20038.doc"/><Relationship Id="rId33" Type="http://schemas.openxmlformats.org/officeDocument/2006/relationships/oleObject" Target="embeddings/_________Microsoft_Word_97_200312.doc"/><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hyperlink" Target="http://www.oecd.org" TargetMode="External"/><Relationship Id="rId67" Type="http://schemas.openxmlformats.org/officeDocument/2006/relationships/hyperlink" Target="http://global-national.in.ua/archive/2-2014/80.pdf" TargetMode="External"/><Relationship Id="rId20" Type="http://schemas.openxmlformats.org/officeDocument/2006/relationships/image" Target="media/image7.emf"/><Relationship Id="rId41" Type="http://schemas.openxmlformats.org/officeDocument/2006/relationships/oleObject" Target="embeddings/_________Microsoft_Word_97_200316.doc"/><Relationship Id="rId54" Type="http://schemas.openxmlformats.org/officeDocument/2006/relationships/hyperlink" Target="http://www.economy.nayka.com.ua/?op=1&amp;z=4232" TargetMode="External"/><Relationship Id="rId62" Type="http://schemas.openxmlformats.org/officeDocument/2006/relationships/hyperlink" Target="http://www.jurnal.org/articles/2014/ekon71.html" TargetMode="External"/><Relationship Id="rId70" Type="http://schemas.openxmlformats.org/officeDocument/2006/relationships/hyperlink" Target="http://www.rospromeco.com/zakonodatelstvo/27-analytic/zakonodatelstvo/60-%20zakonodatelstvo-2" TargetMode="External"/><Relationship Id="rId75" Type="http://schemas.openxmlformats.org/officeDocument/2006/relationships/hyperlink" Target="https://latifundist.com/rating/top-10-krayin-virobnikiv-sonyashniku-2021-22-mr"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_________Microsoft_Word_97_20033.doc"/><Relationship Id="rId23" Type="http://schemas.openxmlformats.org/officeDocument/2006/relationships/oleObject" Target="embeddings/_________Microsoft_Word_97_20037.doc"/><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_________Microsoft_Word_97_200320.doc"/><Relationship Id="rId57" Type="http://schemas.openxmlformats.org/officeDocument/2006/relationships/hyperlink" Target="http://confmanagement.kpi.ua/proc/article/view/201180/201325" TargetMode="External"/><Relationship Id="rId10" Type="http://schemas.openxmlformats.org/officeDocument/2006/relationships/image" Target="media/image2.emf"/><Relationship Id="rId31" Type="http://schemas.openxmlformats.org/officeDocument/2006/relationships/oleObject" Target="embeddings/_________Microsoft_Word_97_200311.doc"/><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yperlink" Target="http://www.merit.unu.edu" TargetMode="External"/><Relationship Id="rId65" Type="http://schemas.openxmlformats.org/officeDocument/2006/relationships/hyperlink" Target="http://zakon2.rada.gov.ua/laws/show/1264-12" TargetMode="External"/><Relationship Id="rId73" Type="http://schemas.openxmlformats.org/officeDocument/2006/relationships/hyperlink" Target="https://innovation.24tv.ua/reytingu-innovatsiynih-krayin-ukrayina-novini-ukrayinii-svitu_n1438009" TargetMode="External"/><Relationship Id="rId78" Type="http://schemas.openxmlformats.org/officeDocument/2006/relationships/hyperlink" Target="http://bizkiev.com/content/view/498/205" TargetMode="External"/><Relationship Id="rId81" Type="http://schemas.openxmlformats.org/officeDocument/2006/relationships/hyperlink" Target="https://doi.org/10.1007/s10806-019-09783-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816B-D038-4BD4-991A-62352648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18067</Words>
  <Characters>102984</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120810</CharactersWithSpaces>
  <SharedDoc>false</SharedDoc>
  <HLinks>
    <vt:vector size="174" baseType="variant">
      <vt:variant>
        <vt:i4>5439552</vt:i4>
      </vt:variant>
      <vt:variant>
        <vt:i4>153</vt:i4>
      </vt:variant>
      <vt:variant>
        <vt:i4>0</vt:i4>
      </vt:variant>
      <vt:variant>
        <vt:i4>5</vt:i4>
      </vt:variant>
      <vt:variant>
        <vt:lpwstr>http://www.essuir.sumdu.edu.ua/bitstream/123456789/11412/1/Sebko.pdf</vt:lpwstr>
      </vt:variant>
      <vt:variant>
        <vt:lpwstr/>
      </vt:variant>
      <vt:variant>
        <vt:i4>2293811</vt:i4>
      </vt:variant>
      <vt:variant>
        <vt:i4>150</vt:i4>
      </vt:variant>
      <vt:variant>
        <vt:i4>0</vt:i4>
      </vt:variant>
      <vt:variant>
        <vt:i4>5</vt:i4>
      </vt:variant>
      <vt:variant>
        <vt:lpwstr>https://doi.org/10.1007/s10806-019-09783-2</vt:lpwstr>
      </vt:variant>
      <vt:variant>
        <vt:lpwstr/>
      </vt:variant>
      <vt:variant>
        <vt:i4>262218</vt:i4>
      </vt:variant>
      <vt:variant>
        <vt:i4>147</vt:i4>
      </vt:variant>
      <vt:variant>
        <vt:i4>0</vt:i4>
      </vt:variant>
      <vt:variant>
        <vt:i4>5</vt:i4>
      </vt:variant>
      <vt:variant>
        <vt:lpwstr>https://cyberleninka.ru/article/n/ispolzovanie-innovatsiy-v-resheniiekologicheskihproblem/viewer</vt:lpwstr>
      </vt:variant>
      <vt:variant>
        <vt:lpwstr/>
      </vt:variant>
      <vt:variant>
        <vt:i4>6684791</vt:i4>
      </vt:variant>
      <vt:variant>
        <vt:i4>144</vt:i4>
      </vt:variant>
      <vt:variant>
        <vt:i4>0</vt:i4>
      </vt:variant>
      <vt:variant>
        <vt:i4>5</vt:i4>
      </vt:variant>
      <vt:variant>
        <vt:lpwstr>http://ena.lp.edu.ua:8080/bitstream/ntb/33589/1/138_153_153.pdf</vt:lpwstr>
      </vt:variant>
      <vt:variant>
        <vt:lpwstr/>
      </vt:variant>
      <vt:variant>
        <vt:i4>2359418</vt:i4>
      </vt:variant>
      <vt:variant>
        <vt:i4>141</vt:i4>
      </vt:variant>
      <vt:variant>
        <vt:i4>0</vt:i4>
      </vt:variant>
      <vt:variant>
        <vt:i4>5</vt:i4>
      </vt:variant>
      <vt:variant>
        <vt:lpwstr>http://bizkiev.com/content/view/498/205</vt:lpwstr>
      </vt:variant>
      <vt:variant>
        <vt:lpwstr/>
      </vt:variant>
      <vt:variant>
        <vt:i4>6225937</vt:i4>
      </vt:variant>
      <vt:variant>
        <vt:i4>138</vt:i4>
      </vt:variant>
      <vt:variant>
        <vt:i4>0</vt:i4>
      </vt:variant>
      <vt:variant>
        <vt:i4>5</vt:i4>
      </vt:variant>
      <vt:variant>
        <vt:lpwstr>https://www.academia.edu/7836860</vt:lpwstr>
      </vt:variant>
      <vt:variant>
        <vt:lpwstr/>
      </vt:variant>
      <vt:variant>
        <vt:i4>6750247</vt:i4>
      </vt:variant>
      <vt:variant>
        <vt:i4>135</vt:i4>
      </vt:variant>
      <vt:variant>
        <vt:i4>0</vt:i4>
      </vt:variant>
      <vt:variant>
        <vt:i4>5</vt:i4>
      </vt:variant>
      <vt:variant>
        <vt:lpwstr>http://www.ukrstat.gov.ua/</vt:lpwstr>
      </vt:variant>
      <vt:variant>
        <vt:lpwstr/>
      </vt:variant>
      <vt:variant>
        <vt:i4>7143479</vt:i4>
      </vt:variant>
      <vt:variant>
        <vt:i4>132</vt:i4>
      </vt:variant>
      <vt:variant>
        <vt:i4>0</vt:i4>
      </vt:variant>
      <vt:variant>
        <vt:i4>5</vt:i4>
      </vt:variant>
      <vt:variant>
        <vt:lpwstr>https://latifundist.com/rating/top-10-krayin-virobnikiv-sonyashniku-2021-22-mr</vt:lpwstr>
      </vt:variant>
      <vt:variant>
        <vt:lpwstr/>
      </vt:variant>
      <vt:variant>
        <vt:i4>4063359</vt:i4>
      </vt:variant>
      <vt:variant>
        <vt:i4>129</vt:i4>
      </vt:variant>
      <vt:variant>
        <vt:i4>0</vt:i4>
      </vt:variant>
      <vt:variant>
        <vt:i4>5</vt:i4>
      </vt:variant>
      <vt:variant>
        <vt:lpwstr>http://www.marketinfr.od.ua/uk/14-2017</vt:lpwstr>
      </vt:variant>
      <vt:variant>
        <vt:lpwstr/>
      </vt:variant>
      <vt:variant>
        <vt:i4>655395</vt:i4>
      </vt:variant>
      <vt:variant>
        <vt:i4>126</vt:i4>
      </vt:variant>
      <vt:variant>
        <vt:i4>0</vt:i4>
      </vt:variant>
      <vt:variant>
        <vt:i4>5</vt:i4>
      </vt:variant>
      <vt:variant>
        <vt:lpwstr>https://innovation.24tv.ua/reytingu-innovatsiynih-krayin-ukrayina-novini-ukrayinii-svitu_n1438009</vt:lpwstr>
      </vt:variant>
      <vt:variant>
        <vt:lpwstr/>
      </vt:variant>
      <vt:variant>
        <vt:i4>6357043</vt:i4>
      </vt:variant>
      <vt:variant>
        <vt:i4>123</vt:i4>
      </vt:variant>
      <vt:variant>
        <vt:i4>0</vt:i4>
      </vt:variant>
      <vt:variant>
        <vt:i4>5</vt:i4>
      </vt:variant>
      <vt:variant>
        <vt:lpwstr>https://zakon.rada.gov.ua/laws/show/436-15</vt:lpwstr>
      </vt:variant>
      <vt:variant>
        <vt:lpwstr>Text</vt:lpwstr>
      </vt:variant>
      <vt:variant>
        <vt:i4>7208970</vt:i4>
      </vt:variant>
      <vt:variant>
        <vt:i4>120</vt:i4>
      </vt:variant>
      <vt:variant>
        <vt:i4>0</vt:i4>
      </vt:variant>
      <vt:variant>
        <vt:i4>5</vt:i4>
      </vt:variant>
      <vt:variant>
        <vt:lpwstr>https://zakononline.com.ua/documents/show/238664___238729</vt:lpwstr>
      </vt:variant>
      <vt:variant>
        <vt:lpwstr/>
      </vt:variant>
      <vt:variant>
        <vt:i4>7143469</vt:i4>
      </vt:variant>
      <vt:variant>
        <vt:i4>117</vt:i4>
      </vt:variant>
      <vt:variant>
        <vt:i4>0</vt:i4>
      </vt:variant>
      <vt:variant>
        <vt:i4>5</vt:i4>
      </vt:variant>
      <vt:variant>
        <vt:lpwstr>http://www.rospromeco.com/zakonodatelstvo/27-analytic/zakonodatelstvo/60- zakonodatelstvo-2</vt:lpwstr>
      </vt:variant>
      <vt:variant>
        <vt:lpwstr/>
      </vt:variant>
      <vt:variant>
        <vt:i4>7340079</vt:i4>
      </vt:variant>
      <vt:variant>
        <vt:i4>114</vt:i4>
      </vt:variant>
      <vt:variant>
        <vt:i4>0</vt:i4>
      </vt:variant>
      <vt:variant>
        <vt:i4>5</vt:i4>
      </vt:variant>
      <vt:variant>
        <vt:lpwstr>http://www.envliability.eu/</vt:lpwstr>
      </vt:variant>
      <vt:variant>
        <vt:lpwstr/>
      </vt:variant>
      <vt:variant>
        <vt:i4>2883636</vt:i4>
      </vt:variant>
      <vt:variant>
        <vt:i4>111</vt:i4>
      </vt:variant>
      <vt:variant>
        <vt:i4>0</vt:i4>
      </vt:variant>
      <vt:variant>
        <vt:i4>5</vt:i4>
      </vt:variant>
      <vt:variant>
        <vt:lpwstr>http://www.jstor.org/stable/j.ctt5vjs7f</vt:lpwstr>
      </vt:variant>
      <vt:variant>
        <vt:lpwstr/>
      </vt:variant>
      <vt:variant>
        <vt:i4>7667837</vt:i4>
      </vt:variant>
      <vt:variant>
        <vt:i4>108</vt:i4>
      </vt:variant>
      <vt:variant>
        <vt:i4>0</vt:i4>
      </vt:variant>
      <vt:variant>
        <vt:i4>5</vt:i4>
      </vt:variant>
      <vt:variant>
        <vt:lpwstr>http://global-national.in.ua/archive/2-2014/80.pdf</vt:lpwstr>
      </vt:variant>
      <vt:variant>
        <vt:lpwstr/>
      </vt:variant>
      <vt:variant>
        <vt:i4>2031617</vt:i4>
      </vt:variant>
      <vt:variant>
        <vt:i4>105</vt:i4>
      </vt:variant>
      <vt:variant>
        <vt:i4>0</vt:i4>
      </vt:variant>
      <vt:variant>
        <vt:i4>5</vt:i4>
      </vt:variant>
      <vt:variant>
        <vt:lpwstr>http://zakon2.rada.gov.-ua/laws/show/2354-19</vt:lpwstr>
      </vt:variant>
      <vt:variant>
        <vt:lpwstr/>
      </vt:variant>
      <vt:variant>
        <vt:i4>2555948</vt:i4>
      </vt:variant>
      <vt:variant>
        <vt:i4>102</vt:i4>
      </vt:variant>
      <vt:variant>
        <vt:i4>0</vt:i4>
      </vt:variant>
      <vt:variant>
        <vt:i4>5</vt:i4>
      </vt:variant>
      <vt:variant>
        <vt:lpwstr>http://zakon2.rada.gov.ua/laws/show/1264-12</vt:lpwstr>
      </vt:variant>
      <vt:variant>
        <vt:lpwstr/>
      </vt:variant>
      <vt:variant>
        <vt:i4>7471146</vt:i4>
      </vt:variant>
      <vt:variant>
        <vt:i4>99</vt:i4>
      </vt:variant>
      <vt:variant>
        <vt:i4>0</vt:i4>
      </vt:variant>
      <vt:variant>
        <vt:i4>5</vt:i4>
      </vt:variant>
      <vt:variant>
        <vt:lpwstr>https://zakon.rada.gov.ua/laws/show/2059-19</vt:lpwstr>
      </vt:variant>
      <vt:variant>
        <vt:lpwstr>Text</vt:lpwstr>
      </vt:variant>
      <vt:variant>
        <vt:i4>2949232</vt:i4>
      </vt:variant>
      <vt:variant>
        <vt:i4>96</vt:i4>
      </vt:variant>
      <vt:variant>
        <vt:i4>0</vt:i4>
      </vt:variant>
      <vt:variant>
        <vt:i4>5</vt:i4>
      </vt:variant>
      <vt:variant>
        <vt:lpwstr>http://webkolba.com/tri-tiparazvitiya-predpriyatiya</vt:lpwstr>
      </vt:variant>
      <vt:variant>
        <vt:lpwstr/>
      </vt:variant>
      <vt:variant>
        <vt:i4>3670128</vt:i4>
      </vt:variant>
      <vt:variant>
        <vt:i4>93</vt:i4>
      </vt:variant>
      <vt:variant>
        <vt:i4>0</vt:i4>
      </vt:variant>
      <vt:variant>
        <vt:i4>5</vt:i4>
      </vt:variant>
      <vt:variant>
        <vt:lpwstr>http://www.jurnal.org/articles/2014/ekon71.html</vt:lpwstr>
      </vt:variant>
      <vt:variant>
        <vt:lpwstr/>
      </vt:variant>
      <vt:variant>
        <vt:i4>1048604</vt:i4>
      </vt:variant>
      <vt:variant>
        <vt:i4>90</vt:i4>
      </vt:variant>
      <vt:variant>
        <vt:i4>0</vt:i4>
      </vt:variant>
      <vt:variant>
        <vt:i4>5</vt:i4>
      </vt:variant>
      <vt:variant>
        <vt:lpwstr>http://www.eco-innovation.eu/</vt:lpwstr>
      </vt:variant>
      <vt:variant>
        <vt:lpwstr/>
      </vt:variant>
      <vt:variant>
        <vt:i4>5242966</vt:i4>
      </vt:variant>
      <vt:variant>
        <vt:i4>87</vt:i4>
      </vt:variant>
      <vt:variant>
        <vt:i4>0</vt:i4>
      </vt:variant>
      <vt:variant>
        <vt:i4>5</vt:i4>
      </vt:variant>
      <vt:variant>
        <vt:lpwstr>http://www.merit.unu.edu/</vt:lpwstr>
      </vt:variant>
      <vt:variant>
        <vt:lpwstr/>
      </vt:variant>
      <vt:variant>
        <vt:i4>5505113</vt:i4>
      </vt:variant>
      <vt:variant>
        <vt:i4>84</vt:i4>
      </vt:variant>
      <vt:variant>
        <vt:i4>0</vt:i4>
      </vt:variant>
      <vt:variant>
        <vt:i4>5</vt:i4>
      </vt:variant>
      <vt:variant>
        <vt:lpwstr>http://www.oecd.org/</vt:lpwstr>
      </vt:variant>
      <vt:variant>
        <vt:lpwstr/>
      </vt:variant>
      <vt:variant>
        <vt:i4>1048604</vt:i4>
      </vt:variant>
      <vt:variant>
        <vt:i4>81</vt:i4>
      </vt:variant>
      <vt:variant>
        <vt:i4>0</vt:i4>
      </vt:variant>
      <vt:variant>
        <vt:i4>5</vt:i4>
      </vt:variant>
      <vt:variant>
        <vt:lpwstr>http://www.eco-innovation.eu/</vt:lpwstr>
      </vt:variant>
      <vt:variant>
        <vt:lpwstr/>
      </vt:variant>
      <vt:variant>
        <vt:i4>262162</vt:i4>
      </vt:variant>
      <vt:variant>
        <vt:i4>78</vt:i4>
      </vt:variant>
      <vt:variant>
        <vt:i4>0</vt:i4>
      </vt:variant>
      <vt:variant>
        <vt:i4>5</vt:i4>
      </vt:variant>
      <vt:variant>
        <vt:lpwstr>http://confmanagement.kpi.ua/proc/article/view/201180/201325</vt:lpwstr>
      </vt:variant>
      <vt:variant>
        <vt:lpwstr/>
      </vt:variant>
      <vt:variant>
        <vt:i4>327682</vt:i4>
      </vt:variant>
      <vt:variant>
        <vt:i4>75</vt:i4>
      </vt:variant>
      <vt:variant>
        <vt:i4>0</vt:i4>
      </vt:variant>
      <vt:variant>
        <vt:i4>5</vt:i4>
      </vt:variant>
      <vt:variant>
        <vt:lpwstr>http://www.ei-journal.in.ua/</vt:lpwstr>
      </vt:variant>
      <vt:variant>
        <vt:lpwstr/>
      </vt:variant>
      <vt:variant>
        <vt:i4>3014756</vt:i4>
      </vt:variant>
      <vt:variant>
        <vt:i4>72</vt:i4>
      </vt:variant>
      <vt:variant>
        <vt:i4>0</vt:i4>
      </vt:variant>
      <vt:variant>
        <vt:i4>5</vt:i4>
      </vt:variant>
      <vt:variant>
        <vt:lpwstr>http://www.fundamental-research.ru/ru/article/view?id=41772</vt:lpwstr>
      </vt:variant>
      <vt:variant>
        <vt:lpwstr/>
      </vt:variant>
      <vt:variant>
        <vt:i4>6029337</vt:i4>
      </vt:variant>
      <vt:variant>
        <vt:i4>69</vt:i4>
      </vt:variant>
      <vt:variant>
        <vt:i4>0</vt:i4>
      </vt:variant>
      <vt:variant>
        <vt:i4>5</vt:i4>
      </vt:variant>
      <vt:variant>
        <vt:lpwstr>http://www.economy.nayka.com.ua/?op=1&amp;z=4232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 Koteee</dc:creator>
  <cp:keywords/>
  <cp:lastModifiedBy>Віктор</cp:lastModifiedBy>
  <cp:revision>3</cp:revision>
  <dcterms:created xsi:type="dcterms:W3CDTF">2024-11-17T16:00:00Z</dcterms:created>
  <dcterms:modified xsi:type="dcterms:W3CDTF">2024-11-17T16:03:00Z</dcterms:modified>
</cp:coreProperties>
</file>