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C4B" w:rsidRDefault="004E0C4B" w:rsidP="004E0C4B">
      <w:pPr>
        <w:spacing w:line="256" w:lineRule="auto"/>
        <w:rPr>
          <w:rFonts w:ascii="Times New Roman" w:hAnsi="Times New Roman" w:cs="Times New Roman"/>
          <w:sz w:val="28"/>
          <w:szCs w:val="28"/>
        </w:rPr>
      </w:pPr>
    </w:p>
    <w:sdt>
      <w:sdtPr>
        <w:rPr>
          <w:rFonts w:ascii="Calibri" w:eastAsia="Calibri" w:hAnsi="Calibri" w:cs="Times New Roman"/>
        </w:rPr>
        <w:id w:val="-324898969"/>
        <w:docPartObj>
          <w:docPartGallery w:val="Cover Pages"/>
          <w:docPartUnique/>
        </w:docPartObj>
      </w:sdtPr>
      <w:sdtEndPr>
        <w:rPr>
          <w:rFonts w:asciiTheme="minorHAnsi" w:eastAsiaTheme="minorHAnsi" w:hAnsiTheme="minorHAnsi" w:cstheme="minorBidi"/>
        </w:rPr>
      </w:sdtEndPr>
      <w:sdtContent>
        <w:p w:rsidR="004E0C4B" w:rsidRPr="00A25EA8" w:rsidRDefault="004E0C4B" w:rsidP="004E0C4B">
          <w:pPr>
            <w:spacing w:line="256" w:lineRule="auto"/>
            <w:jc w:val="center"/>
            <w:rPr>
              <w:rFonts w:ascii="Times New Roman" w:eastAsia="Calibri" w:hAnsi="Times New Roman" w:cs="Times New Roman"/>
              <w:b/>
              <w:sz w:val="28"/>
              <w:szCs w:val="28"/>
            </w:rPr>
          </w:pPr>
          <w:r w:rsidRPr="00A25EA8">
            <w:rPr>
              <w:rFonts w:ascii="Times New Roman" w:eastAsia="Calibri" w:hAnsi="Times New Roman" w:cs="Times New Roman"/>
              <w:b/>
              <w:sz w:val="28"/>
              <w:szCs w:val="28"/>
            </w:rPr>
            <w:t>Міністерство освіти і науки України</w:t>
          </w:r>
          <w:r w:rsidRPr="00A25EA8">
            <w:rPr>
              <w:rFonts w:ascii="Times New Roman" w:eastAsia="Calibri" w:hAnsi="Times New Roman" w:cs="Times New Roman"/>
              <w:b/>
              <w:sz w:val="28"/>
              <w:szCs w:val="28"/>
            </w:rPr>
            <w:br/>
            <w:t>Західноукраїнський національний університет</w:t>
          </w:r>
          <w:r w:rsidRPr="00A25EA8">
            <w:rPr>
              <w:rFonts w:ascii="Times New Roman" w:eastAsia="Calibri" w:hAnsi="Times New Roman" w:cs="Times New Roman"/>
              <w:b/>
              <w:sz w:val="28"/>
              <w:szCs w:val="28"/>
            </w:rPr>
            <w:br/>
            <w:t>Юридичний факультет</w:t>
          </w:r>
        </w:p>
        <w:p w:rsidR="004E0C4B" w:rsidRDefault="004E0C4B" w:rsidP="004E0C4B">
          <w:pPr>
            <w:spacing w:line="256" w:lineRule="auto"/>
            <w:rPr>
              <w:rFonts w:ascii="Calibri" w:eastAsia="Calibri" w:hAnsi="Calibri" w:cs="Times New Roman"/>
            </w:rPr>
          </w:pPr>
        </w:p>
        <w:p w:rsidR="004E0C4B" w:rsidRDefault="004E0C4B" w:rsidP="004E0C4B">
          <w:pPr>
            <w:spacing w:line="256" w:lineRule="auto"/>
            <w:rPr>
              <w:rFonts w:ascii="Calibri" w:eastAsia="Calibri" w:hAnsi="Calibri" w:cs="Times New Roman"/>
            </w:rPr>
          </w:pPr>
        </w:p>
        <w:p w:rsidR="004E0C4B" w:rsidRPr="00A25EA8" w:rsidRDefault="004E0C4B" w:rsidP="004E0C4B">
          <w:pPr>
            <w:spacing w:line="256" w:lineRule="auto"/>
            <w:rPr>
              <w:rFonts w:ascii="Calibri" w:eastAsia="Calibri" w:hAnsi="Calibri" w:cs="Times New Roman"/>
            </w:rPr>
          </w:pPr>
        </w:p>
        <w:p w:rsidR="004E0C4B" w:rsidRPr="00A25EA8" w:rsidRDefault="004E0C4B" w:rsidP="004E0C4B">
          <w:pPr>
            <w:pStyle w:val="a3"/>
            <w:ind w:right="-27" w:firstLine="0"/>
            <w:jc w:val="right"/>
            <w:rPr>
              <w:szCs w:val="28"/>
              <w:lang w:val="uk-UA"/>
            </w:rPr>
          </w:pPr>
          <w:r w:rsidRPr="00A25EA8">
            <w:rPr>
              <w:szCs w:val="28"/>
              <w:lang w:val="uk-UA"/>
            </w:rPr>
            <w:t xml:space="preserve">Кафедра </w:t>
          </w:r>
          <w:r>
            <w:rPr>
              <w:szCs w:val="28"/>
              <w:lang w:val="uk-UA"/>
            </w:rPr>
            <w:t>кримінального права та процесу</w:t>
          </w:r>
        </w:p>
        <w:p w:rsidR="004E0C4B" w:rsidRPr="00A25EA8" w:rsidRDefault="004E0C4B" w:rsidP="004E0C4B">
          <w:pPr>
            <w:pStyle w:val="a3"/>
            <w:ind w:right="-285" w:firstLine="0"/>
            <w:jc w:val="center"/>
            <w:rPr>
              <w:szCs w:val="28"/>
              <w:lang w:val="uk-UA"/>
            </w:rPr>
          </w:pPr>
          <w:r w:rsidRPr="00A25EA8">
            <w:rPr>
              <w:szCs w:val="28"/>
              <w:lang w:val="uk-UA"/>
            </w:rPr>
            <w:t xml:space="preserve">                                 </w:t>
          </w:r>
        </w:p>
        <w:p w:rsidR="004E0C4B" w:rsidRDefault="004E0C4B" w:rsidP="004E0C4B">
          <w:pPr>
            <w:spacing w:line="256" w:lineRule="auto"/>
            <w:jc w:val="center"/>
            <w:rPr>
              <w:rFonts w:ascii="Times New Roman" w:eastAsia="Calibri" w:hAnsi="Times New Roman" w:cs="Times New Roman"/>
              <w:b/>
              <w:sz w:val="28"/>
              <w:szCs w:val="28"/>
            </w:rPr>
          </w:pPr>
        </w:p>
        <w:p w:rsidR="004E0C4B" w:rsidRDefault="004E0C4B" w:rsidP="004E0C4B">
          <w:pPr>
            <w:spacing w:line="256" w:lineRule="auto"/>
            <w:jc w:val="center"/>
            <w:rPr>
              <w:rFonts w:ascii="Times New Roman" w:eastAsia="Calibri" w:hAnsi="Times New Roman" w:cs="Times New Roman"/>
              <w:b/>
              <w:sz w:val="28"/>
              <w:szCs w:val="28"/>
            </w:rPr>
          </w:pPr>
        </w:p>
        <w:p w:rsidR="004E0C4B" w:rsidRPr="008C6119" w:rsidRDefault="004E0C4B" w:rsidP="004E0C4B">
          <w:pPr>
            <w:spacing w:line="256" w:lineRule="auto"/>
            <w:jc w:val="center"/>
            <w:rPr>
              <w:rFonts w:ascii="Times New Roman" w:eastAsia="Calibri" w:hAnsi="Times New Roman" w:cs="Times New Roman"/>
              <w:sz w:val="28"/>
              <w:szCs w:val="28"/>
            </w:rPr>
          </w:pPr>
          <w:r w:rsidRPr="008C6119">
            <w:rPr>
              <w:rFonts w:ascii="Times New Roman" w:eastAsia="Calibri" w:hAnsi="Times New Roman" w:cs="Times New Roman"/>
              <w:b/>
              <w:sz w:val="28"/>
              <w:szCs w:val="28"/>
            </w:rPr>
            <w:t>МІЖДИСЦИПЛІНАРНА</w:t>
          </w:r>
          <w:r w:rsidRPr="00A25EA8">
            <w:rPr>
              <w:rFonts w:ascii="Times New Roman" w:eastAsia="Calibri" w:hAnsi="Times New Roman" w:cs="Times New Roman"/>
              <w:sz w:val="28"/>
              <w:szCs w:val="28"/>
            </w:rPr>
            <w:t xml:space="preserve">  </w:t>
          </w:r>
          <w:r w:rsidRPr="00A25EA8">
            <w:rPr>
              <w:rFonts w:ascii="Times New Roman" w:eastAsia="Calibri" w:hAnsi="Times New Roman" w:cs="Times New Roman"/>
              <w:b/>
              <w:sz w:val="28"/>
              <w:szCs w:val="28"/>
            </w:rPr>
            <w:t>КУРСОВА РОБОТА</w:t>
          </w:r>
        </w:p>
        <w:p w:rsidR="004E0C4B" w:rsidRPr="004E0C4B" w:rsidRDefault="004E0C4B" w:rsidP="004E0C4B">
          <w:pPr>
            <w:spacing w:line="256" w:lineRule="auto"/>
            <w:jc w:val="center"/>
            <w:rPr>
              <w:rFonts w:ascii="Times New Roman" w:eastAsia="Calibri" w:hAnsi="Times New Roman" w:cs="Times New Roman"/>
              <w:sz w:val="28"/>
              <w:szCs w:val="28"/>
            </w:rPr>
          </w:pPr>
          <w:r w:rsidRPr="00A25EA8">
            <w:rPr>
              <w:rFonts w:ascii="Times New Roman" w:eastAsia="Calibri" w:hAnsi="Times New Roman" w:cs="Times New Roman"/>
              <w:b/>
              <w:sz w:val="28"/>
              <w:szCs w:val="28"/>
            </w:rPr>
            <w:t xml:space="preserve">з дисципліни: </w:t>
          </w:r>
          <w:r>
            <w:rPr>
              <w:rFonts w:ascii="Times New Roman" w:eastAsia="Calibri" w:hAnsi="Times New Roman" w:cs="Times New Roman"/>
              <w:sz w:val="28"/>
              <w:szCs w:val="28"/>
            </w:rPr>
            <w:t>Кримінальний процес</w:t>
          </w:r>
        </w:p>
        <w:p w:rsidR="004E0C4B" w:rsidRPr="00A25EA8" w:rsidRDefault="004E0C4B" w:rsidP="004E0C4B">
          <w:pPr>
            <w:spacing w:line="25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на тему: «Процесуальні особливості проведення негласних слідчих (розшукових) дій під час кримінального провадження</w:t>
          </w:r>
          <w:r w:rsidRPr="00A25EA8">
            <w:rPr>
              <w:rFonts w:ascii="Times New Roman" w:eastAsia="Calibri" w:hAnsi="Times New Roman" w:cs="Times New Roman"/>
              <w:sz w:val="28"/>
              <w:szCs w:val="28"/>
            </w:rPr>
            <w:t>»</w:t>
          </w:r>
        </w:p>
        <w:p w:rsidR="004E0C4B" w:rsidRPr="00A25EA8" w:rsidRDefault="004E0C4B" w:rsidP="004E0C4B">
          <w:pPr>
            <w:spacing w:line="256" w:lineRule="auto"/>
            <w:jc w:val="center"/>
            <w:rPr>
              <w:rFonts w:ascii="Times New Roman" w:eastAsia="Calibri" w:hAnsi="Times New Roman" w:cs="Times New Roman"/>
              <w:sz w:val="28"/>
              <w:szCs w:val="28"/>
            </w:rPr>
          </w:pPr>
        </w:p>
        <w:p w:rsidR="004E0C4B" w:rsidRPr="00A25EA8" w:rsidRDefault="004E0C4B" w:rsidP="004E0C4B">
          <w:pPr>
            <w:spacing w:line="256" w:lineRule="auto"/>
            <w:rPr>
              <w:rFonts w:ascii="Times New Roman" w:eastAsia="Calibri" w:hAnsi="Times New Roman" w:cs="Times New Roman"/>
              <w:sz w:val="28"/>
              <w:szCs w:val="28"/>
            </w:rPr>
          </w:pPr>
        </w:p>
        <w:p w:rsidR="004E0C4B" w:rsidRPr="00A25EA8" w:rsidRDefault="004E0C4B" w:rsidP="004E0C4B">
          <w:pPr>
            <w:spacing w:line="256" w:lineRule="auto"/>
            <w:rPr>
              <w:rFonts w:ascii="Times New Roman" w:eastAsia="Calibri" w:hAnsi="Times New Roman" w:cs="Times New Roman"/>
              <w:sz w:val="28"/>
              <w:szCs w:val="28"/>
            </w:rPr>
          </w:pPr>
        </w:p>
        <w:p w:rsidR="004E0C4B" w:rsidRPr="00A25EA8" w:rsidRDefault="004E0C4B" w:rsidP="004E0C4B">
          <w:pPr>
            <w:spacing w:line="256" w:lineRule="auto"/>
            <w:rPr>
              <w:rFonts w:ascii="Times New Roman" w:eastAsia="Calibri" w:hAnsi="Times New Roman" w:cs="Times New Roman"/>
              <w:sz w:val="28"/>
              <w:szCs w:val="28"/>
            </w:rPr>
          </w:pPr>
          <w:r w:rsidRPr="00A25EA8">
            <w:rPr>
              <w:rFonts w:ascii="Times New Roman" w:eastAsia="Calibri" w:hAnsi="Times New Roman" w:cs="Times New Roman"/>
              <w:sz w:val="28"/>
              <w:szCs w:val="28"/>
            </w:rPr>
            <w:t xml:space="preserve">                                                             Студент</w:t>
          </w:r>
          <w:r>
            <w:rPr>
              <w:rFonts w:ascii="Times New Roman" w:eastAsia="Calibri" w:hAnsi="Times New Roman" w:cs="Times New Roman"/>
              <w:sz w:val="28"/>
              <w:szCs w:val="28"/>
            </w:rPr>
            <w:t>ка</w:t>
          </w:r>
          <w:r w:rsidRPr="00A25EA8">
            <w:rPr>
              <w:rFonts w:ascii="Times New Roman" w:eastAsia="Calibri" w:hAnsi="Times New Roman" w:cs="Times New Roman"/>
              <w:sz w:val="28"/>
              <w:szCs w:val="28"/>
            </w:rPr>
            <w:t xml:space="preserve"> групи</w:t>
          </w:r>
          <w:r>
            <w:rPr>
              <w:rFonts w:ascii="Times New Roman" w:eastAsia="Calibri" w:hAnsi="Times New Roman" w:cs="Times New Roman"/>
              <w:sz w:val="28"/>
              <w:szCs w:val="28"/>
            </w:rPr>
            <w:t xml:space="preserve"> ПР-34</w:t>
          </w:r>
          <w:r w:rsidRPr="00A25EA8">
            <w:rPr>
              <w:rFonts w:ascii="Times New Roman" w:eastAsia="Calibri" w:hAnsi="Times New Roman" w:cs="Times New Roman"/>
              <w:sz w:val="28"/>
              <w:szCs w:val="28"/>
            </w:rPr>
            <w:t xml:space="preserve">: </w:t>
          </w:r>
        </w:p>
        <w:p w:rsidR="004E0C4B" w:rsidRPr="00A25EA8" w:rsidRDefault="004E0C4B" w:rsidP="004E0C4B">
          <w:pPr>
            <w:spacing w:line="256" w:lineRule="auto"/>
            <w:rPr>
              <w:rFonts w:ascii="Times New Roman" w:eastAsia="Calibri" w:hAnsi="Times New Roman" w:cs="Times New Roman"/>
              <w:sz w:val="28"/>
              <w:szCs w:val="28"/>
            </w:rPr>
          </w:pPr>
          <w:r w:rsidRPr="00A25EA8">
            <w:rPr>
              <w:rFonts w:ascii="Times New Roman" w:eastAsia="Calibri" w:hAnsi="Times New Roman" w:cs="Times New Roman"/>
              <w:sz w:val="28"/>
              <w:szCs w:val="28"/>
            </w:rPr>
            <w:t xml:space="preserve">                                                             </w:t>
          </w:r>
          <w:r>
            <w:rPr>
              <w:rFonts w:ascii="Times New Roman" w:eastAsia="Calibri" w:hAnsi="Times New Roman" w:cs="Times New Roman"/>
              <w:sz w:val="28"/>
              <w:szCs w:val="28"/>
            </w:rPr>
            <w:t>Майхрук Вікторія Романівна</w:t>
          </w:r>
        </w:p>
        <w:p w:rsidR="004E0C4B" w:rsidRPr="00A25EA8" w:rsidRDefault="004E0C4B" w:rsidP="004E0C4B">
          <w:pPr>
            <w:spacing w:line="256" w:lineRule="auto"/>
            <w:rPr>
              <w:rFonts w:ascii="Times New Roman" w:eastAsia="Calibri" w:hAnsi="Times New Roman" w:cs="Times New Roman"/>
              <w:sz w:val="28"/>
              <w:szCs w:val="28"/>
            </w:rPr>
          </w:pPr>
          <w:r w:rsidRPr="00A25EA8">
            <w:rPr>
              <w:rFonts w:ascii="Times New Roman" w:eastAsia="Calibri" w:hAnsi="Times New Roman" w:cs="Times New Roman"/>
              <w:sz w:val="28"/>
              <w:szCs w:val="28"/>
            </w:rPr>
            <w:t xml:space="preserve">                                                             Керівник</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Рогатинська</w:t>
          </w:r>
          <w:proofErr w:type="spellEnd"/>
          <w:r>
            <w:rPr>
              <w:rFonts w:ascii="Times New Roman" w:eastAsia="Calibri" w:hAnsi="Times New Roman" w:cs="Times New Roman"/>
              <w:sz w:val="28"/>
              <w:szCs w:val="28"/>
            </w:rPr>
            <w:t xml:space="preserve"> Н. З. </w:t>
          </w:r>
        </w:p>
        <w:p w:rsidR="004E0C4B" w:rsidRPr="00A25EA8" w:rsidRDefault="004E0C4B" w:rsidP="004E0C4B">
          <w:pPr>
            <w:spacing w:line="256" w:lineRule="auto"/>
            <w:rPr>
              <w:rFonts w:ascii="Times New Roman" w:eastAsia="Calibri" w:hAnsi="Times New Roman" w:cs="Times New Roman"/>
              <w:sz w:val="28"/>
              <w:szCs w:val="28"/>
            </w:rPr>
          </w:pPr>
          <w:r w:rsidRPr="00A25EA8">
            <w:rPr>
              <w:rFonts w:ascii="Times New Roman" w:eastAsia="Calibri" w:hAnsi="Times New Roman" w:cs="Times New Roman"/>
              <w:sz w:val="28"/>
              <w:szCs w:val="28"/>
            </w:rPr>
            <w:t xml:space="preserve">                                                                      </w:t>
          </w:r>
        </w:p>
        <w:p w:rsidR="004E0C4B" w:rsidRPr="00A25EA8" w:rsidRDefault="004E0C4B" w:rsidP="004E0C4B">
          <w:pPr>
            <w:spacing w:line="256" w:lineRule="auto"/>
            <w:rPr>
              <w:rFonts w:ascii="Times New Roman" w:eastAsia="Calibri" w:hAnsi="Times New Roman" w:cs="Times New Roman"/>
              <w:sz w:val="28"/>
              <w:szCs w:val="28"/>
            </w:rPr>
          </w:pPr>
          <w:r w:rsidRPr="00A25EA8">
            <w:rPr>
              <w:rFonts w:ascii="Times New Roman" w:eastAsia="Calibri" w:hAnsi="Times New Roman" w:cs="Times New Roman"/>
              <w:sz w:val="28"/>
              <w:szCs w:val="28"/>
            </w:rPr>
            <w:t xml:space="preserve">                                                              Національна шкала________   </w:t>
          </w:r>
        </w:p>
        <w:p w:rsidR="004E0C4B" w:rsidRPr="00A25EA8" w:rsidRDefault="004E0C4B" w:rsidP="004E0C4B">
          <w:pPr>
            <w:spacing w:line="256" w:lineRule="auto"/>
            <w:rPr>
              <w:rFonts w:ascii="Times New Roman" w:eastAsia="Calibri" w:hAnsi="Times New Roman" w:cs="Times New Roman"/>
              <w:sz w:val="28"/>
              <w:szCs w:val="28"/>
            </w:rPr>
          </w:pPr>
          <w:r w:rsidRPr="00A25EA8">
            <w:rPr>
              <w:rFonts w:ascii="Times New Roman" w:eastAsia="Calibri" w:hAnsi="Times New Roman" w:cs="Times New Roman"/>
              <w:sz w:val="28"/>
              <w:szCs w:val="28"/>
            </w:rPr>
            <w:t xml:space="preserve">                                                              Кількість балів:______ Оцінка: ECTS__</w:t>
          </w:r>
        </w:p>
        <w:p w:rsidR="004E0C4B" w:rsidRPr="00A25EA8" w:rsidRDefault="004E0C4B" w:rsidP="004E0C4B">
          <w:pPr>
            <w:spacing w:line="256" w:lineRule="auto"/>
            <w:rPr>
              <w:rFonts w:ascii="Times New Roman" w:eastAsia="Calibri" w:hAnsi="Times New Roman" w:cs="Times New Roman"/>
              <w:sz w:val="28"/>
              <w:szCs w:val="28"/>
            </w:rPr>
          </w:pPr>
          <w:r w:rsidRPr="00A25EA8">
            <w:rPr>
              <w:rFonts w:ascii="Times New Roman" w:eastAsia="Calibri" w:hAnsi="Times New Roman" w:cs="Times New Roman"/>
              <w:sz w:val="28"/>
              <w:szCs w:val="28"/>
            </w:rPr>
            <w:t xml:space="preserve">                                                              Члени комісії ______     ___________</w:t>
          </w:r>
        </w:p>
        <w:p w:rsidR="004E0C4B" w:rsidRPr="00A25EA8" w:rsidRDefault="004E0C4B" w:rsidP="004E0C4B">
          <w:pPr>
            <w:spacing w:line="240" w:lineRule="auto"/>
            <w:rPr>
              <w:rFonts w:ascii="Times New Roman" w:eastAsia="Calibri" w:hAnsi="Times New Roman" w:cs="Times New Roman"/>
              <w:sz w:val="28"/>
              <w:szCs w:val="28"/>
            </w:rPr>
          </w:pPr>
          <w:r w:rsidRPr="00A25EA8">
            <w:rPr>
              <w:rFonts w:ascii="Times New Roman" w:eastAsia="Calibri" w:hAnsi="Times New Roman" w:cs="Times New Roman"/>
              <w:sz w:val="28"/>
              <w:szCs w:val="28"/>
            </w:rPr>
            <w:t xml:space="preserve">                                                                                      ______     ___________</w:t>
          </w:r>
        </w:p>
        <w:p w:rsidR="004E0C4B" w:rsidRPr="00A25EA8" w:rsidRDefault="004E0C4B" w:rsidP="004E0C4B">
          <w:pPr>
            <w:spacing w:line="240" w:lineRule="auto"/>
            <w:rPr>
              <w:rFonts w:ascii="Times New Roman" w:eastAsia="Calibri" w:hAnsi="Times New Roman" w:cs="Times New Roman"/>
              <w:sz w:val="28"/>
              <w:szCs w:val="28"/>
            </w:rPr>
          </w:pPr>
          <w:r w:rsidRPr="00A25EA8">
            <w:rPr>
              <w:rFonts w:ascii="Times New Roman" w:eastAsia="Calibri" w:hAnsi="Times New Roman" w:cs="Times New Roman"/>
              <w:sz w:val="28"/>
              <w:szCs w:val="28"/>
            </w:rPr>
            <w:t xml:space="preserve">                                                                                      ______     ___________</w:t>
          </w:r>
        </w:p>
        <w:p w:rsidR="004E0C4B" w:rsidRPr="00A25EA8" w:rsidRDefault="004E0C4B" w:rsidP="004E0C4B">
          <w:pPr>
            <w:spacing w:line="240" w:lineRule="auto"/>
            <w:rPr>
              <w:rFonts w:ascii="Times New Roman" w:eastAsia="Calibri" w:hAnsi="Times New Roman" w:cs="Times New Roman"/>
              <w:sz w:val="24"/>
              <w:szCs w:val="24"/>
            </w:rPr>
          </w:pPr>
          <w:r w:rsidRPr="00A25EA8">
            <w:rPr>
              <w:rFonts w:ascii="Times New Roman" w:eastAsia="Calibri" w:hAnsi="Times New Roman" w:cs="Times New Roman"/>
              <w:sz w:val="28"/>
              <w:szCs w:val="28"/>
            </w:rPr>
            <w:t xml:space="preserve">                                                                                     (</w:t>
          </w:r>
          <w:r w:rsidRPr="00A25EA8">
            <w:rPr>
              <w:rFonts w:ascii="Times New Roman" w:eastAsia="Calibri" w:hAnsi="Times New Roman" w:cs="Times New Roman"/>
              <w:sz w:val="24"/>
              <w:szCs w:val="24"/>
            </w:rPr>
            <w:t>підпис</w:t>
          </w:r>
          <w:r w:rsidRPr="00A25EA8">
            <w:rPr>
              <w:rFonts w:ascii="Times New Roman" w:eastAsia="Calibri" w:hAnsi="Times New Roman" w:cs="Times New Roman"/>
              <w:sz w:val="28"/>
              <w:szCs w:val="28"/>
            </w:rPr>
            <w:t>)  (</w:t>
          </w:r>
          <w:r w:rsidRPr="00A25EA8">
            <w:rPr>
              <w:rFonts w:ascii="Times New Roman" w:eastAsia="Calibri" w:hAnsi="Times New Roman" w:cs="Times New Roman"/>
              <w:sz w:val="24"/>
              <w:szCs w:val="24"/>
            </w:rPr>
            <w:t>прізвище та ініціали)</w:t>
          </w:r>
        </w:p>
        <w:p w:rsidR="004E0C4B" w:rsidRDefault="004E0C4B" w:rsidP="004E0C4B">
          <w:pPr>
            <w:spacing w:line="256" w:lineRule="auto"/>
            <w:rPr>
              <w:rFonts w:ascii="Times New Roman" w:eastAsia="Calibri" w:hAnsi="Times New Roman" w:cs="Times New Roman"/>
              <w:sz w:val="28"/>
              <w:szCs w:val="28"/>
            </w:rPr>
          </w:pPr>
          <w:r w:rsidRPr="00A25EA8">
            <w:rPr>
              <w:rFonts w:ascii="Times New Roman" w:eastAsia="Calibri" w:hAnsi="Times New Roman" w:cs="Times New Roman"/>
              <w:sz w:val="28"/>
              <w:szCs w:val="28"/>
            </w:rPr>
            <w:t xml:space="preserve">                                         </w:t>
          </w:r>
        </w:p>
        <w:p w:rsidR="004E0C4B" w:rsidRPr="00A25EA8" w:rsidRDefault="004E0C4B" w:rsidP="004E0C4B">
          <w:pPr>
            <w:spacing w:line="256" w:lineRule="auto"/>
            <w:rPr>
              <w:rFonts w:ascii="Times New Roman" w:eastAsia="Calibri" w:hAnsi="Times New Roman" w:cs="Times New Roman"/>
              <w:sz w:val="28"/>
              <w:szCs w:val="28"/>
            </w:rPr>
          </w:pPr>
        </w:p>
        <w:p w:rsidR="004E0C4B" w:rsidRDefault="004E0C4B" w:rsidP="004E0C4B">
          <w:pPr>
            <w:spacing w:line="25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Тернопіль – 2024</w:t>
          </w:r>
        </w:p>
        <w:p w:rsidR="00C36F35" w:rsidRPr="00891BBE" w:rsidRDefault="00C36F35" w:rsidP="00891BBE">
          <w:pPr>
            <w:spacing w:line="256" w:lineRule="auto"/>
            <w:jc w:val="center"/>
            <w:rPr>
              <w:rFonts w:ascii="Times New Roman" w:eastAsia="Calibri" w:hAnsi="Times New Roman" w:cs="Times New Roman"/>
              <w:sz w:val="28"/>
              <w:szCs w:val="28"/>
            </w:rPr>
          </w:pPr>
          <w:r w:rsidRPr="00891BBE">
            <w:rPr>
              <w:rFonts w:ascii="Times New Roman" w:eastAsia="Calibri" w:hAnsi="Times New Roman" w:cs="Times New Roman"/>
              <w:sz w:val="28"/>
              <w:szCs w:val="28"/>
            </w:rPr>
            <w:lastRenderedPageBreak/>
            <w:t>ЗМІСТ</w:t>
          </w:r>
        </w:p>
        <w:p w:rsidR="00C36F35" w:rsidRDefault="00C36F35" w:rsidP="004E0C4B">
          <w:pPr>
            <w:spacing w:line="256" w:lineRule="auto"/>
            <w:rPr>
              <w:rFonts w:ascii="Times New Roman" w:eastAsia="Calibri" w:hAnsi="Times New Roman" w:cs="Times New Roman"/>
              <w:b/>
              <w:sz w:val="28"/>
              <w:szCs w:val="28"/>
            </w:rPr>
          </w:pPr>
        </w:p>
        <w:p w:rsidR="00C36F35" w:rsidRDefault="00C36F35" w:rsidP="004E0C4B">
          <w:pPr>
            <w:spacing w:line="256" w:lineRule="auto"/>
            <w:rPr>
              <w:rFonts w:ascii="Times New Roman" w:eastAsia="Calibri" w:hAnsi="Times New Roman" w:cs="Times New Roman"/>
              <w:b/>
              <w:sz w:val="28"/>
              <w:szCs w:val="28"/>
            </w:rPr>
          </w:pPr>
        </w:p>
        <w:p w:rsidR="00886DB3" w:rsidRPr="00317245" w:rsidRDefault="00886DB3" w:rsidP="004E0C4B">
          <w:pPr>
            <w:spacing w:line="256" w:lineRule="auto"/>
            <w:rPr>
              <w:rFonts w:ascii="Times New Roman" w:eastAsia="Calibri" w:hAnsi="Times New Roman" w:cs="Times New Roman"/>
              <w:b/>
              <w:sz w:val="28"/>
              <w:szCs w:val="28"/>
            </w:rPr>
          </w:pPr>
          <w:r w:rsidRPr="00317245">
            <w:rPr>
              <w:rFonts w:ascii="Times New Roman" w:eastAsia="Calibri" w:hAnsi="Times New Roman" w:cs="Times New Roman"/>
              <w:b/>
              <w:sz w:val="28"/>
              <w:szCs w:val="28"/>
            </w:rPr>
            <w:t>ВСТУП</w:t>
          </w:r>
          <w:r w:rsidR="00B82A95" w:rsidRPr="002E58A9">
            <w:rPr>
              <w:rFonts w:ascii="Times New Roman" w:eastAsia="Calibri" w:hAnsi="Times New Roman" w:cs="Times New Roman"/>
              <w:sz w:val="28"/>
              <w:szCs w:val="28"/>
            </w:rPr>
            <w:t>……………………………………………………………………………….2</w:t>
          </w:r>
        </w:p>
        <w:p w:rsidR="00886DB3" w:rsidRPr="00317245" w:rsidRDefault="00886DB3" w:rsidP="004E0C4B">
          <w:pPr>
            <w:spacing w:line="256" w:lineRule="auto"/>
            <w:rPr>
              <w:rFonts w:ascii="Times New Roman" w:eastAsia="Calibri" w:hAnsi="Times New Roman" w:cs="Times New Roman"/>
              <w:b/>
              <w:sz w:val="28"/>
              <w:szCs w:val="28"/>
            </w:rPr>
          </w:pPr>
          <w:r w:rsidRPr="00317245">
            <w:rPr>
              <w:rFonts w:ascii="Times New Roman" w:eastAsia="Calibri" w:hAnsi="Times New Roman" w:cs="Times New Roman"/>
              <w:b/>
              <w:sz w:val="28"/>
              <w:szCs w:val="28"/>
            </w:rPr>
            <w:t>РОЗДІЛ 1. ТЕОРЕТИКО – ПРАВОВОВІ ОСНОВИ НЕГЛАСНИХ СЛІДЧИХ (РОЗШУКОВИХ) ДІЙ</w:t>
          </w:r>
        </w:p>
        <w:p w:rsidR="00886DB3" w:rsidRPr="005B2461" w:rsidRDefault="005B2461" w:rsidP="005B2461">
          <w:pPr>
            <w:spacing w:line="256" w:lineRule="auto"/>
            <w:rPr>
              <w:rFonts w:ascii="Times New Roman" w:eastAsia="Calibri" w:hAnsi="Times New Roman" w:cs="Times New Roman"/>
              <w:sz w:val="28"/>
              <w:szCs w:val="28"/>
            </w:rPr>
          </w:pPr>
          <w:r>
            <w:rPr>
              <w:rFonts w:ascii="Times New Roman" w:eastAsia="Calibri" w:hAnsi="Times New Roman" w:cs="Times New Roman"/>
              <w:sz w:val="28"/>
              <w:szCs w:val="28"/>
            </w:rPr>
            <w:t>1.1</w:t>
          </w:r>
          <w:r w:rsidR="00F7578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886DB3" w:rsidRPr="005B2461">
            <w:rPr>
              <w:rFonts w:ascii="Times New Roman" w:eastAsia="Calibri" w:hAnsi="Times New Roman" w:cs="Times New Roman"/>
              <w:sz w:val="28"/>
              <w:szCs w:val="28"/>
            </w:rPr>
            <w:t>Поняття та значення негласних слідчих (розшукових) дій</w:t>
          </w:r>
          <w:r w:rsidR="00B82A95">
            <w:rPr>
              <w:rFonts w:ascii="Times New Roman" w:eastAsia="Calibri" w:hAnsi="Times New Roman" w:cs="Times New Roman"/>
              <w:sz w:val="28"/>
              <w:szCs w:val="28"/>
            </w:rPr>
            <w:t>……………</w:t>
          </w:r>
          <w:r w:rsidR="00F032F2">
            <w:rPr>
              <w:rFonts w:ascii="Times New Roman" w:eastAsia="Calibri" w:hAnsi="Times New Roman" w:cs="Times New Roman"/>
              <w:sz w:val="28"/>
              <w:szCs w:val="28"/>
            </w:rPr>
            <w:t>..</w:t>
          </w:r>
          <w:r w:rsidR="00B82A95">
            <w:rPr>
              <w:rFonts w:ascii="Times New Roman" w:eastAsia="Calibri" w:hAnsi="Times New Roman" w:cs="Times New Roman"/>
              <w:sz w:val="28"/>
              <w:szCs w:val="28"/>
            </w:rPr>
            <w:t>……4</w:t>
          </w:r>
        </w:p>
        <w:p w:rsidR="00886DB3" w:rsidRPr="005B2461" w:rsidRDefault="005B2461" w:rsidP="005B2461">
          <w:pPr>
            <w:spacing w:line="25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1.2. </w:t>
          </w:r>
          <w:r w:rsidR="00886DB3" w:rsidRPr="005B2461">
            <w:rPr>
              <w:rFonts w:ascii="Times New Roman" w:eastAsia="Calibri" w:hAnsi="Times New Roman" w:cs="Times New Roman"/>
              <w:sz w:val="28"/>
              <w:szCs w:val="28"/>
            </w:rPr>
            <w:t>Уповноваженні особи на проведення НСРД</w:t>
          </w:r>
          <w:r w:rsidR="00B82A95">
            <w:rPr>
              <w:rFonts w:ascii="Times New Roman" w:eastAsia="Calibri" w:hAnsi="Times New Roman" w:cs="Times New Roman"/>
              <w:sz w:val="28"/>
              <w:szCs w:val="28"/>
            </w:rPr>
            <w:t>………………………………….7</w:t>
          </w:r>
        </w:p>
        <w:p w:rsidR="004E0C4B" w:rsidRPr="005B2461" w:rsidRDefault="005B2461" w:rsidP="005B2461">
          <w:pPr>
            <w:spacing w:line="25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1.3. </w:t>
          </w:r>
          <w:r w:rsidR="00886DB3" w:rsidRPr="005B2461">
            <w:rPr>
              <w:rFonts w:ascii="Times New Roman" w:eastAsia="Calibri" w:hAnsi="Times New Roman" w:cs="Times New Roman"/>
              <w:sz w:val="28"/>
              <w:szCs w:val="28"/>
            </w:rPr>
            <w:t>Об′єкти проведення НСРД</w:t>
          </w:r>
          <w:r w:rsidR="00B82A95">
            <w:rPr>
              <w:rFonts w:ascii="Times New Roman" w:eastAsia="Calibri" w:hAnsi="Times New Roman" w:cs="Times New Roman"/>
              <w:sz w:val="28"/>
              <w:szCs w:val="28"/>
            </w:rPr>
            <w:t>…………………………………………………….10</w:t>
          </w:r>
        </w:p>
      </w:sdtContent>
    </w:sdt>
    <w:p w:rsidR="00886DB3" w:rsidRPr="00317245" w:rsidRDefault="00886DB3" w:rsidP="00886DB3">
      <w:pPr>
        <w:spacing w:line="256" w:lineRule="auto"/>
        <w:rPr>
          <w:rFonts w:ascii="Times New Roman" w:eastAsia="Calibri" w:hAnsi="Times New Roman" w:cs="Times New Roman"/>
          <w:b/>
          <w:sz w:val="28"/>
          <w:szCs w:val="28"/>
        </w:rPr>
      </w:pPr>
      <w:r w:rsidRPr="00317245">
        <w:rPr>
          <w:rFonts w:ascii="Times New Roman" w:eastAsia="Calibri" w:hAnsi="Times New Roman" w:cs="Times New Roman"/>
          <w:b/>
          <w:sz w:val="28"/>
          <w:szCs w:val="28"/>
        </w:rPr>
        <w:t>РОЗДІЛ 2. ПРОЦЕСУАЛЬНІ ОСОБЛИВОСТІ ПРОВЕДЕННЯ НЕГЛАСНИХ СЛІДЧИХ (РОЗШУКОВИХ) ДІЙ</w:t>
      </w:r>
    </w:p>
    <w:p w:rsidR="00886DB3" w:rsidRPr="00886DB3" w:rsidRDefault="00886DB3" w:rsidP="00886DB3">
      <w:pPr>
        <w:spacing w:line="256" w:lineRule="auto"/>
        <w:rPr>
          <w:rFonts w:ascii="Times New Roman" w:eastAsia="Calibri" w:hAnsi="Times New Roman" w:cs="Times New Roman"/>
          <w:sz w:val="28"/>
          <w:szCs w:val="28"/>
        </w:rPr>
      </w:pPr>
      <w:r w:rsidRPr="00886DB3">
        <w:rPr>
          <w:rFonts w:ascii="Times New Roman" w:eastAsia="Calibri" w:hAnsi="Times New Roman" w:cs="Times New Roman"/>
          <w:sz w:val="28"/>
          <w:szCs w:val="28"/>
        </w:rPr>
        <w:t>2.1. Підстави проведення НСРД</w:t>
      </w:r>
      <w:r w:rsidR="00B82A95">
        <w:rPr>
          <w:rFonts w:ascii="Times New Roman" w:eastAsia="Calibri" w:hAnsi="Times New Roman" w:cs="Times New Roman"/>
          <w:sz w:val="28"/>
          <w:szCs w:val="28"/>
        </w:rPr>
        <w:t>…………………………………………………...14</w:t>
      </w:r>
    </w:p>
    <w:p w:rsidR="00886DB3" w:rsidRDefault="00886DB3" w:rsidP="00886DB3">
      <w:pPr>
        <w:spacing w:line="25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2.2. Недоторканність конституційних </w:t>
      </w:r>
      <w:r w:rsidR="00223357">
        <w:rPr>
          <w:rFonts w:ascii="Times New Roman" w:eastAsia="Calibri" w:hAnsi="Times New Roman" w:cs="Times New Roman"/>
          <w:sz w:val="28"/>
          <w:szCs w:val="28"/>
        </w:rPr>
        <w:t>прав людини при проведенні</w:t>
      </w:r>
      <w:r>
        <w:rPr>
          <w:rFonts w:ascii="Times New Roman" w:eastAsia="Calibri" w:hAnsi="Times New Roman" w:cs="Times New Roman"/>
          <w:sz w:val="28"/>
          <w:szCs w:val="28"/>
        </w:rPr>
        <w:t xml:space="preserve"> НСРД</w:t>
      </w:r>
      <w:r w:rsidR="00B82A95">
        <w:rPr>
          <w:rFonts w:ascii="Times New Roman" w:eastAsia="Calibri" w:hAnsi="Times New Roman" w:cs="Times New Roman"/>
          <w:sz w:val="28"/>
          <w:szCs w:val="28"/>
        </w:rPr>
        <w:t>…...20</w:t>
      </w:r>
    </w:p>
    <w:p w:rsidR="00317245" w:rsidRDefault="00317245" w:rsidP="00886DB3">
      <w:pPr>
        <w:spacing w:line="256" w:lineRule="auto"/>
        <w:rPr>
          <w:rFonts w:ascii="Times New Roman" w:eastAsia="Calibri" w:hAnsi="Times New Roman" w:cs="Times New Roman"/>
          <w:sz w:val="28"/>
          <w:szCs w:val="28"/>
        </w:rPr>
      </w:pPr>
      <w:r>
        <w:rPr>
          <w:rFonts w:ascii="Times New Roman" w:eastAsia="Calibri" w:hAnsi="Times New Roman" w:cs="Times New Roman"/>
          <w:sz w:val="28"/>
          <w:szCs w:val="28"/>
        </w:rPr>
        <w:t>2.3. «Режим секретності»</w:t>
      </w:r>
      <w:r w:rsidR="00B82A95">
        <w:rPr>
          <w:rFonts w:ascii="Times New Roman" w:eastAsia="Calibri" w:hAnsi="Times New Roman" w:cs="Times New Roman"/>
          <w:sz w:val="28"/>
          <w:szCs w:val="28"/>
        </w:rPr>
        <w:t>…………………………………………………………..23</w:t>
      </w:r>
    </w:p>
    <w:p w:rsidR="00317245" w:rsidRDefault="00317245" w:rsidP="00886DB3">
      <w:pPr>
        <w:spacing w:line="256" w:lineRule="auto"/>
        <w:rPr>
          <w:rFonts w:ascii="Times New Roman" w:eastAsia="Calibri" w:hAnsi="Times New Roman" w:cs="Times New Roman"/>
          <w:sz w:val="28"/>
          <w:szCs w:val="28"/>
        </w:rPr>
      </w:pPr>
      <w:r>
        <w:rPr>
          <w:rFonts w:ascii="Times New Roman" w:eastAsia="Calibri" w:hAnsi="Times New Roman" w:cs="Times New Roman"/>
          <w:sz w:val="28"/>
          <w:szCs w:val="28"/>
        </w:rPr>
        <w:t>2.4. Питання допустимості отриманих доказів</w:t>
      </w:r>
      <w:r w:rsidR="00B82A95">
        <w:rPr>
          <w:rFonts w:ascii="Times New Roman" w:eastAsia="Calibri" w:hAnsi="Times New Roman" w:cs="Times New Roman"/>
          <w:sz w:val="28"/>
          <w:szCs w:val="28"/>
        </w:rPr>
        <w:t>…………………………………...25</w:t>
      </w:r>
    </w:p>
    <w:p w:rsidR="00317245" w:rsidRPr="002E58A9" w:rsidRDefault="002E58A9" w:rsidP="00886DB3">
      <w:pPr>
        <w:spacing w:line="256" w:lineRule="auto"/>
        <w:rPr>
          <w:rFonts w:ascii="Times New Roman" w:eastAsia="Calibri" w:hAnsi="Times New Roman" w:cs="Times New Roman"/>
          <w:sz w:val="28"/>
          <w:szCs w:val="28"/>
        </w:rPr>
      </w:pPr>
      <w:r>
        <w:rPr>
          <w:rFonts w:ascii="Times New Roman" w:eastAsia="Calibri" w:hAnsi="Times New Roman" w:cs="Times New Roman"/>
          <w:b/>
          <w:sz w:val="28"/>
          <w:szCs w:val="28"/>
        </w:rPr>
        <w:t>ВИСНОВКИ</w:t>
      </w:r>
      <w:r>
        <w:rPr>
          <w:rFonts w:ascii="Times New Roman" w:eastAsia="Calibri" w:hAnsi="Times New Roman" w:cs="Times New Roman"/>
          <w:sz w:val="28"/>
          <w:szCs w:val="28"/>
        </w:rPr>
        <w:t>…………………………………………………………</w:t>
      </w:r>
      <w:r w:rsidR="00D54705">
        <w:rPr>
          <w:rFonts w:ascii="Times New Roman" w:eastAsia="Calibri" w:hAnsi="Times New Roman" w:cs="Times New Roman"/>
          <w:sz w:val="28"/>
          <w:szCs w:val="28"/>
        </w:rPr>
        <w:t>.</w:t>
      </w:r>
      <w:r>
        <w:rPr>
          <w:rFonts w:ascii="Times New Roman" w:eastAsia="Calibri" w:hAnsi="Times New Roman" w:cs="Times New Roman"/>
          <w:sz w:val="28"/>
          <w:szCs w:val="28"/>
        </w:rPr>
        <w:t>…………….</w:t>
      </w:r>
      <w:r w:rsidR="00D54705">
        <w:rPr>
          <w:rFonts w:ascii="Times New Roman" w:eastAsia="Calibri" w:hAnsi="Times New Roman" w:cs="Times New Roman"/>
          <w:sz w:val="28"/>
          <w:szCs w:val="28"/>
        </w:rPr>
        <w:t>27</w:t>
      </w:r>
    </w:p>
    <w:p w:rsidR="00317245" w:rsidRPr="002E58A9" w:rsidRDefault="00317245" w:rsidP="00886DB3">
      <w:pPr>
        <w:spacing w:line="256" w:lineRule="auto"/>
        <w:rPr>
          <w:rFonts w:ascii="Times New Roman" w:eastAsia="Calibri" w:hAnsi="Times New Roman" w:cs="Times New Roman"/>
          <w:sz w:val="28"/>
          <w:szCs w:val="28"/>
        </w:rPr>
      </w:pPr>
      <w:r w:rsidRPr="00317245">
        <w:rPr>
          <w:rFonts w:ascii="Times New Roman" w:eastAsia="Calibri" w:hAnsi="Times New Roman" w:cs="Times New Roman"/>
          <w:b/>
          <w:sz w:val="28"/>
          <w:szCs w:val="28"/>
        </w:rPr>
        <w:t>СПИСОК ВИКОРИСТАНИХ Д</w:t>
      </w:r>
      <w:r w:rsidR="00F032F2">
        <w:rPr>
          <w:rFonts w:ascii="Times New Roman" w:eastAsia="Calibri" w:hAnsi="Times New Roman" w:cs="Times New Roman"/>
          <w:b/>
          <w:sz w:val="28"/>
          <w:szCs w:val="28"/>
        </w:rPr>
        <w:t>Ж</w:t>
      </w:r>
      <w:r w:rsidRPr="00317245">
        <w:rPr>
          <w:rFonts w:ascii="Times New Roman" w:eastAsia="Calibri" w:hAnsi="Times New Roman" w:cs="Times New Roman"/>
          <w:b/>
          <w:sz w:val="28"/>
          <w:szCs w:val="28"/>
        </w:rPr>
        <w:t>ЕРЕЛ</w:t>
      </w:r>
      <w:r w:rsidR="00F032F2">
        <w:rPr>
          <w:rFonts w:ascii="Times New Roman" w:eastAsia="Calibri" w:hAnsi="Times New Roman" w:cs="Times New Roman"/>
          <w:sz w:val="28"/>
          <w:szCs w:val="28"/>
        </w:rPr>
        <w:t>………………………</w:t>
      </w:r>
      <w:r w:rsidR="002E58A9">
        <w:rPr>
          <w:rFonts w:ascii="Times New Roman" w:eastAsia="Calibri" w:hAnsi="Times New Roman" w:cs="Times New Roman"/>
          <w:sz w:val="28"/>
          <w:szCs w:val="28"/>
        </w:rPr>
        <w:t>………</w:t>
      </w:r>
      <w:r w:rsidR="00F032F2">
        <w:rPr>
          <w:rFonts w:ascii="Times New Roman" w:eastAsia="Calibri" w:hAnsi="Times New Roman" w:cs="Times New Roman"/>
          <w:sz w:val="28"/>
          <w:szCs w:val="28"/>
        </w:rPr>
        <w:t>...</w:t>
      </w:r>
      <w:r w:rsidR="002E58A9">
        <w:rPr>
          <w:rFonts w:ascii="Times New Roman" w:eastAsia="Calibri" w:hAnsi="Times New Roman" w:cs="Times New Roman"/>
          <w:sz w:val="28"/>
          <w:szCs w:val="28"/>
        </w:rPr>
        <w:t>……..</w:t>
      </w:r>
      <w:r w:rsidR="00D54705">
        <w:rPr>
          <w:rFonts w:ascii="Times New Roman" w:eastAsia="Calibri" w:hAnsi="Times New Roman" w:cs="Times New Roman"/>
          <w:sz w:val="28"/>
          <w:szCs w:val="28"/>
        </w:rPr>
        <w:t>29</w:t>
      </w:r>
    </w:p>
    <w:p w:rsidR="00886DB3" w:rsidRDefault="00886DB3" w:rsidP="00886DB3">
      <w:pPr>
        <w:spacing w:line="256" w:lineRule="auto"/>
        <w:rPr>
          <w:rFonts w:ascii="Times New Roman" w:eastAsia="Calibri" w:hAnsi="Times New Roman" w:cs="Times New Roman"/>
          <w:sz w:val="28"/>
          <w:szCs w:val="28"/>
        </w:rPr>
      </w:pPr>
    </w:p>
    <w:p w:rsidR="00A66265" w:rsidRDefault="00A66265" w:rsidP="00886DB3">
      <w:pPr>
        <w:spacing w:line="256" w:lineRule="auto"/>
        <w:rPr>
          <w:rFonts w:ascii="Times New Roman" w:eastAsia="Calibri" w:hAnsi="Times New Roman" w:cs="Times New Roman"/>
          <w:sz w:val="28"/>
          <w:szCs w:val="28"/>
        </w:rPr>
      </w:pPr>
    </w:p>
    <w:p w:rsidR="00A66265" w:rsidRDefault="00A66265">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421625" w:rsidRDefault="005E0DB2" w:rsidP="00E87A95">
      <w:pPr>
        <w:spacing w:line="25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ВСТУП</w:t>
      </w:r>
    </w:p>
    <w:p w:rsidR="005E0DB2" w:rsidRDefault="005E0DB2" w:rsidP="0007710E">
      <w:pPr>
        <w:spacing w:line="360" w:lineRule="auto"/>
        <w:ind w:firstLine="709"/>
        <w:jc w:val="both"/>
        <w:rPr>
          <w:rFonts w:ascii="Times New Roman" w:eastAsia="Calibri" w:hAnsi="Times New Roman" w:cs="Times New Roman"/>
          <w:sz w:val="28"/>
          <w:szCs w:val="28"/>
        </w:rPr>
      </w:pPr>
      <w:r w:rsidRPr="0007710E">
        <w:rPr>
          <w:rFonts w:ascii="Times New Roman" w:eastAsia="Calibri" w:hAnsi="Times New Roman" w:cs="Times New Roman"/>
          <w:i/>
          <w:sz w:val="28"/>
          <w:szCs w:val="28"/>
        </w:rPr>
        <w:t>Актуальність</w:t>
      </w:r>
      <w:r w:rsidR="0007710E">
        <w:rPr>
          <w:rFonts w:ascii="Times New Roman" w:eastAsia="Calibri" w:hAnsi="Times New Roman" w:cs="Times New Roman"/>
          <w:sz w:val="28"/>
          <w:szCs w:val="28"/>
        </w:rPr>
        <w:t xml:space="preserve"> дослідженої теми обумовлюється </w:t>
      </w:r>
      <w:r w:rsidR="00F54494">
        <w:rPr>
          <w:rFonts w:ascii="Times New Roman" w:eastAsia="Calibri" w:hAnsi="Times New Roman" w:cs="Times New Roman"/>
          <w:sz w:val="28"/>
          <w:szCs w:val="28"/>
        </w:rPr>
        <w:t>тим, що н</w:t>
      </w:r>
      <w:r w:rsidR="005B6DCD">
        <w:rPr>
          <w:rFonts w:ascii="Times New Roman" w:eastAsia="Calibri" w:hAnsi="Times New Roman" w:cs="Times New Roman"/>
          <w:sz w:val="28"/>
          <w:szCs w:val="28"/>
        </w:rPr>
        <w:t xml:space="preserve">егласні слідчі (розшукові) дії активно </w:t>
      </w:r>
      <w:r w:rsidR="00822EC6">
        <w:rPr>
          <w:rFonts w:ascii="Times New Roman" w:eastAsia="Calibri" w:hAnsi="Times New Roman" w:cs="Times New Roman"/>
          <w:sz w:val="28"/>
          <w:szCs w:val="28"/>
        </w:rPr>
        <w:t xml:space="preserve">використовуються </w:t>
      </w:r>
      <w:r w:rsidR="00F54494">
        <w:rPr>
          <w:rFonts w:ascii="Times New Roman" w:eastAsia="Calibri" w:hAnsi="Times New Roman" w:cs="Times New Roman"/>
          <w:sz w:val="28"/>
          <w:szCs w:val="28"/>
        </w:rPr>
        <w:t>відповідними, уповноваженими на те правоохоронними органами України</w:t>
      </w:r>
      <w:r w:rsidR="00822EC6">
        <w:rPr>
          <w:rFonts w:ascii="Times New Roman" w:eastAsia="Calibri" w:hAnsi="Times New Roman" w:cs="Times New Roman"/>
          <w:sz w:val="28"/>
          <w:szCs w:val="28"/>
        </w:rPr>
        <w:t>,</w:t>
      </w:r>
      <w:r w:rsidR="00F54494">
        <w:rPr>
          <w:rFonts w:ascii="Times New Roman" w:eastAsia="Calibri" w:hAnsi="Times New Roman" w:cs="Times New Roman"/>
          <w:sz w:val="28"/>
          <w:szCs w:val="28"/>
        </w:rPr>
        <w:t xml:space="preserve"> </w:t>
      </w:r>
      <w:r w:rsidR="005B6DCD">
        <w:rPr>
          <w:rFonts w:ascii="Times New Roman" w:eastAsia="Calibri" w:hAnsi="Times New Roman" w:cs="Times New Roman"/>
          <w:sz w:val="28"/>
          <w:szCs w:val="28"/>
        </w:rPr>
        <w:t>як ефективні способи зібрання необхідних даних (відомостей) про вчинене кримінальне правопорушення на етапі досудового розслідування</w:t>
      </w:r>
      <w:r w:rsidR="00F54494">
        <w:rPr>
          <w:rFonts w:ascii="Times New Roman" w:eastAsia="Calibri" w:hAnsi="Times New Roman" w:cs="Times New Roman"/>
          <w:sz w:val="28"/>
          <w:szCs w:val="28"/>
        </w:rPr>
        <w:t>, себто як одні із засобів зібрання доказового матеріалу</w:t>
      </w:r>
      <w:r w:rsidR="005B6DCD">
        <w:rPr>
          <w:rFonts w:ascii="Times New Roman" w:eastAsia="Calibri" w:hAnsi="Times New Roman" w:cs="Times New Roman"/>
          <w:sz w:val="28"/>
          <w:szCs w:val="28"/>
        </w:rPr>
        <w:t>.</w:t>
      </w:r>
      <w:r w:rsidR="00F54494">
        <w:rPr>
          <w:rFonts w:ascii="Times New Roman" w:eastAsia="Calibri" w:hAnsi="Times New Roman" w:cs="Times New Roman"/>
          <w:sz w:val="28"/>
          <w:szCs w:val="28"/>
        </w:rPr>
        <w:t xml:space="preserve"> </w:t>
      </w:r>
      <w:r w:rsidR="004A50EF">
        <w:rPr>
          <w:rFonts w:ascii="Times New Roman" w:eastAsia="Calibri" w:hAnsi="Times New Roman" w:cs="Times New Roman"/>
          <w:sz w:val="28"/>
          <w:szCs w:val="28"/>
        </w:rPr>
        <w:t xml:space="preserve">НСРД </w:t>
      </w:r>
      <w:r w:rsidR="002B19A2">
        <w:rPr>
          <w:rFonts w:ascii="Times New Roman" w:eastAsia="Calibri" w:hAnsi="Times New Roman" w:cs="Times New Roman"/>
          <w:sz w:val="28"/>
          <w:szCs w:val="28"/>
        </w:rPr>
        <w:t xml:space="preserve">на сьогоднішній день все ще потребує вивчення і деталізації, а особливо актуальним є дослідження і розкриття спірних, дискусійних моментів (питань). </w:t>
      </w:r>
    </w:p>
    <w:p w:rsidR="005E0DB2" w:rsidRPr="0007710E" w:rsidRDefault="005E0DB2" w:rsidP="0007710E">
      <w:pPr>
        <w:spacing w:line="360" w:lineRule="auto"/>
        <w:ind w:firstLine="709"/>
        <w:jc w:val="both"/>
        <w:rPr>
          <w:rFonts w:ascii="Times New Roman" w:eastAsia="Calibri" w:hAnsi="Times New Roman" w:cs="Times New Roman"/>
          <w:sz w:val="28"/>
          <w:szCs w:val="28"/>
        </w:rPr>
      </w:pPr>
      <w:r w:rsidRPr="0007710E">
        <w:rPr>
          <w:rFonts w:ascii="Times New Roman" w:eastAsia="Calibri" w:hAnsi="Times New Roman" w:cs="Times New Roman"/>
          <w:i/>
          <w:sz w:val="28"/>
          <w:szCs w:val="28"/>
        </w:rPr>
        <w:t>Науково-практичне значення</w:t>
      </w:r>
      <w:r w:rsidR="0007710E">
        <w:rPr>
          <w:rFonts w:ascii="Times New Roman" w:eastAsia="Calibri" w:hAnsi="Times New Roman" w:cs="Times New Roman"/>
          <w:i/>
          <w:sz w:val="28"/>
          <w:szCs w:val="28"/>
        </w:rPr>
        <w:t xml:space="preserve"> </w:t>
      </w:r>
      <w:r w:rsidR="00822EC6">
        <w:rPr>
          <w:rFonts w:ascii="Times New Roman" w:eastAsia="Calibri" w:hAnsi="Times New Roman" w:cs="Times New Roman"/>
          <w:sz w:val="28"/>
          <w:szCs w:val="28"/>
        </w:rPr>
        <w:t>даної курсової роботи</w:t>
      </w:r>
      <w:r w:rsidR="0007710E">
        <w:rPr>
          <w:rFonts w:ascii="Times New Roman" w:eastAsia="Calibri" w:hAnsi="Times New Roman" w:cs="Times New Roman"/>
          <w:sz w:val="28"/>
          <w:szCs w:val="28"/>
        </w:rPr>
        <w:t xml:space="preserve"> полягає у </w:t>
      </w:r>
      <w:r w:rsidR="00822EC6">
        <w:rPr>
          <w:rFonts w:ascii="Times New Roman" w:eastAsia="Calibri" w:hAnsi="Times New Roman" w:cs="Times New Roman"/>
          <w:sz w:val="28"/>
          <w:szCs w:val="28"/>
        </w:rPr>
        <w:t>розкритті важливих як теоретичних, так і практичних (процесуальних) аспектів негласних слідчих (розшукових) дій та певних особливостей їх проведення, що дозволяє віднайти в даній науковій роботі нові погляди на розуміння НСРД як загалом (в цілому), так і конкретно щодо певних елементів механізму їх реалізації, що в свою чергу сприяють покращенню, удосконаленню останньої.</w:t>
      </w:r>
    </w:p>
    <w:p w:rsidR="005E0DB2" w:rsidRPr="00186474" w:rsidRDefault="005E0DB2" w:rsidP="0007710E">
      <w:pPr>
        <w:spacing w:line="360" w:lineRule="auto"/>
        <w:ind w:firstLine="709"/>
        <w:jc w:val="both"/>
        <w:rPr>
          <w:rFonts w:ascii="Times New Roman" w:eastAsia="Calibri" w:hAnsi="Times New Roman" w:cs="Times New Roman"/>
          <w:sz w:val="28"/>
          <w:szCs w:val="28"/>
        </w:rPr>
      </w:pPr>
      <w:r w:rsidRPr="0007710E">
        <w:rPr>
          <w:rFonts w:ascii="Times New Roman" w:eastAsia="Calibri" w:hAnsi="Times New Roman" w:cs="Times New Roman"/>
          <w:i/>
          <w:sz w:val="28"/>
          <w:szCs w:val="28"/>
        </w:rPr>
        <w:t>Мета</w:t>
      </w:r>
      <w:r w:rsidR="0007710E">
        <w:rPr>
          <w:rFonts w:ascii="Times New Roman" w:eastAsia="Calibri" w:hAnsi="Times New Roman" w:cs="Times New Roman"/>
          <w:i/>
          <w:sz w:val="28"/>
          <w:szCs w:val="28"/>
        </w:rPr>
        <w:t xml:space="preserve"> </w:t>
      </w:r>
      <w:r w:rsidR="00DE5BBF">
        <w:rPr>
          <w:rFonts w:ascii="Times New Roman" w:eastAsia="Calibri" w:hAnsi="Times New Roman" w:cs="Times New Roman"/>
          <w:sz w:val="28"/>
          <w:szCs w:val="28"/>
        </w:rPr>
        <w:t>цієї роботи – дослідити та розкрити із іншого кута зору головні особливості негласних слідчих (розшукових) дій, долучитися до наукового тлумачення певних теоретичних і практичних тез, а також закцентувати на ключових проблемних питаннях, що найчастіше виникають у цій сфері.</w:t>
      </w:r>
    </w:p>
    <w:p w:rsidR="005E0DB2" w:rsidRPr="00054C7C" w:rsidRDefault="00054C7C" w:rsidP="0007710E">
      <w:pPr>
        <w:spacing w:line="360" w:lineRule="auto"/>
        <w:ind w:firstLine="709"/>
        <w:jc w:val="both"/>
        <w:rPr>
          <w:rFonts w:ascii="Times New Roman" w:eastAsia="Calibri" w:hAnsi="Times New Roman" w:cs="Times New Roman"/>
          <w:sz w:val="28"/>
          <w:szCs w:val="28"/>
        </w:rPr>
      </w:pPr>
      <w:r w:rsidRPr="00054C7C">
        <w:rPr>
          <w:rFonts w:ascii="Times New Roman" w:eastAsia="Calibri" w:hAnsi="Times New Roman" w:cs="Times New Roman"/>
          <w:sz w:val="28"/>
          <w:szCs w:val="28"/>
        </w:rPr>
        <w:t>Основним</w:t>
      </w:r>
      <w:r>
        <w:rPr>
          <w:rFonts w:ascii="Times New Roman" w:eastAsia="Calibri" w:hAnsi="Times New Roman" w:cs="Times New Roman"/>
          <w:i/>
          <w:sz w:val="28"/>
          <w:szCs w:val="28"/>
        </w:rPr>
        <w:t xml:space="preserve"> з</w:t>
      </w:r>
      <w:r w:rsidR="005E0DB2" w:rsidRPr="0007710E">
        <w:rPr>
          <w:rFonts w:ascii="Times New Roman" w:eastAsia="Calibri" w:hAnsi="Times New Roman" w:cs="Times New Roman"/>
          <w:i/>
          <w:sz w:val="28"/>
          <w:szCs w:val="28"/>
        </w:rPr>
        <w:t>авдання</w:t>
      </w:r>
      <w:r>
        <w:rPr>
          <w:rFonts w:ascii="Times New Roman" w:eastAsia="Calibri" w:hAnsi="Times New Roman" w:cs="Times New Roman"/>
          <w:i/>
          <w:sz w:val="28"/>
          <w:szCs w:val="28"/>
        </w:rPr>
        <w:t xml:space="preserve">м </w:t>
      </w:r>
      <w:r>
        <w:rPr>
          <w:rFonts w:ascii="Times New Roman" w:eastAsia="Calibri" w:hAnsi="Times New Roman" w:cs="Times New Roman"/>
          <w:sz w:val="28"/>
          <w:szCs w:val="28"/>
        </w:rPr>
        <w:t xml:space="preserve">даної наукової роботи виступає, насамперед, поглиблення знань шляхом вивчення та аналізу її теми, а також можливість розширення варіацій векторів погляду на саму природу негласних слідчих (розшукових) дій та </w:t>
      </w:r>
      <w:r w:rsidR="002B19A2">
        <w:rPr>
          <w:rFonts w:ascii="Times New Roman" w:eastAsia="Calibri" w:hAnsi="Times New Roman" w:cs="Times New Roman"/>
          <w:sz w:val="28"/>
          <w:szCs w:val="28"/>
        </w:rPr>
        <w:t>їх окремі елементи (складові)</w:t>
      </w:r>
      <w:r>
        <w:rPr>
          <w:rFonts w:ascii="Times New Roman" w:eastAsia="Calibri" w:hAnsi="Times New Roman" w:cs="Times New Roman"/>
          <w:sz w:val="28"/>
          <w:szCs w:val="28"/>
        </w:rPr>
        <w:t xml:space="preserve">, здавалось би, вже достатньою мірою досліджену тему, проте станом на сьогоднішній день вивчення і деталізація якої </w:t>
      </w:r>
    </w:p>
    <w:p w:rsidR="005E0DB2" w:rsidRPr="0007710E" w:rsidRDefault="005E0DB2" w:rsidP="0007710E">
      <w:pPr>
        <w:spacing w:line="360" w:lineRule="auto"/>
        <w:ind w:firstLine="709"/>
        <w:jc w:val="both"/>
        <w:rPr>
          <w:rFonts w:ascii="Times New Roman" w:eastAsia="Calibri" w:hAnsi="Times New Roman" w:cs="Times New Roman"/>
          <w:sz w:val="28"/>
          <w:szCs w:val="28"/>
        </w:rPr>
      </w:pPr>
      <w:r w:rsidRPr="0007710E">
        <w:rPr>
          <w:rFonts w:ascii="Times New Roman" w:eastAsia="Calibri" w:hAnsi="Times New Roman" w:cs="Times New Roman"/>
          <w:i/>
          <w:sz w:val="28"/>
          <w:szCs w:val="28"/>
        </w:rPr>
        <w:t>Ступінь дослідження</w:t>
      </w:r>
      <w:r w:rsidR="00B22EB2">
        <w:rPr>
          <w:rFonts w:ascii="Times New Roman" w:eastAsia="Calibri" w:hAnsi="Times New Roman" w:cs="Times New Roman"/>
          <w:i/>
          <w:sz w:val="28"/>
          <w:szCs w:val="28"/>
        </w:rPr>
        <w:t>.</w:t>
      </w:r>
      <w:r w:rsidR="0007710E">
        <w:rPr>
          <w:rFonts w:ascii="Times New Roman" w:eastAsia="Calibri" w:hAnsi="Times New Roman" w:cs="Times New Roman"/>
          <w:i/>
          <w:sz w:val="28"/>
          <w:szCs w:val="28"/>
        </w:rPr>
        <w:t xml:space="preserve"> </w:t>
      </w:r>
      <w:r w:rsidR="004A50EF">
        <w:rPr>
          <w:rFonts w:ascii="Times New Roman" w:eastAsia="Calibri" w:hAnsi="Times New Roman" w:cs="Times New Roman"/>
          <w:sz w:val="28"/>
          <w:szCs w:val="28"/>
        </w:rPr>
        <w:t>Негласні слідчі (розшукові) дій як явище, що достатньо давно існує в правовому полі України</w:t>
      </w:r>
      <w:r w:rsidR="00B22EB2">
        <w:rPr>
          <w:rFonts w:ascii="Times New Roman" w:eastAsia="Calibri" w:hAnsi="Times New Roman" w:cs="Times New Roman"/>
          <w:sz w:val="28"/>
          <w:szCs w:val="28"/>
        </w:rPr>
        <w:t xml:space="preserve"> є достатньо вивчене. Серед науковців, що займалися дослідженням даної теми Черненко А. П., </w:t>
      </w:r>
      <w:r w:rsidR="00B22EB2">
        <w:rPr>
          <w:rFonts w:ascii="Times New Roman" w:eastAsia="Calibri" w:hAnsi="Times New Roman" w:cs="Times New Roman"/>
          <w:sz w:val="28"/>
          <w:szCs w:val="28"/>
        </w:rPr>
        <w:lastRenderedPageBreak/>
        <w:t>Мирошниченко А. М., Юрченко Є. О., Іщенко А. В.</w:t>
      </w:r>
      <w:r w:rsidR="00130B5A">
        <w:rPr>
          <w:rFonts w:ascii="Times New Roman" w:eastAsia="Calibri" w:hAnsi="Times New Roman" w:cs="Times New Roman"/>
          <w:sz w:val="28"/>
          <w:szCs w:val="28"/>
        </w:rPr>
        <w:t xml:space="preserve">, </w:t>
      </w:r>
      <w:proofErr w:type="spellStart"/>
      <w:r w:rsidR="00130B5A">
        <w:rPr>
          <w:rFonts w:ascii="Times New Roman" w:eastAsia="Calibri" w:hAnsi="Times New Roman" w:cs="Times New Roman"/>
          <w:sz w:val="28"/>
          <w:szCs w:val="28"/>
        </w:rPr>
        <w:t>Фаринник</w:t>
      </w:r>
      <w:proofErr w:type="spellEnd"/>
      <w:r w:rsidR="00130B5A">
        <w:rPr>
          <w:rFonts w:ascii="Times New Roman" w:eastAsia="Calibri" w:hAnsi="Times New Roman" w:cs="Times New Roman"/>
          <w:sz w:val="28"/>
          <w:szCs w:val="28"/>
        </w:rPr>
        <w:t xml:space="preserve"> В. І., Колесник В. А. та інші, чиї наукові роботи посприяли розвитку та поглибленню ступеня вивчення теми негласних слідчих (розшукових) дій. </w:t>
      </w:r>
    </w:p>
    <w:p w:rsidR="0007710E" w:rsidRPr="0007710E" w:rsidRDefault="005E0DB2" w:rsidP="0007710E">
      <w:pPr>
        <w:spacing w:line="360" w:lineRule="auto"/>
        <w:ind w:firstLine="709"/>
        <w:jc w:val="both"/>
        <w:rPr>
          <w:rFonts w:ascii="Times New Roman" w:eastAsia="Calibri" w:hAnsi="Times New Roman" w:cs="Times New Roman"/>
          <w:sz w:val="28"/>
          <w:szCs w:val="28"/>
        </w:rPr>
      </w:pPr>
      <w:r w:rsidRPr="0007710E">
        <w:rPr>
          <w:rFonts w:ascii="Times New Roman" w:eastAsia="Calibri" w:hAnsi="Times New Roman" w:cs="Times New Roman"/>
          <w:i/>
          <w:sz w:val="28"/>
          <w:szCs w:val="28"/>
        </w:rPr>
        <w:t>Об</w:t>
      </w:r>
      <w:r w:rsidR="0007710E">
        <w:rPr>
          <w:rFonts w:ascii="Times New Roman" w:eastAsia="Calibri" w:hAnsi="Times New Roman" w:cs="Times New Roman"/>
          <w:i/>
          <w:sz w:val="28"/>
          <w:szCs w:val="28"/>
        </w:rPr>
        <w:t>′</w:t>
      </w:r>
      <w:r w:rsidRPr="0007710E">
        <w:rPr>
          <w:rFonts w:ascii="Times New Roman" w:eastAsia="Calibri" w:hAnsi="Times New Roman" w:cs="Times New Roman"/>
          <w:i/>
          <w:sz w:val="28"/>
          <w:szCs w:val="28"/>
        </w:rPr>
        <w:t>єкт</w:t>
      </w:r>
      <w:r w:rsidR="0007710E">
        <w:rPr>
          <w:rFonts w:ascii="Times New Roman" w:eastAsia="Calibri" w:hAnsi="Times New Roman" w:cs="Times New Roman"/>
          <w:i/>
          <w:sz w:val="28"/>
          <w:szCs w:val="28"/>
        </w:rPr>
        <w:t xml:space="preserve"> </w:t>
      </w:r>
      <w:r w:rsidR="00130B5A">
        <w:rPr>
          <w:rFonts w:ascii="Times New Roman" w:eastAsia="Calibri" w:hAnsi="Times New Roman" w:cs="Times New Roman"/>
          <w:sz w:val="28"/>
          <w:szCs w:val="28"/>
        </w:rPr>
        <w:t>дослідження – негласні слідчі (розшукові) дій як засіб досудового розслідування кримінальних правопорушень.</w:t>
      </w:r>
    </w:p>
    <w:p w:rsidR="00421625" w:rsidRPr="00130B5A" w:rsidRDefault="0007710E" w:rsidP="0007710E">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i/>
          <w:sz w:val="28"/>
          <w:szCs w:val="28"/>
        </w:rPr>
        <w:t>П</w:t>
      </w:r>
      <w:r w:rsidR="005E0DB2" w:rsidRPr="0007710E">
        <w:rPr>
          <w:rFonts w:ascii="Times New Roman" w:eastAsia="Calibri" w:hAnsi="Times New Roman" w:cs="Times New Roman"/>
          <w:i/>
          <w:sz w:val="28"/>
          <w:szCs w:val="28"/>
        </w:rPr>
        <w:t>редмет</w:t>
      </w:r>
      <w:r w:rsidR="00130B5A">
        <w:rPr>
          <w:rFonts w:ascii="Times New Roman" w:eastAsia="Calibri" w:hAnsi="Times New Roman" w:cs="Times New Roman"/>
          <w:i/>
          <w:sz w:val="28"/>
          <w:szCs w:val="28"/>
        </w:rPr>
        <w:t>ом</w:t>
      </w:r>
      <w:r>
        <w:rPr>
          <w:rFonts w:ascii="Times New Roman" w:eastAsia="Calibri" w:hAnsi="Times New Roman" w:cs="Times New Roman"/>
          <w:i/>
          <w:sz w:val="28"/>
          <w:szCs w:val="28"/>
        </w:rPr>
        <w:t xml:space="preserve"> </w:t>
      </w:r>
      <w:r w:rsidR="00130B5A">
        <w:rPr>
          <w:rFonts w:ascii="Times New Roman" w:eastAsia="Calibri" w:hAnsi="Times New Roman" w:cs="Times New Roman"/>
          <w:sz w:val="28"/>
          <w:szCs w:val="28"/>
        </w:rPr>
        <w:t xml:space="preserve">дослідження виступають теоретико-правові основи негласних слідчих (розшукових) дій </w:t>
      </w:r>
      <w:r w:rsidR="000A3C43">
        <w:rPr>
          <w:rFonts w:ascii="Times New Roman" w:eastAsia="Calibri" w:hAnsi="Times New Roman" w:cs="Times New Roman"/>
          <w:sz w:val="28"/>
          <w:szCs w:val="28"/>
        </w:rPr>
        <w:t>та процесуальні особливості їх проведення.</w:t>
      </w:r>
    </w:p>
    <w:p w:rsidR="000A3C43" w:rsidRDefault="000A3C43" w:rsidP="0007710E">
      <w:pPr>
        <w:spacing w:line="360" w:lineRule="auto"/>
        <w:ind w:firstLine="709"/>
        <w:jc w:val="both"/>
        <w:rPr>
          <w:rFonts w:ascii="Times New Roman" w:eastAsia="Calibri" w:hAnsi="Times New Roman" w:cs="Times New Roman"/>
          <w:sz w:val="28"/>
          <w:szCs w:val="28"/>
        </w:rPr>
      </w:pPr>
      <w:r w:rsidRPr="000A3C43">
        <w:rPr>
          <w:rFonts w:ascii="Times New Roman" w:eastAsia="Calibri" w:hAnsi="Times New Roman" w:cs="Times New Roman"/>
          <w:sz w:val="28"/>
          <w:szCs w:val="28"/>
        </w:rPr>
        <w:t xml:space="preserve">Серед </w:t>
      </w:r>
      <w:r w:rsidR="00E75415">
        <w:rPr>
          <w:rFonts w:ascii="Times New Roman" w:eastAsia="Calibri" w:hAnsi="Times New Roman" w:cs="Times New Roman"/>
          <w:sz w:val="28"/>
          <w:szCs w:val="28"/>
        </w:rPr>
        <w:t xml:space="preserve">чільних </w:t>
      </w:r>
      <w:r w:rsidRPr="000A3C43">
        <w:rPr>
          <w:rFonts w:ascii="Times New Roman" w:eastAsia="Calibri" w:hAnsi="Times New Roman" w:cs="Times New Roman"/>
          <w:sz w:val="28"/>
          <w:szCs w:val="28"/>
        </w:rPr>
        <w:t>використаних</w:t>
      </w:r>
      <w:r>
        <w:rPr>
          <w:rFonts w:ascii="Times New Roman" w:eastAsia="Calibri" w:hAnsi="Times New Roman" w:cs="Times New Roman"/>
          <w:i/>
          <w:sz w:val="28"/>
          <w:szCs w:val="28"/>
        </w:rPr>
        <w:t xml:space="preserve"> методів </w:t>
      </w:r>
      <w:r w:rsidR="00E75415">
        <w:rPr>
          <w:rFonts w:ascii="Times New Roman" w:eastAsia="Calibri" w:hAnsi="Times New Roman" w:cs="Times New Roman"/>
          <w:i/>
          <w:sz w:val="28"/>
          <w:szCs w:val="28"/>
        </w:rPr>
        <w:t xml:space="preserve">для </w:t>
      </w:r>
      <w:r>
        <w:rPr>
          <w:rFonts w:ascii="Times New Roman" w:eastAsia="Calibri" w:hAnsi="Times New Roman" w:cs="Times New Roman"/>
          <w:i/>
          <w:sz w:val="28"/>
          <w:szCs w:val="28"/>
        </w:rPr>
        <w:t xml:space="preserve">дослідження </w:t>
      </w:r>
      <w:r>
        <w:rPr>
          <w:rFonts w:ascii="Times New Roman" w:eastAsia="Calibri" w:hAnsi="Times New Roman" w:cs="Times New Roman"/>
          <w:sz w:val="28"/>
          <w:szCs w:val="28"/>
        </w:rPr>
        <w:t>теми даної курсової роботи можна виокремити наступні:</w:t>
      </w:r>
    </w:p>
    <w:p w:rsidR="000A3C43" w:rsidRDefault="000A3C43" w:rsidP="0007710E">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E75415">
        <w:rPr>
          <w:rFonts w:ascii="Times New Roman" w:eastAsia="Calibri" w:hAnsi="Times New Roman" w:cs="Times New Roman"/>
          <w:sz w:val="28"/>
          <w:szCs w:val="28"/>
        </w:rPr>
        <w:t xml:space="preserve"> діалектичний метод;</w:t>
      </w:r>
    </w:p>
    <w:p w:rsidR="000A3C43" w:rsidRDefault="000A3C43" w:rsidP="0007710E">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E75415">
        <w:rPr>
          <w:rFonts w:ascii="Times New Roman" w:eastAsia="Calibri" w:hAnsi="Times New Roman" w:cs="Times New Roman"/>
          <w:sz w:val="28"/>
          <w:szCs w:val="28"/>
        </w:rPr>
        <w:t>аналіз;</w:t>
      </w:r>
    </w:p>
    <w:p w:rsidR="00E75415" w:rsidRDefault="00E75415" w:rsidP="0007710E">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порівняльно-правовий;</w:t>
      </w:r>
    </w:p>
    <w:p w:rsidR="00E75415" w:rsidRDefault="00E75415" w:rsidP="0007710E">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логічний метод;</w:t>
      </w:r>
    </w:p>
    <w:p w:rsidR="00E75415" w:rsidRDefault="00E75415" w:rsidP="00E75415">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 методи індукції та дедукції;</w:t>
      </w:r>
    </w:p>
    <w:p w:rsidR="00E75415" w:rsidRPr="000A3C43" w:rsidRDefault="00E75415" w:rsidP="00E75415">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 спеціально-юридичний метод;</w:t>
      </w:r>
    </w:p>
    <w:p w:rsidR="005E0DB2" w:rsidRPr="00E75415" w:rsidRDefault="005E0DB2" w:rsidP="0007710E">
      <w:pPr>
        <w:spacing w:line="360" w:lineRule="auto"/>
        <w:ind w:firstLine="709"/>
        <w:jc w:val="both"/>
        <w:rPr>
          <w:rFonts w:ascii="Times New Roman" w:eastAsia="Calibri" w:hAnsi="Times New Roman" w:cs="Times New Roman"/>
          <w:sz w:val="28"/>
          <w:szCs w:val="28"/>
        </w:rPr>
      </w:pPr>
      <w:r w:rsidRPr="0007710E">
        <w:rPr>
          <w:rFonts w:ascii="Times New Roman" w:eastAsia="Calibri" w:hAnsi="Times New Roman" w:cs="Times New Roman"/>
          <w:i/>
          <w:sz w:val="28"/>
          <w:szCs w:val="28"/>
        </w:rPr>
        <w:t xml:space="preserve">Структура </w:t>
      </w:r>
      <w:r w:rsidR="00E75415">
        <w:rPr>
          <w:rFonts w:ascii="Times New Roman" w:eastAsia="Calibri" w:hAnsi="Times New Roman" w:cs="Times New Roman"/>
          <w:i/>
          <w:sz w:val="28"/>
          <w:szCs w:val="28"/>
        </w:rPr>
        <w:t xml:space="preserve">даної курсової </w:t>
      </w:r>
      <w:r w:rsidRPr="0007710E">
        <w:rPr>
          <w:rFonts w:ascii="Times New Roman" w:eastAsia="Calibri" w:hAnsi="Times New Roman" w:cs="Times New Roman"/>
          <w:i/>
          <w:sz w:val="28"/>
          <w:szCs w:val="28"/>
        </w:rPr>
        <w:t>роботи</w:t>
      </w:r>
      <w:r w:rsidR="0007710E">
        <w:rPr>
          <w:rFonts w:ascii="Times New Roman" w:eastAsia="Calibri" w:hAnsi="Times New Roman" w:cs="Times New Roman"/>
          <w:i/>
          <w:sz w:val="28"/>
          <w:szCs w:val="28"/>
        </w:rPr>
        <w:t xml:space="preserve"> </w:t>
      </w:r>
      <w:r w:rsidR="00E75415">
        <w:rPr>
          <w:rFonts w:ascii="Times New Roman" w:eastAsia="Calibri" w:hAnsi="Times New Roman" w:cs="Times New Roman"/>
          <w:sz w:val="28"/>
          <w:szCs w:val="28"/>
        </w:rPr>
        <w:t>складається із</w:t>
      </w:r>
      <w:r w:rsidR="00016588">
        <w:rPr>
          <w:rFonts w:ascii="Times New Roman" w:eastAsia="Calibri" w:hAnsi="Times New Roman" w:cs="Times New Roman"/>
          <w:sz w:val="28"/>
          <w:szCs w:val="28"/>
        </w:rPr>
        <w:t xml:space="preserve"> змісту,</w:t>
      </w:r>
      <w:r w:rsidR="00E75415">
        <w:rPr>
          <w:rFonts w:ascii="Times New Roman" w:eastAsia="Calibri" w:hAnsi="Times New Roman" w:cs="Times New Roman"/>
          <w:sz w:val="28"/>
          <w:szCs w:val="28"/>
        </w:rPr>
        <w:t xml:space="preserve"> вступу, основної частини, що містить два розділи та сім підрозділів, а також висновків та списку використаних джерел. Курсова робота викладена на </w:t>
      </w:r>
      <w:r w:rsidR="00D70819">
        <w:rPr>
          <w:rFonts w:ascii="Times New Roman" w:eastAsia="Calibri" w:hAnsi="Times New Roman" w:cs="Times New Roman"/>
          <w:sz w:val="28"/>
          <w:szCs w:val="28"/>
        </w:rPr>
        <w:t xml:space="preserve">29 </w:t>
      </w:r>
      <w:r w:rsidR="00016588">
        <w:rPr>
          <w:rFonts w:ascii="Times New Roman" w:eastAsia="Calibri" w:hAnsi="Times New Roman" w:cs="Times New Roman"/>
          <w:sz w:val="28"/>
          <w:szCs w:val="28"/>
        </w:rPr>
        <w:t>сторінках. Список використаних джерел налічує 17 найменувань</w:t>
      </w:r>
    </w:p>
    <w:p w:rsidR="00421625" w:rsidRDefault="00421625" w:rsidP="0007710E">
      <w:pPr>
        <w:spacing w:line="360" w:lineRule="auto"/>
        <w:ind w:firstLine="709"/>
        <w:jc w:val="both"/>
        <w:rPr>
          <w:rFonts w:ascii="Times New Roman" w:eastAsia="Calibri" w:hAnsi="Times New Roman" w:cs="Times New Roman"/>
          <w:sz w:val="28"/>
          <w:szCs w:val="28"/>
        </w:rPr>
      </w:pPr>
    </w:p>
    <w:p w:rsidR="00421625" w:rsidRDefault="00421625" w:rsidP="0007710E">
      <w:pPr>
        <w:spacing w:line="360" w:lineRule="auto"/>
        <w:ind w:firstLine="709"/>
        <w:jc w:val="both"/>
        <w:rPr>
          <w:rFonts w:ascii="Times New Roman" w:eastAsia="Calibri" w:hAnsi="Times New Roman" w:cs="Times New Roman"/>
          <w:sz w:val="28"/>
          <w:szCs w:val="28"/>
        </w:rPr>
      </w:pPr>
    </w:p>
    <w:p w:rsidR="00421625" w:rsidRDefault="00421625" w:rsidP="0007710E">
      <w:pPr>
        <w:spacing w:line="360" w:lineRule="auto"/>
        <w:ind w:firstLine="709"/>
        <w:jc w:val="both"/>
        <w:rPr>
          <w:rFonts w:ascii="Times New Roman" w:eastAsia="Calibri" w:hAnsi="Times New Roman" w:cs="Times New Roman"/>
          <w:sz w:val="28"/>
          <w:szCs w:val="28"/>
        </w:rPr>
      </w:pPr>
    </w:p>
    <w:p w:rsidR="00421625" w:rsidRDefault="00421625" w:rsidP="0007710E">
      <w:pPr>
        <w:spacing w:line="360" w:lineRule="auto"/>
        <w:ind w:firstLine="709"/>
        <w:jc w:val="both"/>
        <w:rPr>
          <w:rFonts w:ascii="Times New Roman" w:eastAsia="Calibri" w:hAnsi="Times New Roman" w:cs="Times New Roman"/>
          <w:sz w:val="28"/>
          <w:szCs w:val="28"/>
        </w:rPr>
      </w:pPr>
    </w:p>
    <w:p w:rsidR="00421625" w:rsidRDefault="00421625" w:rsidP="005E0DB2">
      <w:pPr>
        <w:spacing w:line="256" w:lineRule="auto"/>
        <w:rPr>
          <w:rFonts w:ascii="Times New Roman" w:eastAsia="Calibri" w:hAnsi="Times New Roman" w:cs="Times New Roman"/>
          <w:sz w:val="28"/>
          <w:szCs w:val="28"/>
        </w:rPr>
      </w:pPr>
    </w:p>
    <w:p w:rsidR="00E87A95" w:rsidRPr="00E87A95" w:rsidRDefault="00E87A95" w:rsidP="00E87A95">
      <w:pPr>
        <w:spacing w:line="256" w:lineRule="auto"/>
        <w:jc w:val="center"/>
        <w:rPr>
          <w:rFonts w:ascii="Times New Roman" w:eastAsia="Calibri" w:hAnsi="Times New Roman" w:cs="Times New Roman"/>
          <w:sz w:val="28"/>
          <w:szCs w:val="28"/>
        </w:rPr>
      </w:pPr>
      <w:r w:rsidRPr="00E87A95">
        <w:rPr>
          <w:rFonts w:ascii="Times New Roman" w:eastAsia="Calibri" w:hAnsi="Times New Roman" w:cs="Times New Roman"/>
          <w:sz w:val="28"/>
          <w:szCs w:val="28"/>
        </w:rPr>
        <w:lastRenderedPageBreak/>
        <w:t>ТЕОРЕТИКО – ПРАВОВОВІ ОСНОВИ НЕГЛАСНИХ СЛІДЧИХ (РОЗШУКОВИХ) ДІЙ</w:t>
      </w:r>
    </w:p>
    <w:p w:rsidR="00F0184D" w:rsidRPr="005B2461" w:rsidRDefault="00F0184D" w:rsidP="00EA2CD0">
      <w:pPr>
        <w:spacing w:line="257"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 </w:t>
      </w:r>
      <w:r w:rsidRPr="005B2461">
        <w:rPr>
          <w:rFonts w:ascii="Times New Roman" w:eastAsia="Calibri" w:hAnsi="Times New Roman" w:cs="Times New Roman"/>
          <w:sz w:val="28"/>
          <w:szCs w:val="28"/>
        </w:rPr>
        <w:t>Поняття та значення негласних слідчих (розшукових) дій</w:t>
      </w:r>
    </w:p>
    <w:p w:rsidR="00F0184D" w:rsidRDefault="00F80607" w:rsidP="00F80607">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Наука кримінального процесуального </w:t>
      </w:r>
      <w:r w:rsidRPr="00AB00EE">
        <w:rPr>
          <w:rFonts w:ascii="Times New Roman" w:eastAsia="Calibri" w:hAnsi="Times New Roman" w:cs="Times New Roman"/>
          <w:sz w:val="28"/>
          <w:szCs w:val="28"/>
        </w:rPr>
        <w:t xml:space="preserve">права в Україні </w:t>
      </w:r>
      <w:r w:rsidR="000B2A8D" w:rsidRPr="00AB00EE">
        <w:rPr>
          <w:rFonts w:ascii="Times New Roman" w:eastAsia="Calibri" w:hAnsi="Times New Roman" w:cs="Times New Roman"/>
          <w:sz w:val="28"/>
          <w:szCs w:val="28"/>
        </w:rPr>
        <w:t xml:space="preserve">закріплює </w:t>
      </w:r>
      <w:r w:rsidRPr="00AB00EE">
        <w:rPr>
          <w:rFonts w:ascii="Times New Roman" w:eastAsia="Calibri" w:hAnsi="Times New Roman" w:cs="Times New Roman"/>
          <w:sz w:val="28"/>
          <w:szCs w:val="28"/>
        </w:rPr>
        <w:t xml:space="preserve">інститут слідчих </w:t>
      </w:r>
      <w:r w:rsidR="000B2A8D" w:rsidRPr="00AB00EE">
        <w:rPr>
          <w:rFonts w:ascii="Times New Roman" w:eastAsia="Calibri" w:hAnsi="Times New Roman" w:cs="Times New Roman"/>
          <w:sz w:val="28"/>
          <w:szCs w:val="28"/>
        </w:rPr>
        <w:t xml:space="preserve">(розшукових) </w:t>
      </w:r>
      <w:r w:rsidRPr="00AB00EE">
        <w:rPr>
          <w:rFonts w:ascii="Times New Roman" w:eastAsia="Calibri" w:hAnsi="Times New Roman" w:cs="Times New Roman"/>
          <w:sz w:val="28"/>
          <w:szCs w:val="28"/>
        </w:rPr>
        <w:t>дій, які визначає як «процесуальні дії дослідницького характеру, за допомогою яких слідчий, дізнавач, прокурор вирішують завдання, пов</w:t>
      </w:r>
      <w:r w:rsidR="000B2A8D" w:rsidRPr="00AB00EE">
        <w:rPr>
          <w:rFonts w:ascii="Times New Roman" w:eastAsia="Calibri" w:hAnsi="Times New Roman" w:cs="Times New Roman"/>
          <w:sz w:val="28"/>
          <w:szCs w:val="28"/>
        </w:rPr>
        <w:t>′</w:t>
      </w:r>
      <w:r w:rsidRPr="00AB00EE">
        <w:rPr>
          <w:rFonts w:ascii="Times New Roman" w:eastAsia="Calibri" w:hAnsi="Times New Roman" w:cs="Times New Roman"/>
          <w:sz w:val="28"/>
          <w:szCs w:val="28"/>
        </w:rPr>
        <w:t xml:space="preserve">язані </w:t>
      </w:r>
      <w:r w:rsidR="000B2A8D" w:rsidRPr="00AB00EE">
        <w:rPr>
          <w:rFonts w:ascii="Times New Roman" w:eastAsia="Calibri" w:hAnsi="Times New Roman" w:cs="Times New Roman"/>
          <w:sz w:val="28"/>
          <w:szCs w:val="28"/>
        </w:rPr>
        <w:t xml:space="preserve">з виявленням, закріпленням і дослідженням доказів під час досудового провадження» </w:t>
      </w:r>
      <w:r w:rsidR="000B2A8D" w:rsidRPr="00AB00EE">
        <w:rPr>
          <w:rFonts w:ascii="Times New Roman" w:eastAsia="Calibri" w:hAnsi="Times New Roman" w:cs="Times New Roman"/>
          <w:sz w:val="28"/>
          <w:szCs w:val="28"/>
          <w:lang w:val="en-US"/>
        </w:rPr>
        <w:t>[</w:t>
      </w:r>
      <w:r w:rsidR="00B86B90">
        <w:rPr>
          <w:rFonts w:ascii="Times New Roman" w:eastAsia="Calibri" w:hAnsi="Times New Roman" w:cs="Times New Roman"/>
          <w:sz w:val="28"/>
          <w:szCs w:val="28"/>
        </w:rPr>
        <w:t>1</w:t>
      </w:r>
      <w:r w:rsidR="000B2A8D" w:rsidRPr="00AB00EE">
        <w:rPr>
          <w:rFonts w:ascii="Times New Roman" w:eastAsia="Calibri" w:hAnsi="Times New Roman" w:cs="Times New Roman"/>
          <w:sz w:val="28"/>
          <w:szCs w:val="28"/>
        </w:rPr>
        <w:t>,</w:t>
      </w:r>
      <w:r w:rsidR="00B86B90">
        <w:rPr>
          <w:rFonts w:ascii="Times New Roman" w:eastAsia="Calibri" w:hAnsi="Times New Roman" w:cs="Times New Roman"/>
          <w:sz w:val="28"/>
          <w:szCs w:val="28"/>
        </w:rPr>
        <w:t xml:space="preserve"> с. </w:t>
      </w:r>
      <w:r w:rsidR="000B2A8D" w:rsidRPr="00AB00EE">
        <w:rPr>
          <w:rFonts w:ascii="Times New Roman" w:eastAsia="Calibri" w:hAnsi="Times New Roman" w:cs="Times New Roman"/>
          <w:sz w:val="28"/>
          <w:szCs w:val="28"/>
        </w:rPr>
        <w:t>188</w:t>
      </w:r>
      <w:r w:rsidR="000B2A8D" w:rsidRPr="00AB00EE">
        <w:rPr>
          <w:rFonts w:ascii="Times New Roman" w:eastAsia="Calibri" w:hAnsi="Times New Roman" w:cs="Times New Roman"/>
          <w:sz w:val="28"/>
          <w:szCs w:val="28"/>
          <w:lang w:val="en-US"/>
        </w:rPr>
        <w:t>]</w:t>
      </w:r>
      <w:r w:rsidR="000B2A8D" w:rsidRPr="00AB00EE">
        <w:rPr>
          <w:rFonts w:ascii="Times New Roman" w:eastAsia="Calibri" w:hAnsi="Times New Roman" w:cs="Times New Roman"/>
          <w:sz w:val="28"/>
          <w:szCs w:val="28"/>
        </w:rPr>
        <w:t>. Отже, в загальному слідчі (розшукові) дії можна розуміти як реалізацію уповноваженими на те особами комплексу дій</w:t>
      </w:r>
      <w:r w:rsidR="000B2A8D">
        <w:rPr>
          <w:rFonts w:ascii="Times New Roman" w:eastAsia="Calibri" w:hAnsi="Times New Roman" w:cs="Times New Roman"/>
          <w:sz w:val="28"/>
          <w:szCs w:val="28"/>
        </w:rPr>
        <w:t xml:space="preserve"> під час досудового розслідування для досягнення об′єктивно обумовленої мети.</w:t>
      </w:r>
      <w:r w:rsidR="00E30356">
        <w:rPr>
          <w:rFonts w:ascii="Times New Roman" w:eastAsia="Calibri" w:hAnsi="Times New Roman" w:cs="Times New Roman"/>
          <w:sz w:val="28"/>
          <w:szCs w:val="28"/>
        </w:rPr>
        <w:t xml:space="preserve"> Стадія проведення даних процесуальних дій – досудове розслідування. Це також </w:t>
      </w:r>
      <w:r w:rsidR="00760003">
        <w:rPr>
          <w:rFonts w:ascii="Times New Roman" w:eastAsia="Calibri" w:hAnsi="Times New Roman" w:cs="Times New Roman"/>
          <w:sz w:val="28"/>
          <w:szCs w:val="28"/>
        </w:rPr>
        <w:t xml:space="preserve">випливає </w:t>
      </w:r>
      <w:r w:rsidR="00E30356">
        <w:rPr>
          <w:rFonts w:ascii="Times New Roman" w:eastAsia="Calibri" w:hAnsi="Times New Roman" w:cs="Times New Roman"/>
          <w:sz w:val="28"/>
          <w:szCs w:val="28"/>
        </w:rPr>
        <w:t xml:space="preserve">із Кримінального процесуального кодексу, а саме Розділу ІІІ «ДОСУДОВЕ РОЗСЛІДУВАННЯ», в якому власне містяться Глава 20 та Глава 21, що стосуються процесуального порядку проведення слідчих (розшукових) дій та негласних (слідчих) розшукових дій відповідно. </w:t>
      </w:r>
    </w:p>
    <w:p w:rsidR="00E30356" w:rsidRPr="00EC7F75" w:rsidRDefault="00E30356" w:rsidP="00F80607">
      <w:pPr>
        <w:spacing w:line="360" w:lineRule="auto"/>
        <w:ind w:firstLine="709"/>
        <w:jc w:val="both"/>
        <w:rPr>
          <w:rFonts w:ascii="Times New Roman" w:eastAsia="Calibri" w:hAnsi="Times New Roman" w:cs="Times New Roman"/>
          <w:sz w:val="28"/>
          <w:szCs w:val="28"/>
        </w:rPr>
      </w:pPr>
      <w:r w:rsidRPr="00EC7F75">
        <w:rPr>
          <w:rFonts w:ascii="Times New Roman" w:eastAsia="Calibri" w:hAnsi="Times New Roman" w:cs="Times New Roman"/>
          <w:sz w:val="28"/>
          <w:szCs w:val="28"/>
        </w:rPr>
        <w:t xml:space="preserve">В свою чергу, </w:t>
      </w:r>
      <w:r w:rsidR="00E17B42" w:rsidRPr="00EC7F75">
        <w:rPr>
          <w:rFonts w:ascii="Times New Roman" w:eastAsia="Calibri" w:hAnsi="Times New Roman" w:cs="Times New Roman"/>
          <w:sz w:val="28"/>
          <w:szCs w:val="28"/>
        </w:rPr>
        <w:t>із слідчих</w:t>
      </w:r>
      <w:r w:rsidRPr="00EC7F75">
        <w:rPr>
          <w:rFonts w:ascii="Times New Roman" w:eastAsia="Calibri" w:hAnsi="Times New Roman" w:cs="Times New Roman"/>
          <w:sz w:val="28"/>
          <w:szCs w:val="28"/>
        </w:rPr>
        <w:t xml:space="preserve"> </w:t>
      </w:r>
      <w:r w:rsidR="00E17B42" w:rsidRPr="00EC7F75">
        <w:rPr>
          <w:rFonts w:ascii="Times New Roman" w:eastAsia="Calibri" w:hAnsi="Times New Roman" w:cs="Times New Roman"/>
          <w:sz w:val="28"/>
          <w:szCs w:val="28"/>
        </w:rPr>
        <w:t>(розшукових) дії як загальної категорії можна виділити:</w:t>
      </w:r>
    </w:p>
    <w:p w:rsidR="00E17B42" w:rsidRPr="00EC7F75" w:rsidRDefault="00E17B42" w:rsidP="005B5D70">
      <w:pPr>
        <w:pStyle w:val="a5"/>
        <w:numPr>
          <w:ilvl w:val="0"/>
          <w:numId w:val="4"/>
        </w:numPr>
        <w:spacing w:line="360" w:lineRule="auto"/>
        <w:ind w:left="0" w:firstLine="709"/>
        <w:jc w:val="both"/>
        <w:rPr>
          <w:rFonts w:ascii="Times New Roman" w:eastAsia="Calibri" w:hAnsi="Times New Roman" w:cs="Times New Roman"/>
          <w:sz w:val="28"/>
          <w:szCs w:val="28"/>
        </w:rPr>
      </w:pPr>
      <w:r w:rsidRPr="00EC7F75">
        <w:rPr>
          <w:rFonts w:ascii="Times New Roman" w:eastAsia="Calibri" w:hAnsi="Times New Roman" w:cs="Times New Roman"/>
          <w:sz w:val="28"/>
          <w:szCs w:val="28"/>
        </w:rPr>
        <w:t>Гласні слідчі (розшукові) дії</w:t>
      </w:r>
    </w:p>
    <w:p w:rsidR="00E17B42" w:rsidRPr="00EC7F75" w:rsidRDefault="00E17B42" w:rsidP="005B5D70">
      <w:pPr>
        <w:pStyle w:val="a5"/>
        <w:numPr>
          <w:ilvl w:val="0"/>
          <w:numId w:val="4"/>
        </w:numPr>
        <w:spacing w:line="360" w:lineRule="auto"/>
        <w:ind w:left="0" w:firstLine="709"/>
        <w:jc w:val="both"/>
        <w:rPr>
          <w:rFonts w:ascii="Times New Roman" w:eastAsia="Calibri" w:hAnsi="Times New Roman" w:cs="Times New Roman"/>
          <w:color w:val="000000" w:themeColor="text1"/>
          <w:sz w:val="28"/>
          <w:szCs w:val="28"/>
        </w:rPr>
      </w:pPr>
      <w:r w:rsidRPr="00EC7F75">
        <w:rPr>
          <w:rFonts w:ascii="Times New Roman" w:eastAsia="Calibri" w:hAnsi="Times New Roman" w:cs="Times New Roman"/>
          <w:sz w:val="28"/>
          <w:szCs w:val="28"/>
        </w:rPr>
        <w:t xml:space="preserve">Негласні </w:t>
      </w:r>
      <w:r w:rsidRPr="00EC7F75">
        <w:rPr>
          <w:rFonts w:ascii="Times New Roman" w:eastAsia="Calibri" w:hAnsi="Times New Roman" w:cs="Times New Roman"/>
          <w:color w:val="000000" w:themeColor="text1"/>
          <w:sz w:val="28"/>
          <w:szCs w:val="28"/>
        </w:rPr>
        <w:t>слідчі (розшукові) дії</w:t>
      </w:r>
      <w:r w:rsidR="00725362" w:rsidRPr="00EC7F75">
        <w:rPr>
          <w:rFonts w:ascii="Times New Roman" w:eastAsia="Calibri" w:hAnsi="Times New Roman" w:cs="Times New Roman"/>
          <w:color w:val="000000" w:themeColor="text1"/>
          <w:sz w:val="28"/>
          <w:szCs w:val="28"/>
        </w:rPr>
        <w:t xml:space="preserve">           </w:t>
      </w:r>
    </w:p>
    <w:p w:rsidR="002A3B59" w:rsidRDefault="002A3B59" w:rsidP="00725362">
      <w:pPr>
        <w:spacing w:line="36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Хоча в Кримінальному процесуальному кодексі не міститься поняття «гласних слідчих (розшукових) дій», все ж доктрина кримінального процесуального права закріплює такий поділ. Ймовірно, що під гласними СРД, розуміються ті процесуальні дії, що закріплені в Главі 20 Кримінального процесуального кодексу, а поняття «слідчі (розшукові) дії» науковці схильні трактувати як узагальнене поняття гласних та нег</w:t>
      </w:r>
      <w:r w:rsidR="00B86B90">
        <w:rPr>
          <w:rFonts w:ascii="Times New Roman" w:eastAsia="Calibri" w:hAnsi="Times New Roman" w:cs="Times New Roman"/>
          <w:color w:val="000000" w:themeColor="text1"/>
          <w:sz w:val="28"/>
          <w:szCs w:val="28"/>
        </w:rPr>
        <w:t>ласних слідчих (розшукових) дій</w:t>
      </w:r>
      <w:r>
        <w:rPr>
          <w:rFonts w:ascii="Times New Roman" w:eastAsia="Calibri" w:hAnsi="Times New Roman" w:cs="Times New Roman"/>
          <w:color w:val="000000" w:themeColor="text1"/>
          <w:sz w:val="28"/>
          <w:szCs w:val="28"/>
        </w:rPr>
        <w:t xml:space="preserve">.  </w:t>
      </w:r>
    </w:p>
    <w:p w:rsidR="00725362" w:rsidRDefault="00E17B42" w:rsidP="00725362">
      <w:pPr>
        <w:spacing w:line="360" w:lineRule="auto"/>
        <w:ind w:firstLine="709"/>
        <w:jc w:val="both"/>
        <w:rPr>
          <w:rFonts w:ascii="Times New Roman" w:eastAsia="Calibri" w:hAnsi="Times New Roman" w:cs="Times New Roman"/>
          <w:color w:val="000000" w:themeColor="text1"/>
          <w:sz w:val="28"/>
          <w:szCs w:val="28"/>
        </w:rPr>
      </w:pPr>
      <w:r w:rsidRPr="00AB00EE">
        <w:rPr>
          <w:rFonts w:ascii="Times New Roman" w:eastAsia="Calibri" w:hAnsi="Times New Roman" w:cs="Times New Roman"/>
          <w:color w:val="000000" w:themeColor="text1"/>
          <w:sz w:val="28"/>
          <w:szCs w:val="28"/>
        </w:rPr>
        <w:t>Відповідно до частини 1 статті 246 Кримінального процесуального кодексу України, негл</w:t>
      </w:r>
      <w:r w:rsidR="00760003" w:rsidRPr="00AB00EE">
        <w:rPr>
          <w:rFonts w:ascii="Times New Roman" w:eastAsia="Calibri" w:hAnsi="Times New Roman" w:cs="Times New Roman"/>
          <w:color w:val="000000" w:themeColor="text1"/>
          <w:sz w:val="28"/>
          <w:szCs w:val="28"/>
        </w:rPr>
        <w:t>асні слідчі (розшукові) дії - «</w:t>
      </w:r>
      <w:r w:rsidRPr="00AB00EE">
        <w:rPr>
          <w:rFonts w:ascii="Times New Roman" w:eastAsia="Calibri" w:hAnsi="Times New Roman" w:cs="Times New Roman"/>
          <w:color w:val="000000" w:themeColor="text1"/>
          <w:sz w:val="28"/>
          <w:szCs w:val="28"/>
        </w:rPr>
        <w:t xml:space="preserve">це </w:t>
      </w:r>
      <w:r w:rsidR="007D07CF" w:rsidRPr="00AB00EE">
        <w:rPr>
          <w:rFonts w:ascii="Times New Roman" w:eastAsia="Calibri" w:hAnsi="Times New Roman" w:cs="Times New Roman"/>
          <w:color w:val="000000" w:themeColor="text1"/>
          <w:sz w:val="28"/>
          <w:szCs w:val="28"/>
        </w:rPr>
        <w:t xml:space="preserve">різновид слідчих (розшукових) дій, відомості про факт та методи проведення яких не підлягають розголошенню, за </w:t>
      </w:r>
      <w:r w:rsidR="007D07CF" w:rsidRPr="00AB00EE">
        <w:rPr>
          <w:rFonts w:ascii="Times New Roman" w:eastAsia="Calibri" w:hAnsi="Times New Roman" w:cs="Times New Roman"/>
          <w:color w:val="000000" w:themeColor="text1"/>
          <w:sz w:val="28"/>
          <w:szCs w:val="28"/>
        </w:rPr>
        <w:lastRenderedPageBreak/>
        <w:t xml:space="preserve">винятком випадків, передбачених цим Кодексом» </w:t>
      </w:r>
      <w:r w:rsidR="007D07CF" w:rsidRPr="00AB00EE">
        <w:rPr>
          <w:rFonts w:ascii="Times New Roman" w:eastAsia="Calibri" w:hAnsi="Times New Roman" w:cs="Times New Roman"/>
          <w:color w:val="000000" w:themeColor="text1"/>
          <w:sz w:val="28"/>
          <w:szCs w:val="28"/>
          <w:lang w:val="en-US"/>
        </w:rPr>
        <w:t>[</w:t>
      </w:r>
      <w:r w:rsidR="008737B3">
        <w:rPr>
          <w:rFonts w:ascii="Times New Roman" w:eastAsia="Calibri" w:hAnsi="Times New Roman" w:cs="Times New Roman"/>
          <w:color w:val="000000" w:themeColor="text1"/>
          <w:sz w:val="28"/>
          <w:szCs w:val="28"/>
        </w:rPr>
        <w:t>2</w:t>
      </w:r>
      <w:r w:rsidR="007D07CF" w:rsidRPr="00AB00EE">
        <w:rPr>
          <w:rFonts w:ascii="Times New Roman" w:eastAsia="Calibri" w:hAnsi="Times New Roman" w:cs="Times New Roman"/>
          <w:color w:val="000000" w:themeColor="text1"/>
          <w:sz w:val="28"/>
          <w:szCs w:val="28"/>
          <w:lang w:val="en-US"/>
        </w:rPr>
        <w:t>]</w:t>
      </w:r>
      <w:r w:rsidR="007D07CF" w:rsidRPr="00AB00EE">
        <w:rPr>
          <w:rFonts w:ascii="Times New Roman" w:eastAsia="Calibri" w:hAnsi="Times New Roman" w:cs="Times New Roman"/>
          <w:color w:val="000000" w:themeColor="text1"/>
          <w:sz w:val="28"/>
          <w:szCs w:val="28"/>
        </w:rPr>
        <w:t xml:space="preserve">. </w:t>
      </w:r>
      <w:r w:rsidR="00725362" w:rsidRPr="00AB00EE">
        <w:rPr>
          <w:rFonts w:ascii="Times New Roman" w:eastAsia="Calibri" w:hAnsi="Times New Roman" w:cs="Times New Roman"/>
          <w:color w:val="000000" w:themeColor="text1"/>
          <w:sz w:val="28"/>
          <w:szCs w:val="28"/>
        </w:rPr>
        <w:t>Загальний процесуальний порядок проведення даних слідчих (розшукових</w:t>
      </w:r>
      <w:r w:rsidR="00725362" w:rsidRPr="001270E9">
        <w:rPr>
          <w:rFonts w:ascii="Times New Roman" w:eastAsia="Calibri" w:hAnsi="Times New Roman" w:cs="Times New Roman"/>
          <w:color w:val="000000" w:themeColor="text1"/>
          <w:sz w:val="28"/>
          <w:szCs w:val="28"/>
        </w:rPr>
        <w:t>) дій визначено Главою 21 КПК, а саме</w:t>
      </w:r>
      <w:r w:rsidR="001270E9" w:rsidRPr="001270E9">
        <w:rPr>
          <w:rFonts w:ascii="Times New Roman" w:eastAsia="Calibri" w:hAnsi="Times New Roman" w:cs="Times New Roman"/>
          <w:color w:val="000000" w:themeColor="text1"/>
          <w:sz w:val="28"/>
          <w:szCs w:val="28"/>
        </w:rPr>
        <w:t xml:space="preserve"> в</w:t>
      </w:r>
      <w:r w:rsidR="00725362" w:rsidRPr="001270E9">
        <w:rPr>
          <w:rFonts w:ascii="Times New Roman" w:eastAsia="Calibri" w:hAnsi="Times New Roman" w:cs="Times New Roman"/>
          <w:color w:val="000000" w:themeColor="text1"/>
          <w:sz w:val="28"/>
          <w:szCs w:val="28"/>
        </w:rPr>
        <w:t xml:space="preserve"> </w:t>
      </w:r>
      <w:r w:rsidR="001270E9" w:rsidRPr="001270E9">
        <w:rPr>
          <w:rFonts w:ascii="Times New Roman" w:eastAsia="Calibri" w:hAnsi="Times New Roman" w:cs="Times New Roman"/>
          <w:color w:val="000000" w:themeColor="text1"/>
          <w:sz w:val="28"/>
          <w:szCs w:val="28"/>
        </w:rPr>
        <w:t xml:space="preserve">§1 щодо загальних положень про негласні слідчі (розшукові) дії. </w:t>
      </w:r>
    </w:p>
    <w:p w:rsidR="00B92379" w:rsidRPr="00B92379" w:rsidRDefault="00B92379" w:rsidP="00B92379">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Загалом, негласні слідчі розшукові дії проводяться виключно щодо тяжких і особливо тяжких кримінальних злочинів, проте Кримінальний процесуальний кодекс України передбачає виняток із правила та дозволяє проводити НСРД щодо кримінальних проступків, зокрема в частині вчинення дій, передбачених частиною 2 статті 264 та статтею 268 КПК </w:t>
      </w:r>
      <w:r>
        <w:rPr>
          <w:rFonts w:ascii="Times New Roman" w:eastAsia="Calibri" w:hAnsi="Times New Roman" w:cs="Times New Roman"/>
          <w:sz w:val="28"/>
          <w:szCs w:val="28"/>
          <w:lang w:val="en-US"/>
        </w:rPr>
        <w:t>[</w:t>
      </w:r>
      <w:r>
        <w:rPr>
          <w:rFonts w:ascii="Times New Roman" w:eastAsia="Calibri" w:hAnsi="Times New Roman" w:cs="Times New Roman"/>
          <w:sz w:val="28"/>
          <w:szCs w:val="28"/>
        </w:rPr>
        <w:t>2</w:t>
      </w:r>
      <w:r>
        <w:rPr>
          <w:rFonts w:ascii="Times New Roman" w:eastAsia="Calibri" w:hAnsi="Times New Roman" w:cs="Times New Roman"/>
          <w:sz w:val="28"/>
          <w:szCs w:val="28"/>
          <w:lang w:val="en-US"/>
        </w:rPr>
        <w:t>]</w:t>
      </w:r>
      <w:r>
        <w:rPr>
          <w:rFonts w:ascii="Times New Roman" w:eastAsia="Calibri" w:hAnsi="Times New Roman" w:cs="Times New Roman"/>
          <w:sz w:val="28"/>
          <w:szCs w:val="28"/>
        </w:rPr>
        <w:t>.</w:t>
      </w:r>
    </w:p>
    <w:p w:rsidR="00725362" w:rsidRDefault="00AD0247" w:rsidP="008274AD">
      <w:pPr>
        <w:spacing w:line="360" w:lineRule="auto"/>
        <w:ind w:firstLine="709"/>
        <w:jc w:val="both"/>
        <w:rPr>
          <w:rFonts w:ascii="Times New Roman" w:eastAsia="Calibri" w:hAnsi="Times New Roman" w:cs="Times New Roman"/>
          <w:sz w:val="28"/>
          <w:szCs w:val="28"/>
        </w:rPr>
      </w:pPr>
      <w:r w:rsidRPr="001270E9">
        <w:rPr>
          <w:rFonts w:ascii="Times New Roman" w:eastAsia="Calibri" w:hAnsi="Times New Roman" w:cs="Times New Roman"/>
          <w:color w:val="000000" w:themeColor="text1"/>
          <w:sz w:val="28"/>
          <w:szCs w:val="28"/>
        </w:rPr>
        <w:t xml:space="preserve">Виходячи із </w:t>
      </w:r>
      <w:r w:rsidR="005A20E5">
        <w:rPr>
          <w:rFonts w:ascii="Times New Roman" w:eastAsia="Calibri" w:hAnsi="Times New Roman" w:cs="Times New Roman"/>
          <w:color w:val="000000" w:themeColor="text1"/>
          <w:sz w:val="28"/>
          <w:szCs w:val="28"/>
        </w:rPr>
        <w:t xml:space="preserve">характеру </w:t>
      </w:r>
      <w:r w:rsidRPr="001270E9">
        <w:rPr>
          <w:rFonts w:ascii="Times New Roman" w:eastAsia="Calibri" w:hAnsi="Times New Roman" w:cs="Times New Roman"/>
          <w:color w:val="000000" w:themeColor="text1"/>
          <w:sz w:val="28"/>
          <w:szCs w:val="28"/>
        </w:rPr>
        <w:t xml:space="preserve">проведення </w:t>
      </w:r>
      <w:r w:rsidR="001E5C7F" w:rsidRPr="001270E9">
        <w:rPr>
          <w:rFonts w:ascii="Times New Roman" w:eastAsia="Calibri" w:hAnsi="Times New Roman" w:cs="Times New Roman"/>
          <w:color w:val="000000" w:themeColor="text1"/>
          <w:sz w:val="28"/>
          <w:szCs w:val="28"/>
        </w:rPr>
        <w:t xml:space="preserve">негласних </w:t>
      </w:r>
      <w:r w:rsidRPr="001270E9">
        <w:rPr>
          <w:rFonts w:ascii="Times New Roman" w:eastAsia="Calibri" w:hAnsi="Times New Roman" w:cs="Times New Roman"/>
          <w:color w:val="000000" w:themeColor="text1"/>
          <w:sz w:val="28"/>
          <w:szCs w:val="28"/>
        </w:rPr>
        <w:t>слідчих (розшукових</w:t>
      </w:r>
      <w:r>
        <w:rPr>
          <w:rFonts w:ascii="Times New Roman" w:eastAsia="Calibri" w:hAnsi="Times New Roman" w:cs="Times New Roman"/>
          <w:sz w:val="28"/>
          <w:szCs w:val="28"/>
        </w:rPr>
        <w:t>) дій (скорочено – НСРД), їх поділяють на ті, проведення яких можливе лише із втручанням у приватне спілкування особи</w:t>
      </w:r>
      <w:r w:rsidR="001270E9">
        <w:rPr>
          <w:rFonts w:ascii="Times New Roman" w:eastAsia="Calibri" w:hAnsi="Times New Roman" w:cs="Times New Roman"/>
          <w:sz w:val="28"/>
          <w:szCs w:val="28"/>
        </w:rPr>
        <w:t xml:space="preserve"> (містяться у </w:t>
      </w:r>
      <w:r w:rsidR="001270E9" w:rsidRPr="001270E9">
        <w:rPr>
          <w:rFonts w:ascii="Times New Roman" w:eastAsia="Calibri" w:hAnsi="Times New Roman" w:cs="Times New Roman"/>
          <w:color w:val="000000" w:themeColor="text1"/>
          <w:sz w:val="28"/>
          <w:szCs w:val="28"/>
        </w:rPr>
        <w:t>§</w:t>
      </w:r>
      <w:r w:rsidR="001270E9">
        <w:rPr>
          <w:rFonts w:ascii="Times New Roman" w:eastAsia="Calibri" w:hAnsi="Times New Roman" w:cs="Times New Roman"/>
          <w:color w:val="000000" w:themeColor="text1"/>
          <w:sz w:val="28"/>
          <w:szCs w:val="28"/>
        </w:rPr>
        <w:t>2 Глави 21 КПК)</w:t>
      </w:r>
      <w:r>
        <w:rPr>
          <w:rFonts w:ascii="Times New Roman" w:eastAsia="Calibri" w:hAnsi="Times New Roman" w:cs="Times New Roman"/>
          <w:sz w:val="28"/>
          <w:szCs w:val="28"/>
        </w:rPr>
        <w:t>, та ті, що не пов′язані із таким втручанням (</w:t>
      </w:r>
      <w:r w:rsidR="001270E9">
        <w:rPr>
          <w:rFonts w:ascii="Times New Roman" w:eastAsia="Calibri" w:hAnsi="Times New Roman" w:cs="Times New Roman"/>
          <w:sz w:val="28"/>
          <w:szCs w:val="28"/>
        </w:rPr>
        <w:t xml:space="preserve">містяться у </w:t>
      </w:r>
      <w:r w:rsidR="001270E9" w:rsidRPr="001270E9">
        <w:rPr>
          <w:rFonts w:ascii="Times New Roman" w:eastAsia="Calibri" w:hAnsi="Times New Roman" w:cs="Times New Roman"/>
          <w:color w:val="000000" w:themeColor="text1"/>
          <w:sz w:val="28"/>
          <w:szCs w:val="28"/>
        </w:rPr>
        <w:t>§</w:t>
      </w:r>
      <w:r w:rsidR="001270E9">
        <w:rPr>
          <w:rFonts w:ascii="Times New Roman" w:eastAsia="Calibri" w:hAnsi="Times New Roman" w:cs="Times New Roman"/>
          <w:color w:val="000000" w:themeColor="text1"/>
          <w:sz w:val="28"/>
          <w:szCs w:val="28"/>
        </w:rPr>
        <w:t>3 Глави 21 КПК</w:t>
      </w:r>
      <w:r>
        <w:rPr>
          <w:rFonts w:ascii="Times New Roman" w:eastAsia="Calibri" w:hAnsi="Times New Roman" w:cs="Times New Roman"/>
          <w:sz w:val="28"/>
          <w:szCs w:val="28"/>
        </w:rPr>
        <w:t xml:space="preserve">). </w:t>
      </w:r>
      <w:r w:rsidR="00725362">
        <w:rPr>
          <w:rFonts w:ascii="Times New Roman" w:eastAsia="Calibri" w:hAnsi="Times New Roman" w:cs="Times New Roman"/>
          <w:sz w:val="28"/>
          <w:szCs w:val="28"/>
        </w:rPr>
        <w:t>Зокрема, д</w:t>
      </w:r>
      <w:r>
        <w:rPr>
          <w:rFonts w:ascii="Times New Roman" w:eastAsia="Calibri" w:hAnsi="Times New Roman" w:cs="Times New Roman"/>
          <w:sz w:val="28"/>
          <w:szCs w:val="28"/>
        </w:rPr>
        <w:t xml:space="preserve">о </w:t>
      </w:r>
      <w:r w:rsidR="001E5C7F">
        <w:rPr>
          <w:rFonts w:ascii="Times New Roman" w:eastAsia="Calibri" w:hAnsi="Times New Roman" w:cs="Times New Roman"/>
          <w:sz w:val="28"/>
          <w:szCs w:val="28"/>
        </w:rPr>
        <w:t xml:space="preserve">першої категорії </w:t>
      </w:r>
      <w:r>
        <w:rPr>
          <w:rFonts w:ascii="Times New Roman" w:eastAsia="Calibri" w:hAnsi="Times New Roman" w:cs="Times New Roman"/>
          <w:sz w:val="28"/>
          <w:szCs w:val="28"/>
        </w:rPr>
        <w:t>т</w:t>
      </w:r>
      <w:r w:rsidR="001E5C7F">
        <w:rPr>
          <w:rFonts w:ascii="Times New Roman" w:eastAsia="Calibri" w:hAnsi="Times New Roman" w:cs="Times New Roman"/>
          <w:sz w:val="28"/>
          <w:szCs w:val="28"/>
        </w:rPr>
        <w:t>аки</w:t>
      </w:r>
      <w:r>
        <w:rPr>
          <w:rFonts w:ascii="Times New Roman" w:eastAsia="Calibri" w:hAnsi="Times New Roman" w:cs="Times New Roman"/>
          <w:sz w:val="28"/>
          <w:szCs w:val="28"/>
        </w:rPr>
        <w:t>х процесуальних дій</w:t>
      </w:r>
      <w:r w:rsidR="001E5C7F">
        <w:rPr>
          <w:rFonts w:ascii="Times New Roman" w:eastAsia="Calibri" w:hAnsi="Times New Roman" w:cs="Times New Roman"/>
          <w:sz w:val="28"/>
          <w:szCs w:val="28"/>
        </w:rPr>
        <w:t xml:space="preserve"> відносяться, на</w:t>
      </w:r>
      <w:r w:rsidR="00760003">
        <w:rPr>
          <w:rFonts w:ascii="Times New Roman" w:eastAsia="Calibri" w:hAnsi="Times New Roman" w:cs="Times New Roman"/>
          <w:sz w:val="28"/>
          <w:szCs w:val="28"/>
        </w:rPr>
        <w:t>приклад, дії передбаченні статтями</w:t>
      </w:r>
      <w:r w:rsidR="001E5C7F">
        <w:rPr>
          <w:rFonts w:ascii="Times New Roman" w:eastAsia="Calibri" w:hAnsi="Times New Roman" w:cs="Times New Roman"/>
          <w:sz w:val="28"/>
          <w:szCs w:val="28"/>
        </w:rPr>
        <w:t xml:space="preserve"> 261-262 КПК (накладення арешту, огляд і виїмка кореспонденції). До другої, наприклад, </w:t>
      </w:r>
      <w:r w:rsidR="00725362">
        <w:rPr>
          <w:rFonts w:ascii="Times New Roman" w:eastAsia="Calibri" w:hAnsi="Times New Roman" w:cs="Times New Roman"/>
          <w:sz w:val="28"/>
          <w:szCs w:val="28"/>
        </w:rPr>
        <w:t>можна віднести ст. 267 КПК (обстеження публічно недоступних місць, житла та іншого володіння особи)</w:t>
      </w:r>
      <w:r w:rsidR="001270E9">
        <w:rPr>
          <w:rFonts w:ascii="Times New Roman" w:eastAsia="Calibri" w:hAnsi="Times New Roman" w:cs="Times New Roman"/>
          <w:sz w:val="28"/>
          <w:szCs w:val="28"/>
        </w:rPr>
        <w:t xml:space="preserve"> </w:t>
      </w:r>
      <w:r w:rsidR="00725362">
        <w:rPr>
          <w:rFonts w:ascii="Times New Roman" w:eastAsia="Calibri" w:hAnsi="Times New Roman" w:cs="Times New Roman"/>
          <w:sz w:val="28"/>
          <w:szCs w:val="28"/>
          <w:lang w:val="en-US"/>
        </w:rPr>
        <w:t>[</w:t>
      </w:r>
      <w:r w:rsidR="00725362">
        <w:rPr>
          <w:rFonts w:ascii="Times New Roman" w:eastAsia="Calibri" w:hAnsi="Times New Roman" w:cs="Times New Roman"/>
          <w:sz w:val="28"/>
          <w:szCs w:val="28"/>
        </w:rPr>
        <w:t xml:space="preserve">3, </w:t>
      </w:r>
      <w:r w:rsidR="00760003">
        <w:rPr>
          <w:rFonts w:ascii="Times New Roman" w:eastAsia="Calibri" w:hAnsi="Times New Roman" w:cs="Times New Roman"/>
          <w:sz w:val="28"/>
          <w:szCs w:val="28"/>
        </w:rPr>
        <w:t>с. 97</w:t>
      </w:r>
      <w:r w:rsidR="00725362">
        <w:rPr>
          <w:rFonts w:ascii="Times New Roman" w:eastAsia="Calibri" w:hAnsi="Times New Roman" w:cs="Times New Roman"/>
          <w:sz w:val="28"/>
          <w:szCs w:val="28"/>
          <w:lang w:val="en-US"/>
        </w:rPr>
        <w:t>]</w:t>
      </w:r>
      <w:r w:rsidR="00725362">
        <w:rPr>
          <w:rFonts w:ascii="Times New Roman" w:eastAsia="Calibri" w:hAnsi="Times New Roman" w:cs="Times New Roman"/>
          <w:sz w:val="28"/>
          <w:szCs w:val="28"/>
        </w:rPr>
        <w:t>.</w:t>
      </w:r>
      <w:r w:rsidR="005A20E5">
        <w:rPr>
          <w:rFonts w:ascii="Times New Roman" w:eastAsia="Calibri" w:hAnsi="Times New Roman" w:cs="Times New Roman"/>
          <w:sz w:val="28"/>
          <w:szCs w:val="28"/>
        </w:rPr>
        <w:t xml:space="preserve"> </w:t>
      </w:r>
    </w:p>
    <w:p w:rsidR="00A63069" w:rsidRDefault="00A63069" w:rsidP="008274AD">
      <w:pPr>
        <w:spacing w:line="360" w:lineRule="auto"/>
        <w:ind w:firstLine="709"/>
        <w:jc w:val="both"/>
        <w:rPr>
          <w:rFonts w:ascii="Times New Roman" w:eastAsia="Calibri" w:hAnsi="Times New Roman" w:cs="Times New Roman"/>
          <w:sz w:val="28"/>
          <w:szCs w:val="28"/>
        </w:rPr>
      </w:pPr>
      <w:r w:rsidRPr="00747FAB">
        <w:rPr>
          <w:rFonts w:ascii="Times New Roman" w:eastAsia="Calibri" w:hAnsi="Times New Roman" w:cs="Times New Roman"/>
          <w:sz w:val="28"/>
          <w:szCs w:val="28"/>
        </w:rPr>
        <w:t>На основі аналізу положень КПК</w:t>
      </w:r>
      <w:r>
        <w:rPr>
          <w:rFonts w:ascii="Times New Roman" w:eastAsia="Calibri" w:hAnsi="Times New Roman" w:cs="Times New Roman"/>
          <w:sz w:val="28"/>
          <w:szCs w:val="28"/>
        </w:rPr>
        <w:t xml:space="preserve"> можна ви</w:t>
      </w:r>
      <w:r w:rsidR="0046101A">
        <w:rPr>
          <w:rFonts w:ascii="Times New Roman" w:eastAsia="Calibri" w:hAnsi="Times New Roman" w:cs="Times New Roman"/>
          <w:sz w:val="28"/>
          <w:szCs w:val="28"/>
        </w:rPr>
        <w:t>окремити</w:t>
      </w:r>
      <w:r>
        <w:rPr>
          <w:rFonts w:ascii="Times New Roman" w:eastAsia="Calibri" w:hAnsi="Times New Roman" w:cs="Times New Roman"/>
          <w:sz w:val="28"/>
          <w:szCs w:val="28"/>
        </w:rPr>
        <w:t xml:space="preserve"> наступні </w:t>
      </w:r>
      <w:r w:rsidR="005C2D82">
        <w:rPr>
          <w:rFonts w:ascii="Times New Roman" w:eastAsia="Calibri" w:hAnsi="Times New Roman" w:cs="Times New Roman"/>
          <w:sz w:val="28"/>
          <w:szCs w:val="28"/>
        </w:rPr>
        <w:t xml:space="preserve">основні </w:t>
      </w:r>
      <w:r>
        <w:rPr>
          <w:rFonts w:ascii="Times New Roman" w:eastAsia="Calibri" w:hAnsi="Times New Roman" w:cs="Times New Roman"/>
          <w:sz w:val="28"/>
          <w:szCs w:val="28"/>
        </w:rPr>
        <w:t xml:space="preserve">особливості </w:t>
      </w:r>
      <w:r w:rsidR="0046101A">
        <w:rPr>
          <w:rFonts w:ascii="Times New Roman" w:eastAsia="Calibri" w:hAnsi="Times New Roman" w:cs="Times New Roman"/>
          <w:sz w:val="28"/>
          <w:szCs w:val="28"/>
        </w:rPr>
        <w:t xml:space="preserve">реалізації </w:t>
      </w:r>
      <w:r>
        <w:rPr>
          <w:rFonts w:ascii="Times New Roman" w:eastAsia="Calibri" w:hAnsi="Times New Roman" w:cs="Times New Roman"/>
          <w:sz w:val="28"/>
          <w:szCs w:val="28"/>
        </w:rPr>
        <w:t>НСРД:</w:t>
      </w:r>
    </w:p>
    <w:p w:rsidR="004F4288" w:rsidRDefault="004F4288" w:rsidP="005B5D70">
      <w:pPr>
        <w:pStyle w:val="a5"/>
        <w:numPr>
          <w:ilvl w:val="0"/>
          <w:numId w:val="8"/>
        </w:numPr>
        <w:spacing w:line="360" w:lineRule="auto"/>
        <w:ind w:left="0" w:firstLine="709"/>
        <w:jc w:val="both"/>
        <w:rPr>
          <w:rFonts w:ascii="Times New Roman" w:eastAsia="Calibri" w:hAnsi="Times New Roman" w:cs="Times New Roman"/>
          <w:sz w:val="28"/>
          <w:szCs w:val="28"/>
        </w:rPr>
      </w:pPr>
      <w:r w:rsidRPr="004F4288">
        <w:rPr>
          <w:rFonts w:ascii="Times New Roman" w:eastAsia="Calibri" w:hAnsi="Times New Roman" w:cs="Times New Roman"/>
          <w:sz w:val="28"/>
          <w:szCs w:val="28"/>
        </w:rPr>
        <w:t>Проводяться лише у випадках неможливості досягнення мети слідчих дій</w:t>
      </w:r>
      <w:r w:rsidR="0046101A">
        <w:rPr>
          <w:rFonts w:ascii="Times New Roman" w:eastAsia="Calibri" w:hAnsi="Times New Roman" w:cs="Times New Roman"/>
          <w:sz w:val="28"/>
          <w:szCs w:val="28"/>
        </w:rPr>
        <w:t xml:space="preserve"> в інший спосіб;</w:t>
      </w:r>
    </w:p>
    <w:p w:rsidR="004F4288" w:rsidRDefault="004F4288" w:rsidP="005B5D70">
      <w:pPr>
        <w:pStyle w:val="a5"/>
        <w:numPr>
          <w:ilvl w:val="0"/>
          <w:numId w:val="8"/>
        </w:numPr>
        <w:spacing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Проводяться</w:t>
      </w:r>
      <w:r w:rsidR="00380688">
        <w:rPr>
          <w:rFonts w:ascii="Times New Roman" w:eastAsia="Calibri" w:hAnsi="Times New Roman" w:cs="Times New Roman"/>
          <w:sz w:val="28"/>
          <w:szCs w:val="28"/>
        </w:rPr>
        <w:t>, як правило,</w:t>
      </w:r>
      <w:r>
        <w:rPr>
          <w:rFonts w:ascii="Times New Roman" w:eastAsia="Calibri" w:hAnsi="Times New Roman" w:cs="Times New Roman"/>
          <w:sz w:val="28"/>
          <w:szCs w:val="28"/>
        </w:rPr>
        <w:t xml:space="preserve"> щодо тяжких та особливо тяжких злочинів</w:t>
      </w:r>
      <w:r w:rsidR="0046101A">
        <w:rPr>
          <w:rFonts w:ascii="Times New Roman" w:eastAsia="Calibri" w:hAnsi="Times New Roman" w:cs="Times New Roman"/>
          <w:sz w:val="28"/>
          <w:szCs w:val="28"/>
        </w:rPr>
        <w:t>;</w:t>
      </w:r>
    </w:p>
    <w:p w:rsidR="004F4288" w:rsidRDefault="004F4288" w:rsidP="005B5D70">
      <w:pPr>
        <w:pStyle w:val="a5"/>
        <w:numPr>
          <w:ilvl w:val="0"/>
          <w:numId w:val="8"/>
        </w:numPr>
        <w:spacing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Клопотання про проведення НСРД розглядається сл</w:t>
      </w:r>
      <w:r w:rsidR="005C2D82">
        <w:rPr>
          <w:rFonts w:ascii="Times New Roman" w:eastAsia="Calibri" w:hAnsi="Times New Roman" w:cs="Times New Roman"/>
          <w:sz w:val="28"/>
          <w:szCs w:val="28"/>
        </w:rPr>
        <w:t>ідчим суддею апеляційного суду</w:t>
      </w:r>
      <w:r w:rsidR="00140FF2">
        <w:rPr>
          <w:rFonts w:ascii="Times New Roman" w:eastAsia="Calibri" w:hAnsi="Times New Roman" w:cs="Times New Roman"/>
          <w:sz w:val="28"/>
          <w:szCs w:val="28"/>
        </w:rPr>
        <w:t xml:space="preserve"> або слідчим суддею Вищого антикорупційного суду</w:t>
      </w:r>
      <w:r w:rsidR="005C2D82">
        <w:rPr>
          <w:rFonts w:ascii="Times New Roman" w:eastAsia="Calibri" w:hAnsi="Times New Roman" w:cs="Times New Roman"/>
          <w:sz w:val="28"/>
          <w:szCs w:val="28"/>
        </w:rPr>
        <w:t>;</w:t>
      </w:r>
    </w:p>
    <w:p w:rsidR="005C2D82" w:rsidRDefault="005C2D82" w:rsidP="005B5D70">
      <w:pPr>
        <w:pStyle w:val="a5"/>
        <w:numPr>
          <w:ilvl w:val="0"/>
          <w:numId w:val="8"/>
        </w:numPr>
        <w:spacing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Реалізовувати проведення НСРД має той слідчий, який вже залучений до досудового розслідування даного злочину, або оперативні підрозділи за його доручен</w:t>
      </w:r>
      <w:r w:rsidR="00F548F3">
        <w:rPr>
          <w:rFonts w:ascii="Times New Roman" w:eastAsia="Calibri" w:hAnsi="Times New Roman" w:cs="Times New Roman"/>
          <w:sz w:val="28"/>
          <w:szCs w:val="28"/>
        </w:rPr>
        <w:t>н</w:t>
      </w:r>
      <w:r>
        <w:rPr>
          <w:rFonts w:ascii="Times New Roman" w:eastAsia="Calibri" w:hAnsi="Times New Roman" w:cs="Times New Roman"/>
          <w:sz w:val="28"/>
          <w:szCs w:val="28"/>
        </w:rPr>
        <w:t>ям;</w:t>
      </w:r>
    </w:p>
    <w:p w:rsidR="004F4288" w:rsidRDefault="004F4288" w:rsidP="005B5D70">
      <w:pPr>
        <w:pStyle w:val="a5"/>
        <w:numPr>
          <w:ilvl w:val="0"/>
          <w:numId w:val="8"/>
        </w:numPr>
        <w:spacing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Встановлено чіткі строки розгляду клопотання про проведення НСРД, строк їх проведення, а також строк дії ухвали на проведення негласних слідчих (розшукових) дій</w:t>
      </w:r>
      <w:r w:rsidR="005C2D82">
        <w:rPr>
          <w:rFonts w:ascii="Times New Roman" w:eastAsia="Calibri" w:hAnsi="Times New Roman" w:cs="Times New Roman"/>
          <w:sz w:val="28"/>
          <w:szCs w:val="28"/>
        </w:rPr>
        <w:t>;</w:t>
      </w:r>
    </w:p>
    <w:p w:rsidR="004F4288" w:rsidRPr="004F4288" w:rsidRDefault="004F4288" w:rsidP="005B5D70">
      <w:pPr>
        <w:pStyle w:val="a5"/>
        <w:numPr>
          <w:ilvl w:val="0"/>
          <w:numId w:val="8"/>
        </w:numPr>
        <w:spacing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Фіксація ходу і результатів</w:t>
      </w:r>
      <w:r w:rsidR="00760003">
        <w:rPr>
          <w:rFonts w:ascii="Times New Roman" w:eastAsia="Calibri" w:hAnsi="Times New Roman" w:cs="Times New Roman"/>
          <w:sz w:val="28"/>
          <w:szCs w:val="28"/>
        </w:rPr>
        <w:t xml:space="preserve"> проведення НСРД</w:t>
      </w:r>
      <w:r w:rsidR="0046101A">
        <w:rPr>
          <w:rFonts w:ascii="Times New Roman" w:eastAsia="Calibri" w:hAnsi="Times New Roman" w:cs="Times New Roman"/>
          <w:sz w:val="28"/>
          <w:szCs w:val="28"/>
        </w:rPr>
        <w:t xml:space="preserve"> </w:t>
      </w:r>
      <w:r w:rsidR="005C2D82">
        <w:rPr>
          <w:rFonts w:ascii="Times New Roman" w:eastAsia="Calibri" w:hAnsi="Times New Roman" w:cs="Times New Roman"/>
          <w:sz w:val="28"/>
          <w:szCs w:val="28"/>
        </w:rPr>
        <w:t>;</w:t>
      </w:r>
    </w:p>
    <w:p w:rsidR="007D5F5F" w:rsidRDefault="004F4288" w:rsidP="005B5D70">
      <w:pPr>
        <w:pStyle w:val="a5"/>
        <w:numPr>
          <w:ilvl w:val="0"/>
          <w:numId w:val="8"/>
        </w:numPr>
        <w:spacing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Секретність: «…відомості про факт та методи проведення не підлягають розголошенню…» </w:t>
      </w:r>
      <w:r>
        <w:rPr>
          <w:rFonts w:ascii="Times New Roman" w:eastAsia="Calibri" w:hAnsi="Times New Roman" w:cs="Times New Roman"/>
          <w:sz w:val="28"/>
          <w:szCs w:val="28"/>
          <w:lang w:val="en-US"/>
        </w:rPr>
        <w:t>[</w:t>
      </w:r>
      <w:r w:rsidR="00380688">
        <w:rPr>
          <w:rFonts w:ascii="Times New Roman" w:eastAsia="Calibri" w:hAnsi="Times New Roman" w:cs="Times New Roman"/>
          <w:sz w:val="28"/>
          <w:szCs w:val="28"/>
        </w:rPr>
        <w:t>2</w:t>
      </w:r>
      <w:r>
        <w:rPr>
          <w:rFonts w:ascii="Times New Roman" w:eastAsia="Calibri" w:hAnsi="Times New Roman" w:cs="Times New Roman"/>
          <w:sz w:val="28"/>
          <w:szCs w:val="28"/>
          <w:lang w:val="en-US"/>
        </w:rPr>
        <w:t>]</w:t>
      </w:r>
      <w:r w:rsidR="005C2D82">
        <w:rPr>
          <w:rFonts w:ascii="Times New Roman" w:eastAsia="Calibri" w:hAnsi="Times New Roman" w:cs="Times New Roman"/>
          <w:sz w:val="28"/>
          <w:szCs w:val="28"/>
        </w:rPr>
        <w:t>.</w:t>
      </w:r>
      <w:r w:rsidR="007D5F5F">
        <w:rPr>
          <w:rFonts w:ascii="Times New Roman" w:eastAsia="Calibri" w:hAnsi="Times New Roman" w:cs="Times New Roman"/>
          <w:sz w:val="28"/>
          <w:szCs w:val="28"/>
        </w:rPr>
        <w:t xml:space="preserve">  </w:t>
      </w:r>
    </w:p>
    <w:p w:rsidR="00994B3C" w:rsidRPr="00380688" w:rsidRDefault="008C246C" w:rsidP="008274AD">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Інститут негласних слідчих (розшукових) має важ</w:t>
      </w:r>
      <w:r w:rsidR="0060773A">
        <w:rPr>
          <w:rFonts w:ascii="Times New Roman" w:eastAsia="Calibri" w:hAnsi="Times New Roman" w:cs="Times New Roman"/>
          <w:sz w:val="28"/>
          <w:szCs w:val="28"/>
        </w:rPr>
        <w:t>ливе значення для забезпечення ефективного</w:t>
      </w:r>
      <w:r>
        <w:rPr>
          <w:rFonts w:ascii="Times New Roman" w:eastAsia="Calibri" w:hAnsi="Times New Roman" w:cs="Times New Roman"/>
          <w:sz w:val="28"/>
          <w:szCs w:val="28"/>
        </w:rPr>
        <w:t xml:space="preserve"> проведення досудового розслідування в рамках конкретного кримінального провадження. Незважаючи на те, що на сучасному етапі розвитку цього інституту існують деякі процесуальні недоліки його проведення, такі як </w:t>
      </w:r>
      <w:r w:rsidRPr="00380688">
        <w:rPr>
          <w:rFonts w:ascii="Times New Roman" w:eastAsia="Calibri" w:hAnsi="Times New Roman" w:cs="Times New Roman"/>
          <w:sz w:val="28"/>
          <w:szCs w:val="28"/>
        </w:rPr>
        <w:t xml:space="preserve">відсутність </w:t>
      </w:r>
      <w:r w:rsidR="00B024A4" w:rsidRPr="00380688">
        <w:rPr>
          <w:rFonts w:ascii="Times New Roman" w:eastAsia="Calibri" w:hAnsi="Times New Roman" w:cs="Times New Roman"/>
          <w:sz w:val="28"/>
          <w:szCs w:val="28"/>
        </w:rPr>
        <w:t xml:space="preserve">законодавчо закріпленої </w:t>
      </w:r>
      <w:r w:rsidRPr="00380688">
        <w:rPr>
          <w:rFonts w:ascii="Times New Roman" w:eastAsia="Calibri" w:hAnsi="Times New Roman" w:cs="Times New Roman"/>
          <w:sz w:val="28"/>
          <w:szCs w:val="28"/>
        </w:rPr>
        <w:t>довершеної процесуальної форми, порушення конституційних прав людини під час проведення даних слідчих дій</w:t>
      </w:r>
      <w:r w:rsidR="00380688" w:rsidRPr="00380688">
        <w:rPr>
          <w:rFonts w:ascii="Times New Roman" w:eastAsia="Calibri" w:hAnsi="Times New Roman" w:cs="Times New Roman"/>
          <w:sz w:val="28"/>
          <w:szCs w:val="28"/>
        </w:rPr>
        <w:t>, тощо</w:t>
      </w:r>
      <w:r w:rsidRPr="00380688">
        <w:rPr>
          <w:rFonts w:ascii="Times New Roman" w:eastAsia="Calibri" w:hAnsi="Times New Roman" w:cs="Times New Roman"/>
          <w:sz w:val="28"/>
          <w:szCs w:val="28"/>
        </w:rPr>
        <w:t xml:space="preserve"> </w:t>
      </w:r>
      <w:r w:rsidRPr="00380688">
        <w:rPr>
          <w:rFonts w:ascii="Times New Roman" w:eastAsia="Calibri" w:hAnsi="Times New Roman" w:cs="Times New Roman"/>
          <w:sz w:val="28"/>
          <w:szCs w:val="28"/>
          <w:lang w:val="en-US"/>
        </w:rPr>
        <w:t>[</w:t>
      </w:r>
      <w:r w:rsidRPr="00380688">
        <w:rPr>
          <w:rFonts w:ascii="Times New Roman" w:eastAsia="Calibri" w:hAnsi="Times New Roman" w:cs="Times New Roman"/>
          <w:sz w:val="28"/>
          <w:szCs w:val="28"/>
        </w:rPr>
        <w:t xml:space="preserve">3, </w:t>
      </w:r>
      <w:r w:rsidR="00380688">
        <w:rPr>
          <w:rFonts w:ascii="Times New Roman" w:eastAsia="Calibri" w:hAnsi="Times New Roman" w:cs="Times New Roman"/>
          <w:sz w:val="28"/>
          <w:szCs w:val="28"/>
        </w:rPr>
        <w:t>с</w:t>
      </w:r>
      <w:r w:rsidR="005C2D82" w:rsidRPr="00380688">
        <w:rPr>
          <w:rFonts w:ascii="Times New Roman" w:eastAsia="Calibri" w:hAnsi="Times New Roman" w:cs="Times New Roman"/>
          <w:sz w:val="28"/>
          <w:szCs w:val="28"/>
        </w:rPr>
        <w:t>.</w:t>
      </w:r>
      <w:r w:rsidR="00380688">
        <w:rPr>
          <w:rFonts w:ascii="Times New Roman" w:eastAsia="Calibri" w:hAnsi="Times New Roman" w:cs="Times New Roman"/>
          <w:sz w:val="28"/>
          <w:szCs w:val="28"/>
        </w:rPr>
        <w:t xml:space="preserve"> </w:t>
      </w:r>
      <w:r w:rsidR="005C2D82" w:rsidRPr="00380688">
        <w:rPr>
          <w:rFonts w:ascii="Times New Roman" w:eastAsia="Calibri" w:hAnsi="Times New Roman" w:cs="Times New Roman"/>
          <w:sz w:val="28"/>
          <w:szCs w:val="28"/>
        </w:rPr>
        <w:t>97-</w:t>
      </w:r>
      <w:r w:rsidRPr="00380688">
        <w:rPr>
          <w:rFonts w:ascii="Times New Roman" w:eastAsia="Calibri" w:hAnsi="Times New Roman" w:cs="Times New Roman"/>
          <w:sz w:val="28"/>
          <w:szCs w:val="28"/>
        </w:rPr>
        <w:t>98</w:t>
      </w:r>
      <w:r w:rsidRPr="00380688">
        <w:rPr>
          <w:rFonts w:ascii="Times New Roman" w:eastAsia="Calibri" w:hAnsi="Times New Roman" w:cs="Times New Roman"/>
          <w:sz w:val="28"/>
          <w:szCs w:val="28"/>
          <w:lang w:val="en-US"/>
        </w:rPr>
        <w:t>]</w:t>
      </w:r>
      <w:r w:rsidR="00380688" w:rsidRPr="00380688">
        <w:rPr>
          <w:rFonts w:ascii="Times New Roman" w:eastAsia="Calibri" w:hAnsi="Times New Roman" w:cs="Times New Roman"/>
          <w:sz w:val="28"/>
          <w:szCs w:val="28"/>
        </w:rPr>
        <w:t xml:space="preserve">. Проте </w:t>
      </w:r>
      <w:r w:rsidRPr="00380688">
        <w:rPr>
          <w:rFonts w:ascii="Times New Roman" w:eastAsia="Calibri" w:hAnsi="Times New Roman" w:cs="Times New Roman"/>
          <w:sz w:val="28"/>
          <w:szCs w:val="28"/>
        </w:rPr>
        <w:t>все ж варто підк</w:t>
      </w:r>
      <w:r w:rsidR="005C2D82" w:rsidRPr="00380688">
        <w:rPr>
          <w:rFonts w:ascii="Times New Roman" w:eastAsia="Calibri" w:hAnsi="Times New Roman" w:cs="Times New Roman"/>
          <w:sz w:val="28"/>
          <w:szCs w:val="28"/>
        </w:rPr>
        <w:t xml:space="preserve">реслити прогресивний розвиток </w:t>
      </w:r>
      <w:r w:rsidRPr="00380688">
        <w:rPr>
          <w:rFonts w:ascii="Times New Roman" w:eastAsia="Calibri" w:hAnsi="Times New Roman" w:cs="Times New Roman"/>
          <w:sz w:val="28"/>
          <w:szCs w:val="28"/>
        </w:rPr>
        <w:t xml:space="preserve">у цій сфері. </w:t>
      </w:r>
    </w:p>
    <w:p w:rsidR="002F3D80" w:rsidRPr="005A20E5" w:rsidRDefault="00717D2D" w:rsidP="008274AD">
      <w:pPr>
        <w:spacing w:line="360" w:lineRule="auto"/>
        <w:ind w:firstLine="709"/>
        <w:jc w:val="both"/>
        <w:rPr>
          <w:rFonts w:ascii="Times New Roman" w:eastAsia="Calibri" w:hAnsi="Times New Roman" w:cs="Times New Roman"/>
          <w:sz w:val="28"/>
          <w:szCs w:val="28"/>
        </w:rPr>
      </w:pPr>
      <w:r w:rsidRPr="00380688">
        <w:rPr>
          <w:rFonts w:ascii="Times New Roman" w:eastAsia="Calibri" w:hAnsi="Times New Roman" w:cs="Times New Roman"/>
          <w:sz w:val="28"/>
          <w:szCs w:val="28"/>
        </w:rPr>
        <w:t>Значення НСРД обумовлюється метою їх проведення,</w:t>
      </w:r>
      <w:r>
        <w:rPr>
          <w:rFonts w:ascii="Times New Roman" w:eastAsia="Calibri" w:hAnsi="Times New Roman" w:cs="Times New Roman"/>
          <w:sz w:val="28"/>
          <w:szCs w:val="28"/>
        </w:rPr>
        <w:t xml:space="preserve"> а це – зібрання </w:t>
      </w:r>
      <w:r w:rsidR="003E1147">
        <w:rPr>
          <w:rFonts w:ascii="Times New Roman" w:eastAsia="Calibri" w:hAnsi="Times New Roman" w:cs="Times New Roman"/>
          <w:sz w:val="28"/>
          <w:szCs w:val="28"/>
        </w:rPr>
        <w:t xml:space="preserve">достатнього, належного, допустимого обсягу доказів щодо факту вчинення конкретного кримінального правопорушення, передбаченого Особливою частиною Кримінального кодексу України </w:t>
      </w:r>
      <w:r>
        <w:rPr>
          <w:rFonts w:ascii="Times New Roman" w:eastAsia="Calibri" w:hAnsi="Times New Roman" w:cs="Times New Roman"/>
          <w:sz w:val="28"/>
          <w:szCs w:val="28"/>
        </w:rPr>
        <w:t>та їх подальше дослідження</w:t>
      </w:r>
      <w:r w:rsidR="003E1147">
        <w:rPr>
          <w:rFonts w:ascii="Times New Roman" w:eastAsia="Calibri" w:hAnsi="Times New Roman" w:cs="Times New Roman"/>
          <w:sz w:val="28"/>
          <w:szCs w:val="28"/>
        </w:rPr>
        <w:t xml:space="preserve">. </w:t>
      </w:r>
      <w:r w:rsidR="00466A85">
        <w:rPr>
          <w:rFonts w:ascii="Times New Roman" w:eastAsia="Calibri" w:hAnsi="Times New Roman" w:cs="Times New Roman"/>
          <w:sz w:val="28"/>
          <w:szCs w:val="28"/>
        </w:rPr>
        <w:t xml:space="preserve">Відповідно до статті 246 Кримінального процесуального кодексу України, </w:t>
      </w:r>
      <w:r w:rsidR="00B537F9">
        <w:rPr>
          <w:rFonts w:ascii="Times New Roman" w:eastAsia="Calibri" w:hAnsi="Times New Roman" w:cs="Times New Roman"/>
          <w:sz w:val="28"/>
          <w:szCs w:val="28"/>
        </w:rPr>
        <w:t>реалізація негласних слідчих (розшукових) дій сприяє отриманню значного обсягу матеріалу (інформації) щодо, по-перше, самого кримінального правопорушення, а по-друге, щодо особи, яка його вчинила</w:t>
      </w:r>
      <w:r>
        <w:rPr>
          <w:rFonts w:ascii="Times New Roman" w:eastAsia="Calibri" w:hAnsi="Times New Roman" w:cs="Times New Roman"/>
          <w:sz w:val="28"/>
          <w:szCs w:val="28"/>
        </w:rPr>
        <w:t>, або планує вчинити</w:t>
      </w:r>
      <w:r w:rsidR="00B537F9">
        <w:rPr>
          <w:rFonts w:ascii="Times New Roman" w:eastAsia="Calibri" w:hAnsi="Times New Roman" w:cs="Times New Roman"/>
          <w:sz w:val="28"/>
          <w:szCs w:val="28"/>
        </w:rPr>
        <w:t xml:space="preserve">. </w:t>
      </w:r>
      <w:r w:rsidR="00994B3C">
        <w:rPr>
          <w:rFonts w:ascii="Times New Roman" w:eastAsia="Calibri" w:hAnsi="Times New Roman" w:cs="Times New Roman"/>
          <w:sz w:val="28"/>
          <w:szCs w:val="28"/>
        </w:rPr>
        <w:t xml:space="preserve">Зокрема, </w:t>
      </w:r>
      <w:r w:rsidR="002F3D80" w:rsidRPr="0034067C">
        <w:rPr>
          <w:rFonts w:ascii="Times New Roman" w:eastAsia="Calibri" w:hAnsi="Times New Roman" w:cs="Times New Roman"/>
          <w:sz w:val="28"/>
          <w:szCs w:val="28"/>
        </w:rPr>
        <w:t>обставини, які підлягають доказуванню передбачені</w:t>
      </w:r>
      <w:r w:rsidR="00994B3C" w:rsidRPr="0034067C">
        <w:rPr>
          <w:rFonts w:ascii="Times New Roman" w:eastAsia="Calibri" w:hAnsi="Times New Roman" w:cs="Times New Roman"/>
          <w:sz w:val="28"/>
          <w:szCs w:val="28"/>
        </w:rPr>
        <w:t xml:space="preserve"> ч. 1 ст. 91 Кримінального п</w:t>
      </w:r>
      <w:r w:rsidR="002F3D80" w:rsidRPr="0034067C">
        <w:rPr>
          <w:rFonts w:ascii="Times New Roman" w:eastAsia="Calibri" w:hAnsi="Times New Roman" w:cs="Times New Roman"/>
          <w:sz w:val="28"/>
          <w:szCs w:val="28"/>
        </w:rPr>
        <w:t>роцесуального кодексу України, серед них є наступні обставини:</w:t>
      </w:r>
      <w:r w:rsidR="00994B3C" w:rsidRPr="0034067C">
        <w:rPr>
          <w:rFonts w:ascii="Times New Roman" w:eastAsia="Calibri" w:hAnsi="Times New Roman" w:cs="Times New Roman"/>
          <w:sz w:val="28"/>
          <w:szCs w:val="28"/>
        </w:rPr>
        <w:t xml:space="preserve"> подія кримінального правопорушення (час, місце, спосіб та інші обставини вчиненн</w:t>
      </w:r>
      <w:r w:rsidR="002F3D80" w:rsidRPr="0034067C">
        <w:rPr>
          <w:rFonts w:ascii="Times New Roman" w:eastAsia="Calibri" w:hAnsi="Times New Roman" w:cs="Times New Roman"/>
          <w:sz w:val="28"/>
          <w:szCs w:val="28"/>
        </w:rPr>
        <w:t xml:space="preserve">я </w:t>
      </w:r>
      <w:r w:rsidR="002F3D80" w:rsidRPr="005A20E5">
        <w:rPr>
          <w:rFonts w:ascii="Times New Roman" w:eastAsia="Calibri" w:hAnsi="Times New Roman" w:cs="Times New Roman"/>
          <w:sz w:val="28"/>
          <w:szCs w:val="28"/>
        </w:rPr>
        <w:t>кримінального правопорушення);</w:t>
      </w:r>
      <w:r w:rsidR="00994B3C" w:rsidRPr="005A20E5">
        <w:rPr>
          <w:rFonts w:ascii="Times New Roman" w:eastAsia="Calibri" w:hAnsi="Times New Roman" w:cs="Times New Roman"/>
          <w:sz w:val="28"/>
          <w:szCs w:val="28"/>
        </w:rPr>
        <w:t xml:space="preserve"> винуватість обвинуваченого у вчиненні кримінального правопорушення, форма вини, мотив і мета вчинення кримінального правопорушення; </w:t>
      </w:r>
      <w:r w:rsidR="002F3D80" w:rsidRPr="005A20E5">
        <w:rPr>
          <w:rFonts w:ascii="Times New Roman" w:eastAsia="Calibri" w:hAnsi="Times New Roman" w:cs="Times New Roman"/>
          <w:sz w:val="28"/>
          <w:szCs w:val="28"/>
        </w:rPr>
        <w:t xml:space="preserve">тощо </w:t>
      </w:r>
      <w:r w:rsidR="002F3D80" w:rsidRPr="005A20E5">
        <w:rPr>
          <w:rFonts w:ascii="Times New Roman" w:eastAsia="Calibri" w:hAnsi="Times New Roman" w:cs="Times New Roman"/>
          <w:sz w:val="28"/>
          <w:szCs w:val="28"/>
          <w:lang w:val="en-US"/>
        </w:rPr>
        <w:t>[</w:t>
      </w:r>
      <w:r w:rsidR="0034067C" w:rsidRPr="005A20E5">
        <w:rPr>
          <w:rFonts w:ascii="Times New Roman" w:eastAsia="Calibri" w:hAnsi="Times New Roman" w:cs="Times New Roman"/>
          <w:sz w:val="28"/>
          <w:szCs w:val="28"/>
        </w:rPr>
        <w:t>2</w:t>
      </w:r>
      <w:r w:rsidR="002F3D80" w:rsidRPr="005A20E5">
        <w:rPr>
          <w:rFonts w:ascii="Times New Roman" w:eastAsia="Calibri" w:hAnsi="Times New Roman" w:cs="Times New Roman"/>
          <w:sz w:val="28"/>
          <w:szCs w:val="28"/>
          <w:lang w:val="en-US"/>
        </w:rPr>
        <w:t>]</w:t>
      </w:r>
      <w:r w:rsidR="0034067C" w:rsidRPr="005A20E5">
        <w:rPr>
          <w:rFonts w:ascii="Times New Roman" w:eastAsia="Calibri" w:hAnsi="Times New Roman" w:cs="Times New Roman"/>
          <w:sz w:val="28"/>
          <w:szCs w:val="28"/>
        </w:rPr>
        <w:t>.</w:t>
      </w:r>
    </w:p>
    <w:p w:rsidR="003E1147" w:rsidRDefault="00B537F9" w:rsidP="008274AD">
      <w:pPr>
        <w:spacing w:line="360" w:lineRule="auto"/>
        <w:ind w:firstLine="709"/>
        <w:jc w:val="both"/>
        <w:rPr>
          <w:rFonts w:ascii="Times New Roman" w:eastAsia="Calibri" w:hAnsi="Times New Roman" w:cs="Times New Roman"/>
          <w:sz w:val="28"/>
          <w:szCs w:val="28"/>
        </w:rPr>
      </w:pPr>
      <w:r w:rsidRPr="005A20E5">
        <w:rPr>
          <w:rFonts w:ascii="Times New Roman" w:eastAsia="Calibri" w:hAnsi="Times New Roman" w:cs="Times New Roman"/>
          <w:sz w:val="28"/>
          <w:szCs w:val="28"/>
        </w:rPr>
        <w:lastRenderedPageBreak/>
        <w:t xml:space="preserve">Виходячи з того, </w:t>
      </w:r>
      <w:r w:rsidRPr="00747FAB">
        <w:rPr>
          <w:rFonts w:ascii="Times New Roman" w:eastAsia="Calibri" w:hAnsi="Times New Roman" w:cs="Times New Roman"/>
          <w:sz w:val="28"/>
          <w:szCs w:val="28"/>
        </w:rPr>
        <w:t xml:space="preserve">що </w:t>
      </w:r>
      <w:r w:rsidR="005A20E5" w:rsidRPr="00747FAB">
        <w:rPr>
          <w:rFonts w:ascii="Times New Roman" w:eastAsia="Calibri" w:hAnsi="Times New Roman" w:cs="Times New Roman"/>
          <w:sz w:val="28"/>
          <w:szCs w:val="28"/>
        </w:rPr>
        <w:t>«</w:t>
      </w:r>
      <w:r w:rsidRPr="00747FAB">
        <w:rPr>
          <w:rFonts w:ascii="Times New Roman" w:eastAsia="Calibri" w:hAnsi="Times New Roman" w:cs="Times New Roman"/>
          <w:sz w:val="28"/>
          <w:szCs w:val="28"/>
        </w:rPr>
        <w:t>негласні слідчі (розшукові) дії</w:t>
      </w:r>
      <w:r w:rsidR="0034067C" w:rsidRPr="00747FAB">
        <w:rPr>
          <w:rFonts w:ascii="Times New Roman" w:eastAsia="Calibri" w:hAnsi="Times New Roman" w:cs="Times New Roman"/>
          <w:sz w:val="28"/>
          <w:szCs w:val="28"/>
        </w:rPr>
        <w:t xml:space="preserve">, </w:t>
      </w:r>
      <w:r w:rsidR="00463636" w:rsidRPr="00747FAB">
        <w:rPr>
          <w:rFonts w:ascii="Times New Roman" w:eastAsia="Calibri" w:hAnsi="Times New Roman" w:cs="Times New Roman"/>
          <w:sz w:val="28"/>
          <w:szCs w:val="28"/>
        </w:rPr>
        <w:t>передбачені статтями</w:t>
      </w:r>
      <w:r w:rsidR="0060773A" w:rsidRPr="00747FAB">
        <w:rPr>
          <w:rFonts w:ascii="Times New Roman" w:eastAsia="Calibri" w:hAnsi="Times New Roman" w:cs="Times New Roman"/>
          <w:sz w:val="28"/>
          <w:szCs w:val="28"/>
        </w:rPr>
        <w:t xml:space="preserve"> </w:t>
      </w:r>
      <w:r w:rsidR="00463636" w:rsidRPr="00747FAB">
        <w:rPr>
          <w:rFonts w:ascii="Times New Roman" w:eastAsia="Calibri" w:hAnsi="Times New Roman" w:cs="Times New Roman"/>
          <w:sz w:val="28"/>
          <w:szCs w:val="28"/>
        </w:rPr>
        <w:t>2</w:t>
      </w:r>
      <w:r w:rsidR="0034067C" w:rsidRPr="00747FAB">
        <w:rPr>
          <w:rFonts w:ascii="Times New Roman" w:eastAsia="Calibri" w:hAnsi="Times New Roman" w:cs="Times New Roman"/>
          <w:sz w:val="28"/>
          <w:szCs w:val="28"/>
        </w:rPr>
        <w:t xml:space="preserve">60, 261, 262, 263, 264 (в частині дій, що проводяться </w:t>
      </w:r>
      <w:r w:rsidR="00463636" w:rsidRPr="00747FAB">
        <w:rPr>
          <w:rFonts w:ascii="Times New Roman" w:eastAsia="Calibri" w:hAnsi="Times New Roman" w:cs="Times New Roman"/>
          <w:sz w:val="28"/>
          <w:szCs w:val="28"/>
        </w:rPr>
        <w:t>на підставі ухвали слідчого судді), 267, 269, 269</w:t>
      </w:r>
      <w:r w:rsidR="00463636" w:rsidRPr="00747FAB">
        <w:rPr>
          <w:rFonts w:ascii="Times New Roman" w:eastAsia="Calibri" w:hAnsi="Times New Roman" w:cs="Times New Roman"/>
          <w:sz w:val="28"/>
          <w:szCs w:val="28"/>
          <w:vertAlign w:val="superscript"/>
        </w:rPr>
        <w:t>-1</w:t>
      </w:r>
      <w:r w:rsidR="00463636" w:rsidRPr="00747FAB">
        <w:rPr>
          <w:rFonts w:ascii="Times New Roman" w:eastAsia="Calibri" w:hAnsi="Times New Roman" w:cs="Times New Roman"/>
          <w:sz w:val="28"/>
          <w:szCs w:val="28"/>
        </w:rPr>
        <w:t xml:space="preserve">, 270, 271, 272, 274 </w:t>
      </w:r>
      <w:r w:rsidR="005A20E5" w:rsidRPr="00747FAB">
        <w:rPr>
          <w:rFonts w:ascii="Times New Roman" w:eastAsia="Calibri" w:hAnsi="Times New Roman" w:cs="Times New Roman"/>
          <w:sz w:val="28"/>
          <w:szCs w:val="28"/>
        </w:rPr>
        <w:t xml:space="preserve">цього кодексу, проводяться виключно щодо тяжких </w:t>
      </w:r>
      <w:r w:rsidRPr="00747FAB">
        <w:rPr>
          <w:rFonts w:ascii="Times New Roman" w:eastAsia="Calibri" w:hAnsi="Times New Roman" w:cs="Times New Roman"/>
          <w:sz w:val="28"/>
          <w:szCs w:val="28"/>
        </w:rPr>
        <w:t>або о</w:t>
      </w:r>
      <w:r w:rsidR="003E1147" w:rsidRPr="00747FAB">
        <w:rPr>
          <w:rFonts w:ascii="Times New Roman" w:eastAsia="Calibri" w:hAnsi="Times New Roman" w:cs="Times New Roman"/>
          <w:sz w:val="28"/>
          <w:szCs w:val="28"/>
        </w:rPr>
        <w:t>собливо тяжких злочинів</w:t>
      </w:r>
      <w:r w:rsidR="005A20E5" w:rsidRPr="00747FAB">
        <w:rPr>
          <w:rFonts w:ascii="Times New Roman" w:eastAsia="Calibri" w:hAnsi="Times New Roman" w:cs="Times New Roman"/>
          <w:sz w:val="28"/>
          <w:szCs w:val="28"/>
        </w:rPr>
        <w:t xml:space="preserve">» </w:t>
      </w:r>
      <w:r w:rsidR="005A20E5" w:rsidRPr="00747FAB">
        <w:rPr>
          <w:rFonts w:ascii="Times New Roman" w:eastAsia="Calibri" w:hAnsi="Times New Roman" w:cs="Times New Roman"/>
          <w:sz w:val="28"/>
          <w:szCs w:val="28"/>
          <w:lang w:val="en-US"/>
        </w:rPr>
        <w:t>[</w:t>
      </w:r>
      <w:r w:rsidR="005A20E5" w:rsidRPr="00747FAB">
        <w:rPr>
          <w:rFonts w:ascii="Times New Roman" w:eastAsia="Calibri" w:hAnsi="Times New Roman" w:cs="Times New Roman"/>
          <w:sz w:val="28"/>
          <w:szCs w:val="28"/>
        </w:rPr>
        <w:t>2</w:t>
      </w:r>
      <w:r w:rsidR="005A20E5" w:rsidRPr="00747FAB">
        <w:rPr>
          <w:rFonts w:ascii="Times New Roman" w:eastAsia="Calibri" w:hAnsi="Times New Roman" w:cs="Times New Roman"/>
          <w:sz w:val="28"/>
          <w:szCs w:val="28"/>
          <w:lang w:val="en-US"/>
        </w:rPr>
        <w:t>]</w:t>
      </w:r>
      <w:r w:rsidR="003E1147" w:rsidRPr="00747FAB">
        <w:rPr>
          <w:rFonts w:ascii="Times New Roman" w:eastAsia="Calibri" w:hAnsi="Times New Roman" w:cs="Times New Roman"/>
          <w:sz w:val="28"/>
          <w:szCs w:val="28"/>
        </w:rPr>
        <w:t>, я</w:t>
      </w:r>
      <w:r w:rsidR="003E1147" w:rsidRPr="005A20E5">
        <w:rPr>
          <w:rFonts w:ascii="Times New Roman" w:eastAsia="Calibri" w:hAnsi="Times New Roman" w:cs="Times New Roman"/>
          <w:sz w:val="28"/>
          <w:szCs w:val="28"/>
        </w:rPr>
        <w:t>кі</w:t>
      </w:r>
      <w:r w:rsidR="00717D2D" w:rsidRPr="005A20E5">
        <w:rPr>
          <w:rFonts w:ascii="Times New Roman" w:eastAsia="Calibri" w:hAnsi="Times New Roman" w:cs="Times New Roman"/>
          <w:sz w:val="28"/>
          <w:szCs w:val="28"/>
        </w:rPr>
        <w:t>, відповідно</w:t>
      </w:r>
      <w:r w:rsidR="00717D2D">
        <w:rPr>
          <w:rFonts w:ascii="Times New Roman" w:eastAsia="Calibri" w:hAnsi="Times New Roman" w:cs="Times New Roman"/>
          <w:sz w:val="28"/>
          <w:szCs w:val="28"/>
        </w:rPr>
        <w:t xml:space="preserve">, </w:t>
      </w:r>
      <w:r w:rsidR="0060773A">
        <w:rPr>
          <w:rFonts w:ascii="Times New Roman" w:eastAsia="Calibri" w:hAnsi="Times New Roman" w:cs="Times New Roman"/>
          <w:sz w:val="28"/>
          <w:szCs w:val="28"/>
        </w:rPr>
        <w:t>несуть особливо велику суспільну небезпеку та розкриття яких є пріоритетним для правоохоронних органів,</w:t>
      </w:r>
      <w:r w:rsidR="00463636">
        <w:rPr>
          <w:rFonts w:ascii="Times New Roman" w:eastAsia="Calibri" w:hAnsi="Times New Roman" w:cs="Times New Roman"/>
          <w:sz w:val="28"/>
          <w:szCs w:val="28"/>
        </w:rPr>
        <w:t xml:space="preserve"> їх реалізація </w:t>
      </w:r>
      <w:r w:rsidR="0060773A">
        <w:rPr>
          <w:rFonts w:ascii="Times New Roman" w:eastAsia="Calibri" w:hAnsi="Times New Roman" w:cs="Times New Roman"/>
          <w:sz w:val="28"/>
          <w:szCs w:val="28"/>
        </w:rPr>
        <w:t>відігра</w:t>
      </w:r>
      <w:r w:rsidR="00463636">
        <w:rPr>
          <w:rFonts w:ascii="Times New Roman" w:eastAsia="Calibri" w:hAnsi="Times New Roman" w:cs="Times New Roman"/>
          <w:sz w:val="28"/>
          <w:szCs w:val="28"/>
        </w:rPr>
        <w:t>є</w:t>
      </w:r>
      <w:r w:rsidR="0060773A">
        <w:rPr>
          <w:rFonts w:ascii="Times New Roman" w:eastAsia="Calibri" w:hAnsi="Times New Roman" w:cs="Times New Roman"/>
          <w:sz w:val="28"/>
          <w:szCs w:val="28"/>
        </w:rPr>
        <w:t xml:space="preserve"> важливу роль у </w:t>
      </w:r>
      <w:r w:rsidR="005C2D82">
        <w:rPr>
          <w:rFonts w:ascii="Times New Roman" w:eastAsia="Calibri" w:hAnsi="Times New Roman" w:cs="Times New Roman"/>
          <w:sz w:val="28"/>
          <w:szCs w:val="28"/>
        </w:rPr>
        <w:t xml:space="preserve">підтримці </w:t>
      </w:r>
      <w:r w:rsidR="0060773A">
        <w:rPr>
          <w:rFonts w:ascii="Times New Roman" w:eastAsia="Calibri" w:hAnsi="Times New Roman" w:cs="Times New Roman"/>
          <w:sz w:val="28"/>
          <w:szCs w:val="28"/>
        </w:rPr>
        <w:t>загальної безпеки суспільства</w:t>
      </w:r>
      <w:r w:rsidR="003E1147">
        <w:rPr>
          <w:rFonts w:ascii="Times New Roman" w:eastAsia="Calibri" w:hAnsi="Times New Roman" w:cs="Times New Roman"/>
          <w:sz w:val="28"/>
          <w:szCs w:val="28"/>
        </w:rPr>
        <w:t xml:space="preserve"> з можливістю забезпечити достатній рівень покарання винній особі. </w:t>
      </w:r>
    </w:p>
    <w:p w:rsidR="00994B3C" w:rsidRPr="00B537F9" w:rsidRDefault="00463636" w:rsidP="008274AD">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Також </w:t>
      </w:r>
      <w:r w:rsidR="0060773A">
        <w:rPr>
          <w:rFonts w:ascii="Times New Roman" w:eastAsia="Calibri" w:hAnsi="Times New Roman" w:cs="Times New Roman"/>
          <w:sz w:val="28"/>
          <w:szCs w:val="28"/>
        </w:rPr>
        <w:t>НСРД виконують функцію зі</w:t>
      </w:r>
      <w:r w:rsidR="005C2D82">
        <w:rPr>
          <w:rFonts w:ascii="Times New Roman" w:eastAsia="Calibri" w:hAnsi="Times New Roman" w:cs="Times New Roman"/>
          <w:sz w:val="28"/>
          <w:szCs w:val="28"/>
        </w:rPr>
        <w:t xml:space="preserve"> здобуття та дослідження</w:t>
      </w:r>
      <w:r w:rsidR="0060773A">
        <w:rPr>
          <w:rFonts w:ascii="Times New Roman" w:eastAsia="Calibri" w:hAnsi="Times New Roman" w:cs="Times New Roman"/>
          <w:sz w:val="28"/>
          <w:szCs w:val="28"/>
        </w:rPr>
        <w:t xml:space="preserve"> доказів щодо таких категорій кримінальних правопорушень</w:t>
      </w:r>
      <w:r>
        <w:rPr>
          <w:rFonts w:ascii="Times New Roman" w:eastAsia="Calibri" w:hAnsi="Times New Roman" w:cs="Times New Roman"/>
          <w:sz w:val="28"/>
          <w:szCs w:val="28"/>
        </w:rPr>
        <w:t xml:space="preserve">, у яких збирання доказів не можливе іншим шляхом. Це обумовлює ґрунтовну необхідність у їх проведенні задля </w:t>
      </w:r>
      <w:r w:rsidR="004A779D">
        <w:rPr>
          <w:rFonts w:ascii="Times New Roman" w:eastAsia="Calibri" w:hAnsi="Times New Roman" w:cs="Times New Roman"/>
          <w:sz w:val="28"/>
          <w:szCs w:val="28"/>
        </w:rPr>
        <w:t>забезпечення реалізації такої стадії кримінального провадження як досудове</w:t>
      </w:r>
      <w:r>
        <w:rPr>
          <w:rFonts w:ascii="Times New Roman" w:eastAsia="Calibri" w:hAnsi="Times New Roman" w:cs="Times New Roman"/>
          <w:sz w:val="28"/>
          <w:szCs w:val="28"/>
        </w:rPr>
        <w:t xml:space="preserve"> розслідування. </w:t>
      </w:r>
      <w:r w:rsidR="00B024A4">
        <w:rPr>
          <w:rFonts w:ascii="Times New Roman" w:eastAsia="Calibri" w:hAnsi="Times New Roman" w:cs="Times New Roman"/>
          <w:sz w:val="28"/>
          <w:szCs w:val="28"/>
        </w:rPr>
        <w:t>Дана стадія носить достатньо важливе значення для всього кримінального провадження щодо кожного конкретного злочину, адже саме в ході її здійснення відбувається збирання, фіксація, дослідження всього пласту тієї інформації, що в подальшому буде розглядатися в суді як докази вчинення кримінального правопорушення.</w:t>
      </w:r>
    </w:p>
    <w:p w:rsidR="008C246C" w:rsidRPr="005B2461" w:rsidRDefault="008C246C" w:rsidP="008274AD">
      <w:pPr>
        <w:spacing w:line="257"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 </w:t>
      </w:r>
      <w:r w:rsidRPr="005B2461">
        <w:rPr>
          <w:rFonts w:ascii="Times New Roman" w:eastAsia="Calibri" w:hAnsi="Times New Roman" w:cs="Times New Roman"/>
          <w:sz w:val="28"/>
          <w:szCs w:val="28"/>
        </w:rPr>
        <w:t>Уповноваженні особи на проведення НСРД</w:t>
      </w:r>
    </w:p>
    <w:p w:rsidR="00F548F3" w:rsidRDefault="00F548F3" w:rsidP="008274AD">
      <w:pPr>
        <w:spacing w:line="36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sz w:val="28"/>
          <w:szCs w:val="28"/>
        </w:rPr>
        <w:t xml:space="preserve">Аналіз норм чинного Кримінального процесуального кодексу України дозволяє встановити, що проведення НСРД (слідчих негласних (розшукових) дій) можливе лише уповноваженими держаними органами та їх посадовими особами – суб′єктами кримінальних процесуальних відносин в частині здійснення НСРД. Варто </w:t>
      </w:r>
      <w:r w:rsidRPr="00E36A92">
        <w:rPr>
          <w:rFonts w:ascii="Times New Roman" w:eastAsia="Calibri" w:hAnsi="Times New Roman" w:cs="Times New Roman"/>
          <w:color w:val="000000" w:themeColor="text1"/>
          <w:sz w:val="28"/>
          <w:szCs w:val="28"/>
        </w:rPr>
        <w:t xml:space="preserve">зауважити, що КПК України не містить дефініції </w:t>
      </w:r>
      <w:r w:rsidR="00D007B7" w:rsidRPr="00E36A92">
        <w:rPr>
          <w:rFonts w:ascii="Times New Roman" w:eastAsia="Calibri" w:hAnsi="Times New Roman" w:cs="Times New Roman"/>
          <w:color w:val="000000" w:themeColor="text1"/>
          <w:sz w:val="28"/>
          <w:szCs w:val="28"/>
        </w:rPr>
        <w:t xml:space="preserve">уповноважених суб′єктів </w:t>
      </w:r>
      <w:r w:rsidR="000964B7">
        <w:rPr>
          <w:rFonts w:ascii="Times New Roman" w:eastAsia="Calibri" w:hAnsi="Times New Roman" w:cs="Times New Roman"/>
          <w:color w:val="000000" w:themeColor="text1"/>
          <w:sz w:val="28"/>
          <w:szCs w:val="28"/>
        </w:rPr>
        <w:t xml:space="preserve">на </w:t>
      </w:r>
      <w:r w:rsidR="00D007B7" w:rsidRPr="00E36A92">
        <w:rPr>
          <w:rFonts w:ascii="Times New Roman" w:eastAsia="Calibri" w:hAnsi="Times New Roman" w:cs="Times New Roman"/>
          <w:color w:val="000000" w:themeColor="text1"/>
          <w:sz w:val="28"/>
          <w:szCs w:val="28"/>
        </w:rPr>
        <w:t xml:space="preserve">проведення негласних слідчих (розшукових) дій, проте їх можна розуміти як посадових осіб </w:t>
      </w:r>
      <w:r w:rsidR="000964B7">
        <w:rPr>
          <w:rFonts w:ascii="Times New Roman" w:eastAsia="Calibri" w:hAnsi="Times New Roman" w:cs="Times New Roman"/>
          <w:color w:val="000000" w:themeColor="text1"/>
          <w:sz w:val="28"/>
          <w:szCs w:val="28"/>
        </w:rPr>
        <w:t xml:space="preserve">відповідних </w:t>
      </w:r>
      <w:r w:rsidR="00D007B7" w:rsidRPr="00E36A92">
        <w:rPr>
          <w:rFonts w:ascii="Times New Roman" w:eastAsia="Calibri" w:hAnsi="Times New Roman" w:cs="Times New Roman"/>
          <w:color w:val="000000" w:themeColor="text1"/>
          <w:sz w:val="28"/>
          <w:szCs w:val="28"/>
        </w:rPr>
        <w:t xml:space="preserve">державних органів, які наділені компетенцією реалізовувати конкретні, передбачені Кримінальним процесуальним кодексом України, дії. Реалізація (вчинення) таких дій виступає як одна з функцій відповідних органів. </w:t>
      </w:r>
    </w:p>
    <w:p w:rsidR="000964B7" w:rsidRPr="0070585C" w:rsidRDefault="000964B7" w:rsidP="008274AD">
      <w:pPr>
        <w:spacing w:line="36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sz w:val="28"/>
          <w:szCs w:val="28"/>
        </w:rPr>
        <w:lastRenderedPageBreak/>
        <w:t xml:space="preserve">Проведення негласних слідчих (розшукових) дій розпочинається із, власне, </w:t>
      </w:r>
      <w:r w:rsidR="000B3DC3">
        <w:rPr>
          <w:rFonts w:ascii="Times New Roman" w:eastAsia="Calibri" w:hAnsi="Times New Roman" w:cs="Times New Roman"/>
          <w:sz w:val="28"/>
          <w:szCs w:val="28"/>
        </w:rPr>
        <w:t xml:space="preserve">виявлення ініціативи </w:t>
      </w:r>
      <w:r>
        <w:rPr>
          <w:rFonts w:ascii="Times New Roman" w:eastAsia="Calibri" w:hAnsi="Times New Roman" w:cs="Times New Roman"/>
          <w:sz w:val="28"/>
          <w:szCs w:val="28"/>
        </w:rPr>
        <w:t xml:space="preserve">такого проведення. Відповідно до </w:t>
      </w:r>
      <w:r w:rsidRPr="0070585C">
        <w:rPr>
          <w:rFonts w:ascii="Times New Roman" w:eastAsia="Calibri" w:hAnsi="Times New Roman" w:cs="Times New Roman"/>
          <w:color w:val="000000" w:themeColor="text1"/>
          <w:sz w:val="28"/>
          <w:szCs w:val="28"/>
        </w:rPr>
        <w:t>частини 3 статі 246 Кримінального процесуального кодексу України суб′єктами, що мають здатність ініціювати проведення негласних слідчих (розшуков</w:t>
      </w:r>
      <w:r w:rsidR="00CC1E1E" w:rsidRPr="0070585C">
        <w:rPr>
          <w:rFonts w:ascii="Times New Roman" w:eastAsia="Calibri" w:hAnsi="Times New Roman" w:cs="Times New Roman"/>
          <w:color w:val="000000" w:themeColor="text1"/>
          <w:sz w:val="28"/>
          <w:szCs w:val="28"/>
        </w:rPr>
        <w:t xml:space="preserve">их) дій є прокурор, слідчий, а також </w:t>
      </w:r>
      <w:r w:rsidRPr="0070585C">
        <w:rPr>
          <w:rFonts w:ascii="Times New Roman" w:eastAsia="Calibri" w:hAnsi="Times New Roman" w:cs="Times New Roman"/>
          <w:color w:val="000000" w:themeColor="text1"/>
          <w:sz w:val="28"/>
          <w:szCs w:val="28"/>
        </w:rPr>
        <w:t xml:space="preserve">слідчий суддя </w:t>
      </w:r>
      <w:r w:rsidR="000B3DC3" w:rsidRPr="0070585C">
        <w:rPr>
          <w:rFonts w:ascii="Times New Roman" w:eastAsia="Calibri" w:hAnsi="Times New Roman" w:cs="Times New Roman"/>
          <w:color w:val="000000" w:themeColor="text1"/>
          <w:sz w:val="28"/>
          <w:szCs w:val="28"/>
        </w:rPr>
        <w:t xml:space="preserve">у відповідних випадках </w:t>
      </w:r>
      <w:r w:rsidRPr="0070585C">
        <w:rPr>
          <w:rFonts w:ascii="Times New Roman" w:eastAsia="Calibri" w:hAnsi="Times New Roman" w:cs="Times New Roman"/>
          <w:color w:val="000000" w:themeColor="text1"/>
          <w:sz w:val="28"/>
          <w:szCs w:val="28"/>
          <w:lang w:val="en-US"/>
        </w:rPr>
        <w:t>[</w:t>
      </w:r>
      <w:r w:rsidR="00B92379" w:rsidRPr="0070585C">
        <w:rPr>
          <w:rFonts w:ascii="Times New Roman" w:eastAsia="Calibri" w:hAnsi="Times New Roman" w:cs="Times New Roman"/>
          <w:color w:val="000000" w:themeColor="text1"/>
          <w:sz w:val="28"/>
          <w:szCs w:val="28"/>
        </w:rPr>
        <w:t>2</w:t>
      </w:r>
      <w:r w:rsidR="00B92379" w:rsidRPr="0070585C">
        <w:rPr>
          <w:rFonts w:ascii="Times New Roman" w:eastAsia="Calibri" w:hAnsi="Times New Roman" w:cs="Times New Roman"/>
          <w:color w:val="000000" w:themeColor="text1"/>
          <w:sz w:val="28"/>
          <w:szCs w:val="28"/>
          <w:lang w:val="en-US"/>
        </w:rPr>
        <w:t>]</w:t>
      </w:r>
      <w:r w:rsidRPr="0070585C">
        <w:rPr>
          <w:rFonts w:ascii="Times New Roman" w:eastAsia="Calibri" w:hAnsi="Times New Roman" w:cs="Times New Roman"/>
          <w:color w:val="000000" w:themeColor="text1"/>
          <w:sz w:val="28"/>
          <w:szCs w:val="28"/>
        </w:rPr>
        <w:t xml:space="preserve">. </w:t>
      </w:r>
      <w:r w:rsidR="00CC1E1E" w:rsidRPr="0070585C">
        <w:rPr>
          <w:rFonts w:ascii="Times New Roman" w:eastAsia="Calibri" w:hAnsi="Times New Roman" w:cs="Times New Roman"/>
          <w:color w:val="000000" w:themeColor="text1"/>
          <w:sz w:val="28"/>
          <w:szCs w:val="28"/>
        </w:rPr>
        <w:t>Тому саме ці посадові особи відповідних органів мають вирішальне значення для реалізації НСРД.</w:t>
      </w:r>
    </w:p>
    <w:p w:rsidR="00CC1E1E" w:rsidRPr="00B329CD" w:rsidRDefault="00E36A92" w:rsidP="008274AD">
      <w:pPr>
        <w:spacing w:line="360" w:lineRule="auto"/>
        <w:ind w:firstLine="709"/>
        <w:jc w:val="both"/>
        <w:rPr>
          <w:rFonts w:ascii="Times New Roman" w:hAnsi="Times New Roman" w:cs="Times New Roman"/>
          <w:color w:val="000000" w:themeColor="text1"/>
          <w:sz w:val="28"/>
          <w:szCs w:val="28"/>
          <w:shd w:val="clear" w:color="auto" w:fill="FFFFFF"/>
        </w:rPr>
      </w:pPr>
      <w:r w:rsidRPr="0070585C">
        <w:rPr>
          <w:rFonts w:ascii="Times New Roman" w:eastAsia="Calibri" w:hAnsi="Times New Roman" w:cs="Times New Roman"/>
          <w:color w:val="000000" w:themeColor="text1"/>
          <w:sz w:val="28"/>
          <w:szCs w:val="28"/>
        </w:rPr>
        <w:t xml:space="preserve">Відповідно до частини 6 статті 246 Кримінального процесуального кодексу України, уповноваженою особою на проведення негласних слідчих (розшукових) дій </w:t>
      </w:r>
      <w:r w:rsidRPr="00D70819">
        <w:rPr>
          <w:rFonts w:ascii="Times New Roman" w:eastAsia="Calibri" w:hAnsi="Times New Roman" w:cs="Times New Roman"/>
          <w:color w:val="000000" w:themeColor="text1"/>
          <w:sz w:val="28"/>
          <w:szCs w:val="28"/>
        </w:rPr>
        <w:t>є «</w:t>
      </w:r>
      <w:r w:rsidRPr="00D70819">
        <w:rPr>
          <w:rFonts w:ascii="Times New Roman" w:hAnsi="Times New Roman" w:cs="Times New Roman"/>
          <w:color w:val="000000" w:themeColor="text1"/>
          <w:sz w:val="28"/>
          <w:szCs w:val="28"/>
          <w:shd w:val="clear" w:color="auto" w:fill="FFFFFF"/>
        </w:rPr>
        <w:t xml:space="preserve">слідчий, який здійснює досудове розслідування кримінального правопорушення, або за його дорученням - уповноважені оперативні підрозділи Національної поліції, органів безпеки, Національного антикорупційного бюро України, органів Державного бюро розслідувань, органів Бюро економічної безпеки України, органів, установ виконання покарань та слідчих ізоляторів Державної кримінально-виконавчої служби України, органів Державної прикордонної служби України. За рішенням слідчого чи прокурора до проведення негласних слідчих (розшукових) дій можуть залучатися також інші особи» </w:t>
      </w:r>
      <w:r w:rsidRPr="00D70819">
        <w:rPr>
          <w:rFonts w:ascii="Times New Roman" w:hAnsi="Times New Roman" w:cs="Times New Roman"/>
          <w:color w:val="000000" w:themeColor="text1"/>
          <w:sz w:val="28"/>
          <w:szCs w:val="28"/>
          <w:shd w:val="clear" w:color="auto" w:fill="FFFFFF"/>
          <w:lang w:val="en-US"/>
        </w:rPr>
        <w:t>[</w:t>
      </w:r>
      <w:r w:rsidR="00B92379" w:rsidRPr="00D70819">
        <w:rPr>
          <w:rFonts w:ascii="Times New Roman" w:hAnsi="Times New Roman" w:cs="Times New Roman"/>
          <w:color w:val="000000" w:themeColor="text1"/>
          <w:sz w:val="28"/>
          <w:szCs w:val="28"/>
          <w:shd w:val="clear" w:color="auto" w:fill="FFFFFF"/>
        </w:rPr>
        <w:t>2</w:t>
      </w:r>
      <w:r w:rsidRPr="0070585C">
        <w:rPr>
          <w:rFonts w:ascii="Times New Roman" w:hAnsi="Times New Roman" w:cs="Times New Roman"/>
          <w:color w:val="000000" w:themeColor="text1"/>
          <w:sz w:val="28"/>
          <w:szCs w:val="28"/>
          <w:shd w:val="clear" w:color="auto" w:fill="FFFFFF"/>
          <w:lang w:val="en-US"/>
        </w:rPr>
        <w:t>]</w:t>
      </w:r>
      <w:r w:rsidRPr="0070585C">
        <w:rPr>
          <w:rFonts w:ascii="Times New Roman" w:hAnsi="Times New Roman" w:cs="Times New Roman"/>
          <w:color w:val="000000" w:themeColor="text1"/>
          <w:sz w:val="28"/>
          <w:szCs w:val="28"/>
          <w:shd w:val="clear" w:color="auto" w:fill="FFFFFF"/>
        </w:rPr>
        <w:t xml:space="preserve">. Отже, із зазначеної статті можна </w:t>
      </w:r>
      <w:r w:rsidR="00513BDE" w:rsidRPr="0070585C">
        <w:rPr>
          <w:rFonts w:ascii="Times New Roman" w:hAnsi="Times New Roman" w:cs="Times New Roman"/>
          <w:color w:val="000000" w:themeColor="text1"/>
          <w:sz w:val="28"/>
          <w:szCs w:val="28"/>
          <w:shd w:val="clear" w:color="auto" w:fill="FFFFFF"/>
        </w:rPr>
        <w:t xml:space="preserve">зробити висновок, що основним суб′єктом проведення НСРД є слідчий. Як визначено в пункті 17 частини 1 статті 3 КПК, </w:t>
      </w:r>
      <w:r w:rsidR="00513BDE" w:rsidRPr="00747FAB">
        <w:rPr>
          <w:rFonts w:ascii="Times New Roman" w:hAnsi="Times New Roman" w:cs="Times New Roman"/>
          <w:color w:val="000000" w:themeColor="text1"/>
          <w:sz w:val="28"/>
          <w:szCs w:val="28"/>
          <w:shd w:val="clear" w:color="auto" w:fill="FFFFFF"/>
        </w:rPr>
        <w:t>«слідчий -</w:t>
      </w:r>
      <w:r w:rsidR="00740BD6" w:rsidRPr="00747FAB">
        <w:rPr>
          <w:rFonts w:ascii="Times New Roman" w:hAnsi="Times New Roman" w:cs="Times New Roman"/>
          <w:color w:val="000000" w:themeColor="text1"/>
          <w:sz w:val="28"/>
          <w:szCs w:val="28"/>
          <w:shd w:val="clear" w:color="auto" w:fill="FFFFFF"/>
        </w:rPr>
        <w:t xml:space="preserve"> </w:t>
      </w:r>
      <w:r w:rsidR="00513BDE" w:rsidRPr="00747FAB">
        <w:rPr>
          <w:rFonts w:ascii="Times New Roman" w:hAnsi="Times New Roman" w:cs="Times New Roman"/>
          <w:color w:val="000000" w:themeColor="text1"/>
          <w:sz w:val="28"/>
          <w:szCs w:val="28"/>
          <w:shd w:val="clear" w:color="auto" w:fill="FFFFFF"/>
        </w:rPr>
        <w:t xml:space="preserve">службова особа </w:t>
      </w:r>
      <w:r w:rsidR="00D70819" w:rsidRPr="00747FAB">
        <w:rPr>
          <w:rFonts w:ascii="Times New Roman" w:hAnsi="Times New Roman" w:cs="Times New Roman"/>
          <w:color w:val="000000" w:themeColor="text1"/>
          <w:sz w:val="28"/>
          <w:szCs w:val="28"/>
          <w:shd w:val="clear" w:color="auto" w:fill="FFFFFF"/>
        </w:rPr>
        <w:t xml:space="preserve">… </w:t>
      </w:r>
      <w:r w:rsidR="00513BDE" w:rsidRPr="00747FAB">
        <w:rPr>
          <w:rFonts w:ascii="Times New Roman" w:hAnsi="Times New Roman" w:cs="Times New Roman"/>
          <w:color w:val="000000" w:themeColor="text1"/>
          <w:sz w:val="28"/>
          <w:szCs w:val="28"/>
          <w:shd w:val="clear" w:color="auto" w:fill="FFFFFF"/>
        </w:rPr>
        <w:t>уповноважена в межах</w:t>
      </w:r>
      <w:r w:rsidR="00D70819" w:rsidRPr="00747FAB">
        <w:rPr>
          <w:rFonts w:ascii="Times New Roman" w:hAnsi="Times New Roman" w:cs="Times New Roman"/>
          <w:color w:val="000000" w:themeColor="text1"/>
          <w:sz w:val="28"/>
          <w:szCs w:val="28"/>
          <w:shd w:val="clear" w:color="auto" w:fill="FFFFFF"/>
        </w:rPr>
        <w:t xml:space="preserve"> компетенції, передбаченої цим К</w:t>
      </w:r>
      <w:r w:rsidR="00513BDE" w:rsidRPr="00747FAB">
        <w:rPr>
          <w:rFonts w:ascii="Times New Roman" w:hAnsi="Times New Roman" w:cs="Times New Roman"/>
          <w:color w:val="000000" w:themeColor="text1"/>
          <w:sz w:val="28"/>
          <w:szCs w:val="28"/>
          <w:shd w:val="clear" w:color="auto" w:fill="FFFFFF"/>
        </w:rPr>
        <w:t xml:space="preserve">одексом, здійснювати досудове розслідування кримінальних правопорушень» </w:t>
      </w:r>
      <w:r w:rsidR="00513BDE" w:rsidRPr="00747FAB">
        <w:rPr>
          <w:rFonts w:ascii="Times New Roman" w:hAnsi="Times New Roman" w:cs="Times New Roman"/>
          <w:color w:val="000000" w:themeColor="text1"/>
          <w:sz w:val="28"/>
          <w:szCs w:val="28"/>
          <w:shd w:val="clear" w:color="auto" w:fill="FFFFFF"/>
          <w:lang w:val="en-US"/>
        </w:rPr>
        <w:t>[</w:t>
      </w:r>
      <w:r w:rsidR="00B92379" w:rsidRPr="00747FAB">
        <w:rPr>
          <w:rFonts w:ascii="Times New Roman" w:hAnsi="Times New Roman" w:cs="Times New Roman"/>
          <w:color w:val="000000" w:themeColor="text1"/>
          <w:sz w:val="28"/>
          <w:szCs w:val="28"/>
          <w:shd w:val="clear" w:color="auto" w:fill="FFFFFF"/>
        </w:rPr>
        <w:t>2</w:t>
      </w:r>
      <w:r w:rsidR="00513BDE" w:rsidRPr="00747FAB">
        <w:rPr>
          <w:rFonts w:ascii="Times New Roman" w:hAnsi="Times New Roman" w:cs="Times New Roman"/>
          <w:color w:val="000000" w:themeColor="text1"/>
          <w:sz w:val="28"/>
          <w:szCs w:val="28"/>
          <w:shd w:val="clear" w:color="auto" w:fill="FFFFFF"/>
          <w:lang w:val="en-US"/>
        </w:rPr>
        <w:t>]</w:t>
      </w:r>
      <w:r w:rsidR="00740BD6" w:rsidRPr="00747FAB">
        <w:rPr>
          <w:rFonts w:ascii="Times New Roman" w:hAnsi="Times New Roman" w:cs="Times New Roman"/>
          <w:color w:val="000000" w:themeColor="text1"/>
          <w:sz w:val="28"/>
          <w:szCs w:val="28"/>
          <w:shd w:val="clear" w:color="auto" w:fill="FFFFFF"/>
        </w:rPr>
        <w:t xml:space="preserve">. Тобто </w:t>
      </w:r>
      <w:r w:rsidR="00641287" w:rsidRPr="00747FAB">
        <w:rPr>
          <w:rFonts w:ascii="Times New Roman" w:hAnsi="Times New Roman" w:cs="Times New Roman"/>
          <w:color w:val="000000" w:themeColor="text1"/>
          <w:sz w:val="28"/>
          <w:szCs w:val="28"/>
          <w:shd w:val="clear" w:color="auto" w:fill="FFFFFF"/>
        </w:rPr>
        <w:t>слідчий, що проводить негласні слідчі (розшукові) дії та загалом досудове розслідування у конкретному кримінальному провадженні визначається відповідним</w:t>
      </w:r>
      <w:r w:rsidR="00641287" w:rsidRPr="0070585C">
        <w:rPr>
          <w:rFonts w:ascii="Times New Roman" w:hAnsi="Times New Roman" w:cs="Times New Roman"/>
          <w:color w:val="000000" w:themeColor="text1"/>
          <w:sz w:val="28"/>
          <w:szCs w:val="28"/>
          <w:shd w:val="clear" w:color="auto" w:fill="FFFFFF"/>
        </w:rPr>
        <w:t xml:space="preserve"> державним органом,</w:t>
      </w:r>
      <w:r w:rsidR="00740BD6" w:rsidRPr="0070585C">
        <w:rPr>
          <w:rFonts w:ascii="Times New Roman" w:hAnsi="Times New Roman" w:cs="Times New Roman"/>
          <w:color w:val="000000" w:themeColor="text1"/>
          <w:sz w:val="28"/>
          <w:szCs w:val="28"/>
          <w:shd w:val="clear" w:color="auto" w:fill="FFFFFF"/>
        </w:rPr>
        <w:t xml:space="preserve"> якому </w:t>
      </w:r>
      <w:r w:rsidR="00641287" w:rsidRPr="0070585C">
        <w:rPr>
          <w:rFonts w:ascii="Times New Roman" w:hAnsi="Times New Roman" w:cs="Times New Roman"/>
          <w:color w:val="000000" w:themeColor="text1"/>
          <w:sz w:val="28"/>
          <w:szCs w:val="28"/>
          <w:shd w:val="clear" w:color="auto" w:fill="FFFFFF"/>
        </w:rPr>
        <w:t xml:space="preserve">на основі </w:t>
      </w:r>
      <w:r w:rsidR="00740BD6" w:rsidRPr="0070585C">
        <w:rPr>
          <w:rFonts w:ascii="Times New Roman" w:hAnsi="Times New Roman" w:cs="Times New Roman"/>
          <w:color w:val="000000" w:themeColor="text1"/>
          <w:sz w:val="28"/>
          <w:szCs w:val="28"/>
          <w:shd w:val="clear" w:color="auto" w:fill="FFFFFF"/>
        </w:rPr>
        <w:t xml:space="preserve">законодавства України </w:t>
      </w:r>
      <w:r w:rsidR="00641287" w:rsidRPr="0070585C">
        <w:rPr>
          <w:rFonts w:ascii="Times New Roman" w:hAnsi="Times New Roman" w:cs="Times New Roman"/>
          <w:color w:val="000000" w:themeColor="text1"/>
          <w:sz w:val="28"/>
          <w:szCs w:val="28"/>
          <w:shd w:val="clear" w:color="auto" w:fill="FFFFFF"/>
        </w:rPr>
        <w:t xml:space="preserve">з урахуванням правил підслідності </w:t>
      </w:r>
      <w:r w:rsidR="00740BD6" w:rsidRPr="0070585C">
        <w:rPr>
          <w:rFonts w:ascii="Times New Roman" w:hAnsi="Times New Roman" w:cs="Times New Roman"/>
          <w:color w:val="000000" w:themeColor="text1"/>
          <w:sz w:val="28"/>
          <w:szCs w:val="28"/>
          <w:shd w:val="clear" w:color="auto" w:fill="FFFFFF"/>
        </w:rPr>
        <w:t>належить розглядати конкретне кримінальне правопорушення</w:t>
      </w:r>
      <w:r w:rsidR="00641287" w:rsidRPr="0070585C">
        <w:rPr>
          <w:rFonts w:ascii="Times New Roman" w:hAnsi="Times New Roman" w:cs="Times New Roman"/>
          <w:color w:val="000000" w:themeColor="text1"/>
          <w:sz w:val="28"/>
          <w:szCs w:val="28"/>
          <w:shd w:val="clear" w:color="auto" w:fill="FFFFFF"/>
        </w:rPr>
        <w:t>.</w:t>
      </w:r>
      <w:r w:rsidR="00A10E7E" w:rsidRPr="0070585C">
        <w:rPr>
          <w:rFonts w:ascii="Times New Roman" w:hAnsi="Times New Roman" w:cs="Times New Roman"/>
          <w:color w:val="000000" w:themeColor="text1"/>
          <w:sz w:val="28"/>
          <w:szCs w:val="28"/>
          <w:shd w:val="clear" w:color="auto" w:fill="FFFFFF"/>
        </w:rPr>
        <w:t xml:space="preserve"> Зокрема, </w:t>
      </w:r>
      <w:r w:rsidR="002B3CD0" w:rsidRPr="0070585C">
        <w:rPr>
          <w:rFonts w:ascii="Times New Roman" w:hAnsi="Times New Roman" w:cs="Times New Roman"/>
          <w:color w:val="000000" w:themeColor="text1"/>
          <w:sz w:val="28"/>
          <w:szCs w:val="28"/>
          <w:shd w:val="clear" w:color="auto" w:fill="FFFFFF"/>
        </w:rPr>
        <w:t xml:space="preserve"> </w:t>
      </w:r>
      <w:r w:rsidR="00A10E7E" w:rsidRPr="0070585C">
        <w:rPr>
          <w:rFonts w:ascii="Times New Roman" w:hAnsi="Times New Roman" w:cs="Times New Roman"/>
          <w:color w:val="000000" w:themeColor="text1"/>
          <w:sz w:val="28"/>
          <w:szCs w:val="28"/>
          <w:shd w:val="clear" w:color="auto" w:fill="FFFFFF"/>
        </w:rPr>
        <w:t xml:space="preserve">першочергове визначення слідчого, а за потреби – групи слідчих, для здійснення досудового розслідування відбувається керівником відповідного </w:t>
      </w:r>
      <w:r w:rsidR="00B92379" w:rsidRPr="0070585C">
        <w:rPr>
          <w:rFonts w:ascii="Times New Roman" w:hAnsi="Times New Roman" w:cs="Times New Roman"/>
          <w:color w:val="000000" w:themeColor="text1"/>
          <w:sz w:val="28"/>
          <w:szCs w:val="28"/>
          <w:shd w:val="clear" w:color="auto" w:fill="FFFFFF"/>
        </w:rPr>
        <w:t>органу досудового розслідування</w:t>
      </w:r>
      <w:r w:rsidR="00A10E7E" w:rsidRPr="0070585C">
        <w:rPr>
          <w:rFonts w:ascii="Times New Roman" w:hAnsi="Times New Roman" w:cs="Times New Roman"/>
          <w:color w:val="000000" w:themeColor="text1"/>
          <w:sz w:val="28"/>
          <w:szCs w:val="28"/>
          <w:shd w:val="clear" w:color="auto" w:fill="FFFFFF"/>
        </w:rPr>
        <w:t xml:space="preserve">. </w:t>
      </w:r>
      <w:r w:rsidR="002B3CD0" w:rsidRPr="0070585C">
        <w:rPr>
          <w:rFonts w:ascii="Times New Roman" w:hAnsi="Times New Roman" w:cs="Times New Roman"/>
          <w:color w:val="000000" w:themeColor="text1"/>
          <w:sz w:val="28"/>
          <w:szCs w:val="28"/>
          <w:shd w:val="clear" w:color="auto" w:fill="FFFFFF"/>
        </w:rPr>
        <w:t>Процесуальний статус слідчого визначається КПК України, а зокрема статтею 40</w:t>
      </w:r>
      <w:r w:rsidR="000964B7" w:rsidRPr="0070585C">
        <w:rPr>
          <w:rFonts w:ascii="Times New Roman" w:hAnsi="Times New Roman" w:cs="Times New Roman"/>
          <w:color w:val="000000" w:themeColor="text1"/>
          <w:sz w:val="28"/>
          <w:szCs w:val="28"/>
          <w:shd w:val="clear" w:color="auto" w:fill="FFFFFF"/>
        </w:rPr>
        <w:t xml:space="preserve">. </w:t>
      </w:r>
      <w:r w:rsidR="00B329CD" w:rsidRPr="0070585C">
        <w:rPr>
          <w:rFonts w:ascii="Times New Roman" w:hAnsi="Times New Roman" w:cs="Times New Roman"/>
          <w:color w:val="000000" w:themeColor="text1"/>
          <w:sz w:val="28"/>
          <w:szCs w:val="28"/>
          <w:shd w:val="clear" w:color="auto" w:fill="FFFFFF"/>
        </w:rPr>
        <w:t xml:space="preserve">У даний статті в частині виокремлення </w:t>
      </w:r>
      <w:r w:rsidR="00B329CD" w:rsidRPr="0070585C">
        <w:rPr>
          <w:rFonts w:ascii="Times New Roman" w:hAnsi="Times New Roman" w:cs="Times New Roman"/>
          <w:color w:val="000000" w:themeColor="text1"/>
          <w:sz w:val="28"/>
          <w:szCs w:val="28"/>
          <w:shd w:val="clear" w:color="auto" w:fill="FFFFFF"/>
        </w:rPr>
        <w:lastRenderedPageBreak/>
        <w:t>повноважень слідчого органу досудового розслідування міститься</w:t>
      </w:r>
      <w:r w:rsidR="00B329CD">
        <w:rPr>
          <w:rFonts w:ascii="Times New Roman" w:hAnsi="Times New Roman" w:cs="Times New Roman"/>
          <w:color w:val="000000" w:themeColor="text1"/>
          <w:sz w:val="28"/>
          <w:szCs w:val="28"/>
          <w:shd w:val="clear" w:color="auto" w:fill="FFFFFF"/>
        </w:rPr>
        <w:t xml:space="preserve"> вказівка на те, що такий слідчий у встановлених законом випадках має надане державною право здійснювати </w:t>
      </w:r>
      <w:r w:rsidR="00B329CD" w:rsidRPr="00B92379">
        <w:rPr>
          <w:rFonts w:ascii="Times New Roman" w:hAnsi="Times New Roman" w:cs="Times New Roman"/>
          <w:color w:val="000000" w:themeColor="text1"/>
          <w:sz w:val="28"/>
          <w:szCs w:val="28"/>
          <w:shd w:val="clear" w:color="auto" w:fill="FFFFFF"/>
        </w:rPr>
        <w:t>негласні слідчі (розшукові) дії, а у певних випадках – делегувати відповідним оперативним підрозділам проведення НСРД</w:t>
      </w:r>
      <w:r w:rsidR="000964B7" w:rsidRPr="00B92379">
        <w:rPr>
          <w:rFonts w:ascii="Times New Roman" w:hAnsi="Times New Roman" w:cs="Times New Roman"/>
          <w:color w:val="000000" w:themeColor="text1"/>
          <w:sz w:val="28"/>
          <w:szCs w:val="28"/>
          <w:shd w:val="clear" w:color="auto" w:fill="FFFFFF"/>
        </w:rPr>
        <w:t xml:space="preserve"> в кожному конкретному випадку окремо</w:t>
      </w:r>
      <w:r w:rsidR="00B329CD" w:rsidRPr="00B92379">
        <w:rPr>
          <w:rFonts w:ascii="Times New Roman" w:hAnsi="Times New Roman" w:cs="Times New Roman"/>
          <w:color w:val="000000" w:themeColor="text1"/>
          <w:sz w:val="28"/>
          <w:szCs w:val="28"/>
          <w:shd w:val="clear" w:color="auto" w:fill="FFFFFF"/>
        </w:rPr>
        <w:t xml:space="preserve"> </w:t>
      </w:r>
      <w:r w:rsidR="00B329CD" w:rsidRPr="00B92379">
        <w:rPr>
          <w:rFonts w:ascii="Times New Roman" w:hAnsi="Times New Roman" w:cs="Times New Roman"/>
          <w:color w:val="000000" w:themeColor="text1"/>
          <w:sz w:val="28"/>
          <w:szCs w:val="28"/>
          <w:shd w:val="clear" w:color="auto" w:fill="FFFFFF"/>
          <w:lang w:val="en-US"/>
        </w:rPr>
        <w:t>[</w:t>
      </w:r>
      <w:r w:rsidR="00B92379">
        <w:rPr>
          <w:rFonts w:ascii="Times New Roman" w:hAnsi="Times New Roman" w:cs="Times New Roman"/>
          <w:color w:val="000000" w:themeColor="text1"/>
          <w:sz w:val="28"/>
          <w:szCs w:val="28"/>
          <w:shd w:val="clear" w:color="auto" w:fill="FFFFFF"/>
        </w:rPr>
        <w:t>2</w:t>
      </w:r>
      <w:r w:rsidR="00B329CD" w:rsidRPr="00B92379">
        <w:rPr>
          <w:rFonts w:ascii="Times New Roman" w:hAnsi="Times New Roman" w:cs="Times New Roman"/>
          <w:color w:val="000000" w:themeColor="text1"/>
          <w:sz w:val="28"/>
          <w:szCs w:val="28"/>
          <w:shd w:val="clear" w:color="auto" w:fill="FFFFFF"/>
          <w:lang w:val="en-US"/>
        </w:rPr>
        <w:t>]</w:t>
      </w:r>
      <w:r w:rsidR="00B329CD" w:rsidRPr="00B92379">
        <w:rPr>
          <w:rFonts w:ascii="Times New Roman" w:hAnsi="Times New Roman" w:cs="Times New Roman"/>
          <w:color w:val="000000" w:themeColor="text1"/>
          <w:sz w:val="28"/>
          <w:szCs w:val="28"/>
          <w:shd w:val="clear" w:color="auto" w:fill="FFFFFF"/>
        </w:rPr>
        <w:t>.</w:t>
      </w:r>
    </w:p>
    <w:p w:rsidR="005D4DD4" w:rsidRDefault="002B3CD0" w:rsidP="00EC7F75">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Однією з процесуальних особливостей є те, що проведення негласних слідчих (розшукових) дій в вже розпочатому кримінальному провадженні можливе лише тим слідчим, який від початку такого відкриття здійснює досудове розслідування.</w:t>
      </w:r>
      <w:r w:rsidR="00A10E7E">
        <w:rPr>
          <w:rFonts w:ascii="Times New Roman" w:hAnsi="Times New Roman" w:cs="Times New Roman"/>
          <w:color w:val="000000" w:themeColor="text1"/>
          <w:sz w:val="28"/>
          <w:szCs w:val="28"/>
          <w:shd w:val="clear" w:color="auto" w:fill="FFFFFF"/>
        </w:rPr>
        <w:t xml:space="preserve"> </w:t>
      </w:r>
      <w:r w:rsidR="00C81026">
        <w:rPr>
          <w:rFonts w:ascii="Times New Roman" w:hAnsi="Times New Roman" w:cs="Times New Roman"/>
          <w:color w:val="000000" w:themeColor="text1"/>
          <w:sz w:val="28"/>
          <w:szCs w:val="28"/>
          <w:shd w:val="clear" w:color="auto" w:fill="FFFFFF"/>
        </w:rPr>
        <w:t xml:space="preserve">При цьому, за письмовим дорученням слідчого можливе залучення оперативних підрозділів для реалізації проведення негласних слідчих (розшукових) дій. Таке доручення видається у письмовій формі та носить імперативний характер, тобто є обов′язком для виконання тими суб′єктами, до </w:t>
      </w:r>
      <w:r w:rsidR="0018286E">
        <w:rPr>
          <w:rFonts w:ascii="Times New Roman" w:hAnsi="Times New Roman" w:cs="Times New Roman"/>
          <w:color w:val="000000" w:themeColor="text1"/>
          <w:sz w:val="28"/>
          <w:szCs w:val="28"/>
          <w:shd w:val="clear" w:color="auto" w:fill="FFFFFF"/>
        </w:rPr>
        <w:t>кого воно спрямовано</w:t>
      </w:r>
      <w:r w:rsidR="0070585C">
        <w:rPr>
          <w:rFonts w:ascii="Times New Roman" w:hAnsi="Times New Roman" w:cs="Times New Roman"/>
          <w:color w:val="000000" w:themeColor="text1"/>
          <w:sz w:val="28"/>
          <w:szCs w:val="28"/>
          <w:shd w:val="clear" w:color="auto" w:fill="FFFFFF"/>
        </w:rPr>
        <w:t xml:space="preserve"> </w:t>
      </w:r>
      <w:r w:rsidR="0070585C">
        <w:rPr>
          <w:rFonts w:ascii="Times New Roman" w:hAnsi="Times New Roman" w:cs="Times New Roman"/>
          <w:color w:val="000000" w:themeColor="text1"/>
          <w:sz w:val="28"/>
          <w:szCs w:val="28"/>
          <w:shd w:val="clear" w:color="auto" w:fill="FFFFFF"/>
          <w:lang w:val="en-US"/>
        </w:rPr>
        <w:t>[</w:t>
      </w:r>
      <w:r w:rsidR="0070585C">
        <w:rPr>
          <w:rFonts w:ascii="Times New Roman" w:hAnsi="Times New Roman" w:cs="Times New Roman"/>
          <w:color w:val="000000" w:themeColor="text1"/>
          <w:sz w:val="28"/>
          <w:szCs w:val="28"/>
          <w:shd w:val="clear" w:color="auto" w:fill="FFFFFF"/>
        </w:rPr>
        <w:t>2</w:t>
      </w:r>
      <w:r w:rsidR="0070585C">
        <w:rPr>
          <w:rFonts w:ascii="Times New Roman" w:hAnsi="Times New Roman" w:cs="Times New Roman"/>
          <w:color w:val="000000" w:themeColor="text1"/>
          <w:sz w:val="28"/>
          <w:szCs w:val="28"/>
          <w:shd w:val="clear" w:color="auto" w:fill="FFFFFF"/>
          <w:lang w:val="en-US"/>
        </w:rPr>
        <w:t>]</w:t>
      </w:r>
      <w:r w:rsidR="0018286E">
        <w:rPr>
          <w:rFonts w:ascii="Times New Roman" w:hAnsi="Times New Roman" w:cs="Times New Roman"/>
          <w:color w:val="000000" w:themeColor="text1"/>
          <w:sz w:val="28"/>
          <w:szCs w:val="28"/>
          <w:shd w:val="clear" w:color="auto" w:fill="FFFFFF"/>
        </w:rPr>
        <w:t xml:space="preserve">. У випадках залучення працівників оперативного підрозділу для проведення НСРД вони у своїх повноваженнях прирівнюються до слідчого. Це означає, що </w:t>
      </w:r>
      <w:r w:rsidR="003461B4">
        <w:rPr>
          <w:rFonts w:ascii="Times New Roman" w:hAnsi="Times New Roman" w:cs="Times New Roman"/>
          <w:color w:val="000000" w:themeColor="text1"/>
          <w:sz w:val="28"/>
          <w:szCs w:val="28"/>
          <w:shd w:val="clear" w:color="auto" w:fill="FFFFFF"/>
        </w:rPr>
        <w:t xml:space="preserve">такі </w:t>
      </w:r>
      <w:r w:rsidR="0018286E">
        <w:rPr>
          <w:rFonts w:ascii="Times New Roman" w:hAnsi="Times New Roman" w:cs="Times New Roman"/>
          <w:color w:val="000000" w:themeColor="text1"/>
          <w:sz w:val="28"/>
          <w:szCs w:val="28"/>
          <w:shd w:val="clear" w:color="auto" w:fill="FFFFFF"/>
        </w:rPr>
        <w:t>працівники оперативного підрозділу вправі виконувати конкретні, передбачені КПК України функції слідчого, здатні вчиняти ті ж діяння, що і слідчий</w:t>
      </w:r>
      <w:r w:rsidR="008274AD">
        <w:rPr>
          <w:rFonts w:ascii="Times New Roman" w:hAnsi="Times New Roman" w:cs="Times New Roman"/>
          <w:color w:val="000000" w:themeColor="text1"/>
          <w:sz w:val="28"/>
          <w:szCs w:val="28"/>
          <w:shd w:val="clear" w:color="auto" w:fill="FFFFFF"/>
        </w:rPr>
        <w:t>.  Діяльність оперативних підрозділів, окрім КПК, окреслюється також і Законом України «Про оперативно-розшукову діяльність»</w:t>
      </w:r>
      <w:r w:rsidR="0070585C">
        <w:rPr>
          <w:rFonts w:ascii="Times New Roman" w:hAnsi="Times New Roman" w:cs="Times New Roman"/>
          <w:color w:val="000000" w:themeColor="text1"/>
          <w:sz w:val="28"/>
          <w:szCs w:val="28"/>
          <w:shd w:val="clear" w:color="auto" w:fill="FFFFFF"/>
        </w:rPr>
        <w:t>, що встановлює, серед іншого завдання та принципи оперативно-розшукової діяльності, а також права та обов′язки підрозділів, що здійснюють таку діяльність</w:t>
      </w:r>
      <w:r w:rsidR="008274AD">
        <w:rPr>
          <w:rFonts w:ascii="Times New Roman" w:hAnsi="Times New Roman" w:cs="Times New Roman"/>
          <w:color w:val="000000" w:themeColor="text1"/>
          <w:sz w:val="28"/>
          <w:szCs w:val="28"/>
          <w:shd w:val="clear" w:color="auto" w:fill="FFFFFF"/>
        </w:rPr>
        <w:t xml:space="preserve"> </w:t>
      </w:r>
      <w:r w:rsidR="008274AD">
        <w:rPr>
          <w:rFonts w:ascii="Times New Roman" w:hAnsi="Times New Roman" w:cs="Times New Roman"/>
          <w:color w:val="000000" w:themeColor="text1"/>
          <w:sz w:val="28"/>
          <w:szCs w:val="28"/>
          <w:shd w:val="clear" w:color="auto" w:fill="FFFFFF"/>
          <w:lang w:val="en-US"/>
        </w:rPr>
        <w:t>[</w:t>
      </w:r>
      <w:r w:rsidR="0070585C">
        <w:rPr>
          <w:rFonts w:ascii="Times New Roman" w:hAnsi="Times New Roman" w:cs="Times New Roman"/>
          <w:color w:val="000000" w:themeColor="text1"/>
          <w:sz w:val="28"/>
          <w:szCs w:val="28"/>
          <w:shd w:val="clear" w:color="auto" w:fill="FFFFFF"/>
        </w:rPr>
        <w:t>4</w:t>
      </w:r>
      <w:r w:rsidR="008274AD">
        <w:rPr>
          <w:rFonts w:ascii="Times New Roman" w:hAnsi="Times New Roman" w:cs="Times New Roman"/>
          <w:color w:val="000000" w:themeColor="text1"/>
          <w:sz w:val="28"/>
          <w:szCs w:val="28"/>
          <w:shd w:val="clear" w:color="auto" w:fill="FFFFFF"/>
          <w:lang w:val="en-US"/>
        </w:rPr>
        <w:t>]</w:t>
      </w:r>
      <w:r w:rsidR="008274AD">
        <w:rPr>
          <w:rFonts w:ascii="Times New Roman" w:hAnsi="Times New Roman" w:cs="Times New Roman"/>
          <w:color w:val="000000" w:themeColor="text1"/>
          <w:sz w:val="28"/>
          <w:szCs w:val="28"/>
          <w:shd w:val="clear" w:color="auto" w:fill="FFFFFF"/>
        </w:rPr>
        <w:t>.</w:t>
      </w:r>
    </w:p>
    <w:p w:rsidR="0070585C" w:rsidRPr="0019458C" w:rsidRDefault="0070585C" w:rsidP="00EC7F75">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Уповноваженою особою на проведення негласних слідчих (розшукових) дій можна визначити і дізнавача, який уповноважений здійснювати досудове розслідування кримінальних проступків у формі дізнання, адже </w:t>
      </w:r>
      <w:r w:rsidR="0019458C">
        <w:rPr>
          <w:rFonts w:ascii="Times New Roman" w:hAnsi="Times New Roman" w:cs="Times New Roman"/>
          <w:color w:val="000000" w:themeColor="text1"/>
          <w:sz w:val="28"/>
          <w:szCs w:val="28"/>
          <w:shd w:val="clear" w:color="auto" w:fill="FFFFFF"/>
        </w:rPr>
        <w:t xml:space="preserve">Кримінальний процесуальний кодекс України (стаття 300) передбачає можливість проведення певних видів НСРД щодо кримінальний проступків. Зокрема дізнавач може вчиняти дії, передбачені частиною 2 статті 264 та статтею 268. Під час своєї діяльності він підпорядковується керівнику органу дізнання </w:t>
      </w:r>
      <w:r w:rsidR="0019458C">
        <w:rPr>
          <w:rFonts w:ascii="Times New Roman" w:hAnsi="Times New Roman" w:cs="Times New Roman"/>
          <w:color w:val="000000" w:themeColor="text1"/>
          <w:sz w:val="28"/>
          <w:szCs w:val="28"/>
          <w:shd w:val="clear" w:color="auto" w:fill="FFFFFF"/>
          <w:lang w:val="en-US"/>
        </w:rPr>
        <w:t>[</w:t>
      </w:r>
      <w:r w:rsidR="0019458C">
        <w:rPr>
          <w:rFonts w:ascii="Times New Roman" w:hAnsi="Times New Roman" w:cs="Times New Roman"/>
          <w:color w:val="000000" w:themeColor="text1"/>
          <w:sz w:val="28"/>
          <w:szCs w:val="28"/>
          <w:shd w:val="clear" w:color="auto" w:fill="FFFFFF"/>
        </w:rPr>
        <w:t>2</w:t>
      </w:r>
      <w:r w:rsidR="0019458C">
        <w:rPr>
          <w:rFonts w:ascii="Times New Roman" w:hAnsi="Times New Roman" w:cs="Times New Roman"/>
          <w:color w:val="000000" w:themeColor="text1"/>
          <w:sz w:val="28"/>
          <w:szCs w:val="28"/>
          <w:shd w:val="clear" w:color="auto" w:fill="FFFFFF"/>
          <w:lang w:val="en-US"/>
        </w:rPr>
        <w:t>]</w:t>
      </w:r>
      <w:r w:rsidR="0019458C">
        <w:rPr>
          <w:rFonts w:ascii="Times New Roman" w:hAnsi="Times New Roman" w:cs="Times New Roman"/>
          <w:color w:val="000000" w:themeColor="text1"/>
          <w:sz w:val="28"/>
          <w:szCs w:val="28"/>
          <w:shd w:val="clear" w:color="auto" w:fill="FFFFFF"/>
        </w:rPr>
        <w:t>.</w:t>
      </w:r>
    </w:p>
    <w:p w:rsidR="0070585C" w:rsidRDefault="008E1413" w:rsidP="0070585C">
      <w:pPr>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 xml:space="preserve">Особою, що не бере безпосередньої участі у проведенні негласних слідчих (розшукових) дій, але виконує об′єктивно важливу функцію із процесуального керівництва та нагляду за додержанням законності в період досудового розслідування зокрема є прокурор. Повноваження прокурора в частині здійснення певних </w:t>
      </w:r>
      <w:r w:rsidRPr="0070585C">
        <w:rPr>
          <w:rFonts w:ascii="Times New Roman" w:hAnsi="Times New Roman" w:cs="Times New Roman"/>
          <w:color w:val="000000" w:themeColor="text1"/>
          <w:sz w:val="28"/>
          <w:szCs w:val="28"/>
          <w:shd w:val="clear" w:color="auto" w:fill="FFFFFF"/>
        </w:rPr>
        <w:t xml:space="preserve">процесуальних дій визначаються Кримінальним процесуальним кодексом України. Серед іншого, прокурор </w:t>
      </w:r>
      <w:r w:rsidR="005040A9" w:rsidRPr="0070585C">
        <w:rPr>
          <w:rFonts w:ascii="Times New Roman" w:hAnsi="Times New Roman" w:cs="Times New Roman"/>
          <w:color w:val="000000" w:themeColor="text1"/>
          <w:sz w:val="28"/>
          <w:szCs w:val="28"/>
          <w:shd w:val="clear" w:color="auto" w:fill="FFFFFF"/>
        </w:rPr>
        <w:t xml:space="preserve">вправі доручити слідчому проведення НСРД (з можливістю встановлення строку такого проведення), а також доручити проведення даних процесуальних дій уповноваженим на те оперативним підрозділам. Аналіз статті 36 КПК України дає можливість встановити факт наявності в прокурора достатньо великого впливу на слідчого як основного суб′єкта проведення НСРД, так і в загальному на перебіг досудового розслідування </w:t>
      </w:r>
      <w:r w:rsidR="005040A9" w:rsidRPr="0070585C">
        <w:rPr>
          <w:rFonts w:ascii="Times New Roman" w:hAnsi="Times New Roman" w:cs="Times New Roman"/>
          <w:color w:val="000000" w:themeColor="text1"/>
          <w:sz w:val="28"/>
          <w:szCs w:val="28"/>
          <w:shd w:val="clear" w:color="auto" w:fill="FFFFFF"/>
          <w:lang w:val="en-US"/>
        </w:rPr>
        <w:t>[</w:t>
      </w:r>
      <w:r w:rsidR="0070585C">
        <w:rPr>
          <w:rFonts w:ascii="Times New Roman" w:hAnsi="Times New Roman" w:cs="Times New Roman"/>
          <w:color w:val="000000" w:themeColor="text1"/>
          <w:sz w:val="28"/>
          <w:szCs w:val="28"/>
          <w:shd w:val="clear" w:color="auto" w:fill="FFFFFF"/>
        </w:rPr>
        <w:t>2</w:t>
      </w:r>
      <w:r w:rsidR="005040A9" w:rsidRPr="0070585C">
        <w:rPr>
          <w:rFonts w:ascii="Times New Roman" w:hAnsi="Times New Roman" w:cs="Times New Roman"/>
          <w:color w:val="000000" w:themeColor="text1"/>
          <w:sz w:val="28"/>
          <w:szCs w:val="28"/>
          <w:shd w:val="clear" w:color="auto" w:fill="FFFFFF"/>
          <w:lang w:val="en-US"/>
        </w:rPr>
        <w:t>]</w:t>
      </w:r>
      <w:r w:rsidR="005040A9" w:rsidRPr="0070585C">
        <w:rPr>
          <w:rFonts w:ascii="Times New Roman" w:hAnsi="Times New Roman" w:cs="Times New Roman"/>
          <w:color w:val="000000" w:themeColor="text1"/>
          <w:sz w:val="28"/>
          <w:szCs w:val="28"/>
          <w:shd w:val="clear" w:color="auto" w:fill="FFFFFF"/>
        </w:rPr>
        <w:t>.</w:t>
      </w:r>
      <w:r w:rsidR="005040A9">
        <w:rPr>
          <w:rFonts w:ascii="Times New Roman" w:hAnsi="Times New Roman" w:cs="Times New Roman"/>
          <w:color w:val="000000" w:themeColor="text1"/>
          <w:sz w:val="28"/>
          <w:szCs w:val="28"/>
          <w:shd w:val="clear" w:color="auto" w:fill="FFFFFF"/>
        </w:rPr>
        <w:t xml:space="preserve"> </w:t>
      </w:r>
    </w:p>
    <w:p w:rsidR="00EC7F75" w:rsidRPr="005B2461" w:rsidRDefault="00EC7F75" w:rsidP="00EC7F75">
      <w:pPr>
        <w:spacing w:line="25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1.3. </w:t>
      </w:r>
      <w:r w:rsidRPr="005B2461">
        <w:rPr>
          <w:rFonts w:ascii="Times New Roman" w:eastAsia="Calibri" w:hAnsi="Times New Roman" w:cs="Times New Roman"/>
          <w:sz w:val="28"/>
          <w:szCs w:val="28"/>
        </w:rPr>
        <w:t>Об′єкти проведення НСРД</w:t>
      </w:r>
    </w:p>
    <w:p w:rsidR="005D4DD4" w:rsidRPr="00AB00EE" w:rsidRDefault="00B116A5" w:rsidP="00EC7F75">
      <w:pPr>
        <w:spacing w:line="36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Реалізація усіх слідчих (розшукових) дій, в тому числі і негласних слідчих (розшукових) дій як їх різновиду, відбувається задля досягнення їх законодавчо встановленого основного завдання – зібрати максимально обширний пласт фактичних даних, що будуть слугувати об′єктивним доказом у суді в конкретному кримінальному провадженні. А також перевірка вже зібраних доказів, що послугує умовною «фільтрацією» всієї зібраної інформації задля</w:t>
      </w:r>
      <w:r w:rsidR="00D6102B">
        <w:rPr>
          <w:rFonts w:ascii="Times New Roman" w:eastAsia="Calibri" w:hAnsi="Times New Roman" w:cs="Times New Roman"/>
          <w:color w:val="000000" w:themeColor="text1"/>
          <w:sz w:val="28"/>
          <w:szCs w:val="28"/>
        </w:rPr>
        <w:t xml:space="preserve"> </w:t>
      </w:r>
      <w:r w:rsidR="00D6102B" w:rsidRPr="00BE5CCA">
        <w:rPr>
          <w:rFonts w:ascii="Times New Roman" w:eastAsia="Calibri" w:hAnsi="Times New Roman" w:cs="Times New Roman"/>
          <w:color w:val="000000" w:themeColor="text1"/>
          <w:sz w:val="28"/>
          <w:szCs w:val="28"/>
        </w:rPr>
        <w:t xml:space="preserve">убезпечення подання до суду лише належних, достовірних та допустимих відомостей (фактів). </w:t>
      </w:r>
      <w:r w:rsidR="00860E80" w:rsidRPr="00BE5CCA">
        <w:rPr>
          <w:rFonts w:ascii="Times New Roman" w:eastAsia="Calibri" w:hAnsi="Times New Roman" w:cs="Times New Roman"/>
          <w:color w:val="000000" w:themeColor="text1"/>
          <w:sz w:val="28"/>
          <w:szCs w:val="28"/>
        </w:rPr>
        <w:t>Отже, об′єктами проведення негл</w:t>
      </w:r>
      <w:r w:rsidR="006858FE" w:rsidRPr="00BE5CCA">
        <w:rPr>
          <w:rFonts w:ascii="Times New Roman" w:eastAsia="Calibri" w:hAnsi="Times New Roman" w:cs="Times New Roman"/>
          <w:color w:val="000000" w:themeColor="text1"/>
          <w:sz w:val="28"/>
          <w:szCs w:val="28"/>
        </w:rPr>
        <w:t>асних слідчих (розшукових) дій вправі називатися</w:t>
      </w:r>
      <w:r w:rsidR="00860E80" w:rsidRPr="00BE5CCA">
        <w:rPr>
          <w:rFonts w:ascii="Times New Roman" w:eastAsia="Calibri" w:hAnsi="Times New Roman" w:cs="Times New Roman"/>
          <w:color w:val="000000" w:themeColor="text1"/>
          <w:sz w:val="28"/>
          <w:szCs w:val="28"/>
        </w:rPr>
        <w:t xml:space="preserve"> конкретні </w:t>
      </w:r>
      <w:r w:rsidR="00FD5B01" w:rsidRPr="00BE5CCA">
        <w:rPr>
          <w:rFonts w:ascii="Times New Roman" w:eastAsia="Calibri" w:hAnsi="Times New Roman" w:cs="Times New Roman"/>
          <w:color w:val="000000" w:themeColor="text1"/>
          <w:sz w:val="28"/>
          <w:szCs w:val="28"/>
        </w:rPr>
        <w:t>відомості (</w:t>
      </w:r>
      <w:r w:rsidR="00860E80" w:rsidRPr="00BE5CCA">
        <w:rPr>
          <w:rFonts w:ascii="Times New Roman" w:eastAsia="Calibri" w:hAnsi="Times New Roman" w:cs="Times New Roman"/>
          <w:color w:val="000000" w:themeColor="text1"/>
          <w:sz w:val="28"/>
          <w:szCs w:val="28"/>
        </w:rPr>
        <w:t>докази</w:t>
      </w:r>
      <w:r w:rsidR="00FD5B01" w:rsidRPr="00BE5CCA">
        <w:rPr>
          <w:rFonts w:ascii="Times New Roman" w:eastAsia="Calibri" w:hAnsi="Times New Roman" w:cs="Times New Roman"/>
          <w:color w:val="000000" w:themeColor="text1"/>
          <w:sz w:val="28"/>
          <w:szCs w:val="28"/>
        </w:rPr>
        <w:t>)</w:t>
      </w:r>
      <w:r w:rsidR="00860E80" w:rsidRPr="00BE5CCA">
        <w:rPr>
          <w:rFonts w:ascii="Times New Roman" w:eastAsia="Calibri" w:hAnsi="Times New Roman" w:cs="Times New Roman"/>
          <w:color w:val="000000" w:themeColor="text1"/>
          <w:sz w:val="28"/>
          <w:szCs w:val="28"/>
        </w:rPr>
        <w:t>, що мають значення для того чи іншого кримінального провадження</w:t>
      </w:r>
      <w:r w:rsidR="006858FE" w:rsidRPr="00BE5CCA">
        <w:rPr>
          <w:rFonts w:ascii="Times New Roman" w:eastAsia="Calibri" w:hAnsi="Times New Roman" w:cs="Times New Roman"/>
          <w:color w:val="000000" w:themeColor="text1"/>
          <w:sz w:val="28"/>
          <w:szCs w:val="28"/>
        </w:rPr>
        <w:t xml:space="preserve"> та які здобуваються шляхом проведення негласних слідчих (розшукових) дій уповноваженими на те посадовими особами відповідних державних </w:t>
      </w:r>
      <w:r w:rsidR="006858FE" w:rsidRPr="00AB00EE">
        <w:rPr>
          <w:rFonts w:ascii="Times New Roman" w:eastAsia="Calibri" w:hAnsi="Times New Roman" w:cs="Times New Roman"/>
          <w:color w:val="000000" w:themeColor="text1"/>
          <w:sz w:val="28"/>
          <w:szCs w:val="28"/>
        </w:rPr>
        <w:t>органів</w:t>
      </w:r>
      <w:r w:rsidR="00860E80" w:rsidRPr="00AB00EE">
        <w:rPr>
          <w:rFonts w:ascii="Times New Roman" w:eastAsia="Calibri" w:hAnsi="Times New Roman" w:cs="Times New Roman"/>
          <w:color w:val="000000" w:themeColor="text1"/>
          <w:sz w:val="28"/>
          <w:szCs w:val="28"/>
        </w:rPr>
        <w:t xml:space="preserve">. </w:t>
      </w:r>
    </w:p>
    <w:p w:rsidR="005D4DD4" w:rsidRPr="00AB00EE" w:rsidRDefault="005B5D70" w:rsidP="00EC7F75">
      <w:pPr>
        <w:spacing w:line="360" w:lineRule="auto"/>
        <w:ind w:firstLine="709"/>
        <w:jc w:val="both"/>
        <w:rPr>
          <w:rFonts w:ascii="Times New Roman" w:eastAsia="Calibri" w:hAnsi="Times New Roman" w:cs="Times New Roman"/>
          <w:color w:val="000000" w:themeColor="text1"/>
          <w:sz w:val="28"/>
          <w:szCs w:val="28"/>
        </w:rPr>
      </w:pPr>
      <w:r w:rsidRPr="00AB00EE">
        <w:rPr>
          <w:rFonts w:ascii="Times New Roman" w:eastAsia="Calibri" w:hAnsi="Times New Roman" w:cs="Times New Roman"/>
          <w:color w:val="000000" w:themeColor="text1"/>
          <w:sz w:val="28"/>
          <w:szCs w:val="28"/>
        </w:rPr>
        <w:t xml:space="preserve">Процес доказування –  діяльність спрямована на «встановлення обставин, що мать значення для кримінального провадження» </w:t>
      </w:r>
      <w:r w:rsidRPr="00AB00EE">
        <w:rPr>
          <w:rFonts w:ascii="Times New Roman" w:eastAsia="Calibri" w:hAnsi="Times New Roman" w:cs="Times New Roman"/>
          <w:color w:val="000000" w:themeColor="text1"/>
          <w:sz w:val="28"/>
          <w:szCs w:val="28"/>
          <w:lang w:val="en-US"/>
        </w:rPr>
        <w:t>[</w:t>
      </w:r>
      <w:r w:rsidR="007F44C2">
        <w:rPr>
          <w:rFonts w:ascii="Times New Roman" w:eastAsia="Calibri" w:hAnsi="Times New Roman" w:cs="Times New Roman"/>
          <w:color w:val="000000" w:themeColor="text1"/>
          <w:sz w:val="28"/>
          <w:szCs w:val="28"/>
        </w:rPr>
        <w:t>2</w:t>
      </w:r>
      <w:r w:rsidRPr="00AB00EE">
        <w:rPr>
          <w:rFonts w:ascii="Times New Roman" w:eastAsia="Calibri" w:hAnsi="Times New Roman" w:cs="Times New Roman"/>
          <w:color w:val="000000" w:themeColor="text1"/>
          <w:sz w:val="28"/>
          <w:szCs w:val="28"/>
          <w:lang w:val="en-US"/>
        </w:rPr>
        <w:t>]</w:t>
      </w:r>
      <w:r w:rsidRPr="00AB00EE">
        <w:rPr>
          <w:rFonts w:ascii="Times New Roman" w:eastAsia="Calibri" w:hAnsi="Times New Roman" w:cs="Times New Roman"/>
          <w:color w:val="000000" w:themeColor="text1"/>
          <w:sz w:val="28"/>
          <w:szCs w:val="28"/>
        </w:rPr>
        <w:t>. Він знаходить вираження у:</w:t>
      </w:r>
    </w:p>
    <w:p w:rsidR="00677A5D" w:rsidRPr="00AB00EE" w:rsidRDefault="00677A5D" w:rsidP="00677A5D">
      <w:pPr>
        <w:pStyle w:val="a5"/>
        <w:numPr>
          <w:ilvl w:val="0"/>
          <w:numId w:val="11"/>
        </w:numPr>
        <w:spacing w:line="360" w:lineRule="auto"/>
        <w:jc w:val="both"/>
        <w:rPr>
          <w:rFonts w:ascii="Times New Roman" w:eastAsia="Calibri" w:hAnsi="Times New Roman" w:cs="Times New Roman"/>
          <w:color w:val="000000" w:themeColor="text1"/>
          <w:sz w:val="28"/>
          <w:szCs w:val="28"/>
        </w:rPr>
      </w:pPr>
      <w:r w:rsidRPr="00AB00EE">
        <w:rPr>
          <w:rFonts w:ascii="Times New Roman" w:eastAsia="Calibri" w:hAnsi="Times New Roman" w:cs="Times New Roman"/>
          <w:color w:val="000000" w:themeColor="text1"/>
          <w:sz w:val="28"/>
          <w:szCs w:val="28"/>
        </w:rPr>
        <w:t>Збиранні доказів</w:t>
      </w:r>
    </w:p>
    <w:p w:rsidR="00677A5D" w:rsidRDefault="00677A5D" w:rsidP="00677A5D">
      <w:pPr>
        <w:pStyle w:val="a5"/>
        <w:numPr>
          <w:ilvl w:val="0"/>
          <w:numId w:val="11"/>
        </w:numPr>
        <w:spacing w:line="36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Перевірці доказів</w:t>
      </w:r>
    </w:p>
    <w:p w:rsidR="00677A5D" w:rsidRDefault="00677A5D" w:rsidP="00677A5D">
      <w:pPr>
        <w:pStyle w:val="a5"/>
        <w:numPr>
          <w:ilvl w:val="0"/>
          <w:numId w:val="11"/>
        </w:numPr>
        <w:spacing w:line="36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Оцінці доказів </w:t>
      </w:r>
    </w:p>
    <w:p w:rsidR="00CF78CC" w:rsidRDefault="00677A5D" w:rsidP="00CF78CC">
      <w:pPr>
        <w:spacing w:line="36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Перший етап (збирання доказів), без якого власне стає неможливим реалізувати наступні два, є основним. Одним із способів зібрання відомостей про різноманітного типу обставини, події, тощо, що в своїй сукупності вправі називатися доказами та які мають значення для кожного конкретного кримінального провадження є проведення негласних слідчих (розшукових) дій. Це відображено і в чинних положення</w:t>
      </w:r>
      <w:r w:rsidR="00CF78CC">
        <w:rPr>
          <w:rFonts w:ascii="Times New Roman" w:eastAsia="Calibri" w:hAnsi="Times New Roman" w:cs="Times New Roman"/>
          <w:color w:val="000000" w:themeColor="text1"/>
          <w:sz w:val="28"/>
          <w:szCs w:val="28"/>
        </w:rPr>
        <w:t>х</w:t>
      </w:r>
      <w:r>
        <w:rPr>
          <w:rFonts w:ascii="Times New Roman" w:eastAsia="Calibri" w:hAnsi="Times New Roman" w:cs="Times New Roman"/>
          <w:color w:val="000000" w:themeColor="text1"/>
          <w:sz w:val="28"/>
          <w:szCs w:val="28"/>
        </w:rPr>
        <w:t xml:space="preserve"> Кримінального процесуального кодексу України: </w:t>
      </w:r>
      <w:r w:rsidRPr="00AB00EE">
        <w:rPr>
          <w:rFonts w:ascii="Times New Roman" w:eastAsia="Calibri" w:hAnsi="Times New Roman" w:cs="Times New Roman"/>
          <w:color w:val="000000" w:themeColor="text1"/>
          <w:sz w:val="28"/>
          <w:szCs w:val="28"/>
        </w:rPr>
        <w:t>«</w:t>
      </w:r>
      <w:r w:rsidR="00CF78CC" w:rsidRPr="00AB00EE">
        <w:rPr>
          <w:rFonts w:ascii="Times New Roman" w:eastAsia="Calibri" w:hAnsi="Times New Roman" w:cs="Times New Roman"/>
          <w:color w:val="000000" w:themeColor="text1"/>
          <w:sz w:val="28"/>
          <w:szCs w:val="28"/>
        </w:rPr>
        <w:t>сторона обвинувачення здійснює збирання доказів шляхом проведення слідчих (розшукових) дій та негласних слідчих (розшукових) дій…»</w:t>
      </w:r>
      <w:r w:rsidR="00CF78CC">
        <w:rPr>
          <w:rFonts w:ascii="Times New Roman" w:eastAsia="Calibri" w:hAnsi="Times New Roman" w:cs="Times New Roman"/>
          <w:color w:val="000000" w:themeColor="text1"/>
          <w:sz w:val="28"/>
          <w:szCs w:val="28"/>
        </w:rPr>
        <w:t xml:space="preserve"> – частина 2 статті 93 КПК </w:t>
      </w:r>
      <w:r w:rsidR="00CF78CC">
        <w:rPr>
          <w:rFonts w:ascii="Times New Roman" w:eastAsia="Calibri" w:hAnsi="Times New Roman" w:cs="Times New Roman"/>
          <w:color w:val="000000" w:themeColor="text1"/>
          <w:sz w:val="28"/>
          <w:szCs w:val="28"/>
          <w:lang w:val="en-US"/>
        </w:rPr>
        <w:t>[</w:t>
      </w:r>
      <w:r w:rsidR="007F44C2">
        <w:rPr>
          <w:rFonts w:ascii="Times New Roman" w:eastAsia="Calibri" w:hAnsi="Times New Roman" w:cs="Times New Roman"/>
          <w:color w:val="000000" w:themeColor="text1"/>
          <w:sz w:val="28"/>
          <w:szCs w:val="28"/>
        </w:rPr>
        <w:t>2</w:t>
      </w:r>
      <w:r w:rsidR="00CF78CC">
        <w:rPr>
          <w:rFonts w:ascii="Times New Roman" w:eastAsia="Calibri" w:hAnsi="Times New Roman" w:cs="Times New Roman"/>
          <w:color w:val="000000" w:themeColor="text1"/>
          <w:sz w:val="28"/>
          <w:szCs w:val="28"/>
          <w:lang w:val="en-US"/>
        </w:rPr>
        <w:t>]</w:t>
      </w:r>
      <w:r w:rsidR="00CF78CC">
        <w:rPr>
          <w:rFonts w:ascii="Times New Roman" w:eastAsia="Calibri" w:hAnsi="Times New Roman" w:cs="Times New Roman"/>
          <w:color w:val="000000" w:themeColor="text1"/>
          <w:sz w:val="28"/>
          <w:szCs w:val="28"/>
        </w:rPr>
        <w:t xml:space="preserve">. Посадовими (службовими) особами, на які кримінальним процесуальним законодавством покладено обов′язок доведення наявності або відсутності певних обставин, вичерпний перелік яких міститься в </w:t>
      </w:r>
      <w:r w:rsidR="00326126">
        <w:rPr>
          <w:rFonts w:ascii="Times New Roman" w:eastAsia="Calibri" w:hAnsi="Times New Roman" w:cs="Times New Roman"/>
          <w:color w:val="000000" w:themeColor="text1"/>
          <w:sz w:val="28"/>
          <w:szCs w:val="28"/>
        </w:rPr>
        <w:t xml:space="preserve">статті 91 </w:t>
      </w:r>
      <w:r w:rsidR="00CF78CC">
        <w:rPr>
          <w:rFonts w:ascii="Times New Roman" w:eastAsia="Calibri" w:hAnsi="Times New Roman" w:cs="Times New Roman"/>
          <w:color w:val="000000" w:themeColor="text1"/>
          <w:sz w:val="28"/>
          <w:szCs w:val="28"/>
        </w:rPr>
        <w:t xml:space="preserve">КПК, є слідчий та прокурор (ч.1 ст. 92 КПК) </w:t>
      </w:r>
      <w:r w:rsidR="00CF78CC">
        <w:rPr>
          <w:rFonts w:ascii="Times New Roman" w:eastAsia="Calibri" w:hAnsi="Times New Roman" w:cs="Times New Roman"/>
          <w:color w:val="000000" w:themeColor="text1"/>
          <w:sz w:val="28"/>
          <w:szCs w:val="28"/>
          <w:lang w:val="en-US"/>
        </w:rPr>
        <w:t>[</w:t>
      </w:r>
      <w:r w:rsidR="007F44C2">
        <w:rPr>
          <w:rFonts w:ascii="Times New Roman" w:eastAsia="Calibri" w:hAnsi="Times New Roman" w:cs="Times New Roman"/>
          <w:color w:val="000000" w:themeColor="text1"/>
          <w:sz w:val="28"/>
          <w:szCs w:val="28"/>
        </w:rPr>
        <w:t>2</w:t>
      </w:r>
      <w:r w:rsidR="00CF78CC">
        <w:rPr>
          <w:rFonts w:ascii="Times New Roman" w:eastAsia="Calibri" w:hAnsi="Times New Roman" w:cs="Times New Roman"/>
          <w:color w:val="000000" w:themeColor="text1"/>
          <w:sz w:val="28"/>
          <w:szCs w:val="28"/>
          <w:lang w:val="en-US"/>
        </w:rPr>
        <w:t>]</w:t>
      </w:r>
      <w:r w:rsidR="00CF78CC">
        <w:rPr>
          <w:rFonts w:ascii="Times New Roman" w:eastAsia="Calibri" w:hAnsi="Times New Roman" w:cs="Times New Roman"/>
          <w:color w:val="000000" w:themeColor="text1"/>
          <w:sz w:val="28"/>
          <w:szCs w:val="28"/>
        </w:rPr>
        <w:t xml:space="preserve">. </w:t>
      </w:r>
    </w:p>
    <w:p w:rsidR="00CF78CC" w:rsidRPr="00D70819" w:rsidRDefault="00CF78CC" w:rsidP="00CF78CC">
      <w:pPr>
        <w:spacing w:line="36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Стаття 91 Кримінального процесуального кодексу України встановлює </w:t>
      </w:r>
      <w:r w:rsidRPr="00D70819">
        <w:rPr>
          <w:rFonts w:ascii="Times New Roman" w:eastAsia="Calibri" w:hAnsi="Times New Roman" w:cs="Times New Roman"/>
          <w:color w:val="000000" w:themeColor="text1"/>
          <w:sz w:val="28"/>
          <w:szCs w:val="28"/>
        </w:rPr>
        <w:t>перелік обставин, які підлягають доказуванню у кримінальному провадженні. Серед них:</w:t>
      </w:r>
    </w:p>
    <w:p w:rsidR="00CF78CC" w:rsidRPr="00D70819" w:rsidRDefault="00A8370F" w:rsidP="00A8370F">
      <w:pPr>
        <w:spacing w:line="360" w:lineRule="auto"/>
        <w:ind w:firstLine="709"/>
        <w:jc w:val="both"/>
        <w:rPr>
          <w:rFonts w:ascii="Times New Roman" w:eastAsia="Calibri" w:hAnsi="Times New Roman" w:cs="Times New Roman"/>
          <w:color w:val="000000" w:themeColor="text1"/>
          <w:sz w:val="28"/>
          <w:szCs w:val="28"/>
        </w:rPr>
      </w:pPr>
      <w:r w:rsidRPr="00D70819">
        <w:rPr>
          <w:rFonts w:ascii="Times New Roman" w:eastAsia="Calibri" w:hAnsi="Times New Roman" w:cs="Times New Roman"/>
          <w:color w:val="000000" w:themeColor="text1"/>
          <w:sz w:val="28"/>
          <w:szCs w:val="28"/>
        </w:rPr>
        <w:t>«1) подія кримінального правопорушення (час, місце, спосіб та інші обставини вчинення кримінального правопорушення);</w:t>
      </w:r>
    </w:p>
    <w:p w:rsidR="00A8370F" w:rsidRPr="00D70819" w:rsidRDefault="00A8370F" w:rsidP="00A8370F">
      <w:pPr>
        <w:spacing w:line="360" w:lineRule="auto"/>
        <w:ind w:firstLine="709"/>
        <w:jc w:val="both"/>
        <w:rPr>
          <w:rFonts w:ascii="Times New Roman" w:eastAsia="Calibri" w:hAnsi="Times New Roman" w:cs="Times New Roman"/>
          <w:color w:val="000000" w:themeColor="text1"/>
          <w:sz w:val="28"/>
          <w:szCs w:val="28"/>
        </w:rPr>
      </w:pPr>
      <w:r w:rsidRPr="00D70819">
        <w:rPr>
          <w:rFonts w:ascii="Times New Roman" w:eastAsia="Calibri" w:hAnsi="Times New Roman" w:cs="Times New Roman"/>
          <w:color w:val="000000" w:themeColor="text1"/>
          <w:sz w:val="28"/>
          <w:szCs w:val="28"/>
        </w:rPr>
        <w:t>2) винуватість обвинуваченого у вчиненні кримінального правопорушення, форма вини, мотив і мета вчинення кримінального правопорушення;</w:t>
      </w:r>
    </w:p>
    <w:p w:rsidR="00A8370F" w:rsidRPr="00D70819" w:rsidRDefault="00A8370F" w:rsidP="00A8370F">
      <w:pPr>
        <w:spacing w:line="360" w:lineRule="auto"/>
        <w:ind w:firstLine="709"/>
        <w:jc w:val="both"/>
        <w:rPr>
          <w:rFonts w:ascii="Times New Roman" w:eastAsia="Calibri" w:hAnsi="Times New Roman" w:cs="Times New Roman"/>
          <w:color w:val="000000" w:themeColor="text1"/>
          <w:sz w:val="28"/>
          <w:szCs w:val="28"/>
        </w:rPr>
      </w:pPr>
      <w:r w:rsidRPr="00D70819">
        <w:rPr>
          <w:rFonts w:ascii="Times New Roman" w:eastAsia="Calibri" w:hAnsi="Times New Roman" w:cs="Times New Roman"/>
          <w:color w:val="000000" w:themeColor="text1"/>
          <w:sz w:val="28"/>
          <w:szCs w:val="28"/>
        </w:rPr>
        <w:t>3) вид і розмір шкоди, завданої кримінальним правопорушенням, а також розмір процесуальних витрат;</w:t>
      </w:r>
    </w:p>
    <w:p w:rsidR="00A8370F" w:rsidRPr="00D70819" w:rsidRDefault="00A8370F" w:rsidP="00A8370F">
      <w:pPr>
        <w:spacing w:line="360" w:lineRule="auto"/>
        <w:ind w:firstLine="709"/>
        <w:jc w:val="both"/>
        <w:rPr>
          <w:rFonts w:ascii="Times New Roman" w:eastAsia="Calibri" w:hAnsi="Times New Roman" w:cs="Times New Roman"/>
          <w:color w:val="000000" w:themeColor="text1"/>
          <w:sz w:val="28"/>
          <w:szCs w:val="28"/>
        </w:rPr>
      </w:pPr>
      <w:r w:rsidRPr="00D70819">
        <w:rPr>
          <w:rFonts w:ascii="Times New Roman" w:eastAsia="Calibri" w:hAnsi="Times New Roman" w:cs="Times New Roman"/>
          <w:color w:val="000000" w:themeColor="text1"/>
          <w:sz w:val="28"/>
          <w:szCs w:val="28"/>
        </w:rPr>
        <w:t>4) обставини, які впливають на ступінь тяжкості вчиненого кримінального правопорушення, характеризують особу обвинуваченого, обтяжують чи пом′якшують покарання, які виключають кримінальну відповідальність або є підставою закриття кримінального провадження;</w:t>
      </w:r>
    </w:p>
    <w:p w:rsidR="00A8370F" w:rsidRPr="00D70819" w:rsidRDefault="00A8370F" w:rsidP="00A8370F">
      <w:pPr>
        <w:spacing w:line="360" w:lineRule="auto"/>
        <w:ind w:firstLine="709"/>
        <w:jc w:val="both"/>
        <w:rPr>
          <w:rFonts w:ascii="Times New Roman" w:eastAsia="Calibri" w:hAnsi="Times New Roman" w:cs="Times New Roman"/>
          <w:color w:val="000000" w:themeColor="text1"/>
          <w:sz w:val="28"/>
          <w:szCs w:val="28"/>
        </w:rPr>
      </w:pPr>
      <w:r w:rsidRPr="00D70819">
        <w:rPr>
          <w:rFonts w:ascii="Times New Roman" w:eastAsia="Calibri" w:hAnsi="Times New Roman" w:cs="Times New Roman"/>
          <w:color w:val="000000" w:themeColor="text1"/>
          <w:sz w:val="28"/>
          <w:szCs w:val="28"/>
        </w:rPr>
        <w:lastRenderedPageBreak/>
        <w:t>5) обставини, що є підставою для звільнення від кримінальної відповідальності або покарання;</w:t>
      </w:r>
    </w:p>
    <w:p w:rsidR="00A8370F" w:rsidRPr="00D70819" w:rsidRDefault="00A8370F" w:rsidP="00A8370F">
      <w:pPr>
        <w:spacing w:line="360" w:lineRule="auto"/>
        <w:ind w:firstLine="709"/>
        <w:jc w:val="both"/>
        <w:rPr>
          <w:rFonts w:ascii="Times New Roman" w:eastAsia="Calibri" w:hAnsi="Times New Roman" w:cs="Times New Roman"/>
          <w:color w:val="000000" w:themeColor="text1"/>
          <w:sz w:val="28"/>
          <w:szCs w:val="28"/>
        </w:rPr>
      </w:pPr>
      <w:r w:rsidRPr="00D70819">
        <w:rPr>
          <w:rFonts w:ascii="Times New Roman" w:eastAsia="Calibri" w:hAnsi="Times New Roman" w:cs="Times New Roman"/>
          <w:color w:val="000000" w:themeColor="text1"/>
          <w:sz w:val="28"/>
          <w:szCs w:val="28"/>
        </w:rPr>
        <w:t>6) обставини, які підтверджують, що гроші, цінності та інше майно, які підлягають спеціальній конфіскації, одержані внаслідок вчинення кримінального правопорушення та/або є доходами від такого майна, або призначалися (використовувалися) для схилення особи до вчинення кримінального правопорушення чи винагороду за його вчинення, або є предметом кримінального правопорушення, у тому числі пов′язаного з їх незаконним обігом, або підшукані, виготовлені, пристосовані або використані як засоби чи знаряддя вчинення кримінального правопорушення;</w:t>
      </w:r>
    </w:p>
    <w:p w:rsidR="001F3BB3" w:rsidRPr="00260B93" w:rsidRDefault="00A8370F" w:rsidP="001F3BB3">
      <w:pPr>
        <w:spacing w:line="360" w:lineRule="auto"/>
        <w:ind w:firstLine="709"/>
        <w:jc w:val="both"/>
        <w:rPr>
          <w:rFonts w:ascii="Times New Roman" w:eastAsia="Calibri" w:hAnsi="Times New Roman" w:cs="Times New Roman"/>
          <w:color w:val="000000" w:themeColor="text1"/>
          <w:sz w:val="28"/>
          <w:szCs w:val="28"/>
        </w:rPr>
      </w:pPr>
      <w:r w:rsidRPr="00D70819">
        <w:rPr>
          <w:rFonts w:ascii="Times New Roman" w:eastAsia="Calibri" w:hAnsi="Times New Roman" w:cs="Times New Roman"/>
          <w:color w:val="000000" w:themeColor="text1"/>
          <w:sz w:val="28"/>
          <w:szCs w:val="28"/>
        </w:rPr>
        <w:t>7) обставини, що є підставою для застосування до юридичних осіб заходів кримінально-правового характеру</w:t>
      </w:r>
      <w:r w:rsidR="00260B93" w:rsidRPr="00D70819">
        <w:rPr>
          <w:rFonts w:ascii="Times New Roman" w:eastAsia="Calibri" w:hAnsi="Times New Roman" w:cs="Times New Roman"/>
          <w:color w:val="000000" w:themeColor="text1"/>
          <w:sz w:val="28"/>
          <w:szCs w:val="28"/>
        </w:rPr>
        <w:t xml:space="preserve">» </w:t>
      </w:r>
      <w:r w:rsidR="00260B93" w:rsidRPr="00D70819">
        <w:rPr>
          <w:rFonts w:ascii="Times New Roman" w:eastAsia="Calibri" w:hAnsi="Times New Roman" w:cs="Times New Roman"/>
          <w:color w:val="000000" w:themeColor="text1"/>
          <w:sz w:val="28"/>
          <w:szCs w:val="28"/>
          <w:lang w:val="en-US"/>
        </w:rPr>
        <w:t>[</w:t>
      </w:r>
      <w:r w:rsidR="007F44C2" w:rsidRPr="00D70819">
        <w:rPr>
          <w:rFonts w:ascii="Times New Roman" w:eastAsia="Calibri" w:hAnsi="Times New Roman" w:cs="Times New Roman"/>
          <w:color w:val="000000" w:themeColor="text1"/>
          <w:sz w:val="28"/>
          <w:szCs w:val="28"/>
        </w:rPr>
        <w:t>2</w:t>
      </w:r>
      <w:r w:rsidR="00260B93" w:rsidRPr="00D70819">
        <w:rPr>
          <w:rFonts w:ascii="Times New Roman" w:eastAsia="Calibri" w:hAnsi="Times New Roman" w:cs="Times New Roman"/>
          <w:color w:val="000000" w:themeColor="text1"/>
          <w:sz w:val="28"/>
          <w:szCs w:val="28"/>
          <w:lang w:val="en-US"/>
        </w:rPr>
        <w:t>]</w:t>
      </w:r>
      <w:r w:rsidR="00260B93" w:rsidRPr="00D70819">
        <w:rPr>
          <w:rFonts w:ascii="Times New Roman" w:eastAsia="Calibri" w:hAnsi="Times New Roman" w:cs="Times New Roman"/>
          <w:color w:val="000000" w:themeColor="text1"/>
          <w:sz w:val="28"/>
          <w:szCs w:val="28"/>
        </w:rPr>
        <w:t>.</w:t>
      </w:r>
    </w:p>
    <w:p w:rsidR="00FD5B01" w:rsidRDefault="00FD5B01" w:rsidP="00640C77">
      <w:pPr>
        <w:spacing w:line="36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Зібрані в ході проведення НСРД докази, що є </w:t>
      </w:r>
      <w:r w:rsidR="00326126">
        <w:rPr>
          <w:rFonts w:ascii="Times New Roman" w:eastAsia="Calibri" w:hAnsi="Times New Roman" w:cs="Times New Roman"/>
          <w:color w:val="000000" w:themeColor="text1"/>
          <w:sz w:val="28"/>
          <w:szCs w:val="28"/>
        </w:rPr>
        <w:t>об′єктом здійснення даної процесуа</w:t>
      </w:r>
      <w:r>
        <w:rPr>
          <w:rFonts w:ascii="Times New Roman" w:eastAsia="Calibri" w:hAnsi="Times New Roman" w:cs="Times New Roman"/>
          <w:color w:val="000000" w:themeColor="text1"/>
          <w:sz w:val="28"/>
          <w:szCs w:val="28"/>
        </w:rPr>
        <w:t>льної дії мають безпосередньо підтверджувати або спростовувати наявні</w:t>
      </w:r>
      <w:r w:rsidR="00BE5CCA">
        <w:rPr>
          <w:rFonts w:ascii="Times New Roman" w:eastAsia="Calibri" w:hAnsi="Times New Roman" w:cs="Times New Roman"/>
          <w:color w:val="000000" w:themeColor="text1"/>
          <w:sz w:val="28"/>
          <w:szCs w:val="28"/>
        </w:rPr>
        <w:t>сть</w:t>
      </w:r>
      <w:r>
        <w:rPr>
          <w:rFonts w:ascii="Times New Roman" w:eastAsia="Calibri" w:hAnsi="Times New Roman" w:cs="Times New Roman"/>
          <w:color w:val="000000" w:themeColor="text1"/>
          <w:sz w:val="28"/>
          <w:szCs w:val="28"/>
        </w:rPr>
        <w:t xml:space="preserve"> чи відсутність тих о</w:t>
      </w:r>
      <w:r w:rsidR="00326126">
        <w:rPr>
          <w:rFonts w:ascii="Times New Roman" w:eastAsia="Calibri" w:hAnsi="Times New Roman" w:cs="Times New Roman"/>
          <w:color w:val="000000" w:themeColor="text1"/>
          <w:sz w:val="28"/>
          <w:szCs w:val="28"/>
        </w:rPr>
        <w:t>б</w:t>
      </w:r>
      <w:r>
        <w:rPr>
          <w:rFonts w:ascii="Times New Roman" w:eastAsia="Calibri" w:hAnsi="Times New Roman" w:cs="Times New Roman"/>
          <w:color w:val="000000" w:themeColor="text1"/>
          <w:sz w:val="28"/>
          <w:szCs w:val="28"/>
        </w:rPr>
        <w:t>ставин, що викладені в статті 91 Кримінально</w:t>
      </w:r>
      <w:r w:rsidR="00326126">
        <w:rPr>
          <w:rFonts w:ascii="Times New Roman" w:eastAsia="Calibri" w:hAnsi="Times New Roman" w:cs="Times New Roman"/>
          <w:color w:val="000000" w:themeColor="text1"/>
          <w:sz w:val="28"/>
          <w:szCs w:val="28"/>
        </w:rPr>
        <w:t>го процесуального кодексу Україн</w:t>
      </w:r>
      <w:r>
        <w:rPr>
          <w:rFonts w:ascii="Times New Roman" w:eastAsia="Calibri" w:hAnsi="Times New Roman" w:cs="Times New Roman"/>
          <w:color w:val="000000" w:themeColor="text1"/>
          <w:sz w:val="28"/>
          <w:szCs w:val="28"/>
        </w:rPr>
        <w:t>и</w:t>
      </w:r>
      <w:r w:rsidR="00640C77">
        <w:rPr>
          <w:rFonts w:ascii="Times New Roman" w:eastAsia="Calibri" w:hAnsi="Times New Roman" w:cs="Times New Roman"/>
          <w:color w:val="000000" w:themeColor="text1"/>
          <w:sz w:val="28"/>
          <w:szCs w:val="28"/>
        </w:rPr>
        <w:t>, або ж містити в собі інформацію, що безпосередньо стосується їх</w:t>
      </w:r>
      <w:r>
        <w:rPr>
          <w:rFonts w:ascii="Times New Roman" w:eastAsia="Calibri" w:hAnsi="Times New Roman" w:cs="Times New Roman"/>
          <w:color w:val="000000" w:themeColor="text1"/>
          <w:sz w:val="28"/>
          <w:szCs w:val="28"/>
        </w:rPr>
        <w:t>.</w:t>
      </w:r>
      <w:r w:rsidR="00640C77">
        <w:rPr>
          <w:rFonts w:ascii="Times New Roman" w:eastAsia="Calibri" w:hAnsi="Times New Roman" w:cs="Times New Roman"/>
          <w:color w:val="000000" w:themeColor="text1"/>
          <w:sz w:val="28"/>
          <w:szCs w:val="28"/>
        </w:rPr>
        <w:t xml:space="preserve"> Джерелами доказів, тобто їх носіями в випадку проведення НСРД можуть виступати кореспонденція, аудіо- та відеозаписи, банківські рахунки, тощо. </w:t>
      </w:r>
    </w:p>
    <w:p w:rsidR="00C037E2" w:rsidRDefault="00C037E2" w:rsidP="001F3BB3">
      <w:pPr>
        <w:spacing w:line="36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Виходячи з аналізу Глави 21 «Негласні слідчі (розшукові) дії» можна ствердити, що об′єктами проведення НСРД є, по-перше, відомості про кримінальне правопорушення, а по-друге, відомості про особу</w:t>
      </w:r>
      <w:r w:rsidR="00F865F0">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яка його</w:t>
      </w:r>
      <w:r w:rsidR="00F865F0">
        <w:rPr>
          <w:rFonts w:ascii="Times New Roman" w:eastAsia="Calibri" w:hAnsi="Times New Roman" w:cs="Times New Roman"/>
          <w:color w:val="000000" w:themeColor="text1"/>
          <w:sz w:val="28"/>
          <w:szCs w:val="28"/>
        </w:rPr>
        <w:t xml:space="preserve"> (кримінальне правопорушення)</w:t>
      </w:r>
      <w:r>
        <w:rPr>
          <w:rFonts w:ascii="Times New Roman" w:eastAsia="Calibri" w:hAnsi="Times New Roman" w:cs="Times New Roman"/>
          <w:color w:val="000000" w:themeColor="text1"/>
          <w:sz w:val="28"/>
          <w:szCs w:val="28"/>
        </w:rPr>
        <w:t xml:space="preserve"> вчинила.</w:t>
      </w:r>
    </w:p>
    <w:p w:rsidR="00410DBC" w:rsidRPr="00BE5CCA" w:rsidRDefault="00C62B78" w:rsidP="001F3BB3">
      <w:pPr>
        <w:spacing w:line="36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Проте однією з особливостей негласних слідчих (розшукових) дій є те, що їх проведення застосовується не як правило, а радше як виняток, тобто у виключних випадках за наявної об′єктивної потреби у зборі таких доказів, зібрання яких є неможливим іншими способами (наприклад, способами, передбаченими Главою 20 Кримінального процесуального кодексу України). </w:t>
      </w:r>
      <w:r w:rsidRPr="00BE5CCA">
        <w:rPr>
          <w:rFonts w:ascii="Times New Roman" w:eastAsia="Calibri" w:hAnsi="Times New Roman" w:cs="Times New Roman"/>
          <w:color w:val="000000" w:themeColor="text1"/>
          <w:sz w:val="28"/>
          <w:szCs w:val="28"/>
        </w:rPr>
        <w:lastRenderedPageBreak/>
        <w:t>Тобто обставини, що можуть виступати як докази у певному кримінальному провадженні є загальними</w:t>
      </w:r>
      <w:r w:rsidR="003B547A" w:rsidRPr="00BE5CCA">
        <w:rPr>
          <w:rFonts w:ascii="Times New Roman" w:eastAsia="Calibri" w:hAnsi="Times New Roman" w:cs="Times New Roman"/>
          <w:color w:val="000000" w:themeColor="text1"/>
          <w:sz w:val="28"/>
          <w:szCs w:val="28"/>
        </w:rPr>
        <w:t xml:space="preserve">, проте особливим є процесуальна форма та підстави збирання таких обставин, що відрізняються в залежності проведення слідчих (розшукових) дій чи негласних слідчих (розшукових) дій. </w:t>
      </w:r>
    </w:p>
    <w:p w:rsidR="009338AA" w:rsidRDefault="00BE5CCA" w:rsidP="009338AA">
      <w:pPr>
        <w:spacing w:line="360" w:lineRule="auto"/>
        <w:ind w:firstLine="709"/>
        <w:jc w:val="both"/>
        <w:rPr>
          <w:rFonts w:ascii="Times New Roman" w:eastAsia="Calibri" w:hAnsi="Times New Roman" w:cs="Times New Roman"/>
          <w:color w:val="000000" w:themeColor="text1"/>
          <w:sz w:val="28"/>
          <w:szCs w:val="28"/>
        </w:rPr>
      </w:pPr>
      <w:r w:rsidRPr="00BE5CCA">
        <w:rPr>
          <w:rFonts w:ascii="Times New Roman" w:eastAsia="Calibri" w:hAnsi="Times New Roman" w:cs="Times New Roman"/>
          <w:color w:val="000000" w:themeColor="text1"/>
          <w:sz w:val="28"/>
          <w:szCs w:val="28"/>
        </w:rPr>
        <w:t>Об′</w:t>
      </w:r>
      <w:r>
        <w:rPr>
          <w:rFonts w:ascii="Times New Roman" w:eastAsia="Calibri" w:hAnsi="Times New Roman" w:cs="Times New Roman"/>
          <w:color w:val="000000" w:themeColor="text1"/>
          <w:sz w:val="28"/>
          <w:szCs w:val="28"/>
        </w:rPr>
        <w:t>єкти</w:t>
      </w:r>
      <w:r w:rsidR="009338AA">
        <w:rPr>
          <w:rFonts w:ascii="Times New Roman" w:eastAsia="Calibri" w:hAnsi="Times New Roman" w:cs="Times New Roman"/>
          <w:color w:val="000000" w:themeColor="text1"/>
          <w:sz w:val="28"/>
          <w:szCs w:val="28"/>
        </w:rPr>
        <w:t xml:space="preserve">, щодо яких проводяться </w:t>
      </w:r>
      <w:r>
        <w:rPr>
          <w:rFonts w:ascii="Times New Roman" w:eastAsia="Calibri" w:hAnsi="Times New Roman" w:cs="Times New Roman"/>
          <w:color w:val="000000" w:themeColor="text1"/>
          <w:sz w:val="28"/>
          <w:szCs w:val="28"/>
        </w:rPr>
        <w:t>негласн</w:t>
      </w:r>
      <w:r w:rsidR="009338AA">
        <w:rPr>
          <w:rFonts w:ascii="Times New Roman" w:eastAsia="Calibri" w:hAnsi="Times New Roman" w:cs="Times New Roman"/>
          <w:color w:val="000000" w:themeColor="text1"/>
          <w:sz w:val="28"/>
          <w:szCs w:val="28"/>
        </w:rPr>
        <w:t>і</w:t>
      </w:r>
      <w:r>
        <w:rPr>
          <w:rFonts w:ascii="Times New Roman" w:eastAsia="Calibri" w:hAnsi="Times New Roman" w:cs="Times New Roman"/>
          <w:color w:val="000000" w:themeColor="text1"/>
          <w:sz w:val="28"/>
          <w:szCs w:val="28"/>
        </w:rPr>
        <w:t xml:space="preserve"> слідч</w:t>
      </w:r>
      <w:r w:rsidR="009338AA">
        <w:rPr>
          <w:rFonts w:ascii="Times New Roman" w:eastAsia="Calibri" w:hAnsi="Times New Roman" w:cs="Times New Roman"/>
          <w:color w:val="000000" w:themeColor="text1"/>
          <w:sz w:val="28"/>
          <w:szCs w:val="28"/>
        </w:rPr>
        <w:t>і</w:t>
      </w:r>
      <w:r>
        <w:rPr>
          <w:rFonts w:ascii="Times New Roman" w:eastAsia="Calibri" w:hAnsi="Times New Roman" w:cs="Times New Roman"/>
          <w:color w:val="000000" w:themeColor="text1"/>
          <w:sz w:val="28"/>
          <w:szCs w:val="28"/>
        </w:rPr>
        <w:t xml:space="preserve"> (розшуков</w:t>
      </w:r>
      <w:r w:rsidR="009338AA">
        <w:rPr>
          <w:rFonts w:ascii="Times New Roman" w:eastAsia="Calibri" w:hAnsi="Times New Roman" w:cs="Times New Roman"/>
          <w:color w:val="000000" w:themeColor="text1"/>
          <w:sz w:val="28"/>
          <w:szCs w:val="28"/>
        </w:rPr>
        <w:t>і</w:t>
      </w:r>
      <w:r>
        <w:rPr>
          <w:rFonts w:ascii="Times New Roman" w:eastAsia="Calibri" w:hAnsi="Times New Roman" w:cs="Times New Roman"/>
          <w:color w:val="000000" w:themeColor="text1"/>
          <w:sz w:val="28"/>
          <w:szCs w:val="28"/>
        </w:rPr>
        <w:t>) ді</w:t>
      </w:r>
      <w:r w:rsidR="009338AA">
        <w:rPr>
          <w:rFonts w:ascii="Times New Roman" w:eastAsia="Calibri" w:hAnsi="Times New Roman" w:cs="Times New Roman"/>
          <w:color w:val="000000" w:themeColor="text1"/>
          <w:sz w:val="28"/>
          <w:szCs w:val="28"/>
        </w:rPr>
        <w:t>ї</w:t>
      </w:r>
      <w:r>
        <w:rPr>
          <w:rFonts w:ascii="Times New Roman" w:eastAsia="Calibri" w:hAnsi="Times New Roman" w:cs="Times New Roman"/>
          <w:color w:val="000000" w:themeColor="text1"/>
          <w:sz w:val="28"/>
          <w:szCs w:val="28"/>
        </w:rPr>
        <w:t xml:space="preserve"> не є універсальн</w:t>
      </w:r>
      <w:r w:rsidR="009338AA">
        <w:rPr>
          <w:rFonts w:ascii="Times New Roman" w:eastAsia="Calibri" w:hAnsi="Times New Roman" w:cs="Times New Roman"/>
          <w:color w:val="000000" w:themeColor="text1"/>
          <w:sz w:val="28"/>
          <w:szCs w:val="28"/>
        </w:rPr>
        <w:t>ими, тобто вони різняться залежно від конкретного кримінального провадження. Оскільки об′єктом виступає певний доказ, а це, відповідно до положень Кримінального процесуального кодексу України, є фактичні дані, відомості, то ці фактичні дані завжди будуть відмінні один від одного, адже абсолютно тотожних кримінальних злочинів не буває. На відміну цьому, процесуальні джерела таких доказів є відносно сталими. До прикладу, джерелом доказу може виступати відеозапис обставини, що має істотне значення для кримінального процесу, проте ті відомості, що містить даний відеозапис щодо кожного окремого кримінального правопорушення щораз будуть різнити</w:t>
      </w:r>
      <w:r w:rsidR="00DB43F1">
        <w:rPr>
          <w:rFonts w:ascii="Times New Roman" w:eastAsia="Calibri" w:hAnsi="Times New Roman" w:cs="Times New Roman"/>
          <w:color w:val="000000" w:themeColor="text1"/>
          <w:sz w:val="28"/>
          <w:szCs w:val="28"/>
        </w:rPr>
        <w:t>ся за своїм змістом. Збирання доказів щодо тих кримінальних правопорушень (тяжких та особливо тяжких злочинів), в яких це можливо лише шляхом проведення НСРД здійснюється шляхом вчинення дій, передбачених статтями 260-275 Кримінального процесуального кодексу України.</w:t>
      </w:r>
    </w:p>
    <w:p w:rsidR="001F3BB3" w:rsidRPr="00AB00EE" w:rsidRDefault="001F3BB3" w:rsidP="009338AA">
      <w:pPr>
        <w:spacing w:line="360" w:lineRule="auto"/>
        <w:ind w:firstLine="709"/>
        <w:jc w:val="both"/>
        <w:rPr>
          <w:rFonts w:ascii="Times New Roman" w:eastAsia="Calibri" w:hAnsi="Times New Roman" w:cs="Times New Roman"/>
          <w:color w:val="000000" w:themeColor="text1"/>
          <w:sz w:val="28"/>
          <w:szCs w:val="28"/>
        </w:rPr>
      </w:pPr>
      <w:r w:rsidRPr="00BE5CCA">
        <w:rPr>
          <w:rFonts w:ascii="Times New Roman" w:eastAsia="Calibri" w:hAnsi="Times New Roman" w:cs="Times New Roman"/>
          <w:color w:val="000000" w:themeColor="text1"/>
          <w:sz w:val="28"/>
          <w:szCs w:val="28"/>
        </w:rPr>
        <w:t xml:space="preserve">Окрім збирання речових доказів, документів, електронних доказів та іншої інформації про </w:t>
      </w:r>
      <w:r w:rsidR="00F7434A" w:rsidRPr="00BE5CCA">
        <w:rPr>
          <w:rFonts w:ascii="Times New Roman" w:eastAsia="Calibri" w:hAnsi="Times New Roman" w:cs="Times New Roman"/>
          <w:color w:val="000000" w:themeColor="text1"/>
          <w:sz w:val="28"/>
          <w:szCs w:val="28"/>
        </w:rPr>
        <w:t>кримінальне</w:t>
      </w:r>
      <w:r w:rsidRPr="00BE5CCA">
        <w:rPr>
          <w:rFonts w:ascii="Times New Roman" w:eastAsia="Calibri" w:hAnsi="Times New Roman" w:cs="Times New Roman"/>
          <w:color w:val="000000" w:themeColor="text1"/>
          <w:sz w:val="28"/>
          <w:szCs w:val="28"/>
        </w:rPr>
        <w:t xml:space="preserve"> правопорушення та обставини його вчинення, важливо також зібрати інформацію про </w:t>
      </w:r>
      <w:r w:rsidR="00640C77" w:rsidRPr="00BE5CCA">
        <w:rPr>
          <w:rFonts w:ascii="Times New Roman" w:eastAsia="Calibri" w:hAnsi="Times New Roman" w:cs="Times New Roman"/>
          <w:color w:val="000000" w:themeColor="text1"/>
          <w:sz w:val="28"/>
          <w:szCs w:val="28"/>
        </w:rPr>
        <w:t xml:space="preserve">особу, яка його вчинила. </w:t>
      </w:r>
      <w:r w:rsidR="00F7434A" w:rsidRPr="00BE5CCA">
        <w:rPr>
          <w:rFonts w:ascii="Times New Roman" w:eastAsia="Calibri" w:hAnsi="Times New Roman" w:cs="Times New Roman"/>
          <w:color w:val="000000" w:themeColor="text1"/>
          <w:sz w:val="28"/>
          <w:szCs w:val="28"/>
        </w:rPr>
        <w:t>Пункт 4 частини 1 статті 91 вказує, що н</w:t>
      </w:r>
      <w:r w:rsidR="00E0576B" w:rsidRPr="00BE5CCA">
        <w:rPr>
          <w:rFonts w:ascii="Times New Roman" w:eastAsia="Calibri" w:hAnsi="Times New Roman" w:cs="Times New Roman"/>
          <w:color w:val="000000" w:themeColor="text1"/>
          <w:sz w:val="28"/>
          <w:szCs w:val="28"/>
        </w:rPr>
        <w:t>а етапі досудового розслід</w:t>
      </w:r>
      <w:r w:rsidR="00F7434A" w:rsidRPr="00BE5CCA">
        <w:rPr>
          <w:rFonts w:ascii="Times New Roman" w:eastAsia="Calibri" w:hAnsi="Times New Roman" w:cs="Times New Roman"/>
          <w:color w:val="000000" w:themeColor="text1"/>
          <w:sz w:val="28"/>
          <w:szCs w:val="28"/>
        </w:rPr>
        <w:t>ування така особа (особи) наділена процесуальним</w:t>
      </w:r>
      <w:r w:rsidR="00E0576B" w:rsidRPr="00BE5CCA">
        <w:rPr>
          <w:rFonts w:ascii="Times New Roman" w:eastAsia="Calibri" w:hAnsi="Times New Roman" w:cs="Times New Roman"/>
          <w:color w:val="000000" w:themeColor="text1"/>
          <w:sz w:val="28"/>
          <w:szCs w:val="28"/>
        </w:rPr>
        <w:t xml:space="preserve"> статус</w:t>
      </w:r>
      <w:r w:rsidR="00F7434A" w:rsidRPr="00BE5CCA">
        <w:rPr>
          <w:rFonts w:ascii="Times New Roman" w:eastAsia="Calibri" w:hAnsi="Times New Roman" w:cs="Times New Roman"/>
          <w:color w:val="000000" w:themeColor="text1"/>
          <w:sz w:val="28"/>
          <w:szCs w:val="28"/>
        </w:rPr>
        <w:t>ом</w:t>
      </w:r>
      <w:r w:rsidR="00E0576B" w:rsidRPr="00BE5CCA">
        <w:rPr>
          <w:rFonts w:ascii="Times New Roman" w:eastAsia="Calibri" w:hAnsi="Times New Roman" w:cs="Times New Roman"/>
          <w:color w:val="000000" w:themeColor="text1"/>
          <w:sz w:val="28"/>
          <w:szCs w:val="28"/>
        </w:rPr>
        <w:t xml:space="preserve"> обвинуваченого</w:t>
      </w:r>
      <w:r w:rsidR="00E0576B">
        <w:rPr>
          <w:rFonts w:ascii="Times New Roman" w:eastAsia="Calibri" w:hAnsi="Times New Roman" w:cs="Times New Roman"/>
          <w:color w:val="000000" w:themeColor="text1"/>
          <w:sz w:val="28"/>
          <w:szCs w:val="28"/>
        </w:rPr>
        <w:t xml:space="preserve"> (-них). Зокрема, збирання інформації про особу</w:t>
      </w:r>
      <w:r w:rsidR="004A7020">
        <w:rPr>
          <w:rFonts w:ascii="Times New Roman" w:eastAsia="Calibri" w:hAnsi="Times New Roman" w:cs="Times New Roman"/>
          <w:color w:val="000000" w:themeColor="text1"/>
          <w:sz w:val="28"/>
          <w:szCs w:val="28"/>
        </w:rPr>
        <w:t xml:space="preserve">, що вчинила злочин може відбуватися шляхом вчинення </w:t>
      </w:r>
      <w:r w:rsidR="004A7020" w:rsidRPr="00AB00EE">
        <w:rPr>
          <w:rFonts w:ascii="Times New Roman" w:eastAsia="Calibri" w:hAnsi="Times New Roman" w:cs="Times New Roman"/>
          <w:color w:val="000000" w:themeColor="text1"/>
          <w:sz w:val="28"/>
          <w:szCs w:val="28"/>
        </w:rPr>
        <w:t>наступних негласних слідчих (розшукових) дій:</w:t>
      </w:r>
    </w:p>
    <w:p w:rsidR="002047B0" w:rsidRDefault="002047B0" w:rsidP="00842649">
      <w:pPr>
        <w:pStyle w:val="a5"/>
        <w:numPr>
          <w:ilvl w:val="0"/>
          <w:numId w:val="12"/>
        </w:numPr>
        <w:spacing w:line="360" w:lineRule="auto"/>
        <w:ind w:left="0" w:firstLine="709"/>
        <w:jc w:val="both"/>
        <w:rPr>
          <w:rFonts w:ascii="Times New Roman" w:eastAsia="Calibri" w:hAnsi="Times New Roman" w:cs="Times New Roman"/>
          <w:color w:val="000000" w:themeColor="text1"/>
          <w:sz w:val="28"/>
          <w:szCs w:val="28"/>
        </w:rPr>
      </w:pPr>
      <w:r w:rsidRPr="00AB00EE">
        <w:rPr>
          <w:rFonts w:ascii="Times New Roman" w:eastAsia="Calibri" w:hAnsi="Times New Roman" w:cs="Times New Roman"/>
          <w:color w:val="000000" w:themeColor="text1"/>
          <w:sz w:val="28"/>
          <w:szCs w:val="28"/>
        </w:rPr>
        <w:t>«Д</w:t>
      </w:r>
      <w:r w:rsidR="004A7020" w:rsidRPr="00AB00EE">
        <w:rPr>
          <w:rFonts w:ascii="Times New Roman" w:eastAsia="Calibri" w:hAnsi="Times New Roman" w:cs="Times New Roman"/>
          <w:color w:val="000000" w:themeColor="text1"/>
          <w:sz w:val="28"/>
          <w:szCs w:val="28"/>
        </w:rPr>
        <w:t>ля пошуку, фіксації і перевірки під час досудового розслідування тяжкого або особливо тяжкого злочину відомостей про особу та її поведінку, або тих, з ким ця особа контактує, або певної речі чи місця у публічно доступних місцях може проводитися візуальне спостереження за зазначеними об</w:t>
      </w:r>
      <w:r w:rsidRPr="00AB00EE">
        <w:rPr>
          <w:rFonts w:ascii="Times New Roman" w:eastAsia="Calibri" w:hAnsi="Times New Roman" w:cs="Times New Roman"/>
          <w:color w:val="000000" w:themeColor="text1"/>
          <w:sz w:val="28"/>
          <w:szCs w:val="28"/>
        </w:rPr>
        <w:t>′</w:t>
      </w:r>
      <w:r w:rsidR="004A7020" w:rsidRPr="00AB00EE">
        <w:rPr>
          <w:rFonts w:ascii="Times New Roman" w:eastAsia="Calibri" w:hAnsi="Times New Roman" w:cs="Times New Roman"/>
          <w:color w:val="000000" w:themeColor="text1"/>
          <w:sz w:val="28"/>
          <w:szCs w:val="28"/>
        </w:rPr>
        <w:t xml:space="preserve">єктами або </w:t>
      </w:r>
      <w:r w:rsidR="004A7020" w:rsidRPr="00AB00EE">
        <w:rPr>
          <w:rFonts w:ascii="Times New Roman" w:eastAsia="Calibri" w:hAnsi="Times New Roman" w:cs="Times New Roman"/>
          <w:color w:val="000000" w:themeColor="text1"/>
          <w:sz w:val="28"/>
          <w:szCs w:val="28"/>
        </w:rPr>
        <w:lastRenderedPageBreak/>
        <w:t>візуальне спостереже</w:t>
      </w:r>
      <w:r w:rsidRPr="00AB00EE">
        <w:rPr>
          <w:rFonts w:ascii="Times New Roman" w:eastAsia="Calibri" w:hAnsi="Times New Roman" w:cs="Times New Roman"/>
          <w:color w:val="000000" w:themeColor="text1"/>
          <w:sz w:val="28"/>
          <w:szCs w:val="28"/>
        </w:rPr>
        <w:t>ння з використанням відеозапису, фотографування, спеціальних технічних засобів для спостереження»</w:t>
      </w:r>
      <w:r>
        <w:rPr>
          <w:rFonts w:ascii="Times New Roman" w:eastAsia="Calibri" w:hAnsi="Times New Roman" w:cs="Times New Roman"/>
          <w:color w:val="000000" w:themeColor="text1"/>
          <w:sz w:val="28"/>
          <w:szCs w:val="28"/>
        </w:rPr>
        <w:t xml:space="preserve"> (ч. 1 ст. 269 КПК)</w:t>
      </w:r>
      <w:r w:rsidR="00F7434A">
        <w:rPr>
          <w:rFonts w:ascii="Times New Roman" w:eastAsia="Calibri" w:hAnsi="Times New Roman" w:cs="Times New Roman"/>
          <w:color w:val="000000" w:themeColor="text1"/>
          <w:sz w:val="28"/>
          <w:szCs w:val="28"/>
        </w:rPr>
        <w:t xml:space="preserve"> </w:t>
      </w:r>
      <w:r w:rsidR="00F7434A">
        <w:rPr>
          <w:rFonts w:ascii="Times New Roman" w:eastAsia="Calibri" w:hAnsi="Times New Roman" w:cs="Times New Roman"/>
          <w:color w:val="000000" w:themeColor="text1"/>
          <w:sz w:val="28"/>
          <w:szCs w:val="28"/>
          <w:lang w:val="en-US"/>
        </w:rPr>
        <w:t>[</w:t>
      </w:r>
      <w:r w:rsidR="007F44C2">
        <w:rPr>
          <w:rFonts w:ascii="Times New Roman" w:eastAsia="Calibri" w:hAnsi="Times New Roman" w:cs="Times New Roman"/>
          <w:color w:val="000000" w:themeColor="text1"/>
          <w:sz w:val="28"/>
          <w:szCs w:val="28"/>
        </w:rPr>
        <w:t>2</w:t>
      </w:r>
      <w:r w:rsidR="00F7434A">
        <w:rPr>
          <w:rFonts w:ascii="Times New Roman" w:eastAsia="Calibri" w:hAnsi="Times New Roman" w:cs="Times New Roman"/>
          <w:color w:val="000000" w:themeColor="text1"/>
          <w:sz w:val="28"/>
          <w:szCs w:val="28"/>
          <w:lang w:val="en-US"/>
        </w:rPr>
        <w:t>]</w:t>
      </w:r>
      <w:r>
        <w:rPr>
          <w:rFonts w:ascii="Times New Roman" w:eastAsia="Calibri" w:hAnsi="Times New Roman" w:cs="Times New Roman"/>
          <w:color w:val="000000" w:themeColor="text1"/>
          <w:sz w:val="28"/>
          <w:szCs w:val="28"/>
        </w:rPr>
        <w:t>;</w:t>
      </w:r>
    </w:p>
    <w:p w:rsidR="002047B0" w:rsidRDefault="002047B0" w:rsidP="00842649">
      <w:pPr>
        <w:spacing w:line="36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Дану статтю можна вважати основною для зібрання інформації, що дає можливість характеризувати особу підозрюваного/обвинуваченого. Проте для цієї мети можуть бути вчинені і інші дії, наприклад:</w:t>
      </w:r>
    </w:p>
    <w:p w:rsidR="002047B0" w:rsidRDefault="002047B0" w:rsidP="00842649">
      <w:pPr>
        <w:pStyle w:val="a5"/>
        <w:numPr>
          <w:ilvl w:val="0"/>
          <w:numId w:val="12"/>
        </w:numPr>
        <w:spacing w:line="360" w:lineRule="auto"/>
        <w:ind w:left="0"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Аудіо-, та відеоконтроль особи (с. 260 КПК);</w:t>
      </w:r>
    </w:p>
    <w:p w:rsidR="00336CEE" w:rsidRDefault="00336CEE" w:rsidP="00842649">
      <w:pPr>
        <w:pStyle w:val="a5"/>
        <w:numPr>
          <w:ilvl w:val="0"/>
          <w:numId w:val="12"/>
        </w:numPr>
        <w:spacing w:line="360" w:lineRule="auto"/>
        <w:ind w:left="0"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Зняття інформації з електронних інформаційних систем (ст. 264 КПК);</w:t>
      </w:r>
    </w:p>
    <w:p w:rsidR="00336CEE" w:rsidRPr="00F0532F" w:rsidRDefault="00336CEE" w:rsidP="00842649">
      <w:pPr>
        <w:pStyle w:val="a5"/>
        <w:numPr>
          <w:ilvl w:val="0"/>
          <w:numId w:val="12"/>
        </w:numPr>
        <w:spacing w:line="360" w:lineRule="auto"/>
        <w:ind w:left="0" w:firstLine="709"/>
        <w:jc w:val="both"/>
        <w:rPr>
          <w:rFonts w:ascii="Times New Roman" w:eastAsia="Calibri" w:hAnsi="Times New Roman" w:cs="Times New Roman"/>
          <w:color w:val="000000" w:themeColor="text1"/>
          <w:sz w:val="28"/>
          <w:szCs w:val="28"/>
        </w:rPr>
      </w:pPr>
      <w:r w:rsidRPr="00F0532F">
        <w:rPr>
          <w:rFonts w:ascii="Times New Roman" w:eastAsia="Calibri" w:hAnsi="Times New Roman" w:cs="Times New Roman"/>
          <w:color w:val="000000" w:themeColor="text1"/>
          <w:sz w:val="28"/>
          <w:szCs w:val="28"/>
        </w:rPr>
        <w:t>Аудіо-, відеоконтроль місця (ст. 270 КПК).</w:t>
      </w:r>
    </w:p>
    <w:p w:rsidR="001F3BB3" w:rsidRPr="00892F47" w:rsidRDefault="00F0532F" w:rsidP="00892F47">
      <w:pPr>
        <w:spacing w:line="360" w:lineRule="auto"/>
        <w:jc w:val="both"/>
        <w:rPr>
          <w:rFonts w:ascii="Times New Roman" w:eastAsia="Calibri" w:hAnsi="Times New Roman" w:cs="Times New Roman"/>
          <w:color w:val="000000" w:themeColor="text1"/>
          <w:sz w:val="28"/>
          <w:szCs w:val="28"/>
        </w:rPr>
      </w:pPr>
      <w:r w:rsidRPr="00F0532F">
        <w:rPr>
          <w:rFonts w:ascii="Times New Roman" w:eastAsia="Calibri" w:hAnsi="Times New Roman" w:cs="Times New Roman"/>
          <w:color w:val="000000" w:themeColor="text1"/>
          <w:sz w:val="28"/>
          <w:szCs w:val="28"/>
        </w:rPr>
        <w:t>В контексті досуд</w:t>
      </w:r>
      <w:r>
        <w:rPr>
          <w:rFonts w:ascii="Times New Roman" w:eastAsia="Calibri" w:hAnsi="Times New Roman" w:cs="Times New Roman"/>
          <w:color w:val="000000" w:themeColor="text1"/>
          <w:sz w:val="28"/>
          <w:szCs w:val="28"/>
        </w:rPr>
        <w:t>ового</w:t>
      </w:r>
      <w:r w:rsidRPr="00F0532F">
        <w:rPr>
          <w:rFonts w:ascii="Times New Roman" w:eastAsia="Calibri" w:hAnsi="Times New Roman" w:cs="Times New Roman"/>
          <w:color w:val="000000" w:themeColor="text1"/>
          <w:sz w:val="28"/>
          <w:szCs w:val="28"/>
        </w:rPr>
        <w:t xml:space="preserve"> розсл</w:t>
      </w:r>
      <w:r>
        <w:rPr>
          <w:rFonts w:ascii="Times New Roman" w:eastAsia="Calibri" w:hAnsi="Times New Roman" w:cs="Times New Roman"/>
          <w:color w:val="000000" w:themeColor="text1"/>
          <w:sz w:val="28"/>
          <w:szCs w:val="28"/>
        </w:rPr>
        <w:t>ідування</w:t>
      </w:r>
      <w:r w:rsidRPr="00F0532F">
        <w:rPr>
          <w:rFonts w:ascii="Times New Roman" w:eastAsia="Calibri" w:hAnsi="Times New Roman" w:cs="Times New Roman"/>
          <w:color w:val="000000" w:themeColor="text1"/>
          <w:sz w:val="28"/>
          <w:szCs w:val="28"/>
        </w:rPr>
        <w:t xml:space="preserve"> і </w:t>
      </w:r>
      <w:r>
        <w:rPr>
          <w:rFonts w:ascii="Times New Roman" w:eastAsia="Calibri" w:hAnsi="Times New Roman" w:cs="Times New Roman"/>
          <w:color w:val="000000" w:themeColor="text1"/>
          <w:sz w:val="28"/>
          <w:szCs w:val="28"/>
        </w:rPr>
        <w:t>проведення НСРД особу (підозрюваного чи обвинуваченого) мож</w:t>
      </w:r>
      <w:r w:rsidR="00892F47">
        <w:rPr>
          <w:rFonts w:ascii="Times New Roman" w:eastAsia="Calibri" w:hAnsi="Times New Roman" w:cs="Times New Roman"/>
          <w:color w:val="000000" w:themeColor="text1"/>
          <w:sz w:val="28"/>
          <w:szCs w:val="28"/>
        </w:rPr>
        <w:t xml:space="preserve">уть </w:t>
      </w:r>
      <w:r>
        <w:rPr>
          <w:rFonts w:ascii="Times New Roman" w:eastAsia="Calibri" w:hAnsi="Times New Roman" w:cs="Times New Roman"/>
          <w:color w:val="000000" w:themeColor="text1"/>
          <w:sz w:val="28"/>
          <w:szCs w:val="28"/>
        </w:rPr>
        <w:t>розглядати як об′єкт проведення даної слідчої дії</w:t>
      </w:r>
      <w:r w:rsidRPr="00F0532F">
        <w:rPr>
          <w:rFonts w:ascii="Times New Roman" w:eastAsia="Calibri" w:hAnsi="Times New Roman" w:cs="Times New Roman"/>
          <w:color w:val="000000" w:themeColor="text1"/>
          <w:sz w:val="28"/>
          <w:szCs w:val="28"/>
        </w:rPr>
        <w:t>.</w:t>
      </w:r>
      <w:r w:rsidR="00892F47">
        <w:rPr>
          <w:rFonts w:ascii="Times New Roman" w:eastAsia="Calibri" w:hAnsi="Times New Roman" w:cs="Times New Roman"/>
          <w:color w:val="000000" w:themeColor="text1"/>
          <w:sz w:val="28"/>
          <w:szCs w:val="28"/>
        </w:rPr>
        <w:t xml:space="preserve"> Наприклад, як це робить </w:t>
      </w:r>
      <w:proofErr w:type="spellStart"/>
      <w:r w:rsidR="00892F47">
        <w:rPr>
          <w:rFonts w:ascii="Times New Roman" w:eastAsia="Calibri" w:hAnsi="Times New Roman" w:cs="Times New Roman"/>
          <w:color w:val="000000" w:themeColor="text1"/>
          <w:sz w:val="28"/>
          <w:szCs w:val="28"/>
        </w:rPr>
        <w:t>Дедушкевич</w:t>
      </w:r>
      <w:proofErr w:type="spellEnd"/>
      <w:r w:rsidR="00892F47">
        <w:rPr>
          <w:rFonts w:ascii="Times New Roman" w:eastAsia="Calibri" w:hAnsi="Times New Roman" w:cs="Times New Roman"/>
          <w:color w:val="000000" w:themeColor="text1"/>
          <w:sz w:val="28"/>
          <w:szCs w:val="28"/>
        </w:rPr>
        <w:t xml:space="preserve"> Ю. О., </w:t>
      </w:r>
      <w:proofErr w:type="spellStart"/>
      <w:r w:rsidR="00892F47">
        <w:rPr>
          <w:rFonts w:ascii="Times New Roman" w:eastAsia="Calibri" w:hAnsi="Times New Roman" w:cs="Times New Roman"/>
          <w:color w:val="000000" w:themeColor="text1"/>
          <w:sz w:val="28"/>
          <w:szCs w:val="28"/>
        </w:rPr>
        <w:t>Ступак</w:t>
      </w:r>
      <w:proofErr w:type="spellEnd"/>
      <w:r w:rsidR="00892F47">
        <w:rPr>
          <w:rFonts w:ascii="Times New Roman" w:eastAsia="Calibri" w:hAnsi="Times New Roman" w:cs="Times New Roman"/>
          <w:color w:val="000000" w:themeColor="text1"/>
          <w:sz w:val="28"/>
          <w:szCs w:val="28"/>
        </w:rPr>
        <w:t xml:space="preserve"> А. І., </w:t>
      </w:r>
      <w:proofErr w:type="spellStart"/>
      <w:r w:rsidR="00892F47">
        <w:rPr>
          <w:rFonts w:ascii="Times New Roman" w:eastAsia="Calibri" w:hAnsi="Times New Roman" w:cs="Times New Roman"/>
          <w:color w:val="000000" w:themeColor="text1"/>
          <w:sz w:val="28"/>
          <w:szCs w:val="28"/>
        </w:rPr>
        <w:t>Копилов</w:t>
      </w:r>
      <w:proofErr w:type="spellEnd"/>
      <w:r w:rsidR="00892F47">
        <w:rPr>
          <w:rFonts w:ascii="Times New Roman" w:eastAsia="Calibri" w:hAnsi="Times New Roman" w:cs="Times New Roman"/>
          <w:color w:val="000000" w:themeColor="text1"/>
          <w:sz w:val="28"/>
          <w:szCs w:val="28"/>
        </w:rPr>
        <w:t xml:space="preserve"> Е. В. у статті «Об</w:t>
      </w:r>
      <w:r w:rsidR="00FF36F1">
        <w:rPr>
          <w:rFonts w:ascii="Times New Roman" w:eastAsia="Calibri" w:hAnsi="Times New Roman" w:cs="Times New Roman"/>
          <w:color w:val="000000" w:themeColor="text1"/>
          <w:sz w:val="28"/>
          <w:szCs w:val="28"/>
        </w:rPr>
        <w:t>′</w:t>
      </w:r>
      <w:r w:rsidR="00892F47">
        <w:rPr>
          <w:rFonts w:ascii="Times New Roman" w:eastAsia="Calibri" w:hAnsi="Times New Roman" w:cs="Times New Roman"/>
          <w:color w:val="000000" w:themeColor="text1"/>
          <w:sz w:val="28"/>
          <w:szCs w:val="28"/>
        </w:rPr>
        <w:t>єкти та суб</w:t>
      </w:r>
      <w:r w:rsidR="00FF36F1">
        <w:rPr>
          <w:rFonts w:ascii="Times New Roman" w:eastAsia="Calibri" w:hAnsi="Times New Roman" w:cs="Times New Roman"/>
          <w:color w:val="000000" w:themeColor="text1"/>
          <w:sz w:val="28"/>
          <w:szCs w:val="28"/>
        </w:rPr>
        <w:t>′</w:t>
      </w:r>
      <w:r w:rsidR="00892F47">
        <w:rPr>
          <w:rFonts w:ascii="Times New Roman" w:eastAsia="Calibri" w:hAnsi="Times New Roman" w:cs="Times New Roman"/>
          <w:color w:val="000000" w:themeColor="text1"/>
          <w:sz w:val="28"/>
          <w:szCs w:val="28"/>
        </w:rPr>
        <w:t>єкти НС(Р)Д». У своїй роботі вони зазначають, що «Підозрювані та обвинувачені особи також є об</w:t>
      </w:r>
      <w:r w:rsidR="00FF36F1">
        <w:rPr>
          <w:rFonts w:ascii="Times New Roman" w:eastAsia="Calibri" w:hAnsi="Times New Roman" w:cs="Times New Roman"/>
          <w:color w:val="000000" w:themeColor="text1"/>
          <w:sz w:val="28"/>
          <w:szCs w:val="28"/>
        </w:rPr>
        <w:t>′</w:t>
      </w:r>
      <w:r w:rsidR="00892F47">
        <w:rPr>
          <w:rFonts w:ascii="Times New Roman" w:eastAsia="Calibri" w:hAnsi="Times New Roman" w:cs="Times New Roman"/>
          <w:color w:val="000000" w:themeColor="text1"/>
          <w:sz w:val="28"/>
          <w:szCs w:val="28"/>
        </w:rPr>
        <w:t xml:space="preserve">єктами НС(Р)Д. Правоохоронці використовують різні методи та техніки, щоб зібрати інформацію про їхню участь у злочинах та їхню вину. Однак це повинно відбуватися в рамках закону та з дотриманням прав людини» </w:t>
      </w:r>
      <w:r w:rsidR="00892F47">
        <w:rPr>
          <w:rFonts w:ascii="Times New Roman" w:eastAsia="Calibri" w:hAnsi="Times New Roman" w:cs="Times New Roman"/>
          <w:color w:val="000000" w:themeColor="text1"/>
          <w:sz w:val="28"/>
          <w:szCs w:val="28"/>
          <w:lang w:val="en-US"/>
        </w:rPr>
        <w:t>[</w:t>
      </w:r>
      <w:r w:rsidR="002012A6">
        <w:rPr>
          <w:rFonts w:ascii="Times New Roman" w:eastAsia="Calibri" w:hAnsi="Times New Roman" w:cs="Times New Roman"/>
          <w:color w:val="000000" w:themeColor="text1"/>
          <w:sz w:val="28"/>
          <w:szCs w:val="28"/>
        </w:rPr>
        <w:t>5</w:t>
      </w:r>
      <w:r w:rsidR="00892F47">
        <w:rPr>
          <w:rFonts w:ascii="Times New Roman" w:eastAsia="Calibri" w:hAnsi="Times New Roman" w:cs="Times New Roman"/>
          <w:color w:val="000000" w:themeColor="text1"/>
          <w:sz w:val="28"/>
          <w:szCs w:val="28"/>
        </w:rPr>
        <w:t>, с. 61</w:t>
      </w:r>
      <w:r w:rsidR="00892F47">
        <w:rPr>
          <w:rFonts w:ascii="Times New Roman" w:eastAsia="Calibri" w:hAnsi="Times New Roman" w:cs="Times New Roman"/>
          <w:color w:val="000000" w:themeColor="text1"/>
          <w:sz w:val="28"/>
          <w:szCs w:val="28"/>
          <w:lang w:val="en-US"/>
        </w:rPr>
        <w:t>]</w:t>
      </w:r>
      <w:r w:rsidR="00892F47">
        <w:rPr>
          <w:rFonts w:ascii="Times New Roman" w:eastAsia="Calibri" w:hAnsi="Times New Roman" w:cs="Times New Roman"/>
          <w:color w:val="000000" w:themeColor="text1"/>
          <w:sz w:val="28"/>
          <w:szCs w:val="28"/>
        </w:rPr>
        <w:t>. Проте</w:t>
      </w:r>
      <w:r w:rsidR="00FF36F1">
        <w:rPr>
          <w:rFonts w:ascii="Times New Roman" w:eastAsia="Calibri" w:hAnsi="Times New Roman" w:cs="Times New Roman"/>
          <w:color w:val="000000" w:themeColor="text1"/>
          <w:sz w:val="28"/>
          <w:szCs w:val="28"/>
        </w:rPr>
        <w:t>,</w:t>
      </w:r>
      <w:r w:rsidR="00892F47">
        <w:rPr>
          <w:rFonts w:ascii="Times New Roman" w:eastAsia="Calibri" w:hAnsi="Times New Roman" w:cs="Times New Roman"/>
          <w:color w:val="000000" w:themeColor="text1"/>
          <w:sz w:val="28"/>
          <w:szCs w:val="28"/>
        </w:rPr>
        <w:t xml:space="preserve"> </w:t>
      </w:r>
      <w:r w:rsidR="00F7434A">
        <w:rPr>
          <w:rFonts w:ascii="Times New Roman" w:eastAsia="Calibri" w:hAnsi="Times New Roman" w:cs="Times New Roman"/>
          <w:color w:val="000000" w:themeColor="text1"/>
          <w:sz w:val="28"/>
          <w:szCs w:val="28"/>
        </w:rPr>
        <w:t>аналіз</w:t>
      </w:r>
      <w:r w:rsidR="00892F47">
        <w:rPr>
          <w:rFonts w:ascii="Times New Roman" w:eastAsia="Calibri" w:hAnsi="Times New Roman" w:cs="Times New Roman"/>
          <w:color w:val="000000" w:themeColor="text1"/>
          <w:sz w:val="28"/>
          <w:szCs w:val="28"/>
        </w:rPr>
        <w:t xml:space="preserve"> диспозиції </w:t>
      </w:r>
      <w:r w:rsidR="00F7434A">
        <w:rPr>
          <w:rFonts w:ascii="Times New Roman" w:eastAsia="Calibri" w:hAnsi="Times New Roman" w:cs="Times New Roman"/>
          <w:color w:val="000000" w:themeColor="text1"/>
          <w:sz w:val="28"/>
          <w:szCs w:val="28"/>
        </w:rPr>
        <w:t xml:space="preserve">частини 2 статті 246 Кримінального процесуального кодексу України дає підстави стверджувати, що об′єктом дослідження у випадку </w:t>
      </w:r>
      <w:r w:rsidR="00FB4A1C">
        <w:rPr>
          <w:rFonts w:ascii="Times New Roman" w:eastAsia="Calibri" w:hAnsi="Times New Roman" w:cs="Times New Roman"/>
          <w:color w:val="000000" w:themeColor="text1"/>
          <w:sz w:val="28"/>
          <w:szCs w:val="28"/>
        </w:rPr>
        <w:t>здійс</w:t>
      </w:r>
      <w:r w:rsidR="00F7434A">
        <w:rPr>
          <w:rFonts w:ascii="Times New Roman" w:eastAsia="Calibri" w:hAnsi="Times New Roman" w:cs="Times New Roman"/>
          <w:color w:val="000000" w:themeColor="text1"/>
          <w:sz w:val="28"/>
          <w:szCs w:val="28"/>
        </w:rPr>
        <w:t>н</w:t>
      </w:r>
      <w:r w:rsidR="00FB4A1C">
        <w:rPr>
          <w:rFonts w:ascii="Times New Roman" w:eastAsia="Calibri" w:hAnsi="Times New Roman" w:cs="Times New Roman"/>
          <w:color w:val="000000" w:themeColor="text1"/>
          <w:sz w:val="28"/>
          <w:szCs w:val="28"/>
        </w:rPr>
        <w:t>ен</w:t>
      </w:r>
      <w:r w:rsidR="00F7434A">
        <w:rPr>
          <w:rFonts w:ascii="Times New Roman" w:eastAsia="Calibri" w:hAnsi="Times New Roman" w:cs="Times New Roman"/>
          <w:color w:val="000000" w:themeColor="text1"/>
          <w:sz w:val="28"/>
          <w:szCs w:val="28"/>
        </w:rPr>
        <w:t>ня НСРД є, власне, відомості про особу, яка вчинила певне кримінальне правопорушення, а не сама особа. Таке ж формулювання зустрічається і в частині</w:t>
      </w:r>
      <w:r w:rsidR="00892F47">
        <w:rPr>
          <w:rFonts w:ascii="Times New Roman" w:eastAsia="Calibri" w:hAnsi="Times New Roman" w:cs="Times New Roman"/>
          <w:color w:val="000000" w:themeColor="text1"/>
          <w:sz w:val="28"/>
          <w:szCs w:val="28"/>
        </w:rPr>
        <w:t xml:space="preserve"> 1 статті 269 Кримінального</w:t>
      </w:r>
      <w:r w:rsidR="00F7434A">
        <w:rPr>
          <w:rFonts w:ascii="Times New Roman" w:eastAsia="Calibri" w:hAnsi="Times New Roman" w:cs="Times New Roman"/>
          <w:color w:val="000000" w:themeColor="text1"/>
          <w:sz w:val="28"/>
          <w:szCs w:val="28"/>
        </w:rPr>
        <w:t xml:space="preserve"> процесуального кодексу України</w:t>
      </w:r>
      <w:r w:rsidR="002012A6">
        <w:rPr>
          <w:rFonts w:ascii="Times New Roman" w:eastAsia="Calibri" w:hAnsi="Times New Roman" w:cs="Times New Roman"/>
          <w:color w:val="000000" w:themeColor="text1"/>
          <w:sz w:val="28"/>
          <w:szCs w:val="28"/>
        </w:rPr>
        <w:t xml:space="preserve"> </w:t>
      </w:r>
      <w:r w:rsidR="002012A6">
        <w:rPr>
          <w:rFonts w:ascii="Times New Roman" w:eastAsia="Calibri" w:hAnsi="Times New Roman" w:cs="Times New Roman"/>
          <w:color w:val="000000" w:themeColor="text1"/>
          <w:sz w:val="28"/>
          <w:szCs w:val="28"/>
          <w:lang w:val="en-US"/>
        </w:rPr>
        <w:t>[</w:t>
      </w:r>
      <w:r w:rsidR="002012A6">
        <w:rPr>
          <w:rFonts w:ascii="Times New Roman" w:eastAsia="Calibri" w:hAnsi="Times New Roman" w:cs="Times New Roman"/>
          <w:color w:val="000000" w:themeColor="text1"/>
          <w:sz w:val="28"/>
          <w:szCs w:val="28"/>
        </w:rPr>
        <w:t>2</w:t>
      </w:r>
      <w:r w:rsidR="002012A6">
        <w:rPr>
          <w:rFonts w:ascii="Times New Roman" w:eastAsia="Calibri" w:hAnsi="Times New Roman" w:cs="Times New Roman"/>
          <w:color w:val="000000" w:themeColor="text1"/>
          <w:sz w:val="28"/>
          <w:szCs w:val="28"/>
          <w:lang w:val="en-US"/>
        </w:rPr>
        <w:t>]</w:t>
      </w:r>
      <w:r w:rsidR="00F7434A">
        <w:rPr>
          <w:rFonts w:ascii="Times New Roman" w:eastAsia="Calibri" w:hAnsi="Times New Roman" w:cs="Times New Roman"/>
          <w:color w:val="000000" w:themeColor="text1"/>
          <w:sz w:val="28"/>
          <w:szCs w:val="28"/>
        </w:rPr>
        <w:t xml:space="preserve">. </w:t>
      </w:r>
      <w:r w:rsidR="00FF36F1">
        <w:rPr>
          <w:rFonts w:ascii="Times New Roman" w:eastAsia="Calibri" w:hAnsi="Times New Roman" w:cs="Times New Roman"/>
          <w:color w:val="000000" w:themeColor="text1"/>
          <w:sz w:val="28"/>
          <w:szCs w:val="28"/>
        </w:rPr>
        <w:t xml:space="preserve"> </w:t>
      </w:r>
    </w:p>
    <w:p w:rsidR="00892F47" w:rsidRDefault="00EA2CD0" w:rsidP="00EA2CD0">
      <w:pPr>
        <w:spacing w:line="36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ПРОЦЕСУАЛЬНІ ОСОБЛИВОСТІ ПРОВЕДЕННЯ НЕГЛАСНИХ СЛІДЧИХ (РОЗШУКОВИХ) ДІЙ</w:t>
      </w:r>
    </w:p>
    <w:p w:rsidR="00DB43F1" w:rsidRDefault="00F7578E" w:rsidP="00EA2CD0">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EA2CD0">
        <w:rPr>
          <w:rFonts w:ascii="Times New Roman" w:eastAsia="Calibri" w:hAnsi="Times New Roman" w:cs="Times New Roman"/>
          <w:sz w:val="28"/>
          <w:szCs w:val="28"/>
        </w:rPr>
        <w:t>1. Підстави проведення НСРД</w:t>
      </w:r>
    </w:p>
    <w:p w:rsidR="00C2060A" w:rsidRDefault="00E53575" w:rsidP="00116C97">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 Кримінальному процесуальному кодексу України в Главі 21, що присвячена питанням негласних слідчих (розшукових) дій міститься стаття 246 під назвою «Підстави проведення негласних слідчих (розшукових) дій</w:t>
      </w:r>
      <w:r w:rsidR="00B42063">
        <w:rPr>
          <w:rFonts w:ascii="Times New Roman" w:eastAsia="Calibri" w:hAnsi="Times New Roman" w:cs="Times New Roman"/>
          <w:sz w:val="28"/>
          <w:szCs w:val="28"/>
        </w:rPr>
        <w:t>»</w:t>
      </w:r>
      <w:r>
        <w:rPr>
          <w:rFonts w:ascii="Times New Roman" w:eastAsia="Calibri" w:hAnsi="Times New Roman" w:cs="Times New Roman"/>
          <w:sz w:val="28"/>
          <w:szCs w:val="28"/>
        </w:rPr>
        <w:t xml:space="preserve">. Проте </w:t>
      </w:r>
      <w:r>
        <w:rPr>
          <w:rFonts w:ascii="Times New Roman" w:eastAsia="Calibri" w:hAnsi="Times New Roman" w:cs="Times New Roman"/>
          <w:sz w:val="28"/>
          <w:szCs w:val="28"/>
        </w:rPr>
        <w:lastRenderedPageBreak/>
        <w:t xml:space="preserve">дослідивши цю статтю можна дійти до висновку, що зазначена в ній інформацію досить стисло окреслює питання підстав проведення НСРД. Дана стаття визначає дефініцію поняття негласних слідчих (розшукових) дій, суб′єктів їх проведення, строки, тощо, і лише в пункті 3 частини 1 </w:t>
      </w:r>
      <w:r w:rsidR="00B42063">
        <w:rPr>
          <w:rFonts w:ascii="Times New Roman" w:eastAsia="Calibri" w:hAnsi="Times New Roman" w:cs="Times New Roman"/>
          <w:sz w:val="28"/>
          <w:szCs w:val="28"/>
        </w:rPr>
        <w:t xml:space="preserve">стаття 246 КПК </w:t>
      </w:r>
      <w:r w:rsidR="003A3636">
        <w:rPr>
          <w:rFonts w:ascii="Times New Roman" w:eastAsia="Calibri" w:hAnsi="Times New Roman" w:cs="Times New Roman"/>
          <w:sz w:val="28"/>
          <w:szCs w:val="28"/>
        </w:rPr>
        <w:t xml:space="preserve">встановлює суб′єктів, що уповноваженні на прийняття рішення про проведення НСРД </w:t>
      </w:r>
      <w:r w:rsidR="003A3636">
        <w:rPr>
          <w:rFonts w:ascii="Times New Roman" w:eastAsia="Calibri" w:hAnsi="Times New Roman" w:cs="Times New Roman"/>
          <w:sz w:val="28"/>
          <w:szCs w:val="28"/>
          <w:lang w:val="en-US"/>
        </w:rPr>
        <w:t>[</w:t>
      </w:r>
      <w:r w:rsidR="00647B43">
        <w:rPr>
          <w:rFonts w:ascii="Times New Roman" w:eastAsia="Calibri" w:hAnsi="Times New Roman" w:cs="Times New Roman"/>
          <w:sz w:val="28"/>
          <w:szCs w:val="28"/>
        </w:rPr>
        <w:t>6, с. 118</w:t>
      </w:r>
      <w:r w:rsidR="003A3636">
        <w:rPr>
          <w:rFonts w:ascii="Times New Roman" w:eastAsia="Calibri" w:hAnsi="Times New Roman" w:cs="Times New Roman"/>
          <w:sz w:val="28"/>
          <w:szCs w:val="28"/>
          <w:lang w:val="en-US"/>
        </w:rPr>
        <w:t>]</w:t>
      </w:r>
      <w:r w:rsidR="003A3636">
        <w:rPr>
          <w:rFonts w:ascii="Times New Roman" w:eastAsia="Calibri" w:hAnsi="Times New Roman" w:cs="Times New Roman"/>
          <w:sz w:val="28"/>
          <w:szCs w:val="28"/>
        </w:rPr>
        <w:t>. Отже, виходячи з обмеженості статті 246 КПК України, варто звернутися до наукової доктрини в галузі кримінального процесуального права</w:t>
      </w:r>
      <w:r w:rsidR="00B42063">
        <w:rPr>
          <w:rFonts w:ascii="Times New Roman" w:eastAsia="Calibri" w:hAnsi="Times New Roman" w:cs="Times New Roman"/>
          <w:sz w:val="28"/>
          <w:szCs w:val="28"/>
        </w:rPr>
        <w:t xml:space="preserve"> для визначення та дослідження підстав проведення  негласних слідчих (розшукових) дій</w:t>
      </w:r>
      <w:r w:rsidR="003A3636">
        <w:rPr>
          <w:rFonts w:ascii="Times New Roman" w:eastAsia="Calibri" w:hAnsi="Times New Roman" w:cs="Times New Roman"/>
          <w:sz w:val="28"/>
          <w:szCs w:val="28"/>
        </w:rPr>
        <w:t xml:space="preserve">. </w:t>
      </w:r>
    </w:p>
    <w:p w:rsidR="003A3636" w:rsidRPr="0061224D" w:rsidRDefault="003A3636" w:rsidP="00116C97">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Наука кримінального процесуального права в частині дослідження питання підстав проведення негласних слідчих (розшукових) дій виділяє різні класифікації таких підстав, проте основною є</w:t>
      </w:r>
      <w:r w:rsidR="00F93CC7">
        <w:rPr>
          <w:rFonts w:ascii="Times New Roman" w:eastAsia="Calibri" w:hAnsi="Times New Roman" w:cs="Times New Roman"/>
          <w:sz w:val="28"/>
          <w:szCs w:val="28"/>
        </w:rPr>
        <w:t xml:space="preserve"> поділ на</w:t>
      </w:r>
      <w:r w:rsidR="0061224D">
        <w:rPr>
          <w:rFonts w:ascii="Times New Roman" w:eastAsia="Calibri" w:hAnsi="Times New Roman" w:cs="Times New Roman"/>
          <w:sz w:val="28"/>
          <w:szCs w:val="28"/>
        </w:rPr>
        <w:t xml:space="preserve"> фактичні та юридичні підстави проведення НСРД </w:t>
      </w:r>
      <w:r w:rsidR="0061224D">
        <w:rPr>
          <w:rFonts w:ascii="Times New Roman" w:eastAsia="Calibri" w:hAnsi="Times New Roman" w:cs="Times New Roman"/>
          <w:sz w:val="28"/>
          <w:szCs w:val="28"/>
          <w:lang w:val="en-US"/>
        </w:rPr>
        <w:t>[</w:t>
      </w:r>
      <w:r w:rsidR="00B344C0">
        <w:rPr>
          <w:rFonts w:ascii="Times New Roman" w:eastAsia="Calibri" w:hAnsi="Times New Roman" w:cs="Times New Roman"/>
          <w:sz w:val="28"/>
          <w:szCs w:val="28"/>
        </w:rPr>
        <w:t>7</w:t>
      </w:r>
      <w:r w:rsidR="0061224D">
        <w:rPr>
          <w:rFonts w:ascii="Times New Roman" w:eastAsia="Calibri" w:hAnsi="Times New Roman" w:cs="Times New Roman"/>
          <w:sz w:val="28"/>
          <w:szCs w:val="28"/>
        </w:rPr>
        <w:t>, с. 236</w:t>
      </w:r>
      <w:r w:rsidR="0061224D">
        <w:rPr>
          <w:rFonts w:ascii="Times New Roman" w:eastAsia="Calibri" w:hAnsi="Times New Roman" w:cs="Times New Roman"/>
          <w:sz w:val="28"/>
          <w:szCs w:val="28"/>
          <w:lang w:val="en-US"/>
        </w:rPr>
        <w:t>]</w:t>
      </w:r>
      <w:r w:rsidR="0061224D">
        <w:rPr>
          <w:rFonts w:ascii="Times New Roman" w:eastAsia="Calibri" w:hAnsi="Times New Roman" w:cs="Times New Roman"/>
          <w:sz w:val="28"/>
          <w:szCs w:val="28"/>
        </w:rPr>
        <w:t>.</w:t>
      </w:r>
    </w:p>
    <w:p w:rsidR="00EC57D7" w:rsidRDefault="001D5260" w:rsidP="00116C97">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Фактичні підстави можна визначити як об′єктивно обумовлене підґрунтя проведення НСРД, що проявляється у інформації (відомостях, фактах) </w:t>
      </w:r>
      <w:r w:rsidR="00B5607C">
        <w:rPr>
          <w:rFonts w:ascii="Times New Roman" w:eastAsia="Calibri" w:hAnsi="Times New Roman" w:cs="Times New Roman"/>
          <w:sz w:val="28"/>
          <w:szCs w:val="28"/>
        </w:rPr>
        <w:t xml:space="preserve">щодо </w:t>
      </w:r>
      <w:r>
        <w:rPr>
          <w:rFonts w:ascii="Times New Roman" w:eastAsia="Calibri" w:hAnsi="Times New Roman" w:cs="Times New Roman"/>
          <w:sz w:val="28"/>
          <w:szCs w:val="28"/>
        </w:rPr>
        <w:t>конкретного кримінального правопорушення</w:t>
      </w:r>
      <w:r w:rsidR="00B5607C">
        <w:rPr>
          <w:rFonts w:ascii="Times New Roman" w:eastAsia="Calibri" w:hAnsi="Times New Roman" w:cs="Times New Roman"/>
          <w:sz w:val="28"/>
          <w:szCs w:val="28"/>
        </w:rPr>
        <w:t>, та особи, що його вчинила</w:t>
      </w:r>
      <w:r w:rsidR="0061224D">
        <w:rPr>
          <w:rFonts w:ascii="Times New Roman" w:eastAsia="Calibri" w:hAnsi="Times New Roman" w:cs="Times New Roman"/>
          <w:sz w:val="28"/>
          <w:szCs w:val="28"/>
        </w:rPr>
        <w:t xml:space="preserve"> </w:t>
      </w:r>
      <w:r w:rsidR="0061224D">
        <w:rPr>
          <w:rFonts w:ascii="Times New Roman" w:eastAsia="Calibri" w:hAnsi="Times New Roman" w:cs="Times New Roman"/>
          <w:sz w:val="28"/>
          <w:szCs w:val="28"/>
          <w:lang w:val="en-US"/>
        </w:rPr>
        <w:t>[</w:t>
      </w:r>
      <w:r w:rsidR="00B344C0">
        <w:rPr>
          <w:rFonts w:ascii="Times New Roman" w:eastAsia="Calibri" w:hAnsi="Times New Roman" w:cs="Times New Roman"/>
          <w:sz w:val="28"/>
          <w:szCs w:val="28"/>
        </w:rPr>
        <w:t>7</w:t>
      </w:r>
      <w:r w:rsidR="0061224D">
        <w:rPr>
          <w:rFonts w:ascii="Times New Roman" w:eastAsia="Calibri" w:hAnsi="Times New Roman" w:cs="Times New Roman"/>
          <w:sz w:val="28"/>
          <w:szCs w:val="28"/>
        </w:rPr>
        <w:t>, с. 236</w:t>
      </w:r>
      <w:r w:rsidR="0061224D">
        <w:rPr>
          <w:rFonts w:ascii="Times New Roman" w:eastAsia="Calibri" w:hAnsi="Times New Roman" w:cs="Times New Roman"/>
          <w:sz w:val="28"/>
          <w:szCs w:val="28"/>
          <w:lang w:val="en-US"/>
        </w:rPr>
        <w:t>]</w:t>
      </w:r>
      <w:r w:rsidR="00B5607C">
        <w:rPr>
          <w:rFonts w:ascii="Times New Roman" w:eastAsia="Calibri" w:hAnsi="Times New Roman" w:cs="Times New Roman"/>
          <w:sz w:val="28"/>
          <w:szCs w:val="28"/>
        </w:rPr>
        <w:t xml:space="preserve">. </w:t>
      </w:r>
      <w:r w:rsidR="00CF66D1">
        <w:rPr>
          <w:rFonts w:ascii="Times New Roman" w:eastAsia="Calibri" w:hAnsi="Times New Roman" w:cs="Times New Roman"/>
          <w:sz w:val="28"/>
          <w:szCs w:val="28"/>
        </w:rPr>
        <w:t xml:space="preserve">У частині 2 статті 223 КПК зазначається, що підставами для проведення слідчої (розшукової) дії є наявність достатніх відомостей, що вказують на можливість досягнення її мети </w:t>
      </w:r>
      <w:r w:rsidR="00CF66D1">
        <w:rPr>
          <w:rFonts w:ascii="Times New Roman" w:eastAsia="Calibri" w:hAnsi="Times New Roman" w:cs="Times New Roman"/>
          <w:sz w:val="28"/>
          <w:szCs w:val="28"/>
          <w:lang w:val="en-US"/>
        </w:rPr>
        <w:t>[</w:t>
      </w:r>
      <w:r w:rsidR="00B344C0">
        <w:rPr>
          <w:rFonts w:ascii="Times New Roman" w:eastAsia="Calibri" w:hAnsi="Times New Roman" w:cs="Times New Roman"/>
          <w:sz w:val="28"/>
          <w:szCs w:val="28"/>
        </w:rPr>
        <w:t>2</w:t>
      </w:r>
      <w:r w:rsidR="00CF66D1">
        <w:rPr>
          <w:rFonts w:ascii="Times New Roman" w:eastAsia="Calibri" w:hAnsi="Times New Roman" w:cs="Times New Roman"/>
          <w:sz w:val="28"/>
          <w:szCs w:val="28"/>
          <w:lang w:val="en-US"/>
        </w:rPr>
        <w:t>]</w:t>
      </w:r>
      <w:r w:rsidR="00CF66D1">
        <w:rPr>
          <w:rFonts w:ascii="Times New Roman" w:eastAsia="Calibri" w:hAnsi="Times New Roman" w:cs="Times New Roman"/>
          <w:sz w:val="28"/>
          <w:szCs w:val="28"/>
        </w:rPr>
        <w:t>.</w:t>
      </w:r>
      <w:r w:rsidR="00FA320C">
        <w:rPr>
          <w:rFonts w:ascii="Times New Roman" w:eastAsia="Calibri" w:hAnsi="Times New Roman" w:cs="Times New Roman"/>
          <w:sz w:val="28"/>
          <w:szCs w:val="28"/>
        </w:rPr>
        <w:t xml:space="preserve">При цьому, </w:t>
      </w:r>
      <w:r w:rsidR="00CF66D1">
        <w:rPr>
          <w:rFonts w:ascii="Times New Roman" w:eastAsia="Calibri" w:hAnsi="Times New Roman" w:cs="Times New Roman"/>
          <w:sz w:val="28"/>
          <w:szCs w:val="28"/>
        </w:rPr>
        <w:t>це ж твердження перекликається із частиною</w:t>
      </w:r>
      <w:r w:rsidR="00A47DB3">
        <w:rPr>
          <w:rFonts w:ascii="Times New Roman" w:eastAsia="Calibri" w:hAnsi="Times New Roman" w:cs="Times New Roman"/>
          <w:sz w:val="28"/>
          <w:szCs w:val="28"/>
        </w:rPr>
        <w:t xml:space="preserve"> 2 статті 246 Кримінального кодексу України. </w:t>
      </w:r>
      <w:r w:rsidR="000E1C88">
        <w:rPr>
          <w:rFonts w:ascii="Times New Roman" w:eastAsia="Calibri" w:hAnsi="Times New Roman" w:cs="Times New Roman"/>
          <w:sz w:val="28"/>
          <w:szCs w:val="28"/>
        </w:rPr>
        <w:t>Тобто основою для підняття уповноваженими особами питання про проведення негласних слідчих (розшукових) дій повинна бути наявність такого об′єму матеріалів (відомостей) про кримінальне правопорушення, щоб проведення таких процесуальних дій було доцільним і</w:t>
      </w:r>
      <w:r w:rsidR="00A47DB3">
        <w:rPr>
          <w:rFonts w:ascii="Times New Roman" w:eastAsia="Calibri" w:hAnsi="Times New Roman" w:cs="Times New Roman"/>
          <w:sz w:val="28"/>
          <w:szCs w:val="28"/>
        </w:rPr>
        <w:t xml:space="preserve"> </w:t>
      </w:r>
      <w:r w:rsidR="000E1C88">
        <w:rPr>
          <w:rFonts w:ascii="Times New Roman" w:eastAsia="Calibri" w:hAnsi="Times New Roman" w:cs="Times New Roman"/>
          <w:sz w:val="28"/>
          <w:szCs w:val="28"/>
        </w:rPr>
        <w:t xml:space="preserve">результативним. При цьому ті відомості, які слугують </w:t>
      </w:r>
      <w:r w:rsidR="00A47DB3">
        <w:rPr>
          <w:rFonts w:ascii="Times New Roman" w:eastAsia="Calibri" w:hAnsi="Times New Roman" w:cs="Times New Roman"/>
          <w:sz w:val="28"/>
          <w:szCs w:val="28"/>
        </w:rPr>
        <w:t xml:space="preserve">підставою проведення НСРД вправі називатися доказами. </w:t>
      </w:r>
      <w:r w:rsidR="00C0469E">
        <w:rPr>
          <w:rFonts w:ascii="Times New Roman" w:eastAsia="Calibri" w:hAnsi="Times New Roman" w:cs="Times New Roman"/>
          <w:sz w:val="28"/>
          <w:szCs w:val="28"/>
        </w:rPr>
        <w:t xml:space="preserve">Наприклад, однією з підстав проведення негласних слідчих (розшукових) дій є подія кримінального правопорушення, при цьому стаття 91 Кримінального процесуального кодексу України визначає подію кримінального правопорушення як одну з обставин, що підлягає доказуванню. </w:t>
      </w:r>
      <w:r w:rsidR="00A47DB3">
        <w:rPr>
          <w:rFonts w:ascii="Times New Roman" w:eastAsia="Calibri" w:hAnsi="Times New Roman" w:cs="Times New Roman"/>
          <w:sz w:val="28"/>
          <w:szCs w:val="28"/>
        </w:rPr>
        <w:t xml:space="preserve">Фактично, уповноважені на те особи на підставі невеликої (але достатньої для проведення даної слідчої (розшукової) дії) кількості доказів </w:t>
      </w:r>
      <w:r w:rsidR="00A47DB3">
        <w:rPr>
          <w:rFonts w:ascii="Times New Roman" w:eastAsia="Calibri" w:hAnsi="Times New Roman" w:cs="Times New Roman"/>
          <w:sz w:val="28"/>
          <w:szCs w:val="28"/>
        </w:rPr>
        <w:lastRenderedPageBreak/>
        <w:t>про кримінальний злочин проводять НСРД для виявлення додаткової інформації (доказів), зібрання ще більшого пласту інформації</w:t>
      </w:r>
      <w:r w:rsidR="00CF66D1">
        <w:rPr>
          <w:rFonts w:ascii="Times New Roman" w:eastAsia="Calibri" w:hAnsi="Times New Roman" w:cs="Times New Roman"/>
          <w:sz w:val="28"/>
          <w:szCs w:val="28"/>
        </w:rPr>
        <w:t>, що власне і слугує метою проведення усіх слідчих дій, зокрема і негласних</w:t>
      </w:r>
      <w:r w:rsidR="00A47DB3">
        <w:rPr>
          <w:rFonts w:ascii="Times New Roman" w:eastAsia="Calibri" w:hAnsi="Times New Roman" w:cs="Times New Roman"/>
          <w:sz w:val="28"/>
          <w:szCs w:val="28"/>
        </w:rPr>
        <w:t xml:space="preserve">. </w:t>
      </w:r>
    </w:p>
    <w:p w:rsidR="007B1129" w:rsidRPr="007B1129" w:rsidRDefault="00CF66D1" w:rsidP="00116C97">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Усі фактичні підстави проведення негласних слідчих (розшукових) дій можна розділити на </w:t>
      </w:r>
      <w:r w:rsidR="00E335B8">
        <w:rPr>
          <w:rFonts w:ascii="Times New Roman" w:eastAsia="Calibri" w:hAnsi="Times New Roman" w:cs="Times New Roman"/>
          <w:sz w:val="28"/>
          <w:szCs w:val="28"/>
        </w:rPr>
        <w:t>відомості, що стосую</w:t>
      </w:r>
      <w:r>
        <w:rPr>
          <w:rFonts w:ascii="Times New Roman" w:eastAsia="Calibri" w:hAnsi="Times New Roman" w:cs="Times New Roman"/>
          <w:sz w:val="28"/>
          <w:szCs w:val="28"/>
        </w:rPr>
        <w:t>ться самого кримінального правопорушення</w:t>
      </w:r>
      <w:r w:rsidR="00EA7992">
        <w:rPr>
          <w:rFonts w:ascii="Times New Roman" w:eastAsia="Calibri" w:hAnsi="Times New Roman" w:cs="Times New Roman"/>
          <w:sz w:val="28"/>
          <w:szCs w:val="28"/>
        </w:rPr>
        <w:t>, передбаченого Особливою частиною Кримінального кодексу України</w:t>
      </w:r>
      <w:r w:rsidR="00E335B8">
        <w:rPr>
          <w:rFonts w:ascii="Times New Roman" w:eastAsia="Calibri" w:hAnsi="Times New Roman" w:cs="Times New Roman"/>
          <w:sz w:val="28"/>
          <w:szCs w:val="28"/>
        </w:rPr>
        <w:t>, та відомості</w:t>
      </w:r>
      <w:r>
        <w:rPr>
          <w:rFonts w:ascii="Times New Roman" w:eastAsia="Calibri" w:hAnsi="Times New Roman" w:cs="Times New Roman"/>
          <w:sz w:val="28"/>
          <w:szCs w:val="28"/>
        </w:rPr>
        <w:t>, що стосуються особи, яка його вчинила</w:t>
      </w:r>
      <w:r w:rsidR="00874FDA">
        <w:rPr>
          <w:rFonts w:ascii="Times New Roman" w:eastAsia="Calibri" w:hAnsi="Times New Roman" w:cs="Times New Roman"/>
          <w:sz w:val="28"/>
          <w:szCs w:val="28"/>
        </w:rPr>
        <w:t xml:space="preserve"> </w:t>
      </w:r>
      <w:r w:rsidR="00874FDA">
        <w:rPr>
          <w:rFonts w:ascii="Times New Roman" w:eastAsia="Calibri" w:hAnsi="Times New Roman" w:cs="Times New Roman"/>
          <w:sz w:val="28"/>
          <w:szCs w:val="28"/>
          <w:lang w:val="en-US"/>
        </w:rPr>
        <w:t>[</w:t>
      </w:r>
      <w:r w:rsidR="00E71CA7">
        <w:rPr>
          <w:rFonts w:ascii="Times New Roman" w:eastAsia="Calibri" w:hAnsi="Times New Roman" w:cs="Times New Roman"/>
          <w:sz w:val="28"/>
          <w:szCs w:val="28"/>
        </w:rPr>
        <w:t>7</w:t>
      </w:r>
      <w:r w:rsidR="00874FDA">
        <w:rPr>
          <w:rFonts w:ascii="Times New Roman" w:eastAsia="Calibri" w:hAnsi="Times New Roman" w:cs="Times New Roman"/>
          <w:sz w:val="28"/>
          <w:szCs w:val="28"/>
        </w:rPr>
        <w:t>, с. 236</w:t>
      </w:r>
      <w:r w:rsidR="00874FDA">
        <w:rPr>
          <w:rFonts w:ascii="Times New Roman" w:eastAsia="Calibri" w:hAnsi="Times New Roman" w:cs="Times New Roman"/>
          <w:sz w:val="28"/>
          <w:szCs w:val="28"/>
          <w:lang w:val="en-US"/>
        </w:rPr>
        <w:t>]</w:t>
      </w:r>
      <w:r>
        <w:rPr>
          <w:rFonts w:ascii="Times New Roman" w:eastAsia="Calibri" w:hAnsi="Times New Roman" w:cs="Times New Roman"/>
          <w:sz w:val="28"/>
          <w:szCs w:val="28"/>
        </w:rPr>
        <w:t xml:space="preserve">. </w:t>
      </w:r>
      <w:r w:rsidR="007A28E0">
        <w:rPr>
          <w:rFonts w:ascii="Times New Roman" w:eastAsia="Calibri" w:hAnsi="Times New Roman" w:cs="Times New Roman"/>
          <w:sz w:val="28"/>
          <w:szCs w:val="28"/>
        </w:rPr>
        <w:t>Інформація щодо кримінального правопорушення</w:t>
      </w:r>
      <w:r w:rsidR="00E01E18">
        <w:rPr>
          <w:rFonts w:ascii="Times New Roman" w:eastAsia="Calibri" w:hAnsi="Times New Roman" w:cs="Times New Roman"/>
          <w:sz w:val="28"/>
          <w:szCs w:val="28"/>
        </w:rPr>
        <w:t xml:space="preserve"> –</w:t>
      </w:r>
      <w:r w:rsidR="00D019C3">
        <w:rPr>
          <w:rFonts w:ascii="Times New Roman" w:eastAsia="Calibri" w:hAnsi="Times New Roman" w:cs="Times New Roman"/>
          <w:sz w:val="28"/>
          <w:szCs w:val="28"/>
        </w:rPr>
        <w:t xml:space="preserve"> відомості про наявність факт</w:t>
      </w:r>
      <w:r w:rsidR="00CE0957">
        <w:rPr>
          <w:rFonts w:ascii="Times New Roman" w:eastAsia="Calibri" w:hAnsi="Times New Roman" w:cs="Times New Roman"/>
          <w:sz w:val="28"/>
          <w:szCs w:val="28"/>
        </w:rPr>
        <w:t>у</w:t>
      </w:r>
      <w:r w:rsidR="00E01E18">
        <w:rPr>
          <w:rFonts w:ascii="Times New Roman" w:eastAsia="Calibri" w:hAnsi="Times New Roman" w:cs="Times New Roman"/>
          <w:sz w:val="28"/>
          <w:szCs w:val="28"/>
        </w:rPr>
        <w:t xml:space="preserve"> вчинення тяжкого або особливо тяжкого злочину, злочинні наслідки такого діяння, що виявляються через причинно-наслідковий зв'язок, знаряддя та засоби вчинення кримінального правопорушення, а також інші відомості, наприклад, місце вчинення злочину, тощо. </w:t>
      </w:r>
      <w:r w:rsidR="00F45342">
        <w:rPr>
          <w:rFonts w:ascii="Times New Roman" w:eastAsia="Calibri" w:hAnsi="Times New Roman" w:cs="Times New Roman"/>
          <w:sz w:val="28"/>
          <w:szCs w:val="28"/>
        </w:rPr>
        <w:t xml:space="preserve">Уся ця інформація характеризує </w:t>
      </w:r>
      <w:r w:rsidR="00E335B8">
        <w:rPr>
          <w:rFonts w:ascii="Times New Roman" w:eastAsia="Calibri" w:hAnsi="Times New Roman" w:cs="Times New Roman"/>
          <w:sz w:val="28"/>
          <w:szCs w:val="28"/>
        </w:rPr>
        <w:t xml:space="preserve">в більшій своїй мірі </w:t>
      </w:r>
      <w:r w:rsidR="00F45342">
        <w:rPr>
          <w:rFonts w:ascii="Times New Roman" w:eastAsia="Calibri" w:hAnsi="Times New Roman" w:cs="Times New Roman"/>
          <w:sz w:val="28"/>
          <w:szCs w:val="28"/>
        </w:rPr>
        <w:t xml:space="preserve">об′єктивну сторону складу кримінального правопорушення. </w:t>
      </w:r>
      <w:r w:rsidR="00E27808">
        <w:rPr>
          <w:rFonts w:ascii="Times New Roman" w:eastAsia="Calibri" w:hAnsi="Times New Roman" w:cs="Times New Roman"/>
          <w:sz w:val="28"/>
          <w:szCs w:val="28"/>
        </w:rPr>
        <w:t xml:space="preserve">Кримінальне правопорушення, щодо якого можуть бути реалізовані негласні слідчі (розшукові) дії має бути зареєстроване в Єдиному реєстрі досудових розслідувань, витяг з якого щодо даного кримінального правопорушення долучено до клопотання про проведення НСРД </w:t>
      </w:r>
      <w:r w:rsidR="00E27808">
        <w:rPr>
          <w:rFonts w:ascii="Times New Roman" w:eastAsia="Calibri" w:hAnsi="Times New Roman" w:cs="Times New Roman"/>
          <w:sz w:val="28"/>
          <w:szCs w:val="28"/>
          <w:lang w:val="en-US"/>
        </w:rPr>
        <w:t>[</w:t>
      </w:r>
      <w:r w:rsidR="00E27808">
        <w:rPr>
          <w:rFonts w:ascii="Times New Roman" w:eastAsia="Calibri" w:hAnsi="Times New Roman" w:cs="Times New Roman"/>
          <w:sz w:val="28"/>
          <w:szCs w:val="28"/>
        </w:rPr>
        <w:t>2</w:t>
      </w:r>
      <w:r w:rsidR="00E27808">
        <w:rPr>
          <w:rFonts w:ascii="Times New Roman" w:eastAsia="Calibri" w:hAnsi="Times New Roman" w:cs="Times New Roman"/>
          <w:sz w:val="28"/>
          <w:szCs w:val="28"/>
          <w:lang w:val="en-US"/>
        </w:rPr>
        <w:t>]</w:t>
      </w:r>
      <w:r w:rsidR="00E27808">
        <w:rPr>
          <w:rFonts w:ascii="Times New Roman" w:eastAsia="Calibri" w:hAnsi="Times New Roman" w:cs="Times New Roman"/>
          <w:sz w:val="28"/>
          <w:szCs w:val="28"/>
        </w:rPr>
        <w:t xml:space="preserve">. </w:t>
      </w:r>
      <w:r w:rsidR="007B1129">
        <w:rPr>
          <w:rFonts w:ascii="Times New Roman" w:eastAsia="Calibri" w:hAnsi="Times New Roman" w:cs="Times New Roman"/>
          <w:sz w:val="28"/>
          <w:szCs w:val="28"/>
        </w:rPr>
        <w:t xml:space="preserve">При цьому помилковим є твердження, що підставою проведення НСРД є відомості лише про вже закінчене кримінальне правопорушення (тяжкий або особливо тяжкий злочин). Зокрема деякі вчені спростовують цю тезу, апелюючи до статті 271 Кримінального процесуального кодексу під </w:t>
      </w:r>
      <w:r w:rsidR="007B1129" w:rsidRPr="00AB00EE">
        <w:rPr>
          <w:rFonts w:ascii="Times New Roman" w:eastAsia="Calibri" w:hAnsi="Times New Roman" w:cs="Times New Roman"/>
          <w:sz w:val="28"/>
          <w:szCs w:val="28"/>
        </w:rPr>
        <w:t>назвою «контроль за вчиненням злочину»</w:t>
      </w:r>
      <w:r w:rsidR="0046383E" w:rsidRPr="00AB00EE">
        <w:rPr>
          <w:rFonts w:ascii="Times New Roman" w:eastAsia="Calibri" w:hAnsi="Times New Roman" w:cs="Times New Roman"/>
          <w:sz w:val="28"/>
          <w:szCs w:val="28"/>
        </w:rPr>
        <w:t xml:space="preserve"> </w:t>
      </w:r>
      <w:r w:rsidR="0046383E" w:rsidRPr="00AB00EE">
        <w:rPr>
          <w:rFonts w:ascii="Times New Roman" w:eastAsia="Calibri" w:hAnsi="Times New Roman" w:cs="Times New Roman"/>
          <w:sz w:val="28"/>
          <w:szCs w:val="28"/>
          <w:lang w:val="en-US"/>
        </w:rPr>
        <w:t>[</w:t>
      </w:r>
      <w:r w:rsidR="00E71CA7">
        <w:rPr>
          <w:rFonts w:ascii="Times New Roman" w:eastAsia="Calibri" w:hAnsi="Times New Roman" w:cs="Times New Roman"/>
          <w:sz w:val="28"/>
          <w:szCs w:val="28"/>
        </w:rPr>
        <w:t>8</w:t>
      </w:r>
      <w:r w:rsidR="0046383E" w:rsidRPr="00AB00EE">
        <w:rPr>
          <w:rFonts w:ascii="Times New Roman" w:eastAsia="Calibri" w:hAnsi="Times New Roman" w:cs="Times New Roman"/>
          <w:sz w:val="28"/>
          <w:szCs w:val="28"/>
        </w:rPr>
        <w:t>, с. 111</w:t>
      </w:r>
      <w:r w:rsidR="0046383E" w:rsidRPr="00AB00EE">
        <w:rPr>
          <w:rFonts w:ascii="Times New Roman" w:eastAsia="Calibri" w:hAnsi="Times New Roman" w:cs="Times New Roman"/>
          <w:sz w:val="28"/>
          <w:szCs w:val="28"/>
          <w:lang w:val="en-US"/>
        </w:rPr>
        <w:t>]</w:t>
      </w:r>
      <w:r w:rsidR="007B1129" w:rsidRPr="00AB00EE">
        <w:rPr>
          <w:rFonts w:ascii="Times New Roman" w:eastAsia="Calibri" w:hAnsi="Times New Roman" w:cs="Times New Roman"/>
          <w:sz w:val="28"/>
          <w:szCs w:val="28"/>
        </w:rPr>
        <w:t>. У цій статті вказується, що «контроль за вчиненням злочину може здійснюватися у випадках наявності достатніх підстав вважати, що готується вчинення або вчиняється тяжкий або особливо тяжкий злочин…»</w:t>
      </w:r>
      <w:r w:rsidR="00306F09">
        <w:rPr>
          <w:rFonts w:ascii="Times New Roman" w:eastAsia="Calibri" w:hAnsi="Times New Roman" w:cs="Times New Roman"/>
          <w:sz w:val="28"/>
          <w:szCs w:val="28"/>
        </w:rPr>
        <w:t xml:space="preserve"> </w:t>
      </w:r>
      <w:r w:rsidR="007B1129" w:rsidRPr="00AB00EE">
        <w:rPr>
          <w:rFonts w:ascii="Times New Roman" w:eastAsia="Calibri" w:hAnsi="Times New Roman" w:cs="Times New Roman"/>
          <w:sz w:val="28"/>
          <w:szCs w:val="28"/>
          <w:lang w:val="en-US"/>
        </w:rPr>
        <w:t>[</w:t>
      </w:r>
      <w:r w:rsidR="006A0357">
        <w:rPr>
          <w:rFonts w:ascii="Times New Roman" w:eastAsia="Calibri" w:hAnsi="Times New Roman" w:cs="Times New Roman"/>
          <w:sz w:val="28"/>
          <w:szCs w:val="28"/>
        </w:rPr>
        <w:t>2</w:t>
      </w:r>
      <w:r w:rsidR="007B1129" w:rsidRPr="00AB00EE">
        <w:rPr>
          <w:rFonts w:ascii="Times New Roman" w:eastAsia="Calibri" w:hAnsi="Times New Roman" w:cs="Times New Roman"/>
          <w:sz w:val="28"/>
          <w:szCs w:val="28"/>
          <w:lang w:val="en-US"/>
        </w:rPr>
        <w:t>]</w:t>
      </w:r>
      <w:r w:rsidR="00306F09">
        <w:rPr>
          <w:rFonts w:ascii="Times New Roman" w:eastAsia="Calibri" w:hAnsi="Times New Roman" w:cs="Times New Roman"/>
          <w:sz w:val="28"/>
          <w:szCs w:val="28"/>
        </w:rPr>
        <w:t xml:space="preserve">. </w:t>
      </w:r>
      <w:r w:rsidR="007B1129" w:rsidRPr="00AB00EE">
        <w:rPr>
          <w:rFonts w:ascii="Times New Roman" w:eastAsia="Calibri" w:hAnsi="Times New Roman" w:cs="Times New Roman"/>
          <w:sz w:val="28"/>
          <w:szCs w:val="28"/>
        </w:rPr>
        <w:t>Тобто у даному випадку законодав</w:t>
      </w:r>
      <w:r w:rsidR="0046383E" w:rsidRPr="00AB00EE">
        <w:rPr>
          <w:rFonts w:ascii="Times New Roman" w:eastAsia="Calibri" w:hAnsi="Times New Roman" w:cs="Times New Roman"/>
          <w:sz w:val="28"/>
          <w:szCs w:val="28"/>
        </w:rPr>
        <w:t xml:space="preserve">ець чітко передбачає як підставу проведення НСРД інформацію про ще незакінчене кримінальне правопорушення, зокрема </w:t>
      </w:r>
      <w:r w:rsidR="00BB62F8" w:rsidRPr="00AB00EE">
        <w:rPr>
          <w:rFonts w:ascii="Times New Roman" w:eastAsia="Calibri" w:hAnsi="Times New Roman" w:cs="Times New Roman"/>
          <w:sz w:val="28"/>
          <w:szCs w:val="28"/>
        </w:rPr>
        <w:t>коли воно перебуває на стадії</w:t>
      </w:r>
      <w:r w:rsidR="0046383E" w:rsidRPr="00AB00EE">
        <w:rPr>
          <w:rFonts w:ascii="Times New Roman" w:eastAsia="Calibri" w:hAnsi="Times New Roman" w:cs="Times New Roman"/>
          <w:sz w:val="28"/>
          <w:szCs w:val="28"/>
        </w:rPr>
        <w:t xml:space="preserve"> готування чи замаху.</w:t>
      </w:r>
      <w:r w:rsidR="0046383E">
        <w:rPr>
          <w:rFonts w:ascii="Times New Roman" w:eastAsia="Calibri" w:hAnsi="Times New Roman" w:cs="Times New Roman"/>
          <w:sz w:val="28"/>
          <w:szCs w:val="28"/>
        </w:rPr>
        <w:t xml:space="preserve"> </w:t>
      </w:r>
    </w:p>
    <w:p w:rsidR="00E01E18" w:rsidRDefault="006956D0" w:rsidP="00116C97">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Інфор</w:t>
      </w:r>
      <w:r w:rsidR="00E335B8">
        <w:rPr>
          <w:rFonts w:ascii="Times New Roman" w:eastAsia="Calibri" w:hAnsi="Times New Roman" w:cs="Times New Roman"/>
          <w:sz w:val="28"/>
          <w:szCs w:val="28"/>
        </w:rPr>
        <w:t xml:space="preserve">мація про </w:t>
      </w:r>
      <w:r w:rsidR="00B937CA">
        <w:rPr>
          <w:rFonts w:ascii="Times New Roman" w:eastAsia="Calibri" w:hAnsi="Times New Roman" w:cs="Times New Roman"/>
          <w:sz w:val="28"/>
          <w:szCs w:val="28"/>
        </w:rPr>
        <w:t xml:space="preserve">особу, що вчинила злочин – відомості, що </w:t>
      </w:r>
      <w:r w:rsidR="00CE0957">
        <w:rPr>
          <w:rFonts w:ascii="Times New Roman" w:eastAsia="Calibri" w:hAnsi="Times New Roman" w:cs="Times New Roman"/>
          <w:sz w:val="28"/>
          <w:szCs w:val="28"/>
        </w:rPr>
        <w:t xml:space="preserve">в своїй сукупності вказують на  те, що саме ця особа вчинила </w:t>
      </w:r>
      <w:r w:rsidR="00BB62F8">
        <w:rPr>
          <w:rFonts w:ascii="Times New Roman" w:eastAsia="Calibri" w:hAnsi="Times New Roman" w:cs="Times New Roman"/>
          <w:sz w:val="28"/>
          <w:szCs w:val="28"/>
        </w:rPr>
        <w:t xml:space="preserve">кримінальне </w:t>
      </w:r>
      <w:r w:rsidR="00BB62F8">
        <w:rPr>
          <w:rFonts w:ascii="Times New Roman" w:eastAsia="Calibri" w:hAnsi="Times New Roman" w:cs="Times New Roman"/>
          <w:sz w:val="28"/>
          <w:szCs w:val="28"/>
        </w:rPr>
        <w:lastRenderedPageBreak/>
        <w:t xml:space="preserve">правопорушення </w:t>
      </w:r>
      <w:r w:rsidR="00CE0957">
        <w:rPr>
          <w:rFonts w:ascii="Times New Roman" w:eastAsia="Calibri" w:hAnsi="Times New Roman" w:cs="Times New Roman"/>
          <w:sz w:val="28"/>
          <w:szCs w:val="28"/>
        </w:rPr>
        <w:t>та дозволяють ідентифікувати дану особу серед інших</w:t>
      </w:r>
      <w:r w:rsidR="005C0CF5">
        <w:rPr>
          <w:rFonts w:ascii="Times New Roman" w:eastAsia="Calibri" w:hAnsi="Times New Roman" w:cs="Times New Roman"/>
          <w:sz w:val="28"/>
          <w:szCs w:val="28"/>
        </w:rPr>
        <w:t>. Сюди також можна віднести інформацію про місце проживання чи роботи, місця її частого перебування, наявність у неї ознак спеціального суб′єкта, та інша інформація, на основі якої можна буде реалізувати негласні слідчі (розшукові) дії щодо конкретної особи. Така інформація в певній своїй частині</w:t>
      </w:r>
      <w:r w:rsidR="00D019C3">
        <w:rPr>
          <w:rFonts w:ascii="Times New Roman" w:eastAsia="Calibri" w:hAnsi="Times New Roman" w:cs="Times New Roman"/>
          <w:sz w:val="28"/>
          <w:szCs w:val="28"/>
        </w:rPr>
        <w:t xml:space="preserve"> </w:t>
      </w:r>
      <w:r w:rsidR="00B937CA">
        <w:rPr>
          <w:rFonts w:ascii="Times New Roman" w:eastAsia="Calibri" w:hAnsi="Times New Roman" w:cs="Times New Roman"/>
          <w:sz w:val="28"/>
          <w:szCs w:val="28"/>
        </w:rPr>
        <w:t>відповіда</w:t>
      </w:r>
      <w:r w:rsidR="005C0CF5">
        <w:rPr>
          <w:rFonts w:ascii="Times New Roman" w:eastAsia="Calibri" w:hAnsi="Times New Roman" w:cs="Times New Roman"/>
          <w:sz w:val="28"/>
          <w:szCs w:val="28"/>
        </w:rPr>
        <w:t>є</w:t>
      </w:r>
      <w:r w:rsidR="00B937CA">
        <w:rPr>
          <w:rFonts w:ascii="Times New Roman" w:eastAsia="Calibri" w:hAnsi="Times New Roman" w:cs="Times New Roman"/>
          <w:sz w:val="28"/>
          <w:szCs w:val="28"/>
        </w:rPr>
        <w:t xml:space="preserve"> </w:t>
      </w:r>
      <w:r w:rsidR="00D019C3">
        <w:rPr>
          <w:rFonts w:ascii="Times New Roman" w:eastAsia="Calibri" w:hAnsi="Times New Roman" w:cs="Times New Roman"/>
          <w:sz w:val="28"/>
          <w:szCs w:val="28"/>
        </w:rPr>
        <w:t xml:space="preserve">таким елементам складу кримінального правопорушення як </w:t>
      </w:r>
      <w:r w:rsidR="00B937CA">
        <w:rPr>
          <w:rFonts w:ascii="Times New Roman" w:eastAsia="Calibri" w:hAnsi="Times New Roman" w:cs="Times New Roman"/>
          <w:sz w:val="28"/>
          <w:szCs w:val="28"/>
        </w:rPr>
        <w:t>суб′єктивн</w:t>
      </w:r>
      <w:r w:rsidR="00D019C3">
        <w:rPr>
          <w:rFonts w:ascii="Times New Roman" w:eastAsia="Calibri" w:hAnsi="Times New Roman" w:cs="Times New Roman"/>
          <w:sz w:val="28"/>
          <w:szCs w:val="28"/>
        </w:rPr>
        <w:t xml:space="preserve">а </w:t>
      </w:r>
      <w:r w:rsidR="00B937CA">
        <w:rPr>
          <w:rFonts w:ascii="Times New Roman" w:eastAsia="Calibri" w:hAnsi="Times New Roman" w:cs="Times New Roman"/>
          <w:sz w:val="28"/>
          <w:szCs w:val="28"/>
        </w:rPr>
        <w:t>сторон</w:t>
      </w:r>
      <w:r w:rsidR="00D019C3">
        <w:rPr>
          <w:rFonts w:ascii="Times New Roman" w:eastAsia="Calibri" w:hAnsi="Times New Roman" w:cs="Times New Roman"/>
          <w:sz w:val="28"/>
          <w:szCs w:val="28"/>
        </w:rPr>
        <w:t>а</w:t>
      </w:r>
      <w:r w:rsidR="00B937CA">
        <w:rPr>
          <w:rFonts w:ascii="Times New Roman" w:eastAsia="Calibri" w:hAnsi="Times New Roman" w:cs="Times New Roman"/>
          <w:sz w:val="28"/>
          <w:szCs w:val="28"/>
        </w:rPr>
        <w:t xml:space="preserve"> та суб′єкт. Сюди відносимо</w:t>
      </w:r>
      <w:r w:rsidR="00BB62F8">
        <w:rPr>
          <w:rFonts w:ascii="Times New Roman" w:eastAsia="Calibri" w:hAnsi="Times New Roman" w:cs="Times New Roman"/>
          <w:sz w:val="28"/>
          <w:szCs w:val="28"/>
        </w:rPr>
        <w:t xml:space="preserve"> також</w:t>
      </w:r>
      <w:r w:rsidR="00B937CA">
        <w:rPr>
          <w:rFonts w:ascii="Times New Roman" w:eastAsia="Calibri" w:hAnsi="Times New Roman" w:cs="Times New Roman"/>
          <w:sz w:val="28"/>
          <w:szCs w:val="28"/>
        </w:rPr>
        <w:t xml:space="preserve"> вік</w:t>
      </w:r>
      <w:r w:rsidR="00D019C3">
        <w:rPr>
          <w:rFonts w:ascii="Times New Roman" w:eastAsia="Calibri" w:hAnsi="Times New Roman" w:cs="Times New Roman"/>
          <w:sz w:val="28"/>
          <w:szCs w:val="28"/>
        </w:rPr>
        <w:t xml:space="preserve"> такої</w:t>
      </w:r>
      <w:r w:rsidR="00B937CA">
        <w:rPr>
          <w:rFonts w:ascii="Times New Roman" w:eastAsia="Calibri" w:hAnsi="Times New Roman" w:cs="Times New Roman"/>
          <w:sz w:val="28"/>
          <w:szCs w:val="28"/>
        </w:rPr>
        <w:t xml:space="preserve"> особи, її осудність,</w:t>
      </w:r>
      <w:r w:rsidR="00D019C3">
        <w:rPr>
          <w:rFonts w:ascii="Times New Roman" w:eastAsia="Calibri" w:hAnsi="Times New Roman" w:cs="Times New Roman"/>
          <w:sz w:val="28"/>
          <w:szCs w:val="28"/>
        </w:rPr>
        <w:t xml:space="preserve"> </w:t>
      </w:r>
      <w:r w:rsidR="005C0CF5">
        <w:rPr>
          <w:rFonts w:ascii="Times New Roman" w:eastAsia="Calibri" w:hAnsi="Times New Roman" w:cs="Times New Roman"/>
          <w:sz w:val="28"/>
          <w:szCs w:val="28"/>
        </w:rPr>
        <w:t>та інше</w:t>
      </w:r>
      <w:r w:rsidR="00D019C3">
        <w:rPr>
          <w:rFonts w:ascii="Times New Roman" w:eastAsia="Calibri" w:hAnsi="Times New Roman" w:cs="Times New Roman"/>
          <w:sz w:val="28"/>
          <w:szCs w:val="28"/>
        </w:rPr>
        <w:t>.</w:t>
      </w:r>
      <w:r w:rsidR="00DF1401">
        <w:rPr>
          <w:rFonts w:ascii="Times New Roman" w:eastAsia="Calibri" w:hAnsi="Times New Roman" w:cs="Times New Roman"/>
          <w:sz w:val="28"/>
          <w:szCs w:val="28"/>
        </w:rPr>
        <w:t xml:space="preserve"> </w:t>
      </w:r>
      <w:r w:rsidR="00E60C51">
        <w:rPr>
          <w:rFonts w:ascii="Times New Roman" w:eastAsia="Calibri" w:hAnsi="Times New Roman" w:cs="Times New Roman"/>
          <w:sz w:val="28"/>
          <w:szCs w:val="28"/>
        </w:rPr>
        <w:t xml:space="preserve">При цьому, опираючись на можливість використання як фактичної підстави проведення НСРД відомостей про готування або замах на вчинення злочину, можна вважати, що іншою фактичною підставою може слугувати не лише інформація про особу, яка вже вчинила кримінальне правопорушення, а й про особу, яка знаходиться на етапі його готування чи замаху. </w:t>
      </w:r>
      <w:r w:rsidR="00242028">
        <w:rPr>
          <w:rFonts w:ascii="Times New Roman" w:eastAsia="Calibri" w:hAnsi="Times New Roman" w:cs="Times New Roman"/>
          <w:sz w:val="28"/>
          <w:szCs w:val="28"/>
        </w:rPr>
        <w:t xml:space="preserve">Кримінальний кодекс України визначає, до прикладу, стадію готування до кримінального правопорушення як «підшукування або пристосування засобів чи знарядь, підшукування співучасників, або змова на вчинення кримінального правопорушення, усунення перешкод, а також інше умисне створення умов для вчинення кримінального правопорушення» </w:t>
      </w:r>
      <w:r w:rsidR="00242028">
        <w:rPr>
          <w:rFonts w:ascii="Times New Roman" w:eastAsia="Calibri" w:hAnsi="Times New Roman" w:cs="Times New Roman"/>
          <w:sz w:val="28"/>
          <w:szCs w:val="28"/>
          <w:lang w:val="en-US"/>
        </w:rPr>
        <w:t>[</w:t>
      </w:r>
      <w:r w:rsidR="00306F09">
        <w:rPr>
          <w:rFonts w:ascii="Times New Roman" w:eastAsia="Calibri" w:hAnsi="Times New Roman" w:cs="Times New Roman"/>
          <w:sz w:val="28"/>
          <w:szCs w:val="28"/>
        </w:rPr>
        <w:t>9</w:t>
      </w:r>
      <w:r w:rsidR="00242028">
        <w:rPr>
          <w:rFonts w:ascii="Times New Roman" w:eastAsia="Calibri" w:hAnsi="Times New Roman" w:cs="Times New Roman"/>
          <w:sz w:val="28"/>
          <w:szCs w:val="28"/>
          <w:lang w:val="en-US"/>
        </w:rPr>
        <w:t>]</w:t>
      </w:r>
      <w:r w:rsidR="00242028">
        <w:rPr>
          <w:rFonts w:ascii="Times New Roman" w:eastAsia="Calibri" w:hAnsi="Times New Roman" w:cs="Times New Roman"/>
          <w:sz w:val="28"/>
          <w:szCs w:val="28"/>
        </w:rPr>
        <w:t xml:space="preserve">. Тобто однією із підстав для проведення негласних слідчих (розшукових) дій може бути як інформація про особу, в діях чи бездіяльності якої містяться ознаки кримінального правопорушення, так і про особу, яка </w:t>
      </w:r>
      <w:r w:rsidR="005A6BCF">
        <w:rPr>
          <w:rFonts w:ascii="Times New Roman" w:eastAsia="Calibri" w:hAnsi="Times New Roman" w:cs="Times New Roman"/>
          <w:sz w:val="28"/>
          <w:szCs w:val="28"/>
        </w:rPr>
        <w:t>знаходиться на етапі</w:t>
      </w:r>
      <w:r w:rsidR="00BB62F8">
        <w:rPr>
          <w:rFonts w:ascii="Times New Roman" w:eastAsia="Calibri" w:hAnsi="Times New Roman" w:cs="Times New Roman"/>
          <w:sz w:val="28"/>
          <w:szCs w:val="28"/>
        </w:rPr>
        <w:t xml:space="preserve">, наприклад, </w:t>
      </w:r>
      <w:r w:rsidR="005A6BCF">
        <w:rPr>
          <w:rFonts w:ascii="Times New Roman" w:eastAsia="Calibri" w:hAnsi="Times New Roman" w:cs="Times New Roman"/>
          <w:sz w:val="28"/>
          <w:szCs w:val="28"/>
        </w:rPr>
        <w:t xml:space="preserve">підшукування співучасників чи знарядь вчинення тяжкого або особливо тяжкого злочину. </w:t>
      </w:r>
      <w:r w:rsidR="00BB62F8">
        <w:rPr>
          <w:rFonts w:ascii="Times New Roman" w:eastAsia="Calibri" w:hAnsi="Times New Roman" w:cs="Times New Roman"/>
          <w:sz w:val="28"/>
          <w:szCs w:val="28"/>
        </w:rPr>
        <w:t xml:space="preserve"> </w:t>
      </w:r>
      <w:r w:rsidR="005C0CF5">
        <w:rPr>
          <w:rFonts w:ascii="Times New Roman" w:eastAsia="Calibri" w:hAnsi="Times New Roman" w:cs="Times New Roman"/>
          <w:sz w:val="28"/>
          <w:szCs w:val="28"/>
        </w:rPr>
        <w:t>Інформація і про злочин, і про особу, яка його вчинила може бути з добута з різних джерел інформації, що вже наявні в органів досудового розслідування.</w:t>
      </w:r>
    </w:p>
    <w:p w:rsidR="00AC5D33" w:rsidRDefault="00116C97" w:rsidP="00AC5D33">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Юридичними підставами проведення негласних слідчих (розшукових) дій </w:t>
      </w:r>
      <w:r w:rsidR="00BE2EF4">
        <w:rPr>
          <w:rFonts w:ascii="Times New Roman" w:eastAsia="Calibri" w:hAnsi="Times New Roman" w:cs="Times New Roman"/>
          <w:sz w:val="28"/>
          <w:szCs w:val="28"/>
        </w:rPr>
        <w:t xml:space="preserve">є законодавчо закріплений перелік умов, за наявності яких уповноважені посадові особи відповідних державних органів вправі здійснювати конкретні процесуальні дії </w:t>
      </w:r>
      <w:r w:rsidR="00BE2EF4">
        <w:rPr>
          <w:rFonts w:ascii="Times New Roman" w:eastAsia="Calibri" w:hAnsi="Times New Roman" w:cs="Times New Roman"/>
          <w:sz w:val="28"/>
          <w:szCs w:val="28"/>
          <w:lang w:val="en-US"/>
        </w:rPr>
        <w:t>[</w:t>
      </w:r>
      <w:r w:rsidR="00306F09">
        <w:rPr>
          <w:rFonts w:ascii="Times New Roman" w:eastAsia="Calibri" w:hAnsi="Times New Roman" w:cs="Times New Roman"/>
          <w:sz w:val="28"/>
          <w:szCs w:val="28"/>
        </w:rPr>
        <w:t>7</w:t>
      </w:r>
      <w:r w:rsidR="00BE2EF4">
        <w:rPr>
          <w:rFonts w:ascii="Times New Roman" w:eastAsia="Calibri" w:hAnsi="Times New Roman" w:cs="Times New Roman"/>
          <w:sz w:val="28"/>
          <w:szCs w:val="28"/>
        </w:rPr>
        <w:t xml:space="preserve">, с. </w:t>
      </w:r>
      <w:r w:rsidR="00AB00EE">
        <w:rPr>
          <w:rFonts w:ascii="Times New Roman" w:eastAsia="Calibri" w:hAnsi="Times New Roman" w:cs="Times New Roman"/>
          <w:sz w:val="28"/>
          <w:szCs w:val="28"/>
        </w:rPr>
        <w:t>236</w:t>
      </w:r>
      <w:r w:rsidR="00BE2EF4">
        <w:rPr>
          <w:rFonts w:ascii="Times New Roman" w:eastAsia="Calibri" w:hAnsi="Times New Roman" w:cs="Times New Roman"/>
          <w:sz w:val="28"/>
          <w:szCs w:val="28"/>
          <w:lang w:val="en-US"/>
        </w:rPr>
        <w:t>]</w:t>
      </w:r>
      <w:r w:rsidR="00AB00EE">
        <w:rPr>
          <w:rFonts w:ascii="Times New Roman" w:eastAsia="Calibri" w:hAnsi="Times New Roman" w:cs="Times New Roman"/>
          <w:sz w:val="28"/>
          <w:szCs w:val="28"/>
        </w:rPr>
        <w:t xml:space="preserve">. При цьому дані умови можуть бути закріплені не лише кримінальним процесуальним законодавством Україні, а й іншими </w:t>
      </w:r>
      <w:r w:rsidR="00AB00EE">
        <w:rPr>
          <w:rFonts w:ascii="Times New Roman" w:eastAsia="Calibri" w:hAnsi="Times New Roman" w:cs="Times New Roman"/>
          <w:sz w:val="28"/>
          <w:szCs w:val="28"/>
        </w:rPr>
        <w:lastRenderedPageBreak/>
        <w:t xml:space="preserve">нормативно-правовими актами, до прикладу оперативно-розшуковим законодавством </w:t>
      </w:r>
      <w:r w:rsidR="00AB00EE">
        <w:rPr>
          <w:rFonts w:ascii="Times New Roman" w:eastAsia="Calibri" w:hAnsi="Times New Roman" w:cs="Times New Roman"/>
          <w:sz w:val="28"/>
          <w:szCs w:val="28"/>
          <w:lang w:val="en-US"/>
        </w:rPr>
        <w:t>[</w:t>
      </w:r>
      <w:r w:rsidR="00AB00EE">
        <w:rPr>
          <w:rFonts w:ascii="Times New Roman" w:eastAsia="Calibri" w:hAnsi="Times New Roman" w:cs="Times New Roman"/>
          <w:sz w:val="28"/>
          <w:szCs w:val="28"/>
        </w:rPr>
        <w:t>10, с. 158</w:t>
      </w:r>
      <w:r w:rsidR="00AB00EE">
        <w:rPr>
          <w:rFonts w:ascii="Times New Roman" w:eastAsia="Calibri" w:hAnsi="Times New Roman" w:cs="Times New Roman"/>
          <w:sz w:val="28"/>
          <w:szCs w:val="28"/>
          <w:lang w:val="en-US"/>
        </w:rPr>
        <w:t>]</w:t>
      </w:r>
      <w:r w:rsidR="00AB00EE">
        <w:rPr>
          <w:rFonts w:ascii="Times New Roman" w:eastAsia="Calibri" w:hAnsi="Times New Roman" w:cs="Times New Roman"/>
          <w:sz w:val="28"/>
          <w:szCs w:val="28"/>
        </w:rPr>
        <w:t xml:space="preserve">. </w:t>
      </w:r>
    </w:p>
    <w:p w:rsidR="00C2060A" w:rsidRDefault="00E52101" w:rsidP="00AC5D33">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Частина 3 статті 246 </w:t>
      </w:r>
      <w:r w:rsidR="00B4033F">
        <w:rPr>
          <w:rFonts w:ascii="Times New Roman" w:eastAsia="Calibri" w:hAnsi="Times New Roman" w:cs="Times New Roman"/>
          <w:sz w:val="28"/>
          <w:szCs w:val="28"/>
        </w:rPr>
        <w:t xml:space="preserve">Кримінального процесуального кодексу України </w:t>
      </w:r>
      <w:r>
        <w:rPr>
          <w:rFonts w:ascii="Times New Roman" w:eastAsia="Calibri" w:hAnsi="Times New Roman" w:cs="Times New Roman"/>
          <w:sz w:val="28"/>
          <w:szCs w:val="28"/>
        </w:rPr>
        <w:t xml:space="preserve">встановлює, </w:t>
      </w:r>
      <w:r w:rsidRPr="00AB00EE">
        <w:rPr>
          <w:rFonts w:ascii="Times New Roman" w:eastAsia="Calibri" w:hAnsi="Times New Roman" w:cs="Times New Roman"/>
          <w:sz w:val="28"/>
          <w:szCs w:val="28"/>
        </w:rPr>
        <w:t>що «рішення про проведення негласних (слідчих) розшукових дій приймає слідчий, прокурор, а у випадках, передбачених цим Кодексом, - слідчий суддя за клопотанням прокурора або за клопотанням слі</w:t>
      </w:r>
      <w:r w:rsidR="00AC5D33">
        <w:rPr>
          <w:rFonts w:ascii="Times New Roman" w:eastAsia="Calibri" w:hAnsi="Times New Roman" w:cs="Times New Roman"/>
          <w:sz w:val="28"/>
          <w:szCs w:val="28"/>
        </w:rPr>
        <w:t>дчого, погодженого з прокурором</w:t>
      </w:r>
      <w:r w:rsidR="00F548F3" w:rsidRPr="00AB00EE">
        <w:rPr>
          <w:rFonts w:ascii="Times New Roman" w:eastAsia="Calibri" w:hAnsi="Times New Roman" w:cs="Times New Roman"/>
          <w:sz w:val="28"/>
          <w:szCs w:val="28"/>
        </w:rPr>
        <w:t xml:space="preserve">» </w:t>
      </w:r>
      <w:r w:rsidR="00F548F3" w:rsidRPr="00AB00EE">
        <w:rPr>
          <w:rFonts w:ascii="Times New Roman" w:eastAsia="Calibri" w:hAnsi="Times New Roman" w:cs="Times New Roman"/>
          <w:sz w:val="28"/>
          <w:szCs w:val="28"/>
          <w:lang w:val="en-US"/>
        </w:rPr>
        <w:t>[</w:t>
      </w:r>
      <w:r w:rsidR="00171DEB">
        <w:rPr>
          <w:rFonts w:ascii="Times New Roman" w:eastAsia="Calibri" w:hAnsi="Times New Roman" w:cs="Times New Roman"/>
          <w:sz w:val="28"/>
          <w:szCs w:val="28"/>
        </w:rPr>
        <w:t>2</w:t>
      </w:r>
      <w:r w:rsidR="00F548F3">
        <w:rPr>
          <w:rFonts w:ascii="Times New Roman" w:eastAsia="Calibri" w:hAnsi="Times New Roman" w:cs="Times New Roman"/>
          <w:sz w:val="28"/>
          <w:szCs w:val="28"/>
          <w:lang w:val="en-US"/>
        </w:rPr>
        <w:t>]</w:t>
      </w:r>
      <w:r w:rsidR="00F548F3">
        <w:rPr>
          <w:rFonts w:ascii="Times New Roman" w:eastAsia="Calibri" w:hAnsi="Times New Roman" w:cs="Times New Roman"/>
          <w:sz w:val="28"/>
          <w:szCs w:val="28"/>
        </w:rPr>
        <w:t>.</w:t>
      </w:r>
      <w:r w:rsidR="00D007B7">
        <w:rPr>
          <w:rFonts w:ascii="Times New Roman" w:eastAsia="Calibri" w:hAnsi="Times New Roman" w:cs="Times New Roman"/>
          <w:sz w:val="28"/>
          <w:szCs w:val="28"/>
        </w:rPr>
        <w:t xml:space="preserve"> </w:t>
      </w:r>
      <w:r w:rsidR="00F955E0">
        <w:rPr>
          <w:rFonts w:ascii="Times New Roman" w:eastAsia="Calibri" w:hAnsi="Times New Roman" w:cs="Times New Roman"/>
          <w:sz w:val="28"/>
          <w:szCs w:val="28"/>
        </w:rPr>
        <w:t xml:space="preserve">Отже, </w:t>
      </w:r>
      <w:r w:rsidR="000B3DC3">
        <w:rPr>
          <w:rFonts w:ascii="Times New Roman" w:eastAsia="Calibri" w:hAnsi="Times New Roman" w:cs="Times New Roman"/>
          <w:sz w:val="28"/>
          <w:szCs w:val="28"/>
        </w:rPr>
        <w:t xml:space="preserve">суб′єктами </w:t>
      </w:r>
      <w:r w:rsidR="00B4033F">
        <w:rPr>
          <w:rFonts w:ascii="Times New Roman" w:eastAsia="Calibri" w:hAnsi="Times New Roman" w:cs="Times New Roman"/>
          <w:sz w:val="28"/>
          <w:szCs w:val="28"/>
        </w:rPr>
        <w:t>ініціювання</w:t>
      </w:r>
      <w:r w:rsidR="000B3DC3">
        <w:rPr>
          <w:rFonts w:ascii="Times New Roman" w:eastAsia="Calibri" w:hAnsi="Times New Roman" w:cs="Times New Roman"/>
          <w:sz w:val="28"/>
          <w:szCs w:val="28"/>
        </w:rPr>
        <w:t>, тобто особами, що з ура</w:t>
      </w:r>
      <w:r w:rsidR="00C2060A">
        <w:rPr>
          <w:rFonts w:ascii="Times New Roman" w:eastAsia="Calibri" w:hAnsi="Times New Roman" w:cs="Times New Roman"/>
          <w:sz w:val="28"/>
          <w:szCs w:val="28"/>
        </w:rPr>
        <w:t>хуванням</w:t>
      </w:r>
      <w:r w:rsidR="00AB0366">
        <w:rPr>
          <w:rFonts w:ascii="Times New Roman" w:eastAsia="Calibri" w:hAnsi="Times New Roman" w:cs="Times New Roman"/>
          <w:sz w:val="28"/>
          <w:szCs w:val="28"/>
        </w:rPr>
        <w:t xml:space="preserve"> усіх</w:t>
      </w:r>
      <w:r w:rsidR="00C2060A">
        <w:rPr>
          <w:rFonts w:ascii="Times New Roman" w:eastAsia="Calibri" w:hAnsi="Times New Roman" w:cs="Times New Roman"/>
          <w:sz w:val="28"/>
          <w:szCs w:val="28"/>
        </w:rPr>
        <w:t xml:space="preserve"> об′єктивних підстав</w:t>
      </w:r>
      <w:r w:rsidR="00B4033F">
        <w:rPr>
          <w:rFonts w:ascii="Times New Roman" w:eastAsia="Calibri" w:hAnsi="Times New Roman" w:cs="Times New Roman"/>
          <w:sz w:val="28"/>
          <w:szCs w:val="28"/>
        </w:rPr>
        <w:t xml:space="preserve"> </w:t>
      </w:r>
      <w:r w:rsidR="00AB0366">
        <w:rPr>
          <w:rFonts w:ascii="Times New Roman" w:eastAsia="Calibri" w:hAnsi="Times New Roman" w:cs="Times New Roman"/>
          <w:sz w:val="28"/>
          <w:szCs w:val="28"/>
        </w:rPr>
        <w:t>мають право виявити</w:t>
      </w:r>
      <w:r w:rsidR="00C2060A">
        <w:rPr>
          <w:rFonts w:ascii="Times New Roman" w:eastAsia="Calibri" w:hAnsi="Times New Roman" w:cs="Times New Roman"/>
          <w:sz w:val="28"/>
          <w:szCs w:val="28"/>
        </w:rPr>
        <w:t xml:space="preserve"> бажання (ініціативу) щодо проведення негла</w:t>
      </w:r>
      <w:r w:rsidR="000B6CA4">
        <w:rPr>
          <w:rFonts w:ascii="Times New Roman" w:eastAsia="Calibri" w:hAnsi="Times New Roman" w:cs="Times New Roman"/>
          <w:sz w:val="28"/>
          <w:szCs w:val="28"/>
        </w:rPr>
        <w:t>сних слідчих (розшукових) дій є:</w:t>
      </w:r>
    </w:p>
    <w:p w:rsidR="00C2060A" w:rsidRDefault="00C2060A" w:rsidP="00116C97">
      <w:pPr>
        <w:pStyle w:val="a5"/>
        <w:numPr>
          <w:ilvl w:val="0"/>
          <w:numId w:val="14"/>
        </w:num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Прокурор </w:t>
      </w:r>
    </w:p>
    <w:p w:rsidR="00AB00EE" w:rsidRDefault="00AB00EE" w:rsidP="00116C97">
      <w:pPr>
        <w:pStyle w:val="a5"/>
        <w:numPr>
          <w:ilvl w:val="0"/>
          <w:numId w:val="14"/>
        </w:num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Слідчий </w:t>
      </w:r>
    </w:p>
    <w:p w:rsidR="000B6CA4" w:rsidRPr="000B6CA4" w:rsidRDefault="000B6CA4" w:rsidP="000B6CA4">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Таке ініціювання проявляється у вигляді клопотання</w:t>
      </w:r>
      <w:r w:rsidR="002B0A35">
        <w:rPr>
          <w:rFonts w:ascii="Times New Roman" w:eastAsia="Calibri" w:hAnsi="Times New Roman" w:cs="Times New Roman"/>
          <w:sz w:val="28"/>
          <w:szCs w:val="28"/>
        </w:rPr>
        <w:t xml:space="preserve"> до слідчого судді</w:t>
      </w:r>
      <w:r>
        <w:rPr>
          <w:rFonts w:ascii="Times New Roman" w:eastAsia="Calibri" w:hAnsi="Times New Roman" w:cs="Times New Roman"/>
          <w:sz w:val="28"/>
          <w:szCs w:val="28"/>
        </w:rPr>
        <w:t xml:space="preserve">, </w:t>
      </w:r>
      <w:r w:rsidR="002B0A35">
        <w:rPr>
          <w:rFonts w:ascii="Times New Roman" w:eastAsia="Calibri" w:hAnsi="Times New Roman" w:cs="Times New Roman"/>
          <w:sz w:val="28"/>
          <w:szCs w:val="28"/>
        </w:rPr>
        <w:t>рішенн</w:t>
      </w:r>
      <w:r w:rsidR="00882660">
        <w:rPr>
          <w:rFonts w:ascii="Times New Roman" w:eastAsia="Calibri" w:hAnsi="Times New Roman" w:cs="Times New Roman"/>
          <w:sz w:val="28"/>
          <w:szCs w:val="28"/>
        </w:rPr>
        <w:t>я прокурора</w:t>
      </w:r>
      <w:r w:rsidR="002B0A35">
        <w:rPr>
          <w:rFonts w:ascii="Times New Roman" w:eastAsia="Calibri" w:hAnsi="Times New Roman" w:cs="Times New Roman"/>
          <w:sz w:val="28"/>
          <w:szCs w:val="28"/>
        </w:rPr>
        <w:t xml:space="preserve"> (у ст. </w:t>
      </w:r>
      <w:r w:rsidR="00882660">
        <w:rPr>
          <w:rFonts w:ascii="Times New Roman" w:eastAsia="Calibri" w:hAnsi="Times New Roman" w:cs="Times New Roman"/>
          <w:sz w:val="28"/>
          <w:szCs w:val="28"/>
        </w:rPr>
        <w:t xml:space="preserve">271 КПК), постанови прокурора або слідчого (у ст. 272 КПК) </w:t>
      </w:r>
      <w:r w:rsidR="00882660">
        <w:rPr>
          <w:rFonts w:ascii="Times New Roman" w:eastAsia="Calibri" w:hAnsi="Times New Roman" w:cs="Times New Roman"/>
          <w:sz w:val="28"/>
          <w:szCs w:val="28"/>
          <w:lang w:val="en-US"/>
        </w:rPr>
        <w:t>[</w:t>
      </w:r>
      <w:r w:rsidR="00171DEB">
        <w:rPr>
          <w:rFonts w:ascii="Times New Roman" w:eastAsia="Calibri" w:hAnsi="Times New Roman" w:cs="Times New Roman"/>
          <w:sz w:val="28"/>
          <w:szCs w:val="28"/>
        </w:rPr>
        <w:t>2</w:t>
      </w:r>
      <w:r w:rsidR="00882660">
        <w:rPr>
          <w:rFonts w:ascii="Times New Roman" w:eastAsia="Calibri" w:hAnsi="Times New Roman" w:cs="Times New Roman"/>
          <w:sz w:val="28"/>
          <w:szCs w:val="28"/>
          <w:lang w:val="en-US"/>
        </w:rPr>
        <w:t>]</w:t>
      </w:r>
      <w:r w:rsidR="0088266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01232C" w:rsidRDefault="00F955E0" w:rsidP="00882660">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Загалом проведення </w:t>
      </w:r>
      <w:r w:rsidR="00886FCB">
        <w:rPr>
          <w:rFonts w:ascii="Times New Roman" w:eastAsia="Calibri" w:hAnsi="Times New Roman" w:cs="Times New Roman"/>
          <w:sz w:val="28"/>
          <w:szCs w:val="28"/>
        </w:rPr>
        <w:t xml:space="preserve">негласних слідчих (розшукових) дій </w:t>
      </w:r>
      <w:r>
        <w:rPr>
          <w:rFonts w:ascii="Times New Roman" w:eastAsia="Calibri" w:hAnsi="Times New Roman" w:cs="Times New Roman"/>
          <w:sz w:val="28"/>
          <w:szCs w:val="28"/>
        </w:rPr>
        <w:t xml:space="preserve">в переважній своїй більшості відбувається </w:t>
      </w:r>
      <w:r w:rsidR="0062219F">
        <w:rPr>
          <w:rFonts w:ascii="Times New Roman" w:eastAsia="Calibri" w:hAnsi="Times New Roman" w:cs="Times New Roman"/>
          <w:sz w:val="28"/>
          <w:szCs w:val="28"/>
        </w:rPr>
        <w:t>на підставі ухвали слідчого судді за попереднім клопотанням</w:t>
      </w:r>
      <w:r>
        <w:rPr>
          <w:rFonts w:ascii="Times New Roman" w:eastAsia="Calibri" w:hAnsi="Times New Roman" w:cs="Times New Roman"/>
          <w:sz w:val="28"/>
          <w:szCs w:val="28"/>
        </w:rPr>
        <w:t xml:space="preserve"> до нього з боку прокурора або слідчого, проте в останньому випадку – із дотримання процесуальних</w:t>
      </w:r>
      <w:r w:rsidR="00171DEB">
        <w:rPr>
          <w:rFonts w:ascii="Times New Roman" w:eastAsia="Calibri" w:hAnsi="Times New Roman" w:cs="Times New Roman"/>
          <w:sz w:val="28"/>
          <w:szCs w:val="28"/>
        </w:rPr>
        <w:t xml:space="preserve"> особливостей, передбачених КПК</w:t>
      </w:r>
      <w:r>
        <w:rPr>
          <w:rFonts w:ascii="Times New Roman" w:eastAsia="Calibri" w:hAnsi="Times New Roman" w:cs="Times New Roman"/>
          <w:sz w:val="28"/>
          <w:szCs w:val="28"/>
        </w:rPr>
        <w:t>.</w:t>
      </w:r>
      <w:r w:rsidR="0062219F" w:rsidRPr="00AB0366">
        <w:rPr>
          <w:rFonts w:ascii="Times New Roman" w:eastAsia="Calibri" w:hAnsi="Times New Roman" w:cs="Times New Roman"/>
          <w:sz w:val="28"/>
          <w:szCs w:val="28"/>
        </w:rPr>
        <w:t xml:space="preserve"> </w:t>
      </w:r>
      <w:r w:rsidR="00E634BB" w:rsidRPr="00AB0366">
        <w:rPr>
          <w:rFonts w:ascii="Times New Roman" w:eastAsia="Calibri" w:hAnsi="Times New Roman" w:cs="Times New Roman"/>
          <w:sz w:val="28"/>
          <w:szCs w:val="28"/>
        </w:rPr>
        <w:t xml:space="preserve">Частина 1 статті 258 КПК, у якій сказано: «ніхто не може зазнавати втручання у приватне спілкування без ухвали слідчого судді» відображає положення статті 32 Конституції України </w:t>
      </w:r>
      <w:r w:rsidR="00E634BB" w:rsidRPr="00AB0366">
        <w:rPr>
          <w:rFonts w:ascii="Times New Roman" w:eastAsia="Calibri" w:hAnsi="Times New Roman" w:cs="Times New Roman"/>
          <w:sz w:val="28"/>
          <w:szCs w:val="28"/>
          <w:lang w:val="en-US"/>
        </w:rPr>
        <w:t>[</w:t>
      </w:r>
      <w:r w:rsidR="00E561DE">
        <w:rPr>
          <w:rFonts w:ascii="Times New Roman" w:eastAsia="Calibri" w:hAnsi="Times New Roman" w:cs="Times New Roman"/>
          <w:sz w:val="28"/>
          <w:szCs w:val="28"/>
        </w:rPr>
        <w:t>11</w:t>
      </w:r>
      <w:r w:rsidR="00E634BB" w:rsidRPr="00AB0366">
        <w:rPr>
          <w:rFonts w:ascii="Times New Roman" w:eastAsia="Calibri" w:hAnsi="Times New Roman" w:cs="Times New Roman"/>
          <w:sz w:val="28"/>
          <w:szCs w:val="28"/>
          <w:lang w:val="en-US"/>
        </w:rPr>
        <w:t>]</w:t>
      </w:r>
      <w:r w:rsidR="000B6CA4">
        <w:rPr>
          <w:rFonts w:ascii="Times New Roman" w:eastAsia="Calibri" w:hAnsi="Times New Roman" w:cs="Times New Roman"/>
          <w:sz w:val="28"/>
          <w:szCs w:val="28"/>
        </w:rPr>
        <w:t xml:space="preserve">. Для постановлення слідчим суддею </w:t>
      </w:r>
      <w:r w:rsidR="002B0A35">
        <w:rPr>
          <w:rFonts w:ascii="Times New Roman" w:eastAsia="Calibri" w:hAnsi="Times New Roman" w:cs="Times New Roman"/>
          <w:sz w:val="28"/>
          <w:szCs w:val="28"/>
        </w:rPr>
        <w:t>відповідного апеляційного суду</w:t>
      </w:r>
      <w:r w:rsidR="001357C5">
        <w:rPr>
          <w:rFonts w:ascii="Times New Roman" w:eastAsia="Calibri" w:hAnsi="Times New Roman" w:cs="Times New Roman"/>
          <w:sz w:val="28"/>
          <w:szCs w:val="28"/>
        </w:rPr>
        <w:t xml:space="preserve"> (або слідчим суддею Вищого антикорупційного суду)</w:t>
      </w:r>
      <w:r w:rsidR="002B0A35">
        <w:rPr>
          <w:rFonts w:ascii="Times New Roman" w:eastAsia="Calibri" w:hAnsi="Times New Roman" w:cs="Times New Roman"/>
          <w:sz w:val="28"/>
          <w:szCs w:val="28"/>
        </w:rPr>
        <w:t xml:space="preserve"> ухвали про дозвіл на проведення негласної слідчої (розшукової) дії </w:t>
      </w:r>
      <w:r w:rsidR="00882660">
        <w:rPr>
          <w:rFonts w:ascii="Times New Roman" w:eastAsia="Calibri" w:hAnsi="Times New Roman" w:cs="Times New Roman"/>
          <w:sz w:val="28"/>
          <w:szCs w:val="28"/>
        </w:rPr>
        <w:t xml:space="preserve">клопотання, подане до нього прокурором або слідчим, має бути супроводжене обґрунтуванням необхідності проведення зазначеної в клопотанні негласної слідчої (розшукової) дії з акцентуванням на тяжкість кримінального правопорушення, щодо якої відповідний суб′єкт має намір здійснити НСРД та ту сукупність доказового матеріалу, що потенційно можуть бути отримані під час реалізації НСРД, але не </w:t>
      </w:r>
      <w:r w:rsidR="00882660">
        <w:rPr>
          <w:rFonts w:ascii="Times New Roman" w:eastAsia="Calibri" w:hAnsi="Times New Roman" w:cs="Times New Roman"/>
          <w:sz w:val="28"/>
          <w:szCs w:val="28"/>
        </w:rPr>
        <w:lastRenderedPageBreak/>
        <w:t xml:space="preserve">можуть бути здобуті будь-яким іншим шляхом. Таке клопотання в присутності його ініціатора розглядається протягом встановленого Кримінальним процесуальним кодексом </w:t>
      </w:r>
      <w:r w:rsidR="0001232C">
        <w:rPr>
          <w:rFonts w:ascii="Times New Roman" w:eastAsia="Calibri" w:hAnsi="Times New Roman" w:cs="Times New Roman"/>
          <w:sz w:val="28"/>
          <w:szCs w:val="28"/>
        </w:rPr>
        <w:t xml:space="preserve">України </w:t>
      </w:r>
      <w:r w:rsidR="00882660">
        <w:rPr>
          <w:rFonts w:ascii="Times New Roman" w:eastAsia="Calibri" w:hAnsi="Times New Roman" w:cs="Times New Roman"/>
          <w:sz w:val="28"/>
          <w:szCs w:val="28"/>
        </w:rPr>
        <w:t>строку. Ухвала слідчого судді про дозвіл на проведення НСРД повинна відповідати вимогам</w:t>
      </w:r>
      <w:r w:rsidR="0001232C">
        <w:rPr>
          <w:rFonts w:ascii="Times New Roman" w:eastAsia="Calibri" w:hAnsi="Times New Roman" w:cs="Times New Roman"/>
          <w:sz w:val="28"/>
          <w:szCs w:val="28"/>
        </w:rPr>
        <w:t xml:space="preserve"> кримінального процесуального законодавства</w:t>
      </w:r>
      <w:r w:rsidR="00882660">
        <w:rPr>
          <w:rFonts w:ascii="Times New Roman" w:eastAsia="Calibri" w:hAnsi="Times New Roman" w:cs="Times New Roman"/>
          <w:sz w:val="28"/>
          <w:szCs w:val="28"/>
        </w:rPr>
        <w:t xml:space="preserve">, зокрема в частині визначення її структури та змісту. Також встановлено термін дійсності даної юридичної підстави проведення негласних слідчих (розшукових) дій </w:t>
      </w:r>
      <w:r w:rsidR="0001232C">
        <w:rPr>
          <w:rFonts w:ascii="Times New Roman" w:eastAsia="Calibri" w:hAnsi="Times New Roman" w:cs="Times New Roman"/>
          <w:sz w:val="28"/>
          <w:szCs w:val="28"/>
        </w:rPr>
        <w:t>– за загальним правилом не більше 2 місяців</w:t>
      </w:r>
      <w:r w:rsidR="00AB091C">
        <w:rPr>
          <w:rFonts w:ascii="Times New Roman" w:eastAsia="Calibri" w:hAnsi="Times New Roman" w:cs="Times New Roman"/>
          <w:sz w:val="28"/>
          <w:szCs w:val="28"/>
        </w:rPr>
        <w:t xml:space="preserve"> </w:t>
      </w:r>
      <w:r w:rsidR="00AB091C">
        <w:rPr>
          <w:rFonts w:ascii="Times New Roman" w:eastAsia="Calibri" w:hAnsi="Times New Roman" w:cs="Times New Roman"/>
          <w:sz w:val="28"/>
          <w:szCs w:val="28"/>
          <w:lang w:val="en-US"/>
        </w:rPr>
        <w:t>[</w:t>
      </w:r>
      <w:r w:rsidR="00AB091C">
        <w:rPr>
          <w:rFonts w:ascii="Times New Roman" w:eastAsia="Calibri" w:hAnsi="Times New Roman" w:cs="Times New Roman"/>
          <w:sz w:val="28"/>
          <w:szCs w:val="28"/>
        </w:rPr>
        <w:t>2</w:t>
      </w:r>
      <w:r w:rsidR="00AB091C">
        <w:rPr>
          <w:rFonts w:ascii="Times New Roman" w:eastAsia="Calibri" w:hAnsi="Times New Roman" w:cs="Times New Roman"/>
          <w:sz w:val="28"/>
          <w:szCs w:val="28"/>
          <w:lang w:val="en-US"/>
        </w:rPr>
        <w:t>]</w:t>
      </w:r>
      <w:r w:rsidR="0001232C">
        <w:rPr>
          <w:rFonts w:ascii="Times New Roman" w:eastAsia="Calibri" w:hAnsi="Times New Roman" w:cs="Times New Roman"/>
          <w:sz w:val="28"/>
          <w:szCs w:val="28"/>
        </w:rPr>
        <w:t xml:space="preserve">. </w:t>
      </w:r>
    </w:p>
    <w:p w:rsidR="008A7B0F" w:rsidRDefault="0001232C" w:rsidP="008A7B0F">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цьому не виключено можливість відмови слідчого судді</w:t>
      </w:r>
      <w:r w:rsidR="004E7205">
        <w:rPr>
          <w:rFonts w:ascii="Times New Roman" w:eastAsia="Calibri" w:hAnsi="Times New Roman" w:cs="Times New Roman"/>
          <w:sz w:val="28"/>
          <w:szCs w:val="28"/>
        </w:rPr>
        <w:t xml:space="preserve"> від постановлення відповідної ухвали, а фактично</w:t>
      </w:r>
      <w:r>
        <w:rPr>
          <w:rFonts w:ascii="Times New Roman" w:eastAsia="Calibri" w:hAnsi="Times New Roman" w:cs="Times New Roman"/>
          <w:sz w:val="28"/>
          <w:szCs w:val="28"/>
        </w:rPr>
        <w:t xml:space="preserve"> від надання дозволу на проведення негласної слідчої (розшукової) дії</w:t>
      </w:r>
      <w:r w:rsidR="004E7205">
        <w:rPr>
          <w:rFonts w:ascii="Times New Roman" w:eastAsia="Calibri" w:hAnsi="Times New Roman" w:cs="Times New Roman"/>
          <w:sz w:val="28"/>
          <w:szCs w:val="28"/>
        </w:rPr>
        <w:t xml:space="preserve">. В такому випадку за наявності потреби та підстав протягом досудового розслідування конкретного кримінального правопорушення </w:t>
      </w:r>
      <w:r w:rsidR="008A7B0F">
        <w:rPr>
          <w:rFonts w:ascii="Times New Roman" w:eastAsia="Calibri" w:hAnsi="Times New Roman" w:cs="Times New Roman"/>
          <w:sz w:val="28"/>
          <w:szCs w:val="28"/>
        </w:rPr>
        <w:t>існує можливість повторного подання клопотання щодо проведення даної процесуальної дії</w:t>
      </w:r>
      <w:r w:rsidR="00AB091C">
        <w:rPr>
          <w:rFonts w:ascii="Times New Roman" w:eastAsia="Calibri" w:hAnsi="Times New Roman" w:cs="Times New Roman"/>
          <w:sz w:val="28"/>
          <w:szCs w:val="28"/>
        </w:rPr>
        <w:t xml:space="preserve"> </w:t>
      </w:r>
      <w:r w:rsidR="00AB091C">
        <w:rPr>
          <w:rFonts w:ascii="Times New Roman" w:eastAsia="Calibri" w:hAnsi="Times New Roman" w:cs="Times New Roman"/>
          <w:sz w:val="28"/>
          <w:szCs w:val="28"/>
          <w:lang w:val="en-US"/>
        </w:rPr>
        <w:t>[</w:t>
      </w:r>
      <w:r w:rsidR="00AB091C">
        <w:rPr>
          <w:rFonts w:ascii="Times New Roman" w:eastAsia="Calibri" w:hAnsi="Times New Roman" w:cs="Times New Roman"/>
          <w:sz w:val="28"/>
          <w:szCs w:val="28"/>
        </w:rPr>
        <w:t>2</w:t>
      </w:r>
      <w:r w:rsidR="00AB091C">
        <w:rPr>
          <w:rFonts w:ascii="Times New Roman" w:eastAsia="Calibri" w:hAnsi="Times New Roman" w:cs="Times New Roman"/>
          <w:sz w:val="28"/>
          <w:szCs w:val="28"/>
          <w:lang w:val="en-US"/>
        </w:rPr>
        <w:t>]</w:t>
      </w:r>
      <w:r w:rsidR="008A7B0F">
        <w:rPr>
          <w:rFonts w:ascii="Times New Roman" w:eastAsia="Calibri" w:hAnsi="Times New Roman" w:cs="Times New Roman"/>
          <w:sz w:val="28"/>
          <w:szCs w:val="28"/>
        </w:rPr>
        <w:t xml:space="preserve">. </w:t>
      </w:r>
    </w:p>
    <w:p w:rsidR="00116C97" w:rsidRDefault="00B96DAF" w:rsidP="00A92B33">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цьому є ряд обставин, за наявності яких кримінальний процесуальний закон нівелює необхідність ухвали слідчого судді на проведення НСРД, як от, наприклад, у частині 2 статті 264 КПК, у якій зазначається, що «не потребує дозволу</w:t>
      </w:r>
      <w:r w:rsidR="005D4DD4">
        <w:rPr>
          <w:rFonts w:ascii="Times New Roman" w:eastAsia="Calibri" w:hAnsi="Times New Roman" w:cs="Times New Roman"/>
          <w:sz w:val="28"/>
          <w:szCs w:val="28"/>
        </w:rPr>
        <w:t xml:space="preserve"> слідчого судді здобуття відомос</w:t>
      </w:r>
      <w:r>
        <w:rPr>
          <w:rFonts w:ascii="Times New Roman" w:eastAsia="Calibri" w:hAnsi="Times New Roman" w:cs="Times New Roman"/>
          <w:sz w:val="28"/>
          <w:szCs w:val="28"/>
        </w:rPr>
        <w:t>тей з електронних</w:t>
      </w:r>
      <w:r w:rsidR="005D4DD4">
        <w:rPr>
          <w:rFonts w:ascii="Times New Roman" w:eastAsia="Calibri" w:hAnsi="Times New Roman" w:cs="Times New Roman"/>
          <w:sz w:val="28"/>
          <w:szCs w:val="28"/>
        </w:rPr>
        <w:t xml:space="preserve"> інформаційних систем або її частини, доступ до яких не обмежується її власником, володільцем або утримувачем або не пов'язаний з подоланням системи логічного захисту»</w:t>
      </w:r>
      <w:r w:rsidR="00AB091C">
        <w:rPr>
          <w:rFonts w:ascii="Times New Roman" w:eastAsia="Calibri" w:hAnsi="Times New Roman" w:cs="Times New Roman"/>
          <w:sz w:val="28"/>
          <w:szCs w:val="28"/>
        </w:rPr>
        <w:t xml:space="preserve"> </w:t>
      </w:r>
      <w:r w:rsidR="00AB091C">
        <w:rPr>
          <w:rFonts w:ascii="Times New Roman" w:eastAsia="Calibri" w:hAnsi="Times New Roman" w:cs="Times New Roman"/>
          <w:sz w:val="28"/>
          <w:szCs w:val="28"/>
          <w:lang w:val="en-US"/>
        </w:rPr>
        <w:t>[</w:t>
      </w:r>
      <w:r w:rsidR="00AB091C">
        <w:rPr>
          <w:rFonts w:ascii="Times New Roman" w:eastAsia="Calibri" w:hAnsi="Times New Roman" w:cs="Times New Roman"/>
          <w:sz w:val="28"/>
          <w:szCs w:val="28"/>
        </w:rPr>
        <w:t>2</w:t>
      </w:r>
      <w:r w:rsidR="00AB091C">
        <w:rPr>
          <w:rFonts w:ascii="Times New Roman" w:eastAsia="Calibri" w:hAnsi="Times New Roman" w:cs="Times New Roman"/>
          <w:sz w:val="28"/>
          <w:szCs w:val="28"/>
          <w:lang w:val="en-US"/>
        </w:rPr>
        <w:t>]</w:t>
      </w:r>
      <w:r w:rsidR="005D4DD4">
        <w:rPr>
          <w:rFonts w:ascii="Times New Roman" w:eastAsia="Calibri" w:hAnsi="Times New Roman" w:cs="Times New Roman"/>
          <w:sz w:val="28"/>
          <w:szCs w:val="28"/>
        </w:rPr>
        <w:t xml:space="preserve">. Тобто, така обставина як вільний доступ до інформації, що міститься в електронній інформаційній системі дозволяє не звертатися прокурору, або слідчому за погодженням </w:t>
      </w:r>
      <w:r w:rsidR="001357C5">
        <w:rPr>
          <w:rFonts w:ascii="Times New Roman" w:eastAsia="Calibri" w:hAnsi="Times New Roman" w:cs="Times New Roman"/>
          <w:sz w:val="28"/>
          <w:szCs w:val="28"/>
        </w:rPr>
        <w:t xml:space="preserve">з прокурором до слідчого судді. Також ухвали слідчого судді закон не вимагає для виконання спеціального завдання з розкриття злочинної діяльності організованої групи чи злочинної організації (стаття 272 КПК), і для контролю за вчиненням злочину (стаття 271 КПК). Проведення даних негласних слідчих (розшукових) дій відбуватиметься на підставі відповідної постанови слідчого </w:t>
      </w:r>
      <w:r w:rsidR="00FC129B">
        <w:rPr>
          <w:rFonts w:ascii="Times New Roman" w:eastAsia="Calibri" w:hAnsi="Times New Roman" w:cs="Times New Roman"/>
          <w:sz w:val="28"/>
          <w:szCs w:val="28"/>
        </w:rPr>
        <w:t xml:space="preserve">(погодженого з відповідним керівником органу досудового розслідування) </w:t>
      </w:r>
      <w:r w:rsidR="001357C5">
        <w:rPr>
          <w:rFonts w:ascii="Times New Roman" w:eastAsia="Calibri" w:hAnsi="Times New Roman" w:cs="Times New Roman"/>
          <w:sz w:val="28"/>
          <w:szCs w:val="28"/>
        </w:rPr>
        <w:t xml:space="preserve">чи прокурора, процесуальні вимоги до якої встановлені Кримінальним процесуальним кодексом України, зокрема статтею 251. </w:t>
      </w:r>
      <w:r w:rsidR="00A92B33">
        <w:rPr>
          <w:rFonts w:ascii="Times New Roman" w:eastAsia="Calibri" w:hAnsi="Times New Roman" w:cs="Times New Roman"/>
          <w:sz w:val="28"/>
          <w:szCs w:val="28"/>
        </w:rPr>
        <w:t xml:space="preserve">Іншим </w:t>
      </w:r>
      <w:r w:rsidR="00A92B33">
        <w:rPr>
          <w:rFonts w:ascii="Times New Roman" w:eastAsia="Calibri" w:hAnsi="Times New Roman" w:cs="Times New Roman"/>
          <w:sz w:val="28"/>
          <w:szCs w:val="28"/>
        </w:rPr>
        <w:lastRenderedPageBreak/>
        <w:t xml:space="preserve">випадком проведення НСРД без дозволу слідчого судді на таке проведення – «у виняткових невідкладних випадках, пов′язаних із врятуванням життя людей або запобіганням вчиненню тяжкого або особливо тяжкого злочину…» </w:t>
      </w:r>
      <w:r w:rsidR="00A92B33">
        <w:rPr>
          <w:rFonts w:ascii="Times New Roman" w:eastAsia="Calibri" w:hAnsi="Times New Roman" w:cs="Times New Roman"/>
          <w:sz w:val="28"/>
          <w:szCs w:val="28"/>
          <w:lang w:val="en-US"/>
        </w:rPr>
        <w:t>[</w:t>
      </w:r>
      <w:r w:rsidR="00AB091C">
        <w:rPr>
          <w:rFonts w:ascii="Times New Roman" w:eastAsia="Calibri" w:hAnsi="Times New Roman" w:cs="Times New Roman"/>
          <w:sz w:val="28"/>
          <w:szCs w:val="28"/>
        </w:rPr>
        <w:t>2</w:t>
      </w:r>
      <w:r w:rsidR="00A92B33">
        <w:rPr>
          <w:rFonts w:ascii="Times New Roman" w:eastAsia="Calibri" w:hAnsi="Times New Roman" w:cs="Times New Roman"/>
          <w:sz w:val="28"/>
          <w:szCs w:val="28"/>
          <w:lang w:val="en-US"/>
        </w:rPr>
        <w:t>]</w:t>
      </w:r>
      <w:r w:rsidR="00A92B33">
        <w:rPr>
          <w:rFonts w:ascii="Times New Roman" w:eastAsia="Calibri" w:hAnsi="Times New Roman" w:cs="Times New Roman"/>
          <w:sz w:val="28"/>
          <w:szCs w:val="28"/>
        </w:rPr>
        <w:t>.</w:t>
      </w:r>
    </w:p>
    <w:p w:rsidR="00E27808" w:rsidRDefault="00E27808" w:rsidP="00A92B33">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Також Кримінальний процесуальний закон передбачає можливість проведення негласної слідчої (розшукової) дії до моменту постановлення ухвали. Це, зокрема, може відбуватися у передбачених КПК </w:t>
      </w:r>
      <w:r w:rsidR="00D73A5B">
        <w:rPr>
          <w:rFonts w:ascii="Times New Roman" w:eastAsia="Calibri" w:hAnsi="Times New Roman" w:cs="Times New Roman"/>
          <w:sz w:val="28"/>
          <w:szCs w:val="28"/>
        </w:rPr>
        <w:t xml:space="preserve">виключних </w:t>
      </w:r>
      <w:r>
        <w:rPr>
          <w:rFonts w:ascii="Times New Roman" w:eastAsia="Calibri" w:hAnsi="Times New Roman" w:cs="Times New Roman"/>
          <w:sz w:val="28"/>
          <w:szCs w:val="28"/>
        </w:rPr>
        <w:t>випадках, серед яких</w:t>
      </w:r>
      <w:r w:rsidR="00D73A5B">
        <w:rPr>
          <w:rFonts w:ascii="Times New Roman" w:eastAsia="Calibri" w:hAnsi="Times New Roman" w:cs="Times New Roman"/>
          <w:sz w:val="28"/>
          <w:szCs w:val="28"/>
        </w:rPr>
        <w:t xml:space="preserve"> випадки, пов′язані із врятування життя чи запобіганням вчиненню особливо тяжкого злочину. Відповідно до загального правила, після проведення в такому випадку НСРД прокурор негайно має звернутися із відповідним клопотанням до слідчого судді </w:t>
      </w:r>
      <w:r w:rsidR="00D73A5B">
        <w:rPr>
          <w:rFonts w:ascii="Times New Roman" w:eastAsia="Calibri" w:hAnsi="Times New Roman" w:cs="Times New Roman"/>
          <w:sz w:val="28"/>
          <w:szCs w:val="28"/>
          <w:lang w:val="en-US"/>
        </w:rPr>
        <w:t>[</w:t>
      </w:r>
      <w:r w:rsidR="00D73A5B">
        <w:rPr>
          <w:rFonts w:ascii="Times New Roman" w:eastAsia="Calibri" w:hAnsi="Times New Roman" w:cs="Times New Roman"/>
          <w:sz w:val="28"/>
          <w:szCs w:val="28"/>
        </w:rPr>
        <w:t>2</w:t>
      </w:r>
      <w:r w:rsidR="00D73A5B">
        <w:rPr>
          <w:rFonts w:ascii="Times New Roman" w:eastAsia="Calibri" w:hAnsi="Times New Roman" w:cs="Times New Roman"/>
          <w:sz w:val="28"/>
          <w:szCs w:val="28"/>
          <w:lang w:val="en-US"/>
        </w:rPr>
        <w:t>]</w:t>
      </w:r>
      <w:r w:rsidR="00D73A5B">
        <w:rPr>
          <w:rFonts w:ascii="Times New Roman" w:eastAsia="Calibri" w:hAnsi="Times New Roman" w:cs="Times New Roman"/>
          <w:sz w:val="28"/>
          <w:szCs w:val="28"/>
        </w:rPr>
        <w:t>.</w:t>
      </w:r>
    </w:p>
    <w:p w:rsidR="00A92B33" w:rsidRDefault="00A92B33" w:rsidP="00A92B33">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Отже, можемо виділити такі дві основні юридичні підстави проведення негласних слідчих (розшукових) дій</w:t>
      </w:r>
    </w:p>
    <w:p w:rsidR="00A92B33" w:rsidRDefault="00A92B33" w:rsidP="00A92B33">
      <w:pPr>
        <w:pStyle w:val="a5"/>
        <w:numPr>
          <w:ilvl w:val="0"/>
          <w:numId w:val="18"/>
        </w:num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Ухвала слідчого судді </w:t>
      </w:r>
    </w:p>
    <w:p w:rsidR="00D73A5B" w:rsidRPr="00D73A5B" w:rsidRDefault="00A92B33" w:rsidP="0088160A">
      <w:pPr>
        <w:pStyle w:val="a5"/>
        <w:numPr>
          <w:ilvl w:val="0"/>
          <w:numId w:val="18"/>
        </w:num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Постанова слідчого або прокурора</w:t>
      </w:r>
    </w:p>
    <w:p w:rsidR="0088160A" w:rsidRDefault="003D7638" w:rsidP="0088160A">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Варто зауважити, що можливість проведення негласних слідчих (розшукових) дій реалізується лише при наявній сукупності фактичних та юридичних підстав проведення НСРД. До прикладу, наявність лише фактичних підстав (інформації про кримінальне правопорушення та особу, що його вчинила) не дозволяє вчиняти будь-яких діянь, визначених КПК як н</w:t>
      </w:r>
      <w:r w:rsidR="00AA0586">
        <w:rPr>
          <w:rFonts w:ascii="Times New Roman" w:eastAsia="Calibri" w:hAnsi="Times New Roman" w:cs="Times New Roman"/>
          <w:sz w:val="28"/>
          <w:szCs w:val="28"/>
        </w:rPr>
        <w:t>егласні слідчі (розшукові) дії.</w:t>
      </w:r>
    </w:p>
    <w:p w:rsidR="0088160A" w:rsidRDefault="00AA0586" w:rsidP="00830005">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F7578E">
        <w:rPr>
          <w:rFonts w:ascii="Times New Roman" w:eastAsia="Calibri" w:hAnsi="Times New Roman" w:cs="Times New Roman"/>
          <w:sz w:val="28"/>
          <w:szCs w:val="28"/>
        </w:rPr>
        <w:t>.</w:t>
      </w:r>
      <w:r>
        <w:rPr>
          <w:rFonts w:ascii="Times New Roman" w:eastAsia="Calibri" w:hAnsi="Times New Roman" w:cs="Times New Roman"/>
          <w:sz w:val="28"/>
          <w:szCs w:val="28"/>
        </w:rPr>
        <w:t xml:space="preserve"> Недоторканність конституційних прав людини при проведенні НСРД</w:t>
      </w:r>
    </w:p>
    <w:p w:rsidR="00BB62F8" w:rsidRPr="00F10258" w:rsidRDefault="00830005" w:rsidP="00830005">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Конституційні права людини становлять усі ті основоположні, гарантовані Конституцією України права та свободи </w:t>
      </w:r>
      <w:r>
        <w:rPr>
          <w:rFonts w:ascii="Times New Roman" w:eastAsia="Calibri" w:hAnsi="Times New Roman" w:cs="Times New Roman"/>
          <w:sz w:val="28"/>
          <w:szCs w:val="28"/>
          <w:lang w:val="en-US"/>
        </w:rPr>
        <w:t>[</w:t>
      </w:r>
      <w:r w:rsidR="00AB091C">
        <w:rPr>
          <w:rFonts w:ascii="Times New Roman" w:eastAsia="Calibri" w:hAnsi="Times New Roman" w:cs="Times New Roman"/>
          <w:sz w:val="28"/>
          <w:szCs w:val="28"/>
        </w:rPr>
        <w:t>12</w:t>
      </w:r>
      <w:r>
        <w:rPr>
          <w:rFonts w:ascii="Times New Roman" w:eastAsia="Calibri" w:hAnsi="Times New Roman" w:cs="Times New Roman"/>
          <w:sz w:val="28"/>
          <w:szCs w:val="28"/>
        </w:rPr>
        <w:t>, ст. 8</w:t>
      </w:r>
      <w:r>
        <w:rPr>
          <w:rFonts w:ascii="Times New Roman" w:eastAsia="Calibri" w:hAnsi="Times New Roman" w:cs="Times New Roman"/>
          <w:sz w:val="28"/>
          <w:szCs w:val="28"/>
          <w:lang w:val="en-US"/>
        </w:rPr>
        <w:t>]</w:t>
      </w:r>
      <w:r>
        <w:rPr>
          <w:rFonts w:ascii="Times New Roman" w:eastAsia="Calibri" w:hAnsi="Times New Roman" w:cs="Times New Roman"/>
          <w:sz w:val="28"/>
          <w:szCs w:val="28"/>
        </w:rPr>
        <w:t>. За своєю суттю вони є непорушними та недоторканними.</w:t>
      </w:r>
      <w:r w:rsidR="00AB091C">
        <w:rPr>
          <w:rFonts w:ascii="Times New Roman" w:eastAsia="Calibri" w:hAnsi="Times New Roman" w:cs="Times New Roman"/>
          <w:sz w:val="28"/>
          <w:szCs w:val="28"/>
        </w:rPr>
        <w:t xml:space="preserve"> Стаття 22 Конституції України:</w:t>
      </w:r>
      <w:r>
        <w:rPr>
          <w:rFonts w:ascii="Times New Roman" w:eastAsia="Calibri" w:hAnsi="Times New Roman" w:cs="Times New Roman"/>
          <w:sz w:val="28"/>
          <w:szCs w:val="28"/>
        </w:rPr>
        <w:t xml:space="preserve"> </w:t>
      </w:r>
      <w:r w:rsidR="00AB091C">
        <w:rPr>
          <w:rFonts w:ascii="Times New Roman" w:eastAsia="Calibri" w:hAnsi="Times New Roman" w:cs="Times New Roman"/>
          <w:sz w:val="28"/>
          <w:szCs w:val="28"/>
        </w:rPr>
        <w:t>«к</w:t>
      </w:r>
      <w:r w:rsidR="004702F8">
        <w:rPr>
          <w:rFonts w:ascii="Times New Roman" w:eastAsia="Calibri" w:hAnsi="Times New Roman" w:cs="Times New Roman"/>
          <w:sz w:val="28"/>
          <w:szCs w:val="28"/>
        </w:rPr>
        <w:t>онституційні права і свободи гарантують</w:t>
      </w:r>
      <w:r w:rsidR="00AB091C">
        <w:rPr>
          <w:rFonts w:ascii="Times New Roman" w:eastAsia="Calibri" w:hAnsi="Times New Roman" w:cs="Times New Roman"/>
          <w:sz w:val="28"/>
          <w:szCs w:val="28"/>
        </w:rPr>
        <w:t xml:space="preserve">ся і не можуть бути скасовані» </w:t>
      </w:r>
      <w:r w:rsidR="008A1D93">
        <w:rPr>
          <w:rFonts w:ascii="Times New Roman" w:eastAsia="Calibri" w:hAnsi="Times New Roman" w:cs="Times New Roman"/>
          <w:sz w:val="28"/>
          <w:szCs w:val="28"/>
          <w:lang w:val="en-US"/>
        </w:rPr>
        <w:t>[</w:t>
      </w:r>
      <w:r w:rsidR="00AB091C">
        <w:rPr>
          <w:rFonts w:ascii="Times New Roman" w:eastAsia="Calibri" w:hAnsi="Times New Roman" w:cs="Times New Roman"/>
          <w:sz w:val="28"/>
          <w:szCs w:val="28"/>
        </w:rPr>
        <w:t>11</w:t>
      </w:r>
      <w:r w:rsidR="00C20A8D">
        <w:rPr>
          <w:rFonts w:ascii="Times New Roman" w:eastAsia="Calibri" w:hAnsi="Times New Roman" w:cs="Times New Roman"/>
          <w:sz w:val="28"/>
          <w:szCs w:val="28"/>
          <w:lang w:val="en-US"/>
        </w:rPr>
        <w:t>]</w:t>
      </w:r>
      <w:r w:rsidR="004702F8">
        <w:rPr>
          <w:rFonts w:ascii="Times New Roman" w:eastAsia="Calibri" w:hAnsi="Times New Roman" w:cs="Times New Roman"/>
          <w:sz w:val="28"/>
          <w:szCs w:val="28"/>
        </w:rPr>
        <w:t xml:space="preserve">. </w:t>
      </w:r>
      <w:r w:rsidR="00C20A8D">
        <w:rPr>
          <w:rFonts w:ascii="Times New Roman" w:eastAsia="Calibri" w:hAnsi="Times New Roman" w:cs="Times New Roman"/>
          <w:sz w:val="28"/>
          <w:szCs w:val="28"/>
        </w:rPr>
        <w:t>Дані права є однаковими та рівними для кожного. Серед основних конституційних прав: право на життя</w:t>
      </w:r>
      <w:r w:rsidR="008A1D93">
        <w:rPr>
          <w:rFonts w:ascii="Times New Roman" w:eastAsia="Calibri" w:hAnsi="Times New Roman" w:cs="Times New Roman"/>
          <w:sz w:val="28"/>
          <w:szCs w:val="28"/>
        </w:rPr>
        <w:t xml:space="preserve"> (ст. 27 КУ)</w:t>
      </w:r>
      <w:r w:rsidR="00C20A8D">
        <w:rPr>
          <w:rFonts w:ascii="Times New Roman" w:eastAsia="Calibri" w:hAnsi="Times New Roman" w:cs="Times New Roman"/>
          <w:sz w:val="28"/>
          <w:szCs w:val="28"/>
        </w:rPr>
        <w:t>; право на свободу та особисту недоторканність</w:t>
      </w:r>
      <w:r w:rsidR="008A1D93">
        <w:rPr>
          <w:rFonts w:ascii="Times New Roman" w:eastAsia="Calibri" w:hAnsi="Times New Roman" w:cs="Times New Roman"/>
          <w:sz w:val="28"/>
          <w:szCs w:val="28"/>
        </w:rPr>
        <w:t xml:space="preserve"> (ст. 29 КУ)</w:t>
      </w:r>
      <w:r w:rsidR="00C20A8D">
        <w:rPr>
          <w:rFonts w:ascii="Times New Roman" w:eastAsia="Calibri" w:hAnsi="Times New Roman" w:cs="Times New Roman"/>
          <w:sz w:val="28"/>
          <w:szCs w:val="28"/>
        </w:rPr>
        <w:t xml:space="preserve">; </w:t>
      </w:r>
      <w:r w:rsidR="00711A4F">
        <w:rPr>
          <w:rFonts w:ascii="Times New Roman" w:eastAsia="Calibri" w:hAnsi="Times New Roman" w:cs="Times New Roman"/>
          <w:sz w:val="28"/>
          <w:szCs w:val="28"/>
        </w:rPr>
        <w:t>недоторканність житла</w:t>
      </w:r>
      <w:r w:rsidR="008A1D93">
        <w:rPr>
          <w:rFonts w:ascii="Times New Roman" w:eastAsia="Calibri" w:hAnsi="Times New Roman" w:cs="Times New Roman"/>
          <w:sz w:val="28"/>
          <w:szCs w:val="28"/>
        </w:rPr>
        <w:t xml:space="preserve"> (ст. 30 КУ)</w:t>
      </w:r>
      <w:r w:rsidR="00711A4F">
        <w:rPr>
          <w:rFonts w:ascii="Times New Roman" w:eastAsia="Calibri" w:hAnsi="Times New Roman" w:cs="Times New Roman"/>
          <w:sz w:val="28"/>
          <w:szCs w:val="28"/>
        </w:rPr>
        <w:t>; таємниця листування, телефонних розмов, телеграфної та іншої кореспонденції</w:t>
      </w:r>
      <w:r w:rsidR="008A1D93">
        <w:rPr>
          <w:rFonts w:ascii="Times New Roman" w:eastAsia="Calibri" w:hAnsi="Times New Roman" w:cs="Times New Roman"/>
          <w:sz w:val="28"/>
          <w:szCs w:val="28"/>
        </w:rPr>
        <w:t xml:space="preserve"> (ст. 31 </w:t>
      </w:r>
      <w:r w:rsidR="008A1D93">
        <w:rPr>
          <w:rFonts w:ascii="Times New Roman" w:eastAsia="Calibri" w:hAnsi="Times New Roman" w:cs="Times New Roman"/>
          <w:sz w:val="28"/>
          <w:szCs w:val="28"/>
        </w:rPr>
        <w:lastRenderedPageBreak/>
        <w:t>КУ)</w:t>
      </w:r>
      <w:r w:rsidR="00711A4F">
        <w:rPr>
          <w:rFonts w:ascii="Times New Roman" w:eastAsia="Calibri" w:hAnsi="Times New Roman" w:cs="Times New Roman"/>
          <w:sz w:val="28"/>
          <w:szCs w:val="28"/>
        </w:rPr>
        <w:t xml:space="preserve">; також ніхто не може </w:t>
      </w:r>
      <w:r w:rsidR="008A1D93">
        <w:rPr>
          <w:rFonts w:ascii="Times New Roman" w:eastAsia="Calibri" w:hAnsi="Times New Roman" w:cs="Times New Roman"/>
          <w:sz w:val="28"/>
          <w:szCs w:val="28"/>
        </w:rPr>
        <w:t xml:space="preserve">зазнавати втручання в його особисте і сімейне життя (ст. 32 КУ) </w:t>
      </w:r>
      <w:r w:rsidR="008A1D93">
        <w:rPr>
          <w:rFonts w:ascii="Times New Roman" w:eastAsia="Calibri" w:hAnsi="Times New Roman" w:cs="Times New Roman"/>
          <w:sz w:val="28"/>
          <w:szCs w:val="28"/>
          <w:lang w:val="en-US"/>
        </w:rPr>
        <w:t>[</w:t>
      </w:r>
      <w:r w:rsidR="00AB091C">
        <w:rPr>
          <w:rFonts w:ascii="Times New Roman" w:eastAsia="Calibri" w:hAnsi="Times New Roman" w:cs="Times New Roman"/>
          <w:sz w:val="28"/>
          <w:szCs w:val="28"/>
        </w:rPr>
        <w:t>11</w:t>
      </w:r>
      <w:r w:rsidR="008A1D93">
        <w:rPr>
          <w:rFonts w:ascii="Times New Roman" w:eastAsia="Calibri" w:hAnsi="Times New Roman" w:cs="Times New Roman"/>
          <w:sz w:val="28"/>
          <w:szCs w:val="28"/>
          <w:lang w:val="en-US"/>
        </w:rPr>
        <w:t>]</w:t>
      </w:r>
      <w:r w:rsidR="008A1D93">
        <w:rPr>
          <w:rFonts w:ascii="Times New Roman" w:eastAsia="Calibri" w:hAnsi="Times New Roman" w:cs="Times New Roman"/>
          <w:sz w:val="28"/>
          <w:szCs w:val="28"/>
        </w:rPr>
        <w:t xml:space="preserve">. Частина передбачених Основним законом України конституційних прав тотожні засадам кримінального провадження, викладених у частині 1 статті 7 Кримінального процесуального </w:t>
      </w:r>
      <w:r w:rsidR="00C173E2">
        <w:rPr>
          <w:rFonts w:ascii="Times New Roman" w:eastAsia="Calibri" w:hAnsi="Times New Roman" w:cs="Times New Roman"/>
          <w:sz w:val="28"/>
          <w:szCs w:val="28"/>
        </w:rPr>
        <w:t xml:space="preserve">кодексу України </w:t>
      </w:r>
      <w:r w:rsidR="00C173E2">
        <w:rPr>
          <w:rFonts w:ascii="Times New Roman" w:eastAsia="Calibri" w:hAnsi="Times New Roman" w:cs="Times New Roman"/>
          <w:sz w:val="28"/>
          <w:szCs w:val="28"/>
          <w:lang w:val="en-US"/>
        </w:rPr>
        <w:t>[</w:t>
      </w:r>
      <w:r w:rsidR="00AB091C">
        <w:rPr>
          <w:rFonts w:ascii="Times New Roman" w:eastAsia="Calibri" w:hAnsi="Times New Roman" w:cs="Times New Roman"/>
          <w:sz w:val="28"/>
          <w:szCs w:val="28"/>
        </w:rPr>
        <w:t>2</w:t>
      </w:r>
      <w:r w:rsidR="00C173E2">
        <w:rPr>
          <w:rFonts w:ascii="Times New Roman" w:eastAsia="Calibri" w:hAnsi="Times New Roman" w:cs="Times New Roman"/>
          <w:sz w:val="28"/>
          <w:szCs w:val="28"/>
          <w:lang w:val="en-US"/>
        </w:rPr>
        <w:t>]</w:t>
      </w:r>
      <w:r w:rsidR="00C173E2">
        <w:rPr>
          <w:rFonts w:ascii="Times New Roman" w:eastAsia="Calibri" w:hAnsi="Times New Roman" w:cs="Times New Roman"/>
          <w:sz w:val="28"/>
          <w:szCs w:val="28"/>
        </w:rPr>
        <w:t xml:space="preserve">. </w:t>
      </w:r>
      <w:r w:rsidR="00344D7F">
        <w:rPr>
          <w:rFonts w:ascii="Times New Roman" w:eastAsia="Calibri" w:hAnsi="Times New Roman" w:cs="Times New Roman"/>
          <w:sz w:val="28"/>
          <w:szCs w:val="28"/>
        </w:rPr>
        <w:t xml:space="preserve">Проте </w:t>
      </w:r>
      <w:r w:rsidR="00F10258">
        <w:rPr>
          <w:rFonts w:ascii="Times New Roman" w:eastAsia="Calibri" w:hAnsi="Times New Roman" w:cs="Times New Roman"/>
          <w:sz w:val="28"/>
          <w:szCs w:val="28"/>
        </w:rPr>
        <w:t>дані права не носять абсолютного характер</w:t>
      </w:r>
      <w:r w:rsidR="00AB091C">
        <w:rPr>
          <w:rFonts w:ascii="Times New Roman" w:eastAsia="Calibri" w:hAnsi="Times New Roman" w:cs="Times New Roman"/>
          <w:sz w:val="28"/>
          <w:szCs w:val="28"/>
        </w:rPr>
        <w:t>у, це означає, що у передбачених</w:t>
      </w:r>
      <w:r w:rsidR="00F10258">
        <w:rPr>
          <w:rFonts w:ascii="Times New Roman" w:eastAsia="Calibri" w:hAnsi="Times New Roman" w:cs="Times New Roman"/>
          <w:sz w:val="28"/>
          <w:szCs w:val="28"/>
        </w:rPr>
        <w:t xml:space="preserve"> законодавством випадках вони можуть бути обмежені. Таке обмеження носить тимчасовий характер і пов′язане із забезпеченням прав і законних інтересів окремих індивідів, суспільства, або й держави </w:t>
      </w:r>
      <w:r w:rsidR="00F10258">
        <w:rPr>
          <w:rFonts w:ascii="Times New Roman" w:eastAsia="Calibri" w:hAnsi="Times New Roman" w:cs="Times New Roman"/>
          <w:sz w:val="28"/>
          <w:szCs w:val="28"/>
          <w:lang w:val="en-US"/>
        </w:rPr>
        <w:t>[</w:t>
      </w:r>
      <w:r w:rsidR="00AB299F">
        <w:rPr>
          <w:rFonts w:ascii="Times New Roman" w:eastAsia="Calibri" w:hAnsi="Times New Roman" w:cs="Times New Roman"/>
          <w:sz w:val="28"/>
          <w:szCs w:val="28"/>
        </w:rPr>
        <w:t>13, с</w:t>
      </w:r>
      <w:r w:rsidR="00F10258">
        <w:rPr>
          <w:rFonts w:ascii="Times New Roman" w:eastAsia="Calibri" w:hAnsi="Times New Roman" w:cs="Times New Roman"/>
          <w:sz w:val="28"/>
          <w:szCs w:val="28"/>
        </w:rPr>
        <w:t>. 294</w:t>
      </w:r>
      <w:r w:rsidR="00F10258">
        <w:rPr>
          <w:rFonts w:ascii="Times New Roman" w:eastAsia="Calibri" w:hAnsi="Times New Roman" w:cs="Times New Roman"/>
          <w:sz w:val="28"/>
          <w:szCs w:val="28"/>
          <w:lang w:val="en-US"/>
        </w:rPr>
        <w:t>]</w:t>
      </w:r>
      <w:r w:rsidR="00F10258">
        <w:rPr>
          <w:rFonts w:ascii="Times New Roman" w:eastAsia="Calibri" w:hAnsi="Times New Roman" w:cs="Times New Roman"/>
          <w:sz w:val="28"/>
          <w:szCs w:val="28"/>
        </w:rPr>
        <w:t xml:space="preserve">. </w:t>
      </w:r>
    </w:p>
    <w:p w:rsidR="008A1D93" w:rsidRPr="008A1D93" w:rsidRDefault="00CC31DE" w:rsidP="00830005">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Так, п</w:t>
      </w:r>
      <w:r w:rsidR="00C173E2">
        <w:rPr>
          <w:rFonts w:ascii="Times New Roman" w:eastAsia="Calibri" w:hAnsi="Times New Roman" w:cs="Times New Roman"/>
          <w:sz w:val="28"/>
          <w:szCs w:val="28"/>
        </w:rPr>
        <w:t xml:space="preserve">роведення негласних слідчих (розшукових) дій </w:t>
      </w:r>
      <w:r w:rsidR="00F10258">
        <w:rPr>
          <w:rFonts w:ascii="Times New Roman" w:eastAsia="Calibri" w:hAnsi="Times New Roman" w:cs="Times New Roman"/>
          <w:sz w:val="28"/>
          <w:szCs w:val="28"/>
        </w:rPr>
        <w:t>в більшій своїй частині</w:t>
      </w:r>
      <w:r w:rsidR="00C173E2">
        <w:rPr>
          <w:rFonts w:ascii="Times New Roman" w:eastAsia="Calibri" w:hAnsi="Times New Roman" w:cs="Times New Roman"/>
          <w:sz w:val="28"/>
          <w:szCs w:val="28"/>
        </w:rPr>
        <w:t xml:space="preserve"> пов′язане із втручанням у конституційні права конкретної особи (осіб) шляхом їх </w:t>
      </w:r>
      <w:r w:rsidR="00F10258">
        <w:rPr>
          <w:rFonts w:ascii="Times New Roman" w:eastAsia="Calibri" w:hAnsi="Times New Roman" w:cs="Times New Roman"/>
          <w:sz w:val="28"/>
          <w:szCs w:val="28"/>
        </w:rPr>
        <w:t xml:space="preserve">тимчасового </w:t>
      </w:r>
      <w:r w:rsidR="00C173E2">
        <w:rPr>
          <w:rFonts w:ascii="Times New Roman" w:eastAsia="Calibri" w:hAnsi="Times New Roman" w:cs="Times New Roman"/>
          <w:sz w:val="28"/>
          <w:szCs w:val="28"/>
        </w:rPr>
        <w:t>обмеження.</w:t>
      </w:r>
      <w:r w:rsidR="00344D7F">
        <w:rPr>
          <w:rFonts w:ascii="Times New Roman" w:eastAsia="Calibri" w:hAnsi="Times New Roman" w:cs="Times New Roman"/>
          <w:sz w:val="28"/>
          <w:szCs w:val="28"/>
        </w:rPr>
        <w:t xml:space="preserve"> </w:t>
      </w:r>
      <w:r w:rsidR="00A54527">
        <w:rPr>
          <w:rFonts w:ascii="Times New Roman" w:eastAsia="Calibri" w:hAnsi="Times New Roman" w:cs="Times New Roman"/>
          <w:sz w:val="28"/>
          <w:szCs w:val="28"/>
        </w:rPr>
        <w:t>Глава 21</w:t>
      </w:r>
      <w:r w:rsidR="00A82C74">
        <w:rPr>
          <w:rFonts w:ascii="Times New Roman" w:eastAsia="Calibri" w:hAnsi="Times New Roman" w:cs="Times New Roman"/>
          <w:sz w:val="28"/>
          <w:szCs w:val="28"/>
        </w:rPr>
        <w:t xml:space="preserve"> Кримінального процесуального кодексу України у §2</w:t>
      </w:r>
      <w:r w:rsidR="00A54527">
        <w:rPr>
          <w:rFonts w:ascii="Times New Roman" w:eastAsia="Calibri" w:hAnsi="Times New Roman" w:cs="Times New Roman"/>
          <w:sz w:val="28"/>
          <w:szCs w:val="28"/>
        </w:rPr>
        <w:t xml:space="preserve"> окреслює ті НСРД, що пов′язані із втручанням у приватне спілкування особи</w:t>
      </w:r>
      <w:r w:rsidR="00A82C74">
        <w:rPr>
          <w:rFonts w:ascii="Times New Roman" w:eastAsia="Calibri" w:hAnsi="Times New Roman" w:cs="Times New Roman"/>
          <w:sz w:val="28"/>
          <w:szCs w:val="28"/>
        </w:rPr>
        <w:t xml:space="preserve">, де основними є обмеження 31 та 32 статей Конституції України. </w:t>
      </w:r>
      <w:r>
        <w:rPr>
          <w:rFonts w:ascii="Times New Roman" w:eastAsia="Calibri" w:hAnsi="Times New Roman" w:cs="Times New Roman"/>
          <w:sz w:val="28"/>
          <w:szCs w:val="28"/>
        </w:rPr>
        <w:t xml:space="preserve">Ті НСРД, що описані в статтях 267-275 (інші види негласних слідчих (розшукових) дій) передбачають </w:t>
      </w:r>
      <w:r w:rsidR="00AB299F">
        <w:rPr>
          <w:rFonts w:ascii="Times New Roman" w:eastAsia="Calibri" w:hAnsi="Times New Roman" w:cs="Times New Roman"/>
          <w:sz w:val="28"/>
          <w:szCs w:val="28"/>
        </w:rPr>
        <w:t xml:space="preserve">й </w:t>
      </w:r>
      <w:r>
        <w:rPr>
          <w:rFonts w:ascii="Times New Roman" w:eastAsia="Calibri" w:hAnsi="Times New Roman" w:cs="Times New Roman"/>
          <w:sz w:val="28"/>
          <w:szCs w:val="28"/>
        </w:rPr>
        <w:t xml:space="preserve">інші обмеження конституційних прав людини, наприклад, право на недоторканість житла (стаття 30 Конституції України) порушується при виконанні дій, передбачених статтею 267 Кримінального процесуального кодексу України </w:t>
      </w:r>
      <w:r>
        <w:rPr>
          <w:rFonts w:ascii="Times New Roman" w:eastAsia="Calibri" w:hAnsi="Times New Roman" w:cs="Times New Roman"/>
          <w:sz w:val="28"/>
          <w:szCs w:val="28"/>
          <w:lang w:val="en-US"/>
        </w:rPr>
        <w:t>[</w:t>
      </w:r>
      <w:r w:rsidR="00AB299F">
        <w:rPr>
          <w:rFonts w:ascii="Times New Roman" w:eastAsia="Calibri" w:hAnsi="Times New Roman" w:cs="Times New Roman"/>
          <w:sz w:val="28"/>
          <w:szCs w:val="28"/>
        </w:rPr>
        <w:t>2</w:t>
      </w:r>
      <w:r>
        <w:rPr>
          <w:rFonts w:ascii="Times New Roman" w:eastAsia="Calibri" w:hAnsi="Times New Roman" w:cs="Times New Roman"/>
          <w:sz w:val="28"/>
          <w:szCs w:val="28"/>
          <w:lang w:val="en-US"/>
        </w:rPr>
        <w:t>]</w:t>
      </w:r>
      <w:r>
        <w:rPr>
          <w:rFonts w:ascii="Times New Roman" w:eastAsia="Calibri" w:hAnsi="Times New Roman" w:cs="Times New Roman"/>
          <w:sz w:val="28"/>
          <w:szCs w:val="28"/>
        </w:rPr>
        <w:t xml:space="preserve">.  </w:t>
      </w:r>
    </w:p>
    <w:p w:rsidR="006608B0" w:rsidRPr="006608B0" w:rsidRDefault="00AB3AAE" w:rsidP="00AB3AAE">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Отже, попри закріплення в Основному законі основних прав людини, що мають непорушний характер, проведення НСРД як особливої слідчої дії вимагає відступлення від встановленої засади непорушності конституційних прав людини задля забезпечення можливості досягти позитивних результатів такої процесуальної дії та зібрати потрібні для органів досудового слідства докази. Проте таке відступлення прямо передбачено у самій ж Конституції. Зокрема, д</w:t>
      </w:r>
      <w:r w:rsidR="00CC31DE">
        <w:rPr>
          <w:rFonts w:ascii="Times New Roman" w:eastAsia="Calibri" w:hAnsi="Times New Roman" w:cs="Times New Roman"/>
          <w:sz w:val="28"/>
          <w:szCs w:val="28"/>
        </w:rPr>
        <w:t xml:space="preserve">ослідження положень Конституції України дає можливість зробити висновок про те, </w:t>
      </w:r>
      <w:r w:rsidR="00EE2085">
        <w:rPr>
          <w:rFonts w:ascii="Times New Roman" w:eastAsia="Calibri" w:hAnsi="Times New Roman" w:cs="Times New Roman"/>
          <w:sz w:val="28"/>
          <w:szCs w:val="28"/>
        </w:rPr>
        <w:t xml:space="preserve">що тимчасове обмеження конституційних прав особи можливе лише </w:t>
      </w:r>
      <w:r w:rsidR="00E63306">
        <w:rPr>
          <w:rFonts w:ascii="Times New Roman" w:eastAsia="Calibri" w:hAnsi="Times New Roman" w:cs="Times New Roman"/>
          <w:sz w:val="28"/>
          <w:szCs w:val="28"/>
        </w:rPr>
        <w:t xml:space="preserve">на підставі </w:t>
      </w:r>
      <w:r w:rsidR="00EE2085">
        <w:rPr>
          <w:rFonts w:ascii="Times New Roman" w:eastAsia="Calibri" w:hAnsi="Times New Roman" w:cs="Times New Roman"/>
          <w:sz w:val="28"/>
          <w:szCs w:val="28"/>
        </w:rPr>
        <w:t>відповід</w:t>
      </w:r>
      <w:r w:rsidR="00E63306">
        <w:rPr>
          <w:rFonts w:ascii="Times New Roman" w:eastAsia="Calibri" w:hAnsi="Times New Roman" w:cs="Times New Roman"/>
          <w:sz w:val="28"/>
          <w:szCs w:val="28"/>
        </w:rPr>
        <w:t>ного</w:t>
      </w:r>
      <w:r w:rsidR="00EE2085">
        <w:rPr>
          <w:rFonts w:ascii="Times New Roman" w:eastAsia="Calibri" w:hAnsi="Times New Roman" w:cs="Times New Roman"/>
          <w:sz w:val="28"/>
          <w:szCs w:val="28"/>
        </w:rPr>
        <w:t xml:space="preserve"> рішення суду у передбачених законом (зокрема й Конституцією України) випадках </w:t>
      </w:r>
      <w:r w:rsidR="00EE2085">
        <w:rPr>
          <w:rFonts w:ascii="Times New Roman" w:eastAsia="Calibri" w:hAnsi="Times New Roman" w:cs="Times New Roman"/>
          <w:sz w:val="28"/>
          <w:szCs w:val="28"/>
          <w:lang w:val="en-US"/>
        </w:rPr>
        <w:t>[</w:t>
      </w:r>
      <w:r w:rsidR="00AB299F">
        <w:rPr>
          <w:rFonts w:ascii="Times New Roman" w:eastAsia="Calibri" w:hAnsi="Times New Roman" w:cs="Times New Roman"/>
          <w:sz w:val="28"/>
          <w:szCs w:val="28"/>
        </w:rPr>
        <w:t>11</w:t>
      </w:r>
      <w:r w:rsidR="00EE2085">
        <w:rPr>
          <w:rFonts w:ascii="Times New Roman" w:eastAsia="Calibri" w:hAnsi="Times New Roman" w:cs="Times New Roman"/>
          <w:sz w:val="28"/>
          <w:szCs w:val="28"/>
          <w:lang w:val="en-US"/>
        </w:rPr>
        <w:t>]</w:t>
      </w:r>
      <w:r w:rsidR="00EE2085">
        <w:rPr>
          <w:rFonts w:ascii="Times New Roman" w:eastAsia="Calibri" w:hAnsi="Times New Roman" w:cs="Times New Roman"/>
          <w:sz w:val="28"/>
          <w:szCs w:val="28"/>
        </w:rPr>
        <w:t xml:space="preserve">. </w:t>
      </w:r>
      <w:r w:rsidR="006608B0">
        <w:rPr>
          <w:rFonts w:ascii="Times New Roman" w:eastAsia="Calibri" w:hAnsi="Times New Roman" w:cs="Times New Roman"/>
          <w:sz w:val="28"/>
          <w:szCs w:val="28"/>
        </w:rPr>
        <w:t xml:space="preserve">Також Основний закон допускає порушення деяких конституційних прав у таких виключних випадках, </w:t>
      </w:r>
      <w:r w:rsidR="006608B0">
        <w:rPr>
          <w:rFonts w:ascii="Times New Roman" w:eastAsia="Calibri" w:hAnsi="Times New Roman" w:cs="Times New Roman"/>
          <w:sz w:val="28"/>
          <w:szCs w:val="28"/>
        </w:rPr>
        <w:lastRenderedPageBreak/>
        <w:t xml:space="preserve">наприклад, «у разі нагальної необхідності запобігти злочинові чи його перепинити…», або «у невідкладних випадках, пов′язаних із врятуванням життя людей та майна чи з безпосереднім переслідуванням осіб, які підозрюються у вчиненні злочину…» </w:t>
      </w:r>
      <w:r w:rsidR="006608B0">
        <w:rPr>
          <w:rFonts w:ascii="Times New Roman" w:eastAsia="Calibri" w:hAnsi="Times New Roman" w:cs="Times New Roman"/>
          <w:sz w:val="28"/>
          <w:szCs w:val="28"/>
          <w:lang w:val="en-US"/>
        </w:rPr>
        <w:t>[</w:t>
      </w:r>
      <w:r w:rsidR="00AB299F">
        <w:rPr>
          <w:rFonts w:ascii="Times New Roman" w:eastAsia="Calibri" w:hAnsi="Times New Roman" w:cs="Times New Roman"/>
          <w:sz w:val="28"/>
          <w:szCs w:val="28"/>
        </w:rPr>
        <w:t>11</w:t>
      </w:r>
      <w:r w:rsidR="006608B0">
        <w:rPr>
          <w:rFonts w:ascii="Times New Roman" w:eastAsia="Calibri" w:hAnsi="Times New Roman" w:cs="Times New Roman"/>
          <w:sz w:val="28"/>
          <w:szCs w:val="28"/>
          <w:lang w:val="en-US"/>
        </w:rPr>
        <w:t>]</w:t>
      </w:r>
      <w:r w:rsidR="006608B0">
        <w:rPr>
          <w:rFonts w:ascii="Times New Roman" w:eastAsia="Calibri" w:hAnsi="Times New Roman" w:cs="Times New Roman"/>
          <w:sz w:val="28"/>
          <w:szCs w:val="28"/>
        </w:rPr>
        <w:t>.</w:t>
      </w:r>
      <w:r w:rsidR="00A51143">
        <w:rPr>
          <w:rFonts w:ascii="Times New Roman" w:eastAsia="Calibri" w:hAnsi="Times New Roman" w:cs="Times New Roman"/>
          <w:sz w:val="28"/>
          <w:szCs w:val="28"/>
        </w:rPr>
        <w:t xml:space="preserve"> Усі причини відступлення від принципу непорушності конституційних прав людини повинні бути законодавчо обґрунтовані. </w:t>
      </w:r>
    </w:p>
    <w:p w:rsidR="00CC39E2" w:rsidRDefault="00CC39E2" w:rsidP="00CC39E2">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цьому, осіб, чиї конституційні права можуть бути обмеженні в ході проведення НСРД задля досягнення мети їхньої реалізації можна виділити у дві групи:</w:t>
      </w:r>
    </w:p>
    <w:p w:rsidR="00CC39E2" w:rsidRDefault="00CC39E2" w:rsidP="00CC39E2">
      <w:pPr>
        <w:pStyle w:val="a5"/>
        <w:numPr>
          <w:ilvl w:val="0"/>
          <w:numId w:val="21"/>
        </w:numPr>
        <w:spacing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Підозрюваний</w:t>
      </w:r>
    </w:p>
    <w:p w:rsidR="00CC39E2" w:rsidRDefault="00CC39E2" w:rsidP="00CC39E2">
      <w:pPr>
        <w:pStyle w:val="a5"/>
        <w:numPr>
          <w:ilvl w:val="0"/>
          <w:numId w:val="21"/>
        </w:numPr>
        <w:spacing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Інші особи </w:t>
      </w:r>
    </w:p>
    <w:p w:rsidR="00CC39E2" w:rsidRDefault="00CC39E2" w:rsidP="00CC39E2">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Підозрюваний – особа, яка наділена певним процесуальним статусом в зав′язку із тим, що відповідні державні органи (органи розслідування)  підозрюють таку особу у вчинення кримінального правопорушення. Як правило, здійснення НСРД щодо такої особи є об′єктивною потребою для відшукання достатньої сукупності доказів, що вказують на вину такої особи. Інші особи – особи, що не мають статусу підозрюваного, але тим чи іншим чином причетні до конкретного кримінального правопорушення, і в ході досудового розслідування їхні конституційні права можуть бути обмежені в ході здійснення щодо них певних процесуальних заходів. Проте незалежно від того, чи є особа підозрюваним, чи є іншою особою, про обмеження своїх конституційних прав вона має бути повідомлена відповідно до процедури, визначеної у статті 253 Кримінального процесуального кодексу України  </w:t>
      </w:r>
      <w:r>
        <w:rPr>
          <w:rFonts w:ascii="Times New Roman" w:eastAsia="Calibri" w:hAnsi="Times New Roman" w:cs="Times New Roman"/>
          <w:sz w:val="28"/>
          <w:szCs w:val="28"/>
          <w:lang w:val="en-US"/>
        </w:rPr>
        <w:t>[</w:t>
      </w:r>
      <w:r w:rsidR="00AB299F">
        <w:rPr>
          <w:rFonts w:ascii="Times New Roman" w:eastAsia="Calibri" w:hAnsi="Times New Roman" w:cs="Times New Roman"/>
          <w:sz w:val="28"/>
          <w:szCs w:val="28"/>
        </w:rPr>
        <w:t>13 с</w:t>
      </w:r>
      <w:r>
        <w:rPr>
          <w:rFonts w:ascii="Times New Roman" w:eastAsia="Calibri" w:hAnsi="Times New Roman" w:cs="Times New Roman"/>
          <w:sz w:val="28"/>
          <w:szCs w:val="28"/>
        </w:rPr>
        <w:t>. 295</w:t>
      </w:r>
      <w:r>
        <w:rPr>
          <w:rFonts w:ascii="Times New Roman" w:eastAsia="Calibri" w:hAnsi="Times New Roman" w:cs="Times New Roman"/>
          <w:sz w:val="28"/>
          <w:szCs w:val="28"/>
          <w:lang w:val="en-US"/>
        </w:rPr>
        <w:t>]</w:t>
      </w:r>
      <w:r>
        <w:rPr>
          <w:rFonts w:ascii="Times New Roman" w:eastAsia="Calibri" w:hAnsi="Times New Roman" w:cs="Times New Roman"/>
          <w:sz w:val="28"/>
          <w:szCs w:val="28"/>
        </w:rPr>
        <w:t xml:space="preserve">. </w:t>
      </w:r>
    </w:p>
    <w:p w:rsidR="00AB3AAE" w:rsidRDefault="00CC39E2" w:rsidP="00CC39E2">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Пропри встановлену можливість порушення конституційних прав людини у чітко встановлених випадках, основним завданням є убезпечити особу від несанкціонованого обмеження її прав. Саме тому </w:t>
      </w:r>
      <w:r w:rsidR="00E63306">
        <w:rPr>
          <w:rFonts w:ascii="Times New Roman" w:eastAsia="Calibri" w:hAnsi="Times New Roman" w:cs="Times New Roman"/>
          <w:sz w:val="28"/>
          <w:szCs w:val="28"/>
        </w:rPr>
        <w:t xml:space="preserve">одним з основних гарантів дотримання прав людини, зокрема й конституційних, при проведенні негласних слідчих (розшукових) дій вважається ухвала слідчого судді. </w:t>
      </w:r>
      <w:r w:rsidR="00A51143">
        <w:rPr>
          <w:rFonts w:ascii="Times New Roman" w:eastAsia="Calibri" w:hAnsi="Times New Roman" w:cs="Times New Roman"/>
          <w:sz w:val="28"/>
          <w:szCs w:val="28"/>
        </w:rPr>
        <w:t xml:space="preserve"> Це, власне, </w:t>
      </w:r>
      <w:r w:rsidR="00A51143">
        <w:rPr>
          <w:rFonts w:ascii="Times New Roman" w:eastAsia="Calibri" w:hAnsi="Times New Roman" w:cs="Times New Roman"/>
          <w:sz w:val="28"/>
          <w:szCs w:val="28"/>
        </w:rPr>
        <w:lastRenderedPageBreak/>
        <w:t>випливає із положень самої Конституції та Кримінального п</w:t>
      </w:r>
      <w:r w:rsidR="00282770">
        <w:rPr>
          <w:rFonts w:ascii="Times New Roman" w:eastAsia="Calibri" w:hAnsi="Times New Roman" w:cs="Times New Roman"/>
          <w:sz w:val="28"/>
          <w:szCs w:val="28"/>
        </w:rPr>
        <w:t>роцесуального кодексу України. Оскільки р</w:t>
      </w:r>
      <w:r w:rsidR="00A51143">
        <w:rPr>
          <w:rFonts w:ascii="Times New Roman" w:eastAsia="Calibri" w:hAnsi="Times New Roman" w:cs="Times New Roman"/>
          <w:sz w:val="28"/>
          <w:szCs w:val="28"/>
        </w:rPr>
        <w:t xml:space="preserve">еалізація абсолютної більшості </w:t>
      </w:r>
      <w:r w:rsidR="00282770">
        <w:rPr>
          <w:rFonts w:ascii="Times New Roman" w:eastAsia="Calibri" w:hAnsi="Times New Roman" w:cs="Times New Roman"/>
          <w:sz w:val="28"/>
          <w:szCs w:val="28"/>
        </w:rPr>
        <w:t>НСРД в силу їхнього характеру, мети та способів проведення обумовлена</w:t>
      </w:r>
      <w:r w:rsidR="00A51143">
        <w:rPr>
          <w:rFonts w:ascii="Times New Roman" w:eastAsia="Calibri" w:hAnsi="Times New Roman" w:cs="Times New Roman"/>
          <w:sz w:val="28"/>
          <w:szCs w:val="28"/>
        </w:rPr>
        <w:t xml:space="preserve"> п</w:t>
      </w:r>
      <w:r w:rsidR="00282770">
        <w:rPr>
          <w:rFonts w:ascii="Times New Roman" w:eastAsia="Calibri" w:hAnsi="Times New Roman" w:cs="Times New Roman"/>
          <w:sz w:val="28"/>
          <w:szCs w:val="28"/>
        </w:rPr>
        <w:t>орушенням закріплених конституційних прав і свобод, то їх проведення можливе лише за вмотивованим рішенням суду. Даний процесуальний документ є, по-перше, фактичним дозволом на проведення НСРД, а по-друге, юридичною підставою такого проведення. Важливою особливістю є строк дії ухвали конкретної ухвали, що в ній зазначається.</w:t>
      </w:r>
      <w:r w:rsidR="00FA6101">
        <w:rPr>
          <w:rFonts w:ascii="Times New Roman" w:eastAsia="Calibri" w:hAnsi="Times New Roman" w:cs="Times New Roman"/>
          <w:sz w:val="28"/>
          <w:szCs w:val="28"/>
        </w:rPr>
        <w:t xml:space="preserve"> Наявність встановленого строку, протягом якого мають бути реалізовані певні процесуальні дії, визначені ухвалою, забезпечує існування принципу тимчасовості обмеження конституційних прав особи. Законодавчо закріплена тимчасовість дозволяє гарантувати особі повернення її до такого процесуального становища, яке існувало до початку здійснення обмеження її конституційних прав. У</w:t>
      </w:r>
      <w:r w:rsidR="00E63306">
        <w:rPr>
          <w:rFonts w:ascii="Times New Roman" w:eastAsia="Calibri" w:hAnsi="Times New Roman" w:cs="Times New Roman"/>
          <w:sz w:val="28"/>
          <w:szCs w:val="28"/>
        </w:rPr>
        <w:t>хвала, як процесуальний документ надає право уповноваженим особам відповідних державних органів здійснювати свої повноваження в частині проведення НСРД. Звідси випливає іще один гарант – встановлення вичерпного переліку суб′єктів, уповноважених на пров</w:t>
      </w:r>
      <w:r w:rsidR="00FA6101">
        <w:rPr>
          <w:rFonts w:ascii="Times New Roman" w:eastAsia="Calibri" w:hAnsi="Times New Roman" w:cs="Times New Roman"/>
          <w:sz w:val="28"/>
          <w:szCs w:val="28"/>
        </w:rPr>
        <w:t>едення даної процесуальної дії. Серед інших гарантів – фіксація ході і результатів НСРД та повідомлення осіб, щодо яких проводилися НСРД</w:t>
      </w:r>
      <w:r w:rsidR="00334A04">
        <w:rPr>
          <w:rFonts w:ascii="Times New Roman" w:eastAsia="Calibri" w:hAnsi="Times New Roman" w:cs="Times New Roman"/>
          <w:sz w:val="28"/>
          <w:szCs w:val="28"/>
        </w:rPr>
        <w:t xml:space="preserve"> із обмеженням їх конституційних прав</w:t>
      </w:r>
      <w:r w:rsidR="007E6678">
        <w:rPr>
          <w:rFonts w:ascii="Times New Roman" w:eastAsia="Calibri" w:hAnsi="Times New Roman" w:cs="Times New Roman"/>
          <w:sz w:val="28"/>
          <w:szCs w:val="28"/>
        </w:rPr>
        <w:t xml:space="preserve">, та інші </w:t>
      </w:r>
      <w:r w:rsidR="007E6678">
        <w:rPr>
          <w:rFonts w:ascii="Times New Roman" w:eastAsia="Calibri" w:hAnsi="Times New Roman" w:cs="Times New Roman"/>
          <w:sz w:val="28"/>
          <w:szCs w:val="28"/>
          <w:lang w:val="en-US"/>
        </w:rPr>
        <w:t>[</w:t>
      </w:r>
      <w:r w:rsidR="00AB13A5">
        <w:rPr>
          <w:rFonts w:ascii="Times New Roman" w:eastAsia="Calibri" w:hAnsi="Times New Roman" w:cs="Times New Roman"/>
          <w:sz w:val="28"/>
          <w:szCs w:val="28"/>
        </w:rPr>
        <w:t>14</w:t>
      </w:r>
      <w:r w:rsidR="00AB299F">
        <w:rPr>
          <w:rFonts w:ascii="Times New Roman" w:eastAsia="Calibri" w:hAnsi="Times New Roman" w:cs="Times New Roman"/>
          <w:sz w:val="28"/>
          <w:szCs w:val="28"/>
        </w:rPr>
        <w:t>, с</w:t>
      </w:r>
      <w:r w:rsidR="007E6678">
        <w:rPr>
          <w:rFonts w:ascii="Times New Roman" w:eastAsia="Calibri" w:hAnsi="Times New Roman" w:cs="Times New Roman"/>
          <w:sz w:val="28"/>
          <w:szCs w:val="28"/>
        </w:rPr>
        <w:t>. 210</w:t>
      </w:r>
      <w:r w:rsidR="007E6678">
        <w:rPr>
          <w:rFonts w:ascii="Times New Roman" w:eastAsia="Calibri" w:hAnsi="Times New Roman" w:cs="Times New Roman"/>
          <w:sz w:val="28"/>
          <w:szCs w:val="28"/>
          <w:lang w:val="en-US"/>
        </w:rPr>
        <w:t>]</w:t>
      </w:r>
    </w:p>
    <w:p w:rsidR="00CC39E2" w:rsidRDefault="000832E3" w:rsidP="00116C97">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w:t>
      </w:r>
      <w:r w:rsidR="00F7578E">
        <w:rPr>
          <w:rFonts w:ascii="Times New Roman" w:eastAsia="Calibri" w:hAnsi="Times New Roman" w:cs="Times New Roman"/>
          <w:sz w:val="28"/>
          <w:szCs w:val="28"/>
        </w:rPr>
        <w:t>.</w:t>
      </w:r>
      <w:r>
        <w:rPr>
          <w:rFonts w:ascii="Times New Roman" w:eastAsia="Calibri" w:hAnsi="Times New Roman" w:cs="Times New Roman"/>
          <w:sz w:val="28"/>
          <w:szCs w:val="28"/>
        </w:rPr>
        <w:t xml:space="preserve"> «Режим секретності»</w:t>
      </w:r>
    </w:p>
    <w:p w:rsidR="00F83817" w:rsidRDefault="00CA789A" w:rsidP="00F83817">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Кримінальний процесуальний код</w:t>
      </w:r>
      <w:r w:rsidR="002A672F">
        <w:rPr>
          <w:rFonts w:ascii="Times New Roman" w:eastAsia="Calibri" w:hAnsi="Times New Roman" w:cs="Times New Roman"/>
          <w:sz w:val="28"/>
          <w:szCs w:val="28"/>
        </w:rPr>
        <w:t>екс не містить в собі дефініції</w:t>
      </w:r>
      <w:r>
        <w:rPr>
          <w:rFonts w:ascii="Times New Roman" w:eastAsia="Calibri" w:hAnsi="Times New Roman" w:cs="Times New Roman"/>
          <w:sz w:val="28"/>
          <w:szCs w:val="28"/>
        </w:rPr>
        <w:t xml:space="preserve"> або будь-яких інших положень (норм) щодо режиму секретності. </w:t>
      </w:r>
      <w:r w:rsidR="002A672F">
        <w:rPr>
          <w:rFonts w:ascii="Times New Roman" w:eastAsia="Calibri" w:hAnsi="Times New Roman" w:cs="Times New Roman"/>
          <w:sz w:val="28"/>
          <w:szCs w:val="28"/>
        </w:rPr>
        <w:t xml:space="preserve">При цьому, в Законі </w:t>
      </w:r>
      <w:r w:rsidR="00F83817">
        <w:rPr>
          <w:rFonts w:ascii="Times New Roman" w:eastAsia="Calibri" w:hAnsi="Times New Roman" w:cs="Times New Roman"/>
          <w:sz w:val="28"/>
          <w:szCs w:val="28"/>
        </w:rPr>
        <w:t xml:space="preserve">України «Про державну таємницю» міститься визначення режиму секретності, зокрема це «встановлений згідно з вимогами цього Закону та інших виданих відповідно до нього нормативно-правових актів єдиний порядок забезпечення охорони державної таємниці» </w:t>
      </w:r>
      <w:r w:rsidR="00F83817">
        <w:rPr>
          <w:rFonts w:ascii="Times New Roman" w:eastAsia="Calibri" w:hAnsi="Times New Roman" w:cs="Times New Roman"/>
          <w:sz w:val="28"/>
          <w:szCs w:val="28"/>
          <w:lang w:val="en-US"/>
        </w:rPr>
        <w:t>[</w:t>
      </w:r>
      <w:r w:rsidR="00F83817">
        <w:rPr>
          <w:rFonts w:ascii="Times New Roman" w:eastAsia="Calibri" w:hAnsi="Times New Roman" w:cs="Times New Roman"/>
          <w:sz w:val="28"/>
          <w:szCs w:val="28"/>
        </w:rPr>
        <w:t>15</w:t>
      </w:r>
      <w:r w:rsidR="00F83817">
        <w:rPr>
          <w:rFonts w:ascii="Times New Roman" w:eastAsia="Calibri" w:hAnsi="Times New Roman" w:cs="Times New Roman"/>
          <w:sz w:val="28"/>
          <w:szCs w:val="28"/>
          <w:lang w:val="en-US"/>
        </w:rPr>
        <w:t>]</w:t>
      </w:r>
      <w:r w:rsidR="00F83817">
        <w:rPr>
          <w:rFonts w:ascii="Times New Roman" w:eastAsia="Calibri" w:hAnsi="Times New Roman" w:cs="Times New Roman"/>
          <w:sz w:val="28"/>
          <w:szCs w:val="28"/>
        </w:rPr>
        <w:t xml:space="preserve">. Також він визначає ступінь секретності та технічний захист секретної інформації. Разом із іншими нормативно-правовими актами ЗУ «Про держану таємницю» становить основу, підґрунтя убезпечення від «витоку» інформації про проведення НСРД </w:t>
      </w:r>
      <w:r w:rsidR="00F83817">
        <w:rPr>
          <w:rFonts w:ascii="Times New Roman" w:eastAsia="Calibri" w:hAnsi="Times New Roman" w:cs="Times New Roman"/>
          <w:sz w:val="28"/>
          <w:szCs w:val="28"/>
          <w:lang w:val="en-US"/>
        </w:rPr>
        <w:t>[</w:t>
      </w:r>
      <w:r w:rsidR="00F83817">
        <w:rPr>
          <w:rFonts w:ascii="Times New Roman" w:eastAsia="Calibri" w:hAnsi="Times New Roman" w:cs="Times New Roman"/>
          <w:sz w:val="28"/>
          <w:szCs w:val="28"/>
        </w:rPr>
        <w:t>16, с. 66</w:t>
      </w:r>
      <w:r w:rsidR="00F83817">
        <w:rPr>
          <w:rFonts w:ascii="Times New Roman" w:eastAsia="Calibri" w:hAnsi="Times New Roman" w:cs="Times New Roman"/>
          <w:sz w:val="28"/>
          <w:szCs w:val="28"/>
          <w:lang w:val="en-US"/>
        </w:rPr>
        <w:t>]</w:t>
      </w:r>
      <w:r w:rsidR="00F83817">
        <w:rPr>
          <w:rFonts w:ascii="Times New Roman" w:eastAsia="Calibri" w:hAnsi="Times New Roman" w:cs="Times New Roman"/>
          <w:sz w:val="28"/>
          <w:szCs w:val="28"/>
        </w:rPr>
        <w:t>.</w:t>
      </w:r>
    </w:p>
    <w:p w:rsidR="00F83817" w:rsidRDefault="00F83817" w:rsidP="00116C97">
      <w:pPr>
        <w:spacing w:line="360" w:lineRule="auto"/>
        <w:ind w:firstLine="709"/>
        <w:jc w:val="both"/>
        <w:rPr>
          <w:rFonts w:ascii="Times New Roman" w:eastAsia="Calibri" w:hAnsi="Times New Roman" w:cs="Times New Roman"/>
          <w:sz w:val="28"/>
          <w:szCs w:val="28"/>
        </w:rPr>
      </w:pPr>
    </w:p>
    <w:p w:rsidR="00CA789A" w:rsidRDefault="00B80611" w:rsidP="00116C97">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CA789A">
        <w:rPr>
          <w:rFonts w:ascii="Times New Roman" w:eastAsia="Calibri" w:hAnsi="Times New Roman" w:cs="Times New Roman"/>
          <w:sz w:val="28"/>
          <w:szCs w:val="28"/>
        </w:rPr>
        <w:t xml:space="preserve">ивчення питання особливостей проведення НСРД та аналіз статей Глави 21 Кримінального процесуального кодексу України дають підстави </w:t>
      </w:r>
      <w:r>
        <w:rPr>
          <w:rFonts w:ascii="Times New Roman" w:eastAsia="Calibri" w:hAnsi="Times New Roman" w:cs="Times New Roman"/>
          <w:sz w:val="28"/>
          <w:szCs w:val="28"/>
        </w:rPr>
        <w:t xml:space="preserve">чітко </w:t>
      </w:r>
      <w:r w:rsidR="0006584F">
        <w:rPr>
          <w:rFonts w:ascii="Times New Roman" w:eastAsia="Calibri" w:hAnsi="Times New Roman" w:cs="Times New Roman"/>
          <w:sz w:val="28"/>
          <w:szCs w:val="28"/>
        </w:rPr>
        <w:t>вбачати наявність</w:t>
      </w:r>
      <w:r>
        <w:rPr>
          <w:rFonts w:ascii="Times New Roman" w:eastAsia="Calibri" w:hAnsi="Times New Roman" w:cs="Times New Roman"/>
          <w:sz w:val="28"/>
          <w:szCs w:val="28"/>
        </w:rPr>
        <w:t xml:space="preserve"> режиму секретності</w:t>
      </w:r>
      <w:r w:rsidR="0006584F">
        <w:rPr>
          <w:rFonts w:ascii="Times New Roman" w:eastAsia="Calibri" w:hAnsi="Times New Roman" w:cs="Times New Roman"/>
          <w:sz w:val="28"/>
          <w:szCs w:val="28"/>
        </w:rPr>
        <w:t xml:space="preserve"> при реалізації </w:t>
      </w:r>
      <w:r>
        <w:rPr>
          <w:rFonts w:ascii="Times New Roman" w:eastAsia="Calibri" w:hAnsi="Times New Roman" w:cs="Times New Roman"/>
          <w:sz w:val="28"/>
          <w:szCs w:val="28"/>
        </w:rPr>
        <w:t xml:space="preserve">негласних слідчих (розшукових) </w:t>
      </w:r>
      <w:r w:rsidR="0006584F">
        <w:rPr>
          <w:rFonts w:ascii="Times New Roman" w:eastAsia="Calibri" w:hAnsi="Times New Roman" w:cs="Times New Roman"/>
          <w:sz w:val="28"/>
          <w:szCs w:val="28"/>
        </w:rPr>
        <w:t xml:space="preserve">дій. </w:t>
      </w:r>
    </w:p>
    <w:p w:rsidR="00895948" w:rsidRDefault="00914D43" w:rsidP="00914D43">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«Відомості про факт та методи проведення негласних слідчих (розшукових) дій, осіб, які їх проводять, а також інформація, отримана в результаті їх проведення, не підлягають розголошенню…»</w:t>
      </w:r>
      <w:r w:rsidR="00C3415E">
        <w:rPr>
          <w:rFonts w:ascii="Times New Roman" w:eastAsia="Calibri" w:hAnsi="Times New Roman" w:cs="Times New Roman"/>
          <w:sz w:val="28"/>
          <w:szCs w:val="28"/>
        </w:rPr>
        <w:t xml:space="preserve"> (ч. 1 ст. 254 КПК)</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w:t>
      </w:r>
      <w:r>
        <w:rPr>
          <w:rFonts w:ascii="Times New Roman" w:eastAsia="Calibri" w:hAnsi="Times New Roman" w:cs="Times New Roman"/>
          <w:sz w:val="28"/>
          <w:szCs w:val="28"/>
        </w:rPr>
        <w:t>2</w:t>
      </w:r>
      <w:r>
        <w:rPr>
          <w:rFonts w:ascii="Times New Roman" w:eastAsia="Calibri" w:hAnsi="Times New Roman" w:cs="Times New Roman"/>
          <w:sz w:val="28"/>
          <w:szCs w:val="28"/>
          <w:lang w:val="en-US"/>
        </w:rPr>
        <w:t>]</w:t>
      </w:r>
      <w:r>
        <w:rPr>
          <w:rFonts w:ascii="Times New Roman" w:eastAsia="Calibri" w:hAnsi="Times New Roman" w:cs="Times New Roman"/>
          <w:sz w:val="28"/>
          <w:szCs w:val="28"/>
        </w:rPr>
        <w:t>. Схожу, але більш стислу інформацію містить в собі і ч.1 ст. 246 КПК.</w:t>
      </w:r>
      <w:r w:rsidR="0006584F">
        <w:rPr>
          <w:rFonts w:ascii="Times New Roman" w:eastAsia="Calibri" w:hAnsi="Times New Roman" w:cs="Times New Roman"/>
          <w:sz w:val="28"/>
          <w:szCs w:val="28"/>
        </w:rPr>
        <w:t xml:space="preserve"> Отже</w:t>
      </w:r>
      <w:r>
        <w:rPr>
          <w:rFonts w:ascii="Times New Roman" w:eastAsia="Calibri" w:hAnsi="Times New Roman" w:cs="Times New Roman"/>
          <w:sz w:val="28"/>
          <w:szCs w:val="28"/>
        </w:rPr>
        <w:t>,</w:t>
      </w:r>
      <w:r w:rsidR="00895948">
        <w:rPr>
          <w:rFonts w:ascii="Times New Roman" w:eastAsia="Calibri" w:hAnsi="Times New Roman" w:cs="Times New Roman"/>
          <w:sz w:val="28"/>
          <w:szCs w:val="28"/>
        </w:rPr>
        <w:t xml:space="preserve"> можна зробити висновок, що КПК визначає вид інформації</w:t>
      </w:r>
      <w:r w:rsidR="007F0DB1">
        <w:rPr>
          <w:rFonts w:ascii="Times New Roman" w:eastAsia="Calibri" w:hAnsi="Times New Roman" w:cs="Times New Roman"/>
          <w:sz w:val="28"/>
          <w:szCs w:val="28"/>
        </w:rPr>
        <w:t xml:space="preserve">, до якої має бути застосовано </w:t>
      </w:r>
      <w:r w:rsidR="001339A3">
        <w:rPr>
          <w:rFonts w:ascii="Times New Roman" w:eastAsia="Calibri" w:hAnsi="Times New Roman" w:cs="Times New Roman"/>
          <w:sz w:val="28"/>
          <w:szCs w:val="28"/>
        </w:rPr>
        <w:t xml:space="preserve">так званий </w:t>
      </w:r>
      <w:r w:rsidR="007F0DB1">
        <w:rPr>
          <w:rFonts w:ascii="Times New Roman" w:eastAsia="Calibri" w:hAnsi="Times New Roman" w:cs="Times New Roman"/>
          <w:sz w:val="28"/>
          <w:szCs w:val="28"/>
        </w:rPr>
        <w:t>«режим секретності»:</w:t>
      </w:r>
    </w:p>
    <w:p w:rsidR="007F0DB1" w:rsidRPr="00C22D76" w:rsidRDefault="0006584F" w:rsidP="00C22D76">
      <w:pPr>
        <w:pStyle w:val="a5"/>
        <w:numPr>
          <w:ilvl w:val="0"/>
          <w:numId w:val="23"/>
        </w:numPr>
        <w:spacing w:line="360" w:lineRule="auto"/>
        <w:ind w:left="0" w:firstLine="709"/>
        <w:jc w:val="both"/>
        <w:rPr>
          <w:rFonts w:ascii="Times New Roman" w:eastAsia="Calibri" w:hAnsi="Times New Roman" w:cs="Times New Roman"/>
          <w:sz w:val="28"/>
          <w:szCs w:val="28"/>
        </w:rPr>
      </w:pPr>
      <w:r w:rsidRPr="007F0DB1">
        <w:rPr>
          <w:rFonts w:ascii="Times New Roman" w:eastAsia="Calibri" w:hAnsi="Times New Roman" w:cs="Times New Roman"/>
          <w:sz w:val="28"/>
          <w:szCs w:val="28"/>
        </w:rPr>
        <w:t>інформація, яка стала відома певному обмеженому колу осіб</w:t>
      </w:r>
      <w:r w:rsidR="00914D43">
        <w:rPr>
          <w:rFonts w:ascii="Times New Roman" w:eastAsia="Calibri" w:hAnsi="Times New Roman" w:cs="Times New Roman"/>
          <w:sz w:val="28"/>
          <w:szCs w:val="28"/>
        </w:rPr>
        <w:t xml:space="preserve"> щодо</w:t>
      </w:r>
      <w:r w:rsidR="007F0DB1">
        <w:rPr>
          <w:rFonts w:ascii="Times New Roman" w:eastAsia="Calibri" w:hAnsi="Times New Roman" w:cs="Times New Roman"/>
          <w:sz w:val="28"/>
          <w:szCs w:val="28"/>
        </w:rPr>
        <w:t xml:space="preserve"> сам</w:t>
      </w:r>
      <w:r w:rsidR="00914D43">
        <w:rPr>
          <w:rFonts w:ascii="Times New Roman" w:eastAsia="Calibri" w:hAnsi="Times New Roman" w:cs="Times New Roman"/>
          <w:sz w:val="28"/>
          <w:szCs w:val="28"/>
        </w:rPr>
        <w:t>ого</w:t>
      </w:r>
      <w:r w:rsidR="007F0DB1">
        <w:rPr>
          <w:rFonts w:ascii="Times New Roman" w:eastAsia="Calibri" w:hAnsi="Times New Roman" w:cs="Times New Roman"/>
          <w:sz w:val="28"/>
          <w:szCs w:val="28"/>
        </w:rPr>
        <w:t xml:space="preserve"> факт</w:t>
      </w:r>
      <w:r w:rsidR="002A672F">
        <w:rPr>
          <w:rFonts w:ascii="Times New Roman" w:eastAsia="Calibri" w:hAnsi="Times New Roman" w:cs="Times New Roman"/>
          <w:sz w:val="28"/>
          <w:szCs w:val="28"/>
        </w:rPr>
        <w:t>у</w:t>
      </w:r>
      <w:r w:rsidR="007F0DB1">
        <w:rPr>
          <w:rFonts w:ascii="Times New Roman" w:eastAsia="Calibri" w:hAnsi="Times New Roman" w:cs="Times New Roman"/>
          <w:sz w:val="28"/>
          <w:szCs w:val="28"/>
        </w:rPr>
        <w:t xml:space="preserve"> про</w:t>
      </w:r>
      <w:r w:rsidR="002A672F">
        <w:rPr>
          <w:rFonts w:ascii="Times New Roman" w:eastAsia="Calibri" w:hAnsi="Times New Roman" w:cs="Times New Roman"/>
          <w:sz w:val="28"/>
          <w:szCs w:val="28"/>
        </w:rPr>
        <w:t>ведення даних процесуальних дій;</w:t>
      </w:r>
    </w:p>
    <w:p w:rsidR="007F0DB1" w:rsidRDefault="007F0DB1" w:rsidP="00C22D76">
      <w:pPr>
        <w:pStyle w:val="a5"/>
        <w:numPr>
          <w:ilvl w:val="0"/>
          <w:numId w:val="23"/>
        </w:numPr>
        <w:spacing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інформація</w:t>
      </w:r>
      <w:r w:rsidR="00914D43">
        <w:rPr>
          <w:rFonts w:ascii="Times New Roman" w:eastAsia="Calibri" w:hAnsi="Times New Roman" w:cs="Times New Roman"/>
          <w:sz w:val="28"/>
          <w:szCs w:val="28"/>
        </w:rPr>
        <w:t xml:space="preserve"> </w:t>
      </w:r>
      <w:r>
        <w:rPr>
          <w:rFonts w:ascii="Times New Roman" w:eastAsia="Calibri" w:hAnsi="Times New Roman" w:cs="Times New Roman"/>
          <w:sz w:val="28"/>
          <w:szCs w:val="28"/>
        </w:rPr>
        <w:t>щодо тих методів, якими, власне, здобуваю</w:t>
      </w:r>
      <w:r w:rsidR="00914D43">
        <w:rPr>
          <w:rFonts w:ascii="Times New Roman" w:eastAsia="Calibri" w:hAnsi="Times New Roman" w:cs="Times New Roman"/>
          <w:sz w:val="28"/>
          <w:szCs w:val="28"/>
        </w:rPr>
        <w:t xml:space="preserve">ться </w:t>
      </w:r>
      <w:r>
        <w:rPr>
          <w:rFonts w:ascii="Times New Roman" w:eastAsia="Calibri" w:hAnsi="Times New Roman" w:cs="Times New Roman"/>
          <w:sz w:val="28"/>
          <w:szCs w:val="28"/>
        </w:rPr>
        <w:t>відомості, що в по</w:t>
      </w:r>
      <w:r w:rsidR="002A672F">
        <w:rPr>
          <w:rFonts w:ascii="Times New Roman" w:eastAsia="Calibri" w:hAnsi="Times New Roman" w:cs="Times New Roman"/>
          <w:sz w:val="28"/>
          <w:szCs w:val="28"/>
        </w:rPr>
        <w:t>дальшому слугуватимуть доказами;</w:t>
      </w:r>
    </w:p>
    <w:p w:rsidR="00914D43" w:rsidRDefault="00914D43" w:rsidP="00C22D76">
      <w:pPr>
        <w:pStyle w:val="a5"/>
        <w:numPr>
          <w:ilvl w:val="0"/>
          <w:numId w:val="23"/>
        </w:numPr>
        <w:spacing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інформація про результати проведення НСРД</w:t>
      </w:r>
      <w:r w:rsidR="002A672F">
        <w:rPr>
          <w:rFonts w:ascii="Times New Roman" w:eastAsia="Calibri" w:hAnsi="Times New Roman" w:cs="Times New Roman"/>
          <w:sz w:val="28"/>
          <w:szCs w:val="28"/>
        </w:rPr>
        <w:t>;</w:t>
      </w:r>
    </w:p>
    <w:p w:rsidR="00914D43" w:rsidRDefault="00914D43" w:rsidP="00C22D76">
      <w:pPr>
        <w:pStyle w:val="a5"/>
        <w:numPr>
          <w:ilvl w:val="0"/>
          <w:numId w:val="23"/>
        </w:numPr>
        <w:spacing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інформація про осіб, які про проводили дані слідчі дії</w:t>
      </w:r>
      <w:r w:rsidR="002A672F">
        <w:rPr>
          <w:rFonts w:ascii="Times New Roman" w:eastAsia="Calibri" w:hAnsi="Times New Roman" w:cs="Times New Roman"/>
          <w:sz w:val="28"/>
          <w:szCs w:val="28"/>
        </w:rPr>
        <w:t>.</w:t>
      </w:r>
    </w:p>
    <w:p w:rsidR="00914D43" w:rsidRPr="00C3415E" w:rsidRDefault="00C3415E" w:rsidP="00C3415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Проте стаття 254 Кримінального процесуального кодексу обмежує коло суб′єктів, які підпадають під дію режиму секретності, включаючи до них лише осіб, яким така інформація стала відома в результаті надання їм доступу до матеріалів досудового розслідування в передбаченому статтею</w:t>
      </w:r>
      <w:r w:rsidR="002A672F">
        <w:rPr>
          <w:rFonts w:ascii="Times New Roman" w:eastAsia="Calibri" w:hAnsi="Times New Roman" w:cs="Times New Roman"/>
          <w:sz w:val="28"/>
          <w:szCs w:val="28"/>
        </w:rPr>
        <w:t xml:space="preserve"> 290 КПК порядку. Тому порядку нерозголошення інформації</w:t>
      </w:r>
      <w:r>
        <w:rPr>
          <w:rFonts w:ascii="Times New Roman" w:eastAsia="Calibri" w:hAnsi="Times New Roman" w:cs="Times New Roman"/>
          <w:sz w:val="28"/>
          <w:szCs w:val="28"/>
        </w:rPr>
        <w:t xml:space="preserve"> відповідно до частини 1 статті 254 мають дотримуватися підорюваний, його захисник, законний представник та захисник особи, стосовно якої передбачається застосування примусових заходів медичного чи виховного характеру </w:t>
      </w:r>
      <w:r>
        <w:rPr>
          <w:rFonts w:ascii="Times New Roman" w:eastAsia="Calibri" w:hAnsi="Times New Roman" w:cs="Times New Roman"/>
          <w:sz w:val="28"/>
          <w:szCs w:val="28"/>
          <w:lang w:val="en-US"/>
        </w:rPr>
        <w:t>[</w:t>
      </w:r>
      <w:r>
        <w:rPr>
          <w:rFonts w:ascii="Times New Roman" w:eastAsia="Calibri" w:hAnsi="Times New Roman" w:cs="Times New Roman"/>
          <w:sz w:val="28"/>
          <w:szCs w:val="28"/>
        </w:rPr>
        <w:t>2</w:t>
      </w:r>
      <w:r>
        <w:rPr>
          <w:rFonts w:ascii="Times New Roman" w:eastAsia="Calibri" w:hAnsi="Times New Roman" w:cs="Times New Roman"/>
          <w:sz w:val="28"/>
          <w:szCs w:val="28"/>
          <w:lang w:val="en-US"/>
        </w:rPr>
        <w:t>]</w:t>
      </w:r>
      <w:r>
        <w:rPr>
          <w:rFonts w:ascii="Times New Roman" w:eastAsia="Calibri" w:hAnsi="Times New Roman" w:cs="Times New Roman"/>
          <w:sz w:val="28"/>
          <w:szCs w:val="28"/>
        </w:rPr>
        <w:t xml:space="preserve">. То таких осіб кримінальне процесуальне </w:t>
      </w:r>
      <w:r w:rsidR="008E3099">
        <w:rPr>
          <w:rFonts w:ascii="Times New Roman" w:eastAsia="Calibri" w:hAnsi="Times New Roman" w:cs="Times New Roman"/>
          <w:sz w:val="28"/>
          <w:szCs w:val="28"/>
        </w:rPr>
        <w:t>законодавство не включає посадових осіб органів</w:t>
      </w:r>
      <w:r>
        <w:rPr>
          <w:rFonts w:ascii="Times New Roman" w:eastAsia="Calibri" w:hAnsi="Times New Roman" w:cs="Times New Roman"/>
          <w:sz w:val="28"/>
          <w:szCs w:val="28"/>
        </w:rPr>
        <w:t xml:space="preserve"> досудового розслідуван</w:t>
      </w:r>
      <w:r w:rsidR="008E3099">
        <w:rPr>
          <w:rFonts w:ascii="Times New Roman" w:eastAsia="Calibri" w:hAnsi="Times New Roman" w:cs="Times New Roman"/>
          <w:sz w:val="28"/>
          <w:szCs w:val="28"/>
        </w:rPr>
        <w:t>н</w:t>
      </w:r>
      <w:r>
        <w:rPr>
          <w:rFonts w:ascii="Times New Roman" w:eastAsia="Calibri" w:hAnsi="Times New Roman" w:cs="Times New Roman"/>
          <w:sz w:val="28"/>
          <w:szCs w:val="28"/>
        </w:rPr>
        <w:t>я</w:t>
      </w:r>
      <w:r w:rsidR="008E3099">
        <w:rPr>
          <w:rFonts w:ascii="Times New Roman" w:eastAsia="Calibri" w:hAnsi="Times New Roman" w:cs="Times New Roman"/>
          <w:sz w:val="28"/>
          <w:szCs w:val="28"/>
        </w:rPr>
        <w:t xml:space="preserve">, та інших суб′єктів, що причетні до ініціювання проведення НСРД чи контролю за його проведенням, наприклад, слідчого </w:t>
      </w:r>
      <w:r w:rsidR="008E3099">
        <w:rPr>
          <w:rFonts w:ascii="Times New Roman" w:eastAsia="Calibri" w:hAnsi="Times New Roman" w:cs="Times New Roman"/>
          <w:sz w:val="28"/>
          <w:szCs w:val="28"/>
        </w:rPr>
        <w:lastRenderedPageBreak/>
        <w:t xml:space="preserve">суддю. </w:t>
      </w:r>
      <w:r w:rsidR="002A672F">
        <w:rPr>
          <w:rFonts w:ascii="Times New Roman" w:eastAsia="Calibri" w:hAnsi="Times New Roman" w:cs="Times New Roman"/>
          <w:sz w:val="28"/>
          <w:szCs w:val="28"/>
        </w:rPr>
        <w:t>Вважаю, що включення даних осіб до числа тих, які не мають права поширювати відому їм інформацію про НСРД забезпечить функціонування режиму секретності сповна та дозволить підпорядкувати під цей режим також інформацію щодо ініціювання та прийняття рішення про проведення НСРД, що послугує додатковим гарантом унеможливлення поширення інформації про негласні слідчі (розшукові) дії ще на початковому етапі їх готування.</w:t>
      </w:r>
    </w:p>
    <w:p w:rsidR="00914D43" w:rsidRDefault="004E3486" w:rsidP="004E3486">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Обов′язкове застосування режиму секретності передбачається у випадку, коли відомості, здобуті на етапі досудового розслідування містять відомості, що становлять державну таємницю </w:t>
      </w:r>
      <w:r>
        <w:rPr>
          <w:rFonts w:ascii="Times New Roman" w:eastAsia="Calibri" w:hAnsi="Times New Roman" w:cs="Times New Roman"/>
          <w:sz w:val="28"/>
          <w:szCs w:val="28"/>
          <w:lang w:val="en-US"/>
        </w:rPr>
        <w:t>[</w:t>
      </w:r>
      <w:r>
        <w:rPr>
          <w:rFonts w:ascii="Times New Roman" w:eastAsia="Calibri" w:hAnsi="Times New Roman" w:cs="Times New Roman"/>
          <w:sz w:val="28"/>
          <w:szCs w:val="28"/>
        </w:rPr>
        <w:t>2</w:t>
      </w:r>
      <w:r>
        <w:rPr>
          <w:rFonts w:ascii="Times New Roman" w:eastAsia="Calibri" w:hAnsi="Times New Roman" w:cs="Times New Roman"/>
          <w:sz w:val="28"/>
          <w:szCs w:val="28"/>
          <w:lang w:val="en-US"/>
        </w:rPr>
        <w:t>]</w:t>
      </w:r>
      <w:r>
        <w:rPr>
          <w:rFonts w:ascii="Times New Roman" w:eastAsia="Calibri" w:hAnsi="Times New Roman" w:cs="Times New Roman"/>
          <w:sz w:val="28"/>
          <w:szCs w:val="28"/>
        </w:rPr>
        <w:t>.</w:t>
      </w:r>
    </w:p>
    <w:p w:rsidR="000832E3" w:rsidRDefault="00C22D76" w:rsidP="00C22D76">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Застосування </w:t>
      </w:r>
      <w:r w:rsidR="004E3486">
        <w:rPr>
          <w:rFonts w:ascii="Times New Roman" w:eastAsia="Calibri" w:hAnsi="Times New Roman" w:cs="Times New Roman"/>
          <w:sz w:val="28"/>
          <w:szCs w:val="28"/>
        </w:rPr>
        <w:t xml:space="preserve">під час проведення негласних слідчих (розшукових) дій </w:t>
      </w:r>
      <w:r>
        <w:rPr>
          <w:rFonts w:ascii="Times New Roman" w:eastAsia="Calibri" w:hAnsi="Times New Roman" w:cs="Times New Roman"/>
          <w:sz w:val="28"/>
          <w:szCs w:val="28"/>
        </w:rPr>
        <w:t>режиму секретності відбувається задля за</w:t>
      </w:r>
      <w:r w:rsidR="0006584F" w:rsidRPr="00C22D76">
        <w:rPr>
          <w:rFonts w:ascii="Times New Roman" w:eastAsia="Calibri" w:hAnsi="Times New Roman" w:cs="Times New Roman"/>
          <w:sz w:val="28"/>
          <w:szCs w:val="28"/>
        </w:rPr>
        <w:t xml:space="preserve">безпечення можливості </w:t>
      </w:r>
      <w:r w:rsidR="00895948" w:rsidRPr="00C22D76">
        <w:rPr>
          <w:rFonts w:ascii="Times New Roman" w:eastAsia="Calibri" w:hAnsi="Times New Roman" w:cs="Times New Roman"/>
          <w:sz w:val="28"/>
          <w:szCs w:val="28"/>
        </w:rPr>
        <w:t xml:space="preserve">досягти </w:t>
      </w:r>
      <w:r w:rsidR="0006584F" w:rsidRPr="00C22D76">
        <w:rPr>
          <w:rFonts w:ascii="Times New Roman" w:eastAsia="Calibri" w:hAnsi="Times New Roman" w:cs="Times New Roman"/>
          <w:sz w:val="28"/>
          <w:szCs w:val="28"/>
        </w:rPr>
        <w:t xml:space="preserve">мети проведення </w:t>
      </w:r>
      <w:r w:rsidR="00895948" w:rsidRPr="00C22D76">
        <w:rPr>
          <w:rFonts w:ascii="Times New Roman" w:eastAsia="Calibri" w:hAnsi="Times New Roman" w:cs="Times New Roman"/>
          <w:sz w:val="28"/>
          <w:szCs w:val="28"/>
        </w:rPr>
        <w:t>відповідних</w:t>
      </w:r>
      <w:r w:rsidR="0006584F" w:rsidRPr="00C22D76">
        <w:rPr>
          <w:rFonts w:ascii="Times New Roman" w:eastAsia="Calibri" w:hAnsi="Times New Roman" w:cs="Times New Roman"/>
          <w:sz w:val="28"/>
          <w:szCs w:val="28"/>
        </w:rPr>
        <w:t xml:space="preserve"> процесуальний дій в вигляді збору та фіксації </w:t>
      </w:r>
      <w:r w:rsidR="00895948" w:rsidRPr="00C22D76">
        <w:rPr>
          <w:rFonts w:ascii="Times New Roman" w:eastAsia="Calibri" w:hAnsi="Times New Roman" w:cs="Times New Roman"/>
          <w:sz w:val="28"/>
          <w:szCs w:val="28"/>
        </w:rPr>
        <w:t>певних</w:t>
      </w:r>
      <w:r w:rsidR="0006584F" w:rsidRPr="00C22D76">
        <w:rPr>
          <w:rFonts w:ascii="Times New Roman" w:eastAsia="Calibri" w:hAnsi="Times New Roman" w:cs="Times New Roman"/>
          <w:sz w:val="28"/>
          <w:szCs w:val="28"/>
        </w:rPr>
        <w:t xml:space="preserve"> відомостей, що будуть здатні слугувати  доказами в конкретному кримінальному провадженні. </w:t>
      </w:r>
      <w:r>
        <w:rPr>
          <w:rFonts w:ascii="Times New Roman" w:eastAsia="Calibri" w:hAnsi="Times New Roman" w:cs="Times New Roman"/>
          <w:sz w:val="28"/>
          <w:szCs w:val="28"/>
        </w:rPr>
        <w:t>Також «секретність» дозволяє уникнути впливу на органи досудового розслідування, наприклад, на слідчого, який безпосередньо буде реалізовувати НСРД, або на слідчого суддю, який вправі надавати або не надавати дозвіл (ухвалу) на проведення конкре</w:t>
      </w:r>
      <w:r w:rsidR="001339A3">
        <w:rPr>
          <w:rFonts w:ascii="Times New Roman" w:eastAsia="Calibri" w:hAnsi="Times New Roman" w:cs="Times New Roman"/>
          <w:sz w:val="28"/>
          <w:szCs w:val="28"/>
        </w:rPr>
        <w:t>т</w:t>
      </w:r>
      <w:r>
        <w:rPr>
          <w:rFonts w:ascii="Times New Roman" w:eastAsia="Calibri" w:hAnsi="Times New Roman" w:cs="Times New Roman"/>
          <w:sz w:val="28"/>
          <w:szCs w:val="28"/>
        </w:rPr>
        <w:t>них негласних слідчих (розшукових) дій</w:t>
      </w:r>
      <w:r w:rsidR="001339A3">
        <w:rPr>
          <w:rFonts w:ascii="Times New Roman" w:eastAsia="Calibri" w:hAnsi="Times New Roman" w:cs="Times New Roman"/>
          <w:sz w:val="28"/>
          <w:szCs w:val="28"/>
        </w:rPr>
        <w:t xml:space="preserve">, тощо. </w:t>
      </w:r>
    </w:p>
    <w:p w:rsidR="009B7815" w:rsidRDefault="00F7578E" w:rsidP="00116C97">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2.4. Питання допустимості отриманих доказів</w:t>
      </w:r>
    </w:p>
    <w:p w:rsidR="00F7578E" w:rsidRDefault="000F6FB4" w:rsidP="00116C97">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Проведення негласних слідчих (розшукових) дій має на меті отримання певних відомостей та представлення їх у суді як докази. При цьому однією з визначальних ознак доказів, окрім належності, достовірності та достатності, є допустимість таких доказів. Допустимість доказів можна визначити як відповідність процедури зібрання відомостей (які в подальшому набудуть статусу доказового матеріалу) встановленій кримінально-процесуальній формі. </w:t>
      </w:r>
    </w:p>
    <w:p w:rsidR="00757635" w:rsidRDefault="00E95C95" w:rsidP="00757635">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Наука кримінального процесуального права закріплює головні умови визначення зібраних доказів такими, що відповідають принципу допустимості. По-перше, докази, отримані шляхом проведення негласних слідчих </w:t>
      </w:r>
      <w:r>
        <w:rPr>
          <w:rFonts w:ascii="Times New Roman" w:eastAsia="Calibri" w:hAnsi="Times New Roman" w:cs="Times New Roman"/>
          <w:sz w:val="28"/>
          <w:szCs w:val="28"/>
        </w:rPr>
        <w:lastRenderedPageBreak/>
        <w:t xml:space="preserve">(розшукових) дій мають бути зібрані уповноваженим на те суб′єктом з числа тих, що передбачають Кримінальним процесуальним кодексом України. По-друге, відомості повинні бути одержані із певного встановленого джерела, що </w:t>
      </w:r>
      <w:r w:rsidR="008C6292">
        <w:rPr>
          <w:rFonts w:ascii="Times New Roman" w:eastAsia="Calibri" w:hAnsi="Times New Roman" w:cs="Times New Roman"/>
          <w:sz w:val="28"/>
          <w:szCs w:val="28"/>
        </w:rPr>
        <w:t xml:space="preserve">властиво </w:t>
      </w:r>
      <w:r>
        <w:rPr>
          <w:rFonts w:ascii="Times New Roman" w:eastAsia="Calibri" w:hAnsi="Times New Roman" w:cs="Times New Roman"/>
          <w:sz w:val="28"/>
          <w:szCs w:val="28"/>
        </w:rPr>
        <w:t>обумовлюється самим видом НСРД, яке проводиться</w:t>
      </w:r>
      <w:r w:rsidR="008C6292">
        <w:rPr>
          <w:rFonts w:ascii="Times New Roman" w:eastAsia="Calibri" w:hAnsi="Times New Roman" w:cs="Times New Roman"/>
          <w:sz w:val="28"/>
          <w:szCs w:val="28"/>
        </w:rPr>
        <w:t xml:space="preserve">. </w:t>
      </w:r>
      <w:r w:rsidR="008470AE">
        <w:rPr>
          <w:rFonts w:ascii="Times New Roman" w:eastAsia="Calibri" w:hAnsi="Times New Roman" w:cs="Times New Roman"/>
          <w:sz w:val="28"/>
          <w:szCs w:val="28"/>
        </w:rPr>
        <w:t xml:space="preserve">По-третє, зібрання відомостей (інформації) шляхом проведення негласних слідчих (розшукових) дій має проводитися за чітко встановленою правовою процедурою, порядком. Себто умови, послідовність, межі, строки, підстави, тощо уповноважених осіб на реалізацію конкретної НСРД мають відповідати тим нормам, що закріплені в чинному Кримінальному процесуальному кодексі України. По-четверте, є обов′язковою наявність виконання приписів статті 252 Кримінального процесуального кодексу України </w:t>
      </w:r>
      <w:r w:rsidR="008F56A8">
        <w:rPr>
          <w:rFonts w:ascii="Times New Roman" w:eastAsia="Calibri" w:hAnsi="Times New Roman" w:cs="Times New Roman"/>
          <w:sz w:val="28"/>
          <w:szCs w:val="28"/>
        </w:rPr>
        <w:t>в частині фіксації ходу проведення негласних слідчих (розшукових) дій та результатів їх проведенн</w:t>
      </w:r>
      <w:r w:rsidR="00615E1B">
        <w:rPr>
          <w:rFonts w:ascii="Times New Roman" w:eastAsia="Calibri" w:hAnsi="Times New Roman" w:cs="Times New Roman"/>
          <w:sz w:val="28"/>
          <w:szCs w:val="28"/>
        </w:rPr>
        <w:t xml:space="preserve">я. Це означає, що хід проведення НСРД може відбуватися із технічною (або іншою) фіксацією. Також </w:t>
      </w:r>
      <w:r w:rsidR="003C1007">
        <w:rPr>
          <w:rFonts w:ascii="Times New Roman" w:eastAsia="Calibri" w:hAnsi="Times New Roman" w:cs="Times New Roman"/>
          <w:sz w:val="28"/>
          <w:szCs w:val="28"/>
        </w:rPr>
        <w:t xml:space="preserve">обов′язковим є складання протоколу за результатами реалізації НСРД (можуть додаватися додатки) </w:t>
      </w:r>
      <w:r w:rsidR="003C1007">
        <w:rPr>
          <w:rFonts w:ascii="Times New Roman" w:eastAsia="Calibri" w:hAnsi="Times New Roman" w:cs="Times New Roman"/>
          <w:sz w:val="28"/>
          <w:szCs w:val="28"/>
          <w:lang w:val="en-US"/>
        </w:rPr>
        <w:t>[</w:t>
      </w:r>
      <w:r w:rsidR="003C1007">
        <w:rPr>
          <w:rFonts w:ascii="Times New Roman" w:eastAsia="Calibri" w:hAnsi="Times New Roman" w:cs="Times New Roman"/>
          <w:sz w:val="28"/>
          <w:szCs w:val="28"/>
        </w:rPr>
        <w:t>17, с. 64</w:t>
      </w:r>
      <w:r w:rsidR="003C1007">
        <w:rPr>
          <w:rFonts w:ascii="Times New Roman" w:eastAsia="Calibri" w:hAnsi="Times New Roman" w:cs="Times New Roman"/>
          <w:sz w:val="28"/>
          <w:szCs w:val="28"/>
          <w:lang w:val="en-US"/>
        </w:rPr>
        <w:t>]</w:t>
      </w:r>
      <w:r w:rsidR="003C1007">
        <w:rPr>
          <w:rFonts w:ascii="Times New Roman" w:eastAsia="Calibri" w:hAnsi="Times New Roman" w:cs="Times New Roman"/>
          <w:sz w:val="28"/>
          <w:szCs w:val="28"/>
        </w:rPr>
        <w:t xml:space="preserve">.   </w:t>
      </w:r>
    </w:p>
    <w:p w:rsidR="000F6FB4" w:rsidRDefault="000F6FB4" w:rsidP="00757635">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Питання допустимості або недопустимості доказів </w:t>
      </w:r>
      <w:r w:rsidR="00C102DA">
        <w:rPr>
          <w:rFonts w:ascii="Times New Roman" w:eastAsia="Calibri" w:hAnsi="Times New Roman" w:cs="Times New Roman"/>
          <w:sz w:val="28"/>
          <w:szCs w:val="28"/>
        </w:rPr>
        <w:t xml:space="preserve">встановлюється безпосередньо в судовому порядку в результаті оцінки таких доказів судом. При цьому оцінці підлягає кожен доказ окремо, а також їх сукупність загалом. </w:t>
      </w:r>
      <w:r w:rsidR="00757635">
        <w:rPr>
          <w:rFonts w:ascii="Times New Roman" w:eastAsia="Calibri" w:hAnsi="Times New Roman" w:cs="Times New Roman"/>
          <w:sz w:val="28"/>
          <w:szCs w:val="28"/>
        </w:rPr>
        <w:t>У кожному випадку. Визнання доказу недопустимим тягне за собою наступні процесуальні наслідки:</w:t>
      </w:r>
    </w:p>
    <w:p w:rsidR="00757635" w:rsidRDefault="00757635" w:rsidP="00721A78">
      <w:pPr>
        <w:pStyle w:val="a5"/>
        <w:numPr>
          <w:ilvl w:val="0"/>
          <w:numId w:val="24"/>
        </w:numPr>
        <w:spacing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дослідження такого доказу визнається таким, що здійснити неможливо (у разі ще не розпочатого дослідження)</w:t>
      </w:r>
    </w:p>
    <w:p w:rsidR="00757635" w:rsidRDefault="00757635" w:rsidP="00721A78">
      <w:pPr>
        <w:pStyle w:val="a5"/>
        <w:numPr>
          <w:ilvl w:val="0"/>
          <w:numId w:val="24"/>
        </w:numPr>
        <w:spacing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дослідження такого доказу припиняється </w:t>
      </w:r>
      <w:r w:rsidR="00721A78">
        <w:rPr>
          <w:rFonts w:ascii="Times New Roman" w:eastAsia="Calibri" w:hAnsi="Times New Roman" w:cs="Times New Roman"/>
          <w:sz w:val="28"/>
          <w:szCs w:val="28"/>
        </w:rPr>
        <w:t>(у разі вже розпочатого дослідження)</w:t>
      </w:r>
    </w:p>
    <w:p w:rsidR="00E75415" w:rsidRPr="00891BBE" w:rsidRDefault="00721A78" w:rsidP="0006584F">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Відповідним учасникам кримінального провадження (наприклад, сторонам або потерпілому) у конкретній справі надано право подавати клопотання до суду про визнання окремих доказів (або їх сукупності) недопустимими. Також такі учасники можуть наводити заперечення проти визнання доказів недопустимими </w:t>
      </w:r>
      <w:r>
        <w:rPr>
          <w:rFonts w:ascii="Times New Roman" w:eastAsia="Calibri" w:hAnsi="Times New Roman" w:cs="Times New Roman"/>
          <w:sz w:val="28"/>
          <w:szCs w:val="28"/>
          <w:lang w:val="en-US"/>
        </w:rPr>
        <w:t>[</w:t>
      </w:r>
      <w:r>
        <w:rPr>
          <w:rFonts w:ascii="Times New Roman" w:eastAsia="Calibri" w:hAnsi="Times New Roman" w:cs="Times New Roman"/>
          <w:sz w:val="28"/>
          <w:szCs w:val="28"/>
        </w:rPr>
        <w:t>2</w:t>
      </w:r>
      <w:r>
        <w:rPr>
          <w:rFonts w:ascii="Times New Roman" w:eastAsia="Calibri" w:hAnsi="Times New Roman" w:cs="Times New Roman"/>
          <w:sz w:val="28"/>
          <w:szCs w:val="28"/>
          <w:lang w:val="en-US"/>
        </w:rPr>
        <w:t>]</w:t>
      </w:r>
      <w:r w:rsidR="00891BBE">
        <w:rPr>
          <w:rFonts w:ascii="Times New Roman" w:eastAsia="Calibri" w:hAnsi="Times New Roman" w:cs="Times New Roman"/>
          <w:sz w:val="28"/>
          <w:szCs w:val="28"/>
        </w:rPr>
        <w:t>.</w:t>
      </w:r>
    </w:p>
    <w:p w:rsidR="00891BBE" w:rsidRDefault="00891BBE" w:rsidP="00837C35">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ВИСНОВКИ</w:t>
      </w:r>
    </w:p>
    <w:p w:rsidR="00837C35" w:rsidRDefault="00B93F86" w:rsidP="00837C35">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Негласні слідчі (розшукові) дії є важливим процесуальним інститутом реалізації збору доказових даних (відомостей) на етапі досудового розслідування щодо, за загальним правилом, тяжких та особливо тяжких злочинів, інформація про які наявна в Єдиному реєстрі досудових розслідувань, а також щодо особи (осіб), причетних до </w:t>
      </w:r>
      <w:r w:rsidR="00837C35">
        <w:rPr>
          <w:rFonts w:ascii="Times New Roman" w:eastAsia="Calibri" w:hAnsi="Times New Roman" w:cs="Times New Roman"/>
          <w:sz w:val="28"/>
          <w:szCs w:val="28"/>
        </w:rPr>
        <w:t xml:space="preserve">окремого конкретного </w:t>
      </w:r>
      <w:r>
        <w:rPr>
          <w:rFonts w:ascii="Times New Roman" w:eastAsia="Calibri" w:hAnsi="Times New Roman" w:cs="Times New Roman"/>
          <w:sz w:val="28"/>
          <w:szCs w:val="28"/>
        </w:rPr>
        <w:t xml:space="preserve">злочину в частині готування до нього, або, власне, його безпосередньої реалізації. </w:t>
      </w:r>
    </w:p>
    <w:p w:rsidR="00891BBE" w:rsidRDefault="00837C35" w:rsidP="003100D5">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Дані процесуальні дії реалізуються спеціально уповноваженими особами, серед них слідчий, прокурор, оперативні підрозділи. Дані особи провадять свою діяльність в частині НСРД задля зібрання тих відомостей (інформації), що н</w:t>
      </w:r>
      <w:r w:rsidR="003100D5">
        <w:rPr>
          <w:rFonts w:ascii="Times New Roman" w:eastAsia="Calibri" w:hAnsi="Times New Roman" w:cs="Times New Roman"/>
          <w:sz w:val="28"/>
          <w:szCs w:val="28"/>
        </w:rPr>
        <w:t>еможливо здобути іншим шляхом. Проте ча</w:t>
      </w:r>
      <w:r w:rsidR="00B93F86">
        <w:rPr>
          <w:rFonts w:ascii="Times New Roman" w:eastAsia="Calibri" w:hAnsi="Times New Roman" w:cs="Times New Roman"/>
          <w:sz w:val="28"/>
          <w:szCs w:val="28"/>
        </w:rPr>
        <w:t>сто, а саме в переважній більшості випадків, здійснення неглас</w:t>
      </w:r>
      <w:r>
        <w:rPr>
          <w:rFonts w:ascii="Times New Roman" w:eastAsia="Calibri" w:hAnsi="Times New Roman" w:cs="Times New Roman"/>
          <w:sz w:val="28"/>
          <w:szCs w:val="28"/>
        </w:rPr>
        <w:t xml:space="preserve">них слідчих (розшукових) дій пов′язане із втручанням у приватне життя особи та порушення її конституційних прав. Це об′єктивно обумовило наявність </w:t>
      </w:r>
      <w:r w:rsidR="003100D5">
        <w:rPr>
          <w:rFonts w:ascii="Times New Roman" w:eastAsia="Calibri" w:hAnsi="Times New Roman" w:cs="Times New Roman"/>
          <w:sz w:val="28"/>
          <w:szCs w:val="28"/>
        </w:rPr>
        <w:t>чітко визначених підстав проведення даних слідчих дій. При цьому, підстави проведення НСРД у науковій (доктринальній) площині прийнято поділяти на два види: фактичні (інформація про кримінальне правопорушення і особу, що його вчинила) та юридичні (наявність процесуальних підстав, передбачених Кримінальним процесуальним кодексом України, серед яких чільне місце займає ухвала слідчого судді, що виступає як дозвіл на проведення НСРД уповноваженими на те особами у межах строку, зазначеного у даній ухвалі).</w:t>
      </w:r>
    </w:p>
    <w:p w:rsidR="003100D5" w:rsidRDefault="003100D5" w:rsidP="003100D5">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Особливий характер негласних слідчих (розшукових) дій пов'язаний із «режимом секретності» при їх проведенні. Це означає, що інформація про факт та методи такого проведення можуть бути відомі лише максимально можливо вузькому колу осіб, задля забезпечення, по-перше, можливості проведення негласних слідчих (розшукових) дій, а по-друге, досягнення позитивних результатів у вигляді збору та закріплення необхідних відомостей, що мають процесуальне значення для конкретного кримінального провадження. </w:t>
      </w:r>
    </w:p>
    <w:p w:rsidR="003100D5" w:rsidRDefault="003100D5" w:rsidP="003100D5">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Отже, негласні слідчі (розшукові) дій є актуальним та ефективним засобом збору доказового матеріалу в тяжких та особливо тяжких кримінальних провадженнях, у яких таку інформацію неможливо зіб</w:t>
      </w:r>
      <w:r w:rsidR="003B1374">
        <w:rPr>
          <w:rFonts w:ascii="Times New Roman" w:eastAsia="Calibri" w:hAnsi="Times New Roman" w:cs="Times New Roman"/>
          <w:sz w:val="28"/>
          <w:szCs w:val="28"/>
        </w:rPr>
        <w:t>рати іншим шляхом (способом). Реалізація НСРД має достатньо велику результативність, що підтверджує практика їх застосування.</w:t>
      </w:r>
    </w:p>
    <w:p w:rsidR="00891BBE" w:rsidRDefault="00891BBE" w:rsidP="00837C35">
      <w:pPr>
        <w:spacing w:line="360" w:lineRule="auto"/>
        <w:ind w:firstLine="709"/>
        <w:jc w:val="both"/>
        <w:rPr>
          <w:rFonts w:ascii="Times New Roman" w:eastAsia="Calibri" w:hAnsi="Times New Roman" w:cs="Times New Roman"/>
          <w:sz w:val="28"/>
          <w:szCs w:val="28"/>
        </w:rPr>
      </w:pPr>
    </w:p>
    <w:p w:rsidR="00891BBE" w:rsidRDefault="00891BBE" w:rsidP="00837C35">
      <w:pPr>
        <w:spacing w:line="360" w:lineRule="auto"/>
        <w:ind w:firstLine="709"/>
        <w:jc w:val="both"/>
        <w:rPr>
          <w:rFonts w:ascii="Times New Roman" w:eastAsia="Calibri" w:hAnsi="Times New Roman" w:cs="Times New Roman"/>
          <w:sz w:val="28"/>
          <w:szCs w:val="28"/>
        </w:rPr>
      </w:pPr>
    </w:p>
    <w:p w:rsidR="00891BBE" w:rsidRDefault="00891BBE" w:rsidP="00837C35">
      <w:pPr>
        <w:spacing w:line="360" w:lineRule="auto"/>
        <w:ind w:firstLine="709"/>
        <w:jc w:val="both"/>
        <w:rPr>
          <w:rFonts w:ascii="Times New Roman" w:eastAsia="Calibri" w:hAnsi="Times New Roman" w:cs="Times New Roman"/>
          <w:sz w:val="28"/>
          <w:szCs w:val="28"/>
        </w:rPr>
      </w:pPr>
    </w:p>
    <w:p w:rsidR="00891BBE" w:rsidRDefault="00891BBE" w:rsidP="00837C35">
      <w:pPr>
        <w:spacing w:line="360" w:lineRule="auto"/>
        <w:ind w:firstLine="709"/>
        <w:jc w:val="both"/>
        <w:rPr>
          <w:rFonts w:ascii="Times New Roman" w:eastAsia="Calibri" w:hAnsi="Times New Roman" w:cs="Times New Roman"/>
          <w:sz w:val="28"/>
          <w:szCs w:val="28"/>
        </w:rPr>
      </w:pPr>
    </w:p>
    <w:p w:rsidR="00891BBE" w:rsidRDefault="00891BBE" w:rsidP="00891BBE">
      <w:pPr>
        <w:spacing w:line="360" w:lineRule="auto"/>
        <w:rPr>
          <w:rFonts w:ascii="Times New Roman" w:eastAsia="Calibri" w:hAnsi="Times New Roman" w:cs="Times New Roman"/>
          <w:sz w:val="28"/>
          <w:szCs w:val="28"/>
        </w:rPr>
      </w:pPr>
    </w:p>
    <w:p w:rsidR="003B1374" w:rsidRDefault="003B1374" w:rsidP="00891BBE">
      <w:pPr>
        <w:spacing w:line="360" w:lineRule="auto"/>
        <w:rPr>
          <w:rFonts w:ascii="Times New Roman" w:eastAsia="Calibri" w:hAnsi="Times New Roman" w:cs="Times New Roman"/>
          <w:sz w:val="28"/>
          <w:szCs w:val="28"/>
        </w:rPr>
      </w:pPr>
    </w:p>
    <w:p w:rsidR="003B1374" w:rsidRDefault="003B1374" w:rsidP="00891BBE">
      <w:pPr>
        <w:spacing w:line="360" w:lineRule="auto"/>
        <w:rPr>
          <w:rFonts w:ascii="Times New Roman" w:eastAsia="Calibri" w:hAnsi="Times New Roman" w:cs="Times New Roman"/>
          <w:sz w:val="28"/>
          <w:szCs w:val="28"/>
        </w:rPr>
      </w:pPr>
    </w:p>
    <w:p w:rsidR="003B1374" w:rsidRDefault="003B1374" w:rsidP="00891BBE">
      <w:pPr>
        <w:spacing w:line="360" w:lineRule="auto"/>
        <w:rPr>
          <w:rFonts w:ascii="Times New Roman" w:eastAsia="Calibri" w:hAnsi="Times New Roman" w:cs="Times New Roman"/>
          <w:sz w:val="28"/>
          <w:szCs w:val="28"/>
        </w:rPr>
      </w:pPr>
    </w:p>
    <w:p w:rsidR="003B1374" w:rsidRDefault="003B1374" w:rsidP="00891BBE">
      <w:pPr>
        <w:spacing w:line="360" w:lineRule="auto"/>
        <w:rPr>
          <w:rFonts w:ascii="Times New Roman" w:eastAsia="Calibri" w:hAnsi="Times New Roman" w:cs="Times New Roman"/>
          <w:sz w:val="28"/>
          <w:szCs w:val="28"/>
        </w:rPr>
      </w:pPr>
    </w:p>
    <w:p w:rsidR="003B1374" w:rsidRDefault="003B1374" w:rsidP="00891BBE">
      <w:pPr>
        <w:spacing w:line="360" w:lineRule="auto"/>
        <w:rPr>
          <w:rFonts w:ascii="Times New Roman" w:eastAsia="Calibri" w:hAnsi="Times New Roman" w:cs="Times New Roman"/>
          <w:sz w:val="28"/>
          <w:szCs w:val="28"/>
        </w:rPr>
      </w:pPr>
    </w:p>
    <w:p w:rsidR="003B1374" w:rsidRDefault="003B1374" w:rsidP="00891BBE">
      <w:pPr>
        <w:spacing w:line="360" w:lineRule="auto"/>
        <w:rPr>
          <w:rFonts w:ascii="Times New Roman" w:eastAsia="Calibri" w:hAnsi="Times New Roman" w:cs="Times New Roman"/>
          <w:sz w:val="28"/>
          <w:szCs w:val="28"/>
        </w:rPr>
      </w:pPr>
    </w:p>
    <w:p w:rsidR="003B1374" w:rsidRDefault="003B1374" w:rsidP="00891BBE">
      <w:pPr>
        <w:spacing w:line="360" w:lineRule="auto"/>
        <w:rPr>
          <w:rFonts w:ascii="Times New Roman" w:eastAsia="Calibri" w:hAnsi="Times New Roman" w:cs="Times New Roman"/>
          <w:sz w:val="28"/>
          <w:szCs w:val="28"/>
        </w:rPr>
      </w:pPr>
    </w:p>
    <w:p w:rsidR="003B1374" w:rsidRDefault="003B1374" w:rsidP="00891BBE">
      <w:pPr>
        <w:spacing w:line="360" w:lineRule="auto"/>
        <w:rPr>
          <w:rFonts w:ascii="Times New Roman" w:eastAsia="Calibri" w:hAnsi="Times New Roman" w:cs="Times New Roman"/>
          <w:sz w:val="28"/>
          <w:szCs w:val="28"/>
        </w:rPr>
      </w:pPr>
    </w:p>
    <w:p w:rsidR="003B1374" w:rsidRDefault="003B1374" w:rsidP="00891BBE">
      <w:pPr>
        <w:spacing w:line="360" w:lineRule="auto"/>
        <w:rPr>
          <w:rFonts w:ascii="Times New Roman" w:eastAsia="Calibri" w:hAnsi="Times New Roman" w:cs="Times New Roman"/>
          <w:sz w:val="28"/>
          <w:szCs w:val="28"/>
        </w:rPr>
      </w:pPr>
    </w:p>
    <w:p w:rsidR="003B1374" w:rsidRDefault="003B1374" w:rsidP="00891BBE">
      <w:pPr>
        <w:spacing w:line="360" w:lineRule="auto"/>
        <w:rPr>
          <w:rFonts w:ascii="Times New Roman" w:eastAsia="Calibri" w:hAnsi="Times New Roman" w:cs="Times New Roman"/>
          <w:sz w:val="28"/>
          <w:szCs w:val="28"/>
        </w:rPr>
      </w:pPr>
    </w:p>
    <w:p w:rsidR="003B1374" w:rsidRDefault="003B1374" w:rsidP="00891BBE">
      <w:pPr>
        <w:spacing w:line="360" w:lineRule="auto"/>
        <w:rPr>
          <w:rFonts w:ascii="Times New Roman" w:eastAsia="Calibri" w:hAnsi="Times New Roman" w:cs="Times New Roman"/>
          <w:sz w:val="28"/>
          <w:szCs w:val="28"/>
        </w:rPr>
      </w:pPr>
    </w:p>
    <w:p w:rsidR="003B1374" w:rsidRDefault="003B1374" w:rsidP="00891BBE">
      <w:pPr>
        <w:spacing w:line="360" w:lineRule="auto"/>
        <w:rPr>
          <w:rFonts w:ascii="Times New Roman" w:eastAsia="Calibri" w:hAnsi="Times New Roman" w:cs="Times New Roman"/>
          <w:sz w:val="28"/>
          <w:szCs w:val="28"/>
        </w:rPr>
      </w:pPr>
    </w:p>
    <w:p w:rsidR="003B1374" w:rsidRDefault="003B1374" w:rsidP="00891BBE">
      <w:pPr>
        <w:spacing w:line="360" w:lineRule="auto"/>
        <w:rPr>
          <w:rFonts w:ascii="Times New Roman" w:eastAsia="Calibri" w:hAnsi="Times New Roman" w:cs="Times New Roman"/>
          <w:sz w:val="28"/>
          <w:szCs w:val="28"/>
        </w:rPr>
      </w:pPr>
    </w:p>
    <w:p w:rsidR="00F0184D" w:rsidRDefault="00E75415" w:rsidP="00E75415">
      <w:pPr>
        <w:spacing w:line="36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СПИСОК ВИКОРИСТАНИХ ДЖЕРЕЛ</w:t>
      </w:r>
    </w:p>
    <w:p w:rsidR="00B86B90" w:rsidRDefault="00B86B90" w:rsidP="004E21C3">
      <w:pPr>
        <w:pStyle w:val="a5"/>
        <w:numPr>
          <w:ilvl w:val="0"/>
          <w:numId w:val="22"/>
        </w:numPr>
        <w:spacing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Черненко А. П., Шиян А. Г.</w:t>
      </w:r>
      <w:r w:rsidRPr="00B86B90">
        <w:rPr>
          <w:rFonts w:ascii="Times New Roman" w:eastAsia="Calibri" w:hAnsi="Times New Roman" w:cs="Times New Roman"/>
          <w:sz w:val="28"/>
          <w:szCs w:val="28"/>
        </w:rPr>
        <w:t xml:space="preserve"> Кримінальни</w:t>
      </w:r>
      <w:r>
        <w:rPr>
          <w:rFonts w:ascii="Times New Roman" w:eastAsia="Calibri" w:hAnsi="Times New Roman" w:cs="Times New Roman"/>
          <w:sz w:val="28"/>
          <w:szCs w:val="28"/>
        </w:rPr>
        <w:t>й процес: конспект лекцій. Дніпро, 2020. 113 с.</w:t>
      </w:r>
    </w:p>
    <w:p w:rsidR="00B86B90" w:rsidRDefault="008737B3" w:rsidP="004E21C3">
      <w:pPr>
        <w:pStyle w:val="a5"/>
        <w:numPr>
          <w:ilvl w:val="0"/>
          <w:numId w:val="22"/>
        </w:numPr>
        <w:spacing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Кримінальний процесуальний кодекс України: Закон України від 13.04.2012</w:t>
      </w:r>
      <w:r w:rsidR="00B71417">
        <w:rPr>
          <w:rFonts w:ascii="Times New Roman" w:eastAsia="Calibri" w:hAnsi="Times New Roman" w:cs="Times New Roman"/>
          <w:sz w:val="28"/>
          <w:szCs w:val="28"/>
        </w:rPr>
        <w:t xml:space="preserve"> </w:t>
      </w:r>
      <w:r>
        <w:rPr>
          <w:rFonts w:ascii="Times New Roman" w:eastAsia="Calibri" w:hAnsi="Times New Roman" w:cs="Times New Roman"/>
          <w:sz w:val="28"/>
          <w:szCs w:val="28"/>
        </w:rPr>
        <w:t>№4651-</w:t>
      </w:r>
      <w:r>
        <w:rPr>
          <w:rFonts w:ascii="Times New Roman" w:eastAsia="Calibri" w:hAnsi="Times New Roman" w:cs="Times New Roman"/>
          <w:sz w:val="28"/>
          <w:szCs w:val="28"/>
          <w:lang w:val="en-US"/>
        </w:rPr>
        <w:t>VI</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URL</w:t>
      </w:r>
      <w:r>
        <w:rPr>
          <w:rFonts w:ascii="Times New Roman" w:eastAsia="Calibri" w:hAnsi="Times New Roman" w:cs="Times New Roman"/>
          <w:sz w:val="28"/>
          <w:szCs w:val="28"/>
        </w:rPr>
        <w:t xml:space="preserve">: </w:t>
      </w:r>
      <w:hyperlink r:id="rId8" w:anchor="Text" w:history="1">
        <w:r w:rsidRPr="00835663">
          <w:rPr>
            <w:rStyle w:val="aa"/>
            <w:rFonts w:ascii="Times New Roman" w:eastAsia="Calibri" w:hAnsi="Times New Roman" w:cs="Times New Roman"/>
            <w:sz w:val="28"/>
            <w:szCs w:val="28"/>
          </w:rPr>
          <w:t>https://zakon.rada.gov.ua/laws/show/4651-17#Text</w:t>
        </w:r>
      </w:hyperlink>
      <w:r>
        <w:rPr>
          <w:rFonts w:ascii="Times New Roman" w:eastAsia="Calibri" w:hAnsi="Times New Roman" w:cs="Times New Roman"/>
          <w:sz w:val="28"/>
          <w:szCs w:val="28"/>
        </w:rPr>
        <w:t xml:space="preserve"> (дата звернення: 03.04.2024).</w:t>
      </w:r>
    </w:p>
    <w:p w:rsidR="008737B3" w:rsidRDefault="008737B3" w:rsidP="004E21C3">
      <w:pPr>
        <w:pStyle w:val="a5"/>
        <w:numPr>
          <w:ilvl w:val="0"/>
          <w:numId w:val="22"/>
        </w:numPr>
        <w:spacing w:line="360" w:lineRule="auto"/>
        <w:ind w:left="0" w:firstLine="709"/>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Русавський</w:t>
      </w:r>
      <w:proofErr w:type="spellEnd"/>
      <w:r>
        <w:rPr>
          <w:rFonts w:ascii="Times New Roman" w:eastAsia="Calibri" w:hAnsi="Times New Roman" w:cs="Times New Roman"/>
          <w:sz w:val="28"/>
          <w:szCs w:val="28"/>
        </w:rPr>
        <w:t xml:space="preserve"> В. О., </w:t>
      </w:r>
      <w:r w:rsidR="00081227">
        <w:rPr>
          <w:rFonts w:ascii="Times New Roman" w:eastAsia="Calibri" w:hAnsi="Times New Roman" w:cs="Times New Roman"/>
          <w:sz w:val="28"/>
          <w:szCs w:val="28"/>
        </w:rPr>
        <w:t xml:space="preserve">Поляков Є. В. Негласні слідчі (розшукові) дії: деякі проблеми інституту в кримінальному провадженні України. </w:t>
      </w:r>
      <w:r w:rsidR="00081227">
        <w:rPr>
          <w:rFonts w:ascii="Times New Roman" w:eastAsia="Calibri" w:hAnsi="Times New Roman" w:cs="Times New Roman"/>
          <w:i/>
          <w:sz w:val="28"/>
          <w:szCs w:val="28"/>
        </w:rPr>
        <w:t xml:space="preserve">Правові та організаційно-тактичні засади оперативно-розшукової діяльності національної поліції України: </w:t>
      </w:r>
      <w:r w:rsidR="00081227">
        <w:rPr>
          <w:rFonts w:ascii="Times New Roman" w:eastAsia="Calibri" w:hAnsi="Times New Roman" w:cs="Times New Roman"/>
          <w:sz w:val="28"/>
          <w:szCs w:val="28"/>
        </w:rPr>
        <w:t xml:space="preserve">матеріали </w:t>
      </w:r>
      <w:proofErr w:type="spellStart"/>
      <w:r w:rsidR="00081227">
        <w:rPr>
          <w:rFonts w:ascii="Times New Roman" w:eastAsia="Calibri" w:hAnsi="Times New Roman" w:cs="Times New Roman"/>
          <w:sz w:val="28"/>
          <w:szCs w:val="28"/>
        </w:rPr>
        <w:t>Всеукр</w:t>
      </w:r>
      <w:proofErr w:type="spellEnd"/>
      <w:r w:rsidR="00081227">
        <w:rPr>
          <w:rFonts w:ascii="Times New Roman" w:eastAsia="Calibri" w:hAnsi="Times New Roman" w:cs="Times New Roman"/>
          <w:sz w:val="28"/>
          <w:szCs w:val="28"/>
        </w:rPr>
        <w:t>. наук.-</w:t>
      </w:r>
      <w:proofErr w:type="spellStart"/>
      <w:r w:rsidR="00081227">
        <w:rPr>
          <w:rFonts w:ascii="Times New Roman" w:eastAsia="Calibri" w:hAnsi="Times New Roman" w:cs="Times New Roman"/>
          <w:sz w:val="28"/>
          <w:szCs w:val="28"/>
        </w:rPr>
        <w:t>практ</w:t>
      </w:r>
      <w:proofErr w:type="spellEnd"/>
      <w:r w:rsidR="00081227">
        <w:rPr>
          <w:rFonts w:ascii="Times New Roman" w:eastAsia="Calibri" w:hAnsi="Times New Roman" w:cs="Times New Roman"/>
          <w:sz w:val="28"/>
          <w:szCs w:val="28"/>
        </w:rPr>
        <w:t>. інтернет-</w:t>
      </w:r>
      <w:proofErr w:type="spellStart"/>
      <w:r w:rsidR="00081227">
        <w:rPr>
          <w:rFonts w:ascii="Times New Roman" w:eastAsia="Calibri" w:hAnsi="Times New Roman" w:cs="Times New Roman"/>
          <w:sz w:val="28"/>
          <w:szCs w:val="28"/>
        </w:rPr>
        <w:t>конф</w:t>
      </w:r>
      <w:proofErr w:type="spellEnd"/>
      <w:r w:rsidR="00081227">
        <w:rPr>
          <w:rFonts w:ascii="Times New Roman" w:eastAsia="Calibri" w:hAnsi="Times New Roman" w:cs="Times New Roman"/>
          <w:sz w:val="28"/>
          <w:szCs w:val="28"/>
        </w:rPr>
        <w:t>., м. Одеса, 30 жовтня 2020 р. Одеса</w:t>
      </w:r>
      <w:r w:rsidR="007F0B9B">
        <w:rPr>
          <w:rFonts w:ascii="Times New Roman" w:eastAsia="Calibri" w:hAnsi="Times New Roman" w:cs="Times New Roman"/>
          <w:sz w:val="28"/>
          <w:szCs w:val="28"/>
        </w:rPr>
        <w:t>, 2020. С. 97-100.</w:t>
      </w:r>
    </w:p>
    <w:p w:rsidR="007F0B9B" w:rsidRDefault="0070585C" w:rsidP="004E21C3">
      <w:pPr>
        <w:pStyle w:val="a5"/>
        <w:numPr>
          <w:ilvl w:val="0"/>
          <w:numId w:val="22"/>
        </w:numPr>
        <w:spacing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 оперативно-розшукову діяльніст</w:t>
      </w:r>
      <w:r w:rsidR="00B71417">
        <w:rPr>
          <w:rFonts w:ascii="Times New Roman" w:eastAsia="Calibri" w:hAnsi="Times New Roman" w:cs="Times New Roman"/>
          <w:sz w:val="28"/>
          <w:szCs w:val="28"/>
        </w:rPr>
        <w:t xml:space="preserve">ь: Закон України від 18.02.1992 </w:t>
      </w:r>
      <w:r>
        <w:rPr>
          <w:rFonts w:ascii="Times New Roman" w:eastAsia="Calibri" w:hAnsi="Times New Roman" w:cs="Times New Roman"/>
          <w:sz w:val="28"/>
          <w:szCs w:val="28"/>
        </w:rPr>
        <w:t>№2135-</w:t>
      </w:r>
      <w:r>
        <w:rPr>
          <w:rFonts w:ascii="Times New Roman" w:eastAsia="Calibri" w:hAnsi="Times New Roman" w:cs="Times New Roman"/>
          <w:sz w:val="28"/>
          <w:szCs w:val="28"/>
          <w:lang w:val="en-US"/>
        </w:rPr>
        <w:t>XII</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URL</w:t>
      </w:r>
      <w:r>
        <w:rPr>
          <w:rFonts w:ascii="Times New Roman" w:eastAsia="Calibri" w:hAnsi="Times New Roman" w:cs="Times New Roman"/>
          <w:sz w:val="28"/>
          <w:szCs w:val="28"/>
        </w:rPr>
        <w:t xml:space="preserve">: </w:t>
      </w:r>
      <w:hyperlink r:id="rId9" w:anchor="Text" w:history="1">
        <w:r w:rsidRPr="00835663">
          <w:rPr>
            <w:rStyle w:val="aa"/>
            <w:rFonts w:ascii="Times New Roman" w:eastAsia="Calibri" w:hAnsi="Times New Roman" w:cs="Times New Roman"/>
            <w:sz w:val="28"/>
            <w:szCs w:val="28"/>
          </w:rPr>
          <w:t>https://zakon.rada.gov.ua/laws/show/2135-12#Text</w:t>
        </w:r>
      </w:hyperlink>
      <w:r w:rsidR="00306F09">
        <w:rPr>
          <w:rFonts w:ascii="Times New Roman" w:eastAsia="Calibri" w:hAnsi="Times New Roman" w:cs="Times New Roman"/>
          <w:sz w:val="28"/>
          <w:szCs w:val="28"/>
        </w:rPr>
        <w:t xml:space="preserve"> (дата звернення: 05</w:t>
      </w:r>
      <w:r>
        <w:rPr>
          <w:rFonts w:ascii="Times New Roman" w:eastAsia="Calibri" w:hAnsi="Times New Roman" w:cs="Times New Roman"/>
          <w:sz w:val="28"/>
          <w:szCs w:val="28"/>
        </w:rPr>
        <w:t>.04.2024).</w:t>
      </w:r>
    </w:p>
    <w:p w:rsidR="0070585C" w:rsidRDefault="007F44C2" w:rsidP="004E21C3">
      <w:pPr>
        <w:pStyle w:val="a5"/>
        <w:numPr>
          <w:ilvl w:val="0"/>
          <w:numId w:val="22"/>
        </w:numPr>
        <w:spacing w:line="360" w:lineRule="auto"/>
        <w:ind w:left="0" w:firstLine="709"/>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Дедушкевич</w:t>
      </w:r>
      <w:proofErr w:type="spellEnd"/>
      <w:r>
        <w:rPr>
          <w:rFonts w:ascii="Times New Roman" w:eastAsia="Calibri" w:hAnsi="Times New Roman" w:cs="Times New Roman"/>
          <w:sz w:val="28"/>
          <w:szCs w:val="28"/>
        </w:rPr>
        <w:t xml:space="preserve"> Ю. О., </w:t>
      </w:r>
      <w:proofErr w:type="spellStart"/>
      <w:r>
        <w:rPr>
          <w:rFonts w:ascii="Times New Roman" w:eastAsia="Calibri" w:hAnsi="Times New Roman" w:cs="Times New Roman"/>
          <w:sz w:val="28"/>
          <w:szCs w:val="28"/>
        </w:rPr>
        <w:t>Ступак</w:t>
      </w:r>
      <w:proofErr w:type="spellEnd"/>
      <w:r>
        <w:rPr>
          <w:rFonts w:ascii="Times New Roman" w:eastAsia="Calibri" w:hAnsi="Times New Roman" w:cs="Times New Roman"/>
          <w:sz w:val="28"/>
          <w:szCs w:val="28"/>
        </w:rPr>
        <w:t xml:space="preserve"> А. І., </w:t>
      </w:r>
      <w:proofErr w:type="spellStart"/>
      <w:r>
        <w:rPr>
          <w:rFonts w:ascii="Times New Roman" w:eastAsia="Calibri" w:hAnsi="Times New Roman" w:cs="Times New Roman"/>
          <w:sz w:val="28"/>
          <w:szCs w:val="28"/>
        </w:rPr>
        <w:t>Копилов</w:t>
      </w:r>
      <w:proofErr w:type="spellEnd"/>
      <w:r w:rsidR="009B7815">
        <w:rPr>
          <w:rFonts w:ascii="Times New Roman" w:eastAsia="Calibri" w:hAnsi="Times New Roman" w:cs="Times New Roman"/>
          <w:sz w:val="28"/>
          <w:szCs w:val="28"/>
        </w:rPr>
        <w:t xml:space="preserve"> Е. В. Об</w:t>
      </w:r>
      <w:r w:rsidR="005A284A">
        <w:rPr>
          <w:rFonts w:ascii="Times New Roman" w:eastAsia="Calibri" w:hAnsi="Times New Roman" w:cs="Times New Roman"/>
          <w:sz w:val="28"/>
          <w:szCs w:val="28"/>
        </w:rPr>
        <w:t>′</w:t>
      </w:r>
      <w:r w:rsidR="009B7815">
        <w:rPr>
          <w:rFonts w:ascii="Times New Roman" w:eastAsia="Calibri" w:hAnsi="Times New Roman" w:cs="Times New Roman"/>
          <w:sz w:val="28"/>
          <w:szCs w:val="28"/>
        </w:rPr>
        <w:t>єкти та суб</w:t>
      </w:r>
      <w:r w:rsidR="0027063D">
        <w:rPr>
          <w:rFonts w:ascii="Times New Roman" w:eastAsia="Calibri" w:hAnsi="Times New Roman" w:cs="Times New Roman"/>
          <w:sz w:val="28"/>
          <w:szCs w:val="28"/>
        </w:rPr>
        <w:t>′</w:t>
      </w:r>
      <w:r w:rsidR="009B7815">
        <w:rPr>
          <w:rFonts w:ascii="Times New Roman" w:eastAsia="Calibri" w:hAnsi="Times New Roman" w:cs="Times New Roman"/>
          <w:sz w:val="28"/>
          <w:szCs w:val="28"/>
        </w:rPr>
        <w:t xml:space="preserve">єкти НС(Р)Д. </w:t>
      </w:r>
      <w:r w:rsidR="005A284A">
        <w:rPr>
          <w:rFonts w:ascii="Times New Roman" w:eastAsia="Calibri" w:hAnsi="Times New Roman" w:cs="Times New Roman"/>
          <w:i/>
          <w:sz w:val="28"/>
          <w:szCs w:val="28"/>
          <w:lang w:val="en-US"/>
        </w:rPr>
        <w:t>Colloquium-journal</w:t>
      </w:r>
      <w:r w:rsidR="002012A6">
        <w:rPr>
          <w:rFonts w:ascii="Times New Roman" w:eastAsia="Calibri" w:hAnsi="Times New Roman" w:cs="Times New Roman"/>
          <w:sz w:val="28"/>
          <w:szCs w:val="28"/>
        </w:rPr>
        <w:t>. 2023. №189. С.60-63.</w:t>
      </w:r>
    </w:p>
    <w:p w:rsidR="002012A6" w:rsidRDefault="002012A6" w:rsidP="004E21C3">
      <w:pPr>
        <w:pStyle w:val="a5"/>
        <w:numPr>
          <w:ilvl w:val="0"/>
          <w:numId w:val="22"/>
        </w:numPr>
        <w:spacing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Мирошниченко Ю. М. Негласні слідчі (розшукові) дії: підстави проведення. </w:t>
      </w:r>
      <w:r>
        <w:rPr>
          <w:rFonts w:ascii="Times New Roman" w:eastAsia="Calibri" w:hAnsi="Times New Roman" w:cs="Times New Roman"/>
          <w:i/>
          <w:sz w:val="28"/>
          <w:szCs w:val="28"/>
        </w:rPr>
        <w:t>Правова позиція</w:t>
      </w:r>
      <w:r>
        <w:rPr>
          <w:rFonts w:ascii="Times New Roman" w:eastAsia="Calibri" w:hAnsi="Times New Roman" w:cs="Times New Roman"/>
          <w:sz w:val="28"/>
          <w:szCs w:val="28"/>
        </w:rPr>
        <w:t xml:space="preserve">. Дніпро, 2019. </w:t>
      </w:r>
      <w:r w:rsidR="00647B43">
        <w:rPr>
          <w:rFonts w:ascii="Times New Roman" w:eastAsia="Calibri" w:hAnsi="Times New Roman" w:cs="Times New Roman"/>
          <w:sz w:val="28"/>
          <w:szCs w:val="28"/>
        </w:rPr>
        <w:t>№2(23). С. 117-121.</w:t>
      </w:r>
    </w:p>
    <w:p w:rsidR="00647B43" w:rsidRDefault="00647B43" w:rsidP="004E21C3">
      <w:pPr>
        <w:pStyle w:val="a5"/>
        <w:numPr>
          <w:ilvl w:val="0"/>
          <w:numId w:val="22"/>
        </w:numPr>
        <w:spacing w:line="360" w:lineRule="auto"/>
        <w:ind w:left="0" w:firstLine="709"/>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Ор</w:t>
      </w:r>
      <w:r w:rsidR="00B344C0">
        <w:rPr>
          <w:rFonts w:ascii="Times New Roman" w:eastAsia="Calibri" w:hAnsi="Times New Roman" w:cs="Times New Roman"/>
          <w:sz w:val="28"/>
          <w:szCs w:val="28"/>
        </w:rPr>
        <w:t>и</w:t>
      </w:r>
      <w:r>
        <w:rPr>
          <w:rFonts w:ascii="Times New Roman" w:eastAsia="Calibri" w:hAnsi="Times New Roman" w:cs="Times New Roman"/>
          <w:sz w:val="28"/>
          <w:szCs w:val="28"/>
        </w:rPr>
        <w:t>щенко</w:t>
      </w:r>
      <w:proofErr w:type="spellEnd"/>
      <w:r>
        <w:rPr>
          <w:rFonts w:ascii="Times New Roman" w:eastAsia="Calibri" w:hAnsi="Times New Roman" w:cs="Times New Roman"/>
          <w:sz w:val="28"/>
          <w:szCs w:val="28"/>
        </w:rPr>
        <w:t xml:space="preserve"> А. В. Підстави проведення </w:t>
      </w:r>
      <w:r w:rsidR="00B344C0">
        <w:rPr>
          <w:rFonts w:ascii="Times New Roman" w:eastAsia="Calibri" w:hAnsi="Times New Roman" w:cs="Times New Roman"/>
          <w:sz w:val="28"/>
          <w:szCs w:val="28"/>
        </w:rPr>
        <w:t xml:space="preserve">негласних (слідчих) розшукових дій під час досудового розслідування кримінальних проваджень. </w:t>
      </w:r>
      <w:r w:rsidR="00B344C0">
        <w:rPr>
          <w:rFonts w:ascii="Times New Roman" w:eastAsia="Calibri" w:hAnsi="Times New Roman" w:cs="Times New Roman"/>
          <w:i/>
          <w:sz w:val="28"/>
          <w:szCs w:val="28"/>
        </w:rPr>
        <w:t xml:space="preserve">Сучасні підходи боротьби зі злочинністю: погляди молодих вчених: </w:t>
      </w:r>
      <w:r w:rsidR="00B344C0">
        <w:rPr>
          <w:rFonts w:ascii="Times New Roman" w:eastAsia="Calibri" w:hAnsi="Times New Roman" w:cs="Times New Roman"/>
          <w:sz w:val="28"/>
          <w:szCs w:val="28"/>
        </w:rPr>
        <w:t xml:space="preserve">збірник матеріалів </w:t>
      </w:r>
      <w:proofErr w:type="spellStart"/>
      <w:r w:rsidR="00B344C0">
        <w:rPr>
          <w:rFonts w:ascii="Times New Roman" w:eastAsia="Calibri" w:hAnsi="Times New Roman" w:cs="Times New Roman"/>
          <w:sz w:val="28"/>
          <w:szCs w:val="28"/>
        </w:rPr>
        <w:t>Всеук</w:t>
      </w:r>
      <w:proofErr w:type="spellEnd"/>
      <w:r w:rsidR="00B344C0">
        <w:rPr>
          <w:rFonts w:ascii="Times New Roman" w:eastAsia="Calibri" w:hAnsi="Times New Roman" w:cs="Times New Roman"/>
          <w:sz w:val="28"/>
          <w:szCs w:val="28"/>
        </w:rPr>
        <w:t xml:space="preserve">. наук. </w:t>
      </w:r>
      <w:proofErr w:type="spellStart"/>
      <w:r w:rsidR="00B344C0">
        <w:rPr>
          <w:rFonts w:ascii="Times New Roman" w:eastAsia="Calibri" w:hAnsi="Times New Roman" w:cs="Times New Roman"/>
          <w:sz w:val="28"/>
          <w:szCs w:val="28"/>
        </w:rPr>
        <w:t>конф</w:t>
      </w:r>
      <w:proofErr w:type="spellEnd"/>
      <w:r w:rsidR="00B344C0">
        <w:rPr>
          <w:rFonts w:ascii="Times New Roman" w:eastAsia="Calibri" w:hAnsi="Times New Roman" w:cs="Times New Roman"/>
          <w:sz w:val="28"/>
          <w:szCs w:val="28"/>
        </w:rPr>
        <w:t>. Здобувачів вищої освіти, м. Кривий Ріг, 26 листопада 2021 р. Кривий Ріг, 2022. С. 235-239.</w:t>
      </w:r>
    </w:p>
    <w:p w:rsidR="00B344C0" w:rsidRDefault="00E71CA7" w:rsidP="004E21C3">
      <w:pPr>
        <w:pStyle w:val="a5"/>
        <w:numPr>
          <w:ilvl w:val="0"/>
          <w:numId w:val="22"/>
        </w:numPr>
        <w:spacing w:line="360" w:lineRule="auto"/>
        <w:ind w:left="0" w:firstLine="709"/>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Казарян</w:t>
      </w:r>
      <w:proofErr w:type="spellEnd"/>
      <w:r>
        <w:rPr>
          <w:rFonts w:ascii="Times New Roman" w:eastAsia="Calibri" w:hAnsi="Times New Roman" w:cs="Times New Roman"/>
          <w:sz w:val="28"/>
          <w:szCs w:val="28"/>
        </w:rPr>
        <w:t xml:space="preserve"> І. С. Особливості підстав проведення негласних слідчих (розшукових) дій. </w:t>
      </w:r>
      <w:r>
        <w:rPr>
          <w:rFonts w:ascii="Times New Roman" w:eastAsia="Calibri" w:hAnsi="Times New Roman" w:cs="Times New Roman"/>
          <w:i/>
          <w:sz w:val="28"/>
          <w:szCs w:val="28"/>
        </w:rPr>
        <w:t>Актуальні питання кримінального провадження у сучасних умовах:</w:t>
      </w:r>
      <w:r>
        <w:rPr>
          <w:rFonts w:ascii="Times New Roman" w:eastAsia="Calibri" w:hAnsi="Times New Roman" w:cs="Times New Roman"/>
          <w:sz w:val="28"/>
          <w:szCs w:val="28"/>
        </w:rPr>
        <w:t xml:space="preserve"> матеріали </w:t>
      </w:r>
      <w:proofErr w:type="spellStart"/>
      <w:r>
        <w:rPr>
          <w:rFonts w:ascii="Times New Roman" w:eastAsia="Calibri" w:hAnsi="Times New Roman" w:cs="Times New Roman"/>
          <w:sz w:val="28"/>
          <w:szCs w:val="28"/>
        </w:rPr>
        <w:t>Міжнар</w:t>
      </w:r>
      <w:proofErr w:type="spellEnd"/>
      <w:r>
        <w:rPr>
          <w:rFonts w:ascii="Times New Roman" w:eastAsia="Calibri" w:hAnsi="Times New Roman" w:cs="Times New Roman"/>
          <w:sz w:val="28"/>
          <w:szCs w:val="28"/>
        </w:rPr>
        <w:t>. наук.-</w:t>
      </w:r>
      <w:proofErr w:type="spellStart"/>
      <w:r>
        <w:rPr>
          <w:rFonts w:ascii="Times New Roman" w:eastAsia="Calibri" w:hAnsi="Times New Roman" w:cs="Times New Roman"/>
          <w:sz w:val="28"/>
          <w:szCs w:val="28"/>
        </w:rPr>
        <w:t>практ</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конф</w:t>
      </w:r>
      <w:proofErr w:type="spellEnd"/>
      <w:r>
        <w:rPr>
          <w:rFonts w:ascii="Times New Roman" w:eastAsia="Calibri" w:hAnsi="Times New Roman" w:cs="Times New Roman"/>
          <w:sz w:val="28"/>
          <w:szCs w:val="28"/>
        </w:rPr>
        <w:t>., м. Одеса, 32 травня 2023 р. Одеса: ОДУВС, 2023. С. 110-113.</w:t>
      </w:r>
    </w:p>
    <w:p w:rsidR="00E71CA7" w:rsidRDefault="00306F09" w:rsidP="004E21C3">
      <w:pPr>
        <w:pStyle w:val="a5"/>
        <w:numPr>
          <w:ilvl w:val="0"/>
          <w:numId w:val="22"/>
        </w:numPr>
        <w:spacing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Кримінальний кодекс Украї</w:t>
      </w:r>
      <w:r w:rsidR="009416AF">
        <w:rPr>
          <w:rFonts w:ascii="Times New Roman" w:eastAsia="Calibri" w:hAnsi="Times New Roman" w:cs="Times New Roman"/>
          <w:sz w:val="28"/>
          <w:szCs w:val="28"/>
        </w:rPr>
        <w:t>ни:</w:t>
      </w:r>
      <w:r w:rsidR="00B71417">
        <w:rPr>
          <w:rFonts w:ascii="Times New Roman" w:eastAsia="Calibri" w:hAnsi="Times New Roman" w:cs="Times New Roman"/>
          <w:sz w:val="28"/>
          <w:szCs w:val="28"/>
        </w:rPr>
        <w:t xml:space="preserve"> Закон України від 05.04.2001</w:t>
      </w:r>
      <w:r>
        <w:rPr>
          <w:rFonts w:ascii="Times New Roman" w:eastAsia="Calibri" w:hAnsi="Times New Roman" w:cs="Times New Roman"/>
          <w:sz w:val="28"/>
          <w:szCs w:val="28"/>
        </w:rPr>
        <w:t xml:space="preserve"> №2341-</w:t>
      </w:r>
      <w:r>
        <w:rPr>
          <w:rFonts w:ascii="Times New Roman" w:eastAsia="Calibri" w:hAnsi="Times New Roman" w:cs="Times New Roman"/>
          <w:sz w:val="28"/>
          <w:szCs w:val="28"/>
          <w:lang w:val="en-US"/>
        </w:rPr>
        <w:t>III</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URL</w:t>
      </w:r>
      <w:r>
        <w:rPr>
          <w:rFonts w:ascii="Times New Roman" w:eastAsia="Calibri" w:hAnsi="Times New Roman" w:cs="Times New Roman"/>
          <w:sz w:val="28"/>
          <w:szCs w:val="28"/>
        </w:rPr>
        <w:t xml:space="preserve">: </w:t>
      </w:r>
      <w:hyperlink r:id="rId10" w:anchor="Text" w:history="1">
        <w:r w:rsidRPr="00835663">
          <w:rPr>
            <w:rStyle w:val="aa"/>
            <w:rFonts w:ascii="Times New Roman" w:eastAsia="Calibri" w:hAnsi="Times New Roman" w:cs="Times New Roman"/>
            <w:sz w:val="28"/>
            <w:szCs w:val="28"/>
          </w:rPr>
          <w:t>https://zakon.rada.gov.ua/laws/show/2341-14#Text</w:t>
        </w:r>
      </w:hyperlink>
      <w:r>
        <w:rPr>
          <w:rFonts w:ascii="Times New Roman" w:eastAsia="Calibri" w:hAnsi="Times New Roman" w:cs="Times New Roman"/>
          <w:sz w:val="28"/>
          <w:szCs w:val="28"/>
        </w:rPr>
        <w:t xml:space="preserve"> (дата звернення: 14.04.2024).</w:t>
      </w:r>
    </w:p>
    <w:p w:rsidR="00306F09" w:rsidRPr="00AB299F" w:rsidRDefault="00306F09" w:rsidP="004E21C3">
      <w:pPr>
        <w:pStyle w:val="a5"/>
        <w:numPr>
          <w:ilvl w:val="0"/>
          <w:numId w:val="22"/>
        </w:numPr>
        <w:spacing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Пчолкін</w:t>
      </w:r>
      <w:proofErr w:type="spellEnd"/>
      <w:r>
        <w:rPr>
          <w:rFonts w:ascii="Times New Roman" w:eastAsia="Calibri" w:hAnsi="Times New Roman" w:cs="Times New Roman"/>
          <w:sz w:val="28"/>
          <w:szCs w:val="28"/>
        </w:rPr>
        <w:t xml:space="preserve"> В. Д., </w:t>
      </w:r>
      <w:proofErr w:type="spellStart"/>
      <w:r>
        <w:rPr>
          <w:rFonts w:ascii="Times New Roman" w:eastAsia="Calibri" w:hAnsi="Times New Roman" w:cs="Times New Roman"/>
          <w:sz w:val="28"/>
          <w:szCs w:val="28"/>
        </w:rPr>
        <w:t>Федосова</w:t>
      </w:r>
      <w:proofErr w:type="spellEnd"/>
      <w:r>
        <w:rPr>
          <w:rFonts w:ascii="Times New Roman" w:eastAsia="Calibri" w:hAnsi="Times New Roman" w:cs="Times New Roman"/>
          <w:sz w:val="28"/>
          <w:szCs w:val="28"/>
        </w:rPr>
        <w:t xml:space="preserve"> О. В. Правові підстави проведення негласних слідчих (розшукових) дій у кримінальному провадженні. </w:t>
      </w:r>
      <w:r>
        <w:rPr>
          <w:rFonts w:ascii="Times New Roman" w:eastAsia="Calibri" w:hAnsi="Times New Roman" w:cs="Times New Roman"/>
          <w:i/>
          <w:sz w:val="28"/>
          <w:szCs w:val="28"/>
        </w:rPr>
        <w:t>Сучасні проблеми правового, економічного та соціального розвитку держави:</w:t>
      </w:r>
      <w:r w:rsidR="00171DEB">
        <w:rPr>
          <w:rFonts w:ascii="Times New Roman" w:eastAsia="Calibri" w:hAnsi="Times New Roman" w:cs="Times New Roman"/>
          <w:i/>
          <w:sz w:val="28"/>
          <w:szCs w:val="28"/>
        </w:rPr>
        <w:t xml:space="preserve"> </w:t>
      </w:r>
      <w:r w:rsidR="00171DEB" w:rsidRPr="00171DEB">
        <w:rPr>
          <w:rFonts w:ascii="Times New Roman" w:eastAsia="Calibri" w:hAnsi="Times New Roman" w:cs="Times New Roman"/>
          <w:sz w:val="28"/>
          <w:szCs w:val="28"/>
        </w:rPr>
        <w:t xml:space="preserve">тези </w:t>
      </w:r>
      <w:proofErr w:type="spellStart"/>
      <w:r w:rsidR="00171DEB" w:rsidRPr="00171DEB">
        <w:rPr>
          <w:rFonts w:ascii="Times New Roman" w:eastAsia="Calibri" w:hAnsi="Times New Roman" w:cs="Times New Roman"/>
          <w:sz w:val="28"/>
          <w:szCs w:val="28"/>
        </w:rPr>
        <w:t>доп</w:t>
      </w:r>
      <w:proofErr w:type="spellEnd"/>
      <w:r w:rsidR="00171DEB" w:rsidRPr="00171DEB">
        <w:rPr>
          <w:rFonts w:ascii="Times New Roman" w:eastAsia="Calibri" w:hAnsi="Times New Roman" w:cs="Times New Roman"/>
          <w:sz w:val="28"/>
          <w:szCs w:val="28"/>
        </w:rPr>
        <w:t xml:space="preserve">. </w:t>
      </w:r>
      <w:proofErr w:type="spellStart"/>
      <w:r w:rsidR="00171DEB">
        <w:rPr>
          <w:rFonts w:ascii="Times New Roman" w:eastAsia="Calibri" w:hAnsi="Times New Roman" w:cs="Times New Roman"/>
          <w:sz w:val="28"/>
          <w:szCs w:val="28"/>
        </w:rPr>
        <w:t>Міжнар</w:t>
      </w:r>
      <w:proofErr w:type="spellEnd"/>
      <w:r w:rsidR="00171DEB">
        <w:rPr>
          <w:rFonts w:ascii="Times New Roman" w:eastAsia="Calibri" w:hAnsi="Times New Roman" w:cs="Times New Roman"/>
          <w:sz w:val="28"/>
          <w:szCs w:val="28"/>
        </w:rPr>
        <w:t>. наук.-</w:t>
      </w:r>
      <w:proofErr w:type="spellStart"/>
      <w:r w:rsidR="00171DEB">
        <w:rPr>
          <w:rFonts w:ascii="Times New Roman" w:eastAsia="Calibri" w:hAnsi="Times New Roman" w:cs="Times New Roman"/>
          <w:sz w:val="28"/>
          <w:szCs w:val="28"/>
        </w:rPr>
        <w:t>практ</w:t>
      </w:r>
      <w:proofErr w:type="spellEnd"/>
      <w:r w:rsidR="00171DEB">
        <w:rPr>
          <w:rFonts w:ascii="Times New Roman" w:eastAsia="Calibri" w:hAnsi="Times New Roman" w:cs="Times New Roman"/>
          <w:sz w:val="28"/>
          <w:szCs w:val="28"/>
        </w:rPr>
        <w:t xml:space="preserve">. </w:t>
      </w:r>
      <w:proofErr w:type="spellStart"/>
      <w:r w:rsidR="00171DEB">
        <w:rPr>
          <w:rFonts w:ascii="Times New Roman" w:eastAsia="Calibri" w:hAnsi="Times New Roman" w:cs="Times New Roman"/>
          <w:sz w:val="28"/>
          <w:szCs w:val="28"/>
        </w:rPr>
        <w:t>конф</w:t>
      </w:r>
      <w:proofErr w:type="spellEnd"/>
      <w:r w:rsidR="00171DEB">
        <w:rPr>
          <w:rFonts w:ascii="Times New Roman" w:eastAsia="Calibri" w:hAnsi="Times New Roman" w:cs="Times New Roman"/>
          <w:sz w:val="28"/>
          <w:szCs w:val="28"/>
        </w:rPr>
        <w:t>. (м. Харків, 27 листопада 2020 р.). Харків, 2020</w:t>
      </w:r>
      <w:r w:rsidR="00171DEB" w:rsidRPr="00AB299F">
        <w:rPr>
          <w:rFonts w:ascii="Times New Roman" w:eastAsia="Calibri" w:hAnsi="Times New Roman" w:cs="Times New Roman"/>
          <w:sz w:val="28"/>
          <w:szCs w:val="28"/>
        </w:rPr>
        <w:t>. С. 157-159.</w:t>
      </w:r>
    </w:p>
    <w:p w:rsidR="00171DEB" w:rsidRPr="00AB299F" w:rsidRDefault="00E561DE" w:rsidP="004E21C3">
      <w:pPr>
        <w:pStyle w:val="a5"/>
        <w:numPr>
          <w:ilvl w:val="0"/>
          <w:numId w:val="22"/>
        </w:numPr>
        <w:spacing w:line="360" w:lineRule="auto"/>
        <w:ind w:left="0" w:firstLine="709"/>
        <w:jc w:val="both"/>
        <w:rPr>
          <w:rFonts w:ascii="Times New Roman" w:eastAsia="Calibri" w:hAnsi="Times New Roman" w:cs="Times New Roman"/>
          <w:sz w:val="28"/>
          <w:szCs w:val="28"/>
        </w:rPr>
      </w:pPr>
      <w:r w:rsidRPr="00AB299F">
        <w:rPr>
          <w:rFonts w:ascii="Times New Roman" w:eastAsia="Calibri" w:hAnsi="Times New Roman" w:cs="Times New Roman"/>
          <w:sz w:val="28"/>
          <w:szCs w:val="28"/>
        </w:rPr>
        <w:t xml:space="preserve"> Конституція Україн</w:t>
      </w:r>
      <w:r w:rsidR="009416AF">
        <w:rPr>
          <w:rFonts w:ascii="Times New Roman" w:eastAsia="Calibri" w:hAnsi="Times New Roman" w:cs="Times New Roman"/>
          <w:sz w:val="28"/>
          <w:szCs w:val="28"/>
        </w:rPr>
        <w:t>и:</w:t>
      </w:r>
      <w:r w:rsidR="00B71417">
        <w:rPr>
          <w:rFonts w:ascii="Times New Roman" w:eastAsia="Calibri" w:hAnsi="Times New Roman" w:cs="Times New Roman"/>
          <w:sz w:val="28"/>
          <w:szCs w:val="28"/>
        </w:rPr>
        <w:t xml:space="preserve"> Закон України від 28.06.1996 </w:t>
      </w:r>
      <w:bookmarkStart w:id="0" w:name="_GoBack"/>
      <w:bookmarkEnd w:id="0"/>
      <w:r w:rsidRPr="00AB299F">
        <w:rPr>
          <w:rFonts w:ascii="Times New Roman" w:eastAsia="Calibri" w:hAnsi="Times New Roman" w:cs="Times New Roman"/>
          <w:sz w:val="28"/>
          <w:szCs w:val="28"/>
        </w:rPr>
        <w:t xml:space="preserve">№254к/96-ВР. </w:t>
      </w:r>
      <w:r w:rsidRPr="00AB299F">
        <w:rPr>
          <w:rFonts w:ascii="Times New Roman" w:eastAsia="Calibri" w:hAnsi="Times New Roman" w:cs="Times New Roman"/>
          <w:sz w:val="28"/>
          <w:szCs w:val="28"/>
          <w:lang w:val="en-US"/>
        </w:rPr>
        <w:t>URL</w:t>
      </w:r>
      <w:r w:rsidRPr="00AB299F">
        <w:rPr>
          <w:rFonts w:ascii="Times New Roman" w:eastAsia="Calibri" w:hAnsi="Times New Roman" w:cs="Times New Roman"/>
          <w:sz w:val="28"/>
          <w:szCs w:val="28"/>
        </w:rPr>
        <w:t xml:space="preserve">: </w:t>
      </w:r>
      <w:hyperlink r:id="rId11" w:anchor="Text" w:history="1">
        <w:r w:rsidRPr="00AB299F">
          <w:rPr>
            <w:rStyle w:val="aa"/>
            <w:rFonts w:ascii="Times New Roman" w:eastAsia="Calibri" w:hAnsi="Times New Roman" w:cs="Times New Roman"/>
            <w:sz w:val="28"/>
            <w:szCs w:val="28"/>
          </w:rPr>
          <w:t>https://zakon.rada.gov.ua/laws/show/254%D0%BA/96-%D0%B2%D1%80#Text</w:t>
        </w:r>
      </w:hyperlink>
      <w:r w:rsidRPr="00AB299F">
        <w:rPr>
          <w:rFonts w:ascii="Times New Roman" w:eastAsia="Calibri" w:hAnsi="Times New Roman" w:cs="Times New Roman"/>
          <w:sz w:val="28"/>
          <w:szCs w:val="28"/>
        </w:rPr>
        <w:t xml:space="preserve"> (дата звернення: 19.04.2024).</w:t>
      </w:r>
    </w:p>
    <w:p w:rsidR="00E561DE" w:rsidRPr="00AB299F" w:rsidRDefault="00AB091C" w:rsidP="004E21C3">
      <w:pPr>
        <w:pStyle w:val="a5"/>
        <w:numPr>
          <w:ilvl w:val="0"/>
          <w:numId w:val="22"/>
        </w:numPr>
        <w:spacing w:line="360" w:lineRule="auto"/>
        <w:ind w:left="0" w:firstLine="709"/>
        <w:jc w:val="both"/>
        <w:rPr>
          <w:rFonts w:ascii="Times New Roman" w:eastAsia="Calibri" w:hAnsi="Times New Roman" w:cs="Times New Roman"/>
          <w:sz w:val="28"/>
          <w:szCs w:val="28"/>
        </w:rPr>
      </w:pPr>
      <w:r w:rsidRPr="00AB299F">
        <w:rPr>
          <w:rFonts w:ascii="Times New Roman" w:eastAsia="Calibri" w:hAnsi="Times New Roman" w:cs="Times New Roman"/>
          <w:sz w:val="28"/>
          <w:szCs w:val="28"/>
        </w:rPr>
        <w:t xml:space="preserve"> Федорченко В. Л. Конституційні права і свободи людини та їх гарантування й захист в Україні: монографія. Київ: Ліра-К, 2020. 138 с.</w:t>
      </w:r>
    </w:p>
    <w:p w:rsidR="00AB091C" w:rsidRDefault="001E55CC" w:rsidP="004E21C3">
      <w:pPr>
        <w:pStyle w:val="a5"/>
        <w:numPr>
          <w:ilvl w:val="0"/>
          <w:numId w:val="22"/>
        </w:numPr>
        <w:spacing w:line="360" w:lineRule="auto"/>
        <w:ind w:left="0" w:firstLine="709"/>
        <w:jc w:val="both"/>
        <w:rPr>
          <w:rFonts w:ascii="Times New Roman" w:eastAsia="Calibri" w:hAnsi="Times New Roman" w:cs="Times New Roman"/>
          <w:sz w:val="28"/>
          <w:szCs w:val="28"/>
        </w:rPr>
      </w:pPr>
      <w:r w:rsidRPr="00AB299F">
        <w:rPr>
          <w:rFonts w:ascii="Times New Roman" w:eastAsia="Calibri" w:hAnsi="Times New Roman" w:cs="Times New Roman"/>
          <w:sz w:val="28"/>
          <w:szCs w:val="28"/>
        </w:rPr>
        <w:t xml:space="preserve"> Колесник В. А. Гарантії дотримання прав особи при проведенні негласних слідчих (розшукових) дій. </w:t>
      </w:r>
      <w:r w:rsidR="00AB299F" w:rsidRPr="00AB299F">
        <w:rPr>
          <w:rFonts w:ascii="Times New Roman" w:eastAsia="Calibri" w:hAnsi="Times New Roman" w:cs="Times New Roman"/>
          <w:i/>
          <w:sz w:val="28"/>
          <w:szCs w:val="28"/>
        </w:rPr>
        <w:t xml:space="preserve">Національний вісник Ужгородського національного університету. Серія: Право. </w:t>
      </w:r>
      <w:r w:rsidR="00AB299F" w:rsidRPr="00AB299F">
        <w:rPr>
          <w:rFonts w:ascii="Times New Roman" w:eastAsia="Calibri" w:hAnsi="Times New Roman" w:cs="Times New Roman"/>
          <w:sz w:val="28"/>
          <w:szCs w:val="28"/>
        </w:rPr>
        <w:t>2021. Т. 63.</w:t>
      </w:r>
      <w:r w:rsidR="00AB299F">
        <w:rPr>
          <w:rFonts w:ascii="Times New Roman" w:eastAsia="Calibri" w:hAnsi="Times New Roman" w:cs="Times New Roman"/>
          <w:sz w:val="28"/>
          <w:szCs w:val="28"/>
        </w:rPr>
        <w:t xml:space="preserve"> С. 293-297.</w:t>
      </w:r>
    </w:p>
    <w:p w:rsidR="00505545" w:rsidRDefault="00505545" w:rsidP="004E21C3">
      <w:pPr>
        <w:pStyle w:val="a5"/>
        <w:numPr>
          <w:ilvl w:val="0"/>
          <w:numId w:val="22"/>
        </w:numPr>
        <w:spacing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Ломака А. В., </w:t>
      </w:r>
      <w:proofErr w:type="spellStart"/>
      <w:r>
        <w:rPr>
          <w:rFonts w:ascii="Times New Roman" w:eastAsia="Calibri" w:hAnsi="Times New Roman" w:cs="Times New Roman"/>
          <w:sz w:val="28"/>
          <w:szCs w:val="28"/>
        </w:rPr>
        <w:t>Войчишена</w:t>
      </w:r>
      <w:proofErr w:type="spellEnd"/>
      <w:r>
        <w:rPr>
          <w:rFonts w:ascii="Times New Roman" w:eastAsia="Calibri" w:hAnsi="Times New Roman" w:cs="Times New Roman"/>
          <w:sz w:val="28"/>
          <w:szCs w:val="28"/>
        </w:rPr>
        <w:t xml:space="preserve"> М. В. Порушення прав людини при проведення негласних слідчих (розшукових) дій. </w:t>
      </w:r>
      <w:r>
        <w:rPr>
          <w:rFonts w:ascii="Times New Roman" w:eastAsia="Calibri" w:hAnsi="Times New Roman" w:cs="Times New Roman"/>
          <w:i/>
          <w:sz w:val="28"/>
          <w:szCs w:val="28"/>
        </w:rPr>
        <w:t xml:space="preserve">Сучасні підходи боротьби зі злочинністю: погляди молодих вчених: </w:t>
      </w:r>
      <w:r>
        <w:rPr>
          <w:rFonts w:ascii="Times New Roman" w:eastAsia="Calibri" w:hAnsi="Times New Roman" w:cs="Times New Roman"/>
          <w:sz w:val="28"/>
          <w:szCs w:val="28"/>
        </w:rPr>
        <w:t xml:space="preserve">збірник матеріалів </w:t>
      </w:r>
      <w:proofErr w:type="spellStart"/>
      <w:r>
        <w:rPr>
          <w:rFonts w:ascii="Times New Roman" w:eastAsia="Calibri" w:hAnsi="Times New Roman" w:cs="Times New Roman"/>
          <w:sz w:val="28"/>
          <w:szCs w:val="28"/>
        </w:rPr>
        <w:t>Всеук</w:t>
      </w:r>
      <w:proofErr w:type="spellEnd"/>
      <w:r>
        <w:rPr>
          <w:rFonts w:ascii="Times New Roman" w:eastAsia="Calibri" w:hAnsi="Times New Roman" w:cs="Times New Roman"/>
          <w:sz w:val="28"/>
          <w:szCs w:val="28"/>
        </w:rPr>
        <w:t xml:space="preserve">. наук. </w:t>
      </w:r>
      <w:proofErr w:type="spellStart"/>
      <w:r>
        <w:rPr>
          <w:rFonts w:ascii="Times New Roman" w:eastAsia="Calibri" w:hAnsi="Times New Roman" w:cs="Times New Roman"/>
          <w:sz w:val="28"/>
          <w:szCs w:val="28"/>
        </w:rPr>
        <w:t>конф</w:t>
      </w:r>
      <w:proofErr w:type="spellEnd"/>
      <w:r>
        <w:rPr>
          <w:rFonts w:ascii="Times New Roman" w:eastAsia="Calibri" w:hAnsi="Times New Roman" w:cs="Times New Roman"/>
          <w:sz w:val="28"/>
          <w:szCs w:val="28"/>
        </w:rPr>
        <w:t>. Здобувачів вищої освіти, м. Кривий Ріг, 26 листопада 2021 р. Кривий Ріг, 2022. С. 209-212.</w:t>
      </w:r>
    </w:p>
    <w:p w:rsidR="00AB299F" w:rsidRDefault="007D6DEB" w:rsidP="004E21C3">
      <w:pPr>
        <w:pStyle w:val="a5"/>
        <w:numPr>
          <w:ilvl w:val="0"/>
          <w:numId w:val="22"/>
        </w:numPr>
        <w:spacing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Про державну таємниц</w:t>
      </w:r>
      <w:r w:rsidR="00B71417">
        <w:rPr>
          <w:rFonts w:ascii="Times New Roman" w:eastAsia="Calibri" w:hAnsi="Times New Roman" w:cs="Times New Roman"/>
          <w:sz w:val="28"/>
          <w:szCs w:val="28"/>
        </w:rPr>
        <w:t>ю: Закон України від 21.01.1994</w:t>
      </w:r>
      <w:r w:rsidR="009416AF">
        <w:rPr>
          <w:rFonts w:ascii="Times New Roman" w:eastAsia="Calibri" w:hAnsi="Times New Roman" w:cs="Times New Roman"/>
          <w:sz w:val="28"/>
          <w:szCs w:val="28"/>
        </w:rPr>
        <w:t xml:space="preserve"> </w:t>
      </w:r>
      <w:r>
        <w:rPr>
          <w:rFonts w:ascii="Times New Roman" w:eastAsia="Calibri" w:hAnsi="Times New Roman" w:cs="Times New Roman"/>
          <w:sz w:val="28"/>
          <w:szCs w:val="28"/>
        </w:rPr>
        <w:t>№3855-</w:t>
      </w:r>
      <w:r>
        <w:rPr>
          <w:rFonts w:ascii="Times New Roman" w:eastAsia="Calibri" w:hAnsi="Times New Roman" w:cs="Times New Roman"/>
          <w:sz w:val="28"/>
          <w:szCs w:val="28"/>
          <w:lang w:val="en-US"/>
        </w:rPr>
        <w:t>XII</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URL</w:t>
      </w:r>
      <w:r>
        <w:rPr>
          <w:rFonts w:ascii="Times New Roman" w:eastAsia="Calibri" w:hAnsi="Times New Roman" w:cs="Times New Roman"/>
          <w:sz w:val="28"/>
          <w:szCs w:val="28"/>
        </w:rPr>
        <w:t xml:space="preserve">: </w:t>
      </w:r>
      <w:hyperlink r:id="rId12" w:anchor="Text" w:history="1">
        <w:r w:rsidRPr="00835663">
          <w:rPr>
            <w:rStyle w:val="aa"/>
            <w:rFonts w:ascii="Times New Roman" w:eastAsia="Calibri" w:hAnsi="Times New Roman" w:cs="Times New Roman"/>
            <w:sz w:val="28"/>
            <w:szCs w:val="28"/>
          </w:rPr>
          <w:t>https://zakon.rada.gov.ua/laws/show/3855-12#Text</w:t>
        </w:r>
      </w:hyperlink>
      <w:r>
        <w:rPr>
          <w:rFonts w:ascii="Times New Roman" w:eastAsia="Calibri" w:hAnsi="Times New Roman" w:cs="Times New Roman"/>
          <w:sz w:val="28"/>
          <w:szCs w:val="28"/>
        </w:rPr>
        <w:t xml:space="preserve"> (дата звернення: 29.04.2024).</w:t>
      </w:r>
    </w:p>
    <w:p w:rsidR="007D6DEB" w:rsidRDefault="00F83817" w:rsidP="004E21C3">
      <w:pPr>
        <w:pStyle w:val="a5"/>
        <w:numPr>
          <w:ilvl w:val="0"/>
          <w:numId w:val="22"/>
        </w:numPr>
        <w:spacing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Денисенко М. М. Контроль за дотриманням режиму секретності при проведенні негласних слідчих (розшукових) дій. </w:t>
      </w:r>
      <w:r>
        <w:rPr>
          <w:rFonts w:ascii="Times New Roman" w:eastAsia="Calibri" w:hAnsi="Times New Roman" w:cs="Times New Roman"/>
          <w:i/>
          <w:sz w:val="28"/>
          <w:szCs w:val="28"/>
        </w:rPr>
        <w:t>Слідча та детективна діяльність: виклики і перспективи:</w:t>
      </w:r>
      <w:r>
        <w:rPr>
          <w:rFonts w:ascii="Times New Roman" w:eastAsia="Calibri" w:hAnsi="Times New Roman" w:cs="Times New Roman"/>
          <w:sz w:val="28"/>
          <w:szCs w:val="28"/>
        </w:rPr>
        <w:t xml:space="preserve"> збірник</w:t>
      </w:r>
      <w:r w:rsidR="00B80611">
        <w:rPr>
          <w:rFonts w:ascii="Times New Roman" w:eastAsia="Calibri" w:hAnsi="Times New Roman" w:cs="Times New Roman"/>
          <w:sz w:val="28"/>
          <w:szCs w:val="28"/>
        </w:rPr>
        <w:t xml:space="preserve"> тез </w:t>
      </w:r>
      <w:proofErr w:type="spellStart"/>
      <w:r w:rsidR="00B80611">
        <w:rPr>
          <w:rFonts w:ascii="Times New Roman" w:eastAsia="Calibri" w:hAnsi="Times New Roman" w:cs="Times New Roman"/>
          <w:sz w:val="28"/>
          <w:szCs w:val="28"/>
        </w:rPr>
        <w:t>Всеукр</w:t>
      </w:r>
      <w:proofErr w:type="spellEnd"/>
      <w:r w:rsidR="00B80611">
        <w:rPr>
          <w:rFonts w:ascii="Times New Roman" w:eastAsia="Calibri" w:hAnsi="Times New Roman" w:cs="Times New Roman"/>
          <w:sz w:val="28"/>
          <w:szCs w:val="28"/>
        </w:rPr>
        <w:t>. наук.-</w:t>
      </w:r>
      <w:proofErr w:type="spellStart"/>
      <w:r w:rsidR="00B80611">
        <w:rPr>
          <w:rFonts w:ascii="Times New Roman" w:eastAsia="Calibri" w:hAnsi="Times New Roman" w:cs="Times New Roman"/>
          <w:sz w:val="28"/>
          <w:szCs w:val="28"/>
        </w:rPr>
        <w:t>практ</w:t>
      </w:r>
      <w:proofErr w:type="spellEnd"/>
      <w:r w:rsidR="00B80611">
        <w:rPr>
          <w:rFonts w:ascii="Times New Roman" w:eastAsia="Calibri" w:hAnsi="Times New Roman" w:cs="Times New Roman"/>
          <w:sz w:val="28"/>
          <w:szCs w:val="28"/>
        </w:rPr>
        <w:t xml:space="preserve">. </w:t>
      </w:r>
      <w:proofErr w:type="spellStart"/>
      <w:r w:rsidR="00B80611">
        <w:rPr>
          <w:rFonts w:ascii="Times New Roman" w:eastAsia="Calibri" w:hAnsi="Times New Roman" w:cs="Times New Roman"/>
          <w:sz w:val="28"/>
          <w:szCs w:val="28"/>
        </w:rPr>
        <w:t>конф</w:t>
      </w:r>
      <w:proofErr w:type="spellEnd"/>
      <w:r w:rsidR="00B80611">
        <w:rPr>
          <w:rFonts w:ascii="Times New Roman" w:eastAsia="Calibri" w:hAnsi="Times New Roman" w:cs="Times New Roman"/>
          <w:sz w:val="28"/>
          <w:szCs w:val="28"/>
        </w:rPr>
        <w:t xml:space="preserve">. (Харків, 25 травня 2023 р.). Харків: </w:t>
      </w:r>
      <w:proofErr w:type="spellStart"/>
      <w:r w:rsidR="00B80611">
        <w:rPr>
          <w:rFonts w:ascii="Times New Roman" w:eastAsia="Calibri" w:hAnsi="Times New Roman" w:cs="Times New Roman"/>
          <w:sz w:val="28"/>
          <w:szCs w:val="28"/>
        </w:rPr>
        <w:t>Юрайт</w:t>
      </w:r>
      <w:proofErr w:type="spellEnd"/>
      <w:r w:rsidR="00B80611">
        <w:rPr>
          <w:rFonts w:ascii="Times New Roman" w:eastAsia="Calibri" w:hAnsi="Times New Roman" w:cs="Times New Roman"/>
          <w:sz w:val="28"/>
          <w:szCs w:val="28"/>
        </w:rPr>
        <w:t>, 2023. С. 66-70.</w:t>
      </w:r>
    </w:p>
    <w:p w:rsidR="003C0D45" w:rsidRDefault="003C1007" w:rsidP="004E21C3">
      <w:pPr>
        <w:pStyle w:val="a5"/>
        <w:numPr>
          <w:ilvl w:val="0"/>
          <w:numId w:val="22"/>
        </w:numPr>
        <w:spacing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Хараберюш</w:t>
      </w:r>
      <w:proofErr w:type="spellEnd"/>
      <w:r>
        <w:rPr>
          <w:rFonts w:ascii="Times New Roman" w:eastAsia="Calibri" w:hAnsi="Times New Roman" w:cs="Times New Roman"/>
          <w:sz w:val="28"/>
          <w:szCs w:val="28"/>
        </w:rPr>
        <w:t xml:space="preserve"> І. Ф., Лісовий О. О. Окремі проблеми використання результатів негласних слідчих (розшукових) дій у доказуванні. </w:t>
      </w:r>
      <w:r>
        <w:rPr>
          <w:rFonts w:ascii="Times New Roman" w:eastAsia="Calibri" w:hAnsi="Times New Roman" w:cs="Times New Roman"/>
          <w:i/>
          <w:sz w:val="28"/>
          <w:szCs w:val="28"/>
        </w:rPr>
        <w:t xml:space="preserve">Актуальні </w:t>
      </w:r>
      <w:r>
        <w:rPr>
          <w:rFonts w:ascii="Times New Roman" w:eastAsia="Calibri" w:hAnsi="Times New Roman" w:cs="Times New Roman"/>
          <w:i/>
          <w:sz w:val="28"/>
          <w:szCs w:val="28"/>
        </w:rPr>
        <w:lastRenderedPageBreak/>
        <w:t>проблеми науки та освіти</w:t>
      </w:r>
      <w:r w:rsidR="00381E55">
        <w:rPr>
          <w:rFonts w:ascii="Times New Roman" w:eastAsia="Calibri" w:hAnsi="Times New Roman" w:cs="Times New Roman"/>
          <w:i/>
          <w:sz w:val="28"/>
          <w:szCs w:val="28"/>
        </w:rPr>
        <w:t>:</w:t>
      </w:r>
      <w:r w:rsidR="00381E55">
        <w:rPr>
          <w:rFonts w:ascii="Times New Roman" w:eastAsia="Calibri" w:hAnsi="Times New Roman" w:cs="Times New Roman"/>
          <w:sz w:val="28"/>
          <w:szCs w:val="28"/>
        </w:rPr>
        <w:t xml:space="preserve"> збірник матеріалів </w:t>
      </w:r>
      <w:r w:rsidR="00381E55">
        <w:rPr>
          <w:rFonts w:ascii="Times New Roman" w:eastAsia="Calibri" w:hAnsi="Times New Roman" w:cs="Times New Roman"/>
          <w:sz w:val="28"/>
          <w:szCs w:val="28"/>
          <w:lang w:val="en-US"/>
        </w:rPr>
        <w:t>XXIII</w:t>
      </w:r>
      <w:r w:rsidR="00381E55">
        <w:rPr>
          <w:rFonts w:ascii="Times New Roman" w:eastAsia="Calibri" w:hAnsi="Times New Roman" w:cs="Times New Roman"/>
          <w:sz w:val="28"/>
          <w:szCs w:val="28"/>
        </w:rPr>
        <w:t xml:space="preserve"> підсумкової наук.-</w:t>
      </w:r>
      <w:proofErr w:type="spellStart"/>
      <w:r w:rsidR="00381E55">
        <w:rPr>
          <w:rFonts w:ascii="Times New Roman" w:eastAsia="Calibri" w:hAnsi="Times New Roman" w:cs="Times New Roman"/>
          <w:sz w:val="28"/>
          <w:szCs w:val="28"/>
        </w:rPr>
        <w:t>практ</w:t>
      </w:r>
      <w:proofErr w:type="spellEnd"/>
      <w:r w:rsidR="00381E55">
        <w:rPr>
          <w:rFonts w:ascii="Times New Roman" w:eastAsia="Calibri" w:hAnsi="Times New Roman" w:cs="Times New Roman"/>
          <w:sz w:val="28"/>
          <w:szCs w:val="28"/>
        </w:rPr>
        <w:t xml:space="preserve">. </w:t>
      </w:r>
      <w:proofErr w:type="spellStart"/>
      <w:r w:rsidR="00381E55">
        <w:rPr>
          <w:rFonts w:ascii="Times New Roman" w:eastAsia="Calibri" w:hAnsi="Times New Roman" w:cs="Times New Roman"/>
          <w:sz w:val="28"/>
          <w:szCs w:val="28"/>
        </w:rPr>
        <w:t>конф</w:t>
      </w:r>
      <w:proofErr w:type="spellEnd"/>
      <w:r w:rsidR="00381E55">
        <w:rPr>
          <w:rFonts w:ascii="Times New Roman" w:eastAsia="Calibri" w:hAnsi="Times New Roman" w:cs="Times New Roman"/>
          <w:sz w:val="28"/>
          <w:szCs w:val="28"/>
        </w:rPr>
        <w:t xml:space="preserve">. викладачів </w:t>
      </w:r>
      <w:r w:rsidR="0027063D">
        <w:rPr>
          <w:rFonts w:ascii="Times New Roman" w:eastAsia="Calibri" w:hAnsi="Times New Roman" w:cs="Times New Roman"/>
          <w:sz w:val="28"/>
          <w:szCs w:val="28"/>
        </w:rPr>
        <w:t xml:space="preserve">МДУ, м. Маріуполь, 05 лютого 2021р. Маріуполь: МДУ, 2021. </w:t>
      </w:r>
      <w:r w:rsidR="00757635">
        <w:rPr>
          <w:rFonts w:ascii="Times New Roman" w:eastAsia="Calibri" w:hAnsi="Times New Roman" w:cs="Times New Roman"/>
          <w:sz w:val="28"/>
          <w:szCs w:val="28"/>
        </w:rPr>
        <w:t>С. 63-65.</w:t>
      </w:r>
    </w:p>
    <w:p w:rsidR="0025082D" w:rsidRPr="00D84083" w:rsidRDefault="0025082D" w:rsidP="00D84083">
      <w:pPr>
        <w:spacing w:line="360" w:lineRule="auto"/>
        <w:jc w:val="both"/>
        <w:rPr>
          <w:rFonts w:ascii="Times New Roman" w:eastAsia="Calibri" w:hAnsi="Times New Roman" w:cs="Times New Roman"/>
          <w:sz w:val="28"/>
          <w:szCs w:val="28"/>
        </w:rPr>
      </w:pPr>
    </w:p>
    <w:sectPr w:rsidR="0025082D" w:rsidRPr="00D84083" w:rsidSect="00072A6D">
      <w:headerReference w:type="default" r:id="rId13"/>
      <w:pgSz w:w="11906" w:h="16838"/>
      <w:pgMar w:top="1134" w:right="567"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683" w:rsidRDefault="00BE2683" w:rsidP="008571FD">
      <w:pPr>
        <w:spacing w:after="0" w:line="240" w:lineRule="auto"/>
      </w:pPr>
      <w:r>
        <w:separator/>
      </w:r>
    </w:p>
  </w:endnote>
  <w:endnote w:type="continuationSeparator" w:id="0">
    <w:p w:rsidR="00BE2683" w:rsidRDefault="00BE2683" w:rsidP="00857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683" w:rsidRDefault="00BE2683" w:rsidP="008571FD">
      <w:pPr>
        <w:spacing w:after="0" w:line="240" w:lineRule="auto"/>
      </w:pPr>
      <w:r>
        <w:separator/>
      </w:r>
    </w:p>
  </w:footnote>
  <w:footnote w:type="continuationSeparator" w:id="0">
    <w:p w:rsidR="00BE2683" w:rsidRDefault="00BE2683" w:rsidP="00857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874710"/>
      <w:docPartObj>
        <w:docPartGallery w:val="Page Numbers (Top of Page)"/>
        <w:docPartUnique/>
      </w:docPartObj>
    </w:sdtPr>
    <w:sdtEndPr/>
    <w:sdtContent>
      <w:p w:rsidR="003100D5" w:rsidRDefault="003100D5">
        <w:pPr>
          <w:pStyle w:val="a6"/>
          <w:jc w:val="right"/>
        </w:pPr>
        <w:r>
          <w:fldChar w:fldCharType="begin"/>
        </w:r>
        <w:r>
          <w:instrText>PAGE   \* MERGEFORMAT</w:instrText>
        </w:r>
        <w:r>
          <w:fldChar w:fldCharType="separate"/>
        </w:r>
        <w:r w:rsidR="00B71417" w:rsidRPr="00B71417">
          <w:rPr>
            <w:noProof/>
            <w:lang w:val="ru-RU"/>
          </w:rPr>
          <w:t>31</w:t>
        </w:r>
        <w:r>
          <w:fldChar w:fldCharType="end"/>
        </w:r>
      </w:p>
    </w:sdtContent>
  </w:sdt>
  <w:p w:rsidR="003100D5" w:rsidRDefault="003100D5">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0B0"/>
    <w:multiLevelType w:val="hybridMultilevel"/>
    <w:tmpl w:val="E3C8F99E"/>
    <w:lvl w:ilvl="0" w:tplc="14E87FF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F347BAA"/>
    <w:multiLevelType w:val="hybridMultilevel"/>
    <w:tmpl w:val="2D58E052"/>
    <w:lvl w:ilvl="0" w:tplc="B2C2311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05E14BF"/>
    <w:multiLevelType w:val="hybridMultilevel"/>
    <w:tmpl w:val="0B701B10"/>
    <w:lvl w:ilvl="0" w:tplc="8B2ED95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10617F55"/>
    <w:multiLevelType w:val="hybridMultilevel"/>
    <w:tmpl w:val="78E2EC3C"/>
    <w:lvl w:ilvl="0" w:tplc="CFBCE59E">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18564CFF"/>
    <w:multiLevelType w:val="multilevel"/>
    <w:tmpl w:val="1222ED4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A184838"/>
    <w:multiLevelType w:val="hybridMultilevel"/>
    <w:tmpl w:val="255EC8C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1FE67D69"/>
    <w:multiLevelType w:val="hybridMultilevel"/>
    <w:tmpl w:val="77A6BD02"/>
    <w:lvl w:ilvl="0" w:tplc="3CD0602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22D7577E"/>
    <w:multiLevelType w:val="hybridMultilevel"/>
    <w:tmpl w:val="A1723508"/>
    <w:lvl w:ilvl="0" w:tplc="61C080C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2CA86787"/>
    <w:multiLevelType w:val="hybridMultilevel"/>
    <w:tmpl w:val="2B8C0DAE"/>
    <w:lvl w:ilvl="0" w:tplc="2BC210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33697010"/>
    <w:multiLevelType w:val="hybridMultilevel"/>
    <w:tmpl w:val="1A48A1B2"/>
    <w:lvl w:ilvl="0" w:tplc="42566E3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43637386"/>
    <w:multiLevelType w:val="multilevel"/>
    <w:tmpl w:val="1222ED4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3A12A59"/>
    <w:multiLevelType w:val="multilevel"/>
    <w:tmpl w:val="AAECD38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40C4457"/>
    <w:multiLevelType w:val="hybridMultilevel"/>
    <w:tmpl w:val="67104858"/>
    <w:lvl w:ilvl="0" w:tplc="5C4AEB8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4B4A1CB9"/>
    <w:multiLevelType w:val="hybridMultilevel"/>
    <w:tmpl w:val="509CD8E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4" w15:restartNumberingAfterBreak="0">
    <w:nsid w:val="4DE74DC0"/>
    <w:multiLevelType w:val="hybridMultilevel"/>
    <w:tmpl w:val="255EC8C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5" w15:restartNumberingAfterBreak="0">
    <w:nsid w:val="4E79364D"/>
    <w:multiLevelType w:val="hybridMultilevel"/>
    <w:tmpl w:val="BE12559E"/>
    <w:lvl w:ilvl="0" w:tplc="F0D4A38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5305378C"/>
    <w:multiLevelType w:val="hybridMultilevel"/>
    <w:tmpl w:val="8CDC3B94"/>
    <w:lvl w:ilvl="0" w:tplc="B99C22A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5350768D"/>
    <w:multiLevelType w:val="hybridMultilevel"/>
    <w:tmpl w:val="021651D4"/>
    <w:lvl w:ilvl="0" w:tplc="517A2B7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58BD1111"/>
    <w:multiLevelType w:val="hybridMultilevel"/>
    <w:tmpl w:val="F404ECD0"/>
    <w:lvl w:ilvl="0" w:tplc="323C941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5B3005B2"/>
    <w:multiLevelType w:val="hybridMultilevel"/>
    <w:tmpl w:val="A60CA8EC"/>
    <w:lvl w:ilvl="0" w:tplc="E406703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611B1F57"/>
    <w:multiLevelType w:val="hybridMultilevel"/>
    <w:tmpl w:val="0B844BE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67753D2E"/>
    <w:multiLevelType w:val="hybridMultilevel"/>
    <w:tmpl w:val="3A2E7036"/>
    <w:lvl w:ilvl="0" w:tplc="D6C029E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6B735699"/>
    <w:multiLevelType w:val="hybridMultilevel"/>
    <w:tmpl w:val="8892E406"/>
    <w:lvl w:ilvl="0" w:tplc="01D474E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75CE34AE"/>
    <w:multiLevelType w:val="hybridMultilevel"/>
    <w:tmpl w:val="F10C1BD4"/>
    <w:lvl w:ilvl="0" w:tplc="485C4F7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1"/>
  </w:num>
  <w:num w:numId="2">
    <w:abstractNumId w:val="4"/>
  </w:num>
  <w:num w:numId="3">
    <w:abstractNumId w:val="10"/>
  </w:num>
  <w:num w:numId="4">
    <w:abstractNumId w:val="19"/>
  </w:num>
  <w:num w:numId="5">
    <w:abstractNumId w:val="2"/>
  </w:num>
  <w:num w:numId="6">
    <w:abstractNumId w:val="20"/>
  </w:num>
  <w:num w:numId="7">
    <w:abstractNumId w:val="13"/>
  </w:num>
  <w:num w:numId="8">
    <w:abstractNumId w:val="14"/>
  </w:num>
  <w:num w:numId="9">
    <w:abstractNumId w:val="5"/>
  </w:num>
  <w:num w:numId="10">
    <w:abstractNumId w:val="15"/>
  </w:num>
  <w:num w:numId="11">
    <w:abstractNumId w:val="17"/>
  </w:num>
  <w:num w:numId="12">
    <w:abstractNumId w:val="12"/>
  </w:num>
  <w:num w:numId="13">
    <w:abstractNumId w:val="16"/>
  </w:num>
  <w:num w:numId="14">
    <w:abstractNumId w:val="9"/>
  </w:num>
  <w:num w:numId="15">
    <w:abstractNumId w:val="1"/>
  </w:num>
  <w:num w:numId="16">
    <w:abstractNumId w:val="23"/>
  </w:num>
  <w:num w:numId="17">
    <w:abstractNumId w:val="7"/>
  </w:num>
  <w:num w:numId="18">
    <w:abstractNumId w:val="0"/>
  </w:num>
  <w:num w:numId="19">
    <w:abstractNumId w:val="21"/>
  </w:num>
  <w:num w:numId="20">
    <w:abstractNumId w:val="3"/>
  </w:num>
  <w:num w:numId="21">
    <w:abstractNumId w:val="6"/>
  </w:num>
  <w:num w:numId="22">
    <w:abstractNumId w:val="18"/>
  </w:num>
  <w:num w:numId="23">
    <w:abstractNumId w:val="2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8F4"/>
    <w:rsid w:val="0001232C"/>
    <w:rsid w:val="00016588"/>
    <w:rsid w:val="000248E5"/>
    <w:rsid w:val="00054C7C"/>
    <w:rsid w:val="0006584F"/>
    <w:rsid w:val="000659B6"/>
    <w:rsid w:val="00070A1A"/>
    <w:rsid w:val="00072A6D"/>
    <w:rsid w:val="0007710E"/>
    <w:rsid w:val="00081227"/>
    <w:rsid w:val="00081AA2"/>
    <w:rsid w:val="00082221"/>
    <w:rsid w:val="000832E3"/>
    <w:rsid w:val="000845DC"/>
    <w:rsid w:val="000964B7"/>
    <w:rsid w:val="000A3C43"/>
    <w:rsid w:val="000B2A8D"/>
    <w:rsid w:val="000B3DC3"/>
    <w:rsid w:val="000B6CA4"/>
    <w:rsid w:val="000E1C88"/>
    <w:rsid w:val="000E61F5"/>
    <w:rsid w:val="000F6FB4"/>
    <w:rsid w:val="00112A11"/>
    <w:rsid w:val="00116C97"/>
    <w:rsid w:val="001270E9"/>
    <w:rsid w:val="00130B5A"/>
    <w:rsid w:val="001339A3"/>
    <w:rsid w:val="001357C5"/>
    <w:rsid w:val="00140FF2"/>
    <w:rsid w:val="00171DEB"/>
    <w:rsid w:val="0018286E"/>
    <w:rsid w:val="00186474"/>
    <w:rsid w:val="0019458C"/>
    <w:rsid w:val="001B4EB1"/>
    <w:rsid w:val="001D5260"/>
    <w:rsid w:val="001E55CC"/>
    <w:rsid w:val="001E5C7F"/>
    <w:rsid w:val="001F3BB3"/>
    <w:rsid w:val="002012A6"/>
    <w:rsid w:val="002047B0"/>
    <w:rsid w:val="00223357"/>
    <w:rsid w:val="00242028"/>
    <w:rsid w:val="002438E2"/>
    <w:rsid w:val="002464E2"/>
    <w:rsid w:val="0025082D"/>
    <w:rsid w:val="002570A0"/>
    <w:rsid w:val="00260B93"/>
    <w:rsid w:val="0027063D"/>
    <w:rsid w:val="002809B3"/>
    <w:rsid w:val="00282770"/>
    <w:rsid w:val="002A3B59"/>
    <w:rsid w:val="002A672F"/>
    <w:rsid w:val="002B0A35"/>
    <w:rsid w:val="002B19A2"/>
    <w:rsid w:val="002B3CD0"/>
    <w:rsid w:val="002E58A9"/>
    <w:rsid w:val="002F3D80"/>
    <w:rsid w:val="00306F09"/>
    <w:rsid w:val="003100D5"/>
    <w:rsid w:val="00317245"/>
    <w:rsid w:val="00326126"/>
    <w:rsid w:val="00334A04"/>
    <w:rsid w:val="00336CEE"/>
    <w:rsid w:val="00337B6C"/>
    <w:rsid w:val="0034067C"/>
    <w:rsid w:val="00344D7F"/>
    <w:rsid w:val="003461B4"/>
    <w:rsid w:val="00380688"/>
    <w:rsid w:val="00381E55"/>
    <w:rsid w:val="003A3636"/>
    <w:rsid w:val="003B1374"/>
    <w:rsid w:val="003B33AB"/>
    <w:rsid w:val="003B547A"/>
    <w:rsid w:val="003C0D45"/>
    <w:rsid w:val="003C1007"/>
    <w:rsid w:val="003D62E3"/>
    <w:rsid w:val="003D7638"/>
    <w:rsid w:val="003E1147"/>
    <w:rsid w:val="00405354"/>
    <w:rsid w:val="00410DBC"/>
    <w:rsid w:val="00421625"/>
    <w:rsid w:val="0046101A"/>
    <w:rsid w:val="00463636"/>
    <w:rsid w:val="0046383E"/>
    <w:rsid w:val="00466A85"/>
    <w:rsid w:val="004702F8"/>
    <w:rsid w:val="004A50EF"/>
    <w:rsid w:val="004A7020"/>
    <w:rsid w:val="004A779D"/>
    <w:rsid w:val="004A7E52"/>
    <w:rsid w:val="004E0C4B"/>
    <w:rsid w:val="004E21C3"/>
    <w:rsid w:val="004E3486"/>
    <w:rsid w:val="004E7205"/>
    <w:rsid w:val="004F4288"/>
    <w:rsid w:val="005040A9"/>
    <w:rsid w:val="00505545"/>
    <w:rsid w:val="00513BDE"/>
    <w:rsid w:val="00517985"/>
    <w:rsid w:val="00544DB8"/>
    <w:rsid w:val="005A20E5"/>
    <w:rsid w:val="005A284A"/>
    <w:rsid w:val="005A6BCF"/>
    <w:rsid w:val="005B2461"/>
    <w:rsid w:val="005B3B6D"/>
    <w:rsid w:val="005B5D70"/>
    <w:rsid w:val="005B6DCD"/>
    <w:rsid w:val="005C0CF5"/>
    <w:rsid w:val="005C2D82"/>
    <w:rsid w:val="005D4DD4"/>
    <w:rsid w:val="005E0DB2"/>
    <w:rsid w:val="005E1B2D"/>
    <w:rsid w:val="006010D0"/>
    <w:rsid w:val="0060773A"/>
    <w:rsid w:val="0061224D"/>
    <w:rsid w:val="00615E1B"/>
    <w:rsid w:val="0062219F"/>
    <w:rsid w:val="00640C77"/>
    <w:rsid w:val="00641287"/>
    <w:rsid w:val="00647B43"/>
    <w:rsid w:val="006608B0"/>
    <w:rsid w:val="00674E7C"/>
    <w:rsid w:val="00677A5D"/>
    <w:rsid w:val="006858FE"/>
    <w:rsid w:val="00692160"/>
    <w:rsid w:val="006956D0"/>
    <w:rsid w:val="006A0357"/>
    <w:rsid w:val="006A42F1"/>
    <w:rsid w:val="006D0961"/>
    <w:rsid w:val="0070585C"/>
    <w:rsid w:val="00711A4F"/>
    <w:rsid w:val="00717D2D"/>
    <w:rsid w:val="00721A78"/>
    <w:rsid w:val="00723FB3"/>
    <w:rsid w:val="007240F9"/>
    <w:rsid w:val="00725362"/>
    <w:rsid w:val="00740BD6"/>
    <w:rsid w:val="00747FAB"/>
    <w:rsid w:val="00757635"/>
    <w:rsid w:val="00760003"/>
    <w:rsid w:val="00764B1D"/>
    <w:rsid w:val="00765485"/>
    <w:rsid w:val="007913FE"/>
    <w:rsid w:val="007A28E0"/>
    <w:rsid w:val="007A46EA"/>
    <w:rsid w:val="007B1129"/>
    <w:rsid w:val="007D07CF"/>
    <w:rsid w:val="007D5F5F"/>
    <w:rsid w:val="007D6DEB"/>
    <w:rsid w:val="007E6678"/>
    <w:rsid w:val="007F0B9B"/>
    <w:rsid w:val="007F0DB1"/>
    <w:rsid w:val="007F44C2"/>
    <w:rsid w:val="008049ED"/>
    <w:rsid w:val="008067C2"/>
    <w:rsid w:val="00822EC6"/>
    <w:rsid w:val="00825E14"/>
    <w:rsid w:val="008274AD"/>
    <w:rsid w:val="00830005"/>
    <w:rsid w:val="0083622B"/>
    <w:rsid w:val="00837C35"/>
    <w:rsid w:val="00842649"/>
    <w:rsid w:val="008470AE"/>
    <w:rsid w:val="008571FD"/>
    <w:rsid w:val="00860E80"/>
    <w:rsid w:val="008737B3"/>
    <w:rsid w:val="00874FDA"/>
    <w:rsid w:val="0088160A"/>
    <w:rsid w:val="00882660"/>
    <w:rsid w:val="00886DB3"/>
    <w:rsid w:val="00886FCB"/>
    <w:rsid w:val="00891BBE"/>
    <w:rsid w:val="00892F47"/>
    <w:rsid w:val="00895948"/>
    <w:rsid w:val="008A0A30"/>
    <w:rsid w:val="008A1D93"/>
    <w:rsid w:val="008A7B0F"/>
    <w:rsid w:val="008C246C"/>
    <w:rsid w:val="008C6292"/>
    <w:rsid w:val="008E1413"/>
    <w:rsid w:val="008E3099"/>
    <w:rsid w:val="008F56A8"/>
    <w:rsid w:val="00906B56"/>
    <w:rsid w:val="009114B5"/>
    <w:rsid w:val="0091186A"/>
    <w:rsid w:val="00914D43"/>
    <w:rsid w:val="009338AA"/>
    <w:rsid w:val="009416AF"/>
    <w:rsid w:val="00992A1F"/>
    <w:rsid w:val="00994B3C"/>
    <w:rsid w:val="009A6852"/>
    <w:rsid w:val="009B253B"/>
    <w:rsid w:val="009B7815"/>
    <w:rsid w:val="009D57C4"/>
    <w:rsid w:val="00A10E7E"/>
    <w:rsid w:val="00A16B4C"/>
    <w:rsid w:val="00A308AA"/>
    <w:rsid w:val="00A47DB3"/>
    <w:rsid w:val="00A51143"/>
    <w:rsid w:val="00A54527"/>
    <w:rsid w:val="00A552D7"/>
    <w:rsid w:val="00A63069"/>
    <w:rsid w:val="00A66265"/>
    <w:rsid w:val="00A80F72"/>
    <w:rsid w:val="00A82C74"/>
    <w:rsid w:val="00A8370F"/>
    <w:rsid w:val="00A92B33"/>
    <w:rsid w:val="00AA0586"/>
    <w:rsid w:val="00AB00EE"/>
    <w:rsid w:val="00AB0366"/>
    <w:rsid w:val="00AB091C"/>
    <w:rsid w:val="00AB13A5"/>
    <w:rsid w:val="00AB299F"/>
    <w:rsid w:val="00AB3AAE"/>
    <w:rsid w:val="00AC5D33"/>
    <w:rsid w:val="00AD0247"/>
    <w:rsid w:val="00B024A4"/>
    <w:rsid w:val="00B062DE"/>
    <w:rsid w:val="00B116A5"/>
    <w:rsid w:val="00B17FA9"/>
    <w:rsid w:val="00B22EB2"/>
    <w:rsid w:val="00B329CD"/>
    <w:rsid w:val="00B344C0"/>
    <w:rsid w:val="00B4033F"/>
    <w:rsid w:val="00B42063"/>
    <w:rsid w:val="00B537F9"/>
    <w:rsid w:val="00B5607C"/>
    <w:rsid w:val="00B62D24"/>
    <w:rsid w:val="00B71417"/>
    <w:rsid w:val="00B80611"/>
    <w:rsid w:val="00B82A95"/>
    <w:rsid w:val="00B86B90"/>
    <w:rsid w:val="00B92379"/>
    <w:rsid w:val="00B93321"/>
    <w:rsid w:val="00B937CA"/>
    <w:rsid w:val="00B93F86"/>
    <w:rsid w:val="00B96DAF"/>
    <w:rsid w:val="00BB62F8"/>
    <w:rsid w:val="00BD3BC5"/>
    <w:rsid w:val="00BE134C"/>
    <w:rsid w:val="00BE2683"/>
    <w:rsid w:val="00BE2EF4"/>
    <w:rsid w:val="00BE5CCA"/>
    <w:rsid w:val="00C01D88"/>
    <w:rsid w:val="00C037E2"/>
    <w:rsid w:val="00C0469E"/>
    <w:rsid w:val="00C0479A"/>
    <w:rsid w:val="00C102DA"/>
    <w:rsid w:val="00C13442"/>
    <w:rsid w:val="00C15C93"/>
    <w:rsid w:val="00C173E2"/>
    <w:rsid w:val="00C2060A"/>
    <w:rsid w:val="00C20A8D"/>
    <w:rsid w:val="00C22D76"/>
    <w:rsid w:val="00C3415E"/>
    <w:rsid w:val="00C36F35"/>
    <w:rsid w:val="00C623D3"/>
    <w:rsid w:val="00C62B78"/>
    <w:rsid w:val="00C7433F"/>
    <w:rsid w:val="00C81026"/>
    <w:rsid w:val="00C822B3"/>
    <w:rsid w:val="00C86658"/>
    <w:rsid w:val="00CA789A"/>
    <w:rsid w:val="00CB0F5F"/>
    <w:rsid w:val="00CC1E1E"/>
    <w:rsid w:val="00CC31DE"/>
    <w:rsid w:val="00CC39E2"/>
    <w:rsid w:val="00CD535C"/>
    <w:rsid w:val="00CE0957"/>
    <w:rsid w:val="00CF66D1"/>
    <w:rsid w:val="00CF78CC"/>
    <w:rsid w:val="00D007B7"/>
    <w:rsid w:val="00D019C3"/>
    <w:rsid w:val="00D26155"/>
    <w:rsid w:val="00D458F4"/>
    <w:rsid w:val="00D51B89"/>
    <w:rsid w:val="00D54705"/>
    <w:rsid w:val="00D6102B"/>
    <w:rsid w:val="00D70819"/>
    <w:rsid w:val="00D73A5B"/>
    <w:rsid w:val="00D75D59"/>
    <w:rsid w:val="00D84083"/>
    <w:rsid w:val="00DB43F1"/>
    <w:rsid w:val="00DE5BBF"/>
    <w:rsid w:val="00DF1401"/>
    <w:rsid w:val="00E01E18"/>
    <w:rsid w:val="00E0576B"/>
    <w:rsid w:val="00E14914"/>
    <w:rsid w:val="00E17B42"/>
    <w:rsid w:val="00E27808"/>
    <w:rsid w:val="00E30356"/>
    <w:rsid w:val="00E335B8"/>
    <w:rsid w:val="00E36A92"/>
    <w:rsid w:val="00E52101"/>
    <w:rsid w:val="00E53575"/>
    <w:rsid w:val="00E561DE"/>
    <w:rsid w:val="00E60C51"/>
    <w:rsid w:val="00E63306"/>
    <w:rsid w:val="00E634BB"/>
    <w:rsid w:val="00E71CA7"/>
    <w:rsid w:val="00E75415"/>
    <w:rsid w:val="00E87A95"/>
    <w:rsid w:val="00E95C95"/>
    <w:rsid w:val="00EA2CD0"/>
    <w:rsid w:val="00EA7992"/>
    <w:rsid w:val="00EC57D7"/>
    <w:rsid w:val="00EC7F75"/>
    <w:rsid w:val="00EE2085"/>
    <w:rsid w:val="00F0184D"/>
    <w:rsid w:val="00F032F2"/>
    <w:rsid w:val="00F0451E"/>
    <w:rsid w:val="00F0532F"/>
    <w:rsid w:val="00F10258"/>
    <w:rsid w:val="00F30D17"/>
    <w:rsid w:val="00F36215"/>
    <w:rsid w:val="00F45342"/>
    <w:rsid w:val="00F54494"/>
    <w:rsid w:val="00F548F3"/>
    <w:rsid w:val="00F7434A"/>
    <w:rsid w:val="00F7578E"/>
    <w:rsid w:val="00F80607"/>
    <w:rsid w:val="00F83817"/>
    <w:rsid w:val="00F865F0"/>
    <w:rsid w:val="00F93CC7"/>
    <w:rsid w:val="00F955E0"/>
    <w:rsid w:val="00FA320C"/>
    <w:rsid w:val="00FA6101"/>
    <w:rsid w:val="00FB4A1C"/>
    <w:rsid w:val="00FC129B"/>
    <w:rsid w:val="00FD5B01"/>
    <w:rsid w:val="00FE6CE4"/>
    <w:rsid w:val="00FF36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520F8"/>
  <w15:chartTrackingRefBased/>
  <w15:docId w15:val="{83ABD038-BC46-4376-A772-DD2667024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82A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E0C4B"/>
    <w:pPr>
      <w:spacing w:after="0" w:line="240" w:lineRule="auto"/>
      <w:ind w:firstLine="720"/>
    </w:pPr>
    <w:rPr>
      <w:rFonts w:ascii="Times New Roman" w:eastAsia="Times New Roman" w:hAnsi="Times New Roman" w:cs="Times New Roman"/>
      <w:sz w:val="28"/>
      <w:szCs w:val="20"/>
      <w:lang w:val="ru-RU" w:eastAsia="ru-RU"/>
    </w:rPr>
  </w:style>
  <w:style w:type="character" w:customStyle="1" w:styleId="a4">
    <w:name w:val="Основной текст с отступом Знак"/>
    <w:basedOn w:val="a0"/>
    <w:link w:val="a3"/>
    <w:rsid w:val="004E0C4B"/>
    <w:rPr>
      <w:rFonts w:ascii="Times New Roman" w:eastAsia="Times New Roman" w:hAnsi="Times New Roman" w:cs="Times New Roman"/>
      <w:sz w:val="28"/>
      <w:szCs w:val="20"/>
      <w:lang w:val="ru-RU" w:eastAsia="ru-RU"/>
    </w:rPr>
  </w:style>
  <w:style w:type="paragraph" w:styleId="a5">
    <w:name w:val="List Paragraph"/>
    <w:basedOn w:val="a"/>
    <w:uiPriority w:val="34"/>
    <w:qFormat/>
    <w:rsid w:val="00886DB3"/>
    <w:pPr>
      <w:ind w:left="720"/>
      <w:contextualSpacing/>
    </w:pPr>
  </w:style>
  <w:style w:type="paragraph" w:styleId="a6">
    <w:name w:val="header"/>
    <w:basedOn w:val="a"/>
    <w:link w:val="a7"/>
    <w:uiPriority w:val="99"/>
    <w:unhideWhenUsed/>
    <w:rsid w:val="008571FD"/>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8571FD"/>
  </w:style>
  <w:style w:type="paragraph" w:styleId="a8">
    <w:name w:val="footer"/>
    <w:basedOn w:val="a"/>
    <w:link w:val="a9"/>
    <w:uiPriority w:val="99"/>
    <w:unhideWhenUsed/>
    <w:rsid w:val="008571FD"/>
    <w:pPr>
      <w:tabs>
        <w:tab w:val="center" w:pos="4819"/>
        <w:tab w:val="right" w:pos="9639"/>
      </w:tabs>
      <w:spacing w:after="0" w:line="240" w:lineRule="auto"/>
    </w:pPr>
  </w:style>
  <w:style w:type="character" w:customStyle="1" w:styleId="a9">
    <w:name w:val="Нижний колонтитул Знак"/>
    <w:basedOn w:val="a0"/>
    <w:link w:val="a8"/>
    <w:uiPriority w:val="99"/>
    <w:rsid w:val="008571FD"/>
  </w:style>
  <w:style w:type="character" w:styleId="aa">
    <w:name w:val="Hyperlink"/>
    <w:basedOn w:val="a0"/>
    <w:uiPriority w:val="99"/>
    <w:unhideWhenUsed/>
    <w:rsid w:val="00725362"/>
    <w:rPr>
      <w:color w:val="0563C1" w:themeColor="hyperlink"/>
      <w:u w:val="single"/>
    </w:rPr>
  </w:style>
  <w:style w:type="character" w:styleId="ab">
    <w:name w:val="Placeholder Text"/>
    <w:basedOn w:val="a0"/>
    <w:uiPriority w:val="99"/>
    <w:semiHidden/>
    <w:rsid w:val="00A8370F"/>
    <w:rPr>
      <w:color w:val="808080"/>
    </w:rPr>
  </w:style>
  <w:style w:type="character" w:styleId="ac">
    <w:name w:val="FollowedHyperlink"/>
    <w:basedOn w:val="a0"/>
    <w:uiPriority w:val="99"/>
    <w:semiHidden/>
    <w:unhideWhenUsed/>
    <w:rsid w:val="008737B3"/>
    <w:rPr>
      <w:color w:val="954F72" w:themeColor="followedHyperlink"/>
      <w:u w:val="single"/>
    </w:rPr>
  </w:style>
  <w:style w:type="character" w:customStyle="1" w:styleId="10">
    <w:name w:val="Заголовок 1 Знак"/>
    <w:basedOn w:val="a0"/>
    <w:link w:val="1"/>
    <w:uiPriority w:val="9"/>
    <w:rsid w:val="00B82A95"/>
    <w:rPr>
      <w:rFonts w:asciiTheme="majorHAnsi" w:eastAsiaTheme="majorEastAsia" w:hAnsiTheme="majorHAnsi" w:cstheme="majorBidi"/>
      <w:color w:val="2E74B5" w:themeColor="accent1" w:themeShade="BF"/>
      <w:sz w:val="32"/>
      <w:szCs w:val="32"/>
    </w:rPr>
  </w:style>
  <w:style w:type="paragraph" w:styleId="ad">
    <w:name w:val="TOC Heading"/>
    <w:basedOn w:val="1"/>
    <w:next w:val="a"/>
    <w:uiPriority w:val="39"/>
    <w:unhideWhenUsed/>
    <w:qFormat/>
    <w:rsid w:val="00B82A95"/>
    <w:pPr>
      <w:outlineLvl w:val="9"/>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651-1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3855-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54%D0%BA/96-%D0%B2%D1%8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2341-14" TargetMode="External"/><Relationship Id="rId4" Type="http://schemas.openxmlformats.org/officeDocument/2006/relationships/settings" Target="settings.xml"/><Relationship Id="rId9" Type="http://schemas.openxmlformats.org/officeDocument/2006/relationships/hyperlink" Target="https://zakon.rada.gov.ua/laws/show/2135-1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13732-B887-410D-B69B-401213ECF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2947</TotalTime>
  <Pages>32</Pages>
  <Words>34787</Words>
  <Characters>19830</Characters>
  <Application>Microsoft Office Word</Application>
  <DocSecurity>0</DocSecurity>
  <Lines>165</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98</cp:revision>
  <dcterms:created xsi:type="dcterms:W3CDTF">2024-03-16T18:12:00Z</dcterms:created>
  <dcterms:modified xsi:type="dcterms:W3CDTF">2024-05-20T13:45:00Z</dcterms:modified>
</cp:coreProperties>
</file>