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Міністерство освіти і науки України </w:t>
      </w:r>
    </w:p>
    <w:p w14:paraId="00000002"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Західноукраїнський національний університет</w:t>
      </w:r>
    </w:p>
    <w:p w14:paraId="00000003"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Юридичний факультет</w:t>
      </w:r>
    </w:p>
    <w:p w14:paraId="00000004" w14:textId="77777777" w:rsidR="009F538C" w:rsidRDefault="009F538C">
      <w:pPr>
        <w:spacing w:after="0" w:line="360" w:lineRule="auto"/>
        <w:jc w:val="center"/>
        <w:rPr>
          <w:rFonts w:ascii="Times New Roman" w:eastAsia="Times New Roman" w:hAnsi="Times New Roman" w:cs="Times New Roman"/>
          <w:b/>
          <w:sz w:val="28"/>
          <w:szCs w:val="28"/>
        </w:rPr>
      </w:pPr>
    </w:p>
    <w:p w14:paraId="00000005" w14:textId="77777777" w:rsidR="009F538C" w:rsidRDefault="00461C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кримінального права та процесу</w:t>
      </w:r>
    </w:p>
    <w:p w14:paraId="00000006" w14:textId="77777777" w:rsidR="009F538C" w:rsidRDefault="009F538C">
      <w:pPr>
        <w:spacing w:after="0" w:line="360" w:lineRule="auto"/>
        <w:jc w:val="right"/>
        <w:rPr>
          <w:rFonts w:ascii="Times New Roman" w:eastAsia="Times New Roman" w:hAnsi="Times New Roman" w:cs="Times New Roman"/>
          <w:sz w:val="28"/>
          <w:szCs w:val="28"/>
        </w:rPr>
      </w:pPr>
    </w:p>
    <w:p w14:paraId="00000007"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МІЖДИСЦИПЛІНАРНА КУРСОВА РОБОТА</w:t>
      </w:r>
    </w:p>
    <w:p w14:paraId="00000008"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дисципліни кримінальний процес:</w:t>
      </w:r>
    </w:p>
    <w:p w14:paraId="00000009"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тему: «Гарантії незалежності суддів та їх реалізація в сучасній Україні»</w:t>
      </w:r>
    </w:p>
    <w:p w14:paraId="0000000A" w14:textId="77777777" w:rsidR="009F538C" w:rsidRDefault="009F538C">
      <w:pPr>
        <w:spacing w:after="0" w:line="360" w:lineRule="auto"/>
        <w:jc w:val="center"/>
        <w:rPr>
          <w:rFonts w:ascii="Times New Roman" w:eastAsia="Times New Roman" w:hAnsi="Times New Roman" w:cs="Times New Roman"/>
          <w:b/>
          <w:sz w:val="28"/>
          <w:szCs w:val="28"/>
        </w:rPr>
      </w:pPr>
    </w:p>
    <w:p w14:paraId="0000000B" w14:textId="77777777" w:rsidR="009F538C" w:rsidRDefault="009F538C">
      <w:pPr>
        <w:spacing w:after="0" w:line="360" w:lineRule="auto"/>
        <w:jc w:val="center"/>
        <w:rPr>
          <w:rFonts w:ascii="Times New Roman" w:eastAsia="Times New Roman" w:hAnsi="Times New Roman" w:cs="Times New Roman"/>
          <w:b/>
          <w:sz w:val="28"/>
          <w:szCs w:val="28"/>
        </w:rPr>
      </w:pPr>
    </w:p>
    <w:p w14:paraId="0000000C" w14:textId="77777777" w:rsidR="009F538C" w:rsidRDefault="009F538C">
      <w:pPr>
        <w:spacing w:after="0" w:line="360" w:lineRule="auto"/>
        <w:jc w:val="center"/>
        <w:rPr>
          <w:rFonts w:ascii="Times New Roman" w:eastAsia="Times New Roman" w:hAnsi="Times New Roman" w:cs="Times New Roman"/>
          <w:b/>
          <w:sz w:val="28"/>
          <w:szCs w:val="28"/>
        </w:rPr>
      </w:pPr>
    </w:p>
    <w:p w14:paraId="0000000D" w14:textId="77777777" w:rsidR="009F538C" w:rsidRDefault="009F538C">
      <w:pPr>
        <w:spacing w:after="0" w:line="360" w:lineRule="auto"/>
        <w:jc w:val="center"/>
        <w:rPr>
          <w:rFonts w:ascii="Times New Roman" w:eastAsia="Times New Roman" w:hAnsi="Times New Roman" w:cs="Times New Roman"/>
          <w:b/>
          <w:sz w:val="28"/>
          <w:szCs w:val="28"/>
        </w:rPr>
      </w:pPr>
    </w:p>
    <w:p w14:paraId="0000000E"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Виконала</w:t>
      </w:r>
    </w:p>
    <w:p w14:paraId="0000000F"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Студентка групи ПР-33</w:t>
      </w:r>
    </w:p>
    <w:p w14:paraId="00000010" w14:textId="77777777" w:rsidR="009F538C" w:rsidRDefault="00461C58">
      <w:pPr>
        <w:spacing w:after="0" w:line="36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Балук</w:t>
      </w:r>
      <w:proofErr w:type="spellEnd"/>
      <w:r>
        <w:rPr>
          <w:rFonts w:ascii="Times New Roman" w:eastAsia="Times New Roman" w:hAnsi="Times New Roman" w:cs="Times New Roman"/>
          <w:sz w:val="28"/>
          <w:szCs w:val="28"/>
        </w:rPr>
        <w:t xml:space="preserve"> О. Т.</w:t>
      </w:r>
    </w:p>
    <w:p w14:paraId="00000011"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Науковий керівник: </w:t>
      </w:r>
    </w:p>
    <w:p w14:paraId="00000012" w14:textId="77777777" w:rsidR="009F538C" w:rsidRDefault="00461C58">
      <w:pPr>
        <w:spacing w:after="0" w:line="36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к.ю.н</w:t>
      </w:r>
      <w:proofErr w:type="spellEnd"/>
      <w:r>
        <w:rPr>
          <w:rFonts w:ascii="Times New Roman" w:eastAsia="Times New Roman" w:hAnsi="Times New Roman" w:cs="Times New Roman"/>
          <w:sz w:val="28"/>
          <w:szCs w:val="28"/>
        </w:rPr>
        <w:t xml:space="preserve">., професор </w:t>
      </w:r>
      <w:proofErr w:type="spellStart"/>
      <w:r>
        <w:rPr>
          <w:rFonts w:ascii="Times New Roman" w:eastAsia="Times New Roman" w:hAnsi="Times New Roman" w:cs="Times New Roman"/>
          <w:sz w:val="28"/>
          <w:szCs w:val="28"/>
        </w:rPr>
        <w:t>Рогатинська</w:t>
      </w:r>
      <w:proofErr w:type="spellEnd"/>
      <w:r>
        <w:rPr>
          <w:rFonts w:ascii="Times New Roman" w:eastAsia="Times New Roman" w:hAnsi="Times New Roman" w:cs="Times New Roman"/>
          <w:sz w:val="28"/>
          <w:szCs w:val="28"/>
        </w:rPr>
        <w:t xml:space="preserve"> Н.З.</w:t>
      </w:r>
    </w:p>
    <w:p w14:paraId="00000013" w14:textId="77777777" w:rsidR="009F538C" w:rsidRDefault="009F538C">
      <w:pPr>
        <w:spacing w:after="0" w:line="360" w:lineRule="auto"/>
        <w:jc w:val="right"/>
        <w:rPr>
          <w:rFonts w:ascii="Times New Roman" w:eastAsia="Times New Roman" w:hAnsi="Times New Roman" w:cs="Times New Roman"/>
          <w:sz w:val="28"/>
          <w:szCs w:val="28"/>
        </w:rPr>
      </w:pPr>
    </w:p>
    <w:p w14:paraId="00000014" w14:textId="77777777" w:rsidR="009F538C" w:rsidRDefault="009F538C">
      <w:pPr>
        <w:spacing w:after="0" w:line="360" w:lineRule="auto"/>
        <w:jc w:val="right"/>
        <w:rPr>
          <w:rFonts w:ascii="Times New Roman" w:eastAsia="Times New Roman" w:hAnsi="Times New Roman" w:cs="Times New Roman"/>
          <w:sz w:val="28"/>
          <w:szCs w:val="28"/>
        </w:rPr>
      </w:pPr>
    </w:p>
    <w:p w14:paraId="00000015"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Національна шкала________</w:t>
      </w:r>
    </w:p>
    <w:p w14:paraId="00000016"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балів:______ Оцінка: ECTS__</w:t>
      </w:r>
    </w:p>
    <w:p w14:paraId="00000017"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комісії</w:t>
      </w:r>
      <w:r>
        <w:rPr>
          <w:rFonts w:ascii="Times New Roman" w:eastAsia="Times New Roman" w:hAnsi="Times New Roman" w:cs="Times New Roman"/>
          <w:sz w:val="28"/>
          <w:szCs w:val="28"/>
        </w:rPr>
        <w:t xml:space="preserve"> ______ ___________</w:t>
      </w:r>
    </w:p>
    <w:p w14:paraId="00000018"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 ___________</w:t>
      </w:r>
    </w:p>
    <w:p w14:paraId="00000019"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 ___________</w:t>
      </w:r>
    </w:p>
    <w:p w14:paraId="0000001A" w14:textId="77777777" w:rsidR="009F538C" w:rsidRDefault="00461C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 (прізвище та ініціали)</w:t>
      </w:r>
    </w:p>
    <w:p w14:paraId="0000001B" w14:textId="77777777" w:rsidR="009F538C" w:rsidRDefault="009F538C">
      <w:pPr>
        <w:spacing w:after="0" w:line="360" w:lineRule="auto"/>
        <w:jc w:val="center"/>
        <w:rPr>
          <w:rFonts w:ascii="Times New Roman" w:eastAsia="Times New Roman" w:hAnsi="Times New Roman" w:cs="Times New Roman"/>
          <w:b/>
          <w:sz w:val="28"/>
          <w:szCs w:val="28"/>
        </w:rPr>
      </w:pPr>
    </w:p>
    <w:p w14:paraId="0000001C" w14:textId="77777777" w:rsidR="009F538C" w:rsidRDefault="009F538C">
      <w:pPr>
        <w:spacing w:after="0" w:line="360" w:lineRule="auto"/>
        <w:jc w:val="center"/>
        <w:rPr>
          <w:rFonts w:ascii="Times New Roman" w:eastAsia="Times New Roman" w:hAnsi="Times New Roman" w:cs="Times New Roman"/>
          <w:b/>
          <w:sz w:val="28"/>
          <w:szCs w:val="28"/>
        </w:rPr>
      </w:pPr>
    </w:p>
    <w:p w14:paraId="0000001D" w14:textId="77777777" w:rsidR="009F538C" w:rsidRDefault="009F538C">
      <w:pPr>
        <w:spacing w:after="0" w:line="360" w:lineRule="auto"/>
        <w:jc w:val="center"/>
        <w:rPr>
          <w:rFonts w:ascii="Times New Roman" w:eastAsia="Times New Roman" w:hAnsi="Times New Roman" w:cs="Times New Roman"/>
          <w:b/>
          <w:sz w:val="28"/>
          <w:szCs w:val="28"/>
        </w:rPr>
      </w:pPr>
    </w:p>
    <w:p w14:paraId="0000001E"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Тернопіль - 2024</w:t>
      </w:r>
    </w:p>
    <w:p w14:paraId="0000001F"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14:paraId="00000020" w14:textId="77777777" w:rsidR="009F538C" w:rsidRDefault="00461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 ……………………..……………………..……………………………..…..3</w:t>
      </w:r>
    </w:p>
    <w:p w14:paraId="00000021" w14:textId="77777777" w:rsidR="009F538C" w:rsidRDefault="00461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ТЕОРЕТИЧНІ ЗАСАДИ НЕЗАЛЕЖНОСТІ СУДДІВ …………...5</w:t>
      </w:r>
    </w:p>
    <w:p w14:paraId="00000022" w14:textId="77777777" w:rsidR="009F538C" w:rsidRDefault="00461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Поняття та сутність принципу незалежності суддів у кримінальному процесі …………………………………………………………….…………………5</w:t>
      </w:r>
    </w:p>
    <w:p w14:paraId="00000023" w14:textId="77777777" w:rsidR="009F538C" w:rsidRDefault="00461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Міжнародні стандарти незалежності суддів, конституційно-правове регулювання незалежності суддів в Україні ……………………………………...9</w:t>
      </w:r>
    </w:p>
    <w:p w14:paraId="00000024" w14:textId="77777777" w:rsidR="009F538C" w:rsidRDefault="00461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РЕАЛ</w:t>
      </w:r>
      <w:r>
        <w:rPr>
          <w:rFonts w:ascii="Times New Roman" w:eastAsia="Times New Roman" w:hAnsi="Times New Roman" w:cs="Times New Roman"/>
          <w:b/>
          <w:sz w:val="28"/>
          <w:szCs w:val="28"/>
        </w:rPr>
        <w:t>ІЗАЦІЯ ГАРАНТІЙ НЕЗАЛЕЖНОСТІ СУДДІВ В УКРАЇНІ …………………………………………………………………………..13</w:t>
      </w:r>
    </w:p>
    <w:p w14:paraId="00000025" w14:textId="77777777" w:rsidR="009F538C" w:rsidRDefault="00461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Порядок відбору та призначення суддів як гарантія їх незалежності …….13</w:t>
      </w:r>
    </w:p>
    <w:p w14:paraId="00000026" w14:textId="77777777" w:rsidR="009F538C" w:rsidRDefault="00461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Недоторканність та імунітет суддів ………………………………………….17</w:t>
      </w:r>
    </w:p>
    <w:p w14:paraId="00000027" w14:textId="77777777" w:rsidR="009F538C" w:rsidRDefault="00461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Матеріальне та соціальне забезпечен</w:t>
      </w:r>
      <w:r>
        <w:rPr>
          <w:rFonts w:ascii="Times New Roman" w:eastAsia="Times New Roman" w:hAnsi="Times New Roman" w:cs="Times New Roman"/>
          <w:sz w:val="28"/>
          <w:szCs w:val="28"/>
        </w:rPr>
        <w:t>ня суддів як гарантія їх незалежності ……………………………………………………………………………………….21</w:t>
      </w:r>
    </w:p>
    <w:p w14:paraId="00000028" w14:textId="77777777" w:rsidR="009F538C" w:rsidRDefault="00461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ПРОБЛЕМИ РЕАЛІЗАЦІЇ ГАРАНТІЙ НЕЗАЛЕЖНОСТІ СУДДІВ ТА ШЛЯХИ ЇХ ВИРІШЕННЯ ………………………………………24</w:t>
      </w:r>
    </w:p>
    <w:p w14:paraId="00000029" w14:textId="77777777" w:rsidR="009F538C" w:rsidRDefault="00461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 ……………………………………………………………………….28</w:t>
      </w:r>
    </w:p>
    <w:p w14:paraId="0000002A" w14:textId="77777777" w:rsidR="009F538C" w:rsidRDefault="00461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 ……………………………..……</w:t>
      </w:r>
      <w:r>
        <w:rPr>
          <w:rFonts w:ascii="Times New Roman" w:eastAsia="Times New Roman" w:hAnsi="Times New Roman" w:cs="Times New Roman"/>
          <w:b/>
          <w:sz w:val="28"/>
          <w:szCs w:val="28"/>
        </w:rPr>
        <w:t>…..30</w:t>
      </w:r>
    </w:p>
    <w:p w14:paraId="0000002B" w14:textId="77777777" w:rsidR="009F538C" w:rsidRDefault="00461C58">
      <w:pPr>
        <w:rPr>
          <w:rFonts w:ascii="Times New Roman" w:eastAsia="Times New Roman" w:hAnsi="Times New Roman" w:cs="Times New Roman"/>
          <w:b/>
          <w:sz w:val="28"/>
          <w:szCs w:val="28"/>
        </w:rPr>
      </w:pPr>
      <w:r>
        <w:br w:type="page"/>
      </w:r>
    </w:p>
    <w:p w14:paraId="0000002C"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14:paraId="0000002D" w14:textId="77777777" w:rsidR="009F538C" w:rsidRDefault="009F538C">
      <w:pPr>
        <w:spacing w:after="0" w:line="360" w:lineRule="auto"/>
        <w:rPr>
          <w:rFonts w:ascii="Times New Roman" w:eastAsia="Times New Roman" w:hAnsi="Times New Roman" w:cs="Times New Roman"/>
          <w:b/>
          <w:sz w:val="28"/>
          <w:szCs w:val="28"/>
        </w:rPr>
      </w:pPr>
    </w:p>
    <w:p w14:paraId="0000002E" w14:textId="77777777" w:rsidR="009F538C" w:rsidRDefault="00461C5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Актуальність теми. </w:t>
      </w:r>
      <w:r>
        <w:rPr>
          <w:rFonts w:ascii="Times New Roman" w:eastAsia="Times New Roman" w:hAnsi="Times New Roman" w:cs="Times New Roman"/>
          <w:sz w:val="28"/>
          <w:szCs w:val="28"/>
        </w:rPr>
        <w:t xml:space="preserve">Актуальність даної тематики зумовлена тим, що у будь-якому демократичному правовому суспільстві незалежність суддів та її ефективне впровадження є вирішальними факторами. Основою справедливої </w:t>
      </w:r>
      <w:proofErr w:type="spellStart"/>
      <w:r>
        <w:rPr>
          <w:rFonts w:ascii="Times New Roman" w:eastAsia="Times New Roman" w:hAnsi="Times New Roman" w:cs="Times New Roman"/>
          <w:sz w:val="28"/>
          <w:szCs w:val="28"/>
        </w:rPr>
        <w:t>​​та</w:t>
      </w:r>
      <w:proofErr w:type="spellEnd"/>
      <w:r>
        <w:rPr>
          <w:rFonts w:ascii="Times New Roman" w:eastAsia="Times New Roman" w:hAnsi="Times New Roman" w:cs="Times New Roman"/>
          <w:sz w:val="28"/>
          <w:szCs w:val="28"/>
        </w:rPr>
        <w:t xml:space="preserve"> справедливої </w:t>
      </w:r>
      <w:proofErr w:type="spellStart"/>
      <w:r>
        <w:rPr>
          <w:rFonts w:ascii="Times New Roman" w:eastAsia="Times New Roman" w:hAnsi="Times New Roman" w:cs="Times New Roman"/>
          <w:sz w:val="28"/>
          <w:szCs w:val="28"/>
        </w:rPr>
        <w:t>​​системи</w:t>
      </w:r>
      <w:proofErr w:type="spellEnd"/>
      <w:r>
        <w:rPr>
          <w:rFonts w:ascii="Times New Roman" w:eastAsia="Times New Roman" w:hAnsi="Times New Roman" w:cs="Times New Roman"/>
          <w:sz w:val="28"/>
          <w:szCs w:val="28"/>
        </w:rPr>
        <w:t xml:space="preserve"> пр</w:t>
      </w:r>
      <w:r>
        <w:rPr>
          <w:rFonts w:ascii="Times New Roman" w:eastAsia="Times New Roman" w:hAnsi="Times New Roman" w:cs="Times New Roman"/>
          <w:sz w:val="28"/>
          <w:szCs w:val="28"/>
        </w:rPr>
        <w:t>авосуддя є незалежна судова система, яка підтримує права та свободи особи, а також дотримується принципів поділу влади та системи стримувань і противаг. Оскільки Україна розпочинає демократичні реформи та прагне євроінтеграції, важливість забезпечення неза</w:t>
      </w:r>
      <w:r>
        <w:rPr>
          <w:rFonts w:ascii="Times New Roman" w:eastAsia="Times New Roman" w:hAnsi="Times New Roman" w:cs="Times New Roman"/>
          <w:sz w:val="28"/>
          <w:szCs w:val="28"/>
        </w:rPr>
        <w:t>лежності суддів та усунення перешкод, пов’язаних із її впровадженням, надзвичайно зростає, особливо в умовах воєнного стану в Україні.</w:t>
      </w:r>
    </w:p>
    <w:p w14:paraId="0000002F"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Ступінь дослідження теми. </w:t>
      </w:r>
      <w:r>
        <w:rPr>
          <w:rFonts w:ascii="Times New Roman" w:eastAsia="Times New Roman" w:hAnsi="Times New Roman" w:cs="Times New Roman"/>
          <w:sz w:val="28"/>
          <w:szCs w:val="28"/>
        </w:rPr>
        <w:t>Варто зазначити, що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тема незалежності суду та її гарантій активно вивчається вченими-правниками</w:t>
      </w:r>
      <w:r>
        <w:rPr>
          <w:rFonts w:ascii="Times New Roman" w:eastAsia="Times New Roman" w:hAnsi="Times New Roman" w:cs="Times New Roman"/>
          <w:sz w:val="28"/>
          <w:szCs w:val="28"/>
        </w:rPr>
        <w:t>, практиками та міжнародними організаціями. Численні дослідження, доповіді та аналітичні матеріали присвячені різним аспектам цього питання, включно з правовими та конституційними засадами, інституційними механізмами, матеріальними та соціальними гарантіям</w:t>
      </w:r>
      <w:r>
        <w:rPr>
          <w:rFonts w:ascii="Times New Roman" w:eastAsia="Times New Roman" w:hAnsi="Times New Roman" w:cs="Times New Roman"/>
          <w:sz w:val="28"/>
          <w:szCs w:val="28"/>
        </w:rPr>
        <w:t xml:space="preserve">и, а також міжнародними стандартами та передовим досвідом. Однак важливо зазначити, що дослідницький ландшафт постійно змінюється, з’являються нові виклики та події у сфері незалежності судової влади. </w:t>
      </w:r>
    </w:p>
    <w:p w14:paraId="00000030"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з огляду на історичні, політичні та соціально-економічні чинники, характерні для України, завжди існує потреба в поглибленому дослідженні реалізації гарантій принципу незалежності суддів в українській правовій системі. Зокрема, дану тематику дос</w:t>
      </w:r>
      <w:r>
        <w:rPr>
          <w:rFonts w:ascii="Times New Roman" w:eastAsia="Times New Roman" w:hAnsi="Times New Roman" w:cs="Times New Roman"/>
          <w:sz w:val="28"/>
          <w:szCs w:val="28"/>
        </w:rPr>
        <w:t xml:space="preserve">ліджували такі вчені та практики: А. П. Рачинський, Н. М. </w:t>
      </w:r>
      <w:proofErr w:type="spellStart"/>
      <w:r>
        <w:rPr>
          <w:rFonts w:ascii="Times New Roman" w:eastAsia="Times New Roman" w:hAnsi="Times New Roman" w:cs="Times New Roman"/>
          <w:sz w:val="28"/>
          <w:szCs w:val="28"/>
        </w:rPr>
        <w:t>Шульгач</w:t>
      </w:r>
      <w:proofErr w:type="spellEnd"/>
      <w:r>
        <w:rPr>
          <w:rFonts w:ascii="Times New Roman" w:eastAsia="Times New Roman" w:hAnsi="Times New Roman" w:cs="Times New Roman"/>
          <w:sz w:val="28"/>
          <w:szCs w:val="28"/>
        </w:rPr>
        <w:t xml:space="preserve">, О. Г. Крижова, М. Ю. Череватий,  Ю. І. </w:t>
      </w:r>
      <w:proofErr w:type="spellStart"/>
      <w:r>
        <w:rPr>
          <w:rFonts w:ascii="Times New Roman" w:eastAsia="Times New Roman" w:hAnsi="Times New Roman" w:cs="Times New Roman"/>
          <w:sz w:val="28"/>
          <w:szCs w:val="28"/>
        </w:rPr>
        <w:t>Аністратенко</w:t>
      </w:r>
      <w:proofErr w:type="spellEnd"/>
      <w:r>
        <w:rPr>
          <w:rFonts w:ascii="Times New Roman" w:eastAsia="Times New Roman" w:hAnsi="Times New Roman" w:cs="Times New Roman"/>
          <w:sz w:val="28"/>
          <w:szCs w:val="28"/>
        </w:rPr>
        <w:t xml:space="preserve">, І. В. </w:t>
      </w:r>
      <w:proofErr w:type="spellStart"/>
      <w:r>
        <w:rPr>
          <w:rFonts w:ascii="Times New Roman" w:eastAsia="Times New Roman" w:hAnsi="Times New Roman" w:cs="Times New Roman"/>
          <w:sz w:val="28"/>
          <w:szCs w:val="28"/>
        </w:rPr>
        <w:t>Грицюк</w:t>
      </w:r>
      <w:proofErr w:type="spellEnd"/>
      <w:r>
        <w:rPr>
          <w:rFonts w:ascii="Times New Roman" w:eastAsia="Times New Roman" w:hAnsi="Times New Roman" w:cs="Times New Roman"/>
          <w:sz w:val="28"/>
          <w:szCs w:val="28"/>
        </w:rPr>
        <w:t xml:space="preserve">, І. А. Щербак, І. Є. </w:t>
      </w:r>
      <w:proofErr w:type="spellStart"/>
      <w:r>
        <w:rPr>
          <w:rFonts w:ascii="Times New Roman" w:eastAsia="Times New Roman" w:hAnsi="Times New Roman" w:cs="Times New Roman"/>
          <w:sz w:val="28"/>
          <w:szCs w:val="28"/>
        </w:rPr>
        <w:t>Жданова</w:t>
      </w:r>
      <w:proofErr w:type="spellEnd"/>
      <w:r>
        <w:rPr>
          <w:rFonts w:ascii="Times New Roman" w:eastAsia="Times New Roman" w:hAnsi="Times New Roman" w:cs="Times New Roman"/>
          <w:sz w:val="28"/>
          <w:szCs w:val="28"/>
        </w:rPr>
        <w:t xml:space="preserve"> та інші. </w:t>
      </w:r>
    </w:p>
    <w:p w14:paraId="00000031"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та завдання. </w:t>
      </w:r>
      <w:r>
        <w:rPr>
          <w:rFonts w:ascii="Times New Roman" w:eastAsia="Times New Roman" w:hAnsi="Times New Roman" w:cs="Times New Roman"/>
          <w:sz w:val="28"/>
          <w:szCs w:val="28"/>
        </w:rPr>
        <w:t>Метою роботи є дослідження гарантій незалежності суддів та їх реал</w:t>
      </w:r>
      <w:r>
        <w:rPr>
          <w:rFonts w:ascii="Times New Roman" w:eastAsia="Times New Roman" w:hAnsi="Times New Roman" w:cs="Times New Roman"/>
          <w:sz w:val="28"/>
          <w:szCs w:val="28"/>
        </w:rPr>
        <w:t>ізації в сучасній Україні. Основними завданнями є:</w:t>
      </w:r>
    </w:p>
    <w:p w14:paraId="00000032"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висвітлення теоретичних засад незалежності суддів;</w:t>
      </w:r>
    </w:p>
    <w:p w14:paraId="00000033"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проаналізувати реалізацію гарантій незалежності суддів в Україні;</w:t>
      </w:r>
    </w:p>
    <w:p w14:paraId="00000034"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виокремити проблеми реалізації гарантій незалежності суддів в Україні та шляхи їх вирішення. </w:t>
      </w:r>
    </w:p>
    <w:p w14:paraId="00000035" w14:textId="77777777" w:rsidR="009F538C" w:rsidRDefault="00461C5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Об’єкт дослідження - </w:t>
      </w:r>
      <w:r>
        <w:rPr>
          <w:rFonts w:ascii="Times New Roman" w:eastAsia="Times New Roman" w:hAnsi="Times New Roman" w:cs="Times New Roman"/>
          <w:sz w:val="28"/>
          <w:szCs w:val="28"/>
        </w:rPr>
        <w:t>принцип незалежності суду у кримінальному провадженні.</w:t>
      </w:r>
    </w:p>
    <w:p w14:paraId="00000036" w14:textId="77777777" w:rsidR="009F538C" w:rsidRDefault="00461C5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 дослідження - </w:t>
      </w:r>
      <w:r>
        <w:rPr>
          <w:rFonts w:ascii="Times New Roman" w:eastAsia="Times New Roman" w:hAnsi="Times New Roman" w:cs="Times New Roman"/>
          <w:sz w:val="28"/>
          <w:szCs w:val="28"/>
        </w:rPr>
        <w:t>гарантії та механізми забезпечення незалежності суддів в Украї</w:t>
      </w:r>
      <w:r>
        <w:rPr>
          <w:rFonts w:ascii="Times New Roman" w:eastAsia="Times New Roman" w:hAnsi="Times New Roman" w:cs="Times New Roman"/>
          <w:sz w:val="28"/>
          <w:szCs w:val="28"/>
        </w:rPr>
        <w:t>ні.</w:t>
      </w:r>
    </w:p>
    <w:p w14:paraId="00000037"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Для даного дослідження були використані такі методи:</w:t>
      </w:r>
    </w:p>
    <w:p w14:paraId="00000038"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теоретичні методи: аналіз юридичної літератури, наукових статей, монографій на тему незалежності суддів та вивчення та аналіз відповідного законодавства, міжнародних договорів т</w:t>
      </w:r>
      <w:r>
        <w:rPr>
          <w:rFonts w:ascii="Times New Roman" w:eastAsia="Times New Roman" w:hAnsi="Times New Roman" w:cs="Times New Roman"/>
          <w:sz w:val="28"/>
          <w:szCs w:val="28"/>
        </w:rPr>
        <w:t>а правових актів;</w:t>
      </w:r>
    </w:p>
    <w:p w14:paraId="00000039"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догматичний метод: тлумачення та аналіз правових норм і принципів, що стосуються незалежності суддів;</w:t>
      </w:r>
    </w:p>
    <w:p w14:paraId="0000003A"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-порівняльно-правовий метод: для порівняння української правової системи з міжнародними стандартами та найкращими практиками забезпече</w:t>
      </w:r>
      <w:r>
        <w:rPr>
          <w:rFonts w:ascii="Times New Roman" w:eastAsia="Times New Roman" w:hAnsi="Times New Roman" w:cs="Times New Roman"/>
          <w:sz w:val="28"/>
          <w:szCs w:val="28"/>
        </w:rPr>
        <w:t>ння незалежності суду;</w:t>
      </w:r>
    </w:p>
    <w:p w14:paraId="0000003B"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соціально-правовий метод: дослідження соціальних, політичних та економічних факторів, що впливають на незалежність суду;</w:t>
      </w:r>
    </w:p>
    <w:p w14:paraId="0000003C"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описовий метод: для висвітлення результатів дослідження у роботі.</w:t>
      </w:r>
    </w:p>
    <w:p w14:paraId="0000003D" w14:textId="314B05A3"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роботи </w:t>
      </w:r>
      <w:r>
        <w:rPr>
          <w:rFonts w:ascii="Times New Roman" w:eastAsia="Times New Roman" w:hAnsi="Times New Roman" w:cs="Times New Roman"/>
          <w:sz w:val="28"/>
          <w:szCs w:val="28"/>
        </w:rPr>
        <w:t>зумовлена метою і завданн</w:t>
      </w:r>
      <w:r>
        <w:rPr>
          <w:rFonts w:ascii="Times New Roman" w:eastAsia="Times New Roman" w:hAnsi="Times New Roman" w:cs="Times New Roman"/>
          <w:sz w:val="28"/>
          <w:szCs w:val="28"/>
        </w:rPr>
        <w:t>ями дослідження, складається зі вступу, трьох розділів, що мають п’ять підрозділів, висновків, списку використаних джерел (22 найменуван</w:t>
      </w:r>
      <w:r w:rsidR="008C73D0">
        <w:rPr>
          <w:rFonts w:ascii="Times New Roman" w:eastAsia="Times New Roman" w:hAnsi="Times New Roman" w:cs="Times New Roman"/>
          <w:sz w:val="28"/>
          <w:szCs w:val="28"/>
        </w:rPr>
        <w:t>ня). Загальний обсяг роботи – 33 сторінки, з яких 28</w:t>
      </w:r>
      <w:bookmarkStart w:id="0" w:name="_GoBack"/>
      <w:bookmarkEnd w:id="0"/>
      <w:r>
        <w:rPr>
          <w:rFonts w:ascii="Times New Roman" w:eastAsia="Times New Roman" w:hAnsi="Times New Roman" w:cs="Times New Roman"/>
          <w:sz w:val="28"/>
          <w:szCs w:val="28"/>
        </w:rPr>
        <w:t xml:space="preserve"> – основний текст.</w:t>
      </w:r>
    </w:p>
    <w:p w14:paraId="0000003E" w14:textId="77777777" w:rsidR="009F538C" w:rsidRDefault="009F538C">
      <w:pPr>
        <w:spacing w:after="0" w:line="360" w:lineRule="auto"/>
        <w:jc w:val="center"/>
        <w:rPr>
          <w:rFonts w:ascii="Times New Roman" w:eastAsia="Times New Roman" w:hAnsi="Times New Roman" w:cs="Times New Roman"/>
          <w:b/>
          <w:sz w:val="28"/>
          <w:szCs w:val="28"/>
        </w:rPr>
      </w:pPr>
    </w:p>
    <w:p w14:paraId="0000003F" w14:textId="77777777" w:rsidR="009F538C" w:rsidRDefault="009F538C">
      <w:pPr>
        <w:spacing w:after="0" w:line="360" w:lineRule="auto"/>
        <w:jc w:val="center"/>
        <w:rPr>
          <w:rFonts w:ascii="Times New Roman" w:eastAsia="Times New Roman" w:hAnsi="Times New Roman" w:cs="Times New Roman"/>
          <w:b/>
          <w:sz w:val="28"/>
          <w:szCs w:val="28"/>
        </w:rPr>
      </w:pPr>
    </w:p>
    <w:p w14:paraId="00000040" w14:textId="77777777" w:rsidR="009F538C" w:rsidRDefault="009F538C">
      <w:pPr>
        <w:spacing w:after="0" w:line="360" w:lineRule="auto"/>
        <w:jc w:val="center"/>
        <w:rPr>
          <w:rFonts w:ascii="Times New Roman" w:eastAsia="Times New Roman" w:hAnsi="Times New Roman" w:cs="Times New Roman"/>
          <w:b/>
          <w:sz w:val="28"/>
          <w:szCs w:val="28"/>
        </w:rPr>
      </w:pPr>
    </w:p>
    <w:p w14:paraId="00000041" w14:textId="77777777" w:rsidR="009F538C" w:rsidRDefault="009F538C">
      <w:pPr>
        <w:spacing w:after="0" w:line="360" w:lineRule="auto"/>
        <w:jc w:val="center"/>
        <w:rPr>
          <w:rFonts w:ascii="Times New Roman" w:eastAsia="Times New Roman" w:hAnsi="Times New Roman" w:cs="Times New Roman"/>
          <w:b/>
          <w:sz w:val="28"/>
          <w:szCs w:val="28"/>
        </w:rPr>
      </w:pPr>
    </w:p>
    <w:p w14:paraId="00000042" w14:textId="77777777" w:rsidR="009F538C" w:rsidRDefault="009F538C">
      <w:pPr>
        <w:spacing w:after="0" w:line="360" w:lineRule="auto"/>
        <w:jc w:val="center"/>
        <w:rPr>
          <w:rFonts w:ascii="Times New Roman" w:eastAsia="Times New Roman" w:hAnsi="Times New Roman" w:cs="Times New Roman"/>
          <w:b/>
          <w:sz w:val="28"/>
          <w:szCs w:val="28"/>
        </w:rPr>
      </w:pPr>
    </w:p>
    <w:p w14:paraId="00000043" w14:textId="77777777" w:rsidR="009F538C" w:rsidRDefault="009F538C">
      <w:pPr>
        <w:spacing w:after="0" w:line="360" w:lineRule="auto"/>
        <w:rPr>
          <w:rFonts w:ascii="Times New Roman" w:eastAsia="Times New Roman" w:hAnsi="Times New Roman" w:cs="Times New Roman"/>
          <w:b/>
          <w:sz w:val="28"/>
          <w:szCs w:val="28"/>
        </w:rPr>
      </w:pPr>
    </w:p>
    <w:p w14:paraId="00000044" w14:textId="77777777" w:rsidR="009F538C" w:rsidRDefault="009F538C">
      <w:pPr>
        <w:spacing w:after="0" w:line="360" w:lineRule="auto"/>
        <w:rPr>
          <w:rFonts w:ascii="Times New Roman" w:eastAsia="Times New Roman" w:hAnsi="Times New Roman" w:cs="Times New Roman"/>
          <w:b/>
          <w:sz w:val="28"/>
          <w:szCs w:val="28"/>
        </w:rPr>
      </w:pPr>
    </w:p>
    <w:p w14:paraId="00000045"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w:t>
      </w:r>
    </w:p>
    <w:p w14:paraId="00000046"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ТЕОРЕТИЧНІ ЗАСАДИ НЕЗАЛЕЖНОСТІ СУ</w:t>
      </w:r>
      <w:r>
        <w:rPr>
          <w:rFonts w:ascii="Times New Roman" w:eastAsia="Times New Roman" w:hAnsi="Times New Roman" w:cs="Times New Roman"/>
          <w:b/>
          <w:sz w:val="28"/>
          <w:szCs w:val="28"/>
        </w:rPr>
        <w:t>ДДІВ</w:t>
      </w:r>
    </w:p>
    <w:p w14:paraId="00000047" w14:textId="77777777" w:rsidR="009F538C" w:rsidRDefault="009F538C">
      <w:pPr>
        <w:spacing w:after="0" w:line="360" w:lineRule="auto"/>
        <w:ind w:firstLine="709"/>
        <w:jc w:val="center"/>
        <w:rPr>
          <w:rFonts w:ascii="Times New Roman" w:eastAsia="Times New Roman" w:hAnsi="Times New Roman" w:cs="Times New Roman"/>
          <w:b/>
          <w:sz w:val="28"/>
          <w:szCs w:val="28"/>
        </w:rPr>
      </w:pPr>
    </w:p>
    <w:p w14:paraId="00000048"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Поняття та сутність принципу незалежності суддів у кримінальному процесі</w:t>
      </w:r>
    </w:p>
    <w:p w14:paraId="00000049" w14:textId="77777777" w:rsidR="009F538C" w:rsidRDefault="009F538C">
      <w:pPr>
        <w:spacing w:after="0" w:line="360" w:lineRule="auto"/>
        <w:jc w:val="both"/>
        <w:rPr>
          <w:rFonts w:ascii="Times New Roman" w:eastAsia="Times New Roman" w:hAnsi="Times New Roman" w:cs="Times New Roman"/>
          <w:b/>
          <w:sz w:val="28"/>
          <w:szCs w:val="28"/>
        </w:rPr>
      </w:pPr>
    </w:p>
    <w:p w14:paraId="0000004A"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незалежності суддів є одним з основоположних принципів кримінального правосуддя. Цей принцип передбачає, що судді у своїй діяльності керуються винятково законом і </w:t>
      </w:r>
      <w:r>
        <w:rPr>
          <w:rFonts w:ascii="Times New Roman" w:eastAsia="Times New Roman" w:hAnsi="Times New Roman" w:cs="Times New Roman"/>
          <w:sz w:val="28"/>
          <w:szCs w:val="28"/>
        </w:rPr>
        <w:t>не залежать від будь-якого незаконного впливу, тиску або втручання з боку будь-яких осіб чи організацій. Це найважливіша умова для встановлення верховенства права і головна гарантія справедливого судового розгляду, що є основоположним принципом організації</w:t>
      </w:r>
      <w:r>
        <w:rPr>
          <w:rFonts w:ascii="Times New Roman" w:eastAsia="Times New Roman" w:hAnsi="Times New Roman" w:cs="Times New Roman"/>
          <w:sz w:val="28"/>
          <w:szCs w:val="28"/>
        </w:rPr>
        <w:t xml:space="preserve"> державної влади в демократичній державі. Тільки незалежні суди можуть ефективно захищати права і свободи людини і громадянина, юридичних осіб, суспільства та інтереси держави. «Однак, як показує практика, багато інших аспектів, що впливають на незалежніст</w:t>
      </w:r>
      <w:r>
        <w:rPr>
          <w:rFonts w:ascii="Times New Roman" w:eastAsia="Times New Roman" w:hAnsi="Times New Roman" w:cs="Times New Roman"/>
          <w:sz w:val="28"/>
          <w:szCs w:val="28"/>
        </w:rPr>
        <w:t xml:space="preserve">ь судової влади, не закріплено в законі або розкрито недостатньо повно і потребують розширеного тлумачення правових норм» [7, с.15]. </w:t>
      </w:r>
    </w:p>
    <w:p w14:paraId="0000004B"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наголосити на тому, що незалежність суддів - важлива умова функціонування незалежної та авторитетної судової влади, здатної забезпечити об’єктивне і неупереджене правосуддя, ефективний захист прав і свобод людини і громадянина. Принцип незалежності с</w:t>
      </w:r>
      <w:r>
        <w:rPr>
          <w:rFonts w:ascii="Times New Roman" w:eastAsia="Times New Roman" w:hAnsi="Times New Roman" w:cs="Times New Roman"/>
          <w:sz w:val="28"/>
          <w:szCs w:val="28"/>
        </w:rPr>
        <w:t>уддів передбачає процесуальну діяльність зі здійснення правосуддя в умовах, що виключають зовнішній вплив на суддів. Гарантія незалежності суддів є належним засобом мінімізації та унеможливлення негативного впливу на суддів у процесі відправлення правосудд</w:t>
      </w:r>
      <w:r>
        <w:rPr>
          <w:rFonts w:ascii="Times New Roman" w:eastAsia="Times New Roman" w:hAnsi="Times New Roman" w:cs="Times New Roman"/>
          <w:sz w:val="28"/>
          <w:szCs w:val="28"/>
        </w:rPr>
        <w:t>я, спрямованого на ухвалення законних і обґрунтованих рішень. Самостійність і незалежність судової влади та конституційного управління означає, що вони виконують свої функції без будь-якого втручання в їхню діяльність і є незалежними від законодавчої та ви</w:t>
      </w:r>
      <w:r>
        <w:rPr>
          <w:rFonts w:ascii="Times New Roman" w:eastAsia="Times New Roman" w:hAnsi="Times New Roman" w:cs="Times New Roman"/>
          <w:sz w:val="28"/>
          <w:szCs w:val="28"/>
        </w:rPr>
        <w:t>конавчої влади; будь-який вплив на судову владу має бути унеможливлений на стадії призначення суддів.</w:t>
      </w:r>
    </w:p>
    <w:p w14:paraId="0000004C"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Незалежність суддів є невід’ємною частиною їхнього статусу. Це конституційний принцип організації та функціонування судів, а також професійної діяльності </w:t>
      </w:r>
      <w:r>
        <w:rPr>
          <w:rFonts w:ascii="Times New Roman" w:eastAsia="Times New Roman" w:hAnsi="Times New Roman" w:cs="Times New Roman"/>
          <w:sz w:val="28"/>
          <w:szCs w:val="28"/>
        </w:rPr>
        <w:t>суддів, які під час здійснення правосуддя підкоряються лише закону. Відповідно до ч. 5 ст. 48 ЗУ «Про судоустрій та статус суддів», «незалежність суддів ґрунтується насамперед на особливому порядку обрання, призначення та звільнення суддів, забороні будь-я</w:t>
      </w:r>
      <w:r>
        <w:rPr>
          <w:rFonts w:ascii="Times New Roman" w:eastAsia="Times New Roman" w:hAnsi="Times New Roman" w:cs="Times New Roman"/>
          <w:sz w:val="28"/>
          <w:szCs w:val="28"/>
        </w:rPr>
        <w:t>кого впливу на суддів, захисті їхніх професійних інтересів, особливому порядку притягнення суддів до дисциплінарної відповідальності, забезпеченні державою особистої безпеки суддів і членів їхніх родин, діяльності судів і суддів, гарантованому фінансуванні</w:t>
      </w:r>
      <w:r>
        <w:rPr>
          <w:rFonts w:ascii="Times New Roman" w:eastAsia="Times New Roman" w:hAnsi="Times New Roman" w:cs="Times New Roman"/>
          <w:sz w:val="28"/>
          <w:szCs w:val="28"/>
        </w:rPr>
        <w:t xml:space="preserve"> та належних умовах, а також у тому, що стосується забезпечення діяльності суддів, правовий і соціальний захист суддів, заборона на членство суддів у політичних партіях і профспілках, заборона на участь суддів у будь-якій діяльності» [12].</w:t>
      </w:r>
    </w:p>
    <w:p w14:paraId="0000004D"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w:t>
      </w:r>
      <w:r>
        <w:rPr>
          <w:rFonts w:ascii="Times New Roman" w:eastAsia="Times New Roman" w:hAnsi="Times New Roman" w:cs="Times New Roman"/>
          <w:sz w:val="28"/>
          <w:szCs w:val="28"/>
        </w:rPr>
        <w:t xml:space="preserve"> що суть принципу незалежності суддів у кримінальному процесі полягає в такому:</w:t>
      </w:r>
    </w:p>
    <w:p w14:paraId="0000004E" w14:textId="77777777" w:rsidR="009F538C" w:rsidRDefault="00461C5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судді незалежні, у своїй діяльності керуються виключно законом; </w:t>
      </w:r>
    </w:p>
    <w:p w14:paraId="0000004F" w14:textId="77777777" w:rsidR="009F538C" w:rsidRDefault="00461C5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забороняється будь-яке незаконне втручання в діяльність судді щодо здійснення правосуддя; </w:t>
      </w:r>
    </w:p>
    <w:p w14:paraId="00000050" w14:textId="77777777" w:rsidR="009F538C" w:rsidRDefault="00461C5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судді незалежні та ухвалюють судові рішення на основі своїх глибоких переконань. Це рішення керується законом і ухвалюється після всебічного, повного та об’єктивного розгляду всіх обставин справи;</w:t>
      </w:r>
    </w:p>
    <w:p w14:paraId="00000051" w14:textId="77777777" w:rsidR="009F538C" w:rsidRDefault="00461C5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чинення тиску на суддів з метою вплинути на відправлення пр</w:t>
      </w:r>
      <w:r>
        <w:rPr>
          <w:rFonts w:ascii="Times New Roman" w:eastAsia="Times New Roman" w:hAnsi="Times New Roman" w:cs="Times New Roman"/>
          <w:color w:val="000000"/>
          <w:sz w:val="28"/>
          <w:szCs w:val="28"/>
        </w:rPr>
        <w:t>авосуддя є неприйнятним і тягне за собою юридичну відповідальність.</w:t>
      </w:r>
    </w:p>
    <w:p w14:paraId="00000052"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Вважаємо за доцільне детальніше проаналізувати ці аспекти. По-перше, у своїй професійній діяльності судді не повинні залежати від будь-якого державного органу, посадової особи чи державног</w:t>
      </w:r>
      <w:r>
        <w:rPr>
          <w:rFonts w:ascii="Times New Roman" w:eastAsia="Times New Roman" w:hAnsi="Times New Roman" w:cs="Times New Roman"/>
          <w:sz w:val="28"/>
          <w:szCs w:val="28"/>
        </w:rPr>
        <w:t xml:space="preserve">о службовця, політичної партії, громадського органу, іншої установи, організації чи особи. Ніхто не має права втручатися в їхню діяльність щодо здійснення кримінального чи іншого </w:t>
      </w:r>
      <w:r>
        <w:rPr>
          <w:rFonts w:ascii="Times New Roman" w:eastAsia="Times New Roman" w:hAnsi="Times New Roman" w:cs="Times New Roman"/>
          <w:sz w:val="28"/>
          <w:szCs w:val="28"/>
        </w:rPr>
        <w:lastRenderedPageBreak/>
        <w:t>правосуддя. При виконанні своїх обов’язків вони керуються виключно своїми вну</w:t>
      </w:r>
      <w:r>
        <w:rPr>
          <w:rFonts w:ascii="Times New Roman" w:eastAsia="Times New Roman" w:hAnsi="Times New Roman" w:cs="Times New Roman"/>
          <w:sz w:val="28"/>
          <w:szCs w:val="28"/>
        </w:rPr>
        <w:t>трішніми переконаннями, що формуються на основі положень Конституції та законів України, а також об’єктивного та неупередженого аналізу фактів і доказів. Це гарантує незалежність суддів від зовнішнього впливу під час здійснення ними правосуддя. Доцільно за</w:t>
      </w:r>
      <w:r>
        <w:rPr>
          <w:rFonts w:ascii="Times New Roman" w:eastAsia="Times New Roman" w:hAnsi="Times New Roman" w:cs="Times New Roman"/>
          <w:sz w:val="28"/>
          <w:szCs w:val="28"/>
        </w:rPr>
        <w:t>значити те, що «незалежність судді є легітимною тільки в процесі його судової діяльності. Тільки щодо повноважень судді під час судового розгляду, тобто процесуального аспекту судової діяльності, законодавець використовує поняття «незалежність» для визначе</w:t>
      </w:r>
      <w:r>
        <w:rPr>
          <w:rFonts w:ascii="Times New Roman" w:eastAsia="Times New Roman" w:hAnsi="Times New Roman" w:cs="Times New Roman"/>
          <w:sz w:val="28"/>
          <w:szCs w:val="28"/>
        </w:rPr>
        <w:t xml:space="preserve">ння складових статусу судді. Принцип незалежності судді не діє поза залою судового засідання під час судового розгляду» [14, с. 70]. </w:t>
      </w:r>
    </w:p>
    <w:p w14:paraId="00000053"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По-друге, будь-яке незаконне втручання в роботу судді у здійсненні правосуддя заборонено. Це положення означає, що жодна о</w:t>
      </w:r>
      <w:r>
        <w:rPr>
          <w:rFonts w:ascii="Times New Roman" w:eastAsia="Times New Roman" w:hAnsi="Times New Roman" w:cs="Times New Roman"/>
          <w:sz w:val="28"/>
          <w:szCs w:val="28"/>
        </w:rPr>
        <w:t xml:space="preserve">соба або організація не може незаконно впливати на суддю, чинити на нього тиск, погрожувати, підбурювати або іншим чином втручатися в його обов’язки з метою схилити його до ухвалення несправедливого вироку. Така поведінка незаконна і карається законом. Це </w:t>
      </w:r>
      <w:r>
        <w:rPr>
          <w:rFonts w:ascii="Times New Roman" w:eastAsia="Times New Roman" w:hAnsi="Times New Roman" w:cs="Times New Roman"/>
          <w:sz w:val="28"/>
          <w:szCs w:val="28"/>
        </w:rPr>
        <w:t xml:space="preserve">стосується як самих суддів, так і членів їхніх сімей та близького оточення. Такий захист має забезпечити їм можливість неупереджено і справедливо виконувати свої обов’язки.  По-третє, суддя самостійно оцінює докази у справі, виносить рішення відповідно до </w:t>
      </w:r>
      <w:r>
        <w:rPr>
          <w:rFonts w:ascii="Times New Roman" w:eastAsia="Times New Roman" w:hAnsi="Times New Roman" w:cs="Times New Roman"/>
          <w:sz w:val="28"/>
          <w:szCs w:val="28"/>
        </w:rPr>
        <w:t xml:space="preserve">свого особистого внутрішнього переконання. Це означає, що він самостійно оцінює докази у справі та ухвалює рішення на підставі свого особистого внутрішнього переконання. Таке переконання формується на основі всебічного, повного та об’єктивного дослідження </w:t>
      </w:r>
      <w:r>
        <w:rPr>
          <w:rFonts w:ascii="Times New Roman" w:eastAsia="Times New Roman" w:hAnsi="Times New Roman" w:cs="Times New Roman"/>
          <w:sz w:val="28"/>
          <w:szCs w:val="28"/>
        </w:rPr>
        <w:t>всіх обставин справи відповідно до чинного законодавства. Суддя аналізує всі зібрані докази, оцінює аргументи сторін і ухвалює рішення, ґрунтуючись винятково на чинному законодавстві, не спираючись на жодні зовнішні чинники. Це забезпечує незалежність і не</w:t>
      </w:r>
      <w:r>
        <w:rPr>
          <w:rFonts w:ascii="Times New Roman" w:eastAsia="Times New Roman" w:hAnsi="Times New Roman" w:cs="Times New Roman"/>
          <w:sz w:val="28"/>
          <w:szCs w:val="28"/>
        </w:rPr>
        <w:t>упередженість судових рішень.</w:t>
      </w:r>
    </w:p>
    <w:p w14:paraId="00000054"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По-четверте, будь-яка спроба фізичної або юридичної особи незаконно вплинути на суддю з метою умисного ухвалення незаконного вироку заборонена і карається законом. Сюди належать погрози, вимагання, підкуп, </w:t>
      </w:r>
      <w:r>
        <w:rPr>
          <w:rFonts w:ascii="Times New Roman" w:eastAsia="Times New Roman" w:hAnsi="Times New Roman" w:cs="Times New Roman"/>
          <w:sz w:val="28"/>
          <w:szCs w:val="28"/>
        </w:rPr>
        <w:lastRenderedPageBreak/>
        <w:t>маніпуляції, залякув</w:t>
      </w:r>
      <w:r>
        <w:rPr>
          <w:rFonts w:ascii="Times New Roman" w:eastAsia="Times New Roman" w:hAnsi="Times New Roman" w:cs="Times New Roman"/>
          <w:sz w:val="28"/>
          <w:szCs w:val="28"/>
        </w:rPr>
        <w:t>ання, обіцянки та винагороди. Будь-який тиск або втручання у виконання суддею своїх обов’язків є кримінальним правопорушенням. Кримінальний кодекс передбачає відповідальність за подібні дії. «Найсерйознішим видом відповідальності за посягання на незалежніс</w:t>
      </w:r>
      <w:r>
        <w:rPr>
          <w:rFonts w:ascii="Times New Roman" w:eastAsia="Times New Roman" w:hAnsi="Times New Roman" w:cs="Times New Roman"/>
          <w:sz w:val="28"/>
          <w:szCs w:val="28"/>
        </w:rPr>
        <w:t>ть судді є кримінальне покарання (наприклад, ст. 376 Кримінального кодексу України передбачає кримінальну відповідальність за втручання будь-яким способом у діяльність судді з метою перешкодити виконанню ним своїх службових обов'язків або домогтися ухвален</w:t>
      </w:r>
      <w:r>
        <w:rPr>
          <w:rFonts w:ascii="Times New Roman" w:eastAsia="Times New Roman" w:hAnsi="Times New Roman" w:cs="Times New Roman"/>
          <w:sz w:val="28"/>
          <w:szCs w:val="28"/>
        </w:rPr>
        <w:t>ня неправомірного рішення)» [21, с. 228]. До порушників також застосовуються дисциплінарні заходи. Тобто законодавство захищає суддів від неправомірного впливу та гарантують їм здатність ухвалювати справедливі рішення, ґрунтуючись винятково на законі та до</w:t>
      </w:r>
      <w:r>
        <w:rPr>
          <w:rFonts w:ascii="Times New Roman" w:eastAsia="Times New Roman" w:hAnsi="Times New Roman" w:cs="Times New Roman"/>
          <w:sz w:val="28"/>
          <w:szCs w:val="28"/>
        </w:rPr>
        <w:t>казах, без урахування зовнішніх чинників. Неминуча відповідальність за тиск на них також відіграє превентивну роль.</w:t>
      </w:r>
    </w:p>
    <w:p w14:paraId="00000055"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незалежність суддів гарантується державою. Вона означає законність, неупередженість і справедливість діяльності судів, щ</w:t>
      </w:r>
      <w:r>
        <w:rPr>
          <w:rFonts w:ascii="Times New Roman" w:eastAsia="Times New Roman" w:hAnsi="Times New Roman" w:cs="Times New Roman"/>
          <w:sz w:val="28"/>
          <w:szCs w:val="28"/>
        </w:rPr>
        <w:t>о ґрунтується на верховенстві права і гарантує справедливий судовий розгляд та ефективний доступ до правосуддя без незаконного впливу, тиску та втручання з боку виконавчих і законодавчих органів влади, позивачів (зовнішня незалежність) і членів суду (внутр</w:t>
      </w:r>
      <w:r>
        <w:rPr>
          <w:rFonts w:ascii="Times New Roman" w:eastAsia="Times New Roman" w:hAnsi="Times New Roman" w:cs="Times New Roman"/>
          <w:sz w:val="28"/>
          <w:szCs w:val="28"/>
        </w:rPr>
        <w:t xml:space="preserve">ішня незалежність).  Щоб суд був справді незалежним, він та його судді мають бути визнані незалежними сторонніми особами та створювати чітке бачення незалежності. У цьому контексті слід звернути увагу на довіру суспільства до судової влади, яка є чинником </w:t>
      </w:r>
      <w:r>
        <w:rPr>
          <w:rFonts w:ascii="Times New Roman" w:eastAsia="Times New Roman" w:hAnsi="Times New Roman" w:cs="Times New Roman"/>
          <w:sz w:val="28"/>
          <w:szCs w:val="28"/>
        </w:rPr>
        <w:t>і показником незалежності суддів.</w:t>
      </w:r>
    </w:p>
    <w:p w14:paraId="00000056"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принцип незалежності суддів є важливою гарантією справедливого та неупередженого правосуддя в кримінальному процесі. Він захищає </w:t>
      </w:r>
      <w:proofErr w:type="spellStart"/>
      <w:r>
        <w:rPr>
          <w:rFonts w:ascii="Times New Roman" w:eastAsia="Times New Roman" w:hAnsi="Times New Roman" w:cs="Times New Roman"/>
          <w:sz w:val="28"/>
          <w:szCs w:val="28"/>
        </w:rPr>
        <w:t>іх</w:t>
      </w:r>
      <w:proofErr w:type="spellEnd"/>
      <w:r>
        <w:rPr>
          <w:rFonts w:ascii="Times New Roman" w:eastAsia="Times New Roman" w:hAnsi="Times New Roman" w:cs="Times New Roman"/>
          <w:sz w:val="28"/>
          <w:szCs w:val="28"/>
        </w:rPr>
        <w:t xml:space="preserve"> від незаконного впливу і тиску та створює умови для ухвалення вироку, що ґрунтується</w:t>
      </w:r>
      <w:r>
        <w:rPr>
          <w:rFonts w:ascii="Times New Roman" w:eastAsia="Times New Roman" w:hAnsi="Times New Roman" w:cs="Times New Roman"/>
          <w:sz w:val="28"/>
          <w:szCs w:val="28"/>
        </w:rPr>
        <w:t xml:space="preserve"> винятково на законі та його внутрішньому переконанні. Дотримання принципу незалежності судді – найважливіша умова побудови правової держави та утвердження верховенства права.</w:t>
      </w:r>
    </w:p>
    <w:p w14:paraId="00000057"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58"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Міжнародні стандарти незалежності суддів, конституційно-правове регулюван</w:t>
      </w:r>
      <w:r>
        <w:rPr>
          <w:rFonts w:ascii="Times New Roman" w:eastAsia="Times New Roman" w:hAnsi="Times New Roman" w:cs="Times New Roman"/>
          <w:sz w:val="28"/>
          <w:szCs w:val="28"/>
        </w:rPr>
        <w:t>ня незалежності суддів в Україні</w:t>
      </w:r>
    </w:p>
    <w:p w14:paraId="00000059"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5A"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5B"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уже зазначалося, незалежність суддів - один з основоположних принципів здійснення правосуддя. Вона гарантує справедливий і неупереджений розгляд судових рішень. Питання незалежності суддів відображено в багатьох міжнар</w:t>
      </w:r>
      <w:r>
        <w:rPr>
          <w:rFonts w:ascii="Times New Roman" w:eastAsia="Times New Roman" w:hAnsi="Times New Roman" w:cs="Times New Roman"/>
          <w:sz w:val="28"/>
          <w:szCs w:val="28"/>
        </w:rPr>
        <w:t xml:space="preserve">одних правових документах. Загальна декларація прав людини (1948) [5] уперше в ст. 10 проголосила право кожної людини на визначення її прав та обов’язків або на розгляд її кримінальних обвинувачень незалежним і неупередженим судом. </w:t>
      </w:r>
    </w:p>
    <w:p w14:paraId="0000005C"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Відтоді це право було з</w:t>
      </w:r>
      <w:r>
        <w:rPr>
          <w:rFonts w:ascii="Times New Roman" w:eastAsia="Times New Roman" w:hAnsi="Times New Roman" w:cs="Times New Roman"/>
          <w:sz w:val="28"/>
          <w:szCs w:val="28"/>
        </w:rPr>
        <w:t>акріплене і розвинене в таких міжнародних договорах, як Конвенція про захист прав людини і основоположних свобод (1950 р.), Міжнародний пакт про громадянські і політичні права (1966 р.) та інших універсальних і регіональних міжнародних документах. Міжнарод</w:t>
      </w:r>
      <w:r>
        <w:rPr>
          <w:rFonts w:ascii="Times New Roman" w:eastAsia="Times New Roman" w:hAnsi="Times New Roman" w:cs="Times New Roman"/>
          <w:sz w:val="28"/>
          <w:szCs w:val="28"/>
        </w:rPr>
        <w:t>ний пакт про громадянські і політичні права 1966 року (стаття 14) передбачає, що «кожна людина має право на справедливий і публічний розгляд компетентним, незалежним і безстороннім судом, створеним на підставі закону, її прав та обов’язків за будь-яким кри</w:t>
      </w:r>
      <w:r>
        <w:rPr>
          <w:rFonts w:ascii="Times New Roman" w:eastAsia="Times New Roman" w:hAnsi="Times New Roman" w:cs="Times New Roman"/>
          <w:sz w:val="28"/>
          <w:szCs w:val="28"/>
        </w:rPr>
        <w:t>мінальним обвинуваченням або цивільною справою, порушеною проти нього чи неї» [10].</w:t>
      </w:r>
    </w:p>
    <w:p w14:paraId="0000005D"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документом у цій царині є Основні принципи незалежності судових органів, ухвалені Генеральною Асамблеєю ООН 1985 року [11]. Цей документ містить низку положень, як</w:t>
      </w:r>
      <w:r>
        <w:rPr>
          <w:rFonts w:ascii="Times New Roman" w:eastAsia="Times New Roman" w:hAnsi="Times New Roman" w:cs="Times New Roman"/>
          <w:sz w:val="28"/>
          <w:szCs w:val="28"/>
        </w:rPr>
        <w:t>і детально описують вимоги до незалежності судової влади, зокрема, серед іншого, що незалежність судової влади має бути гарантована державою та закріплена в Конституції й законах; що судді повинні ухвалювати рішення неупереджено, ґрунтуючись винятково на ф</w:t>
      </w:r>
      <w:r>
        <w:rPr>
          <w:rFonts w:ascii="Times New Roman" w:eastAsia="Times New Roman" w:hAnsi="Times New Roman" w:cs="Times New Roman"/>
          <w:sz w:val="28"/>
          <w:szCs w:val="28"/>
        </w:rPr>
        <w:t xml:space="preserve">актах та відповідно до закону; необхідність забезпечення того, щоб обов’язки суддів не були незаконними; заборона на вплив, тиск та втручання; строк повноважень; необхідність забезпечення адекватної винагороди і </w:t>
      </w:r>
      <w:r>
        <w:rPr>
          <w:rFonts w:ascii="Times New Roman" w:eastAsia="Times New Roman" w:hAnsi="Times New Roman" w:cs="Times New Roman"/>
          <w:sz w:val="28"/>
          <w:szCs w:val="28"/>
        </w:rPr>
        <w:lastRenderedPageBreak/>
        <w:t>забезпечення належних умов праці та соціальн</w:t>
      </w:r>
      <w:r>
        <w:rPr>
          <w:rFonts w:ascii="Times New Roman" w:eastAsia="Times New Roman" w:hAnsi="Times New Roman" w:cs="Times New Roman"/>
          <w:sz w:val="28"/>
          <w:szCs w:val="28"/>
        </w:rPr>
        <w:t>ого захисту; що судді повинні бути незалежними.</w:t>
      </w:r>
    </w:p>
    <w:p w14:paraId="0000005E"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Комітетом Міністрів Ради Європи 13 жовтня 1994 р. ухвалений акт під назвою «Незалежність, дієвість і роль суддів», що включає «рекомендації урядам держав-членів Ради Європи вжити всіх необхідних заходів або з</w:t>
      </w:r>
      <w:r>
        <w:rPr>
          <w:rFonts w:ascii="Times New Roman" w:eastAsia="Times New Roman" w:hAnsi="Times New Roman" w:cs="Times New Roman"/>
          <w:sz w:val="28"/>
          <w:szCs w:val="28"/>
        </w:rPr>
        <w:t>робити їх більш ефективними для зміцнення ролі окремих суддів і судової системи загалом та підвищення їхньої незалежності й ефективності, зокрема, через застосування принципів незалежності суддів, їхніх повноважень, належних умов праці, права на об'єднання</w:t>
      </w:r>
      <w:r>
        <w:rPr>
          <w:rFonts w:ascii="Times New Roman" w:eastAsia="Times New Roman" w:hAnsi="Times New Roman" w:cs="Times New Roman"/>
          <w:sz w:val="28"/>
          <w:szCs w:val="28"/>
        </w:rPr>
        <w:t>, їхніх обов’язків у судовому процесі та заходів у випадках невиконання суддями своїх обов’язків або дисциплінарних проступків» [15]. «14 липня 1992 року, заявивши про вступ до Ради Європи, Українська держава підтвердила свою прихильність до верховенства п</w:t>
      </w:r>
      <w:r>
        <w:rPr>
          <w:rFonts w:ascii="Times New Roman" w:eastAsia="Times New Roman" w:hAnsi="Times New Roman" w:cs="Times New Roman"/>
          <w:sz w:val="28"/>
          <w:szCs w:val="28"/>
        </w:rPr>
        <w:t>рава в усіх реформах, зокрема й у судовій. Тож можна вважати, що рекомендація «Незалежність, дієвість і роль суддів» була врахована під час практичної реалізації положень Концепції судово-правової реформи» [20, с. 37].</w:t>
      </w:r>
    </w:p>
    <w:p w14:paraId="0000005F"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правосуддя має бу</w:t>
      </w:r>
      <w:r>
        <w:rPr>
          <w:rFonts w:ascii="Times New Roman" w:eastAsia="Times New Roman" w:hAnsi="Times New Roman" w:cs="Times New Roman"/>
          <w:sz w:val="28"/>
          <w:szCs w:val="28"/>
        </w:rPr>
        <w:t xml:space="preserve">ти гарантоване державою і закріплене в Конституції та законах. Судова влада має вирішувати справи неупереджено, ґрунтуючись на фактах і відповідно до закону, без будь-яких обмежень, неправомірного впливу, спонукання, тиску, погроз чи втручання, прямого чи </w:t>
      </w:r>
      <w:r>
        <w:rPr>
          <w:rFonts w:ascii="Times New Roman" w:eastAsia="Times New Roman" w:hAnsi="Times New Roman" w:cs="Times New Roman"/>
          <w:sz w:val="28"/>
          <w:szCs w:val="28"/>
        </w:rPr>
        <w:t>опосередкованого, з будь-якого боку або з будь-якої причини.</w:t>
      </w:r>
      <w:r>
        <w:rPr>
          <w:rFonts w:ascii="Quattrocento Sans" w:eastAsia="Quattrocento Sans" w:hAnsi="Quattrocento Sans" w:cs="Quattrocento Sans"/>
          <w:color w:val="000000"/>
          <w:sz w:val="27"/>
          <w:szCs w:val="27"/>
          <w:shd w:val="clear" w:color="auto" w:fill="F0F2F5"/>
        </w:rPr>
        <w:t xml:space="preserve"> </w:t>
      </w:r>
      <w:r>
        <w:rPr>
          <w:rFonts w:ascii="Times New Roman" w:eastAsia="Times New Roman" w:hAnsi="Times New Roman" w:cs="Times New Roman"/>
          <w:sz w:val="28"/>
          <w:szCs w:val="28"/>
        </w:rPr>
        <w:t>Цей принцип закріплений у статті 126 Конституції України, згідно з якою «судді незалежні у здійсненні правосуддя і підкоряються лише закону. Судовий розгляд здійснюється суддею одноособово, колег</w:t>
      </w:r>
      <w:r>
        <w:rPr>
          <w:rFonts w:ascii="Times New Roman" w:eastAsia="Times New Roman" w:hAnsi="Times New Roman" w:cs="Times New Roman"/>
          <w:sz w:val="28"/>
          <w:szCs w:val="28"/>
        </w:rPr>
        <w:t xml:space="preserve">ією суддів або присяжними засідателями. Втручання в діяльність суддів щодо відправлення правосуддя заборонене і тягне за собою відповідальність, встановлену законом» [6]. Також у цій статті міститься пряма заборона на вплив чи втручання у діяльність судді </w:t>
      </w:r>
      <w:r>
        <w:rPr>
          <w:rFonts w:ascii="Times New Roman" w:eastAsia="Times New Roman" w:hAnsi="Times New Roman" w:cs="Times New Roman"/>
          <w:sz w:val="28"/>
          <w:szCs w:val="28"/>
        </w:rPr>
        <w:t xml:space="preserve">з боку будь-яких інших суб’єктів. Ці конституційні положення деталізуються в інших статтях розділу VIII «Правосуддя». </w:t>
      </w:r>
    </w:p>
    <w:p w14:paraId="00000060"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таких обставин кожен суддя повинен керуватися у своїх рішеннях винятково законом і власним сумлінням, протистояти спробам вплинути на </w:t>
      </w:r>
      <w:r>
        <w:rPr>
          <w:rFonts w:ascii="Times New Roman" w:eastAsia="Times New Roman" w:hAnsi="Times New Roman" w:cs="Times New Roman"/>
          <w:sz w:val="28"/>
          <w:szCs w:val="28"/>
        </w:rPr>
        <w:lastRenderedPageBreak/>
        <w:t xml:space="preserve">нього, діяти згідно зі своєю присягою, принесеною для здійснення правосуддя, підкорятися лише закону, бути об’єктивним </w:t>
      </w:r>
      <w:r>
        <w:rPr>
          <w:rFonts w:ascii="Times New Roman" w:eastAsia="Times New Roman" w:hAnsi="Times New Roman" w:cs="Times New Roman"/>
          <w:sz w:val="28"/>
          <w:szCs w:val="28"/>
        </w:rPr>
        <w:t>та неупередженим і всіляко відхиляти правосуддя зі шляху законності та праведності. Вони повинні рішуче протистояти незаконним спробам. Судді не можуть ухвалювати рішення під тиском погроз, вимог, пікетів тощо. Для виправлення відповідних судових помилок з</w:t>
      </w:r>
      <w:r>
        <w:rPr>
          <w:rFonts w:ascii="Times New Roman" w:eastAsia="Times New Roman" w:hAnsi="Times New Roman" w:cs="Times New Roman"/>
          <w:sz w:val="28"/>
          <w:szCs w:val="28"/>
        </w:rPr>
        <w:t>аконом встановлюються відповідні процедури, і діють відповідні суди.</w:t>
      </w:r>
    </w:p>
    <w:p w14:paraId="00000061"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Конституції детально викладено в низці законів України. Зокрема, Закон України «Про судоустрій і статус суддів», який визначає організаційні, правові та фінансові засади діяльно</w:t>
      </w:r>
      <w:r>
        <w:rPr>
          <w:rFonts w:ascii="Times New Roman" w:eastAsia="Times New Roman" w:hAnsi="Times New Roman" w:cs="Times New Roman"/>
          <w:sz w:val="28"/>
          <w:szCs w:val="28"/>
        </w:rPr>
        <w:t>сті судів, правовий статус суддів, народних суддів і присяжних засідателів, а також реалізацію судової незалежності. Відповідно до ч. 1 ст. 48 ЗУ «Про судоустрій і статус суддів», «суддя у своїй діяльності щодо здійснення правосуддя є незалежним від будь-я</w:t>
      </w:r>
      <w:r>
        <w:rPr>
          <w:rFonts w:ascii="Times New Roman" w:eastAsia="Times New Roman" w:hAnsi="Times New Roman" w:cs="Times New Roman"/>
          <w:sz w:val="28"/>
          <w:szCs w:val="28"/>
        </w:rPr>
        <w:t>кого незаконного впливу, тиску або втручання» [12]. З огляду на дану норму, можна зазначити, що незалежність суддів не є привілеєм чи прерогативою, наданою для задоволення особистих потреб суддів, а існує для забезпечення інтересів усіх тих, хто очікує вер</w:t>
      </w:r>
      <w:r>
        <w:rPr>
          <w:rFonts w:ascii="Times New Roman" w:eastAsia="Times New Roman" w:hAnsi="Times New Roman" w:cs="Times New Roman"/>
          <w:sz w:val="28"/>
          <w:szCs w:val="28"/>
        </w:rPr>
        <w:t>ховенства права та неупередженого правосуддя. Тому незалежність суддів не є самоціллю, а має інструментальне значення. Насамперед вона спрямована на створення найсприятливіших умов, за яких судді можуть виносити неупереджені рішення. Інакше кажучи, незалеж</w:t>
      </w:r>
      <w:r>
        <w:rPr>
          <w:rFonts w:ascii="Times New Roman" w:eastAsia="Times New Roman" w:hAnsi="Times New Roman" w:cs="Times New Roman"/>
          <w:sz w:val="28"/>
          <w:szCs w:val="28"/>
        </w:rPr>
        <w:t>ність суддів - це ще одна соціальна мета, а саме вирішення справ неупередженою нейтральною третьою стороною, що в кінцевому підсумку забезпечує встановлення соціальної справедливості у правових спорах, а також є необхідним засобом для досягнення цієї мети.</w:t>
      </w:r>
    </w:p>
    <w:p w14:paraId="00000062"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кримінальному судочинстві принцип незалежності суддів закріплений у низці статей Кримінально-процесуального кодексу України. Зокрема, ч. 1 ст. 21 КПК передбачено, що «кожному гарантується право на справедливий розгляд справи незалежним і неупередженим с</w:t>
      </w:r>
      <w:r>
        <w:rPr>
          <w:rFonts w:ascii="Times New Roman" w:eastAsia="Times New Roman" w:hAnsi="Times New Roman" w:cs="Times New Roman"/>
          <w:sz w:val="28"/>
          <w:szCs w:val="28"/>
        </w:rPr>
        <w:t xml:space="preserve">удом, створеним на підставі закону, для вирішення справи в розумний строк» [9]. У ч. 1 ст. 376 Кримінального кодексу (КК) України «втручання у здійснення правосуддя» </w:t>
      </w:r>
      <w:r>
        <w:rPr>
          <w:rFonts w:ascii="Times New Roman" w:eastAsia="Times New Roman" w:hAnsi="Times New Roman" w:cs="Times New Roman"/>
          <w:sz w:val="28"/>
          <w:szCs w:val="28"/>
        </w:rPr>
        <w:lastRenderedPageBreak/>
        <w:t>визначається як «втручання будь-яким способом у діяльність суддів з метою перешкодити їм в</w:t>
      </w:r>
      <w:r>
        <w:rPr>
          <w:rFonts w:ascii="Times New Roman" w:eastAsia="Times New Roman" w:hAnsi="Times New Roman" w:cs="Times New Roman"/>
          <w:sz w:val="28"/>
          <w:szCs w:val="28"/>
        </w:rPr>
        <w:t xml:space="preserve">иконувати свої офіційні обов'язки або домогтися несправедливого рішення»» [8]. Проте, формулювання даної норми є надто широким і неточним, оскільки не всі дії щодо перешкоджання діяльності судді являють собою кримінальне </w:t>
      </w:r>
      <w:proofErr w:type="spellStart"/>
      <w:r>
        <w:rPr>
          <w:rFonts w:ascii="Times New Roman" w:eastAsia="Times New Roman" w:hAnsi="Times New Roman" w:cs="Times New Roman"/>
          <w:sz w:val="28"/>
          <w:szCs w:val="28"/>
        </w:rPr>
        <w:t>правопрушення</w:t>
      </w:r>
      <w:proofErr w:type="spellEnd"/>
      <w:r>
        <w:rPr>
          <w:rFonts w:ascii="Times New Roman" w:eastAsia="Times New Roman" w:hAnsi="Times New Roman" w:cs="Times New Roman"/>
          <w:sz w:val="28"/>
          <w:szCs w:val="28"/>
        </w:rPr>
        <w:t>. Це може бути адмініс</w:t>
      </w:r>
      <w:r>
        <w:rPr>
          <w:rFonts w:ascii="Times New Roman" w:eastAsia="Times New Roman" w:hAnsi="Times New Roman" w:cs="Times New Roman"/>
          <w:sz w:val="28"/>
          <w:szCs w:val="28"/>
        </w:rPr>
        <w:t>тративне правопорушення (неповага до суду), зловживання процесуальними правами (подання необґрунтованої заяви) або просто реалізація свободи слова людиною, яка не влаштовує суддю (негативні висловлювання про суддю в ЗМІ).</w:t>
      </w:r>
    </w:p>
    <w:p w14:paraId="00000063"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незалежних суддів неможливо по</w:t>
      </w:r>
      <w:r>
        <w:rPr>
          <w:rFonts w:ascii="Times New Roman" w:eastAsia="Times New Roman" w:hAnsi="Times New Roman" w:cs="Times New Roman"/>
          <w:sz w:val="28"/>
          <w:szCs w:val="28"/>
        </w:rPr>
        <w:t>будувати демократичну правову державу, забезпечити ефективний захист прав людини і законних інтересів, створити ефективну і справедливу правову систему. Правове регулювання незалежності суддів має ґрунтуватися винятково на положеннях Конституції та законів</w:t>
      </w:r>
      <w:r>
        <w:rPr>
          <w:rFonts w:ascii="Times New Roman" w:eastAsia="Times New Roman" w:hAnsi="Times New Roman" w:cs="Times New Roman"/>
          <w:sz w:val="28"/>
          <w:szCs w:val="28"/>
        </w:rPr>
        <w:t xml:space="preserve"> України з урахуванням міжнародно-правових зобов’язань України у цій сфері. Водночас, незважаючи на досить велику законодавчу базу в Україні, на практиці існує безліч проблем із незалежністю суддів. Про це свідчать низка рішень Європейського суду з прав лю</w:t>
      </w:r>
      <w:r>
        <w:rPr>
          <w:rFonts w:ascii="Times New Roman" w:eastAsia="Times New Roman" w:hAnsi="Times New Roman" w:cs="Times New Roman"/>
          <w:sz w:val="28"/>
          <w:szCs w:val="28"/>
        </w:rPr>
        <w:t>дини проти України, висновки міжнародних моніторингових місій та результати соціологічних опитувань про рівень довіри до судів. Основними проблемами є політичний вплив на суддів, корупція в судах, величезне навантаження, недосконалість процесуального закон</w:t>
      </w:r>
      <w:r>
        <w:rPr>
          <w:rFonts w:ascii="Times New Roman" w:eastAsia="Times New Roman" w:hAnsi="Times New Roman" w:cs="Times New Roman"/>
          <w:sz w:val="28"/>
          <w:szCs w:val="28"/>
        </w:rPr>
        <w:t xml:space="preserve">одавства тощо. Тому важливим завданням для України є подальше вдосконалення конституційно-правового регулювання з метою зміцнення незалежності суддів та приведення їх у відповідність до міжнародних стандартів, особливо в умовах сьогодення. </w:t>
      </w:r>
    </w:p>
    <w:p w14:paraId="00000064"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міжнародн</w:t>
      </w:r>
      <w:r>
        <w:rPr>
          <w:rFonts w:ascii="Times New Roman" w:eastAsia="Times New Roman" w:hAnsi="Times New Roman" w:cs="Times New Roman"/>
          <w:sz w:val="28"/>
          <w:szCs w:val="28"/>
        </w:rPr>
        <w:t>і стандарти та конституційно-правові засади незалежності суддів у кримінальному судочинстві в Україні добре розвинені, але для усунення прогалин і невідповідностей необхідне подальше вдосконалення.</w:t>
      </w:r>
    </w:p>
    <w:p w14:paraId="00000065"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66"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67"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68"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69"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6A"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w:t>
      </w:r>
    </w:p>
    <w:p w14:paraId="0000006B"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РЕАЛІЗАЦІЯ ГАРАНТІЙ НЕЗАЛЕЖНОСТІ СУДДІВ В УК</w:t>
      </w:r>
      <w:r>
        <w:rPr>
          <w:rFonts w:ascii="Times New Roman" w:eastAsia="Times New Roman" w:hAnsi="Times New Roman" w:cs="Times New Roman"/>
          <w:b/>
          <w:sz w:val="28"/>
          <w:szCs w:val="28"/>
        </w:rPr>
        <w:t>РАЇНІ</w:t>
      </w:r>
    </w:p>
    <w:p w14:paraId="0000006C" w14:textId="77777777" w:rsidR="009F538C" w:rsidRDefault="009F538C">
      <w:pPr>
        <w:spacing w:after="0" w:line="360" w:lineRule="auto"/>
        <w:jc w:val="center"/>
        <w:rPr>
          <w:rFonts w:ascii="Times New Roman" w:eastAsia="Times New Roman" w:hAnsi="Times New Roman" w:cs="Times New Roman"/>
          <w:b/>
          <w:sz w:val="28"/>
          <w:szCs w:val="28"/>
        </w:rPr>
      </w:pPr>
    </w:p>
    <w:p w14:paraId="0000006D"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Порядок відбору та призначення суддів як гарантія їх незалежності</w:t>
      </w:r>
    </w:p>
    <w:p w14:paraId="0000006E"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6F"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Незалежність суддів - один з основоположних принципів демократичного суспільства, заснованого на верховенстві права. Він гарантує, що судді можуть виконувати свої обов’язки без невиправданого впливу, тиску чи втручання з боку інших гілок влади або зовнішні</w:t>
      </w:r>
      <w:r>
        <w:rPr>
          <w:rFonts w:ascii="Times New Roman" w:eastAsia="Times New Roman" w:hAnsi="Times New Roman" w:cs="Times New Roman"/>
          <w:sz w:val="28"/>
          <w:szCs w:val="28"/>
        </w:rPr>
        <w:t>х сил. Збереження неупередженої та незалежної судової системи має вирішальне значення для забезпечення прав і свобод громадян, дотримання принципів правосуддя та підтримання цілісності правової системи.</w:t>
      </w:r>
    </w:p>
    <w:p w14:paraId="00000070"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із ключових механізмів забезпечення незалежност</w:t>
      </w:r>
      <w:r>
        <w:rPr>
          <w:rFonts w:ascii="Times New Roman" w:eastAsia="Times New Roman" w:hAnsi="Times New Roman" w:cs="Times New Roman"/>
          <w:sz w:val="28"/>
          <w:szCs w:val="28"/>
        </w:rPr>
        <w:t>і суддів в Україні є їх добір і призначення. Цей процес відіграє важливу роль у створенні компетентної, етичної та незалежної судової системи, здатної ухвалювати справедливі та неупереджені рішення без страху або переваги. Впроваджуючи надійну і прозору си</w:t>
      </w:r>
      <w:r>
        <w:rPr>
          <w:rFonts w:ascii="Times New Roman" w:eastAsia="Times New Roman" w:hAnsi="Times New Roman" w:cs="Times New Roman"/>
          <w:sz w:val="28"/>
          <w:szCs w:val="28"/>
        </w:rPr>
        <w:t>стему добору і призначення суддів, держава може зміцнити основи судової системи і підвищити довіру суспільства до здійснення правосуддя. «Судова реформа 2016 року скасувала колишню судову систему, і вперше судді стали призначатися президентом на п’ятирічни</w:t>
      </w:r>
      <w:r>
        <w:rPr>
          <w:rFonts w:ascii="Times New Roman" w:eastAsia="Times New Roman" w:hAnsi="Times New Roman" w:cs="Times New Roman"/>
          <w:sz w:val="28"/>
          <w:szCs w:val="28"/>
        </w:rPr>
        <w:t>й термін і Верховною Радою України на невизначений термін. Багато суперечок викликали недоліки такої процедури, оскільки вона ставить суддів у залежність від інших органів влади, що неприйнятно для правової держави» [18, с. 151].</w:t>
      </w:r>
    </w:p>
    <w:p w14:paraId="00000071"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зазначити, що добір </w:t>
      </w:r>
      <w:r>
        <w:rPr>
          <w:rFonts w:ascii="Times New Roman" w:eastAsia="Times New Roman" w:hAnsi="Times New Roman" w:cs="Times New Roman"/>
          <w:sz w:val="28"/>
          <w:szCs w:val="28"/>
        </w:rPr>
        <w:t>суддів регулюється ст. 70 ЗУ «про судоустрій і статус суддів». Зокрема, відповідно до ч. 2 зазначеної статті, «добір кандидатів на посаду судді, які мають стаж роботи на посаді помічника судді щонайменше три роки, проводиться з особливостями, визначеними р</w:t>
      </w:r>
      <w:r>
        <w:rPr>
          <w:rFonts w:ascii="Times New Roman" w:eastAsia="Times New Roman" w:hAnsi="Times New Roman" w:cs="Times New Roman"/>
          <w:sz w:val="28"/>
          <w:szCs w:val="28"/>
        </w:rPr>
        <w:t xml:space="preserve">ішенням Вищої кваліфікаційної комісії суддів України» [12]. Відповідно до статті 70 Закону </w:t>
      </w:r>
      <w:r>
        <w:rPr>
          <w:rFonts w:ascii="Times New Roman" w:eastAsia="Times New Roman" w:hAnsi="Times New Roman" w:cs="Times New Roman"/>
          <w:sz w:val="28"/>
          <w:szCs w:val="28"/>
        </w:rPr>
        <w:lastRenderedPageBreak/>
        <w:t>процедура добору суддів складається з 15 етапів. Однак деякі етапи можна умовно назвати стадіями. Це пов’язано з тим, що ці етапи здебільшого складаються з формальни</w:t>
      </w:r>
      <w:r>
        <w:rPr>
          <w:rFonts w:ascii="Times New Roman" w:eastAsia="Times New Roman" w:hAnsi="Times New Roman" w:cs="Times New Roman"/>
          <w:sz w:val="28"/>
          <w:szCs w:val="28"/>
        </w:rPr>
        <w:t>х рішень та організаційних дій ВККС, що не потребують значних витрат часу та ресурсів. Найбільш складними та трудомісткими етапами, відповідно до ЗУ «Про судоустрій і статус суддів», процесу добору є такі:</w:t>
      </w:r>
    </w:p>
    <w:p w14:paraId="00000072"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особою, яка заявила про свій намір стати с</w:t>
      </w:r>
      <w:r>
        <w:rPr>
          <w:rFonts w:ascii="Times New Roman" w:eastAsia="Times New Roman" w:hAnsi="Times New Roman" w:cs="Times New Roman"/>
          <w:color w:val="000000"/>
          <w:sz w:val="28"/>
          <w:szCs w:val="28"/>
        </w:rPr>
        <w:t>уддею, відповідної заяви та документів до Вищої кваліфікаційної комісії суддів України;</w:t>
      </w:r>
    </w:p>
    <w:p w14:paraId="00000073"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ВККС України на підставі поданих документів перевіряє відповідність особи, яка подала заяву на участь у доборі, вимогам, які ставляться до кандидата в судді;</w:t>
      </w:r>
    </w:p>
    <w:p w14:paraId="00000074"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особа, яка пройшла добір, зобов’язана скласти іспит з добору;</w:t>
      </w:r>
    </w:p>
    <w:p w14:paraId="00000075"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урахуванням особливостей, передбачених статтею 74 Закону України «Про судоустрій і статус суддів», проведення спеціального іспиту для осіб, які пройшли відбірковий іспит, у порядку, встановлен</w:t>
      </w:r>
      <w:r>
        <w:rPr>
          <w:rFonts w:ascii="Times New Roman" w:eastAsia="Times New Roman" w:hAnsi="Times New Roman" w:cs="Times New Roman"/>
          <w:color w:val="000000"/>
          <w:sz w:val="28"/>
          <w:szCs w:val="28"/>
        </w:rPr>
        <w:t>ому законодавством про протидію корупції;</w:t>
      </w:r>
    </w:p>
    <w:p w14:paraId="00000076"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кандидати, які склали кваліфікаційний іспит і пройшли спеціальний іспит, проходять спеціальну підготовку та отримують посвідчення про спеціальну підготовку;</w:t>
      </w:r>
    </w:p>
    <w:p w14:paraId="00000077"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кандидати, які пройшли спеціальну підготовку, складають к</w:t>
      </w:r>
      <w:r>
        <w:rPr>
          <w:rFonts w:ascii="Times New Roman" w:eastAsia="Times New Roman" w:hAnsi="Times New Roman" w:cs="Times New Roman"/>
          <w:color w:val="000000"/>
          <w:sz w:val="28"/>
          <w:szCs w:val="28"/>
        </w:rPr>
        <w:t>валіфікаційний іспит, за результатами якого визначаються результати іспиту;</w:t>
      </w:r>
    </w:p>
    <w:p w14:paraId="00000078"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ВККС України проводить конкурси на заміщення вакантних посад суддів на підставі рейтингів кандидатів, які брали участь у таких конкурсах, і надає рекомендації Вищій раді правосуддя</w:t>
      </w:r>
      <w:r>
        <w:rPr>
          <w:rFonts w:ascii="Times New Roman" w:eastAsia="Times New Roman" w:hAnsi="Times New Roman" w:cs="Times New Roman"/>
          <w:color w:val="000000"/>
          <w:sz w:val="28"/>
          <w:szCs w:val="28"/>
        </w:rPr>
        <w:t xml:space="preserve"> про призначення кандидатів у судді;</w:t>
      </w:r>
    </w:p>
    <w:p w14:paraId="00000079"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Вища рада правосуддя розглядає рекомендації Вищої кваліфікаційної комісії суддів України та ухвалює рішення щодо кандидатів у судді;</w:t>
      </w:r>
    </w:p>
    <w:p w14:paraId="0000007A" w14:textId="77777777" w:rsidR="009F538C" w:rsidRDefault="00461C5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завершальним етапом є видання Указу Президента України про призначення суддів у разі в</w:t>
      </w:r>
      <w:r>
        <w:rPr>
          <w:rFonts w:ascii="Times New Roman" w:eastAsia="Times New Roman" w:hAnsi="Times New Roman" w:cs="Times New Roman"/>
          <w:color w:val="000000"/>
          <w:sz w:val="28"/>
          <w:szCs w:val="28"/>
        </w:rPr>
        <w:t>несення Вищою радою правосуддя подання про призначення суддів [12].</w:t>
      </w:r>
    </w:p>
    <w:p w14:paraId="0000007B"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зазначені вище стадії, процес відбору суддів повинен ґрунтуватися на чітко визначених критеріях, в яких пріоритет віддається заслугам, чесності та професійній компетентності. К</w:t>
      </w:r>
      <w:r>
        <w:rPr>
          <w:rFonts w:ascii="Times New Roman" w:eastAsia="Times New Roman" w:hAnsi="Times New Roman" w:cs="Times New Roman"/>
          <w:sz w:val="28"/>
          <w:szCs w:val="28"/>
        </w:rPr>
        <w:t>андидати повинні добре розбиратися в законодавстві, мати великий юридичний досвід і демонструвати прихильність справедливості та верховенству права. Кваліфікація кандидатів, включно з академічною успішністю, досвідом роботи та етичною поведінкою, повинна в</w:t>
      </w:r>
      <w:r>
        <w:rPr>
          <w:rFonts w:ascii="Times New Roman" w:eastAsia="Times New Roman" w:hAnsi="Times New Roman" w:cs="Times New Roman"/>
          <w:sz w:val="28"/>
          <w:szCs w:val="28"/>
        </w:rPr>
        <w:t xml:space="preserve">себічно оцінюватися, щоб гарантувати, що тільки </w:t>
      </w:r>
      <w:proofErr w:type="spellStart"/>
      <w:r>
        <w:rPr>
          <w:rFonts w:ascii="Times New Roman" w:eastAsia="Times New Roman" w:hAnsi="Times New Roman" w:cs="Times New Roman"/>
          <w:sz w:val="28"/>
          <w:szCs w:val="28"/>
        </w:rPr>
        <w:t>найкваліфікованіші</w:t>
      </w:r>
      <w:proofErr w:type="spellEnd"/>
      <w:r>
        <w:rPr>
          <w:rFonts w:ascii="Times New Roman" w:eastAsia="Times New Roman" w:hAnsi="Times New Roman" w:cs="Times New Roman"/>
          <w:sz w:val="28"/>
          <w:szCs w:val="28"/>
        </w:rPr>
        <w:t xml:space="preserve"> люди будуть розглядатися як кандидати на посаду судді. Зокрема, «деякі положення національного законодавства, що стосуються підстав для участі в конкурсі на посаду судді, потребують уточнен</w:t>
      </w:r>
      <w:r>
        <w:rPr>
          <w:rFonts w:ascii="Times New Roman" w:eastAsia="Times New Roman" w:hAnsi="Times New Roman" w:cs="Times New Roman"/>
          <w:sz w:val="28"/>
          <w:szCs w:val="28"/>
        </w:rPr>
        <w:t xml:space="preserve">ня. Це пов'язано з необхідністю впровадження міжнародного стандарту щодо уточнення критеріїв призначення суддів» [3, с. 54]. </w:t>
      </w:r>
    </w:p>
    <w:p w14:paraId="0000007C"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процес відбору має бути захищений від політичного впливу та особистої упередженості. Залучення незалежних органів, таки</w:t>
      </w:r>
      <w:r>
        <w:rPr>
          <w:rFonts w:ascii="Times New Roman" w:eastAsia="Times New Roman" w:hAnsi="Times New Roman" w:cs="Times New Roman"/>
          <w:sz w:val="28"/>
          <w:szCs w:val="28"/>
        </w:rPr>
        <w:t>х як судові ради та безпартійні комісії, може знизити ризик політичного втручання і гарантувати, що відбір ґрунтуватиметься виключно на заслугах і об’єктивних критеріях. До складу цих органів мають входити експерти в галузі права, шановні члени громад і пр</w:t>
      </w:r>
      <w:r>
        <w:rPr>
          <w:rFonts w:ascii="Times New Roman" w:eastAsia="Times New Roman" w:hAnsi="Times New Roman" w:cs="Times New Roman"/>
          <w:sz w:val="28"/>
          <w:szCs w:val="28"/>
        </w:rPr>
        <w:t>едставники різних секторів, щоб забезпечити різноманітність і збалансованість точок зору в процесі оцінювання. Прозорість - ще один важливий елемент відбору та призначення суддів. Процес має бути відкритим і доступним для громадського контролю, з чіткими к</w:t>
      </w:r>
      <w:r>
        <w:rPr>
          <w:rFonts w:ascii="Times New Roman" w:eastAsia="Times New Roman" w:hAnsi="Times New Roman" w:cs="Times New Roman"/>
          <w:sz w:val="28"/>
          <w:szCs w:val="28"/>
        </w:rPr>
        <w:t xml:space="preserve">ерівними принципами та процедурами. Кандидати мають оцінюватися справедливими та неупередженими методами, включно з письмовими тестами, співбесідами та перевіркою біографії. Критерії, що використовуються під час оцінювання, </w:t>
      </w:r>
      <w:r>
        <w:rPr>
          <w:rFonts w:ascii="Times New Roman" w:eastAsia="Times New Roman" w:hAnsi="Times New Roman" w:cs="Times New Roman"/>
          <w:sz w:val="28"/>
          <w:szCs w:val="28"/>
        </w:rPr>
        <w:lastRenderedPageBreak/>
        <w:t>мають бути загальнодоступними, щ</w:t>
      </w:r>
      <w:r>
        <w:rPr>
          <w:rFonts w:ascii="Times New Roman" w:eastAsia="Times New Roman" w:hAnsi="Times New Roman" w:cs="Times New Roman"/>
          <w:sz w:val="28"/>
          <w:szCs w:val="28"/>
        </w:rPr>
        <w:t>об забезпечити громадський контроль і підзвітність.</w:t>
      </w:r>
    </w:p>
    <w:p w14:paraId="0000007D"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завершення процесу добору призначення суддів має здійснюватися відповідно до суворих процедур, що зміцнюють їхню незалежність. Варто зазначити, що якщо Вища рада правосуддя розглядає та ухвалює пози</w:t>
      </w:r>
      <w:r>
        <w:rPr>
          <w:rFonts w:ascii="Times New Roman" w:eastAsia="Times New Roman" w:hAnsi="Times New Roman" w:cs="Times New Roman"/>
          <w:sz w:val="28"/>
          <w:szCs w:val="28"/>
        </w:rPr>
        <w:t>тивне рішення щодо призначення кандидата в судді, то законом не визначено строку до внесення подання про призначення судді Президенту України. На практиці такий строк розгляду може тривати до року. При цьому підстави для відтермінування розгляду рекомендац</w:t>
      </w:r>
      <w:r>
        <w:rPr>
          <w:rFonts w:ascii="Times New Roman" w:eastAsia="Times New Roman" w:hAnsi="Times New Roman" w:cs="Times New Roman"/>
          <w:sz w:val="28"/>
          <w:szCs w:val="28"/>
        </w:rPr>
        <w:t>ій про призначення суддів не прописані належним чином. Згідно зі статтею 80 Закону України «Про судоустрій і статус суддів», «Президент України видає указ про призначення суддів протягом 30 днів із дня отримання відповідних подань від Вищої ради юстиції. О</w:t>
      </w:r>
      <w:r>
        <w:rPr>
          <w:rFonts w:ascii="Times New Roman" w:eastAsia="Times New Roman" w:hAnsi="Times New Roman" w:cs="Times New Roman"/>
          <w:sz w:val="28"/>
          <w:szCs w:val="28"/>
        </w:rPr>
        <w:t>днак цього строку не завжди дотримуються» [12].</w:t>
      </w:r>
    </w:p>
    <w:p w14:paraId="0000007E"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Судді мають призначатися на підставі рекомендацій незалежних органів, що беруть участь у процесі відбору, а не на підставі політичних або особистих міркувань. Це захистить суддів від зовнішнього тиску і забез</w:t>
      </w:r>
      <w:r>
        <w:rPr>
          <w:rFonts w:ascii="Times New Roman" w:eastAsia="Times New Roman" w:hAnsi="Times New Roman" w:cs="Times New Roman"/>
          <w:sz w:val="28"/>
          <w:szCs w:val="28"/>
        </w:rPr>
        <w:t>печить дотримання ними тільки принципів права і справедливості. Крім того, необхідно вжити заходів для забезпечення терміну повноважень і безпеки суддів після їхнього призначення. Щоб запобігти довільному звільненню або зміщенню, суддям мають бути надані т</w:t>
      </w:r>
      <w:r>
        <w:rPr>
          <w:rFonts w:ascii="Times New Roman" w:eastAsia="Times New Roman" w:hAnsi="Times New Roman" w:cs="Times New Roman"/>
          <w:sz w:val="28"/>
          <w:szCs w:val="28"/>
        </w:rPr>
        <w:t>акі конституційні гарантії, як строк повноважень і перебування на посаді до виходу на пенсію. Необхідно встановити чіткі та прозорі процедури дисциплінарних стягнень для забезпечення належної правової процедури та захисту суддів від необґрунтованого втруча</w:t>
      </w:r>
      <w:r>
        <w:rPr>
          <w:rFonts w:ascii="Times New Roman" w:eastAsia="Times New Roman" w:hAnsi="Times New Roman" w:cs="Times New Roman"/>
          <w:sz w:val="28"/>
          <w:szCs w:val="28"/>
        </w:rPr>
        <w:t>ння та репресій.</w:t>
      </w:r>
    </w:p>
    <w:p w14:paraId="0000007F"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Встановивши надійні та прозорі процедури добору та призначення суддів, країна може закласти міцний фундамент для незалежної та неупередженої судової системи. Це, своєю чергою, сприяє утвердженню верховенства права, захисту прав і свобод гр</w:t>
      </w:r>
      <w:r>
        <w:rPr>
          <w:rFonts w:ascii="Times New Roman" w:eastAsia="Times New Roman" w:hAnsi="Times New Roman" w:cs="Times New Roman"/>
          <w:sz w:val="28"/>
          <w:szCs w:val="28"/>
        </w:rPr>
        <w:t>омадян та зміцненню довіри суспільства до правової системи.</w:t>
      </w:r>
      <w:r>
        <w:t xml:space="preserve"> </w:t>
      </w:r>
      <w:r>
        <w:rPr>
          <w:rFonts w:ascii="Times New Roman" w:eastAsia="Times New Roman" w:hAnsi="Times New Roman" w:cs="Times New Roman"/>
          <w:sz w:val="28"/>
          <w:szCs w:val="28"/>
        </w:rPr>
        <w:t xml:space="preserve">Однак важливо визнати, що незалежність суддів залежить не лише від процесу добору та призначення. Вона вимагає багатогранного підходу, що </w:t>
      </w:r>
      <w:r>
        <w:rPr>
          <w:rFonts w:ascii="Times New Roman" w:eastAsia="Times New Roman" w:hAnsi="Times New Roman" w:cs="Times New Roman"/>
          <w:sz w:val="28"/>
          <w:szCs w:val="28"/>
        </w:rPr>
        <w:lastRenderedPageBreak/>
        <w:t>включає безперервну підготовку і підвищення кваліфікації с</w:t>
      </w:r>
      <w:r>
        <w:rPr>
          <w:rFonts w:ascii="Times New Roman" w:eastAsia="Times New Roman" w:hAnsi="Times New Roman" w:cs="Times New Roman"/>
          <w:sz w:val="28"/>
          <w:szCs w:val="28"/>
        </w:rPr>
        <w:t>уддів, ефективні механізми підзвітності та моніторингу, а також культуру, яка поважає і підтримує принцип незалежності суддів. Крім того, підтримання незалежності судової влади - це відповідальність, яку поділяють усі зацікавлені сторони, включно з урядом,</w:t>
      </w:r>
      <w:r>
        <w:rPr>
          <w:rFonts w:ascii="Times New Roman" w:eastAsia="Times New Roman" w:hAnsi="Times New Roman" w:cs="Times New Roman"/>
          <w:sz w:val="28"/>
          <w:szCs w:val="28"/>
        </w:rPr>
        <w:t xml:space="preserve"> правниками, організаціями громадянського суспільства та широкою громадськістю. Це вимагає прихильності дотриманню верховенства закону, забезпеченню прозорості та створенню умов, в яких судова влада може працювати без страху або переваги.</w:t>
      </w:r>
    </w:p>
    <w:p w14:paraId="00000080"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добір і при</w:t>
      </w:r>
      <w:r>
        <w:rPr>
          <w:rFonts w:ascii="Times New Roman" w:eastAsia="Times New Roman" w:hAnsi="Times New Roman" w:cs="Times New Roman"/>
          <w:sz w:val="28"/>
          <w:szCs w:val="28"/>
        </w:rPr>
        <w:t>значення суддів - найважливіший елемент забезпечення незалежності судової системи. Здійснюючи справедливий, прозорий і заснований на заслугах процес, не схильний до політичного або особистого впливу, держави можуть створити сильну і незалежну судову систем</w:t>
      </w:r>
      <w:r>
        <w:rPr>
          <w:rFonts w:ascii="Times New Roman" w:eastAsia="Times New Roman" w:hAnsi="Times New Roman" w:cs="Times New Roman"/>
          <w:sz w:val="28"/>
          <w:szCs w:val="28"/>
        </w:rPr>
        <w:t xml:space="preserve">у, здатну виносити неупереджені рішення і відстоювати принципи правосуддя. </w:t>
      </w:r>
    </w:p>
    <w:p w14:paraId="00000081"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82"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Недоторканність та імунітет суддів</w:t>
      </w:r>
    </w:p>
    <w:p w14:paraId="00000083" w14:textId="77777777" w:rsidR="009F538C" w:rsidRDefault="009F538C">
      <w:pPr>
        <w:spacing w:after="0" w:line="360" w:lineRule="auto"/>
        <w:jc w:val="both"/>
        <w:rPr>
          <w:rFonts w:ascii="Times New Roman" w:eastAsia="Times New Roman" w:hAnsi="Times New Roman" w:cs="Times New Roman"/>
          <w:sz w:val="28"/>
          <w:szCs w:val="28"/>
        </w:rPr>
      </w:pPr>
    </w:p>
    <w:p w14:paraId="00000084"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початку варто зазначити, що у кримінальному процесі, де вирішуються права і свободи особистості, вкрай важливо захистити незалежність </w:t>
      </w:r>
      <w:r>
        <w:rPr>
          <w:rFonts w:ascii="Times New Roman" w:eastAsia="Times New Roman" w:hAnsi="Times New Roman" w:cs="Times New Roman"/>
          <w:sz w:val="28"/>
          <w:szCs w:val="28"/>
        </w:rPr>
        <w:t>суддів від неправомірного впливу, залякування і репресій. Двома важливими механізмами, що гарантують незалежність суддів у цій галузі, є недоторканість та імунітети. Відповідно до ч. 1 ст. 49 ЗУ «Про судоустрій та статус суддів», «без згоди Вищої ради прав</w:t>
      </w:r>
      <w:r>
        <w:rPr>
          <w:rFonts w:ascii="Times New Roman" w:eastAsia="Times New Roman" w:hAnsi="Times New Roman" w:cs="Times New Roman"/>
          <w:sz w:val="28"/>
          <w:szCs w:val="28"/>
        </w:rPr>
        <w:t>осуддя суддю не може бути затримано або заарештовано до ухвалення обвинувального вироку, за винятком затримання судді під час або одразу після вчинення тяжкого або особливо тяжкого кримінального правопорушення. Суддю не може бути притягнуто до відповідальн</w:t>
      </w:r>
      <w:r>
        <w:rPr>
          <w:rFonts w:ascii="Times New Roman" w:eastAsia="Times New Roman" w:hAnsi="Times New Roman" w:cs="Times New Roman"/>
          <w:sz w:val="28"/>
          <w:szCs w:val="28"/>
        </w:rPr>
        <w:t>ості за ухвалений ним вердикт, за винятком випадків вчинення кримінальних або дисциплінарних проступків» [12].</w:t>
      </w:r>
    </w:p>
    <w:p w14:paraId="00000085"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Недоторканність суддів - це правовий захист суддів від втручання, переслідування та примусу під час виконання ними своїх обов’язків. Це принцип, </w:t>
      </w:r>
      <w:r>
        <w:rPr>
          <w:rFonts w:ascii="Times New Roman" w:eastAsia="Times New Roman" w:hAnsi="Times New Roman" w:cs="Times New Roman"/>
          <w:sz w:val="28"/>
          <w:szCs w:val="28"/>
        </w:rPr>
        <w:t xml:space="preserve">що визнає унікальну роль і відповідальність суддів, які повинні </w:t>
      </w:r>
      <w:r>
        <w:rPr>
          <w:rFonts w:ascii="Times New Roman" w:eastAsia="Times New Roman" w:hAnsi="Times New Roman" w:cs="Times New Roman"/>
          <w:sz w:val="28"/>
          <w:szCs w:val="28"/>
        </w:rPr>
        <w:lastRenderedPageBreak/>
        <w:t>розглядати справи, не побоюючись репресій або зовнішнього тиску. У разі кримінального судочинства імунітет гарантує, що судді не зазнають погроз, залякування або спроб вплинути на їхні рішення</w:t>
      </w:r>
      <w:r>
        <w:rPr>
          <w:rFonts w:ascii="Times New Roman" w:eastAsia="Times New Roman" w:hAnsi="Times New Roman" w:cs="Times New Roman"/>
          <w:sz w:val="28"/>
          <w:szCs w:val="28"/>
        </w:rPr>
        <w:t>, і що вони можуть ґрунтувати свої рішення винятково на суті справи та застосовному законодавстві. Недоторканість суддів як правова система і як одна з гарантій їх незалежності заслуговує на окреме обговорення, тим паче, що ці питання мають неабияке значен</w:t>
      </w:r>
      <w:r>
        <w:rPr>
          <w:rFonts w:ascii="Times New Roman" w:eastAsia="Times New Roman" w:hAnsi="Times New Roman" w:cs="Times New Roman"/>
          <w:sz w:val="28"/>
          <w:szCs w:val="28"/>
        </w:rPr>
        <w:t>ня і неодноразово трактувалися Конституційним Судом України. Судовий імунітет як один із принципів судоустрою є багатогранним поняттям. На підтвердження цього слід наголосити, що створення додаткових гарантій недоторканності для окремих категорій публічних</w:t>
      </w:r>
      <w:r>
        <w:rPr>
          <w:rFonts w:ascii="Times New Roman" w:eastAsia="Times New Roman" w:hAnsi="Times New Roman" w:cs="Times New Roman"/>
          <w:sz w:val="28"/>
          <w:szCs w:val="28"/>
        </w:rPr>
        <w:t xml:space="preserve"> посадових осіб, зокрема суддів, порівняно з недоторканністю звичайних громадян, спрямоване насамперед на створення державою належних умов для виконання ними своїх обов’язків та захист їх від незаконного втручання в їхню діяльність.</w:t>
      </w:r>
    </w:p>
    <w:p w14:paraId="00000086"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«сп</w:t>
      </w:r>
      <w:r>
        <w:rPr>
          <w:rFonts w:ascii="Times New Roman" w:eastAsia="Times New Roman" w:hAnsi="Times New Roman" w:cs="Times New Roman"/>
          <w:sz w:val="28"/>
          <w:szCs w:val="28"/>
        </w:rPr>
        <w:t>іввідношення імунітету та недоторканності судді як правових ідей може бути охарактеризовано як співвідношення змісту і форми. Імунітет судді як додаткова гарантія до гарантій права людини на особисту недоторканність, визначена правовою підставою позитивног</w:t>
      </w:r>
      <w:r>
        <w:rPr>
          <w:rFonts w:ascii="Times New Roman" w:eastAsia="Times New Roman" w:hAnsi="Times New Roman" w:cs="Times New Roman"/>
          <w:sz w:val="28"/>
          <w:szCs w:val="28"/>
        </w:rPr>
        <w:t>о закріплення положень щодо недоторканності судді у актах конституційного, кримінального та адміністративного законодавства» [19, с. 984]. Такий імунітет набуває різних форм і включає в себе правовий захист від довільного арешту, затримання і судового пере</w:t>
      </w:r>
      <w:r>
        <w:rPr>
          <w:rFonts w:ascii="Times New Roman" w:eastAsia="Times New Roman" w:hAnsi="Times New Roman" w:cs="Times New Roman"/>
          <w:sz w:val="28"/>
          <w:szCs w:val="28"/>
        </w:rPr>
        <w:t>слідування у зв’язку з виконанням службових обов’язків. Він також включає заходи щодо забезпечення фізичного захисту і безпеки суддів, такі як розміщення охоронців і охорона судових приміщень. Крім того, імунітет поширюється на захист конфіденційності обго</w:t>
      </w:r>
      <w:r>
        <w:rPr>
          <w:rFonts w:ascii="Times New Roman" w:eastAsia="Times New Roman" w:hAnsi="Times New Roman" w:cs="Times New Roman"/>
          <w:sz w:val="28"/>
          <w:szCs w:val="28"/>
        </w:rPr>
        <w:t>ворень і повідомлень суддів, запобігаючи необґрунтованому втручанню або розголошенню інформації, яка може поставити під загрозу перебіг судового процесу.</w:t>
      </w:r>
    </w:p>
    <w:p w14:paraId="00000087"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даному контексті слід зауважити, що  недоторканність суддів не є особистим привілеєм. Ця гарантія сп</w:t>
      </w:r>
      <w:r>
        <w:rPr>
          <w:rFonts w:ascii="Times New Roman" w:eastAsia="Times New Roman" w:hAnsi="Times New Roman" w:cs="Times New Roman"/>
          <w:sz w:val="28"/>
          <w:szCs w:val="28"/>
        </w:rPr>
        <w:t xml:space="preserve">рямована насамперед на забезпечення безперешкодного виконання суддями своїх обов’язків, тобто об’єктивного і </w:t>
      </w:r>
      <w:r>
        <w:rPr>
          <w:rFonts w:ascii="Times New Roman" w:eastAsia="Times New Roman" w:hAnsi="Times New Roman" w:cs="Times New Roman"/>
          <w:sz w:val="28"/>
          <w:szCs w:val="28"/>
        </w:rPr>
        <w:lastRenderedPageBreak/>
        <w:t>справедливого відправлення правосуддя, а її метою є захист прав і свобод людини і громадянина. На наше переконання, скасування таких судових гарант</w:t>
      </w:r>
      <w:r>
        <w:rPr>
          <w:rFonts w:ascii="Times New Roman" w:eastAsia="Times New Roman" w:hAnsi="Times New Roman" w:cs="Times New Roman"/>
          <w:sz w:val="28"/>
          <w:szCs w:val="28"/>
        </w:rPr>
        <w:t>ій, як суддівський імунітет, може опосередковано призвести до обмеження права на судовий захист, гарантованого статтею 55 Конституції України. Захищаючи суддів від зовнішнього тиску і дозволяючи їм вільно і без страху розглядати справи, імунітет у кримінал</w:t>
      </w:r>
      <w:r>
        <w:rPr>
          <w:rFonts w:ascii="Times New Roman" w:eastAsia="Times New Roman" w:hAnsi="Times New Roman" w:cs="Times New Roman"/>
          <w:sz w:val="28"/>
          <w:szCs w:val="28"/>
        </w:rPr>
        <w:t>ьному процесі підтримує принципи належної правової процедури, справедливості та презумпції невинуватості. Він зміцнює довіру суспільства до судової системи і підкреслює важливість незалежної судової влади, яка захищає права як обвинуваченого, так і жертви.</w:t>
      </w:r>
      <w:r>
        <w:rPr>
          <w:rFonts w:ascii="Times New Roman" w:eastAsia="Times New Roman" w:hAnsi="Times New Roman" w:cs="Times New Roman"/>
          <w:sz w:val="28"/>
          <w:szCs w:val="28"/>
        </w:rPr>
        <w:t xml:space="preserve"> Імунітет суддів захищає суддів від цивільної та кримінальної відповідальності за дії та рішення, ухвалені під час виконання ними своїх обов’язків. У кримінальному процесі судовий імунітет гарантує, що судді не підлягають кримінальному переслідуванню або п</w:t>
      </w:r>
      <w:r>
        <w:rPr>
          <w:rFonts w:ascii="Times New Roman" w:eastAsia="Times New Roman" w:hAnsi="Times New Roman" w:cs="Times New Roman"/>
          <w:sz w:val="28"/>
          <w:szCs w:val="28"/>
        </w:rPr>
        <w:t>окаранню за судові акти, сумлінно виконані в рамках своїх обов’язків.</w:t>
      </w:r>
    </w:p>
    <w:p w14:paraId="00000088"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«Елементи суддівської недоторканності та імунітету також деталізовані в спеціальних положеннях КПК та інших законодавчих актах. Наприклад, суддя, затриманий за підозрою у вчиненні діяння, за яке встановлено кримінальну або адміністративну відповідальність,</w:t>
      </w:r>
      <w:r>
        <w:rPr>
          <w:rFonts w:ascii="Times New Roman" w:eastAsia="Times New Roman" w:hAnsi="Times New Roman" w:cs="Times New Roman"/>
          <w:sz w:val="28"/>
          <w:szCs w:val="28"/>
        </w:rPr>
        <w:t xml:space="preserve"> має бути звільнений негайно після встановлення його особи. Однак якщо суддю затримано у зв'язку із вчиненням такого діяння, а також якщо суддю затримано під час або одразу після вчинення тяжкого чи особливо тяжкого кримінального правопорушення і таке затр</w:t>
      </w:r>
      <w:r>
        <w:rPr>
          <w:rFonts w:ascii="Times New Roman" w:eastAsia="Times New Roman" w:hAnsi="Times New Roman" w:cs="Times New Roman"/>
          <w:sz w:val="28"/>
          <w:szCs w:val="28"/>
        </w:rPr>
        <w:t>имання є необхідним для запобігання вчиненню кримінального правопорушення, запобігання чи уникнення його наслідків або забезпечення збереження доказів його вчинення чи забезпечення збереження доказів вчинення такого кримінального правопорушення, окрім як з</w:t>
      </w:r>
      <w:r>
        <w:rPr>
          <w:rFonts w:ascii="Times New Roman" w:eastAsia="Times New Roman" w:hAnsi="Times New Roman" w:cs="Times New Roman"/>
          <w:sz w:val="28"/>
          <w:szCs w:val="28"/>
        </w:rPr>
        <w:t>а згодою Вищою ради правосуддя» [17, с. 76].</w:t>
      </w:r>
    </w:p>
    <w:p w14:paraId="00000089"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дві підстави для судового імунітету в кримінальному процесі. Перша - це визнання ризиків і проблем, притаманних розгляду складних кримінальних справ, коли суддям часто доводиться ухвалювати складні рішення</w:t>
      </w:r>
      <w:r>
        <w:rPr>
          <w:rFonts w:ascii="Times New Roman" w:eastAsia="Times New Roman" w:hAnsi="Times New Roman" w:cs="Times New Roman"/>
          <w:sz w:val="28"/>
          <w:szCs w:val="28"/>
        </w:rPr>
        <w:t xml:space="preserve">, які можуть бути непопулярними або піддаватися перевірці. Надання </w:t>
      </w:r>
      <w:r>
        <w:rPr>
          <w:rFonts w:ascii="Times New Roman" w:eastAsia="Times New Roman" w:hAnsi="Times New Roman" w:cs="Times New Roman"/>
          <w:sz w:val="28"/>
          <w:szCs w:val="28"/>
        </w:rPr>
        <w:lastRenderedPageBreak/>
        <w:t>імунітету дає змогу суддям вільно ухвалювати вироки, не побоюючись особистих наслідків або репресій, і сприяє створенню сприятливих умов для ухвалення неупереджених рішень. По-друге, судови</w:t>
      </w:r>
      <w:r>
        <w:rPr>
          <w:rFonts w:ascii="Times New Roman" w:eastAsia="Times New Roman" w:hAnsi="Times New Roman" w:cs="Times New Roman"/>
          <w:sz w:val="28"/>
          <w:szCs w:val="28"/>
        </w:rPr>
        <w:t xml:space="preserve">й імунітет у кримінальному процесі служить для захисту принципу </w:t>
      </w:r>
      <w:proofErr w:type="spellStart"/>
      <w:r>
        <w:rPr>
          <w:rFonts w:ascii="Times New Roman" w:eastAsia="Times New Roman" w:hAnsi="Times New Roman" w:cs="Times New Roman"/>
          <w:sz w:val="28"/>
          <w:szCs w:val="28"/>
        </w:rPr>
        <w:t>остаточності</w:t>
      </w:r>
      <w:proofErr w:type="spellEnd"/>
      <w:r>
        <w:rPr>
          <w:rFonts w:ascii="Times New Roman" w:eastAsia="Times New Roman" w:hAnsi="Times New Roman" w:cs="Times New Roman"/>
          <w:sz w:val="28"/>
          <w:szCs w:val="28"/>
        </w:rPr>
        <w:t xml:space="preserve"> судових вироків. Якщо судді постійно наражатимуться на небезпеку бути притягнутими до кримінальної відповідальності за свої рішення, це може призвести до нескінченного циклу апеля</w:t>
      </w:r>
      <w:r>
        <w:rPr>
          <w:rFonts w:ascii="Times New Roman" w:eastAsia="Times New Roman" w:hAnsi="Times New Roman" w:cs="Times New Roman"/>
          <w:sz w:val="28"/>
          <w:szCs w:val="28"/>
        </w:rPr>
        <w:t xml:space="preserve">цій та оскаржень, підриваючи стабільність і </w:t>
      </w:r>
      <w:proofErr w:type="spellStart"/>
      <w:r>
        <w:rPr>
          <w:rFonts w:ascii="Times New Roman" w:eastAsia="Times New Roman" w:hAnsi="Times New Roman" w:cs="Times New Roman"/>
          <w:sz w:val="28"/>
          <w:szCs w:val="28"/>
        </w:rPr>
        <w:t>остаточність</w:t>
      </w:r>
      <w:proofErr w:type="spellEnd"/>
      <w:r>
        <w:rPr>
          <w:rFonts w:ascii="Times New Roman" w:eastAsia="Times New Roman" w:hAnsi="Times New Roman" w:cs="Times New Roman"/>
          <w:sz w:val="28"/>
          <w:szCs w:val="28"/>
        </w:rPr>
        <w:t xml:space="preserve"> судового розгляду.</w:t>
      </w:r>
    </w:p>
    <w:p w14:paraId="0000008A"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Судовий імунітет розглядається як певний виняток із конституційного принципу рівності всіх перед законом і судом, крім особистого імунітету. Це положення, на наш погляд, є основою </w:t>
      </w:r>
      <w:r>
        <w:rPr>
          <w:rFonts w:ascii="Times New Roman" w:eastAsia="Times New Roman" w:hAnsi="Times New Roman" w:cs="Times New Roman"/>
          <w:sz w:val="28"/>
          <w:szCs w:val="28"/>
        </w:rPr>
        <w:t xml:space="preserve">конституційного ладу, принципом розподілу влад і основою забезпечення незалежності та автономії судової влади. «Однак це не можна визнавати порушенням принципу правової рівності. Це випливає з того, що чинним законодавством визначено, що до всіх учасників </w:t>
      </w:r>
      <w:r>
        <w:rPr>
          <w:rFonts w:ascii="Times New Roman" w:eastAsia="Times New Roman" w:hAnsi="Times New Roman" w:cs="Times New Roman"/>
          <w:sz w:val="28"/>
          <w:szCs w:val="28"/>
        </w:rPr>
        <w:t xml:space="preserve">суспільних відносин, у тому числі в сфері судочинства, застосовується одне й те ж саме законодавство» [4, с. 174]. Виходячи з цього, державам сьогодні слід думати не про скасування суддівського імунітету, а про те, як домогтися високого ступеня соціальної </w:t>
      </w:r>
      <w:r>
        <w:rPr>
          <w:rFonts w:ascii="Times New Roman" w:eastAsia="Times New Roman" w:hAnsi="Times New Roman" w:cs="Times New Roman"/>
          <w:sz w:val="28"/>
          <w:szCs w:val="28"/>
        </w:rPr>
        <w:t>реалізації цього принципу шляхом установлення вимог, які визнаються і виконуються на міжнародному рівні, зокрема шляхом підвищення морально-етичних стандартів діяльності кандидатів та представників суддів, слід розглянути. На сьогоднішній день Україна пере</w:t>
      </w:r>
      <w:r>
        <w:rPr>
          <w:rFonts w:ascii="Times New Roman" w:eastAsia="Times New Roman" w:hAnsi="Times New Roman" w:cs="Times New Roman"/>
          <w:sz w:val="28"/>
          <w:szCs w:val="28"/>
        </w:rPr>
        <w:t xml:space="preserve">буває в процесі формування незалежного та неупередженого суду. Цей процес супроводжується постійними спробами тиску та втручання у </w:t>
      </w:r>
      <w:proofErr w:type="spellStart"/>
      <w:r>
        <w:rPr>
          <w:rFonts w:ascii="Times New Roman" w:eastAsia="Times New Roman" w:hAnsi="Times New Roman" w:cs="Times New Roman"/>
          <w:sz w:val="28"/>
          <w:szCs w:val="28"/>
        </w:rPr>
        <w:t>здіснення</w:t>
      </w:r>
      <w:proofErr w:type="spellEnd"/>
      <w:r>
        <w:rPr>
          <w:rFonts w:ascii="Times New Roman" w:eastAsia="Times New Roman" w:hAnsi="Times New Roman" w:cs="Times New Roman"/>
          <w:sz w:val="28"/>
          <w:szCs w:val="28"/>
        </w:rPr>
        <w:t xml:space="preserve"> кримінального правосуддя, що свідчить про наявність негативних чинників, пов’язаних із впливом на систему гарантій </w:t>
      </w:r>
      <w:r>
        <w:rPr>
          <w:rFonts w:ascii="Times New Roman" w:eastAsia="Times New Roman" w:hAnsi="Times New Roman" w:cs="Times New Roman"/>
          <w:sz w:val="28"/>
          <w:szCs w:val="28"/>
        </w:rPr>
        <w:t xml:space="preserve">недоторканності вбрання </w:t>
      </w:r>
      <w:proofErr w:type="spellStart"/>
      <w:r>
        <w:rPr>
          <w:rFonts w:ascii="Times New Roman" w:eastAsia="Times New Roman" w:hAnsi="Times New Roman" w:cs="Times New Roman"/>
          <w:sz w:val="28"/>
          <w:szCs w:val="28"/>
        </w:rPr>
        <w:t>вбрання</w:t>
      </w:r>
      <w:proofErr w:type="spellEnd"/>
      <w:r>
        <w:rPr>
          <w:rFonts w:ascii="Times New Roman" w:eastAsia="Times New Roman" w:hAnsi="Times New Roman" w:cs="Times New Roman"/>
          <w:sz w:val="28"/>
          <w:szCs w:val="28"/>
        </w:rPr>
        <w:t xml:space="preserve"> людини. Таким чином, обмеження, а тим більше скасування суддівського імунітету не є кроком на шляху створення державою незалежної судової системи.</w:t>
      </w:r>
    </w:p>
    <w:p w14:paraId="0000008B"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недоторканість та імунітет суддів - це не просто формальності, а найваж</w:t>
      </w:r>
      <w:r>
        <w:rPr>
          <w:rFonts w:ascii="Times New Roman" w:eastAsia="Times New Roman" w:hAnsi="Times New Roman" w:cs="Times New Roman"/>
          <w:sz w:val="28"/>
          <w:szCs w:val="28"/>
        </w:rPr>
        <w:t xml:space="preserve">ливіші гарантії, що сприяють цілісності, справедливості та ефективності </w:t>
      </w:r>
      <w:r>
        <w:rPr>
          <w:rFonts w:ascii="Times New Roman" w:eastAsia="Times New Roman" w:hAnsi="Times New Roman" w:cs="Times New Roman"/>
          <w:sz w:val="28"/>
          <w:szCs w:val="28"/>
        </w:rPr>
        <w:lastRenderedPageBreak/>
        <w:t>системи кримінального правосуддя. Вони слугують захистом проти зовнішнього тиску, залякування та неправомірного впливу, даючи змогу суддям обстоювати принципи правосуддя та верховенств</w:t>
      </w:r>
      <w:r>
        <w:rPr>
          <w:rFonts w:ascii="Times New Roman" w:eastAsia="Times New Roman" w:hAnsi="Times New Roman" w:cs="Times New Roman"/>
          <w:sz w:val="28"/>
          <w:szCs w:val="28"/>
        </w:rPr>
        <w:t>а права без страху та застережень.</w:t>
      </w:r>
    </w:p>
    <w:p w14:paraId="0000008C"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8D"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Матеріальне та соціальне забезпечення суддів як гарантія їх незалежності</w:t>
      </w:r>
    </w:p>
    <w:p w14:paraId="0000008E" w14:textId="77777777" w:rsidR="009F538C" w:rsidRDefault="009F538C">
      <w:pPr>
        <w:spacing w:after="0" w:line="360" w:lineRule="auto"/>
        <w:ind w:firstLine="709"/>
        <w:jc w:val="both"/>
        <w:rPr>
          <w:rFonts w:ascii="Times New Roman" w:eastAsia="Times New Roman" w:hAnsi="Times New Roman" w:cs="Times New Roman"/>
          <w:b/>
          <w:sz w:val="28"/>
          <w:szCs w:val="28"/>
        </w:rPr>
      </w:pPr>
    </w:p>
    <w:p w14:paraId="0000008F"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уже зазначалося раніше, незалежність суддів - один з основоположних принципів демократичного суспільства, заснованого на верховенстві права. Вона гарантує, що судді здатні ухвалювати неупереджені рішення без надмірного впливу з боку інших адміністративн</w:t>
      </w:r>
      <w:r>
        <w:rPr>
          <w:rFonts w:ascii="Times New Roman" w:eastAsia="Times New Roman" w:hAnsi="Times New Roman" w:cs="Times New Roman"/>
          <w:sz w:val="28"/>
          <w:szCs w:val="28"/>
        </w:rPr>
        <w:t>их органів, політичних сил чи особистих інтересів. Одним із важливих механізмів забезпечення незалежності суддів є надання їм належних матеріальних і соціальних гарантій. Це необхідно не лише для їх захисту від зовнішнього тиску, а й для того, щоб вони бул</w:t>
      </w:r>
      <w:r>
        <w:rPr>
          <w:rFonts w:ascii="Times New Roman" w:eastAsia="Times New Roman" w:hAnsi="Times New Roman" w:cs="Times New Roman"/>
          <w:sz w:val="28"/>
          <w:szCs w:val="28"/>
        </w:rPr>
        <w:t>и віддані справі справедливого здійснення правосуддя.</w:t>
      </w:r>
    </w:p>
    <w:p w14:paraId="00000090"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Матеріальне забезпечення - це матеріальна винагорода, грошове утримання та пільги, що надаються суддям. Конкурентоспроможна та адекватна структура заробітної плати гарантує, що судді не піддадуться фіна</w:t>
      </w:r>
      <w:r>
        <w:rPr>
          <w:rFonts w:ascii="Times New Roman" w:eastAsia="Times New Roman" w:hAnsi="Times New Roman" w:cs="Times New Roman"/>
          <w:sz w:val="28"/>
          <w:szCs w:val="28"/>
        </w:rPr>
        <w:t>нсовій спокусі та не будуть змушені шукати інші джерела доходу, що може поставити під загрозу їхню неупередженість. Особливість щомісячного грошового утримання судді полягає в тому, що вона не є частиною винагороди судді і, відповідно, не входить до його з</w:t>
      </w:r>
      <w:r>
        <w:rPr>
          <w:rFonts w:ascii="Times New Roman" w:eastAsia="Times New Roman" w:hAnsi="Times New Roman" w:cs="Times New Roman"/>
          <w:sz w:val="28"/>
          <w:szCs w:val="28"/>
        </w:rPr>
        <w:t>аробітної плати. Виходячи із системного аналізу правових норм, ця допомога гарантує незалежність судової влади та є правовим статусом судді. Щомісячне грошове утримання судді, який продовжує працювати на посаді судді з правом відставки, встановлюється у зв</w:t>
      </w:r>
      <w:r>
        <w:rPr>
          <w:rFonts w:ascii="Times New Roman" w:eastAsia="Times New Roman" w:hAnsi="Times New Roman" w:cs="Times New Roman"/>
          <w:sz w:val="28"/>
          <w:szCs w:val="28"/>
        </w:rPr>
        <w:t xml:space="preserve">’язку з виконанням ним обов’язків щодо здійснення незалежного, неупередженого і справедливого правосуддя, а щомісячне довічне грошове утримання судді у відставці є належним утриманням судді після закінчення його служби та особливою формою його соціального </w:t>
      </w:r>
      <w:r>
        <w:rPr>
          <w:rFonts w:ascii="Times New Roman" w:eastAsia="Times New Roman" w:hAnsi="Times New Roman" w:cs="Times New Roman"/>
          <w:sz w:val="28"/>
          <w:szCs w:val="28"/>
        </w:rPr>
        <w:t xml:space="preserve">забезпечення. </w:t>
      </w:r>
    </w:p>
    <w:p w14:paraId="00000091"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Зокрема, у рішенні від 8 червня 2016 року № 4-рп/2016 Конституційний суд України зазначив, що однією з гарантій незалежності суддів є їх належне матеріальне та соціальне забезпечення, зокрема, надання суддям винагороди за рахунок держави, що</w:t>
      </w:r>
      <w:r>
        <w:rPr>
          <w:rFonts w:ascii="Times New Roman" w:eastAsia="Times New Roman" w:hAnsi="Times New Roman" w:cs="Times New Roman"/>
          <w:sz w:val="28"/>
          <w:szCs w:val="28"/>
        </w:rPr>
        <w:t>місячного довічного утримання суддям у відставці або пенсії за їхнім вибором. При ухваленні нового чи зміні чинного законодавства не повинні звужуватися зміст та обсяг гарантій незалежності судової влади, передбачених Конституцією України; відповідно до Єв</w:t>
      </w:r>
      <w:r>
        <w:rPr>
          <w:rFonts w:ascii="Times New Roman" w:eastAsia="Times New Roman" w:hAnsi="Times New Roman" w:cs="Times New Roman"/>
          <w:sz w:val="28"/>
          <w:szCs w:val="28"/>
        </w:rPr>
        <w:t>ропейської хартії про закон «Про статус суддів» (втратив чинність) від 10 липня 1998 року, рівень винагороди за виконання суддею своїх обов'язків не повинен впливати на його рішення та поведінку судді загалом, та, своєю чергою, має бути таким, щоб захищати</w:t>
      </w:r>
      <w:r>
        <w:rPr>
          <w:rFonts w:ascii="Times New Roman" w:eastAsia="Times New Roman" w:hAnsi="Times New Roman" w:cs="Times New Roman"/>
          <w:sz w:val="28"/>
          <w:szCs w:val="28"/>
        </w:rPr>
        <w:t xml:space="preserve"> суддів від тиску, що може вплинути на їхню незалежність та неупередженість (пункт 6.1)» [16].</w:t>
      </w:r>
    </w:p>
    <w:p w14:paraId="00000092"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захист включає заходи щодо захисту суддів від переслідувань, залякування і помсти за ухвалені ними рішення. Вони включають заходи фізичної безпеки, та</w:t>
      </w:r>
      <w:r>
        <w:rPr>
          <w:rFonts w:ascii="Times New Roman" w:eastAsia="Times New Roman" w:hAnsi="Times New Roman" w:cs="Times New Roman"/>
          <w:sz w:val="28"/>
          <w:szCs w:val="28"/>
        </w:rPr>
        <w:t>кі як надання охоронців і безпечного житла, а також правовий захист від звинувачень у дифамації та неповазі до суду. Крім того, судді мають бути захищені від довільного зміщення або дисциплінарних заходів за допомогою гарантованого терміну повноважень і ди</w:t>
      </w:r>
      <w:r>
        <w:rPr>
          <w:rFonts w:ascii="Times New Roman" w:eastAsia="Times New Roman" w:hAnsi="Times New Roman" w:cs="Times New Roman"/>
          <w:sz w:val="28"/>
          <w:szCs w:val="28"/>
        </w:rPr>
        <w:t>сциплінарних процедур під наглядом колег, за винятком випадків доведеного проступку або некомпетентності. Відповідно до ч. 1 ст. 141 ЗУ «Про судоустрій і статус суддів», «відповідно до законодавства України, обов'язкове державне страхування життя і здоров'</w:t>
      </w:r>
      <w:r>
        <w:rPr>
          <w:rFonts w:ascii="Times New Roman" w:eastAsia="Times New Roman" w:hAnsi="Times New Roman" w:cs="Times New Roman"/>
          <w:sz w:val="28"/>
          <w:szCs w:val="28"/>
        </w:rPr>
        <w:t>я суддів здійснюється за рахунок коштів Фонду соціального страхування від нещасних випадків на виробництві та професійних захворювань відповідно до ЗУ «Про загальнообов’язкове державне соціальне страхування»»[12].</w:t>
      </w:r>
    </w:p>
    <w:p w14:paraId="00000093"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питання соціального за</w:t>
      </w:r>
      <w:r>
        <w:rPr>
          <w:rFonts w:ascii="Times New Roman" w:eastAsia="Times New Roman" w:hAnsi="Times New Roman" w:cs="Times New Roman"/>
          <w:sz w:val="28"/>
          <w:szCs w:val="28"/>
        </w:rPr>
        <w:t xml:space="preserve">хисту суддів залишається важливим та </w:t>
      </w:r>
      <w:proofErr w:type="spellStart"/>
      <w:r>
        <w:rPr>
          <w:rFonts w:ascii="Times New Roman" w:eastAsia="Times New Roman" w:hAnsi="Times New Roman" w:cs="Times New Roman"/>
          <w:sz w:val="28"/>
          <w:szCs w:val="28"/>
        </w:rPr>
        <w:t>актальним</w:t>
      </w:r>
      <w:proofErr w:type="spellEnd"/>
      <w:r>
        <w:rPr>
          <w:rFonts w:ascii="Times New Roman" w:eastAsia="Times New Roman" w:hAnsi="Times New Roman" w:cs="Times New Roman"/>
          <w:sz w:val="28"/>
          <w:szCs w:val="28"/>
        </w:rPr>
        <w:t xml:space="preserve"> в умовах сьогодення. У результаті існує ризик негативного впливу на дотримання найважливішого принципу - незалежності судової влади. Прикладом цієї проблеми є той факт, що судді, які з незалежних від них обста</w:t>
      </w:r>
      <w:r>
        <w:rPr>
          <w:rFonts w:ascii="Times New Roman" w:eastAsia="Times New Roman" w:hAnsi="Times New Roman" w:cs="Times New Roman"/>
          <w:sz w:val="28"/>
          <w:szCs w:val="28"/>
        </w:rPr>
        <w:t xml:space="preserve">вин не склали первинний кваліфікаційний іспит, отримують </w:t>
      </w:r>
      <w:r>
        <w:rPr>
          <w:rFonts w:ascii="Times New Roman" w:eastAsia="Times New Roman" w:hAnsi="Times New Roman" w:cs="Times New Roman"/>
          <w:sz w:val="28"/>
          <w:szCs w:val="28"/>
        </w:rPr>
        <w:lastRenderedPageBreak/>
        <w:t>нижчу суддівську винагороду, ніж їхні колеги, що пройшли відповідну процедуру, що є прямим порушенням прав людини і громадянина, гарантованих Конституцією України. Значення соціального забезпечення с</w:t>
      </w:r>
      <w:r>
        <w:rPr>
          <w:rFonts w:ascii="Times New Roman" w:eastAsia="Times New Roman" w:hAnsi="Times New Roman" w:cs="Times New Roman"/>
          <w:sz w:val="28"/>
          <w:szCs w:val="28"/>
        </w:rPr>
        <w:t>уддів важко переоцінити, оскільки запорука ефективного та високопрофесійного правосуддя в Україні неможлива без сумлінної та самовідданої праці суддів, їхнього відповідального ставлення до виконання покладених на них державою обов’язків. Тому «держава  зац</w:t>
      </w:r>
      <w:r>
        <w:rPr>
          <w:rFonts w:ascii="Times New Roman" w:eastAsia="Times New Roman" w:hAnsi="Times New Roman" w:cs="Times New Roman"/>
          <w:sz w:val="28"/>
          <w:szCs w:val="28"/>
        </w:rPr>
        <w:t xml:space="preserve">ікавлена в стимулюванні та заохоченні суддів до виконання на високому рівні своїх обов’язків, покладених  нею  на  носіїв  судової  влади, шляхом   створення   соціально-забезпечувальних умов, з метою забезпечення  та  захисту  прав  і  інтересів  людини  </w:t>
      </w:r>
      <w:r>
        <w:rPr>
          <w:rFonts w:ascii="Times New Roman" w:eastAsia="Times New Roman" w:hAnsi="Times New Roman" w:cs="Times New Roman"/>
          <w:sz w:val="28"/>
          <w:szCs w:val="28"/>
        </w:rPr>
        <w:t>та  громадянина,  що відповідає  пріоритетним  аспектам правової соціальної держави» [2, с. 18].</w:t>
      </w:r>
    </w:p>
    <w:p w14:paraId="00000094"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наше переконання, важливість матеріального і соціального забезпечення суддів підкреслюється в низці міжнародних конвенцій і рекомендацій. В Основних засадах</w:t>
      </w:r>
      <w:r>
        <w:rPr>
          <w:rFonts w:ascii="Times New Roman" w:eastAsia="Times New Roman" w:hAnsi="Times New Roman" w:cs="Times New Roman"/>
          <w:sz w:val="28"/>
          <w:szCs w:val="28"/>
        </w:rPr>
        <w:t xml:space="preserve"> незалежності судових органів Організації Об’єднаних Націй йдеться про те, що «судді повинні отримувати адекватну компенсацію і що їхня зарплата та винагорода повинні бути гарантовані законом і не повинні піддаватися довільному скороченню» [11]. Крім того,</w:t>
      </w:r>
      <w:r>
        <w:rPr>
          <w:rFonts w:ascii="Times New Roman" w:eastAsia="Times New Roman" w:hAnsi="Times New Roman" w:cs="Times New Roman"/>
          <w:sz w:val="28"/>
          <w:szCs w:val="28"/>
        </w:rPr>
        <w:t xml:space="preserve"> забезпечення матеріальної та соціальної безпеки суддів тісно пов’язане з ширшою концепцією підзвітності суддів. Хоча судді мають бути незалежні від надмірного зовнішнього впливу, вони не можуть бути захищені від контролю та критики. Забезпечуючи фінансову</w:t>
      </w:r>
      <w:r>
        <w:rPr>
          <w:rFonts w:ascii="Times New Roman" w:eastAsia="Times New Roman" w:hAnsi="Times New Roman" w:cs="Times New Roman"/>
          <w:sz w:val="28"/>
          <w:szCs w:val="28"/>
        </w:rPr>
        <w:t xml:space="preserve"> безпеку суддів та їхній захист від репресій, громадськість може бути впевненою, що їхні рішення ґрунтуються винятково на суті справи та верховенстві права, а не на особистих чи зовнішніх міркуваннях.</w:t>
      </w:r>
    </w:p>
    <w:p w14:paraId="00000095"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забезпечення належного матеріального та соціально</w:t>
      </w:r>
      <w:r>
        <w:rPr>
          <w:rFonts w:ascii="Times New Roman" w:eastAsia="Times New Roman" w:hAnsi="Times New Roman" w:cs="Times New Roman"/>
          <w:sz w:val="28"/>
          <w:szCs w:val="28"/>
        </w:rPr>
        <w:t xml:space="preserve">го забезпечення суддів має важливе значення для гарантії їхньої незалежності та неупередженості. Коли судді матеріально забезпечені, захищені від переслідувань і репресій та </w:t>
      </w:r>
      <w:proofErr w:type="spellStart"/>
      <w:r>
        <w:rPr>
          <w:rFonts w:ascii="Times New Roman" w:eastAsia="Times New Roman" w:hAnsi="Times New Roman" w:cs="Times New Roman"/>
          <w:sz w:val="28"/>
          <w:szCs w:val="28"/>
        </w:rPr>
        <w:t>убезпечені</w:t>
      </w:r>
      <w:proofErr w:type="spellEnd"/>
      <w:r>
        <w:rPr>
          <w:rFonts w:ascii="Times New Roman" w:eastAsia="Times New Roman" w:hAnsi="Times New Roman" w:cs="Times New Roman"/>
          <w:sz w:val="28"/>
          <w:szCs w:val="28"/>
        </w:rPr>
        <w:t xml:space="preserve"> від неправомірного зовнішнього впливу, </w:t>
      </w:r>
      <w:r>
        <w:rPr>
          <w:rFonts w:ascii="Times New Roman" w:eastAsia="Times New Roman" w:hAnsi="Times New Roman" w:cs="Times New Roman"/>
          <w:sz w:val="28"/>
          <w:szCs w:val="28"/>
        </w:rPr>
        <w:lastRenderedPageBreak/>
        <w:t>судова влада може виконувати сво</w:t>
      </w:r>
      <w:r>
        <w:rPr>
          <w:rFonts w:ascii="Times New Roman" w:eastAsia="Times New Roman" w:hAnsi="Times New Roman" w:cs="Times New Roman"/>
          <w:sz w:val="28"/>
          <w:szCs w:val="28"/>
        </w:rPr>
        <w:t xml:space="preserve">ю роль незалежного арбітра правосуддя, підтримувати верховенство права та захищати права громадян. </w:t>
      </w:r>
    </w:p>
    <w:p w14:paraId="00000096" w14:textId="77777777" w:rsidR="009F538C" w:rsidRDefault="009F538C">
      <w:pPr>
        <w:spacing w:after="0" w:line="360" w:lineRule="auto"/>
        <w:jc w:val="both"/>
        <w:rPr>
          <w:rFonts w:ascii="Times New Roman" w:eastAsia="Times New Roman" w:hAnsi="Times New Roman" w:cs="Times New Roman"/>
          <w:sz w:val="28"/>
          <w:szCs w:val="28"/>
        </w:rPr>
      </w:pPr>
    </w:p>
    <w:p w14:paraId="00000097" w14:textId="77777777" w:rsidR="009F538C" w:rsidRDefault="009F538C">
      <w:pPr>
        <w:spacing w:after="0" w:line="360" w:lineRule="auto"/>
        <w:jc w:val="center"/>
        <w:rPr>
          <w:rFonts w:ascii="Times New Roman" w:eastAsia="Times New Roman" w:hAnsi="Times New Roman" w:cs="Times New Roman"/>
          <w:b/>
          <w:sz w:val="28"/>
          <w:szCs w:val="28"/>
        </w:rPr>
      </w:pPr>
    </w:p>
    <w:p w14:paraId="00000098" w14:textId="77777777" w:rsidR="009F538C" w:rsidRDefault="009F538C">
      <w:pPr>
        <w:spacing w:after="0" w:line="360" w:lineRule="auto"/>
        <w:jc w:val="center"/>
        <w:rPr>
          <w:rFonts w:ascii="Times New Roman" w:eastAsia="Times New Roman" w:hAnsi="Times New Roman" w:cs="Times New Roman"/>
          <w:b/>
          <w:sz w:val="28"/>
          <w:szCs w:val="28"/>
        </w:rPr>
      </w:pPr>
    </w:p>
    <w:p w14:paraId="00000099" w14:textId="77777777" w:rsidR="009F538C" w:rsidRDefault="009F538C">
      <w:pPr>
        <w:spacing w:after="0" w:line="360" w:lineRule="auto"/>
        <w:jc w:val="center"/>
        <w:rPr>
          <w:rFonts w:ascii="Times New Roman" w:eastAsia="Times New Roman" w:hAnsi="Times New Roman" w:cs="Times New Roman"/>
          <w:b/>
          <w:sz w:val="28"/>
          <w:szCs w:val="28"/>
        </w:rPr>
      </w:pPr>
    </w:p>
    <w:p w14:paraId="0000009A" w14:textId="77777777" w:rsidR="009F538C" w:rsidRDefault="009F538C">
      <w:pPr>
        <w:spacing w:after="0" w:line="360" w:lineRule="auto"/>
        <w:jc w:val="center"/>
        <w:rPr>
          <w:rFonts w:ascii="Times New Roman" w:eastAsia="Times New Roman" w:hAnsi="Times New Roman" w:cs="Times New Roman"/>
          <w:b/>
          <w:sz w:val="28"/>
          <w:szCs w:val="28"/>
        </w:rPr>
      </w:pPr>
    </w:p>
    <w:p w14:paraId="0000009B" w14:textId="77777777" w:rsidR="009F538C" w:rsidRDefault="009F538C">
      <w:pPr>
        <w:spacing w:after="0" w:line="360" w:lineRule="auto"/>
        <w:jc w:val="center"/>
        <w:rPr>
          <w:rFonts w:ascii="Times New Roman" w:eastAsia="Times New Roman" w:hAnsi="Times New Roman" w:cs="Times New Roman"/>
          <w:b/>
          <w:sz w:val="28"/>
          <w:szCs w:val="28"/>
          <w:lang w:val="en-US"/>
        </w:rPr>
      </w:pPr>
    </w:p>
    <w:p w14:paraId="7901B9D9"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5243A7C0"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08875C93"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4BF7357D"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65CBDE31"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5917D936"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02F4DD8A"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06E3A059"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658B2610"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26401955"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0418A128"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3FEB35C0"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3D79E5C2"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0870299C"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51F8E8E3"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550B348A"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29EB7770"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4951CD57"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623F71A6"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36F7CE7D"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5BB95B70" w14:textId="77777777" w:rsidR="008C73D0" w:rsidRDefault="008C73D0">
      <w:pPr>
        <w:spacing w:after="0" w:line="360" w:lineRule="auto"/>
        <w:jc w:val="center"/>
        <w:rPr>
          <w:rFonts w:ascii="Times New Roman" w:eastAsia="Times New Roman" w:hAnsi="Times New Roman" w:cs="Times New Roman"/>
          <w:b/>
          <w:sz w:val="28"/>
          <w:szCs w:val="28"/>
          <w:lang w:val="en-US"/>
        </w:rPr>
      </w:pPr>
    </w:p>
    <w:p w14:paraId="70F5C335" w14:textId="77777777" w:rsidR="008C73D0" w:rsidRPr="008C73D0" w:rsidRDefault="008C73D0">
      <w:pPr>
        <w:spacing w:after="0" w:line="360" w:lineRule="auto"/>
        <w:jc w:val="center"/>
        <w:rPr>
          <w:rFonts w:ascii="Times New Roman" w:eastAsia="Times New Roman" w:hAnsi="Times New Roman" w:cs="Times New Roman"/>
          <w:b/>
          <w:sz w:val="28"/>
          <w:szCs w:val="28"/>
          <w:lang w:val="en-US"/>
        </w:rPr>
      </w:pPr>
    </w:p>
    <w:p w14:paraId="0000009C"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3</w:t>
      </w:r>
    </w:p>
    <w:p w14:paraId="0000009D" w14:textId="77777777" w:rsidR="009F538C" w:rsidRDefault="00461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ПРОБЛЕМИ РЕАЛІЗАЦІЇ ГАРАНТІЙ НЕЗАЛЕЖНОСТІ СУДДІВ ТА ШЛЯХИ ЇХ ВИРІШЕННЯ</w:t>
      </w:r>
    </w:p>
    <w:p w14:paraId="0000009E"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9F"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Незалежність суддів - наріжний камінь демократичного суспільства, зас</w:t>
      </w:r>
      <w:r>
        <w:rPr>
          <w:rFonts w:ascii="Times New Roman" w:eastAsia="Times New Roman" w:hAnsi="Times New Roman" w:cs="Times New Roman"/>
          <w:sz w:val="28"/>
          <w:szCs w:val="28"/>
        </w:rPr>
        <w:t>нованого на верховенстві права. Вона гарантує, що судді можуть ухвалювати неупереджені рішення без надмірного впливу з боку інших адміністративних органів, політичних сил чи особистих інтересів. Однак в Україні реалізація гарантії незалежності суддів у кри</w:t>
      </w:r>
      <w:r>
        <w:rPr>
          <w:rFonts w:ascii="Times New Roman" w:eastAsia="Times New Roman" w:hAnsi="Times New Roman" w:cs="Times New Roman"/>
          <w:sz w:val="28"/>
          <w:szCs w:val="28"/>
        </w:rPr>
        <w:t>мінальному судочинстві стикається зі значними проблемами, що перешкоджає ефективному здійсненню правосуддя та підриває довіру суспільства до судової влади.</w:t>
      </w:r>
    </w:p>
    <w:p w14:paraId="000000A0" w14:textId="2E4FDAD5"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головних проблем є постійний вплив політичних та економічних інтересів на судовий процес. У</w:t>
      </w:r>
      <w:r>
        <w:rPr>
          <w:rFonts w:ascii="Times New Roman" w:eastAsia="Times New Roman" w:hAnsi="Times New Roman" w:cs="Times New Roman"/>
          <w:sz w:val="28"/>
          <w:szCs w:val="28"/>
        </w:rPr>
        <w:t xml:space="preserve"> даному контексті слід зазначити, що незважаючи на конституційні положення і законодавчі зусилля щодо захисту незалежності суддів, існує безліч прикладів, коли судді під час розгляду справи кримінального провадження стикаються з тиском, погрозами або заляк</w:t>
      </w:r>
      <w:r>
        <w:rPr>
          <w:rFonts w:ascii="Times New Roman" w:eastAsia="Times New Roman" w:hAnsi="Times New Roman" w:cs="Times New Roman"/>
          <w:sz w:val="28"/>
          <w:szCs w:val="28"/>
        </w:rPr>
        <w:t>уванням з боку впливових осіб і організацій, зацікавлених у результаті кримінальних справ. Такий зовнішній вплив може набувати різних форм, включно зі спробами вплинути на призначення суддів, маніпуляціями з призначенням с</w:t>
      </w:r>
      <w:r w:rsidR="008C73D0">
        <w:rPr>
          <w:rFonts w:ascii="Times New Roman" w:eastAsia="Times New Roman" w:hAnsi="Times New Roman" w:cs="Times New Roman"/>
          <w:sz w:val="28"/>
          <w:szCs w:val="28"/>
        </w:rPr>
        <w:t>прав і невиправданим тиском на н</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під час гучних судових процесів. </w:t>
      </w:r>
    </w:p>
    <w:p w14:paraId="000000A1"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Окремо слід виокремити факт втручання у здійснення правосуддя через ЗМІ, негативні висловлювання на адресу суддів з боку представників органів державної влади, місцевого самоврядування, парламентаріїв тощо. Таким чином, незважаючи на наявність законодавчої</w:t>
      </w:r>
      <w:r>
        <w:rPr>
          <w:rFonts w:ascii="Times New Roman" w:eastAsia="Times New Roman" w:hAnsi="Times New Roman" w:cs="Times New Roman"/>
          <w:sz w:val="28"/>
          <w:szCs w:val="28"/>
        </w:rPr>
        <w:t xml:space="preserve"> заборони на втручання, на практиці можна говорити про фізичний і психологічний тиск (зокрема за допомогою мітингів, пікетів біля судів, блокування приміщень судів і залів судових засідань), інформаційний тиск (через публічні заяви та ЗМІ) і тиск з боку пр</w:t>
      </w:r>
      <w:r>
        <w:rPr>
          <w:rFonts w:ascii="Times New Roman" w:eastAsia="Times New Roman" w:hAnsi="Times New Roman" w:cs="Times New Roman"/>
          <w:sz w:val="28"/>
          <w:szCs w:val="28"/>
        </w:rPr>
        <w:t xml:space="preserve">авоохоронних органів. Варто зазначити, що багато суддів жорстко критикують ВРП, вказуючи на його політичний вплив, пряму залежність від </w:t>
      </w:r>
      <w:r>
        <w:rPr>
          <w:rFonts w:ascii="Times New Roman" w:eastAsia="Times New Roman" w:hAnsi="Times New Roman" w:cs="Times New Roman"/>
          <w:sz w:val="28"/>
          <w:szCs w:val="28"/>
        </w:rPr>
        <w:lastRenderedPageBreak/>
        <w:t>Офісу Президента, вибірковий і нерівний підхід до вирішення аналогічних дисциплінарних справ тощо. Однією з основних гар</w:t>
      </w:r>
      <w:r>
        <w:rPr>
          <w:rFonts w:ascii="Times New Roman" w:eastAsia="Times New Roman" w:hAnsi="Times New Roman" w:cs="Times New Roman"/>
          <w:sz w:val="28"/>
          <w:szCs w:val="28"/>
        </w:rPr>
        <w:t>антій незалежності суддів є окрема процедура притягнення суддів до кримінальної відповідальності.</w:t>
      </w:r>
    </w:p>
    <w:p w14:paraId="000000A2"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Проблемою є недостатнє матеріальне та соціальне забезпечення суддів, що робить їх вразливими до тиску та корупції. Відсутність заходів безпеки та правового за</w:t>
      </w:r>
      <w:r>
        <w:rPr>
          <w:rFonts w:ascii="Times New Roman" w:eastAsia="Times New Roman" w:hAnsi="Times New Roman" w:cs="Times New Roman"/>
          <w:sz w:val="28"/>
          <w:szCs w:val="28"/>
        </w:rPr>
        <w:t>хисту може стримувати суддів від ухвалення об’єктивних рішень, особливо у справах з впливовими особами чи злочинними групами. «Звісно, в умовах воєнного стану не можна розраховувати на те, що система правосуддя буде повністю фінансуватися, але державі вкра</w:t>
      </w:r>
      <w:r>
        <w:rPr>
          <w:rFonts w:ascii="Times New Roman" w:eastAsia="Times New Roman" w:hAnsi="Times New Roman" w:cs="Times New Roman"/>
          <w:sz w:val="28"/>
          <w:szCs w:val="28"/>
        </w:rPr>
        <w:t>й важливо не допустити припинення роботи сторонніх державних установ» [13, с. 340]. Систему правосуддя в Україні також критикують за недостатню прозорість і вразливість до зловживань. Викликає занепокоєння вибіркове застосування дисциплінарних санкцій, кол</w:t>
      </w:r>
      <w:r>
        <w:rPr>
          <w:rFonts w:ascii="Times New Roman" w:eastAsia="Times New Roman" w:hAnsi="Times New Roman" w:cs="Times New Roman"/>
          <w:sz w:val="28"/>
          <w:szCs w:val="28"/>
        </w:rPr>
        <w:t xml:space="preserve">и деякі судді отримують непропорційні санкції за незначні правопорушення, тоді як інші звільняються від відповідальності за більш серйозні правопорушення. Така невідповідність може створити атмосферу невпевненості та </w:t>
      </w:r>
      <w:proofErr w:type="spellStart"/>
      <w:r>
        <w:rPr>
          <w:rFonts w:ascii="Times New Roman" w:eastAsia="Times New Roman" w:hAnsi="Times New Roman" w:cs="Times New Roman"/>
          <w:sz w:val="28"/>
          <w:szCs w:val="28"/>
        </w:rPr>
        <w:t>самоцензури</w:t>
      </w:r>
      <w:proofErr w:type="spellEnd"/>
      <w:r>
        <w:rPr>
          <w:rFonts w:ascii="Times New Roman" w:eastAsia="Times New Roman" w:hAnsi="Times New Roman" w:cs="Times New Roman"/>
          <w:sz w:val="28"/>
          <w:szCs w:val="28"/>
        </w:rPr>
        <w:t xml:space="preserve"> серед юристів і підірвати ї</w:t>
      </w:r>
      <w:r>
        <w:rPr>
          <w:rFonts w:ascii="Times New Roman" w:eastAsia="Times New Roman" w:hAnsi="Times New Roman" w:cs="Times New Roman"/>
          <w:sz w:val="28"/>
          <w:szCs w:val="28"/>
        </w:rPr>
        <w:t>хню здатність вирішувати справи вільно та незалежно.</w:t>
      </w:r>
    </w:p>
    <w:p w14:paraId="000000A3"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питання суддівської незалежності та залучення </w:t>
      </w:r>
      <w:proofErr w:type="spellStart"/>
      <w:r>
        <w:rPr>
          <w:rFonts w:ascii="Times New Roman" w:eastAsia="Times New Roman" w:hAnsi="Times New Roman" w:cs="Times New Roman"/>
          <w:sz w:val="28"/>
          <w:szCs w:val="28"/>
        </w:rPr>
        <w:t>несудових</w:t>
      </w:r>
      <w:proofErr w:type="spellEnd"/>
      <w:r>
        <w:rPr>
          <w:rFonts w:ascii="Times New Roman" w:eastAsia="Times New Roman" w:hAnsi="Times New Roman" w:cs="Times New Roman"/>
          <w:sz w:val="28"/>
          <w:szCs w:val="28"/>
        </w:rPr>
        <w:t xml:space="preserve"> суб’єктів до здійснення правосуддя є предметом дискусій. Механізми зовнішнього нагляду необхідні для забезпечення підзвітності, але надм</w:t>
      </w:r>
      <w:r>
        <w:rPr>
          <w:rFonts w:ascii="Times New Roman" w:eastAsia="Times New Roman" w:hAnsi="Times New Roman" w:cs="Times New Roman"/>
          <w:sz w:val="28"/>
          <w:szCs w:val="28"/>
        </w:rPr>
        <w:t xml:space="preserve">ірне втручання інших гілок влади або </w:t>
      </w:r>
      <w:proofErr w:type="spellStart"/>
      <w:r>
        <w:rPr>
          <w:rFonts w:ascii="Times New Roman" w:eastAsia="Times New Roman" w:hAnsi="Times New Roman" w:cs="Times New Roman"/>
          <w:sz w:val="28"/>
          <w:szCs w:val="28"/>
        </w:rPr>
        <w:t>несудових</w:t>
      </w:r>
      <w:proofErr w:type="spellEnd"/>
      <w:r>
        <w:rPr>
          <w:rFonts w:ascii="Times New Roman" w:eastAsia="Times New Roman" w:hAnsi="Times New Roman" w:cs="Times New Roman"/>
          <w:sz w:val="28"/>
          <w:szCs w:val="28"/>
        </w:rPr>
        <w:t xml:space="preserve"> органів може підірвати незалежність і автономію судової влади. Також необхідно терміново вирішити такі питання, як навантаження на суддів, завершення процесу кваліфікації суддів і забезпечення належного судово</w:t>
      </w:r>
      <w:r>
        <w:rPr>
          <w:rFonts w:ascii="Times New Roman" w:eastAsia="Times New Roman" w:hAnsi="Times New Roman" w:cs="Times New Roman"/>
          <w:sz w:val="28"/>
          <w:szCs w:val="28"/>
        </w:rPr>
        <w:t>го захисту. У сучасних умовах той факт, що у суддів є родичі або майно на тимчасово окупованих територіях, негативно позначається на незалежності таких суддів. Це пов’язано з тим, що загроза життю або майну родичів не може бути захищеною від впливу або втр</w:t>
      </w:r>
      <w:r>
        <w:rPr>
          <w:rFonts w:ascii="Times New Roman" w:eastAsia="Times New Roman" w:hAnsi="Times New Roman" w:cs="Times New Roman"/>
          <w:sz w:val="28"/>
          <w:szCs w:val="28"/>
        </w:rPr>
        <w:t>учання в роботу судді. Уже були випадки, пов’язані з діяльністю так званих ДНР і ЛНР, коли судді брали самовідвід через присутність на території старого батька і побоювання, що його життю може загрожувати небезпека.</w:t>
      </w:r>
    </w:p>
    <w:p w14:paraId="000000A4"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Розв’язання цих проблем і зміцнення гара</w:t>
      </w:r>
      <w:r>
        <w:rPr>
          <w:rFonts w:ascii="Times New Roman" w:eastAsia="Times New Roman" w:hAnsi="Times New Roman" w:cs="Times New Roman"/>
          <w:sz w:val="28"/>
          <w:szCs w:val="28"/>
        </w:rPr>
        <w:t>нтій незалежності суддів у кримінальному судочинстві вимагає комплексного підходу, що включає правову реформу, інституційну реформу та ширші суспільні зусилля. По-перше, вкрай важливо вдосконалити правову базу, що регулює незалежність і підзвітність суддів</w:t>
      </w:r>
      <w:r>
        <w:rPr>
          <w:rFonts w:ascii="Times New Roman" w:eastAsia="Times New Roman" w:hAnsi="Times New Roman" w:cs="Times New Roman"/>
          <w:sz w:val="28"/>
          <w:szCs w:val="28"/>
        </w:rPr>
        <w:t>. Необхідно ухвалити чітке і надійне законодавство, що захищає суддів від втручання ззовні, утисків і репресій, а також встановити прозорі та справедливі дисциплінарні процедури під контролем їхніх колег. Крім того, необхідно вжити заходів для забезпечення</w:t>
      </w:r>
      <w:r>
        <w:rPr>
          <w:rFonts w:ascii="Times New Roman" w:eastAsia="Times New Roman" w:hAnsi="Times New Roman" w:cs="Times New Roman"/>
          <w:sz w:val="28"/>
          <w:szCs w:val="28"/>
        </w:rPr>
        <w:t xml:space="preserve"> фінансової незалежності судової системи, включно з конкурентоспроможною заробітною платою, надійними пенсійними планами та адекватними фінансовими ресурсами для здійснення правосуддя.</w:t>
      </w:r>
    </w:p>
    <w:p w14:paraId="000000A5"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По-друге, необхідно провести інституційну реформу судової системи для з</w:t>
      </w:r>
      <w:r>
        <w:rPr>
          <w:rFonts w:ascii="Times New Roman" w:eastAsia="Times New Roman" w:hAnsi="Times New Roman" w:cs="Times New Roman"/>
          <w:sz w:val="28"/>
          <w:szCs w:val="28"/>
        </w:rPr>
        <w:t>абезпечення прозорості, підзвітності. Це включає в себе створення об’єктивних і неупереджених механізмів призначення, просування по службі і передачі справ суддям, захищених від політичного чи іншого неправомірного впливу. Крім того, зміцнення ролі та неза</w:t>
      </w:r>
      <w:r>
        <w:rPr>
          <w:rFonts w:ascii="Times New Roman" w:eastAsia="Times New Roman" w:hAnsi="Times New Roman" w:cs="Times New Roman"/>
          <w:sz w:val="28"/>
          <w:szCs w:val="28"/>
        </w:rPr>
        <w:t xml:space="preserve">лежності органів судового самоврядування, таких як Вища рада правосуддя, допоможе зберегти автономію судової влади та зміцнити довіру суспільства. «Якщо ці межі пов’язати з механізмом реалізації принципу незалежності судової влади через категорію судового </w:t>
      </w:r>
      <w:r>
        <w:rPr>
          <w:rFonts w:ascii="Times New Roman" w:eastAsia="Times New Roman" w:hAnsi="Times New Roman" w:cs="Times New Roman"/>
          <w:sz w:val="28"/>
          <w:szCs w:val="28"/>
        </w:rPr>
        <w:t>розсуду, то утворюється схема «принцип незалежності судової влади - конкретні процесуальні гарантії його реалізації - судовий розсуд - межі судового розсуду». Нарешті, логічний ланцюжок замикається на площині «принцип незалежності судової влади - межі судо</w:t>
      </w:r>
      <w:r>
        <w:rPr>
          <w:rFonts w:ascii="Times New Roman" w:eastAsia="Times New Roman" w:hAnsi="Times New Roman" w:cs="Times New Roman"/>
          <w:sz w:val="28"/>
          <w:szCs w:val="28"/>
        </w:rPr>
        <w:t>вого розсуду»» [1, с. 188].</w:t>
      </w:r>
    </w:p>
    <w:p w14:paraId="000000A6"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третє, професія юриста повинна прагнути сприяти розвитку культури незалежності та доброчесності суддів. Досягнення цієї мети може бути досягнуто через комплексні навчальні програми, які наголошують на важливості етичної повед</w:t>
      </w:r>
      <w:r>
        <w:rPr>
          <w:rFonts w:ascii="Times New Roman" w:eastAsia="Times New Roman" w:hAnsi="Times New Roman" w:cs="Times New Roman"/>
          <w:sz w:val="28"/>
          <w:szCs w:val="28"/>
        </w:rPr>
        <w:t xml:space="preserve">інки, поваги до верховенства права та незалежності судової влади. Крім того, організації громадянського суспільства та засоби масової інформації відіграють важливу роль у моніторингу та звітуванні про </w:t>
      </w:r>
      <w:r>
        <w:rPr>
          <w:rFonts w:ascii="Times New Roman" w:eastAsia="Times New Roman" w:hAnsi="Times New Roman" w:cs="Times New Roman"/>
          <w:sz w:val="28"/>
          <w:szCs w:val="28"/>
        </w:rPr>
        <w:lastRenderedPageBreak/>
        <w:t>потенційні загрози принципу незалежності суддів, а тако</w:t>
      </w:r>
      <w:r>
        <w:rPr>
          <w:rFonts w:ascii="Times New Roman" w:eastAsia="Times New Roman" w:hAnsi="Times New Roman" w:cs="Times New Roman"/>
          <w:sz w:val="28"/>
          <w:szCs w:val="28"/>
        </w:rPr>
        <w:t>ж у підвищенні обізнаності громадськості та відстоюванні необхідних реформ. По-четверте, зміцнення принципу незалежності суддів може підтримуватися та спрямовуватися міжнародним співробітництвом і дотриманням світових норм і передового досвіду. Співпрацююч</w:t>
      </w:r>
      <w:r>
        <w:rPr>
          <w:rFonts w:ascii="Times New Roman" w:eastAsia="Times New Roman" w:hAnsi="Times New Roman" w:cs="Times New Roman"/>
          <w:sz w:val="28"/>
          <w:szCs w:val="28"/>
        </w:rPr>
        <w:t>и з міжнародними організаціями, такими як ООН, Рада Європи чи Європейський Союз, можна обмінюватися досвідом і ресурсами, а також впроваджувати рекомендовані реформи та заходи.</w:t>
      </w:r>
    </w:p>
    <w:p w14:paraId="000000A7"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По-п’яте, незалежність судової системи скомпрометована ширшими суспільними проб</w:t>
      </w:r>
      <w:r>
        <w:rPr>
          <w:rFonts w:ascii="Times New Roman" w:eastAsia="Times New Roman" w:hAnsi="Times New Roman" w:cs="Times New Roman"/>
          <w:sz w:val="28"/>
          <w:szCs w:val="28"/>
        </w:rPr>
        <w:t>лемами, які потребують уваги. «Варто зазначити, що КПК встановлює чіткі правила та процедури ведення кримінального провадження щодо окремих категорій осіб, зокрема суддів (глава 37, статті 480-483 та ін.). Наявність в українському кримінальному законодавст</w:t>
      </w:r>
      <w:r>
        <w:rPr>
          <w:rFonts w:ascii="Times New Roman" w:eastAsia="Times New Roman" w:hAnsi="Times New Roman" w:cs="Times New Roman"/>
          <w:sz w:val="28"/>
          <w:szCs w:val="28"/>
        </w:rPr>
        <w:t>ві спеціальних процедур для певних категорій осіб унеможливлює необґрунтований тиск з боку правоохоронних органів» [22, с. 67]. Боротьба з корупцією, зміцнення верховенства права та заохочення поваги до демократичних інститутів через розподіл влади є невід</w:t>
      </w:r>
      <w:r>
        <w:rPr>
          <w:rFonts w:ascii="Times New Roman" w:eastAsia="Times New Roman" w:hAnsi="Times New Roman" w:cs="Times New Roman"/>
          <w:sz w:val="28"/>
          <w:szCs w:val="28"/>
        </w:rPr>
        <w:t>’ємними частинами цього. Сприяючи культурі прозорості, підзвітності та поваги до закону, можна підвищити довіру суспільства до судової системи та посилити незалежність суддів.</w:t>
      </w:r>
    </w:p>
    <w:p w14:paraId="000000A8"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реалізація правових гарантій незалежності суддів у кримінальних справах в </w:t>
      </w:r>
      <w:r>
        <w:rPr>
          <w:rFonts w:ascii="Times New Roman" w:eastAsia="Times New Roman" w:hAnsi="Times New Roman" w:cs="Times New Roman"/>
          <w:sz w:val="28"/>
          <w:szCs w:val="28"/>
        </w:rPr>
        <w:t>Україні стикається з кількома перешкодами, зокрема зовнішнім тиском, недостатньою матеріальною та соціальною підтримкою, проблемами з дисциплінарною системою суддів та проблемами суддівського самоврядування. Вирішення цих проблем передбачає багатогранний п</w:t>
      </w:r>
      <w:r>
        <w:rPr>
          <w:rFonts w:ascii="Times New Roman" w:eastAsia="Times New Roman" w:hAnsi="Times New Roman" w:cs="Times New Roman"/>
          <w:sz w:val="28"/>
          <w:szCs w:val="28"/>
        </w:rPr>
        <w:t>ідхід, який включає законодавчі реформи, інституційні зміни, розвиток культури доброчесності суддів, міжнародну співпрацю та ширші суспільні зусилля для зміцнення верховенства права та боротьби з корупцією. Лише за допомогою безперервних і ефективних заход</w:t>
      </w:r>
      <w:r>
        <w:rPr>
          <w:rFonts w:ascii="Times New Roman" w:eastAsia="Times New Roman" w:hAnsi="Times New Roman" w:cs="Times New Roman"/>
          <w:sz w:val="28"/>
          <w:szCs w:val="28"/>
        </w:rPr>
        <w:t>ів Україна може забезпечити суддям право розглядати кримінальні справи без будь-якої упередженості чи впливу, підтримуючи таким чином цінності справедливості та верховенства права.</w:t>
      </w:r>
    </w:p>
    <w:p w14:paraId="000000AC" w14:textId="77777777" w:rsidR="009F538C" w:rsidRDefault="009F538C" w:rsidP="008C73D0">
      <w:pPr>
        <w:spacing w:after="0" w:line="360" w:lineRule="auto"/>
        <w:rPr>
          <w:rFonts w:ascii="Times New Roman" w:eastAsia="Times New Roman" w:hAnsi="Times New Roman" w:cs="Times New Roman"/>
          <w:b/>
          <w:sz w:val="28"/>
          <w:szCs w:val="28"/>
        </w:rPr>
      </w:pPr>
    </w:p>
    <w:p w14:paraId="000000AD" w14:textId="77777777" w:rsidR="009F538C" w:rsidRDefault="00461C58">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14:paraId="000000AE"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AF"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зазначене вище в роботі, можна зробити такі висно</w:t>
      </w:r>
      <w:r>
        <w:rPr>
          <w:rFonts w:ascii="Times New Roman" w:eastAsia="Times New Roman" w:hAnsi="Times New Roman" w:cs="Times New Roman"/>
          <w:sz w:val="28"/>
          <w:szCs w:val="28"/>
        </w:rPr>
        <w:t>вки:</w:t>
      </w:r>
    </w:p>
    <w:p w14:paraId="000000B0"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 першому розділі роботи було представлено теоретичний аналіз принципу незалежності суддів. Проаналізовано поняття та сутність цього принципу у кримінальному судочинстві, підкреслено його важливу роль у підтриманні верховенства права та захисту пра</w:t>
      </w:r>
      <w:r>
        <w:rPr>
          <w:rFonts w:ascii="Times New Roman" w:eastAsia="Times New Roman" w:hAnsi="Times New Roman" w:cs="Times New Roman"/>
          <w:sz w:val="28"/>
          <w:szCs w:val="28"/>
        </w:rPr>
        <w:t>в і свобод особи. Також були проаналізовані конституційно-правове регулювання незалежності суддів в Україні, надаючи уявлення про механізми та гарантії, запроваджені для дотримання цього принципу в країні. Крім того, було забезпечено міцну теоретичну основ</w:t>
      </w:r>
      <w:r>
        <w:rPr>
          <w:rFonts w:ascii="Times New Roman" w:eastAsia="Times New Roman" w:hAnsi="Times New Roman" w:cs="Times New Roman"/>
          <w:sz w:val="28"/>
          <w:szCs w:val="28"/>
        </w:rPr>
        <w:t>у для розуміння важливості незалежності суддів, його міжнародних норм і правової системи в українському контексті. Отримана інформація стане корисною для дослідників, які досліджують практичне застосування та труднощі, пов’язані з цим важливим принципом.</w:t>
      </w:r>
    </w:p>
    <w:p w14:paraId="000000B1"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У другом розділі представлено комплексний огляд фактичної реалізації ключових гарантій, спрямованих на забезпечення незалежності суддів в Україні. Було розглянуто три ключові аспекти: процес добору та призначення суддів; суддівська недоторканність та іму</w:t>
      </w:r>
      <w:r>
        <w:rPr>
          <w:rFonts w:ascii="Times New Roman" w:eastAsia="Times New Roman" w:hAnsi="Times New Roman" w:cs="Times New Roman"/>
          <w:sz w:val="28"/>
          <w:szCs w:val="28"/>
        </w:rPr>
        <w:t>нітет; матеріальні та соціальні гарантії для суддів. У розділі аналізується поточний процес добору і призначення суддів, підкреслюється важливість прозорої, заснованої на заслугах і неупередженої системи, що сприяє добору кваліфікованих кандидатів, вільних</w:t>
      </w:r>
      <w:r>
        <w:rPr>
          <w:rFonts w:ascii="Times New Roman" w:eastAsia="Times New Roman" w:hAnsi="Times New Roman" w:cs="Times New Roman"/>
          <w:sz w:val="28"/>
          <w:szCs w:val="28"/>
        </w:rPr>
        <w:t xml:space="preserve"> від неправомірного впливу. У ній також розглядаються правові положення і механізми, що захищають суддів від відповідальності за законні дії, щоб вони могли виконувати свої обов’язки, не побоюючись репресій.</w:t>
      </w:r>
    </w:p>
    <w:p w14:paraId="000000B2"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у роботі розглядаються матеріальні та</w:t>
      </w:r>
      <w:r>
        <w:rPr>
          <w:rFonts w:ascii="Times New Roman" w:eastAsia="Times New Roman" w:hAnsi="Times New Roman" w:cs="Times New Roman"/>
          <w:sz w:val="28"/>
          <w:szCs w:val="28"/>
        </w:rPr>
        <w:t xml:space="preserve"> соціальні гарантії, що надаються суддям, визнається важливість адекватної економічної та соціальної підтримки для захисту від зовнішнього впливу та забезпечення можливості зосередитися виключно на виконанні своїх судових обов’язків. Завдяки цьому аналізу </w:t>
      </w:r>
      <w:r>
        <w:rPr>
          <w:rFonts w:ascii="Times New Roman" w:eastAsia="Times New Roman" w:hAnsi="Times New Roman" w:cs="Times New Roman"/>
          <w:sz w:val="28"/>
          <w:szCs w:val="28"/>
        </w:rPr>
        <w:t xml:space="preserve">можна дослідити практичні та захисні заходи, вжиті в Україні для підтримки незалежності суддів, виявляючи сильні та слабкі сторони, а також </w:t>
      </w:r>
      <w:r>
        <w:rPr>
          <w:rFonts w:ascii="Times New Roman" w:eastAsia="Times New Roman" w:hAnsi="Times New Roman" w:cs="Times New Roman"/>
          <w:sz w:val="28"/>
          <w:szCs w:val="28"/>
        </w:rPr>
        <w:lastRenderedPageBreak/>
        <w:t>потенційні покращення. Отримані результати можуть слугувати основою для подальшого обговорення та рекомендацій по да</w:t>
      </w:r>
      <w:r>
        <w:rPr>
          <w:rFonts w:ascii="Times New Roman" w:eastAsia="Times New Roman" w:hAnsi="Times New Roman" w:cs="Times New Roman"/>
          <w:sz w:val="28"/>
          <w:szCs w:val="28"/>
        </w:rPr>
        <w:t xml:space="preserve">ній тематиці. </w:t>
      </w:r>
    </w:p>
    <w:p w14:paraId="000000B3"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третьому розділі були розглянуті проблеми та перешкоди, з якими стикається Україна під час реалізації гарантії незалежності суддів. У ньому визначено ключові питання і проблеми, які підривають ефективну реалізацію цих базових принципів,</w:t>
      </w:r>
      <w:r>
        <w:rPr>
          <w:rFonts w:ascii="Times New Roman" w:eastAsia="Times New Roman" w:hAnsi="Times New Roman" w:cs="Times New Roman"/>
          <w:sz w:val="28"/>
          <w:szCs w:val="28"/>
        </w:rPr>
        <w:t xml:space="preserve"> включно з політичним втручанням, відсутністю прозорості при призначенні суддів, недостатніми фінансовими ресурсами і винагородою, а також </w:t>
      </w:r>
      <w:proofErr w:type="spellStart"/>
      <w:r>
        <w:rPr>
          <w:rFonts w:ascii="Times New Roman" w:eastAsia="Times New Roman" w:hAnsi="Times New Roman" w:cs="Times New Roman"/>
          <w:sz w:val="28"/>
          <w:szCs w:val="28"/>
        </w:rPr>
        <w:t>недоопрацьованою</w:t>
      </w:r>
      <w:proofErr w:type="spellEnd"/>
      <w:r>
        <w:rPr>
          <w:rFonts w:ascii="Times New Roman" w:eastAsia="Times New Roman" w:hAnsi="Times New Roman" w:cs="Times New Roman"/>
          <w:sz w:val="28"/>
          <w:szCs w:val="28"/>
        </w:rPr>
        <w:t xml:space="preserve"> правовою базою. Завдяки всебічному аналізу можна помітити причини цих проблем та їхній потенційний в</w:t>
      </w:r>
      <w:r>
        <w:rPr>
          <w:rFonts w:ascii="Times New Roman" w:eastAsia="Times New Roman" w:hAnsi="Times New Roman" w:cs="Times New Roman"/>
          <w:sz w:val="28"/>
          <w:szCs w:val="28"/>
        </w:rPr>
        <w:t>плив на чесність, неупередженість і довіру суспільства до судової системи. У ній також підкреслюється необхідність термінових реформ і заходів для вирішення цих проблем і зміцнення незалежності суддів в Україні.</w:t>
      </w:r>
    </w:p>
    <w:p w14:paraId="000000B4" w14:textId="77777777" w:rsidR="009F538C" w:rsidRDefault="00461C5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Було висвітлено практичні рішення та рекомен</w:t>
      </w:r>
      <w:r>
        <w:rPr>
          <w:rFonts w:ascii="Times New Roman" w:eastAsia="Times New Roman" w:hAnsi="Times New Roman" w:cs="Times New Roman"/>
          <w:sz w:val="28"/>
          <w:szCs w:val="28"/>
        </w:rPr>
        <w:t xml:space="preserve">дації, засновані на передовій міжнародній практиці та досвіді інших країн. Ці рекомендації охоплюють різні аспекти, зокрема підвищення прозорості та підзвітності судових установ, поліпшення фізичного та соціального забезпечення суддів і посилення правових </w:t>
      </w:r>
      <w:r>
        <w:rPr>
          <w:rFonts w:ascii="Times New Roman" w:eastAsia="Times New Roman" w:hAnsi="Times New Roman" w:cs="Times New Roman"/>
          <w:sz w:val="28"/>
          <w:szCs w:val="28"/>
        </w:rPr>
        <w:t xml:space="preserve">гарантій проти неправомірного впливу та втручання. Загалом наголошується на важливості розв’язання виявлених проблем і реалізації ефективних заходів щодо забезпечення гарантій принципу незалежності суддів в Україні. </w:t>
      </w:r>
    </w:p>
    <w:p w14:paraId="000000B5"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6"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7"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8"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9"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A"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B"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C"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D"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E"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BF" w14:textId="77777777" w:rsidR="009F538C" w:rsidRDefault="00461C58">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ВИКОРИСТАНИХ ДЖЕРЕЛ</w:t>
      </w:r>
    </w:p>
    <w:p w14:paraId="000000C0" w14:textId="77777777" w:rsidR="009F538C" w:rsidRDefault="009F538C">
      <w:pPr>
        <w:spacing w:after="0" w:line="360" w:lineRule="auto"/>
        <w:jc w:val="both"/>
        <w:rPr>
          <w:rFonts w:ascii="Times New Roman" w:eastAsia="Times New Roman" w:hAnsi="Times New Roman" w:cs="Times New Roman"/>
          <w:sz w:val="28"/>
          <w:szCs w:val="28"/>
        </w:rPr>
      </w:pPr>
    </w:p>
    <w:p w14:paraId="000000C1"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Аністратенко</w:t>
      </w:r>
      <w:proofErr w:type="spellEnd"/>
      <w:r>
        <w:rPr>
          <w:rFonts w:ascii="Times New Roman" w:eastAsia="Times New Roman" w:hAnsi="Times New Roman" w:cs="Times New Roman"/>
          <w:color w:val="000000"/>
          <w:sz w:val="28"/>
          <w:szCs w:val="28"/>
        </w:rPr>
        <w:t xml:space="preserve"> Ю. І., </w:t>
      </w:r>
      <w:proofErr w:type="spellStart"/>
      <w:r>
        <w:rPr>
          <w:rFonts w:ascii="Times New Roman" w:eastAsia="Times New Roman" w:hAnsi="Times New Roman" w:cs="Times New Roman"/>
          <w:color w:val="000000"/>
          <w:sz w:val="28"/>
          <w:szCs w:val="28"/>
        </w:rPr>
        <w:t>Грицюк</w:t>
      </w:r>
      <w:proofErr w:type="spellEnd"/>
      <w:r>
        <w:rPr>
          <w:rFonts w:ascii="Times New Roman" w:eastAsia="Times New Roman" w:hAnsi="Times New Roman" w:cs="Times New Roman"/>
          <w:color w:val="000000"/>
          <w:sz w:val="28"/>
          <w:szCs w:val="28"/>
        </w:rPr>
        <w:t xml:space="preserve"> І. В. Особливості процесуальних гарантій незалежності суддів. </w:t>
      </w:r>
      <w:r>
        <w:rPr>
          <w:rFonts w:ascii="Times New Roman" w:eastAsia="Times New Roman" w:hAnsi="Times New Roman" w:cs="Times New Roman"/>
          <w:i/>
          <w:color w:val="000000"/>
          <w:sz w:val="28"/>
          <w:szCs w:val="28"/>
        </w:rPr>
        <w:t>Юридична наука</w:t>
      </w:r>
      <w:r>
        <w:rPr>
          <w:rFonts w:ascii="Times New Roman" w:eastAsia="Times New Roman" w:hAnsi="Times New Roman" w:cs="Times New Roman"/>
          <w:color w:val="000000"/>
          <w:sz w:val="28"/>
          <w:szCs w:val="28"/>
        </w:rPr>
        <w:t xml:space="preserve">. 2020. №8 (110). С. 183–191.                                </w:t>
      </w:r>
    </w:p>
    <w:p w14:paraId="000000C2"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Барсук</w:t>
      </w:r>
      <w:proofErr w:type="spellEnd"/>
      <w:r>
        <w:rPr>
          <w:rFonts w:ascii="Times New Roman" w:eastAsia="Times New Roman" w:hAnsi="Times New Roman" w:cs="Times New Roman"/>
          <w:color w:val="000000"/>
          <w:sz w:val="28"/>
          <w:szCs w:val="28"/>
        </w:rPr>
        <w:t xml:space="preserve"> М. Місце і значення соціального забезпечення суддів в Україні у контексті побудови правової соціальної держави. </w:t>
      </w:r>
      <w:r>
        <w:rPr>
          <w:rFonts w:ascii="Times New Roman" w:eastAsia="Times New Roman" w:hAnsi="Times New Roman" w:cs="Times New Roman"/>
          <w:i/>
          <w:color w:val="000000"/>
          <w:sz w:val="28"/>
          <w:szCs w:val="28"/>
        </w:rPr>
        <w:t xml:space="preserve">Вісник Пенітенціарної асоціації України. </w:t>
      </w:r>
      <w:r>
        <w:rPr>
          <w:rFonts w:ascii="Times New Roman" w:eastAsia="Times New Roman" w:hAnsi="Times New Roman" w:cs="Times New Roman"/>
          <w:color w:val="000000"/>
          <w:sz w:val="28"/>
          <w:szCs w:val="28"/>
        </w:rPr>
        <w:t xml:space="preserve">2023. № 2. С. 14-21. </w:t>
      </w:r>
    </w:p>
    <w:p w14:paraId="000000C3"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Горінов</w:t>
      </w:r>
      <w:proofErr w:type="spellEnd"/>
      <w:r>
        <w:rPr>
          <w:rFonts w:ascii="Times New Roman" w:eastAsia="Times New Roman" w:hAnsi="Times New Roman" w:cs="Times New Roman"/>
          <w:color w:val="000000"/>
          <w:sz w:val="28"/>
          <w:szCs w:val="28"/>
        </w:rPr>
        <w:t xml:space="preserve"> П. В. Міжнародні стандарти формування корпусу суддів як основа в</w:t>
      </w:r>
      <w:r>
        <w:rPr>
          <w:rFonts w:ascii="Times New Roman" w:eastAsia="Times New Roman" w:hAnsi="Times New Roman" w:cs="Times New Roman"/>
          <w:color w:val="000000"/>
          <w:sz w:val="28"/>
          <w:szCs w:val="28"/>
        </w:rPr>
        <w:t>досконалення гарантій незалежності суду та суддів</w:t>
      </w:r>
      <w:r>
        <w:rPr>
          <w:rFonts w:ascii="Times New Roman" w:eastAsia="Times New Roman" w:hAnsi="Times New Roman" w:cs="Times New Roman"/>
          <w:i/>
          <w:color w:val="000000"/>
          <w:sz w:val="28"/>
          <w:szCs w:val="28"/>
        </w:rPr>
        <w:t>. Актуальні проблеми вітчизняної юриспруденції.</w:t>
      </w:r>
      <w:r>
        <w:rPr>
          <w:rFonts w:ascii="Times New Roman" w:eastAsia="Times New Roman" w:hAnsi="Times New Roman" w:cs="Times New Roman"/>
          <w:color w:val="000000"/>
          <w:sz w:val="28"/>
          <w:szCs w:val="28"/>
        </w:rPr>
        <w:t xml:space="preserve"> 2019. № 6. С. 50-56.</w:t>
      </w:r>
    </w:p>
    <w:p w14:paraId="000000C4"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Драгнєвіч</w:t>
      </w:r>
      <w:proofErr w:type="spellEnd"/>
      <w:r>
        <w:rPr>
          <w:rFonts w:ascii="Times New Roman" w:eastAsia="Times New Roman" w:hAnsi="Times New Roman" w:cs="Times New Roman"/>
          <w:color w:val="000000"/>
          <w:sz w:val="28"/>
          <w:szCs w:val="28"/>
        </w:rPr>
        <w:t xml:space="preserve"> О. В. Сучасна концепція суддівського імунітету в Україні. </w:t>
      </w:r>
      <w:r>
        <w:rPr>
          <w:rFonts w:ascii="Times New Roman" w:eastAsia="Times New Roman" w:hAnsi="Times New Roman" w:cs="Times New Roman"/>
          <w:i/>
          <w:color w:val="000000"/>
          <w:sz w:val="28"/>
          <w:szCs w:val="28"/>
        </w:rPr>
        <w:t>Правові новели.</w:t>
      </w:r>
      <w:r>
        <w:rPr>
          <w:rFonts w:ascii="Times New Roman" w:eastAsia="Times New Roman" w:hAnsi="Times New Roman" w:cs="Times New Roman"/>
          <w:color w:val="000000"/>
          <w:sz w:val="28"/>
          <w:szCs w:val="28"/>
        </w:rPr>
        <w:t xml:space="preserve"> 2021. № 13. С. 167-178.</w:t>
      </w:r>
    </w:p>
    <w:p w14:paraId="000000C5"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Загальна декларація прав люд</w:t>
      </w:r>
      <w:r>
        <w:rPr>
          <w:rFonts w:ascii="Times New Roman" w:eastAsia="Times New Roman" w:hAnsi="Times New Roman" w:cs="Times New Roman"/>
          <w:color w:val="000000"/>
          <w:sz w:val="28"/>
          <w:szCs w:val="28"/>
        </w:rPr>
        <w:t xml:space="preserve">ини від 10.12.1948, №995_015. URL:  </w:t>
      </w:r>
      <w:hyperlink r:id="rId9" w:anchor="Text">
        <w:r>
          <w:rPr>
            <w:rFonts w:ascii="Times New Roman" w:eastAsia="Times New Roman" w:hAnsi="Times New Roman" w:cs="Times New Roman"/>
            <w:color w:val="0000FF"/>
            <w:sz w:val="28"/>
            <w:szCs w:val="28"/>
            <w:u w:val="single"/>
          </w:rPr>
          <w:t>https://zakon.rada.gov.ua/laws/show/995_015#Text</w:t>
        </w:r>
      </w:hyperlink>
      <w:r>
        <w:rPr>
          <w:rFonts w:ascii="Times New Roman" w:eastAsia="Times New Roman" w:hAnsi="Times New Roman" w:cs="Times New Roman"/>
          <w:color w:val="000000"/>
          <w:sz w:val="28"/>
          <w:szCs w:val="28"/>
        </w:rPr>
        <w:t xml:space="preserve"> (дата звернення: 09.03.2024).</w:t>
      </w:r>
    </w:p>
    <w:p w14:paraId="000000C6"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Конституція України: Закон України від 28.06.1996, №</w:t>
      </w:r>
      <w:r>
        <w:rPr>
          <w:color w:val="000000"/>
        </w:rPr>
        <w:t xml:space="preserve"> </w:t>
      </w:r>
      <w:r>
        <w:rPr>
          <w:rFonts w:ascii="Times New Roman" w:eastAsia="Times New Roman" w:hAnsi="Times New Roman" w:cs="Times New Roman"/>
          <w:color w:val="000000"/>
          <w:sz w:val="28"/>
          <w:szCs w:val="28"/>
        </w:rPr>
        <w:t xml:space="preserve">254к/96-ВР. </w:t>
      </w:r>
      <w:r>
        <w:rPr>
          <w:rFonts w:ascii="Times New Roman" w:eastAsia="Times New Roman" w:hAnsi="Times New Roman" w:cs="Times New Roman"/>
          <w:i/>
          <w:color w:val="000000"/>
          <w:sz w:val="28"/>
          <w:szCs w:val="28"/>
        </w:rPr>
        <w:t>Від</w:t>
      </w:r>
      <w:r>
        <w:rPr>
          <w:rFonts w:ascii="Times New Roman" w:eastAsia="Times New Roman" w:hAnsi="Times New Roman" w:cs="Times New Roman"/>
          <w:i/>
          <w:color w:val="000000"/>
          <w:sz w:val="28"/>
          <w:szCs w:val="28"/>
        </w:rPr>
        <w:t>омості Верховної Ради України.</w:t>
      </w:r>
      <w:r>
        <w:rPr>
          <w:rFonts w:ascii="Times New Roman" w:eastAsia="Times New Roman" w:hAnsi="Times New Roman" w:cs="Times New Roman"/>
          <w:color w:val="000000"/>
          <w:sz w:val="28"/>
          <w:szCs w:val="28"/>
        </w:rPr>
        <w:t xml:space="preserve"> URL: </w:t>
      </w:r>
      <w:hyperlink r:id="rId10" w:anchor="Text">
        <w:r>
          <w:rPr>
            <w:rFonts w:ascii="Times New Roman" w:eastAsia="Times New Roman" w:hAnsi="Times New Roman" w:cs="Times New Roman"/>
            <w:color w:val="0000FF"/>
            <w:sz w:val="28"/>
            <w:szCs w:val="28"/>
            <w:u w:val="single"/>
          </w:rPr>
          <w:t>https://zakon.rada.gov.ua/laws/show/254%D0%BA/96-%D0%B2%D1%80#Text</w:t>
        </w:r>
      </w:hyperlink>
      <w:r>
        <w:rPr>
          <w:rFonts w:ascii="Times New Roman" w:eastAsia="Times New Roman" w:hAnsi="Times New Roman" w:cs="Times New Roman"/>
          <w:color w:val="000000"/>
          <w:sz w:val="28"/>
          <w:szCs w:val="28"/>
        </w:rPr>
        <w:t xml:space="preserve"> (дата звернення: 08.03.2024).</w:t>
      </w:r>
    </w:p>
    <w:p w14:paraId="000000C7"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Крижова О. Г. Незалежність судов</w:t>
      </w:r>
      <w:r>
        <w:rPr>
          <w:rFonts w:ascii="Times New Roman" w:eastAsia="Times New Roman" w:hAnsi="Times New Roman" w:cs="Times New Roman"/>
          <w:color w:val="000000"/>
          <w:sz w:val="28"/>
          <w:szCs w:val="28"/>
        </w:rPr>
        <w:t xml:space="preserve">ої влади та суддів у контексті реалізації принципу верховенства права. </w:t>
      </w:r>
      <w:r>
        <w:rPr>
          <w:rFonts w:ascii="Times New Roman" w:eastAsia="Times New Roman" w:hAnsi="Times New Roman" w:cs="Times New Roman"/>
          <w:i/>
          <w:color w:val="000000"/>
          <w:sz w:val="28"/>
          <w:szCs w:val="28"/>
        </w:rPr>
        <w:t>Науковий вісник Ужгородського Національного університету : серія: Право.</w:t>
      </w:r>
      <w:r>
        <w:rPr>
          <w:rFonts w:ascii="Times New Roman" w:eastAsia="Times New Roman" w:hAnsi="Times New Roman" w:cs="Times New Roman"/>
          <w:color w:val="000000"/>
          <w:sz w:val="28"/>
          <w:szCs w:val="28"/>
        </w:rPr>
        <w:t xml:space="preserve"> Ужгород : Видавничий дім «</w:t>
      </w:r>
      <w:proofErr w:type="spellStart"/>
      <w:r>
        <w:rPr>
          <w:rFonts w:ascii="Times New Roman" w:eastAsia="Times New Roman" w:hAnsi="Times New Roman" w:cs="Times New Roman"/>
          <w:color w:val="000000"/>
          <w:sz w:val="28"/>
          <w:szCs w:val="28"/>
        </w:rPr>
        <w:t>Гельветика</w:t>
      </w:r>
      <w:proofErr w:type="spellEnd"/>
      <w:r>
        <w:rPr>
          <w:rFonts w:ascii="Times New Roman" w:eastAsia="Times New Roman" w:hAnsi="Times New Roman" w:cs="Times New Roman"/>
          <w:color w:val="000000"/>
          <w:sz w:val="28"/>
          <w:szCs w:val="28"/>
        </w:rPr>
        <w:t xml:space="preserve">». 2017. Т. 1. Вип. 45. С. 15-18. </w:t>
      </w:r>
    </w:p>
    <w:p w14:paraId="000000C8"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Кримінальний кодекс України: Закон України від 05.04.2001, №2341-III. </w:t>
      </w:r>
      <w:r>
        <w:rPr>
          <w:rFonts w:ascii="Times New Roman" w:eastAsia="Times New Roman" w:hAnsi="Times New Roman" w:cs="Times New Roman"/>
          <w:i/>
          <w:color w:val="000000"/>
          <w:sz w:val="28"/>
          <w:szCs w:val="28"/>
        </w:rPr>
        <w:t>Відомості Верховної Ради України.</w:t>
      </w:r>
      <w:r>
        <w:rPr>
          <w:rFonts w:ascii="Times New Roman" w:eastAsia="Times New Roman" w:hAnsi="Times New Roman" w:cs="Times New Roman"/>
          <w:color w:val="000000"/>
          <w:sz w:val="28"/>
          <w:szCs w:val="28"/>
        </w:rPr>
        <w:t xml:space="preserve"> URL: </w:t>
      </w:r>
      <w:hyperlink r:id="rId11" w:anchor="Text">
        <w:r>
          <w:rPr>
            <w:rFonts w:ascii="Times New Roman" w:eastAsia="Times New Roman" w:hAnsi="Times New Roman" w:cs="Times New Roman"/>
            <w:color w:val="0000FF"/>
            <w:sz w:val="28"/>
            <w:szCs w:val="28"/>
            <w:u w:val="single"/>
          </w:rPr>
          <w:t>https://zakon.rada.gov.ua/laws/show/2341-14#Text</w:t>
        </w:r>
      </w:hyperlink>
      <w:r>
        <w:rPr>
          <w:rFonts w:ascii="Times New Roman" w:eastAsia="Times New Roman" w:hAnsi="Times New Roman" w:cs="Times New Roman"/>
          <w:color w:val="000000"/>
          <w:sz w:val="28"/>
          <w:szCs w:val="28"/>
        </w:rPr>
        <w:t xml:space="preserve"> (дата звернення: 08.03.20</w:t>
      </w:r>
      <w:r>
        <w:rPr>
          <w:rFonts w:ascii="Times New Roman" w:eastAsia="Times New Roman" w:hAnsi="Times New Roman" w:cs="Times New Roman"/>
          <w:color w:val="000000"/>
          <w:sz w:val="28"/>
          <w:szCs w:val="28"/>
        </w:rPr>
        <w:t>24).</w:t>
      </w:r>
    </w:p>
    <w:p w14:paraId="000000C9"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Кримінальний процесуальний кодекс України: Закон України від 13.04.2012, №4651-VI. </w:t>
      </w:r>
      <w:r>
        <w:rPr>
          <w:rFonts w:ascii="Times New Roman" w:eastAsia="Times New Roman" w:hAnsi="Times New Roman" w:cs="Times New Roman"/>
          <w:i/>
          <w:color w:val="000000"/>
          <w:sz w:val="28"/>
          <w:szCs w:val="28"/>
        </w:rPr>
        <w:t>Відомості Верховної Ради України.</w:t>
      </w:r>
      <w:r>
        <w:rPr>
          <w:rFonts w:ascii="Times New Roman" w:eastAsia="Times New Roman" w:hAnsi="Times New Roman" w:cs="Times New Roman"/>
          <w:color w:val="000000"/>
          <w:sz w:val="28"/>
          <w:szCs w:val="28"/>
        </w:rPr>
        <w:t xml:space="preserve"> URL: </w:t>
      </w:r>
      <w:hyperlink r:id="rId12" w:anchor="Text">
        <w:r>
          <w:rPr>
            <w:rFonts w:ascii="Times New Roman" w:eastAsia="Times New Roman" w:hAnsi="Times New Roman" w:cs="Times New Roman"/>
            <w:color w:val="0000FF"/>
            <w:sz w:val="28"/>
            <w:szCs w:val="28"/>
            <w:u w:val="single"/>
          </w:rPr>
          <w:t>https://zakon.rada.gov.ua/laws/show/4651-17#Text</w:t>
        </w:r>
      </w:hyperlink>
      <w:r>
        <w:rPr>
          <w:rFonts w:ascii="Times New Roman" w:eastAsia="Times New Roman" w:hAnsi="Times New Roman" w:cs="Times New Roman"/>
          <w:color w:val="000000"/>
          <w:sz w:val="28"/>
          <w:szCs w:val="28"/>
        </w:rPr>
        <w:t xml:space="preserve"> дата зв</w:t>
      </w:r>
      <w:r>
        <w:rPr>
          <w:rFonts w:ascii="Times New Roman" w:eastAsia="Times New Roman" w:hAnsi="Times New Roman" w:cs="Times New Roman"/>
          <w:color w:val="000000"/>
          <w:sz w:val="28"/>
          <w:szCs w:val="28"/>
        </w:rPr>
        <w:t>ернення: 08.03.2024).</w:t>
      </w:r>
    </w:p>
    <w:p w14:paraId="000000CA"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Міжнародний пакт про громадянські і політичні права від 19.10.1973, №</w:t>
      </w:r>
      <w:r>
        <w:rPr>
          <w:color w:val="000000"/>
        </w:rPr>
        <w:t xml:space="preserve"> </w:t>
      </w:r>
      <w:r>
        <w:rPr>
          <w:rFonts w:ascii="Times New Roman" w:eastAsia="Times New Roman" w:hAnsi="Times New Roman" w:cs="Times New Roman"/>
          <w:color w:val="000000"/>
          <w:sz w:val="28"/>
          <w:szCs w:val="28"/>
        </w:rPr>
        <w:t xml:space="preserve">995_043. URL: </w:t>
      </w:r>
      <w:hyperlink r:id="rId13" w:anchor="Text">
        <w:r>
          <w:rPr>
            <w:rFonts w:ascii="Times New Roman" w:eastAsia="Times New Roman" w:hAnsi="Times New Roman" w:cs="Times New Roman"/>
            <w:color w:val="0000FF"/>
            <w:sz w:val="28"/>
            <w:szCs w:val="28"/>
            <w:u w:val="single"/>
          </w:rPr>
          <w:t>https://zakon.rada.gov.ua/laws/show/995_043#Text</w:t>
        </w:r>
      </w:hyperlink>
      <w:r>
        <w:rPr>
          <w:rFonts w:ascii="Times New Roman" w:eastAsia="Times New Roman" w:hAnsi="Times New Roman" w:cs="Times New Roman"/>
          <w:color w:val="000000"/>
          <w:sz w:val="28"/>
          <w:szCs w:val="28"/>
        </w:rPr>
        <w:t xml:space="preserve"> (дата звернення: 09.03.2024</w:t>
      </w:r>
      <w:r>
        <w:rPr>
          <w:rFonts w:ascii="Times New Roman" w:eastAsia="Times New Roman" w:hAnsi="Times New Roman" w:cs="Times New Roman"/>
          <w:color w:val="000000"/>
          <w:sz w:val="28"/>
          <w:szCs w:val="28"/>
        </w:rPr>
        <w:t>).</w:t>
      </w:r>
    </w:p>
    <w:p w14:paraId="000000CB"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Основні принципи незалежності судових органів, ухвалені Генеральною Асамблеєю ООН 1985 року. URL: </w:t>
      </w:r>
      <w:hyperlink r:id="rId14" w:anchor="Text">
        <w:r>
          <w:rPr>
            <w:rFonts w:ascii="Times New Roman" w:eastAsia="Times New Roman" w:hAnsi="Times New Roman" w:cs="Times New Roman"/>
            <w:color w:val="0000FF"/>
            <w:sz w:val="28"/>
            <w:szCs w:val="28"/>
            <w:u w:val="single"/>
          </w:rPr>
          <w:t>https://zakon.rada.gov.ua/laws/show/995_201#Text</w:t>
        </w:r>
      </w:hyperlink>
      <w:r>
        <w:rPr>
          <w:rFonts w:ascii="Times New Roman" w:eastAsia="Times New Roman" w:hAnsi="Times New Roman" w:cs="Times New Roman"/>
          <w:color w:val="000000"/>
          <w:sz w:val="28"/>
          <w:szCs w:val="28"/>
        </w:rPr>
        <w:t xml:space="preserve"> (дата звернення: 09.03.2024).</w:t>
      </w:r>
    </w:p>
    <w:p w14:paraId="000000CC"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 xml:space="preserve"> судоустрій і статус суддів: Закон України від 02.06.2016, №</w:t>
      </w:r>
      <w:r>
        <w:rPr>
          <w:color w:val="000000"/>
        </w:rPr>
        <w:t xml:space="preserve"> </w:t>
      </w:r>
      <w:r>
        <w:rPr>
          <w:rFonts w:ascii="Times New Roman" w:eastAsia="Times New Roman" w:hAnsi="Times New Roman" w:cs="Times New Roman"/>
          <w:color w:val="000000"/>
          <w:sz w:val="28"/>
          <w:szCs w:val="28"/>
        </w:rPr>
        <w:t xml:space="preserve">1402-VIII. </w:t>
      </w:r>
      <w:r>
        <w:rPr>
          <w:rFonts w:ascii="Times New Roman" w:eastAsia="Times New Roman" w:hAnsi="Times New Roman" w:cs="Times New Roman"/>
          <w:i/>
          <w:color w:val="000000"/>
          <w:sz w:val="28"/>
          <w:szCs w:val="28"/>
        </w:rPr>
        <w:t>Відомості Верховної Ради України.</w:t>
      </w:r>
      <w:r>
        <w:rPr>
          <w:rFonts w:ascii="Times New Roman" w:eastAsia="Times New Roman" w:hAnsi="Times New Roman" w:cs="Times New Roman"/>
          <w:color w:val="000000"/>
          <w:sz w:val="28"/>
          <w:szCs w:val="28"/>
        </w:rPr>
        <w:t xml:space="preserve"> URL: </w:t>
      </w:r>
      <w:hyperlink r:id="rId15" w:anchor="Text">
        <w:r>
          <w:rPr>
            <w:rFonts w:ascii="Times New Roman" w:eastAsia="Times New Roman" w:hAnsi="Times New Roman" w:cs="Times New Roman"/>
            <w:color w:val="0000FF"/>
            <w:sz w:val="28"/>
            <w:szCs w:val="28"/>
            <w:u w:val="single"/>
          </w:rPr>
          <w:t>https://zakon.rada.gov.ua/laws/show/1402-19#Text</w:t>
        </w:r>
      </w:hyperlink>
      <w:r>
        <w:rPr>
          <w:rFonts w:ascii="Times New Roman" w:eastAsia="Times New Roman" w:hAnsi="Times New Roman" w:cs="Times New Roman"/>
          <w:color w:val="000000"/>
          <w:sz w:val="28"/>
          <w:szCs w:val="28"/>
        </w:rPr>
        <w:t xml:space="preserve"> (дата звернення: 07.03.2024).</w:t>
      </w:r>
    </w:p>
    <w:p w14:paraId="000000CD"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Пушкар С. І. Забезпечення незалежності суддів як гарантія їх діяльності. </w:t>
      </w:r>
      <w:r>
        <w:rPr>
          <w:rFonts w:ascii="Times New Roman" w:eastAsia="Times New Roman" w:hAnsi="Times New Roman" w:cs="Times New Roman"/>
          <w:i/>
          <w:color w:val="000000"/>
          <w:sz w:val="28"/>
          <w:szCs w:val="28"/>
        </w:rPr>
        <w:t>Науковий вісник Ужгородського університету: серія: Право.</w:t>
      </w:r>
      <w:r>
        <w:rPr>
          <w:rFonts w:ascii="Times New Roman" w:eastAsia="Times New Roman" w:hAnsi="Times New Roman" w:cs="Times New Roman"/>
          <w:color w:val="000000"/>
          <w:sz w:val="28"/>
          <w:szCs w:val="28"/>
        </w:rPr>
        <w:t xml:space="preserve"> Ужгород, 2023. Т. 2. Вип. 78. С. 336-341.    </w:t>
      </w:r>
    </w:p>
    <w:p w14:paraId="000000CE"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Рачинський А. П. Незалежність суддів як передумова функціонування самостійної й авторитетної судової влади, що відповідає європейській системі цінностей та стандартів захисту прав людини. </w:t>
      </w:r>
      <w:r>
        <w:rPr>
          <w:rFonts w:ascii="Times New Roman" w:eastAsia="Times New Roman" w:hAnsi="Times New Roman" w:cs="Times New Roman"/>
          <w:i/>
          <w:color w:val="000000"/>
          <w:sz w:val="28"/>
          <w:szCs w:val="28"/>
        </w:rPr>
        <w:t xml:space="preserve">Вісник Національної академії державного управління при Президентові </w:t>
      </w:r>
      <w:r>
        <w:rPr>
          <w:rFonts w:ascii="Times New Roman" w:eastAsia="Times New Roman" w:hAnsi="Times New Roman" w:cs="Times New Roman"/>
          <w:i/>
          <w:color w:val="000000"/>
          <w:sz w:val="28"/>
          <w:szCs w:val="28"/>
        </w:rPr>
        <w:t>України. Серія : Державне управління.</w:t>
      </w:r>
      <w:r>
        <w:rPr>
          <w:rFonts w:ascii="Times New Roman" w:eastAsia="Times New Roman" w:hAnsi="Times New Roman" w:cs="Times New Roman"/>
          <w:color w:val="000000"/>
          <w:sz w:val="28"/>
          <w:szCs w:val="28"/>
        </w:rPr>
        <w:t xml:space="preserve"> 2016. № 1. С. 66-74.</w:t>
      </w:r>
    </w:p>
    <w:p w14:paraId="000000CF"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Рекомендація № (94) 12 «Незалежність, дієвість та роль суддів» від 13.10.1994 р. URL: </w:t>
      </w:r>
      <w:hyperlink r:id="rId16" w:anchor="Text">
        <w:r>
          <w:rPr>
            <w:rFonts w:ascii="Times New Roman" w:eastAsia="Times New Roman" w:hAnsi="Times New Roman" w:cs="Times New Roman"/>
            <w:color w:val="0000FF"/>
            <w:sz w:val="28"/>
            <w:szCs w:val="28"/>
            <w:u w:val="single"/>
          </w:rPr>
          <w:t>https://zakon.rada.gov.ua/laws/show/</w:t>
        </w:r>
        <w:r>
          <w:rPr>
            <w:rFonts w:ascii="Times New Roman" w:eastAsia="Times New Roman" w:hAnsi="Times New Roman" w:cs="Times New Roman"/>
            <w:color w:val="0000FF"/>
            <w:sz w:val="28"/>
            <w:szCs w:val="28"/>
            <w:u w:val="single"/>
          </w:rPr>
          <w:t>994_323#Text</w:t>
        </w:r>
      </w:hyperlink>
      <w:r>
        <w:rPr>
          <w:rFonts w:ascii="Times New Roman" w:eastAsia="Times New Roman" w:hAnsi="Times New Roman" w:cs="Times New Roman"/>
          <w:color w:val="000000"/>
          <w:sz w:val="28"/>
          <w:szCs w:val="28"/>
        </w:rPr>
        <w:t xml:space="preserve"> (дата звернення: 10.03.2024).                                  </w:t>
      </w:r>
    </w:p>
    <w:p w14:paraId="000000D0"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Рішення Вищої ради правосуддя від 20 листопада 2018 року № 3545/0/15-18. </w:t>
      </w:r>
      <w:r>
        <w:rPr>
          <w:rFonts w:ascii="Times New Roman" w:eastAsia="Times New Roman" w:hAnsi="Times New Roman" w:cs="Times New Roman"/>
          <w:i/>
          <w:color w:val="000000"/>
          <w:sz w:val="28"/>
          <w:szCs w:val="28"/>
        </w:rPr>
        <w:t>Вища рада правосуддя.</w:t>
      </w:r>
      <w:r>
        <w:rPr>
          <w:rFonts w:ascii="Times New Roman" w:eastAsia="Times New Roman" w:hAnsi="Times New Roman" w:cs="Times New Roman"/>
          <w:color w:val="000000"/>
          <w:sz w:val="28"/>
          <w:szCs w:val="28"/>
        </w:rPr>
        <w:t xml:space="preserve"> URL: </w:t>
      </w:r>
      <w:hyperlink r:id="rId17">
        <w:r>
          <w:rPr>
            <w:rFonts w:ascii="Times New Roman" w:eastAsia="Times New Roman" w:hAnsi="Times New Roman" w:cs="Times New Roman"/>
            <w:color w:val="0000FF"/>
            <w:sz w:val="28"/>
            <w:szCs w:val="28"/>
            <w:u w:val="single"/>
          </w:rPr>
          <w:t>https://www.hcj.gov.ua/do</w:t>
        </w:r>
        <w:r>
          <w:rPr>
            <w:rFonts w:ascii="Times New Roman" w:eastAsia="Times New Roman" w:hAnsi="Times New Roman" w:cs="Times New Roman"/>
            <w:color w:val="0000FF"/>
            <w:sz w:val="28"/>
            <w:szCs w:val="28"/>
            <w:u w:val="single"/>
          </w:rPr>
          <w:t>c/doc/404</w:t>
        </w:r>
      </w:hyperlink>
      <w:r>
        <w:rPr>
          <w:rFonts w:ascii="Times New Roman" w:eastAsia="Times New Roman" w:hAnsi="Times New Roman" w:cs="Times New Roman"/>
          <w:color w:val="000000"/>
          <w:sz w:val="28"/>
          <w:szCs w:val="28"/>
        </w:rPr>
        <w:t xml:space="preserve"> (дата звернення: 10.03.2024).</w:t>
      </w:r>
    </w:p>
    <w:p w14:paraId="000000D1"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Рогатюк</w:t>
      </w:r>
      <w:proofErr w:type="spellEnd"/>
      <w:r>
        <w:rPr>
          <w:rFonts w:ascii="Times New Roman" w:eastAsia="Times New Roman" w:hAnsi="Times New Roman" w:cs="Times New Roman"/>
          <w:color w:val="000000"/>
          <w:sz w:val="28"/>
          <w:szCs w:val="28"/>
        </w:rPr>
        <w:t xml:space="preserve"> І. В. Особливості зняття процесуального імунітету судді після вчинення ним злочину. </w:t>
      </w:r>
      <w:r>
        <w:rPr>
          <w:rFonts w:ascii="Times New Roman" w:eastAsia="Times New Roman" w:hAnsi="Times New Roman" w:cs="Times New Roman"/>
          <w:i/>
          <w:color w:val="000000"/>
          <w:sz w:val="28"/>
          <w:szCs w:val="28"/>
        </w:rPr>
        <w:t xml:space="preserve">Науковий вісник Національної академії внутрішніх справ. </w:t>
      </w:r>
      <w:r>
        <w:rPr>
          <w:rFonts w:ascii="Times New Roman" w:eastAsia="Times New Roman" w:hAnsi="Times New Roman" w:cs="Times New Roman"/>
          <w:color w:val="000000"/>
          <w:sz w:val="28"/>
          <w:szCs w:val="28"/>
        </w:rPr>
        <w:t>2019. № 2 (111). С. 75-80.</w:t>
      </w:r>
    </w:p>
    <w:p w14:paraId="000000D2"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Сердинський</w:t>
      </w:r>
      <w:proofErr w:type="spellEnd"/>
      <w:r>
        <w:rPr>
          <w:rFonts w:ascii="Times New Roman" w:eastAsia="Times New Roman" w:hAnsi="Times New Roman" w:cs="Times New Roman"/>
          <w:color w:val="000000"/>
          <w:sz w:val="28"/>
          <w:szCs w:val="28"/>
        </w:rPr>
        <w:t xml:space="preserve"> В. С. Особливості призначення судді на посаду в контексті забезпечення його незалежності (крізь призму європейських рекомендацій). </w:t>
      </w:r>
      <w:r>
        <w:rPr>
          <w:rFonts w:ascii="Times New Roman" w:eastAsia="Times New Roman" w:hAnsi="Times New Roman" w:cs="Times New Roman"/>
          <w:i/>
          <w:color w:val="000000"/>
          <w:sz w:val="28"/>
          <w:szCs w:val="28"/>
        </w:rPr>
        <w:lastRenderedPageBreak/>
        <w:t xml:space="preserve">Вчені записки ТНУ імені В.І. Вернадського. Серія: юридичні науки. </w:t>
      </w:r>
      <w:r>
        <w:rPr>
          <w:rFonts w:ascii="Times New Roman" w:eastAsia="Times New Roman" w:hAnsi="Times New Roman" w:cs="Times New Roman"/>
          <w:color w:val="000000"/>
          <w:sz w:val="28"/>
          <w:szCs w:val="28"/>
        </w:rPr>
        <w:t>2020. №2. С. 150-154.</w:t>
      </w:r>
    </w:p>
    <w:p w14:paraId="000000D3"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Тімуш</w:t>
      </w:r>
      <w:proofErr w:type="spellEnd"/>
      <w:r>
        <w:rPr>
          <w:rFonts w:ascii="Times New Roman" w:eastAsia="Times New Roman" w:hAnsi="Times New Roman" w:cs="Times New Roman"/>
          <w:color w:val="000000"/>
          <w:sz w:val="28"/>
          <w:szCs w:val="28"/>
        </w:rPr>
        <w:t xml:space="preserve"> Д. І. Межі недото</w:t>
      </w:r>
      <w:r>
        <w:rPr>
          <w:rFonts w:ascii="Times New Roman" w:eastAsia="Times New Roman" w:hAnsi="Times New Roman" w:cs="Times New Roman"/>
          <w:color w:val="000000"/>
          <w:sz w:val="28"/>
          <w:szCs w:val="28"/>
        </w:rPr>
        <w:t xml:space="preserve">рканості судді у міжнародних стандартах незалежності судді та національній практиці: окремі проблемні питання.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12 </w:t>
      </w:r>
      <w:proofErr w:type="spellStart"/>
      <w:r>
        <w:rPr>
          <w:rFonts w:ascii="Times New Roman" w:eastAsia="Times New Roman" w:hAnsi="Times New Roman" w:cs="Times New Roman"/>
          <w:color w:val="000000"/>
          <w:sz w:val="28"/>
          <w:szCs w:val="28"/>
        </w:rPr>
        <w:t>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practical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conference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scientific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innovations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human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life</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June</w:t>
      </w:r>
      <w:proofErr w:type="spellEnd"/>
      <w:r>
        <w:rPr>
          <w:rFonts w:ascii="Times New Roman" w:eastAsia="Times New Roman" w:hAnsi="Times New Roman" w:cs="Times New Roman"/>
          <w:color w:val="000000"/>
          <w:sz w:val="28"/>
          <w:szCs w:val="28"/>
        </w:rPr>
        <w:t xml:space="preserve"> 8-10, 2022) </w:t>
      </w:r>
      <w:proofErr w:type="spellStart"/>
      <w:r>
        <w:rPr>
          <w:rFonts w:ascii="Times New Roman" w:eastAsia="Times New Roman" w:hAnsi="Times New Roman" w:cs="Times New Roman"/>
          <w:color w:val="000000"/>
          <w:sz w:val="28"/>
          <w:szCs w:val="28"/>
        </w:rPr>
        <w:t>Cognum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Publish</w:t>
      </w:r>
      <w:r>
        <w:rPr>
          <w:rFonts w:ascii="Times New Roman" w:eastAsia="Times New Roman" w:hAnsi="Times New Roman" w:cs="Times New Roman"/>
          <w:color w:val="000000"/>
          <w:sz w:val="28"/>
          <w:szCs w:val="28"/>
        </w:rPr>
        <w:t>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House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Manchester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United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Kingdom</w:t>
      </w:r>
      <w:proofErr w:type="spellEnd"/>
      <w:r>
        <w:rPr>
          <w:rFonts w:ascii="Times New Roman" w:eastAsia="Times New Roman" w:hAnsi="Times New Roman" w:cs="Times New Roman"/>
          <w:color w:val="000000"/>
          <w:sz w:val="28"/>
          <w:szCs w:val="28"/>
        </w:rPr>
        <w:t>. 2022. С. 982-985.</w:t>
      </w:r>
    </w:p>
    <w:p w14:paraId="000000D4"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Череватий М. Ю. Європейські стандарти незалежності суддів: щодо питання впровадження в Україні. Незалежність, дієвість і роль суддів : Рекомендація № (94)12 Комітету Міністрів Ради Європи від 13.10.1</w:t>
      </w:r>
      <w:r>
        <w:rPr>
          <w:rFonts w:ascii="Times New Roman" w:eastAsia="Times New Roman" w:hAnsi="Times New Roman" w:cs="Times New Roman"/>
          <w:color w:val="000000"/>
          <w:sz w:val="28"/>
          <w:szCs w:val="28"/>
        </w:rPr>
        <w:t xml:space="preserve">994. URL: </w:t>
      </w:r>
      <w:hyperlink r:id="rId18" w:anchor="Text">
        <w:r>
          <w:rPr>
            <w:rFonts w:ascii="Times New Roman" w:eastAsia="Times New Roman" w:hAnsi="Times New Roman" w:cs="Times New Roman"/>
            <w:color w:val="0000FF"/>
            <w:sz w:val="28"/>
            <w:szCs w:val="28"/>
            <w:u w:val="single"/>
          </w:rPr>
          <w:t>https://zakon.rada.gov.ua/laws/show/994_323#Text</w:t>
        </w:r>
      </w:hyperlink>
      <w:r>
        <w:rPr>
          <w:rFonts w:ascii="Times New Roman" w:eastAsia="Times New Roman" w:hAnsi="Times New Roman" w:cs="Times New Roman"/>
          <w:color w:val="000000"/>
          <w:sz w:val="28"/>
          <w:szCs w:val="28"/>
        </w:rPr>
        <w:t xml:space="preserve">  (дата звернення: 09.03.2024).</w:t>
      </w:r>
    </w:p>
    <w:p w14:paraId="000000D5"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Шульгач</w:t>
      </w:r>
      <w:proofErr w:type="spellEnd"/>
      <w:r>
        <w:rPr>
          <w:rFonts w:ascii="Times New Roman" w:eastAsia="Times New Roman" w:hAnsi="Times New Roman" w:cs="Times New Roman"/>
          <w:color w:val="000000"/>
          <w:sz w:val="28"/>
          <w:szCs w:val="28"/>
        </w:rPr>
        <w:t xml:space="preserve"> Н.М. Поняття та сутність принципу незалежності суддів. </w:t>
      </w:r>
      <w:r>
        <w:rPr>
          <w:rFonts w:ascii="Times New Roman" w:eastAsia="Times New Roman" w:hAnsi="Times New Roman" w:cs="Times New Roman"/>
          <w:i/>
          <w:color w:val="000000"/>
          <w:sz w:val="28"/>
          <w:szCs w:val="28"/>
        </w:rPr>
        <w:t xml:space="preserve">Наук. </w:t>
      </w:r>
      <w:proofErr w:type="spellStart"/>
      <w:r>
        <w:rPr>
          <w:rFonts w:ascii="Times New Roman" w:eastAsia="Times New Roman" w:hAnsi="Times New Roman" w:cs="Times New Roman"/>
          <w:i/>
          <w:color w:val="000000"/>
          <w:sz w:val="28"/>
          <w:szCs w:val="28"/>
        </w:rPr>
        <w:t>зап</w:t>
      </w:r>
      <w:proofErr w:type="spellEnd"/>
      <w:r>
        <w:rPr>
          <w:rFonts w:ascii="Times New Roman" w:eastAsia="Times New Roman" w:hAnsi="Times New Roman" w:cs="Times New Roman"/>
          <w:i/>
          <w:color w:val="000000"/>
          <w:sz w:val="28"/>
          <w:szCs w:val="28"/>
        </w:rPr>
        <w:t xml:space="preserve">. Львів. </w:t>
      </w:r>
      <w:proofErr w:type="spellStart"/>
      <w:r>
        <w:rPr>
          <w:rFonts w:ascii="Times New Roman" w:eastAsia="Times New Roman" w:hAnsi="Times New Roman" w:cs="Times New Roman"/>
          <w:i/>
          <w:color w:val="000000"/>
          <w:sz w:val="28"/>
          <w:szCs w:val="28"/>
        </w:rPr>
        <w:t>ун-ту</w:t>
      </w:r>
      <w:proofErr w:type="spellEnd"/>
      <w:r>
        <w:rPr>
          <w:rFonts w:ascii="Times New Roman" w:eastAsia="Times New Roman" w:hAnsi="Times New Roman" w:cs="Times New Roman"/>
          <w:i/>
          <w:color w:val="000000"/>
          <w:sz w:val="28"/>
          <w:szCs w:val="28"/>
        </w:rPr>
        <w:t xml:space="preserve"> бізнес</w:t>
      </w:r>
      <w:r>
        <w:rPr>
          <w:rFonts w:ascii="Times New Roman" w:eastAsia="Times New Roman" w:hAnsi="Times New Roman" w:cs="Times New Roman"/>
          <w:i/>
          <w:color w:val="000000"/>
          <w:sz w:val="28"/>
          <w:szCs w:val="28"/>
        </w:rPr>
        <w:t>у та права.</w:t>
      </w:r>
      <w:r>
        <w:rPr>
          <w:rFonts w:ascii="Times New Roman" w:eastAsia="Times New Roman" w:hAnsi="Times New Roman" w:cs="Times New Roman"/>
          <w:color w:val="000000"/>
          <w:sz w:val="28"/>
          <w:szCs w:val="28"/>
        </w:rPr>
        <w:t xml:space="preserve"> 2011. Вип. 6. С. 227–230.</w:t>
      </w:r>
    </w:p>
    <w:p w14:paraId="000000D6" w14:textId="77777777" w:rsidR="009F538C" w:rsidRDefault="00461C5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Щербак І. А., </w:t>
      </w:r>
      <w:proofErr w:type="spellStart"/>
      <w:r>
        <w:rPr>
          <w:rFonts w:ascii="Times New Roman" w:eastAsia="Times New Roman" w:hAnsi="Times New Roman" w:cs="Times New Roman"/>
          <w:color w:val="000000"/>
          <w:sz w:val="28"/>
          <w:szCs w:val="28"/>
        </w:rPr>
        <w:t>Жданова</w:t>
      </w:r>
      <w:proofErr w:type="spellEnd"/>
      <w:r>
        <w:rPr>
          <w:rFonts w:ascii="Times New Roman" w:eastAsia="Times New Roman" w:hAnsi="Times New Roman" w:cs="Times New Roman"/>
          <w:color w:val="000000"/>
          <w:sz w:val="28"/>
          <w:szCs w:val="28"/>
        </w:rPr>
        <w:t xml:space="preserve"> І. Є. Щодо гарантій незалежності суддів. V Міжнародна науково-практична конференція «Актуальні проблеми сучасної науки та освіти». 2022. С. 65-67.     </w:t>
      </w:r>
    </w:p>
    <w:p w14:paraId="000000D7"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D8"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D9"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DA"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DB"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DC" w14:textId="77777777" w:rsidR="009F538C" w:rsidRDefault="009F538C">
      <w:pPr>
        <w:spacing w:after="0" w:line="360" w:lineRule="auto"/>
        <w:ind w:firstLine="709"/>
        <w:jc w:val="both"/>
        <w:rPr>
          <w:rFonts w:ascii="Times New Roman" w:eastAsia="Times New Roman" w:hAnsi="Times New Roman" w:cs="Times New Roman"/>
          <w:sz w:val="28"/>
          <w:szCs w:val="28"/>
        </w:rPr>
      </w:pPr>
    </w:p>
    <w:p w14:paraId="000000DD" w14:textId="77777777" w:rsidR="009F538C" w:rsidRDefault="009F538C">
      <w:pPr>
        <w:spacing w:after="0" w:line="360" w:lineRule="auto"/>
        <w:ind w:firstLine="709"/>
        <w:jc w:val="both"/>
        <w:rPr>
          <w:rFonts w:ascii="Times New Roman" w:eastAsia="Times New Roman" w:hAnsi="Times New Roman" w:cs="Times New Roman"/>
          <w:i/>
          <w:sz w:val="28"/>
          <w:szCs w:val="28"/>
        </w:rPr>
      </w:pPr>
    </w:p>
    <w:sectPr w:rsidR="009F538C">
      <w:headerReference w:type="default" r:id="rId1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25C96" w14:textId="77777777" w:rsidR="00461C58" w:rsidRDefault="00461C58">
      <w:pPr>
        <w:spacing w:after="0" w:line="240" w:lineRule="auto"/>
      </w:pPr>
      <w:r>
        <w:separator/>
      </w:r>
    </w:p>
  </w:endnote>
  <w:endnote w:type="continuationSeparator" w:id="0">
    <w:p w14:paraId="498CA6A9" w14:textId="77777777" w:rsidR="00461C58" w:rsidRDefault="0046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Quattrocento Sans">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9A3F5" w14:textId="77777777" w:rsidR="00461C58" w:rsidRDefault="00461C58">
      <w:pPr>
        <w:spacing w:after="0" w:line="240" w:lineRule="auto"/>
      </w:pPr>
      <w:r>
        <w:separator/>
      </w:r>
    </w:p>
  </w:footnote>
  <w:footnote w:type="continuationSeparator" w:id="0">
    <w:p w14:paraId="77026232" w14:textId="77777777" w:rsidR="00461C58" w:rsidRDefault="0046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E" w14:textId="77777777" w:rsidR="009F538C" w:rsidRDefault="00461C58">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sidR="008C73D0">
      <w:rPr>
        <w:color w:val="000000"/>
      </w:rPr>
      <w:fldChar w:fldCharType="separate"/>
    </w:r>
    <w:r w:rsidR="008C73D0">
      <w:rPr>
        <w:noProof/>
        <w:color w:val="000000"/>
      </w:rPr>
      <w:t>4</w:t>
    </w:r>
    <w:r>
      <w:rPr>
        <w:color w:val="000000"/>
      </w:rPr>
      <w:fldChar w:fldCharType="end"/>
    </w:r>
  </w:p>
  <w:p w14:paraId="000000DF" w14:textId="77777777" w:rsidR="009F538C" w:rsidRDefault="009F538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6AAD"/>
    <w:multiLevelType w:val="multilevel"/>
    <w:tmpl w:val="8A62774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nsid w:val="4F1407CD"/>
    <w:multiLevelType w:val="multilevel"/>
    <w:tmpl w:val="E160D7E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nsid w:val="513767A9"/>
    <w:multiLevelType w:val="multilevel"/>
    <w:tmpl w:val="247AD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538C"/>
    <w:rsid w:val="00461C58"/>
    <w:rsid w:val="008C73D0"/>
    <w:rsid w:val="009F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C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849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49DA"/>
  </w:style>
  <w:style w:type="paragraph" w:styleId="a6">
    <w:name w:val="footer"/>
    <w:basedOn w:val="a"/>
    <w:link w:val="a7"/>
    <w:uiPriority w:val="99"/>
    <w:semiHidden/>
    <w:unhideWhenUsed/>
    <w:rsid w:val="008849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849DA"/>
  </w:style>
  <w:style w:type="paragraph" w:styleId="a8">
    <w:name w:val="List Paragraph"/>
    <w:basedOn w:val="a"/>
    <w:uiPriority w:val="34"/>
    <w:qFormat/>
    <w:rsid w:val="009C155D"/>
    <w:pPr>
      <w:ind w:left="720"/>
      <w:contextualSpacing/>
    </w:pPr>
  </w:style>
  <w:style w:type="character" w:styleId="a9">
    <w:name w:val="Hyperlink"/>
    <w:basedOn w:val="a0"/>
    <w:uiPriority w:val="99"/>
    <w:unhideWhenUsed/>
    <w:rsid w:val="005051CE"/>
    <w:rPr>
      <w:color w:val="0000FF" w:themeColor="hyperlink"/>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C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849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49DA"/>
  </w:style>
  <w:style w:type="paragraph" w:styleId="a6">
    <w:name w:val="footer"/>
    <w:basedOn w:val="a"/>
    <w:link w:val="a7"/>
    <w:uiPriority w:val="99"/>
    <w:semiHidden/>
    <w:unhideWhenUsed/>
    <w:rsid w:val="008849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849DA"/>
  </w:style>
  <w:style w:type="paragraph" w:styleId="a8">
    <w:name w:val="List Paragraph"/>
    <w:basedOn w:val="a"/>
    <w:uiPriority w:val="34"/>
    <w:qFormat/>
    <w:rsid w:val="009C155D"/>
    <w:pPr>
      <w:ind w:left="720"/>
      <w:contextualSpacing/>
    </w:pPr>
  </w:style>
  <w:style w:type="character" w:styleId="a9">
    <w:name w:val="Hyperlink"/>
    <w:basedOn w:val="a0"/>
    <w:uiPriority w:val="99"/>
    <w:unhideWhenUsed/>
    <w:rsid w:val="005051CE"/>
    <w:rPr>
      <w:color w:val="0000FF" w:themeColor="hyperlink"/>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995_043" TargetMode="External"/><Relationship Id="rId18" Type="http://schemas.openxmlformats.org/officeDocument/2006/relationships/hyperlink" Target="https://zakon.rada.gov.ua/laws/show/994_3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4651-17" TargetMode="External"/><Relationship Id="rId17" Type="http://schemas.openxmlformats.org/officeDocument/2006/relationships/hyperlink" Target="https://www.hcj.gov.ua/doc/doc/404" TargetMode="External"/><Relationship Id="rId2" Type="http://schemas.openxmlformats.org/officeDocument/2006/relationships/numbering" Target="numbering.xml"/><Relationship Id="rId16" Type="http://schemas.openxmlformats.org/officeDocument/2006/relationships/hyperlink" Target="https://zakon.rada.gov.ua/laws/show/994_3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341-14" TargetMode="External"/><Relationship Id="rId5" Type="http://schemas.openxmlformats.org/officeDocument/2006/relationships/settings" Target="settings.xml"/><Relationship Id="rId15" Type="http://schemas.openxmlformats.org/officeDocument/2006/relationships/hyperlink" Target="https://zakon.rada.gov.ua/laws/show/1402-19" TargetMode="External"/><Relationship Id="rId10" Type="http://schemas.openxmlformats.org/officeDocument/2006/relationships/hyperlink" Target="https://zakon.rada.gov.ua/laws/show/254%D0%BA/96-%D0%B2%D1%8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995_015" TargetMode="External"/><Relationship Id="rId14" Type="http://schemas.openxmlformats.org/officeDocument/2006/relationships/hyperlink" Target="https://zakon.rada.gov.ua/laws/show/995_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GdyismVEXNrpZvZSX/MBSu2gDQ==">CgMxLjA4AHIhMVdIMVQ3dlNIU2h1MXd3eFRHRnpUYTlheGJtV2ZFMHZB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8679</Words>
  <Characters>49472</Characters>
  <Application>Microsoft Office Word</Application>
  <DocSecurity>0</DocSecurity>
  <Lines>412</Lines>
  <Paragraphs>116</Paragraphs>
  <ScaleCrop>false</ScaleCrop>
  <Company>Home</Company>
  <LinksUpToDate>false</LinksUpToDate>
  <CharactersWithSpaces>58035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2024-02-26T16:56:00Z</dcterms:created>
  <dcterms:modified xsi:type="dcterms:W3CDTF">2024-04-04T09:24:00Z</dcterms:modified>
</cp:coreProperties>
</file>