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9120" w:type="dxa"/>
        <w:tblLook w:val="04A0" w:firstRow="1" w:lastRow="0" w:firstColumn="1" w:lastColumn="0" w:noHBand="0" w:noVBand="1"/>
      </w:tblPr>
      <w:tblGrid>
        <w:gridCol w:w="1060"/>
        <w:gridCol w:w="940"/>
        <w:gridCol w:w="820"/>
        <w:gridCol w:w="940"/>
        <w:gridCol w:w="940"/>
        <w:gridCol w:w="940"/>
        <w:gridCol w:w="940"/>
        <w:gridCol w:w="940"/>
        <w:gridCol w:w="940"/>
        <w:gridCol w:w="660"/>
      </w:tblGrid>
      <w:tr w:rsidR="006F551B" w:rsidRPr="006F551B" w:rsidTr="006F551B">
        <w:trPr>
          <w:trHeight w:val="225"/>
        </w:trPr>
        <w:tc>
          <w:tcPr>
            <w:tcW w:w="106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sz w:val="24"/>
                <w:szCs w:val="24"/>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82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66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r>
      <w:tr w:rsidR="006F551B" w:rsidRPr="006F551B" w:rsidTr="006F551B">
        <w:trPr>
          <w:trHeight w:val="360"/>
        </w:trPr>
        <w:tc>
          <w:tcPr>
            <w:tcW w:w="9120" w:type="dxa"/>
            <w:gridSpan w:val="10"/>
            <w:tcBorders>
              <w:top w:val="nil"/>
              <w:left w:val="nil"/>
              <w:bottom w:val="nil"/>
              <w:right w:val="nil"/>
            </w:tcBorders>
            <w:shd w:val="clear" w:color="auto" w:fill="auto"/>
            <w:vAlign w:val="bottom"/>
            <w:hideMark/>
          </w:tcPr>
          <w:p w:rsidR="006F551B" w:rsidRPr="006F551B" w:rsidRDefault="006F551B" w:rsidP="006F551B">
            <w:pPr>
              <w:widowControl/>
              <w:autoSpaceDE/>
              <w:autoSpaceDN/>
              <w:adjustRightInd/>
              <w:jc w:val="center"/>
              <w:rPr>
                <w:rFonts w:ascii="Arial" w:eastAsia="Times New Roman" w:hAnsi="Arial" w:cs="Arial"/>
                <w:b/>
                <w:bCs/>
                <w:sz w:val="28"/>
                <w:szCs w:val="28"/>
                <w:lang w:val="uk-UA"/>
              </w:rPr>
            </w:pPr>
            <w:r w:rsidRPr="006F551B">
              <w:rPr>
                <w:rFonts w:ascii="Arial" w:eastAsia="Times New Roman" w:hAnsi="Arial" w:cs="Arial"/>
                <w:b/>
                <w:bCs/>
                <w:sz w:val="28"/>
                <w:szCs w:val="28"/>
                <w:lang w:val="uk-UA"/>
              </w:rPr>
              <w:t>МІНІСТЕРСТВО ОСВІТИ І НАУКИ УКРАЇНИ</w:t>
            </w:r>
          </w:p>
        </w:tc>
      </w:tr>
      <w:tr w:rsidR="006F551B" w:rsidRPr="006F551B" w:rsidTr="006F551B">
        <w:trPr>
          <w:trHeight w:val="360"/>
        </w:trPr>
        <w:tc>
          <w:tcPr>
            <w:tcW w:w="9120" w:type="dxa"/>
            <w:gridSpan w:val="10"/>
            <w:tcBorders>
              <w:top w:val="nil"/>
              <w:left w:val="nil"/>
              <w:bottom w:val="nil"/>
              <w:right w:val="nil"/>
            </w:tcBorders>
            <w:shd w:val="clear" w:color="auto" w:fill="auto"/>
            <w:vAlign w:val="bottom"/>
            <w:hideMark/>
          </w:tcPr>
          <w:p w:rsidR="006F551B" w:rsidRPr="006F551B" w:rsidRDefault="006F551B" w:rsidP="006F551B">
            <w:pPr>
              <w:widowControl/>
              <w:autoSpaceDE/>
              <w:autoSpaceDN/>
              <w:adjustRightInd/>
              <w:jc w:val="center"/>
              <w:rPr>
                <w:rFonts w:ascii="Arial" w:eastAsia="Times New Roman" w:hAnsi="Arial" w:cs="Arial"/>
                <w:b/>
                <w:bCs/>
                <w:sz w:val="28"/>
                <w:szCs w:val="28"/>
                <w:lang w:val="uk-UA"/>
              </w:rPr>
            </w:pPr>
            <w:r w:rsidRPr="006F551B">
              <w:rPr>
                <w:rFonts w:ascii="Arial" w:eastAsia="Times New Roman" w:hAnsi="Arial" w:cs="Arial"/>
                <w:b/>
                <w:bCs/>
                <w:sz w:val="28"/>
                <w:szCs w:val="28"/>
                <w:lang w:val="uk-UA"/>
              </w:rPr>
              <w:t>Західноукраїнський національний університет</w:t>
            </w:r>
          </w:p>
        </w:tc>
      </w:tr>
      <w:tr w:rsidR="006F551B" w:rsidRPr="006F551B" w:rsidTr="006F551B">
        <w:trPr>
          <w:trHeight w:val="315"/>
        </w:trPr>
        <w:tc>
          <w:tcPr>
            <w:tcW w:w="9120" w:type="dxa"/>
            <w:gridSpan w:val="10"/>
            <w:tcBorders>
              <w:top w:val="nil"/>
              <w:left w:val="nil"/>
              <w:bottom w:val="nil"/>
              <w:right w:val="nil"/>
            </w:tcBorders>
            <w:shd w:val="clear" w:color="auto" w:fill="auto"/>
            <w:vAlign w:val="center"/>
            <w:hideMark/>
          </w:tcPr>
          <w:p w:rsidR="006F551B" w:rsidRPr="006F551B" w:rsidRDefault="006F551B" w:rsidP="006F551B">
            <w:pPr>
              <w:widowControl/>
              <w:autoSpaceDE/>
              <w:autoSpaceDN/>
              <w:adjustRightInd/>
              <w:jc w:val="center"/>
              <w:rPr>
                <w:rFonts w:ascii="Arial" w:eastAsia="Times New Roman" w:hAnsi="Arial" w:cs="Arial"/>
                <w:b/>
                <w:bCs/>
                <w:sz w:val="24"/>
                <w:szCs w:val="24"/>
                <w:lang w:val="uk-UA"/>
              </w:rPr>
            </w:pPr>
            <w:r w:rsidRPr="006F551B">
              <w:rPr>
                <w:rFonts w:ascii="Arial" w:eastAsia="Times New Roman" w:hAnsi="Arial" w:cs="Arial"/>
                <w:b/>
                <w:bCs/>
                <w:sz w:val="24"/>
                <w:szCs w:val="24"/>
                <w:lang w:val="uk-UA"/>
              </w:rPr>
              <w:t>Навчально-науковий інститут новітніх освітніх технологій</w:t>
            </w:r>
          </w:p>
        </w:tc>
      </w:tr>
      <w:tr w:rsidR="006F551B" w:rsidRPr="006F551B" w:rsidTr="006F551B">
        <w:trPr>
          <w:trHeight w:val="345"/>
        </w:trPr>
        <w:tc>
          <w:tcPr>
            <w:tcW w:w="9120" w:type="dxa"/>
            <w:gridSpan w:val="10"/>
            <w:tcBorders>
              <w:top w:val="nil"/>
              <w:left w:val="nil"/>
              <w:bottom w:val="nil"/>
              <w:right w:val="nil"/>
            </w:tcBorders>
            <w:shd w:val="clear" w:color="auto" w:fill="auto"/>
            <w:vAlign w:val="center"/>
            <w:hideMark/>
          </w:tcPr>
          <w:p w:rsidR="006F551B" w:rsidRPr="006F551B" w:rsidRDefault="006F551B" w:rsidP="006F551B">
            <w:pPr>
              <w:widowControl/>
              <w:autoSpaceDE/>
              <w:autoSpaceDN/>
              <w:adjustRightInd/>
              <w:jc w:val="center"/>
              <w:rPr>
                <w:rFonts w:ascii="Arial" w:eastAsia="Times New Roman" w:hAnsi="Arial" w:cs="Arial"/>
                <w:sz w:val="24"/>
                <w:szCs w:val="24"/>
                <w:lang w:val="uk-UA"/>
              </w:rPr>
            </w:pPr>
            <w:r w:rsidRPr="006F551B">
              <w:rPr>
                <w:rFonts w:ascii="Arial" w:eastAsia="Times New Roman" w:hAnsi="Arial" w:cs="Arial"/>
                <w:sz w:val="24"/>
                <w:szCs w:val="24"/>
                <w:lang w:val="uk-UA"/>
              </w:rPr>
              <w:t>Кафедра психології та соціальної роботи</w:t>
            </w:r>
          </w:p>
        </w:tc>
      </w:tr>
      <w:tr w:rsidR="006F551B" w:rsidRPr="006F551B" w:rsidTr="006F551B">
        <w:trPr>
          <w:trHeight w:val="225"/>
        </w:trPr>
        <w:tc>
          <w:tcPr>
            <w:tcW w:w="106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jc w:val="center"/>
              <w:rPr>
                <w:rFonts w:ascii="Arial" w:eastAsia="Times New Roman" w:hAnsi="Arial" w:cs="Arial"/>
                <w:sz w:val="24"/>
                <w:szCs w:val="24"/>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82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66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r>
      <w:tr w:rsidR="006F551B" w:rsidRPr="006F551B" w:rsidTr="006F551B">
        <w:trPr>
          <w:trHeight w:val="225"/>
        </w:trPr>
        <w:tc>
          <w:tcPr>
            <w:tcW w:w="106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82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66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r>
      <w:tr w:rsidR="006F551B" w:rsidRPr="006F551B" w:rsidTr="006F551B">
        <w:trPr>
          <w:trHeight w:val="330"/>
        </w:trPr>
        <w:tc>
          <w:tcPr>
            <w:tcW w:w="106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82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66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r>
      <w:tr w:rsidR="006F551B" w:rsidRPr="006F551B" w:rsidTr="006F551B">
        <w:trPr>
          <w:trHeight w:val="225"/>
        </w:trPr>
        <w:tc>
          <w:tcPr>
            <w:tcW w:w="106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82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66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r>
      <w:tr w:rsidR="006F551B" w:rsidRPr="006F551B" w:rsidTr="006F551B">
        <w:trPr>
          <w:trHeight w:val="225"/>
        </w:trPr>
        <w:tc>
          <w:tcPr>
            <w:tcW w:w="106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82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66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r>
      <w:tr w:rsidR="006F551B" w:rsidRPr="006F551B" w:rsidTr="006F551B">
        <w:trPr>
          <w:trHeight w:val="360"/>
        </w:trPr>
        <w:tc>
          <w:tcPr>
            <w:tcW w:w="106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82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66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r>
      <w:tr w:rsidR="006F551B" w:rsidRPr="006F551B" w:rsidTr="006F551B">
        <w:trPr>
          <w:trHeight w:val="315"/>
        </w:trPr>
        <w:tc>
          <w:tcPr>
            <w:tcW w:w="106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82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66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r>
      <w:tr w:rsidR="006F551B" w:rsidRPr="006F551B" w:rsidTr="006F551B">
        <w:trPr>
          <w:trHeight w:val="405"/>
        </w:trPr>
        <w:tc>
          <w:tcPr>
            <w:tcW w:w="9120" w:type="dxa"/>
            <w:gridSpan w:val="10"/>
            <w:tcBorders>
              <w:top w:val="nil"/>
              <w:left w:val="nil"/>
              <w:bottom w:val="nil"/>
              <w:right w:val="nil"/>
            </w:tcBorders>
            <w:shd w:val="clear" w:color="auto" w:fill="auto"/>
            <w:vAlign w:val="center"/>
            <w:hideMark/>
          </w:tcPr>
          <w:p w:rsidR="006F551B" w:rsidRPr="006F551B" w:rsidRDefault="006F551B" w:rsidP="006F551B">
            <w:pPr>
              <w:widowControl/>
              <w:autoSpaceDE/>
              <w:autoSpaceDN/>
              <w:adjustRightInd/>
              <w:jc w:val="center"/>
              <w:rPr>
                <w:rFonts w:ascii="Arial" w:eastAsia="Times New Roman" w:hAnsi="Arial" w:cs="Arial"/>
                <w:b/>
                <w:bCs/>
                <w:sz w:val="32"/>
                <w:szCs w:val="32"/>
                <w:lang w:val="uk-UA"/>
              </w:rPr>
            </w:pPr>
            <w:r w:rsidRPr="006F551B">
              <w:rPr>
                <w:rFonts w:ascii="Arial" w:eastAsia="Times New Roman" w:hAnsi="Arial" w:cs="Arial"/>
                <w:b/>
                <w:bCs/>
                <w:sz w:val="32"/>
                <w:szCs w:val="32"/>
                <w:lang w:val="uk-UA"/>
              </w:rPr>
              <w:t>КОЩЄЙ Олена Федорівна</w:t>
            </w:r>
          </w:p>
        </w:tc>
      </w:tr>
      <w:tr w:rsidR="006F551B" w:rsidRPr="006F551B" w:rsidTr="006F551B">
        <w:trPr>
          <w:trHeight w:val="225"/>
        </w:trPr>
        <w:tc>
          <w:tcPr>
            <w:tcW w:w="106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jc w:val="center"/>
              <w:rPr>
                <w:rFonts w:ascii="Arial" w:eastAsia="Times New Roman" w:hAnsi="Arial" w:cs="Arial"/>
                <w:b/>
                <w:bCs/>
                <w:sz w:val="32"/>
                <w:szCs w:val="32"/>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82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66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r>
      <w:tr w:rsidR="006F551B" w:rsidRPr="006F551B" w:rsidTr="006F551B">
        <w:trPr>
          <w:trHeight w:val="225"/>
        </w:trPr>
        <w:tc>
          <w:tcPr>
            <w:tcW w:w="106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82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66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r>
      <w:tr w:rsidR="006F551B" w:rsidRPr="006F551B" w:rsidTr="006F551B">
        <w:trPr>
          <w:trHeight w:val="2325"/>
        </w:trPr>
        <w:tc>
          <w:tcPr>
            <w:tcW w:w="9120" w:type="dxa"/>
            <w:gridSpan w:val="10"/>
            <w:tcBorders>
              <w:top w:val="nil"/>
              <w:left w:val="nil"/>
              <w:bottom w:val="nil"/>
              <w:right w:val="nil"/>
            </w:tcBorders>
            <w:shd w:val="clear" w:color="auto" w:fill="auto"/>
            <w:vAlign w:val="center"/>
            <w:hideMark/>
          </w:tcPr>
          <w:p w:rsidR="006F551B" w:rsidRPr="006F551B" w:rsidRDefault="006F551B" w:rsidP="006F551B">
            <w:pPr>
              <w:widowControl/>
              <w:autoSpaceDE/>
              <w:autoSpaceDN/>
              <w:adjustRightInd/>
              <w:jc w:val="center"/>
              <w:rPr>
                <w:rFonts w:ascii="Arial" w:eastAsia="Times New Roman" w:hAnsi="Arial" w:cs="Arial"/>
                <w:b/>
                <w:bCs/>
                <w:sz w:val="36"/>
                <w:szCs w:val="36"/>
                <w:lang w:val="uk-UA"/>
              </w:rPr>
            </w:pPr>
            <w:r w:rsidRPr="006F551B">
              <w:rPr>
                <w:rFonts w:ascii="Arial" w:eastAsia="Times New Roman" w:hAnsi="Arial" w:cs="Arial"/>
                <w:b/>
                <w:bCs/>
                <w:sz w:val="36"/>
                <w:szCs w:val="36"/>
                <w:lang w:val="uk-UA"/>
              </w:rPr>
              <w:t>Необхідні особистісні конструкти практичного психолога при реалізації психопрофілактичної діяльності/ Necessary personal constructs of a practical psychologist when implementing psychoprophylactic activities</w:t>
            </w:r>
          </w:p>
        </w:tc>
      </w:tr>
      <w:tr w:rsidR="006F551B" w:rsidRPr="006F551B" w:rsidTr="006F551B">
        <w:trPr>
          <w:trHeight w:val="225"/>
        </w:trPr>
        <w:tc>
          <w:tcPr>
            <w:tcW w:w="106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jc w:val="center"/>
              <w:rPr>
                <w:rFonts w:ascii="Arial" w:eastAsia="Times New Roman" w:hAnsi="Arial" w:cs="Arial"/>
                <w:b/>
                <w:bCs/>
                <w:sz w:val="36"/>
                <w:szCs w:val="36"/>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82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66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r>
      <w:tr w:rsidR="006F551B" w:rsidRPr="006F551B" w:rsidTr="006F551B">
        <w:trPr>
          <w:trHeight w:val="600"/>
        </w:trPr>
        <w:tc>
          <w:tcPr>
            <w:tcW w:w="9120" w:type="dxa"/>
            <w:gridSpan w:val="10"/>
            <w:tcBorders>
              <w:top w:val="nil"/>
              <w:left w:val="nil"/>
              <w:bottom w:val="nil"/>
              <w:right w:val="nil"/>
            </w:tcBorders>
            <w:shd w:val="clear" w:color="auto" w:fill="auto"/>
            <w:vAlign w:val="bottom"/>
            <w:hideMark/>
          </w:tcPr>
          <w:p w:rsidR="006F551B" w:rsidRPr="006F551B" w:rsidRDefault="006F551B" w:rsidP="006F551B">
            <w:pPr>
              <w:widowControl/>
              <w:autoSpaceDE/>
              <w:autoSpaceDN/>
              <w:adjustRightInd/>
              <w:jc w:val="center"/>
              <w:rPr>
                <w:rFonts w:ascii="Arial" w:eastAsia="Times New Roman" w:hAnsi="Arial" w:cs="Arial"/>
                <w:sz w:val="24"/>
                <w:szCs w:val="24"/>
                <w:lang w:val="uk-UA"/>
              </w:rPr>
            </w:pPr>
            <w:r w:rsidRPr="006F551B">
              <w:rPr>
                <w:rFonts w:ascii="Arial" w:eastAsia="Times New Roman" w:hAnsi="Arial" w:cs="Arial"/>
                <w:sz w:val="24"/>
                <w:szCs w:val="24"/>
                <w:lang w:val="uk-UA"/>
              </w:rPr>
              <w:t>спеціальність: 053 - Психологія</w:t>
            </w:r>
            <w:r w:rsidRPr="006F551B">
              <w:rPr>
                <w:rFonts w:ascii="Arial" w:eastAsia="Times New Roman" w:hAnsi="Arial" w:cs="Arial"/>
                <w:sz w:val="24"/>
                <w:szCs w:val="24"/>
                <w:lang w:val="uk-UA"/>
              </w:rPr>
              <w:br/>
              <w:t>освітньо-професійна програма - Психологія</w:t>
            </w:r>
          </w:p>
        </w:tc>
      </w:tr>
      <w:tr w:rsidR="006F551B" w:rsidRPr="006F551B" w:rsidTr="006F551B">
        <w:trPr>
          <w:trHeight w:val="225"/>
        </w:trPr>
        <w:tc>
          <w:tcPr>
            <w:tcW w:w="106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jc w:val="center"/>
              <w:rPr>
                <w:rFonts w:ascii="Arial" w:eastAsia="Times New Roman" w:hAnsi="Arial" w:cs="Arial"/>
                <w:sz w:val="24"/>
                <w:szCs w:val="24"/>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82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66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r>
      <w:tr w:rsidR="006F551B" w:rsidRPr="006F551B" w:rsidTr="006F551B">
        <w:trPr>
          <w:trHeight w:val="300"/>
        </w:trPr>
        <w:tc>
          <w:tcPr>
            <w:tcW w:w="9120" w:type="dxa"/>
            <w:gridSpan w:val="10"/>
            <w:tcBorders>
              <w:top w:val="nil"/>
              <w:left w:val="nil"/>
              <w:bottom w:val="nil"/>
              <w:right w:val="nil"/>
            </w:tcBorders>
            <w:shd w:val="clear" w:color="auto" w:fill="auto"/>
            <w:vAlign w:val="bottom"/>
            <w:hideMark/>
          </w:tcPr>
          <w:p w:rsidR="006F551B" w:rsidRPr="006F551B" w:rsidRDefault="006F551B" w:rsidP="006F551B">
            <w:pPr>
              <w:widowControl/>
              <w:autoSpaceDE/>
              <w:autoSpaceDN/>
              <w:adjustRightInd/>
              <w:jc w:val="center"/>
              <w:rPr>
                <w:rFonts w:ascii="Arial" w:eastAsia="Times New Roman" w:hAnsi="Arial" w:cs="Arial"/>
                <w:sz w:val="24"/>
                <w:szCs w:val="24"/>
                <w:lang w:val="uk-UA"/>
              </w:rPr>
            </w:pPr>
            <w:r w:rsidRPr="006F551B">
              <w:rPr>
                <w:rFonts w:ascii="Arial" w:eastAsia="Times New Roman" w:hAnsi="Arial" w:cs="Arial"/>
                <w:sz w:val="24"/>
                <w:szCs w:val="24"/>
                <w:lang w:val="uk-UA"/>
              </w:rPr>
              <w:t>Кваліфікаційна робота</w:t>
            </w:r>
          </w:p>
        </w:tc>
      </w:tr>
      <w:tr w:rsidR="006F551B" w:rsidRPr="006F551B" w:rsidTr="006F551B">
        <w:trPr>
          <w:trHeight w:val="420"/>
        </w:trPr>
        <w:tc>
          <w:tcPr>
            <w:tcW w:w="1060" w:type="dxa"/>
            <w:tcBorders>
              <w:top w:val="nil"/>
              <w:left w:val="nil"/>
              <w:bottom w:val="nil"/>
              <w:right w:val="nil"/>
            </w:tcBorders>
            <w:shd w:val="clear" w:color="auto" w:fill="auto"/>
            <w:noWrap/>
            <w:vAlign w:val="center"/>
            <w:hideMark/>
          </w:tcPr>
          <w:p w:rsidR="006F551B" w:rsidRPr="006F551B" w:rsidRDefault="006F551B" w:rsidP="006F551B">
            <w:pPr>
              <w:widowControl/>
              <w:autoSpaceDE/>
              <w:autoSpaceDN/>
              <w:adjustRightInd/>
              <w:rPr>
                <w:rFonts w:eastAsia="Times New Roman"/>
                <w:lang w:val="uk-UA"/>
              </w:rPr>
            </w:pPr>
            <w:bookmarkStart w:id="0" w:name="_GoBack"/>
            <w:bookmarkEnd w:id="0"/>
          </w:p>
        </w:tc>
        <w:tc>
          <w:tcPr>
            <w:tcW w:w="940" w:type="dxa"/>
            <w:tcBorders>
              <w:top w:val="nil"/>
              <w:left w:val="nil"/>
              <w:bottom w:val="nil"/>
              <w:right w:val="nil"/>
            </w:tcBorders>
            <w:shd w:val="clear" w:color="auto" w:fill="auto"/>
            <w:noWrap/>
            <w:vAlign w:val="center"/>
            <w:hideMark/>
          </w:tcPr>
          <w:p w:rsidR="006F551B" w:rsidRPr="006F551B" w:rsidRDefault="006F551B" w:rsidP="006F551B">
            <w:pPr>
              <w:widowControl/>
              <w:autoSpaceDE/>
              <w:autoSpaceDN/>
              <w:adjustRightInd/>
              <w:rPr>
                <w:rFonts w:eastAsia="Times New Roman"/>
                <w:lang w:val="uk-UA"/>
              </w:rPr>
            </w:pPr>
          </w:p>
        </w:tc>
        <w:tc>
          <w:tcPr>
            <w:tcW w:w="820" w:type="dxa"/>
            <w:tcBorders>
              <w:top w:val="nil"/>
              <w:left w:val="nil"/>
              <w:bottom w:val="nil"/>
              <w:right w:val="nil"/>
            </w:tcBorders>
            <w:shd w:val="clear" w:color="auto" w:fill="auto"/>
            <w:noWrap/>
            <w:vAlign w:val="center"/>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center"/>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center"/>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center"/>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center"/>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center"/>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center"/>
            <w:hideMark/>
          </w:tcPr>
          <w:p w:rsidR="006F551B" w:rsidRPr="006F551B" w:rsidRDefault="006F551B" w:rsidP="006F551B">
            <w:pPr>
              <w:widowControl/>
              <w:autoSpaceDE/>
              <w:autoSpaceDN/>
              <w:adjustRightInd/>
              <w:rPr>
                <w:rFonts w:eastAsia="Times New Roman"/>
                <w:lang w:val="uk-UA"/>
              </w:rPr>
            </w:pPr>
          </w:p>
        </w:tc>
        <w:tc>
          <w:tcPr>
            <w:tcW w:w="660" w:type="dxa"/>
            <w:tcBorders>
              <w:top w:val="nil"/>
              <w:left w:val="nil"/>
              <w:bottom w:val="nil"/>
              <w:right w:val="nil"/>
            </w:tcBorders>
            <w:shd w:val="clear" w:color="auto" w:fill="auto"/>
            <w:noWrap/>
            <w:vAlign w:val="center"/>
            <w:hideMark/>
          </w:tcPr>
          <w:p w:rsidR="006F551B" w:rsidRPr="006F551B" w:rsidRDefault="006F551B" w:rsidP="006F551B">
            <w:pPr>
              <w:widowControl/>
              <w:autoSpaceDE/>
              <w:autoSpaceDN/>
              <w:adjustRightInd/>
              <w:rPr>
                <w:rFonts w:eastAsia="Times New Roman"/>
                <w:lang w:val="uk-UA"/>
              </w:rPr>
            </w:pPr>
          </w:p>
        </w:tc>
      </w:tr>
      <w:tr w:rsidR="006F551B" w:rsidRPr="006F551B" w:rsidTr="006F551B">
        <w:trPr>
          <w:trHeight w:val="360"/>
        </w:trPr>
        <w:tc>
          <w:tcPr>
            <w:tcW w:w="1060" w:type="dxa"/>
            <w:tcBorders>
              <w:top w:val="nil"/>
              <w:left w:val="nil"/>
              <w:bottom w:val="nil"/>
              <w:right w:val="nil"/>
            </w:tcBorders>
            <w:shd w:val="clear" w:color="auto" w:fill="auto"/>
            <w:noWrap/>
            <w:vAlign w:val="center"/>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center"/>
            <w:hideMark/>
          </w:tcPr>
          <w:p w:rsidR="006F551B" w:rsidRPr="006F551B" w:rsidRDefault="006F551B" w:rsidP="006F551B">
            <w:pPr>
              <w:widowControl/>
              <w:autoSpaceDE/>
              <w:autoSpaceDN/>
              <w:adjustRightInd/>
              <w:rPr>
                <w:rFonts w:eastAsia="Times New Roman"/>
                <w:lang w:val="uk-UA"/>
              </w:rPr>
            </w:pPr>
          </w:p>
        </w:tc>
        <w:tc>
          <w:tcPr>
            <w:tcW w:w="820" w:type="dxa"/>
            <w:tcBorders>
              <w:top w:val="nil"/>
              <w:left w:val="nil"/>
              <w:bottom w:val="nil"/>
              <w:right w:val="nil"/>
            </w:tcBorders>
            <w:shd w:val="clear" w:color="auto" w:fill="auto"/>
            <w:noWrap/>
            <w:vAlign w:val="center"/>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center"/>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center"/>
            <w:hideMark/>
          </w:tcPr>
          <w:p w:rsidR="006F551B" w:rsidRPr="006F551B" w:rsidRDefault="006F551B" w:rsidP="006F551B">
            <w:pPr>
              <w:widowControl/>
              <w:autoSpaceDE/>
              <w:autoSpaceDN/>
              <w:adjustRightInd/>
              <w:rPr>
                <w:rFonts w:eastAsia="Times New Roman"/>
                <w:lang w:val="uk-UA"/>
              </w:rPr>
            </w:pPr>
          </w:p>
        </w:tc>
        <w:tc>
          <w:tcPr>
            <w:tcW w:w="4420" w:type="dxa"/>
            <w:gridSpan w:val="5"/>
            <w:tcBorders>
              <w:top w:val="nil"/>
              <w:left w:val="nil"/>
              <w:bottom w:val="nil"/>
              <w:right w:val="nil"/>
            </w:tcBorders>
            <w:shd w:val="clear" w:color="auto" w:fill="auto"/>
            <w:vAlign w:val="center"/>
            <w:hideMark/>
          </w:tcPr>
          <w:p w:rsidR="006F551B" w:rsidRPr="006F551B" w:rsidRDefault="006F551B" w:rsidP="006F551B">
            <w:pPr>
              <w:widowControl/>
              <w:autoSpaceDE/>
              <w:autoSpaceDN/>
              <w:adjustRightInd/>
              <w:rPr>
                <w:rFonts w:ascii="Arial" w:eastAsia="Times New Roman" w:hAnsi="Arial" w:cs="Arial"/>
                <w:sz w:val="28"/>
                <w:szCs w:val="28"/>
                <w:lang w:val="uk-UA"/>
              </w:rPr>
            </w:pPr>
            <w:r w:rsidRPr="006F551B">
              <w:rPr>
                <w:rFonts w:ascii="Arial" w:eastAsia="Times New Roman" w:hAnsi="Arial" w:cs="Arial"/>
                <w:sz w:val="28"/>
                <w:szCs w:val="28"/>
                <w:lang w:val="uk-UA"/>
              </w:rPr>
              <w:t>Виконала студентка групи ПСзм-21</w:t>
            </w:r>
          </w:p>
        </w:tc>
      </w:tr>
      <w:tr w:rsidR="006F551B" w:rsidRPr="006F551B" w:rsidTr="006F551B">
        <w:trPr>
          <w:trHeight w:val="360"/>
        </w:trPr>
        <w:tc>
          <w:tcPr>
            <w:tcW w:w="1060" w:type="dxa"/>
            <w:tcBorders>
              <w:top w:val="nil"/>
              <w:left w:val="nil"/>
              <w:bottom w:val="nil"/>
              <w:right w:val="nil"/>
            </w:tcBorders>
            <w:shd w:val="clear" w:color="auto" w:fill="auto"/>
            <w:noWrap/>
            <w:vAlign w:val="center"/>
            <w:hideMark/>
          </w:tcPr>
          <w:p w:rsidR="006F551B" w:rsidRPr="006F551B" w:rsidRDefault="006F551B" w:rsidP="006F551B">
            <w:pPr>
              <w:widowControl/>
              <w:autoSpaceDE/>
              <w:autoSpaceDN/>
              <w:adjustRightInd/>
              <w:rPr>
                <w:rFonts w:ascii="Arial" w:eastAsia="Times New Roman" w:hAnsi="Arial" w:cs="Arial"/>
                <w:sz w:val="28"/>
                <w:szCs w:val="28"/>
                <w:lang w:val="uk-UA"/>
              </w:rPr>
            </w:pPr>
          </w:p>
        </w:tc>
        <w:tc>
          <w:tcPr>
            <w:tcW w:w="940" w:type="dxa"/>
            <w:tcBorders>
              <w:top w:val="nil"/>
              <w:left w:val="nil"/>
              <w:bottom w:val="nil"/>
              <w:right w:val="nil"/>
            </w:tcBorders>
            <w:shd w:val="clear" w:color="auto" w:fill="auto"/>
            <w:noWrap/>
            <w:vAlign w:val="center"/>
            <w:hideMark/>
          </w:tcPr>
          <w:p w:rsidR="006F551B" w:rsidRPr="006F551B" w:rsidRDefault="006F551B" w:rsidP="006F551B">
            <w:pPr>
              <w:widowControl/>
              <w:autoSpaceDE/>
              <w:autoSpaceDN/>
              <w:adjustRightInd/>
              <w:rPr>
                <w:rFonts w:eastAsia="Times New Roman"/>
                <w:lang w:val="uk-UA"/>
              </w:rPr>
            </w:pPr>
          </w:p>
        </w:tc>
        <w:tc>
          <w:tcPr>
            <w:tcW w:w="820" w:type="dxa"/>
            <w:tcBorders>
              <w:top w:val="nil"/>
              <w:left w:val="nil"/>
              <w:bottom w:val="nil"/>
              <w:right w:val="nil"/>
            </w:tcBorders>
            <w:shd w:val="clear" w:color="auto" w:fill="auto"/>
            <w:noWrap/>
            <w:vAlign w:val="center"/>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center"/>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center"/>
            <w:hideMark/>
          </w:tcPr>
          <w:p w:rsidR="006F551B" w:rsidRPr="006F551B" w:rsidRDefault="006F551B" w:rsidP="006F551B">
            <w:pPr>
              <w:widowControl/>
              <w:autoSpaceDE/>
              <w:autoSpaceDN/>
              <w:adjustRightInd/>
              <w:rPr>
                <w:rFonts w:eastAsia="Times New Roman"/>
                <w:lang w:val="uk-UA"/>
              </w:rPr>
            </w:pPr>
          </w:p>
        </w:tc>
        <w:tc>
          <w:tcPr>
            <w:tcW w:w="4420" w:type="dxa"/>
            <w:gridSpan w:val="5"/>
            <w:tcBorders>
              <w:top w:val="nil"/>
              <w:left w:val="nil"/>
              <w:bottom w:val="nil"/>
              <w:right w:val="nil"/>
            </w:tcBorders>
            <w:shd w:val="clear" w:color="auto" w:fill="auto"/>
            <w:vAlign w:val="center"/>
            <w:hideMark/>
          </w:tcPr>
          <w:p w:rsidR="006F551B" w:rsidRPr="006F551B" w:rsidRDefault="006F551B" w:rsidP="006F551B">
            <w:pPr>
              <w:widowControl/>
              <w:autoSpaceDE/>
              <w:autoSpaceDN/>
              <w:adjustRightInd/>
              <w:rPr>
                <w:rFonts w:ascii="Arial" w:eastAsia="Times New Roman" w:hAnsi="Arial" w:cs="Arial"/>
                <w:sz w:val="28"/>
                <w:szCs w:val="28"/>
                <w:lang w:val="uk-UA"/>
              </w:rPr>
            </w:pPr>
            <w:r w:rsidRPr="006F551B">
              <w:rPr>
                <w:rFonts w:ascii="Arial" w:eastAsia="Times New Roman" w:hAnsi="Arial" w:cs="Arial"/>
                <w:sz w:val="28"/>
                <w:szCs w:val="28"/>
                <w:lang w:val="uk-UA"/>
              </w:rPr>
              <w:t>О. Ф. Кощєй</w:t>
            </w:r>
          </w:p>
        </w:tc>
      </w:tr>
      <w:tr w:rsidR="006F551B" w:rsidRPr="006F551B" w:rsidTr="006F551B">
        <w:trPr>
          <w:trHeight w:val="300"/>
        </w:trPr>
        <w:tc>
          <w:tcPr>
            <w:tcW w:w="106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ascii="Arial" w:eastAsia="Times New Roman" w:hAnsi="Arial" w:cs="Arial"/>
                <w:sz w:val="28"/>
                <w:szCs w:val="28"/>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82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single" w:sz="4" w:space="0" w:color="auto"/>
              <w:right w:val="nil"/>
            </w:tcBorders>
            <w:shd w:val="clear" w:color="auto" w:fill="auto"/>
            <w:noWrap/>
            <w:vAlign w:val="bottom"/>
            <w:hideMark/>
          </w:tcPr>
          <w:p w:rsidR="006F551B" w:rsidRPr="006F551B" w:rsidRDefault="006F551B" w:rsidP="006F551B">
            <w:pPr>
              <w:widowControl/>
              <w:autoSpaceDE/>
              <w:autoSpaceDN/>
              <w:adjustRightInd/>
              <w:rPr>
                <w:rFonts w:ascii="Arial" w:eastAsia="Times New Roman" w:hAnsi="Arial" w:cs="Arial"/>
                <w:sz w:val="16"/>
                <w:szCs w:val="16"/>
                <w:lang w:val="uk-UA"/>
              </w:rPr>
            </w:pPr>
            <w:r w:rsidRPr="006F551B">
              <w:rPr>
                <w:rFonts w:ascii="Arial" w:eastAsia="Times New Roman" w:hAnsi="Arial" w:cs="Arial"/>
                <w:sz w:val="16"/>
                <w:szCs w:val="16"/>
                <w:lang w:val="uk-UA"/>
              </w:rPr>
              <w:t> </w:t>
            </w:r>
          </w:p>
        </w:tc>
        <w:tc>
          <w:tcPr>
            <w:tcW w:w="940" w:type="dxa"/>
            <w:tcBorders>
              <w:top w:val="nil"/>
              <w:left w:val="nil"/>
              <w:bottom w:val="single" w:sz="4" w:space="0" w:color="auto"/>
              <w:right w:val="nil"/>
            </w:tcBorders>
            <w:shd w:val="clear" w:color="auto" w:fill="auto"/>
            <w:noWrap/>
            <w:vAlign w:val="bottom"/>
            <w:hideMark/>
          </w:tcPr>
          <w:p w:rsidR="006F551B" w:rsidRPr="006F551B" w:rsidRDefault="006F551B" w:rsidP="006F551B">
            <w:pPr>
              <w:widowControl/>
              <w:autoSpaceDE/>
              <w:autoSpaceDN/>
              <w:adjustRightInd/>
              <w:rPr>
                <w:rFonts w:ascii="Arial" w:eastAsia="Times New Roman" w:hAnsi="Arial" w:cs="Arial"/>
                <w:sz w:val="16"/>
                <w:szCs w:val="16"/>
                <w:lang w:val="uk-UA"/>
              </w:rPr>
            </w:pPr>
            <w:r w:rsidRPr="006F551B">
              <w:rPr>
                <w:rFonts w:ascii="Arial" w:eastAsia="Times New Roman" w:hAnsi="Arial" w:cs="Arial"/>
                <w:sz w:val="16"/>
                <w:szCs w:val="16"/>
                <w:lang w:val="uk-UA"/>
              </w:rPr>
              <w:t> </w:t>
            </w:r>
          </w:p>
        </w:tc>
        <w:tc>
          <w:tcPr>
            <w:tcW w:w="940" w:type="dxa"/>
            <w:tcBorders>
              <w:top w:val="nil"/>
              <w:left w:val="nil"/>
              <w:bottom w:val="single" w:sz="4" w:space="0" w:color="auto"/>
              <w:right w:val="nil"/>
            </w:tcBorders>
            <w:shd w:val="clear" w:color="auto" w:fill="auto"/>
            <w:noWrap/>
            <w:vAlign w:val="bottom"/>
            <w:hideMark/>
          </w:tcPr>
          <w:p w:rsidR="006F551B" w:rsidRPr="006F551B" w:rsidRDefault="006F551B" w:rsidP="006F551B">
            <w:pPr>
              <w:widowControl/>
              <w:autoSpaceDE/>
              <w:autoSpaceDN/>
              <w:adjustRightInd/>
              <w:rPr>
                <w:rFonts w:ascii="Arial" w:eastAsia="Times New Roman" w:hAnsi="Arial" w:cs="Arial"/>
                <w:sz w:val="16"/>
                <w:szCs w:val="16"/>
                <w:lang w:val="uk-UA"/>
              </w:rPr>
            </w:pPr>
            <w:r w:rsidRPr="006F551B">
              <w:rPr>
                <w:rFonts w:ascii="Arial" w:eastAsia="Times New Roman" w:hAnsi="Arial" w:cs="Arial"/>
                <w:sz w:val="16"/>
                <w:szCs w:val="16"/>
                <w:lang w:val="uk-UA"/>
              </w:rPr>
              <w:t> </w:t>
            </w:r>
          </w:p>
        </w:tc>
        <w:tc>
          <w:tcPr>
            <w:tcW w:w="940" w:type="dxa"/>
            <w:tcBorders>
              <w:top w:val="nil"/>
              <w:left w:val="nil"/>
              <w:bottom w:val="single" w:sz="4" w:space="0" w:color="auto"/>
              <w:right w:val="nil"/>
            </w:tcBorders>
            <w:shd w:val="clear" w:color="auto" w:fill="auto"/>
            <w:noWrap/>
            <w:vAlign w:val="bottom"/>
            <w:hideMark/>
          </w:tcPr>
          <w:p w:rsidR="006F551B" w:rsidRPr="006F551B" w:rsidRDefault="006F551B" w:rsidP="006F551B">
            <w:pPr>
              <w:widowControl/>
              <w:autoSpaceDE/>
              <w:autoSpaceDN/>
              <w:adjustRightInd/>
              <w:rPr>
                <w:rFonts w:ascii="Arial" w:eastAsia="Times New Roman" w:hAnsi="Arial" w:cs="Arial"/>
                <w:sz w:val="16"/>
                <w:szCs w:val="16"/>
                <w:lang w:val="uk-UA"/>
              </w:rPr>
            </w:pPr>
            <w:r w:rsidRPr="006F551B">
              <w:rPr>
                <w:rFonts w:ascii="Arial" w:eastAsia="Times New Roman" w:hAnsi="Arial" w:cs="Arial"/>
                <w:sz w:val="16"/>
                <w:szCs w:val="16"/>
                <w:lang w:val="uk-UA"/>
              </w:rPr>
              <w:t> </w:t>
            </w:r>
          </w:p>
        </w:tc>
        <w:tc>
          <w:tcPr>
            <w:tcW w:w="66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ascii="Arial" w:eastAsia="Times New Roman" w:hAnsi="Arial" w:cs="Arial"/>
                <w:sz w:val="16"/>
                <w:szCs w:val="16"/>
                <w:lang w:val="uk-UA"/>
              </w:rPr>
            </w:pPr>
          </w:p>
        </w:tc>
      </w:tr>
      <w:tr w:rsidR="006F551B" w:rsidRPr="006F551B" w:rsidTr="006F551B">
        <w:trPr>
          <w:trHeight w:val="300"/>
        </w:trPr>
        <w:tc>
          <w:tcPr>
            <w:tcW w:w="106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82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66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r>
      <w:tr w:rsidR="006F551B" w:rsidRPr="006F551B" w:rsidTr="006F551B">
        <w:trPr>
          <w:trHeight w:val="225"/>
        </w:trPr>
        <w:tc>
          <w:tcPr>
            <w:tcW w:w="106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82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66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r>
      <w:tr w:rsidR="006F551B" w:rsidRPr="006F551B" w:rsidTr="006F551B">
        <w:trPr>
          <w:trHeight w:val="300"/>
        </w:trPr>
        <w:tc>
          <w:tcPr>
            <w:tcW w:w="106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82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4420" w:type="dxa"/>
            <w:gridSpan w:val="5"/>
            <w:tcBorders>
              <w:top w:val="nil"/>
              <w:left w:val="nil"/>
              <w:bottom w:val="nil"/>
              <w:right w:val="nil"/>
            </w:tcBorders>
            <w:shd w:val="clear" w:color="auto" w:fill="auto"/>
            <w:vAlign w:val="bottom"/>
            <w:hideMark/>
          </w:tcPr>
          <w:p w:rsidR="006F551B" w:rsidRPr="006F551B" w:rsidRDefault="006F551B" w:rsidP="006F551B">
            <w:pPr>
              <w:widowControl/>
              <w:autoSpaceDE/>
              <w:autoSpaceDN/>
              <w:adjustRightInd/>
              <w:rPr>
                <w:rFonts w:ascii="Arial" w:eastAsia="Times New Roman" w:hAnsi="Arial" w:cs="Arial"/>
                <w:sz w:val="28"/>
                <w:szCs w:val="28"/>
                <w:lang w:val="uk-UA"/>
              </w:rPr>
            </w:pPr>
            <w:r w:rsidRPr="006F551B">
              <w:rPr>
                <w:rFonts w:ascii="Arial" w:eastAsia="Times New Roman" w:hAnsi="Arial" w:cs="Arial"/>
                <w:sz w:val="28"/>
                <w:szCs w:val="28"/>
                <w:lang w:val="uk-UA"/>
              </w:rPr>
              <w:t>Науковий керівник:</w:t>
            </w:r>
          </w:p>
        </w:tc>
      </w:tr>
      <w:tr w:rsidR="006F551B" w:rsidRPr="006F551B" w:rsidTr="006F551B">
        <w:trPr>
          <w:trHeight w:val="360"/>
        </w:trPr>
        <w:tc>
          <w:tcPr>
            <w:tcW w:w="106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ascii="Arial" w:eastAsia="Times New Roman" w:hAnsi="Arial" w:cs="Arial"/>
                <w:sz w:val="28"/>
                <w:szCs w:val="28"/>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82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4420" w:type="dxa"/>
            <w:gridSpan w:val="5"/>
            <w:tcBorders>
              <w:top w:val="nil"/>
              <w:left w:val="nil"/>
              <w:bottom w:val="nil"/>
              <w:right w:val="nil"/>
            </w:tcBorders>
            <w:shd w:val="clear" w:color="auto" w:fill="auto"/>
            <w:vAlign w:val="bottom"/>
            <w:hideMark/>
          </w:tcPr>
          <w:p w:rsidR="006F551B" w:rsidRPr="006F551B" w:rsidRDefault="006F551B" w:rsidP="006F551B">
            <w:pPr>
              <w:widowControl/>
              <w:autoSpaceDE/>
              <w:autoSpaceDN/>
              <w:adjustRightInd/>
              <w:rPr>
                <w:rFonts w:ascii="Arial" w:eastAsia="Times New Roman" w:hAnsi="Arial" w:cs="Arial"/>
                <w:sz w:val="28"/>
                <w:szCs w:val="28"/>
                <w:lang w:val="uk-UA"/>
              </w:rPr>
            </w:pPr>
            <w:r w:rsidRPr="006F551B">
              <w:rPr>
                <w:rFonts w:ascii="Arial" w:eastAsia="Times New Roman" w:hAnsi="Arial" w:cs="Arial"/>
                <w:sz w:val="28"/>
                <w:szCs w:val="28"/>
                <w:lang w:val="uk-UA"/>
              </w:rPr>
              <w:t>к.пед.н., З. І. Крупник</w:t>
            </w:r>
          </w:p>
        </w:tc>
      </w:tr>
      <w:tr w:rsidR="006F551B" w:rsidRPr="006F551B" w:rsidTr="006F551B">
        <w:trPr>
          <w:trHeight w:val="300"/>
        </w:trPr>
        <w:tc>
          <w:tcPr>
            <w:tcW w:w="106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ascii="Arial" w:eastAsia="Times New Roman" w:hAnsi="Arial" w:cs="Arial"/>
                <w:sz w:val="28"/>
                <w:szCs w:val="28"/>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82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single" w:sz="4" w:space="0" w:color="auto"/>
              <w:right w:val="nil"/>
            </w:tcBorders>
            <w:shd w:val="clear" w:color="auto" w:fill="auto"/>
            <w:noWrap/>
            <w:vAlign w:val="bottom"/>
            <w:hideMark/>
          </w:tcPr>
          <w:p w:rsidR="006F551B" w:rsidRPr="006F551B" w:rsidRDefault="006F551B" w:rsidP="006F551B">
            <w:pPr>
              <w:widowControl/>
              <w:autoSpaceDE/>
              <w:autoSpaceDN/>
              <w:adjustRightInd/>
              <w:rPr>
                <w:rFonts w:ascii="Arial" w:eastAsia="Times New Roman" w:hAnsi="Arial" w:cs="Arial"/>
                <w:sz w:val="16"/>
                <w:szCs w:val="16"/>
                <w:lang w:val="uk-UA"/>
              </w:rPr>
            </w:pPr>
            <w:r w:rsidRPr="006F551B">
              <w:rPr>
                <w:rFonts w:ascii="Arial" w:eastAsia="Times New Roman" w:hAnsi="Arial" w:cs="Arial"/>
                <w:sz w:val="16"/>
                <w:szCs w:val="16"/>
                <w:lang w:val="uk-UA"/>
              </w:rPr>
              <w:t> </w:t>
            </w:r>
          </w:p>
        </w:tc>
        <w:tc>
          <w:tcPr>
            <w:tcW w:w="940" w:type="dxa"/>
            <w:tcBorders>
              <w:top w:val="nil"/>
              <w:left w:val="nil"/>
              <w:bottom w:val="single" w:sz="4" w:space="0" w:color="auto"/>
              <w:right w:val="nil"/>
            </w:tcBorders>
            <w:shd w:val="clear" w:color="auto" w:fill="auto"/>
            <w:noWrap/>
            <w:vAlign w:val="bottom"/>
            <w:hideMark/>
          </w:tcPr>
          <w:p w:rsidR="006F551B" w:rsidRPr="006F551B" w:rsidRDefault="006F551B" w:rsidP="006F551B">
            <w:pPr>
              <w:widowControl/>
              <w:autoSpaceDE/>
              <w:autoSpaceDN/>
              <w:adjustRightInd/>
              <w:rPr>
                <w:rFonts w:ascii="Arial" w:eastAsia="Times New Roman" w:hAnsi="Arial" w:cs="Arial"/>
                <w:sz w:val="16"/>
                <w:szCs w:val="16"/>
                <w:lang w:val="uk-UA"/>
              </w:rPr>
            </w:pPr>
            <w:r w:rsidRPr="006F551B">
              <w:rPr>
                <w:rFonts w:ascii="Arial" w:eastAsia="Times New Roman" w:hAnsi="Arial" w:cs="Arial"/>
                <w:sz w:val="16"/>
                <w:szCs w:val="16"/>
                <w:lang w:val="uk-UA"/>
              </w:rPr>
              <w:t> </w:t>
            </w:r>
          </w:p>
        </w:tc>
        <w:tc>
          <w:tcPr>
            <w:tcW w:w="940" w:type="dxa"/>
            <w:tcBorders>
              <w:top w:val="nil"/>
              <w:left w:val="nil"/>
              <w:bottom w:val="single" w:sz="4" w:space="0" w:color="auto"/>
              <w:right w:val="nil"/>
            </w:tcBorders>
            <w:shd w:val="clear" w:color="auto" w:fill="auto"/>
            <w:noWrap/>
            <w:vAlign w:val="bottom"/>
            <w:hideMark/>
          </w:tcPr>
          <w:p w:rsidR="006F551B" w:rsidRPr="006F551B" w:rsidRDefault="006F551B" w:rsidP="006F551B">
            <w:pPr>
              <w:widowControl/>
              <w:autoSpaceDE/>
              <w:autoSpaceDN/>
              <w:adjustRightInd/>
              <w:rPr>
                <w:rFonts w:ascii="Arial" w:eastAsia="Times New Roman" w:hAnsi="Arial" w:cs="Arial"/>
                <w:sz w:val="16"/>
                <w:szCs w:val="16"/>
                <w:lang w:val="uk-UA"/>
              </w:rPr>
            </w:pPr>
            <w:r w:rsidRPr="006F551B">
              <w:rPr>
                <w:rFonts w:ascii="Arial" w:eastAsia="Times New Roman" w:hAnsi="Arial" w:cs="Arial"/>
                <w:sz w:val="16"/>
                <w:szCs w:val="16"/>
                <w:lang w:val="uk-UA"/>
              </w:rPr>
              <w:t> </w:t>
            </w:r>
          </w:p>
        </w:tc>
        <w:tc>
          <w:tcPr>
            <w:tcW w:w="940" w:type="dxa"/>
            <w:tcBorders>
              <w:top w:val="nil"/>
              <w:left w:val="nil"/>
              <w:bottom w:val="single" w:sz="4" w:space="0" w:color="auto"/>
              <w:right w:val="nil"/>
            </w:tcBorders>
            <w:shd w:val="clear" w:color="auto" w:fill="auto"/>
            <w:noWrap/>
            <w:vAlign w:val="bottom"/>
            <w:hideMark/>
          </w:tcPr>
          <w:p w:rsidR="006F551B" w:rsidRPr="006F551B" w:rsidRDefault="006F551B" w:rsidP="006F551B">
            <w:pPr>
              <w:widowControl/>
              <w:autoSpaceDE/>
              <w:autoSpaceDN/>
              <w:adjustRightInd/>
              <w:rPr>
                <w:rFonts w:ascii="Arial" w:eastAsia="Times New Roman" w:hAnsi="Arial" w:cs="Arial"/>
                <w:sz w:val="16"/>
                <w:szCs w:val="16"/>
                <w:lang w:val="uk-UA"/>
              </w:rPr>
            </w:pPr>
            <w:r w:rsidRPr="006F551B">
              <w:rPr>
                <w:rFonts w:ascii="Arial" w:eastAsia="Times New Roman" w:hAnsi="Arial" w:cs="Arial"/>
                <w:sz w:val="16"/>
                <w:szCs w:val="16"/>
                <w:lang w:val="uk-UA"/>
              </w:rPr>
              <w:t> </w:t>
            </w:r>
          </w:p>
        </w:tc>
        <w:tc>
          <w:tcPr>
            <w:tcW w:w="66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ascii="Arial" w:eastAsia="Times New Roman" w:hAnsi="Arial" w:cs="Arial"/>
                <w:sz w:val="16"/>
                <w:szCs w:val="16"/>
                <w:lang w:val="uk-UA"/>
              </w:rPr>
            </w:pPr>
          </w:p>
        </w:tc>
      </w:tr>
      <w:tr w:rsidR="006F551B" w:rsidRPr="006F551B" w:rsidTr="006F551B">
        <w:trPr>
          <w:trHeight w:val="300"/>
        </w:trPr>
        <w:tc>
          <w:tcPr>
            <w:tcW w:w="106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82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66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r>
      <w:tr w:rsidR="006F551B" w:rsidRPr="006F551B" w:rsidTr="006F551B">
        <w:trPr>
          <w:trHeight w:val="93"/>
        </w:trPr>
        <w:tc>
          <w:tcPr>
            <w:tcW w:w="106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82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66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r>
      <w:tr w:rsidR="006F551B" w:rsidRPr="006F551B" w:rsidTr="006F551B">
        <w:trPr>
          <w:trHeight w:val="93"/>
        </w:trPr>
        <w:tc>
          <w:tcPr>
            <w:tcW w:w="106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82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66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r>
      <w:tr w:rsidR="006F551B" w:rsidRPr="006F551B" w:rsidTr="006F551B">
        <w:trPr>
          <w:trHeight w:val="225"/>
        </w:trPr>
        <w:tc>
          <w:tcPr>
            <w:tcW w:w="106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82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66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r>
      <w:tr w:rsidR="006F551B" w:rsidRPr="006F551B" w:rsidTr="006F551B">
        <w:trPr>
          <w:trHeight w:val="570"/>
        </w:trPr>
        <w:tc>
          <w:tcPr>
            <w:tcW w:w="3760" w:type="dxa"/>
            <w:gridSpan w:val="4"/>
            <w:tcBorders>
              <w:top w:val="nil"/>
              <w:left w:val="nil"/>
              <w:bottom w:val="nil"/>
              <w:right w:val="nil"/>
            </w:tcBorders>
            <w:shd w:val="clear" w:color="auto" w:fill="auto"/>
            <w:vAlign w:val="bottom"/>
            <w:hideMark/>
          </w:tcPr>
          <w:p w:rsidR="006F551B" w:rsidRPr="006F551B" w:rsidRDefault="006F551B" w:rsidP="006F551B">
            <w:pPr>
              <w:widowControl/>
              <w:autoSpaceDE/>
              <w:autoSpaceDN/>
              <w:adjustRightInd/>
              <w:rPr>
                <w:rFonts w:ascii="Arial" w:eastAsia="Times New Roman" w:hAnsi="Arial" w:cs="Arial"/>
                <w:sz w:val="24"/>
                <w:szCs w:val="24"/>
                <w:lang w:val="uk-UA"/>
              </w:rPr>
            </w:pPr>
            <w:r w:rsidRPr="006F551B">
              <w:rPr>
                <w:rFonts w:ascii="Arial" w:eastAsia="Times New Roman" w:hAnsi="Arial" w:cs="Arial"/>
                <w:sz w:val="24"/>
                <w:szCs w:val="24"/>
                <w:lang w:val="uk-UA"/>
              </w:rPr>
              <w:t>Кваліфікаційну роботу допущено до захисту:</w:t>
            </w: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ascii="Arial" w:eastAsia="Times New Roman" w:hAnsi="Arial" w:cs="Arial"/>
                <w:sz w:val="24"/>
                <w:szCs w:val="24"/>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66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r>
      <w:tr w:rsidR="006F551B" w:rsidRPr="006F551B" w:rsidTr="006F551B">
        <w:trPr>
          <w:trHeight w:val="300"/>
        </w:trPr>
        <w:tc>
          <w:tcPr>
            <w:tcW w:w="106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82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66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r>
      <w:tr w:rsidR="006F551B" w:rsidRPr="006F551B" w:rsidTr="006F551B">
        <w:trPr>
          <w:trHeight w:val="300"/>
        </w:trPr>
        <w:tc>
          <w:tcPr>
            <w:tcW w:w="4700" w:type="dxa"/>
            <w:gridSpan w:val="5"/>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ascii="Arial" w:eastAsia="Times New Roman" w:hAnsi="Arial" w:cs="Arial"/>
                <w:sz w:val="24"/>
                <w:szCs w:val="24"/>
                <w:lang w:val="uk-UA"/>
              </w:rPr>
            </w:pPr>
            <w:r w:rsidRPr="006F551B">
              <w:rPr>
                <w:rFonts w:ascii="Arial" w:eastAsia="Times New Roman" w:hAnsi="Arial" w:cs="Arial"/>
                <w:sz w:val="24"/>
                <w:szCs w:val="24"/>
                <w:lang w:val="uk-UA"/>
              </w:rPr>
              <w:t>"___" _______________ 20___ р.</w:t>
            </w: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ascii="Arial" w:eastAsia="Times New Roman" w:hAnsi="Arial" w:cs="Arial"/>
                <w:sz w:val="24"/>
                <w:szCs w:val="24"/>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66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r>
      <w:tr w:rsidR="006F551B" w:rsidRPr="006F551B" w:rsidTr="006F551B">
        <w:trPr>
          <w:trHeight w:val="300"/>
        </w:trPr>
        <w:tc>
          <w:tcPr>
            <w:tcW w:w="106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82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66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r>
      <w:tr w:rsidR="006F551B" w:rsidRPr="006F551B" w:rsidTr="006F551B">
        <w:trPr>
          <w:trHeight w:val="300"/>
        </w:trPr>
        <w:tc>
          <w:tcPr>
            <w:tcW w:w="2820" w:type="dxa"/>
            <w:gridSpan w:val="3"/>
            <w:tcBorders>
              <w:top w:val="nil"/>
              <w:left w:val="nil"/>
              <w:bottom w:val="nil"/>
              <w:right w:val="nil"/>
            </w:tcBorders>
            <w:shd w:val="clear" w:color="auto" w:fill="auto"/>
            <w:noWrap/>
            <w:vAlign w:val="center"/>
            <w:hideMark/>
          </w:tcPr>
          <w:p w:rsidR="006F551B" w:rsidRPr="006F551B" w:rsidRDefault="006F551B" w:rsidP="006F551B">
            <w:pPr>
              <w:widowControl/>
              <w:autoSpaceDE/>
              <w:autoSpaceDN/>
              <w:adjustRightInd/>
              <w:rPr>
                <w:rFonts w:ascii="Arial" w:eastAsia="Times New Roman" w:hAnsi="Arial" w:cs="Arial"/>
                <w:sz w:val="24"/>
                <w:szCs w:val="24"/>
                <w:lang w:val="uk-UA"/>
              </w:rPr>
            </w:pPr>
            <w:r w:rsidRPr="006F551B">
              <w:rPr>
                <w:rFonts w:ascii="Arial" w:eastAsia="Times New Roman" w:hAnsi="Arial" w:cs="Arial"/>
                <w:sz w:val="24"/>
                <w:szCs w:val="24"/>
                <w:lang w:val="uk-UA"/>
              </w:rPr>
              <w:t>Завідувач кафедри</w:t>
            </w: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ascii="Arial" w:eastAsia="Times New Roman" w:hAnsi="Arial" w:cs="Arial"/>
                <w:sz w:val="24"/>
                <w:szCs w:val="24"/>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66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r>
      <w:tr w:rsidR="006F551B" w:rsidRPr="006F551B" w:rsidTr="006F551B">
        <w:trPr>
          <w:trHeight w:val="300"/>
        </w:trPr>
        <w:tc>
          <w:tcPr>
            <w:tcW w:w="1060" w:type="dxa"/>
            <w:tcBorders>
              <w:top w:val="nil"/>
              <w:left w:val="nil"/>
              <w:bottom w:val="single" w:sz="4" w:space="0" w:color="auto"/>
              <w:right w:val="nil"/>
            </w:tcBorders>
            <w:shd w:val="clear" w:color="auto" w:fill="auto"/>
            <w:noWrap/>
            <w:vAlign w:val="bottom"/>
            <w:hideMark/>
          </w:tcPr>
          <w:p w:rsidR="006F551B" w:rsidRPr="006F551B" w:rsidRDefault="006F551B" w:rsidP="006F551B">
            <w:pPr>
              <w:widowControl/>
              <w:autoSpaceDE/>
              <w:autoSpaceDN/>
              <w:adjustRightInd/>
              <w:rPr>
                <w:rFonts w:ascii="Arial" w:eastAsia="Times New Roman" w:hAnsi="Arial" w:cs="Arial"/>
                <w:sz w:val="24"/>
                <w:szCs w:val="24"/>
                <w:lang w:val="uk-UA"/>
              </w:rPr>
            </w:pPr>
            <w:r w:rsidRPr="006F551B">
              <w:rPr>
                <w:rFonts w:ascii="Arial" w:eastAsia="Times New Roman" w:hAnsi="Arial" w:cs="Arial"/>
                <w:sz w:val="24"/>
                <w:szCs w:val="24"/>
                <w:lang w:val="uk-UA"/>
              </w:rPr>
              <w:t> </w:t>
            </w:r>
          </w:p>
        </w:tc>
        <w:tc>
          <w:tcPr>
            <w:tcW w:w="940" w:type="dxa"/>
            <w:tcBorders>
              <w:top w:val="nil"/>
              <w:left w:val="nil"/>
              <w:bottom w:val="single" w:sz="4" w:space="0" w:color="auto"/>
              <w:right w:val="nil"/>
            </w:tcBorders>
            <w:shd w:val="clear" w:color="auto" w:fill="auto"/>
            <w:noWrap/>
            <w:vAlign w:val="bottom"/>
            <w:hideMark/>
          </w:tcPr>
          <w:p w:rsidR="006F551B" w:rsidRPr="006F551B" w:rsidRDefault="006F551B" w:rsidP="006F551B">
            <w:pPr>
              <w:widowControl/>
              <w:autoSpaceDE/>
              <w:autoSpaceDN/>
              <w:adjustRightInd/>
              <w:rPr>
                <w:rFonts w:ascii="Arial" w:eastAsia="Times New Roman" w:hAnsi="Arial" w:cs="Arial"/>
                <w:sz w:val="24"/>
                <w:szCs w:val="24"/>
                <w:lang w:val="uk-UA"/>
              </w:rPr>
            </w:pPr>
            <w:r w:rsidRPr="006F551B">
              <w:rPr>
                <w:rFonts w:ascii="Arial" w:eastAsia="Times New Roman" w:hAnsi="Arial" w:cs="Arial"/>
                <w:sz w:val="24"/>
                <w:szCs w:val="24"/>
                <w:lang w:val="uk-UA"/>
              </w:rPr>
              <w:t> </w:t>
            </w:r>
          </w:p>
        </w:tc>
        <w:tc>
          <w:tcPr>
            <w:tcW w:w="2700" w:type="dxa"/>
            <w:gridSpan w:val="3"/>
            <w:tcBorders>
              <w:top w:val="nil"/>
              <w:left w:val="nil"/>
              <w:bottom w:val="nil"/>
              <w:right w:val="nil"/>
            </w:tcBorders>
            <w:shd w:val="clear" w:color="auto" w:fill="auto"/>
            <w:vAlign w:val="bottom"/>
            <w:hideMark/>
          </w:tcPr>
          <w:p w:rsidR="006F551B" w:rsidRPr="006F551B" w:rsidRDefault="006F551B" w:rsidP="006F551B">
            <w:pPr>
              <w:widowControl/>
              <w:autoSpaceDE/>
              <w:autoSpaceDN/>
              <w:adjustRightInd/>
              <w:rPr>
                <w:rFonts w:ascii="Arial" w:eastAsia="Times New Roman" w:hAnsi="Arial" w:cs="Arial"/>
                <w:b/>
                <w:bCs/>
                <w:sz w:val="24"/>
                <w:szCs w:val="24"/>
                <w:lang w:val="uk-UA"/>
              </w:rPr>
            </w:pPr>
            <w:r w:rsidRPr="006F551B">
              <w:rPr>
                <w:rFonts w:ascii="Arial" w:eastAsia="Times New Roman" w:hAnsi="Arial" w:cs="Arial"/>
                <w:b/>
                <w:bCs/>
                <w:sz w:val="24"/>
                <w:szCs w:val="24"/>
                <w:lang w:val="uk-UA"/>
              </w:rPr>
              <w:t>А. Н. Гірняк</w:t>
            </w: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ascii="Arial" w:eastAsia="Times New Roman" w:hAnsi="Arial" w:cs="Arial"/>
                <w:b/>
                <w:bCs/>
                <w:sz w:val="24"/>
                <w:szCs w:val="24"/>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94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c>
          <w:tcPr>
            <w:tcW w:w="660" w:type="dxa"/>
            <w:tcBorders>
              <w:top w:val="nil"/>
              <w:left w:val="nil"/>
              <w:bottom w:val="nil"/>
              <w:right w:val="nil"/>
            </w:tcBorders>
            <w:shd w:val="clear" w:color="auto" w:fill="auto"/>
            <w:noWrap/>
            <w:vAlign w:val="bottom"/>
            <w:hideMark/>
          </w:tcPr>
          <w:p w:rsidR="006F551B" w:rsidRPr="006F551B" w:rsidRDefault="006F551B" w:rsidP="006F551B">
            <w:pPr>
              <w:widowControl/>
              <w:autoSpaceDE/>
              <w:autoSpaceDN/>
              <w:adjustRightInd/>
              <w:rPr>
                <w:rFonts w:eastAsia="Times New Roman"/>
                <w:lang w:val="uk-UA"/>
              </w:rPr>
            </w:pPr>
          </w:p>
        </w:tc>
      </w:tr>
      <w:tr w:rsidR="006F551B" w:rsidRPr="006F551B" w:rsidTr="006F551B">
        <w:trPr>
          <w:trHeight w:val="360"/>
        </w:trPr>
        <w:tc>
          <w:tcPr>
            <w:tcW w:w="9120" w:type="dxa"/>
            <w:gridSpan w:val="10"/>
            <w:tcBorders>
              <w:top w:val="nil"/>
              <w:left w:val="nil"/>
              <w:bottom w:val="nil"/>
              <w:right w:val="nil"/>
            </w:tcBorders>
            <w:shd w:val="clear" w:color="auto" w:fill="auto"/>
            <w:vAlign w:val="bottom"/>
            <w:hideMark/>
          </w:tcPr>
          <w:p w:rsidR="006F551B" w:rsidRPr="006F551B" w:rsidRDefault="006F551B" w:rsidP="006F551B">
            <w:pPr>
              <w:widowControl/>
              <w:autoSpaceDE/>
              <w:autoSpaceDN/>
              <w:adjustRightInd/>
              <w:jc w:val="center"/>
              <w:rPr>
                <w:rFonts w:ascii="Arial" w:eastAsia="Times New Roman" w:hAnsi="Arial" w:cs="Arial"/>
                <w:b/>
                <w:bCs/>
                <w:sz w:val="28"/>
                <w:szCs w:val="28"/>
                <w:lang w:val="uk-UA"/>
              </w:rPr>
            </w:pPr>
            <w:r w:rsidRPr="006F551B">
              <w:rPr>
                <w:rFonts w:ascii="Arial" w:eastAsia="Times New Roman" w:hAnsi="Arial" w:cs="Arial"/>
                <w:b/>
                <w:bCs/>
                <w:sz w:val="28"/>
                <w:szCs w:val="28"/>
                <w:lang w:val="uk-UA"/>
              </w:rPr>
              <w:t>ТЕРНОПІЛЬ - 2023</w:t>
            </w:r>
          </w:p>
        </w:tc>
      </w:tr>
    </w:tbl>
    <w:p w:rsidR="005B7F0D" w:rsidRDefault="005B7F0D" w:rsidP="00584D0C">
      <w:pPr>
        <w:shd w:val="clear" w:color="auto" w:fill="FFFFFF"/>
        <w:ind w:left="3984"/>
        <w:rPr>
          <w:rFonts w:eastAsia="Times New Roman"/>
          <w:b/>
          <w:bCs/>
          <w:spacing w:val="-2"/>
          <w:sz w:val="28"/>
          <w:szCs w:val="28"/>
          <w:lang w:val="ru-RU"/>
        </w:rPr>
      </w:pPr>
    </w:p>
    <w:p w:rsidR="005B7F0D" w:rsidRDefault="005B7F0D" w:rsidP="00584D0C">
      <w:pPr>
        <w:shd w:val="clear" w:color="auto" w:fill="FFFFFF"/>
        <w:ind w:left="3984"/>
        <w:rPr>
          <w:rFonts w:eastAsia="Times New Roman"/>
          <w:b/>
          <w:bCs/>
          <w:spacing w:val="-2"/>
          <w:sz w:val="28"/>
          <w:szCs w:val="28"/>
          <w:lang w:val="ru-RU"/>
        </w:rPr>
      </w:pPr>
    </w:p>
    <w:p w:rsidR="00584D0C" w:rsidRDefault="005D5CC1" w:rsidP="00584D0C">
      <w:pPr>
        <w:shd w:val="clear" w:color="auto" w:fill="FFFFFF"/>
        <w:ind w:left="3984"/>
      </w:pPr>
      <w:r>
        <w:rPr>
          <w:rFonts w:eastAsia="Times New Roman"/>
          <w:b/>
          <w:bCs/>
          <w:spacing w:val="-2"/>
          <w:sz w:val="28"/>
          <w:szCs w:val="28"/>
          <w:lang w:val="ru-RU"/>
        </w:rPr>
        <w:lastRenderedPageBreak/>
        <w:t>З</w:t>
      </w:r>
      <w:r w:rsidR="00F27401">
        <w:rPr>
          <w:rFonts w:eastAsia="Times New Roman"/>
          <w:b/>
          <w:bCs/>
          <w:spacing w:val="-2"/>
          <w:sz w:val="28"/>
          <w:szCs w:val="28"/>
          <w:lang w:val="ru-RU"/>
        </w:rPr>
        <w:t>МІСТ</w:t>
      </w:r>
    </w:p>
    <w:p w:rsidR="00F27401" w:rsidRPr="00584D0C" w:rsidRDefault="00584D0C" w:rsidP="00584D0C">
      <w:pPr>
        <w:shd w:val="clear" w:color="auto" w:fill="FFFFFF"/>
        <w:ind w:firstLine="567"/>
      </w:pPr>
      <w:r>
        <w:rPr>
          <w:rFonts w:eastAsia="Times New Roman"/>
          <w:b/>
          <w:bCs/>
          <w:spacing w:val="-2"/>
          <w:sz w:val="28"/>
          <w:szCs w:val="28"/>
          <w:lang w:val="ru-RU"/>
        </w:rPr>
        <w:t xml:space="preserve">ВСТУП </w:t>
      </w:r>
    </w:p>
    <w:p w:rsidR="00584D0C" w:rsidRPr="00ED618C" w:rsidRDefault="00584D0C" w:rsidP="00584D0C">
      <w:pPr>
        <w:shd w:val="clear" w:color="auto" w:fill="FFFFFF"/>
        <w:ind w:firstLine="567"/>
        <w:jc w:val="both"/>
      </w:pPr>
      <w:r w:rsidRPr="00ED618C">
        <w:rPr>
          <w:rFonts w:eastAsia="Times New Roman"/>
          <w:b/>
          <w:bCs/>
          <w:spacing w:val="-9"/>
          <w:sz w:val="28"/>
          <w:szCs w:val="28"/>
        </w:rPr>
        <w:t xml:space="preserve">РОЗДІЛ 1. </w:t>
      </w:r>
      <w:r w:rsidRPr="00ED618C">
        <w:rPr>
          <w:b/>
          <w:sz w:val="28"/>
          <w:szCs w:val="28"/>
        </w:rPr>
        <w:t>ТЕОРЕТИКО – МЕТОДОЛОГІЧНЕ ОБҐРУНТУВАННЯ ПРОФІЛАКТИЧНОГО НАПРЯМУ ПРОФЕСІЙНОЇ Д</w:t>
      </w:r>
      <w:r>
        <w:rPr>
          <w:b/>
          <w:sz w:val="28"/>
          <w:szCs w:val="28"/>
        </w:rPr>
        <w:t xml:space="preserve">ІЯЛЬНОСТІ ПРАКТИЧНОГО ПСИХОЛОГА. </w:t>
      </w:r>
    </w:p>
    <w:p w:rsidR="00584D0C" w:rsidRPr="00ED618C" w:rsidRDefault="00584D0C" w:rsidP="00282CF0">
      <w:pPr>
        <w:pStyle w:val="a3"/>
        <w:numPr>
          <w:ilvl w:val="1"/>
          <w:numId w:val="34"/>
        </w:numPr>
        <w:shd w:val="clear" w:color="auto" w:fill="FFFFFF"/>
        <w:ind w:left="0" w:firstLine="567"/>
        <w:jc w:val="both"/>
        <w:rPr>
          <w:lang w:val="uk-UA"/>
        </w:rPr>
      </w:pPr>
      <w:r w:rsidRPr="00ED618C">
        <w:rPr>
          <w:rFonts w:eastAsia="Times New Roman"/>
          <w:bCs/>
          <w:spacing w:val="-2"/>
          <w:sz w:val="28"/>
          <w:szCs w:val="28"/>
          <w:lang w:val="ru-RU"/>
        </w:rPr>
        <w:t xml:space="preserve">Концепція психопрофілактики у діяльності </w:t>
      </w:r>
      <w:r w:rsidRPr="00ED618C">
        <w:rPr>
          <w:rFonts w:eastAsia="Times New Roman"/>
          <w:bCs/>
          <w:sz w:val="28"/>
          <w:szCs w:val="28"/>
          <w:lang w:val="ru-RU"/>
        </w:rPr>
        <w:t>практичного психолога.</w:t>
      </w:r>
    </w:p>
    <w:p w:rsidR="00584D0C" w:rsidRPr="00ED618C" w:rsidRDefault="00584D0C" w:rsidP="00282CF0">
      <w:pPr>
        <w:pStyle w:val="a3"/>
        <w:numPr>
          <w:ilvl w:val="1"/>
          <w:numId w:val="34"/>
        </w:numPr>
        <w:shd w:val="clear" w:color="auto" w:fill="FFFFFF"/>
        <w:ind w:left="0" w:firstLine="567"/>
        <w:jc w:val="both"/>
        <w:rPr>
          <w:rFonts w:eastAsia="Times New Roman"/>
          <w:bCs/>
          <w:spacing w:val="-1"/>
          <w:sz w:val="28"/>
          <w:szCs w:val="28"/>
          <w:lang w:val="ru-RU"/>
        </w:rPr>
      </w:pPr>
      <w:r w:rsidRPr="00ED618C">
        <w:rPr>
          <w:rFonts w:eastAsia="Times New Roman"/>
          <w:bCs/>
          <w:spacing w:val="-2"/>
          <w:sz w:val="28"/>
          <w:szCs w:val="28"/>
          <w:lang w:val="ru-RU"/>
        </w:rPr>
        <w:t>Профілактична спрямованість особистості та діяльності</w:t>
      </w:r>
      <w:r w:rsidRPr="00ED618C">
        <w:rPr>
          <w:lang w:val="uk-UA"/>
        </w:rPr>
        <w:t xml:space="preserve"> </w:t>
      </w:r>
      <w:r w:rsidRPr="00ED618C">
        <w:rPr>
          <w:rFonts w:eastAsia="Times New Roman"/>
          <w:bCs/>
          <w:spacing w:val="-1"/>
          <w:sz w:val="28"/>
          <w:szCs w:val="28"/>
          <w:lang w:val="ru-RU"/>
        </w:rPr>
        <w:t xml:space="preserve">практичного психолога та психолого-педагогічні умови її розвитку. </w:t>
      </w:r>
    </w:p>
    <w:p w:rsidR="00584D0C" w:rsidRPr="00ED618C" w:rsidRDefault="00584D0C" w:rsidP="00584D0C">
      <w:pPr>
        <w:pStyle w:val="a3"/>
        <w:shd w:val="clear" w:color="auto" w:fill="FFFFFF"/>
        <w:ind w:left="0" w:firstLine="567"/>
        <w:jc w:val="both"/>
        <w:rPr>
          <w:rFonts w:eastAsia="Times New Roman"/>
          <w:b/>
          <w:sz w:val="28"/>
          <w:szCs w:val="28"/>
        </w:rPr>
      </w:pPr>
      <w:r w:rsidRPr="00ED618C">
        <w:rPr>
          <w:rFonts w:eastAsia="Times New Roman"/>
          <w:b/>
          <w:sz w:val="28"/>
          <w:szCs w:val="28"/>
        </w:rPr>
        <w:t xml:space="preserve">Висновок до розділу 1. </w:t>
      </w:r>
    </w:p>
    <w:p w:rsidR="00584D0C" w:rsidRPr="00ED618C" w:rsidRDefault="00584D0C" w:rsidP="00584D0C">
      <w:pPr>
        <w:shd w:val="clear" w:color="auto" w:fill="FFFFFF"/>
        <w:ind w:firstLine="567"/>
        <w:jc w:val="both"/>
        <w:rPr>
          <w:lang w:val="uk-UA"/>
        </w:rPr>
      </w:pPr>
    </w:p>
    <w:p w:rsidR="00584D0C" w:rsidRPr="00ED618C" w:rsidRDefault="00584D0C" w:rsidP="00584D0C">
      <w:pPr>
        <w:shd w:val="clear" w:color="auto" w:fill="FFFFFF"/>
        <w:ind w:firstLine="567"/>
        <w:jc w:val="both"/>
        <w:rPr>
          <w:b/>
          <w:sz w:val="28"/>
          <w:szCs w:val="28"/>
          <w:lang w:val="uk-UA"/>
        </w:rPr>
      </w:pPr>
      <w:r w:rsidRPr="00ED618C">
        <w:rPr>
          <w:b/>
          <w:sz w:val="28"/>
          <w:szCs w:val="28"/>
          <w:lang w:val="uk-UA"/>
        </w:rPr>
        <w:t>РОЗДІЛ 2.</w:t>
      </w:r>
      <w:r w:rsidRPr="00ED618C">
        <w:rPr>
          <w:rFonts w:eastAsia="Times New Roman"/>
          <w:b/>
          <w:bCs/>
          <w:sz w:val="28"/>
          <w:szCs w:val="28"/>
          <w:lang w:val="uk-UA"/>
        </w:rPr>
        <w:t xml:space="preserve"> СПЕЦИФІЧНІ ОСОБЛИВОСТІ ОСОБИСТІСНИХ КОНСТРУКТІВ ПРАКТИЧНОГО ПСИХОЛОГА, ЩО СПРИЯЮТЬ УСПІШНОСТІ </w:t>
      </w:r>
      <w:r w:rsidRPr="00ED618C">
        <w:rPr>
          <w:rFonts w:eastAsia="Times New Roman"/>
          <w:b/>
          <w:bCs/>
          <w:spacing w:val="-1"/>
          <w:sz w:val="28"/>
          <w:szCs w:val="28"/>
          <w:lang w:val="uk-UA"/>
        </w:rPr>
        <w:t>РЕАЛІЗАЦІЇ ПРОФІЛАКТИЧНОЇ ДІЯЛЬНОСТІ</w:t>
      </w:r>
    </w:p>
    <w:p w:rsidR="00584D0C" w:rsidRPr="00ED618C" w:rsidRDefault="00584D0C" w:rsidP="00282CF0">
      <w:pPr>
        <w:pStyle w:val="a3"/>
        <w:numPr>
          <w:ilvl w:val="1"/>
          <w:numId w:val="35"/>
        </w:numPr>
        <w:shd w:val="clear" w:color="auto" w:fill="FFFFFF"/>
        <w:ind w:left="0" w:firstLine="567"/>
        <w:jc w:val="both"/>
        <w:rPr>
          <w:rFonts w:eastAsia="Times New Roman"/>
          <w:bCs/>
          <w:sz w:val="28"/>
          <w:szCs w:val="28"/>
        </w:rPr>
      </w:pPr>
      <w:r w:rsidRPr="00ED618C">
        <w:rPr>
          <w:rFonts w:eastAsia="Times New Roman"/>
          <w:bCs/>
          <w:spacing w:val="-2"/>
          <w:sz w:val="28"/>
          <w:szCs w:val="28"/>
        </w:rPr>
        <w:t xml:space="preserve">Професійно важливі якості особистості практичного </w:t>
      </w:r>
      <w:r w:rsidRPr="00ED618C">
        <w:rPr>
          <w:rFonts w:eastAsia="Times New Roman"/>
          <w:bCs/>
          <w:sz w:val="28"/>
          <w:szCs w:val="28"/>
        </w:rPr>
        <w:t xml:space="preserve">психолога, необхідні </w:t>
      </w:r>
      <w:r w:rsidRPr="00ED618C">
        <w:rPr>
          <w:rFonts w:eastAsia="Times New Roman"/>
          <w:bCs/>
          <w:sz w:val="28"/>
          <w:szCs w:val="28"/>
          <w:lang w:val="uk-UA"/>
        </w:rPr>
        <w:t xml:space="preserve">для </w:t>
      </w:r>
      <w:r w:rsidRPr="00ED618C">
        <w:rPr>
          <w:rFonts w:eastAsia="Times New Roman"/>
          <w:bCs/>
          <w:sz w:val="28"/>
          <w:szCs w:val="28"/>
        </w:rPr>
        <w:t>успішної реалізації психопрофілактичної діяльності.</w:t>
      </w:r>
    </w:p>
    <w:p w:rsidR="00584D0C" w:rsidRPr="00ED618C" w:rsidRDefault="00584D0C" w:rsidP="00282CF0">
      <w:pPr>
        <w:pStyle w:val="a3"/>
        <w:numPr>
          <w:ilvl w:val="1"/>
          <w:numId w:val="35"/>
        </w:numPr>
        <w:shd w:val="clear" w:color="auto" w:fill="FFFFFF"/>
        <w:ind w:left="0" w:firstLine="567"/>
        <w:jc w:val="both"/>
        <w:rPr>
          <w:rFonts w:eastAsia="Times New Roman"/>
          <w:bCs/>
          <w:sz w:val="28"/>
          <w:szCs w:val="28"/>
        </w:rPr>
      </w:pPr>
      <w:r w:rsidRPr="00ED618C">
        <w:rPr>
          <w:rFonts w:eastAsia="Times New Roman"/>
          <w:bCs/>
          <w:spacing w:val="-2"/>
          <w:sz w:val="28"/>
          <w:szCs w:val="28"/>
          <w:lang w:val="uk-UA"/>
        </w:rPr>
        <w:t>А</w:t>
      </w:r>
      <w:r w:rsidRPr="00ED618C">
        <w:rPr>
          <w:rFonts w:eastAsia="Times New Roman"/>
          <w:bCs/>
          <w:spacing w:val="-2"/>
          <w:sz w:val="28"/>
          <w:szCs w:val="28"/>
        </w:rPr>
        <w:t xml:space="preserve">нтиципація та ймовірнісне прогнозування </w:t>
      </w:r>
      <w:r w:rsidRPr="00ED618C">
        <w:rPr>
          <w:rFonts w:eastAsia="Times New Roman"/>
          <w:bCs/>
          <w:sz w:val="28"/>
          <w:szCs w:val="28"/>
        </w:rPr>
        <w:t xml:space="preserve">практичного психолога, </w:t>
      </w:r>
      <w:r w:rsidRPr="00ED618C">
        <w:rPr>
          <w:rFonts w:eastAsia="Times New Roman"/>
          <w:bCs/>
          <w:sz w:val="28"/>
          <w:szCs w:val="28"/>
          <w:lang w:val="uk-UA"/>
        </w:rPr>
        <w:t xml:space="preserve">як умова </w:t>
      </w:r>
      <w:r w:rsidRPr="00ED618C">
        <w:rPr>
          <w:rFonts w:eastAsia="Times New Roman"/>
          <w:bCs/>
          <w:sz w:val="28"/>
          <w:szCs w:val="28"/>
        </w:rPr>
        <w:t xml:space="preserve">успішної реалізації </w:t>
      </w:r>
      <w:r w:rsidRPr="00ED618C">
        <w:rPr>
          <w:rFonts w:eastAsia="Times New Roman"/>
          <w:bCs/>
          <w:sz w:val="28"/>
          <w:szCs w:val="28"/>
          <w:lang w:val="uk-UA"/>
        </w:rPr>
        <w:t xml:space="preserve">його </w:t>
      </w:r>
      <w:r w:rsidRPr="00ED618C">
        <w:rPr>
          <w:rFonts w:eastAsia="Times New Roman"/>
          <w:bCs/>
          <w:sz w:val="28"/>
          <w:szCs w:val="28"/>
        </w:rPr>
        <w:t>психопрофілактичної діяльності</w:t>
      </w:r>
      <w:r w:rsidRPr="00ED618C">
        <w:rPr>
          <w:rFonts w:eastAsia="Times New Roman"/>
          <w:bCs/>
          <w:sz w:val="28"/>
          <w:szCs w:val="28"/>
          <w:lang w:val="uk-UA"/>
        </w:rPr>
        <w:t>.</w:t>
      </w:r>
    </w:p>
    <w:p w:rsidR="00584D0C" w:rsidRPr="00ED618C" w:rsidRDefault="00584D0C" w:rsidP="00584D0C">
      <w:pPr>
        <w:pStyle w:val="a3"/>
        <w:shd w:val="clear" w:color="auto" w:fill="FFFFFF"/>
        <w:ind w:left="0" w:firstLine="567"/>
        <w:rPr>
          <w:rFonts w:eastAsia="Times New Roman"/>
          <w:b/>
          <w:bCs/>
          <w:sz w:val="28"/>
          <w:szCs w:val="28"/>
          <w:lang w:val="uk-UA"/>
        </w:rPr>
      </w:pPr>
      <w:r w:rsidRPr="00ED618C">
        <w:rPr>
          <w:rFonts w:eastAsia="Times New Roman"/>
          <w:b/>
          <w:bCs/>
          <w:sz w:val="28"/>
          <w:szCs w:val="28"/>
        </w:rPr>
        <w:t xml:space="preserve">Висновки </w:t>
      </w:r>
      <w:r w:rsidRPr="00ED618C">
        <w:rPr>
          <w:rFonts w:eastAsia="Times New Roman"/>
          <w:b/>
          <w:bCs/>
          <w:sz w:val="28"/>
          <w:szCs w:val="28"/>
          <w:lang w:val="uk-UA"/>
        </w:rPr>
        <w:t xml:space="preserve">до </w:t>
      </w:r>
      <w:r w:rsidRPr="00ED618C">
        <w:rPr>
          <w:rFonts w:eastAsia="Times New Roman"/>
          <w:b/>
          <w:bCs/>
          <w:sz w:val="28"/>
          <w:szCs w:val="28"/>
        </w:rPr>
        <w:t>розділу</w:t>
      </w:r>
      <w:r w:rsidRPr="00ED618C">
        <w:rPr>
          <w:rFonts w:eastAsia="Times New Roman"/>
          <w:b/>
          <w:bCs/>
          <w:sz w:val="28"/>
          <w:szCs w:val="28"/>
          <w:lang w:val="uk-UA"/>
        </w:rPr>
        <w:t xml:space="preserve"> 2.</w:t>
      </w:r>
    </w:p>
    <w:p w:rsidR="00584D0C" w:rsidRPr="00ED618C" w:rsidRDefault="00584D0C" w:rsidP="00584D0C">
      <w:pPr>
        <w:shd w:val="clear" w:color="auto" w:fill="FFFFFF"/>
        <w:ind w:firstLine="567"/>
        <w:jc w:val="both"/>
        <w:rPr>
          <w:sz w:val="28"/>
          <w:szCs w:val="28"/>
        </w:rPr>
      </w:pPr>
      <w:r w:rsidRPr="00ED618C">
        <w:rPr>
          <w:b/>
          <w:sz w:val="28"/>
          <w:szCs w:val="28"/>
          <w:lang w:val="ru-RU"/>
        </w:rPr>
        <w:t>Р</w:t>
      </w:r>
      <w:r w:rsidRPr="00ED618C">
        <w:rPr>
          <w:rFonts w:eastAsia="Times New Roman"/>
          <w:b/>
          <w:bCs/>
          <w:spacing w:val="63"/>
          <w:sz w:val="28"/>
          <w:szCs w:val="28"/>
          <w:lang w:val="ru-RU"/>
        </w:rPr>
        <w:t>ОЗДІЛ 3</w:t>
      </w:r>
      <w:r w:rsidRPr="00ED618C">
        <w:rPr>
          <w:rFonts w:eastAsia="Times New Roman"/>
          <w:b/>
          <w:bCs/>
          <w:spacing w:val="-8"/>
          <w:sz w:val="28"/>
          <w:szCs w:val="28"/>
          <w:lang w:val="ru-RU"/>
        </w:rPr>
        <w:t>. ЕМПІРИЧНЕ ДОСЛІДЖЕННЯ ПРОФЕСІЙНОЇ КОМПЕТЕНТНОСТІ</w:t>
      </w:r>
      <w:r w:rsidRPr="00ED618C">
        <w:rPr>
          <w:sz w:val="28"/>
          <w:szCs w:val="28"/>
          <w:lang w:val="uk-UA"/>
        </w:rPr>
        <w:t xml:space="preserve"> </w:t>
      </w:r>
      <w:r w:rsidRPr="00ED618C">
        <w:rPr>
          <w:rFonts w:eastAsia="Times New Roman"/>
          <w:b/>
          <w:bCs/>
          <w:spacing w:val="-10"/>
          <w:sz w:val="28"/>
          <w:szCs w:val="28"/>
          <w:lang w:val="ru-RU"/>
        </w:rPr>
        <w:t>ПСИХОЛОГА У ПСИХОПРОФІЛАКТИЧНІЙ ДІЯЛЬНОСТІ НА РІЗНИХ</w:t>
      </w:r>
      <w:r w:rsidRPr="00ED618C">
        <w:rPr>
          <w:sz w:val="28"/>
          <w:szCs w:val="28"/>
          <w:lang w:val="uk-UA"/>
        </w:rPr>
        <w:t xml:space="preserve"> </w:t>
      </w:r>
      <w:r w:rsidRPr="00ED618C">
        <w:rPr>
          <w:rFonts w:eastAsia="Times New Roman"/>
          <w:b/>
          <w:bCs/>
          <w:spacing w:val="-10"/>
          <w:sz w:val="28"/>
          <w:szCs w:val="28"/>
        </w:rPr>
        <w:t>ЕТАПАХ ЇХНЬОГО ПРОФЕСІЙНОГО СТАНОВЛЕННЯ</w:t>
      </w:r>
    </w:p>
    <w:p w:rsidR="00584D0C" w:rsidRPr="00ED618C" w:rsidRDefault="00584D0C" w:rsidP="00584D0C">
      <w:pPr>
        <w:shd w:val="clear" w:color="auto" w:fill="FFFFFF"/>
        <w:ind w:firstLine="567"/>
        <w:jc w:val="both"/>
        <w:rPr>
          <w:lang w:val="uk-UA"/>
        </w:rPr>
      </w:pPr>
      <w:r w:rsidRPr="00ED618C">
        <w:rPr>
          <w:bCs/>
          <w:sz w:val="28"/>
          <w:szCs w:val="28"/>
        </w:rPr>
        <w:t xml:space="preserve">3.1. </w:t>
      </w:r>
      <w:r w:rsidRPr="00ED618C">
        <w:rPr>
          <w:rFonts w:eastAsia="Times New Roman"/>
          <w:bCs/>
          <w:sz w:val="28"/>
          <w:szCs w:val="28"/>
        </w:rPr>
        <w:t>Загальні організаційні підходи та теоретичні засади</w:t>
      </w:r>
      <w:r w:rsidRPr="00ED618C">
        <w:rPr>
          <w:lang w:val="uk-UA"/>
        </w:rPr>
        <w:t xml:space="preserve"> </w:t>
      </w:r>
      <w:r w:rsidRPr="00ED618C">
        <w:rPr>
          <w:rFonts w:eastAsia="Times New Roman"/>
          <w:bCs/>
          <w:sz w:val="28"/>
          <w:szCs w:val="28"/>
        </w:rPr>
        <w:t>розвитку професійної компетентності психологів</w:t>
      </w:r>
      <w:r w:rsidRPr="00ED618C">
        <w:rPr>
          <w:lang w:val="uk-UA"/>
        </w:rPr>
        <w:t xml:space="preserve"> </w:t>
      </w:r>
      <w:r w:rsidRPr="00ED618C">
        <w:rPr>
          <w:rFonts w:eastAsia="Times New Roman"/>
          <w:bCs/>
          <w:sz w:val="28"/>
          <w:szCs w:val="28"/>
        </w:rPr>
        <w:t>у профілактичному виді діяльності</w:t>
      </w:r>
      <w:r w:rsidRPr="00ED618C">
        <w:rPr>
          <w:rFonts w:eastAsia="Times New Roman"/>
          <w:bCs/>
          <w:sz w:val="28"/>
          <w:szCs w:val="28"/>
          <w:lang w:val="uk-UA"/>
        </w:rPr>
        <w:t xml:space="preserve">. </w:t>
      </w:r>
    </w:p>
    <w:p w:rsidR="00584D0C" w:rsidRPr="00ED618C" w:rsidRDefault="00584D0C" w:rsidP="00584D0C">
      <w:pPr>
        <w:shd w:val="clear" w:color="auto" w:fill="FFFFFF"/>
        <w:ind w:firstLine="567"/>
        <w:jc w:val="both"/>
        <w:rPr>
          <w:lang w:val="ru-RU"/>
        </w:rPr>
      </w:pPr>
      <w:r w:rsidRPr="00ED618C">
        <w:rPr>
          <w:bCs/>
          <w:spacing w:val="-2"/>
          <w:sz w:val="28"/>
          <w:szCs w:val="28"/>
          <w:lang w:val="ru-RU"/>
        </w:rPr>
        <w:t xml:space="preserve">3.2. </w:t>
      </w:r>
      <w:r w:rsidRPr="00ED618C">
        <w:rPr>
          <w:rFonts w:eastAsia="Times New Roman"/>
          <w:bCs/>
          <w:spacing w:val="-2"/>
          <w:sz w:val="28"/>
          <w:szCs w:val="28"/>
          <w:lang w:val="ru-RU"/>
        </w:rPr>
        <w:t xml:space="preserve">Структура та зміст програми професійної </w:t>
      </w:r>
      <w:r w:rsidRPr="00ED618C">
        <w:rPr>
          <w:rFonts w:eastAsia="Times New Roman"/>
          <w:bCs/>
          <w:sz w:val="28"/>
          <w:szCs w:val="28"/>
          <w:lang w:val="ru-RU"/>
        </w:rPr>
        <w:t>підготовки та підвищення кваліфікації психологів до профілактичного виду діяльності</w:t>
      </w:r>
    </w:p>
    <w:p w:rsidR="00584D0C" w:rsidRPr="00ED618C" w:rsidRDefault="00584D0C" w:rsidP="00584D0C">
      <w:pPr>
        <w:pStyle w:val="a3"/>
        <w:shd w:val="clear" w:color="auto" w:fill="FFFFFF"/>
        <w:ind w:left="0" w:firstLine="567"/>
        <w:jc w:val="both"/>
        <w:rPr>
          <w:rFonts w:eastAsia="Times New Roman"/>
          <w:bCs/>
          <w:sz w:val="28"/>
          <w:szCs w:val="28"/>
          <w:lang w:val="ru-RU"/>
        </w:rPr>
      </w:pPr>
      <w:r w:rsidRPr="00ED618C">
        <w:rPr>
          <w:bCs/>
          <w:sz w:val="28"/>
          <w:szCs w:val="28"/>
          <w:lang w:val="ru-RU"/>
        </w:rPr>
        <w:t xml:space="preserve">3.3. </w:t>
      </w:r>
      <w:r w:rsidRPr="00ED618C">
        <w:rPr>
          <w:rFonts w:eastAsia="Times New Roman"/>
          <w:bCs/>
          <w:spacing w:val="-2"/>
          <w:sz w:val="28"/>
          <w:szCs w:val="28"/>
          <w:lang w:val="ru-RU"/>
        </w:rPr>
        <w:t xml:space="preserve">Аналіз та оцінка впливу експериментальної програми </w:t>
      </w:r>
      <w:r w:rsidRPr="00ED618C">
        <w:rPr>
          <w:rFonts w:eastAsia="Times New Roman"/>
          <w:bCs/>
          <w:sz w:val="28"/>
          <w:szCs w:val="28"/>
          <w:lang w:val="ru-RU"/>
        </w:rPr>
        <w:t>на підготовку психологів до профілактичного виду діяльності</w:t>
      </w:r>
      <w:r>
        <w:rPr>
          <w:rFonts w:eastAsia="Times New Roman"/>
          <w:bCs/>
          <w:sz w:val="28"/>
          <w:szCs w:val="28"/>
          <w:lang w:val="ru-RU"/>
        </w:rPr>
        <w:t xml:space="preserve">. </w:t>
      </w:r>
    </w:p>
    <w:p w:rsidR="00584D0C" w:rsidRDefault="00584D0C" w:rsidP="00584D0C">
      <w:pPr>
        <w:shd w:val="clear" w:color="auto" w:fill="FFFFFF"/>
        <w:ind w:firstLine="567"/>
        <w:rPr>
          <w:lang w:val="uk-UA"/>
        </w:rPr>
      </w:pPr>
      <w:r w:rsidRPr="00ED618C">
        <w:rPr>
          <w:rFonts w:eastAsia="Times New Roman"/>
          <w:b/>
          <w:bCs/>
          <w:sz w:val="28"/>
          <w:szCs w:val="28"/>
        </w:rPr>
        <w:t xml:space="preserve">Висновки </w:t>
      </w:r>
      <w:r w:rsidRPr="00ED618C">
        <w:rPr>
          <w:rFonts w:eastAsia="Times New Roman"/>
          <w:b/>
          <w:bCs/>
          <w:sz w:val="28"/>
          <w:szCs w:val="28"/>
          <w:lang w:val="uk-UA"/>
        </w:rPr>
        <w:t xml:space="preserve">до </w:t>
      </w:r>
      <w:r w:rsidRPr="00ED618C">
        <w:rPr>
          <w:rFonts w:eastAsia="Times New Roman"/>
          <w:b/>
          <w:bCs/>
          <w:sz w:val="28"/>
          <w:szCs w:val="28"/>
        </w:rPr>
        <w:t>розділу</w:t>
      </w:r>
      <w:r w:rsidRPr="00ED618C">
        <w:rPr>
          <w:rFonts w:eastAsia="Times New Roman"/>
          <w:b/>
          <w:bCs/>
          <w:sz w:val="28"/>
          <w:szCs w:val="28"/>
          <w:lang w:val="uk-UA"/>
        </w:rPr>
        <w:t xml:space="preserve"> 3</w:t>
      </w:r>
    </w:p>
    <w:p w:rsidR="00584D0C" w:rsidRDefault="00584D0C" w:rsidP="00584D0C">
      <w:pPr>
        <w:shd w:val="clear" w:color="auto" w:fill="FFFFFF"/>
        <w:ind w:firstLine="567"/>
        <w:rPr>
          <w:lang w:val="uk-UA"/>
        </w:rPr>
      </w:pPr>
    </w:p>
    <w:p w:rsidR="00F27401" w:rsidRDefault="00584D0C" w:rsidP="00584D0C">
      <w:pPr>
        <w:shd w:val="clear" w:color="auto" w:fill="FFFFFF"/>
        <w:ind w:firstLine="567"/>
        <w:rPr>
          <w:rFonts w:eastAsia="Times New Roman"/>
          <w:b/>
          <w:bCs/>
          <w:spacing w:val="-12"/>
          <w:sz w:val="30"/>
          <w:szCs w:val="30"/>
          <w:lang w:val="ru-RU"/>
        </w:rPr>
      </w:pPr>
      <w:r>
        <w:rPr>
          <w:rFonts w:eastAsia="Times New Roman"/>
          <w:b/>
          <w:bCs/>
          <w:spacing w:val="-12"/>
          <w:sz w:val="30"/>
          <w:szCs w:val="30"/>
          <w:lang w:val="ru-RU"/>
        </w:rPr>
        <w:t>ВИСНОВОК</w:t>
      </w:r>
    </w:p>
    <w:p w:rsidR="00584D0C" w:rsidRDefault="00584D0C" w:rsidP="00584D0C">
      <w:pPr>
        <w:shd w:val="clear" w:color="auto" w:fill="FFFFFF"/>
        <w:ind w:firstLine="567"/>
        <w:rPr>
          <w:rFonts w:eastAsia="Times New Roman"/>
          <w:b/>
          <w:bCs/>
          <w:spacing w:val="-12"/>
          <w:sz w:val="30"/>
          <w:szCs w:val="30"/>
          <w:lang w:val="ru-RU"/>
        </w:rPr>
      </w:pPr>
      <w:r>
        <w:rPr>
          <w:rFonts w:eastAsia="Times New Roman"/>
          <w:b/>
          <w:bCs/>
          <w:spacing w:val="-12"/>
          <w:sz w:val="30"/>
          <w:szCs w:val="30"/>
          <w:lang w:val="ru-RU"/>
        </w:rPr>
        <w:t>СПИСОК ВИКОРИСТАНИХ ЛІТЕРАТУРНИХ ДЖЕРЕЛ</w:t>
      </w:r>
    </w:p>
    <w:p w:rsidR="00584D0C" w:rsidRPr="00584D0C" w:rsidRDefault="00584D0C" w:rsidP="00584D0C">
      <w:pPr>
        <w:shd w:val="clear" w:color="auto" w:fill="FFFFFF"/>
        <w:ind w:firstLine="567"/>
        <w:rPr>
          <w:lang w:val="uk-UA"/>
        </w:rPr>
      </w:pPr>
      <w:r>
        <w:rPr>
          <w:rFonts w:eastAsia="Times New Roman"/>
          <w:b/>
          <w:bCs/>
          <w:spacing w:val="-12"/>
          <w:sz w:val="30"/>
          <w:szCs w:val="30"/>
          <w:lang w:val="ru-RU"/>
        </w:rPr>
        <w:t>ДОДАТКИ</w:t>
      </w:r>
    </w:p>
    <w:p w:rsidR="0084515B" w:rsidRPr="005177E8" w:rsidRDefault="00584D0C" w:rsidP="002C4FFD">
      <w:pPr>
        <w:shd w:val="clear" w:color="auto" w:fill="FFFFFF"/>
        <w:spacing w:line="480" w:lineRule="exact"/>
        <w:ind w:right="34" w:firstLine="667"/>
        <w:jc w:val="both"/>
        <w:rPr>
          <w:rFonts w:eastAsia="Times New Roman"/>
          <w:sz w:val="28"/>
          <w:szCs w:val="28"/>
          <w:lang w:val="ru-RU"/>
        </w:rPr>
      </w:pPr>
      <w:r w:rsidRPr="0084515B">
        <w:rPr>
          <w:rFonts w:eastAsia="Times New Roman"/>
          <w:b/>
          <w:bCs/>
          <w:spacing w:val="-13"/>
          <w:sz w:val="30"/>
          <w:szCs w:val="30"/>
          <w:lang w:val="uk-UA"/>
        </w:rPr>
        <w:br w:type="page"/>
      </w:r>
    </w:p>
    <w:p w:rsidR="00584D0C" w:rsidRDefault="00584D0C">
      <w:pPr>
        <w:widowControl/>
        <w:autoSpaceDE/>
        <w:autoSpaceDN/>
        <w:adjustRightInd/>
        <w:spacing w:after="160" w:line="259" w:lineRule="auto"/>
        <w:rPr>
          <w:rFonts w:eastAsia="Times New Roman"/>
          <w:b/>
          <w:bCs/>
          <w:spacing w:val="-13"/>
          <w:sz w:val="30"/>
          <w:szCs w:val="30"/>
          <w:lang w:val="ru-RU"/>
        </w:rPr>
      </w:pPr>
    </w:p>
    <w:p w:rsidR="00F27401" w:rsidRDefault="005D5CC1" w:rsidP="005D5CC1">
      <w:pPr>
        <w:shd w:val="clear" w:color="auto" w:fill="FFFFFF"/>
        <w:ind w:firstLine="567"/>
        <w:jc w:val="center"/>
      </w:pPr>
      <w:r w:rsidRPr="005D5CC1">
        <w:rPr>
          <w:b/>
          <w:bCs/>
          <w:sz w:val="28"/>
          <w:szCs w:val="28"/>
          <w:lang w:val="ru-RU"/>
        </w:rPr>
        <w:t>В</w:t>
      </w:r>
      <w:r w:rsidR="00F27401" w:rsidRPr="005D5CC1">
        <w:rPr>
          <w:rFonts w:eastAsia="Times New Roman"/>
          <w:b/>
          <w:bCs/>
          <w:spacing w:val="-3"/>
          <w:sz w:val="28"/>
          <w:szCs w:val="28"/>
          <w:lang w:val="ru-RU"/>
        </w:rPr>
        <w:t>СТУП</w:t>
      </w:r>
    </w:p>
    <w:p w:rsidR="00917F47" w:rsidRDefault="00F27401" w:rsidP="00917F47">
      <w:pPr>
        <w:shd w:val="clear" w:color="auto" w:fill="FFFFFF"/>
        <w:spacing w:line="480" w:lineRule="exact"/>
        <w:ind w:firstLine="567"/>
        <w:jc w:val="both"/>
        <w:rPr>
          <w:rFonts w:eastAsia="Times New Roman"/>
          <w:sz w:val="28"/>
          <w:szCs w:val="28"/>
          <w:lang w:val="ru-RU"/>
        </w:rPr>
      </w:pPr>
      <w:r>
        <w:rPr>
          <w:rFonts w:eastAsia="Times New Roman"/>
          <w:b/>
          <w:bCs/>
          <w:sz w:val="28"/>
          <w:szCs w:val="28"/>
          <w:lang w:val="ru-RU"/>
        </w:rPr>
        <w:t xml:space="preserve">Актуальність дослідження. </w:t>
      </w:r>
      <w:r>
        <w:rPr>
          <w:rFonts w:eastAsia="Times New Roman"/>
          <w:sz w:val="28"/>
          <w:szCs w:val="28"/>
          <w:lang w:val="ru-RU"/>
        </w:rPr>
        <w:t>На сучасному етапі розвитку суспільства психологічна служба</w:t>
      </w:r>
      <w:r w:rsidR="00073D8C">
        <w:rPr>
          <w:rFonts w:eastAsia="Times New Roman"/>
          <w:sz w:val="28"/>
          <w:szCs w:val="28"/>
          <w:lang w:val="ru-RU"/>
        </w:rPr>
        <w:t>,</w:t>
      </w:r>
      <w:r>
        <w:rPr>
          <w:rFonts w:eastAsia="Times New Roman"/>
          <w:sz w:val="28"/>
          <w:szCs w:val="28"/>
          <w:lang w:val="ru-RU"/>
        </w:rPr>
        <w:t xml:space="preserve"> як система установ практичного використання ресурсів психологічної науки та практики для вирішення конкретних завдань супроводу особистісного розвитку та збереження психічного здоров'я людини на всіх етапах </w:t>
      </w:r>
      <w:r w:rsidR="00073D8C">
        <w:rPr>
          <w:rFonts w:eastAsia="Times New Roman"/>
          <w:sz w:val="28"/>
          <w:szCs w:val="28"/>
          <w:lang w:val="ru-RU"/>
        </w:rPr>
        <w:t>іі віковогоо розвит</w:t>
      </w:r>
      <w:r w:rsidR="005D5CC1">
        <w:rPr>
          <w:rFonts w:eastAsia="Times New Roman"/>
          <w:sz w:val="28"/>
          <w:szCs w:val="28"/>
          <w:lang w:val="ru-RU"/>
        </w:rPr>
        <w:t xml:space="preserve">ку </w:t>
      </w:r>
      <w:r>
        <w:rPr>
          <w:rFonts w:eastAsia="Times New Roman"/>
          <w:sz w:val="28"/>
          <w:szCs w:val="28"/>
          <w:lang w:val="ru-RU"/>
        </w:rPr>
        <w:t>досить широко представлена у різних сферах життя та соціальної діяль</w:t>
      </w:r>
      <w:r w:rsidR="00917F47">
        <w:rPr>
          <w:rFonts w:eastAsia="Times New Roman"/>
          <w:sz w:val="28"/>
          <w:szCs w:val="28"/>
          <w:lang w:val="ru-RU"/>
        </w:rPr>
        <w:t>ності (охорона здоров'я, освіта</w:t>
      </w:r>
      <w:r>
        <w:rPr>
          <w:rFonts w:eastAsia="Times New Roman"/>
          <w:sz w:val="28"/>
          <w:szCs w:val="28"/>
          <w:lang w:val="ru-RU"/>
        </w:rPr>
        <w:t xml:space="preserve">, мистецтво, політика, виробництво тощо). </w:t>
      </w:r>
      <w:r w:rsidR="00917F47">
        <w:rPr>
          <w:rFonts w:eastAsia="Times New Roman"/>
          <w:sz w:val="28"/>
          <w:szCs w:val="28"/>
          <w:lang w:val="ru-RU"/>
        </w:rPr>
        <w:t>Незважаючи на це, нині все ж н</w:t>
      </w:r>
      <w:r>
        <w:rPr>
          <w:rFonts w:eastAsia="Times New Roman"/>
          <w:sz w:val="28"/>
          <w:szCs w:val="28"/>
          <w:lang w:val="ru-RU"/>
        </w:rPr>
        <w:t xml:space="preserve">айбільш масовою та в організаційному відношенні </w:t>
      </w:r>
      <w:r w:rsidR="00917F47">
        <w:rPr>
          <w:rFonts w:eastAsia="Times New Roman"/>
          <w:sz w:val="28"/>
          <w:szCs w:val="28"/>
          <w:lang w:val="ru-RU"/>
        </w:rPr>
        <w:t xml:space="preserve">прогресивною </w:t>
      </w:r>
      <w:r>
        <w:rPr>
          <w:rFonts w:eastAsia="Times New Roman"/>
          <w:sz w:val="28"/>
          <w:szCs w:val="28"/>
          <w:lang w:val="ru-RU"/>
        </w:rPr>
        <w:t xml:space="preserve">визнається </w:t>
      </w:r>
      <w:r w:rsidR="00073D8C">
        <w:rPr>
          <w:rFonts w:eastAsia="Times New Roman"/>
          <w:sz w:val="28"/>
          <w:szCs w:val="28"/>
          <w:lang w:val="ru-RU"/>
        </w:rPr>
        <w:t xml:space="preserve">діяльність ПС </w:t>
      </w:r>
      <w:r w:rsidR="00115BF3">
        <w:rPr>
          <w:rFonts w:eastAsia="Times New Roman"/>
          <w:sz w:val="28"/>
          <w:szCs w:val="28"/>
          <w:lang w:val="ru-RU"/>
        </w:rPr>
        <w:t xml:space="preserve">в системі освіти </w:t>
      </w:r>
      <w:r w:rsidR="00115BF3" w:rsidRPr="003775F3">
        <w:rPr>
          <w:sz w:val="28"/>
          <w:szCs w:val="28"/>
        </w:rPr>
        <w:t xml:space="preserve">(Т. Л. Надвинична, В.Г. Панок, </w:t>
      </w:r>
      <w:r w:rsidR="00115BF3">
        <w:rPr>
          <w:sz w:val="28"/>
          <w:szCs w:val="28"/>
        </w:rPr>
        <w:t xml:space="preserve">А.В. Фурман </w:t>
      </w:r>
      <w:r w:rsidR="00115BF3" w:rsidRPr="003775F3">
        <w:rPr>
          <w:sz w:val="28"/>
          <w:szCs w:val="28"/>
        </w:rPr>
        <w:t>та ін.)</w:t>
      </w:r>
      <w:r>
        <w:rPr>
          <w:rFonts w:eastAsia="Times New Roman"/>
          <w:sz w:val="28"/>
          <w:szCs w:val="28"/>
          <w:lang w:val="ru-RU"/>
        </w:rPr>
        <w:t xml:space="preserve">. </w:t>
      </w:r>
      <w:r w:rsidR="00917F47">
        <w:rPr>
          <w:rFonts w:eastAsia="Times New Roman"/>
          <w:sz w:val="28"/>
          <w:szCs w:val="28"/>
          <w:lang w:val="ru-RU"/>
        </w:rPr>
        <w:t>Саме в</w:t>
      </w:r>
      <w:r>
        <w:rPr>
          <w:rFonts w:eastAsia="Times New Roman"/>
          <w:sz w:val="28"/>
          <w:szCs w:val="28"/>
          <w:lang w:val="ru-RU"/>
        </w:rPr>
        <w:t xml:space="preserve">она </w:t>
      </w:r>
      <w:r w:rsidR="00917F47">
        <w:rPr>
          <w:rFonts w:eastAsia="Times New Roman"/>
          <w:sz w:val="28"/>
          <w:szCs w:val="28"/>
          <w:lang w:val="ru-RU"/>
        </w:rPr>
        <w:t>інтегрує</w:t>
      </w:r>
      <w:r>
        <w:rPr>
          <w:rFonts w:eastAsia="Times New Roman"/>
          <w:sz w:val="28"/>
          <w:szCs w:val="28"/>
          <w:lang w:val="ru-RU"/>
        </w:rPr>
        <w:t xml:space="preserve"> </w:t>
      </w:r>
      <w:r w:rsidR="00917F47">
        <w:rPr>
          <w:rFonts w:eastAsia="Times New Roman"/>
          <w:sz w:val="28"/>
          <w:szCs w:val="28"/>
          <w:lang w:val="ru-RU"/>
        </w:rPr>
        <w:t xml:space="preserve">різні аспекти </w:t>
      </w:r>
      <w:r>
        <w:rPr>
          <w:rFonts w:eastAsia="Times New Roman"/>
          <w:sz w:val="28"/>
          <w:szCs w:val="28"/>
          <w:lang w:val="ru-RU"/>
        </w:rPr>
        <w:t>психологічної практики</w:t>
      </w:r>
      <w:r w:rsidR="00917F47">
        <w:rPr>
          <w:rFonts w:eastAsia="Times New Roman"/>
          <w:sz w:val="28"/>
          <w:szCs w:val="28"/>
          <w:lang w:val="ru-RU"/>
        </w:rPr>
        <w:t xml:space="preserve"> – науковий</w:t>
      </w:r>
      <w:r>
        <w:rPr>
          <w:rFonts w:eastAsia="Times New Roman"/>
          <w:sz w:val="28"/>
          <w:szCs w:val="28"/>
          <w:lang w:val="ru-RU"/>
        </w:rPr>
        <w:t xml:space="preserve">, </w:t>
      </w:r>
      <w:r>
        <w:rPr>
          <w:rFonts w:eastAsia="Times New Roman"/>
          <w:spacing w:val="-1"/>
          <w:sz w:val="28"/>
          <w:szCs w:val="28"/>
          <w:lang w:val="ru-RU"/>
        </w:rPr>
        <w:t>прикл</w:t>
      </w:r>
      <w:r w:rsidR="00917F47">
        <w:rPr>
          <w:rFonts w:eastAsia="Times New Roman"/>
          <w:spacing w:val="-1"/>
          <w:sz w:val="28"/>
          <w:szCs w:val="28"/>
          <w:lang w:val="ru-RU"/>
        </w:rPr>
        <w:t xml:space="preserve">адний, практичний, організаційним аспектів та </w:t>
      </w:r>
      <w:r>
        <w:rPr>
          <w:rFonts w:eastAsia="Times New Roman"/>
          <w:spacing w:val="-1"/>
          <w:sz w:val="28"/>
          <w:szCs w:val="28"/>
          <w:lang w:val="ru-RU"/>
        </w:rPr>
        <w:t xml:space="preserve">є одним із </w:t>
      </w:r>
      <w:r>
        <w:rPr>
          <w:rFonts w:eastAsia="Times New Roman"/>
          <w:sz w:val="28"/>
          <w:szCs w:val="28"/>
          <w:lang w:val="ru-RU"/>
        </w:rPr>
        <w:t xml:space="preserve">значущих компонентів цілісної </w:t>
      </w:r>
      <w:r w:rsidR="00917F47">
        <w:rPr>
          <w:rFonts w:eastAsia="Times New Roman"/>
          <w:sz w:val="28"/>
          <w:szCs w:val="28"/>
          <w:lang w:val="ru-RU"/>
        </w:rPr>
        <w:t xml:space="preserve">освітньої системи освіти, умовою її </w:t>
      </w:r>
      <w:r>
        <w:rPr>
          <w:rFonts w:eastAsia="Times New Roman"/>
          <w:sz w:val="28"/>
          <w:szCs w:val="28"/>
          <w:lang w:val="ru-RU"/>
        </w:rPr>
        <w:t>модернізації</w:t>
      </w:r>
      <w:r w:rsidR="00917F47">
        <w:rPr>
          <w:rFonts w:eastAsia="Times New Roman"/>
          <w:sz w:val="28"/>
          <w:szCs w:val="28"/>
          <w:lang w:val="ru-RU"/>
        </w:rPr>
        <w:t xml:space="preserve"> та одночасно </w:t>
      </w:r>
      <w:r>
        <w:rPr>
          <w:rFonts w:eastAsia="Times New Roman"/>
          <w:sz w:val="28"/>
          <w:szCs w:val="28"/>
          <w:lang w:val="ru-RU"/>
        </w:rPr>
        <w:t xml:space="preserve">вимагає від </w:t>
      </w:r>
      <w:r w:rsidR="00917F47">
        <w:rPr>
          <w:rFonts w:eastAsia="Times New Roman"/>
          <w:sz w:val="28"/>
          <w:szCs w:val="28"/>
          <w:lang w:val="ru-RU"/>
        </w:rPr>
        <w:t xml:space="preserve">фахівців </w:t>
      </w:r>
      <w:r>
        <w:rPr>
          <w:rFonts w:eastAsia="Times New Roman"/>
          <w:sz w:val="28"/>
          <w:szCs w:val="28"/>
          <w:lang w:val="ru-RU"/>
        </w:rPr>
        <w:t>спец</w:t>
      </w:r>
      <w:r w:rsidR="00917F47">
        <w:rPr>
          <w:rFonts w:eastAsia="Times New Roman"/>
          <w:sz w:val="28"/>
          <w:szCs w:val="28"/>
          <w:lang w:val="ru-RU"/>
        </w:rPr>
        <w:t xml:space="preserve">іальної професійної підготовки. </w:t>
      </w:r>
    </w:p>
    <w:p w:rsidR="00F27401" w:rsidRDefault="00917F47" w:rsidP="005D5CC1">
      <w:pPr>
        <w:shd w:val="clear" w:color="auto" w:fill="FFFFFF"/>
        <w:spacing w:line="480" w:lineRule="exact"/>
        <w:ind w:firstLine="567"/>
        <w:jc w:val="both"/>
      </w:pPr>
      <w:r>
        <w:rPr>
          <w:rFonts w:eastAsia="Times New Roman"/>
          <w:sz w:val="28"/>
          <w:szCs w:val="28"/>
          <w:lang w:val="ru-RU"/>
        </w:rPr>
        <w:t xml:space="preserve">В </w:t>
      </w:r>
      <w:r w:rsidR="00F27401">
        <w:rPr>
          <w:rFonts w:eastAsia="Times New Roman"/>
          <w:sz w:val="28"/>
          <w:szCs w:val="28"/>
          <w:lang w:val="ru-RU"/>
        </w:rPr>
        <w:t>даний час відповідно до нових парадигмальних установок відбувається уточнення спектру її діяльності, спец</w:t>
      </w:r>
      <w:r>
        <w:rPr>
          <w:rFonts w:eastAsia="Times New Roman"/>
          <w:sz w:val="28"/>
          <w:szCs w:val="28"/>
          <w:lang w:val="ru-RU"/>
        </w:rPr>
        <w:t>ифіки змісту та рівня зорганізованості</w:t>
      </w:r>
      <w:r w:rsidR="00F27401">
        <w:rPr>
          <w:rFonts w:eastAsia="Times New Roman"/>
          <w:sz w:val="28"/>
          <w:szCs w:val="28"/>
          <w:lang w:val="ru-RU"/>
        </w:rPr>
        <w:t>. Особливо це торкнулося організації дія</w:t>
      </w:r>
      <w:r>
        <w:rPr>
          <w:rFonts w:eastAsia="Times New Roman"/>
          <w:sz w:val="28"/>
          <w:szCs w:val="28"/>
          <w:lang w:val="ru-RU"/>
        </w:rPr>
        <w:t>льності психологів у певних напрямках, зокрема у психопрофілактичному</w:t>
      </w:r>
      <w:r w:rsidR="00F27401">
        <w:rPr>
          <w:rFonts w:eastAsia="Times New Roman"/>
          <w:sz w:val="28"/>
          <w:szCs w:val="28"/>
          <w:lang w:val="ru-RU"/>
        </w:rPr>
        <w:t xml:space="preserve">, змістовна сутність якої є </w:t>
      </w:r>
      <w:r w:rsidR="00F27401">
        <w:rPr>
          <w:rFonts w:eastAsia="Times New Roman"/>
          <w:spacing w:val="-1"/>
          <w:sz w:val="28"/>
          <w:szCs w:val="28"/>
          <w:lang w:val="ru-RU"/>
        </w:rPr>
        <w:t xml:space="preserve">найневизначенішою серед решти видів діяльності психолога в </w:t>
      </w:r>
      <w:r w:rsidR="00F27401">
        <w:rPr>
          <w:rFonts w:eastAsia="Times New Roman"/>
          <w:sz w:val="28"/>
          <w:szCs w:val="28"/>
          <w:lang w:val="ru-RU"/>
        </w:rPr>
        <w:t>системі освіти і найменш представленою в операційно-дидактичному аспекті.</w:t>
      </w:r>
    </w:p>
    <w:p w:rsidR="00F27401" w:rsidRDefault="00917F47" w:rsidP="005D5CC1">
      <w:pPr>
        <w:shd w:val="clear" w:color="auto" w:fill="FFFFFF"/>
        <w:spacing w:line="480" w:lineRule="exact"/>
        <w:ind w:firstLine="567"/>
        <w:jc w:val="both"/>
      </w:pPr>
      <w:r w:rsidRPr="00917F47">
        <w:rPr>
          <w:rFonts w:eastAsia="Times New Roman"/>
          <w:sz w:val="28"/>
          <w:szCs w:val="28"/>
        </w:rPr>
        <w:t>Аналіз теорії та практики процесу</w:t>
      </w:r>
      <w:r w:rsidR="00F27401" w:rsidRPr="00917F47">
        <w:rPr>
          <w:rFonts w:eastAsia="Times New Roman"/>
          <w:sz w:val="28"/>
          <w:szCs w:val="28"/>
        </w:rPr>
        <w:t xml:space="preserve"> становлення психологічної служби освіти при </w:t>
      </w:r>
      <w:r w:rsidR="00F27401" w:rsidRPr="00917F47">
        <w:rPr>
          <w:rFonts w:eastAsia="Times New Roman"/>
          <w:spacing w:val="-1"/>
          <w:sz w:val="28"/>
          <w:szCs w:val="28"/>
        </w:rPr>
        <w:t>виділенні психопрофілактики у самостійний вид діяльності</w:t>
      </w:r>
      <w:r w:rsidRPr="00917F47">
        <w:rPr>
          <w:rFonts w:eastAsia="Times New Roman"/>
          <w:sz w:val="28"/>
          <w:szCs w:val="28"/>
        </w:rPr>
        <w:t xml:space="preserve"> </w:t>
      </w:r>
      <w:r w:rsidR="00584D0C">
        <w:rPr>
          <w:rFonts w:eastAsia="Times New Roman"/>
          <w:sz w:val="28"/>
          <w:szCs w:val="28"/>
          <w:lang w:val="uk-UA"/>
        </w:rPr>
        <w:t>засвідчив його значну трансформацію</w:t>
      </w:r>
      <w:r w:rsidR="00F27401" w:rsidRPr="00917F47">
        <w:rPr>
          <w:rFonts w:eastAsia="Times New Roman"/>
          <w:sz w:val="28"/>
          <w:szCs w:val="28"/>
        </w:rPr>
        <w:t xml:space="preserve">. </w:t>
      </w:r>
      <w:r w:rsidR="00F27401">
        <w:rPr>
          <w:rFonts w:eastAsia="Times New Roman"/>
          <w:sz w:val="28"/>
          <w:szCs w:val="28"/>
          <w:lang w:val="ru-RU"/>
        </w:rPr>
        <w:t xml:space="preserve">Спочатку </w:t>
      </w:r>
      <w:r>
        <w:rPr>
          <w:rFonts w:eastAsia="Times New Roman"/>
          <w:sz w:val="28"/>
          <w:szCs w:val="28"/>
          <w:lang w:val="ru-RU"/>
        </w:rPr>
        <w:t xml:space="preserve">вона </w:t>
      </w:r>
      <w:r w:rsidR="00F27401">
        <w:rPr>
          <w:rFonts w:eastAsia="Times New Roman"/>
          <w:spacing w:val="-1"/>
          <w:sz w:val="28"/>
          <w:szCs w:val="28"/>
          <w:lang w:val="ru-RU"/>
        </w:rPr>
        <w:t xml:space="preserve">розглядалася як робота з попередження можливого неблагополуччя </w:t>
      </w:r>
      <w:r w:rsidR="00F27401">
        <w:rPr>
          <w:rFonts w:eastAsia="Times New Roman"/>
          <w:sz w:val="28"/>
          <w:szCs w:val="28"/>
          <w:lang w:val="ru-RU"/>
        </w:rPr>
        <w:t>у психічному та особистісном</w:t>
      </w:r>
      <w:r w:rsidR="00584D0C">
        <w:rPr>
          <w:rFonts w:eastAsia="Times New Roman"/>
          <w:sz w:val="28"/>
          <w:szCs w:val="28"/>
          <w:lang w:val="ru-RU"/>
        </w:rPr>
        <w:t xml:space="preserve">у розвитку дитини. Пізніше – </w:t>
      </w:r>
      <w:r w:rsidR="00F27401">
        <w:rPr>
          <w:rFonts w:eastAsia="Times New Roman"/>
          <w:sz w:val="28"/>
          <w:szCs w:val="28"/>
          <w:lang w:val="ru-RU"/>
        </w:rPr>
        <w:t>була представлена як спеціальний вид діяльності психолога, спрямований на активне сприяння розвитку дітей у різних видах та типах установ. Виходячи з уявлень про функції психологічної служби освіти, на даний момент профілактика визначається як самостійний (іноді системоутворюючий) вид діяльності</w:t>
      </w:r>
      <w:r w:rsidR="005177E8">
        <w:rPr>
          <w:rFonts w:eastAsia="Times New Roman"/>
          <w:sz w:val="28"/>
          <w:szCs w:val="28"/>
          <w:lang w:val="ru-RU"/>
        </w:rPr>
        <w:t xml:space="preserve"> фахівця</w:t>
      </w:r>
      <w:r w:rsidR="00F27401">
        <w:rPr>
          <w:rFonts w:eastAsia="Times New Roman"/>
          <w:sz w:val="28"/>
          <w:szCs w:val="28"/>
          <w:lang w:val="ru-RU"/>
        </w:rPr>
        <w:t>, спря</w:t>
      </w:r>
      <w:r w:rsidR="005177E8">
        <w:rPr>
          <w:rFonts w:eastAsia="Times New Roman"/>
          <w:sz w:val="28"/>
          <w:szCs w:val="28"/>
          <w:lang w:val="ru-RU"/>
        </w:rPr>
        <w:t>мований на запобігання можливого неблагополуччя</w:t>
      </w:r>
      <w:r w:rsidR="00F27401">
        <w:rPr>
          <w:rFonts w:eastAsia="Times New Roman"/>
          <w:sz w:val="28"/>
          <w:szCs w:val="28"/>
          <w:lang w:val="ru-RU"/>
        </w:rPr>
        <w:t>, а також збереження та зміцнення псих</w:t>
      </w:r>
      <w:r w:rsidR="005177E8">
        <w:rPr>
          <w:rFonts w:eastAsia="Times New Roman"/>
          <w:sz w:val="28"/>
          <w:szCs w:val="28"/>
          <w:lang w:val="ru-RU"/>
        </w:rPr>
        <w:t>ічного</w:t>
      </w:r>
      <w:r w:rsidR="00F27401">
        <w:rPr>
          <w:rFonts w:eastAsia="Times New Roman"/>
          <w:sz w:val="28"/>
          <w:szCs w:val="28"/>
          <w:lang w:val="ru-RU"/>
        </w:rPr>
        <w:t xml:space="preserve"> здоров'я дітей на всіх етапах дош</w:t>
      </w:r>
      <w:r w:rsidR="005177E8">
        <w:rPr>
          <w:rFonts w:eastAsia="Times New Roman"/>
          <w:sz w:val="28"/>
          <w:szCs w:val="28"/>
          <w:lang w:val="ru-RU"/>
        </w:rPr>
        <w:t xml:space="preserve">кільного та шкільного дитинства. </w:t>
      </w:r>
      <w:r w:rsidR="00F27401" w:rsidRPr="005D5CC1">
        <w:rPr>
          <w:rFonts w:eastAsia="Times New Roman"/>
          <w:sz w:val="28"/>
          <w:szCs w:val="28"/>
        </w:rPr>
        <w:t xml:space="preserve">Перехід до глибшого усвідомлення значущості здоров'я людини як основи повноцінного її розвитку в сучасних умовах системної кризи, що охопила різні сфери нашого життя (політичну, соціально-економічну та духовну), є вкрай актуальним. </w:t>
      </w:r>
      <w:r w:rsidR="00F27401">
        <w:rPr>
          <w:rFonts w:eastAsia="Times New Roman"/>
          <w:sz w:val="28"/>
          <w:szCs w:val="28"/>
          <w:lang w:val="ru-RU"/>
        </w:rPr>
        <w:t xml:space="preserve">Статистика свідчить про погіршення показників фізичного, психічного та психологічного здоров'я підростаючого покоління. Фахівці констатують зростання ризиків освітнього середовища, </w:t>
      </w:r>
      <w:r w:rsidR="00F27401">
        <w:rPr>
          <w:rFonts w:eastAsia="Times New Roman"/>
          <w:spacing w:val="-1"/>
          <w:sz w:val="28"/>
          <w:szCs w:val="28"/>
          <w:lang w:val="ru-RU"/>
        </w:rPr>
        <w:t xml:space="preserve">пов'язаних не лише з підвищенням вимог до розвитку особистості на всіх </w:t>
      </w:r>
      <w:r w:rsidR="00F27401">
        <w:rPr>
          <w:rFonts w:eastAsia="Times New Roman"/>
          <w:sz w:val="28"/>
          <w:szCs w:val="28"/>
          <w:lang w:val="ru-RU"/>
        </w:rPr>
        <w:t xml:space="preserve">етапах онтогенезу та новою соціальною ситуацією розвитку дитинства, а й наявністю великого некерованого потоку інформації, </w:t>
      </w:r>
      <w:r w:rsidR="00A70729">
        <w:rPr>
          <w:rFonts w:eastAsia="Times New Roman"/>
          <w:sz w:val="28"/>
          <w:szCs w:val="28"/>
          <w:lang w:val="ru-RU"/>
        </w:rPr>
        <w:t xml:space="preserve">різноманітних кризових явищ (дистанційне навчння, війна), </w:t>
      </w:r>
      <w:r w:rsidR="00F27401">
        <w:rPr>
          <w:rFonts w:eastAsia="Times New Roman"/>
          <w:sz w:val="28"/>
          <w:szCs w:val="28"/>
          <w:lang w:val="ru-RU"/>
        </w:rPr>
        <w:t xml:space="preserve">що призводить до </w:t>
      </w:r>
      <w:r w:rsidR="00F27401">
        <w:rPr>
          <w:rFonts w:eastAsia="Times New Roman"/>
          <w:spacing w:val="-1"/>
          <w:sz w:val="28"/>
          <w:szCs w:val="28"/>
          <w:lang w:val="ru-RU"/>
        </w:rPr>
        <w:t>незадоволеності якістю освіти та проблем псих</w:t>
      </w:r>
      <w:r w:rsidR="00A70729">
        <w:rPr>
          <w:rFonts w:eastAsia="Times New Roman"/>
          <w:spacing w:val="-1"/>
          <w:sz w:val="28"/>
          <w:szCs w:val="28"/>
          <w:lang w:val="ru-RU"/>
        </w:rPr>
        <w:t xml:space="preserve">ічного </w:t>
      </w:r>
      <w:r w:rsidR="00F27401">
        <w:rPr>
          <w:rFonts w:eastAsia="Times New Roman"/>
          <w:sz w:val="28"/>
          <w:szCs w:val="28"/>
          <w:lang w:val="ru-RU"/>
        </w:rPr>
        <w:t>здоров'я особистості.</w:t>
      </w:r>
    </w:p>
    <w:p w:rsidR="005177E8" w:rsidRPr="00A70729" w:rsidRDefault="00F27401" w:rsidP="005177E8">
      <w:pPr>
        <w:shd w:val="clear" w:color="auto" w:fill="FFFFFF"/>
        <w:spacing w:line="480" w:lineRule="exact"/>
        <w:ind w:firstLine="567"/>
        <w:jc w:val="both"/>
        <w:rPr>
          <w:rFonts w:eastAsia="Times New Roman"/>
          <w:sz w:val="28"/>
          <w:szCs w:val="28"/>
          <w:lang w:val="uk-UA"/>
        </w:rPr>
      </w:pPr>
      <w:r w:rsidRPr="005D5CC1">
        <w:rPr>
          <w:rFonts w:eastAsia="Times New Roman"/>
          <w:sz w:val="28"/>
          <w:szCs w:val="28"/>
        </w:rPr>
        <w:t>У цьом</w:t>
      </w:r>
      <w:r w:rsidR="00A70729">
        <w:rPr>
          <w:rFonts w:eastAsia="Times New Roman"/>
          <w:sz w:val="28"/>
          <w:szCs w:val="28"/>
        </w:rPr>
        <w:t>у контексті змінюється роль фахівця психологічної служби освітнього закладу</w:t>
      </w:r>
      <w:r w:rsidRPr="005D5CC1">
        <w:rPr>
          <w:rFonts w:eastAsia="Times New Roman"/>
          <w:sz w:val="28"/>
          <w:szCs w:val="28"/>
        </w:rPr>
        <w:t>, який стає</w:t>
      </w:r>
      <w:r w:rsidR="00A70729">
        <w:rPr>
          <w:rFonts w:eastAsia="Times New Roman"/>
          <w:sz w:val="28"/>
          <w:szCs w:val="28"/>
          <w:lang w:val="uk-UA"/>
        </w:rPr>
        <w:t xml:space="preserve"> </w:t>
      </w:r>
      <w:r w:rsidRPr="005D5CC1">
        <w:rPr>
          <w:rFonts w:eastAsia="Times New Roman"/>
          <w:sz w:val="28"/>
          <w:szCs w:val="28"/>
        </w:rPr>
        <w:t xml:space="preserve">ключовою фігурою і має не тільки знати та забезпечувати </w:t>
      </w:r>
      <w:r w:rsidR="00A70729">
        <w:rPr>
          <w:rFonts w:eastAsia="Times New Roman"/>
          <w:sz w:val="28"/>
          <w:szCs w:val="28"/>
          <w:lang w:val="uk-UA"/>
        </w:rPr>
        <w:t xml:space="preserve">врахування </w:t>
      </w:r>
      <w:r w:rsidRPr="005D5CC1">
        <w:rPr>
          <w:rFonts w:eastAsia="Times New Roman"/>
          <w:sz w:val="28"/>
          <w:szCs w:val="28"/>
        </w:rPr>
        <w:t>індивідуальних особливостей та можливостей дітей, а й бути організатором та координатором професійної взаємодії фахівців, спрямованої на створення найбільш продуктивних умов для розвитку</w:t>
      </w:r>
      <w:r w:rsidR="00A70729">
        <w:rPr>
          <w:rFonts w:eastAsia="Times New Roman"/>
          <w:sz w:val="28"/>
          <w:szCs w:val="28"/>
          <w:lang w:val="uk-UA"/>
        </w:rPr>
        <w:t xml:space="preserve"> здобувачів освіти. </w:t>
      </w:r>
    </w:p>
    <w:p w:rsidR="00F27401" w:rsidRDefault="00F27401" w:rsidP="00A510E7">
      <w:pPr>
        <w:shd w:val="clear" w:color="auto" w:fill="FFFFFF"/>
        <w:spacing w:line="360" w:lineRule="auto"/>
        <w:ind w:firstLine="672"/>
        <w:jc w:val="both"/>
      </w:pPr>
      <w:r w:rsidRPr="005D5CC1">
        <w:rPr>
          <w:rFonts w:eastAsia="Times New Roman"/>
          <w:sz w:val="28"/>
          <w:szCs w:val="28"/>
        </w:rPr>
        <w:t xml:space="preserve">При цьому онтологічна невизначеність психопрофілактики, відсутність спеціальних операційних засобів її здійснення, а також </w:t>
      </w:r>
      <w:r w:rsidRPr="005D5CC1">
        <w:rPr>
          <w:rFonts w:eastAsia="Times New Roman"/>
          <w:spacing w:val="-1"/>
          <w:sz w:val="28"/>
          <w:szCs w:val="28"/>
        </w:rPr>
        <w:t xml:space="preserve">відмінності в дефініціях породжують не лише різноманіття різних </w:t>
      </w:r>
      <w:r w:rsidRPr="005D5CC1">
        <w:rPr>
          <w:rFonts w:eastAsia="Times New Roman"/>
          <w:sz w:val="28"/>
          <w:szCs w:val="28"/>
        </w:rPr>
        <w:t xml:space="preserve">теоретичних підходів до її розуміння, а й складності практичної реалізації в умовах освітніх установ. </w:t>
      </w:r>
      <w:r>
        <w:rPr>
          <w:rFonts w:eastAsia="Times New Roman"/>
          <w:sz w:val="28"/>
          <w:szCs w:val="28"/>
          <w:lang w:val="ru-RU"/>
        </w:rPr>
        <w:t xml:space="preserve">Доводиться констатувати, що цей вид діяльності психолога не сповнений </w:t>
      </w:r>
      <w:r>
        <w:rPr>
          <w:rFonts w:eastAsia="Times New Roman"/>
          <w:spacing w:val="-1"/>
          <w:sz w:val="28"/>
          <w:szCs w:val="28"/>
          <w:lang w:val="ru-RU"/>
        </w:rPr>
        <w:t xml:space="preserve">реального змісту і найчастіше просто декларується практиками. Цей </w:t>
      </w:r>
      <w:r>
        <w:rPr>
          <w:rFonts w:eastAsia="Times New Roman"/>
          <w:sz w:val="28"/>
          <w:szCs w:val="28"/>
          <w:lang w:val="ru-RU"/>
        </w:rPr>
        <w:t xml:space="preserve">висновок випливає, по-перше, з аналізу літературних джерел, що відрізняються стислою і суперечливістю в описі психопрофілактики; </w:t>
      </w:r>
      <w:proofErr w:type="gramStart"/>
      <w:r>
        <w:rPr>
          <w:rFonts w:eastAsia="Times New Roman"/>
          <w:sz w:val="28"/>
          <w:szCs w:val="28"/>
          <w:lang w:val="ru-RU"/>
        </w:rPr>
        <w:t>по-друге</w:t>
      </w:r>
      <w:proofErr w:type="gramEnd"/>
      <w:r>
        <w:rPr>
          <w:rFonts w:eastAsia="Times New Roman"/>
          <w:sz w:val="28"/>
          <w:szCs w:val="28"/>
          <w:lang w:val="ru-RU"/>
        </w:rPr>
        <w:t>, з аналізу та узагальнення труднощів, сумнівів, досягнень та розчарувань практичних психологів, які працюють в освітніх установах; по-третє, з виявленої невизначеності в уявленнях випускників психологічних факультетів щодо профілактичної діяльності.</w:t>
      </w:r>
    </w:p>
    <w:p w:rsidR="00F27401" w:rsidRPr="00A70729" w:rsidRDefault="00F27401" w:rsidP="00A510E7">
      <w:pPr>
        <w:shd w:val="clear" w:color="auto" w:fill="FFFFFF"/>
        <w:spacing w:line="360" w:lineRule="auto"/>
        <w:ind w:firstLine="567"/>
        <w:jc w:val="both"/>
        <w:rPr>
          <w:b/>
          <w:sz w:val="28"/>
          <w:szCs w:val="28"/>
          <w:lang w:val="uk-UA"/>
        </w:rPr>
      </w:pPr>
      <w:r w:rsidRPr="005D5CC1">
        <w:rPr>
          <w:rFonts w:eastAsia="Times New Roman"/>
          <w:b/>
          <w:bCs/>
          <w:spacing w:val="-1"/>
          <w:sz w:val="28"/>
          <w:szCs w:val="28"/>
        </w:rPr>
        <w:t xml:space="preserve">Мета дослідження: </w:t>
      </w:r>
      <w:r w:rsidR="00A70729" w:rsidRPr="00A70729">
        <w:rPr>
          <w:rFonts w:eastAsia="Times New Roman"/>
          <w:spacing w:val="-1"/>
          <w:sz w:val="28"/>
          <w:szCs w:val="28"/>
        </w:rPr>
        <w:t xml:space="preserve">на основі методологічного аналізу психологічної </w:t>
      </w:r>
      <w:r w:rsidR="00A70729" w:rsidRPr="00A70729">
        <w:rPr>
          <w:rFonts w:eastAsia="Times New Roman"/>
          <w:sz w:val="28"/>
          <w:szCs w:val="28"/>
        </w:rPr>
        <w:t xml:space="preserve">теорії та практики визначити місце і </w:t>
      </w:r>
      <w:r w:rsidR="00A70729" w:rsidRPr="00A70729">
        <w:rPr>
          <w:rFonts w:eastAsia="Times New Roman"/>
          <w:sz w:val="28"/>
          <w:szCs w:val="28"/>
          <w:lang w:val="uk-UA"/>
        </w:rPr>
        <w:t xml:space="preserve">роль </w:t>
      </w:r>
      <w:r w:rsidR="00A70729" w:rsidRPr="00A70729">
        <w:rPr>
          <w:rFonts w:eastAsia="Times New Roman"/>
          <w:bCs/>
          <w:sz w:val="28"/>
          <w:szCs w:val="28"/>
          <w:lang w:val="uk-UA"/>
        </w:rPr>
        <w:t xml:space="preserve">особистісних конструктів практичного психолога, що сприяють успішності </w:t>
      </w:r>
      <w:r w:rsidR="00A70729" w:rsidRPr="00A70729">
        <w:rPr>
          <w:rFonts w:eastAsia="Times New Roman"/>
          <w:bCs/>
          <w:spacing w:val="-1"/>
          <w:sz w:val="28"/>
          <w:szCs w:val="28"/>
          <w:lang w:val="uk-UA"/>
        </w:rPr>
        <w:t>реалізації профілактичної діяльності</w:t>
      </w:r>
    </w:p>
    <w:p w:rsidR="00A70729" w:rsidRDefault="00F27401" w:rsidP="00A70729">
      <w:pPr>
        <w:shd w:val="clear" w:color="auto" w:fill="FFFFFF"/>
        <w:spacing w:line="480" w:lineRule="exact"/>
        <w:ind w:left="38" w:right="14" w:firstLine="667"/>
        <w:jc w:val="both"/>
      </w:pPr>
      <w:r w:rsidRPr="005D5CC1">
        <w:rPr>
          <w:rFonts w:eastAsia="Times New Roman"/>
          <w:b/>
          <w:bCs/>
          <w:sz w:val="28"/>
          <w:szCs w:val="28"/>
        </w:rPr>
        <w:t xml:space="preserve">Об'єкт дослідження: </w:t>
      </w:r>
      <w:r w:rsidRPr="005D5CC1">
        <w:rPr>
          <w:rFonts w:eastAsia="Times New Roman"/>
          <w:sz w:val="28"/>
          <w:szCs w:val="28"/>
        </w:rPr>
        <w:t>змістовно-організаційні аспекти професійної діяльності практичного психолога та підготовка до неї в умовах навчання та підвищення кваліфікації.</w:t>
      </w:r>
    </w:p>
    <w:p w:rsidR="00F27401" w:rsidRDefault="00F27401" w:rsidP="00A70729">
      <w:pPr>
        <w:shd w:val="clear" w:color="auto" w:fill="FFFFFF"/>
        <w:spacing w:line="480" w:lineRule="exact"/>
        <w:ind w:left="38" w:right="14" w:firstLine="667"/>
        <w:jc w:val="both"/>
      </w:pPr>
      <w:r w:rsidRPr="00A70729">
        <w:rPr>
          <w:rFonts w:eastAsia="Times New Roman"/>
          <w:b/>
          <w:bCs/>
          <w:sz w:val="28"/>
          <w:szCs w:val="28"/>
        </w:rPr>
        <w:t xml:space="preserve">Предмет дослідження: </w:t>
      </w:r>
      <w:r w:rsidR="00A70729" w:rsidRPr="00A70729">
        <w:rPr>
          <w:rFonts w:eastAsia="Times New Roman"/>
          <w:bCs/>
          <w:spacing w:val="-2"/>
          <w:sz w:val="28"/>
          <w:szCs w:val="28"/>
        </w:rPr>
        <w:t xml:space="preserve">Професійно важливі якості особистості практичного </w:t>
      </w:r>
      <w:r w:rsidR="00A70729" w:rsidRPr="00A70729">
        <w:rPr>
          <w:rFonts w:eastAsia="Times New Roman"/>
          <w:bCs/>
          <w:sz w:val="28"/>
          <w:szCs w:val="28"/>
        </w:rPr>
        <w:t xml:space="preserve">психолога, необхідні </w:t>
      </w:r>
      <w:r w:rsidR="00A70729" w:rsidRPr="00A70729">
        <w:rPr>
          <w:rFonts w:eastAsia="Times New Roman"/>
          <w:bCs/>
          <w:sz w:val="28"/>
          <w:szCs w:val="28"/>
          <w:lang w:val="uk-UA"/>
        </w:rPr>
        <w:t xml:space="preserve">для </w:t>
      </w:r>
      <w:r w:rsidR="00A70729" w:rsidRPr="00A70729">
        <w:rPr>
          <w:rFonts w:eastAsia="Times New Roman"/>
          <w:bCs/>
          <w:sz w:val="28"/>
          <w:szCs w:val="28"/>
        </w:rPr>
        <w:t>успішної реалізації психопрофілактичної діяльності.</w:t>
      </w:r>
    </w:p>
    <w:p w:rsidR="00F27401" w:rsidRDefault="00F27401">
      <w:pPr>
        <w:shd w:val="clear" w:color="auto" w:fill="FFFFFF"/>
        <w:spacing w:before="5" w:line="480" w:lineRule="exact"/>
        <w:ind w:left="29" w:right="14" w:firstLine="677"/>
        <w:jc w:val="both"/>
      </w:pPr>
      <w:r>
        <w:rPr>
          <w:rFonts w:eastAsia="Times New Roman"/>
          <w:sz w:val="28"/>
          <w:szCs w:val="28"/>
          <w:lang w:val="ru-RU"/>
        </w:rPr>
        <w:t xml:space="preserve">Для реалізації поставленої мети вирішувалися такі </w:t>
      </w:r>
      <w:r>
        <w:rPr>
          <w:rFonts w:eastAsia="Times New Roman"/>
          <w:b/>
          <w:bCs/>
          <w:sz w:val="28"/>
          <w:szCs w:val="28"/>
          <w:lang w:val="ru-RU"/>
        </w:rPr>
        <w:t>завдання дослідження:</w:t>
      </w:r>
    </w:p>
    <w:p w:rsidR="002D0BAD" w:rsidRDefault="00F27401" w:rsidP="002D0BAD">
      <w:pPr>
        <w:numPr>
          <w:ilvl w:val="0"/>
          <w:numId w:val="4"/>
        </w:numPr>
        <w:shd w:val="clear" w:color="auto" w:fill="FFFFFF"/>
        <w:tabs>
          <w:tab w:val="left" w:pos="1018"/>
        </w:tabs>
        <w:spacing w:before="5" w:line="480" w:lineRule="exact"/>
        <w:ind w:left="29" w:right="14" w:firstLine="538"/>
        <w:jc w:val="both"/>
        <w:rPr>
          <w:spacing w:val="-23"/>
          <w:sz w:val="28"/>
          <w:szCs w:val="28"/>
        </w:rPr>
      </w:pPr>
      <w:r w:rsidRPr="005D5CC1">
        <w:rPr>
          <w:rFonts w:eastAsia="Times New Roman"/>
          <w:sz w:val="28"/>
          <w:szCs w:val="28"/>
        </w:rPr>
        <w:t>На основі методологічного аналізу сучасного стану психологічної служби освіти систематизувати наявні в психології підходи до розуміння феноменології психопрофілактичної діяльності практичного психолога та основні теоретичні та практичні проблеми її реалізації.</w:t>
      </w:r>
    </w:p>
    <w:p w:rsidR="002D0BAD" w:rsidRPr="002D0BAD" w:rsidRDefault="002D0BAD" w:rsidP="002D0BAD">
      <w:pPr>
        <w:numPr>
          <w:ilvl w:val="0"/>
          <w:numId w:val="4"/>
        </w:numPr>
        <w:shd w:val="clear" w:color="auto" w:fill="FFFFFF"/>
        <w:tabs>
          <w:tab w:val="left" w:pos="1018"/>
        </w:tabs>
        <w:spacing w:before="5" w:line="480" w:lineRule="exact"/>
        <w:ind w:left="29" w:right="14" w:firstLine="538"/>
        <w:jc w:val="both"/>
        <w:rPr>
          <w:spacing w:val="-23"/>
          <w:sz w:val="28"/>
          <w:szCs w:val="28"/>
        </w:rPr>
      </w:pPr>
      <w:r>
        <w:rPr>
          <w:spacing w:val="-23"/>
          <w:sz w:val="28"/>
          <w:szCs w:val="28"/>
          <w:lang w:val="uk-UA"/>
        </w:rPr>
        <w:t xml:space="preserve">Проаналізувати та визначити </w:t>
      </w:r>
      <w:r>
        <w:rPr>
          <w:rFonts w:eastAsia="Times New Roman"/>
          <w:bCs/>
          <w:spacing w:val="-2"/>
          <w:sz w:val="28"/>
          <w:szCs w:val="28"/>
        </w:rPr>
        <w:t>професійно важливі якості</w:t>
      </w:r>
      <w:r w:rsidRPr="002D0BAD">
        <w:rPr>
          <w:rFonts w:eastAsia="Times New Roman"/>
          <w:bCs/>
          <w:spacing w:val="-2"/>
          <w:sz w:val="28"/>
          <w:szCs w:val="28"/>
        </w:rPr>
        <w:t xml:space="preserve"> особистості практичного </w:t>
      </w:r>
      <w:r>
        <w:rPr>
          <w:rFonts w:eastAsia="Times New Roman"/>
          <w:bCs/>
          <w:sz w:val="28"/>
          <w:szCs w:val="28"/>
        </w:rPr>
        <w:t xml:space="preserve">психолога, </w:t>
      </w:r>
      <w:r>
        <w:rPr>
          <w:rFonts w:eastAsia="Times New Roman"/>
          <w:bCs/>
          <w:sz w:val="28"/>
          <w:szCs w:val="28"/>
          <w:lang w:val="uk-UA"/>
        </w:rPr>
        <w:t xml:space="preserve">що </w:t>
      </w:r>
      <w:r>
        <w:rPr>
          <w:rFonts w:eastAsia="Times New Roman"/>
          <w:bCs/>
          <w:sz w:val="28"/>
          <w:szCs w:val="28"/>
        </w:rPr>
        <w:t>є пріоритетними</w:t>
      </w:r>
      <w:r w:rsidRPr="002D0BAD">
        <w:rPr>
          <w:rFonts w:eastAsia="Times New Roman"/>
          <w:bCs/>
          <w:sz w:val="28"/>
          <w:szCs w:val="28"/>
        </w:rPr>
        <w:t xml:space="preserve"> </w:t>
      </w:r>
      <w:r w:rsidRPr="002D0BAD">
        <w:rPr>
          <w:rFonts w:eastAsia="Times New Roman"/>
          <w:bCs/>
          <w:sz w:val="28"/>
          <w:szCs w:val="28"/>
          <w:lang w:val="uk-UA"/>
        </w:rPr>
        <w:t xml:space="preserve">для </w:t>
      </w:r>
      <w:r w:rsidRPr="002D0BAD">
        <w:rPr>
          <w:rFonts w:eastAsia="Times New Roman"/>
          <w:bCs/>
          <w:sz w:val="28"/>
          <w:szCs w:val="28"/>
        </w:rPr>
        <w:t>успішної реалізації психопрофілактичної діяльності.</w:t>
      </w:r>
    </w:p>
    <w:p w:rsidR="002D0BAD" w:rsidRPr="002D0BAD" w:rsidRDefault="002D0BAD" w:rsidP="002D0BAD">
      <w:pPr>
        <w:numPr>
          <w:ilvl w:val="0"/>
          <w:numId w:val="4"/>
        </w:numPr>
        <w:shd w:val="clear" w:color="auto" w:fill="FFFFFF"/>
        <w:tabs>
          <w:tab w:val="left" w:pos="984"/>
          <w:tab w:val="left" w:pos="2741"/>
          <w:tab w:val="left" w:pos="4992"/>
          <w:tab w:val="left" w:pos="7157"/>
        </w:tabs>
        <w:spacing w:line="480" w:lineRule="exact"/>
        <w:ind w:left="29" w:right="34" w:firstLine="538"/>
        <w:jc w:val="both"/>
        <w:rPr>
          <w:spacing w:val="-16"/>
          <w:sz w:val="28"/>
          <w:szCs w:val="28"/>
        </w:rPr>
      </w:pPr>
      <w:r>
        <w:rPr>
          <w:spacing w:val="-16"/>
          <w:sz w:val="28"/>
          <w:szCs w:val="28"/>
          <w:lang w:val="uk-UA"/>
        </w:rPr>
        <w:t>Емпіричним шляхом д</w:t>
      </w:r>
      <w:r>
        <w:rPr>
          <w:spacing w:val="-16"/>
          <w:sz w:val="28"/>
          <w:szCs w:val="28"/>
        </w:rPr>
        <w:t xml:space="preserve">ослідити </w:t>
      </w:r>
      <w:r>
        <w:rPr>
          <w:spacing w:val="-16"/>
          <w:sz w:val="28"/>
          <w:szCs w:val="28"/>
          <w:lang w:val="uk-UA"/>
        </w:rPr>
        <w:t xml:space="preserve">еволюцію </w:t>
      </w:r>
      <w:r>
        <w:rPr>
          <w:spacing w:val="-16"/>
          <w:sz w:val="28"/>
          <w:szCs w:val="28"/>
        </w:rPr>
        <w:t>професійної компетентності</w:t>
      </w:r>
      <w:r w:rsidRPr="002D0BAD">
        <w:rPr>
          <w:spacing w:val="-16"/>
          <w:sz w:val="28"/>
          <w:szCs w:val="28"/>
        </w:rPr>
        <w:t xml:space="preserve"> психолога у психопрофілактичній діяльності на різних етапах їхнього професійного становлення</w:t>
      </w:r>
    </w:p>
    <w:p w:rsidR="00F27401" w:rsidRPr="002D0BAD" w:rsidRDefault="00F27401" w:rsidP="002D0BAD">
      <w:pPr>
        <w:numPr>
          <w:ilvl w:val="0"/>
          <w:numId w:val="4"/>
        </w:numPr>
        <w:shd w:val="clear" w:color="auto" w:fill="FFFFFF"/>
        <w:tabs>
          <w:tab w:val="left" w:pos="984"/>
          <w:tab w:val="left" w:pos="2741"/>
          <w:tab w:val="left" w:pos="4992"/>
          <w:tab w:val="left" w:pos="7157"/>
        </w:tabs>
        <w:spacing w:line="480" w:lineRule="exact"/>
        <w:ind w:left="29" w:right="34" w:firstLine="538"/>
        <w:jc w:val="both"/>
        <w:rPr>
          <w:spacing w:val="-16"/>
          <w:sz w:val="28"/>
          <w:szCs w:val="28"/>
        </w:rPr>
      </w:pPr>
      <w:r w:rsidRPr="002D0BAD">
        <w:rPr>
          <w:rFonts w:eastAsia="Times New Roman"/>
          <w:spacing w:val="-2"/>
          <w:sz w:val="28"/>
          <w:szCs w:val="28"/>
        </w:rPr>
        <w:t xml:space="preserve">Виявити </w:t>
      </w:r>
      <w:r w:rsidRPr="002D0BAD">
        <w:rPr>
          <w:rFonts w:eastAsia="Times New Roman"/>
          <w:spacing w:val="-3"/>
          <w:sz w:val="28"/>
          <w:szCs w:val="28"/>
        </w:rPr>
        <w:t xml:space="preserve">можливості становлення профілактичної </w:t>
      </w:r>
      <w:r w:rsidRPr="002D0BAD">
        <w:rPr>
          <w:rFonts w:eastAsia="Times New Roman"/>
          <w:sz w:val="28"/>
          <w:szCs w:val="28"/>
        </w:rPr>
        <w:t>спрямованості діяльності психологів за умов професійної підготовки та підвищення кваліфікації.</w:t>
      </w:r>
    </w:p>
    <w:p w:rsidR="00F27401" w:rsidRPr="00BE736B" w:rsidRDefault="00F27401" w:rsidP="00BE736B">
      <w:pPr>
        <w:shd w:val="clear" w:color="auto" w:fill="FFFFFF"/>
        <w:tabs>
          <w:tab w:val="left" w:pos="2141"/>
          <w:tab w:val="left" w:pos="6134"/>
        </w:tabs>
        <w:spacing w:before="5" w:line="480" w:lineRule="exact"/>
        <w:ind w:left="19" w:right="14" w:firstLine="662"/>
        <w:jc w:val="both"/>
        <w:rPr>
          <w:lang w:val="uk-UA"/>
        </w:rPr>
      </w:pPr>
      <w:r w:rsidRPr="005D5CC1">
        <w:rPr>
          <w:rFonts w:eastAsia="Times New Roman"/>
          <w:sz w:val="28"/>
          <w:szCs w:val="28"/>
        </w:rPr>
        <w:t xml:space="preserve">У роботі використовувалися такі </w:t>
      </w:r>
      <w:r w:rsidRPr="005D5CC1">
        <w:rPr>
          <w:rFonts w:eastAsia="Times New Roman"/>
          <w:b/>
          <w:bCs/>
          <w:sz w:val="28"/>
          <w:szCs w:val="28"/>
        </w:rPr>
        <w:t xml:space="preserve">методи дослідження: </w:t>
      </w:r>
      <w:r w:rsidR="005177E8">
        <w:rPr>
          <w:rFonts w:eastAsia="Times New Roman"/>
          <w:sz w:val="28"/>
          <w:szCs w:val="28"/>
        </w:rPr>
        <w:t xml:space="preserve">логіко- </w:t>
      </w:r>
      <w:r w:rsidRPr="005D5CC1">
        <w:rPr>
          <w:rFonts w:eastAsia="Times New Roman"/>
          <w:sz w:val="28"/>
          <w:szCs w:val="28"/>
        </w:rPr>
        <w:t>теоретичний аналіз та узагальнення довідкової, філософської, психолого-педагогічної літератури, нормативних документів, що регламентують дія</w:t>
      </w:r>
      <w:r w:rsidR="00BE736B">
        <w:rPr>
          <w:rFonts w:eastAsia="Times New Roman"/>
          <w:sz w:val="28"/>
          <w:szCs w:val="28"/>
        </w:rPr>
        <w:t>льність практичного психолога освітнього закладу</w:t>
      </w:r>
      <w:r w:rsidRPr="005D5CC1">
        <w:rPr>
          <w:rFonts w:eastAsia="Times New Roman"/>
          <w:sz w:val="28"/>
          <w:szCs w:val="28"/>
        </w:rPr>
        <w:t xml:space="preserve">; навчальних планів та програм </w:t>
      </w:r>
      <w:r w:rsidR="002D0BAD">
        <w:rPr>
          <w:rFonts w:eastAsia="Times New Roman"/>
          <w:sz w:val="28"/>
          <w:szCs w:val="28"/>
          <w:lang w:val="uk-UA"/>
        </w:rPr>
        <w:t xml:space="preserve">їх </w:t>
      </w:r>
      <w:r w:rsidR="002D0BAD">
        <w:rPr>
          <w:rFonts w:eastAsia="Times New Roman"/>
          <w:sz w:val="28"/>
          <w:szCs w:val="28"/>
        </w:rPr>
        <w:t>підготовки</w:t>
      </w:r>
      <w:r w:rsidRPr="005D5CC1">
        <w:rPr>
          <w:rFonts w:eastAsia="Times New Roman"/>
          <w:sz w:val="28"/>
          <w:szCs w:val="28"/>
        </w:rPr>
        <w:t>; теоретичне моделювання концепції психопрофілактики та програм професійної освіти психологів; спостереження; експертиза; суб'єктивно-оцінна діагностика; праксиметричний метод; експеримент (пілотажний, констатуючий іформуючий); психодіагностичні методи</w:t>
      </w:r>
      <w:r w:rsidR="00BE736B">
        <w:rPr>
          <w:rFonts w:eastAsia="Times New Roman"/>
          <w:sz w:val="28"/>
          <w:szCs w:val="28"/>
        </w:rPr>
        <w:t>ки</w:t>
      </w:r>
      <w:r w:rsidR="00BE736B">
        <w:rPr>
          <w:rFonts w:eastAsia="Times New Roman"/>
          <w:sz w:val="28"/>
          <w:szCs w:val="28"/>
          <w:lang w:val="uk-UA"/>
        </w:rPr>
        <w:t xml:space="preserve">: </w:t>
      </w:r>
      <w:r w:rsidRPr="00BE736B">
        <w:rPr>
          <w:rFonts w:eastAsia="Times New Roman"/>
          <w:sz w:val="28"/>
          <w:szCs w:val="28"/>
        </w:rPr>
        <w:t xml:space="preserve">особливостей розвитку </w:t>
      </w:r>
      <w:r w:rsidRPr="00BE736B">
        <w:rPr>
          <w:rFonts w:eastAsia="Times New Roman"/>
          <w:spacing w:val="-2"/>
          <w:sz w:val="28"/>
          <w:szCs w:val="28"/>
        </w:rPr>
        <w:t>перцептивно-невербальної</w:t>
      </w:r>
      <w:r w:rsidR="00BE736B">
        <w:rPr>
          <w:lang w:val="uk-UA"/>
        </w:rPr>
        <w:t xml:space="preserve"> </w:t>
      </w:r>
      <w:r w:rsidRPr="00BE736B">
        <w:rPr>
          <w:rFonts w:eastAsia="Times New Roman"/>
          <w:sz w:val="28"/>
          <w:szCs w:val="28"/>
        </w:rPr>
        <w:t xml:space="preserve">компетентності, здібностей до саморозвитку, самоосвіти, самоврядування, рефлексії, рівня суб'єктивного контролю, професійної самооцінки за допомогою процедури </w:t>
      </w:r>
      <w:r w:rsidR="00BE736B">
        <w:rPr>
          <w:rFonts w:eastAsia="Times New Roman"/>
          <w:spacing w:val="-1"/>
          <w:sz w:val="28"/>
          <w:szCs w:val="28"/>
        </w:rPr>
        <w:t>ранжування</w:t>
      </w:r>
      <w:r w:rsidR="00BE736B">
        <w:rPr>
          <w:rFonts w:eastAsia="Times New Roman"/>
          <w:spacing w:val="-1"/>
          <w:sz w:val="28"/>
          <w:szCs w:val="28"/>
          <w:lang w:val="uk-UA"/>
        </w:rPr>
        <w:t xml:space="preserve">. </w:t>
      </w:r>
    </w:p>
    <w:p w:rsidR="00F27401" w:rsidRPr="005177E8" w:rsidRDefault="00F27401">
      <w:pPr>
        <w:shd w:val="clear" w:color="auto" w:fill="FFFFFF"/>
        <w:spacing w:line="480" w:lineRule="exact"/>
        <w:ind w:left="29" w:right="19" w:firstLine="662"/>
        <w:jc w:val="both"/>
        <w:rPr>
          <w:lang w:val="uk-UA"/>
        </w:rPr>
      </w:pPr>
      <w:r w:rsidRPr="005D5CC1">
        <w:rPr>
          <w:rFonts w:eastAsia="Times New Roman"/>
          <w:sz w:val="28"/>
          <w:szCs w:val="28"/>
        </w:rPr>
        <w:t xml:space="preserve">Дослідницька робота здійснювалася на базі </w:t>
      </w:r>
      <w:r w:rsidR="00BE736B">
        <w:rPr>
          <w:rFonts w:eastAsia="Times New Roman"/>
          <w:sz w:val="28"/>
          <w:szCs w:val="28"/>
          <w:lang w:val="uk-UA"/>
        </w:rPr>
        <w:t xml:space="preserve">психологічних служб </w:t>
      </w:r>
      <w:r w:rsidR="005177E8">
        <w:rPr>
          <w:rFonts w:eastAsia="Times New Roman"/>
          <w:sz w:val="28"/>
          <w:szCs w:val="28"/>
          <w:lang w:val="uk-UA"/>
        </w:rPr>
        <w:t>ЗУНУ</w:t>
      </w:r>
      <w:r w:rsidR="00BE736B">
        <w:rPr>
          <w:rFonts w:eastAsia="Times New Roman"/>
          <w:sz w:val="28"/>
          <w:szCs w:val="28"/>
          <w:lang w:val="uk-UA"/>
        </w:rPr>
        <w:t xml:space="preserve"> та ТОКІППО.</w:t>
      </w:r>
      <w:r w:rsidR="005177E8">
        <w:rPr>
          <w:rFonts w:eastAsia="Times New Roman"/>
          <w:sz w:val="28"/>
          <w:szCs w:val="28"/>
          <w:lang w:val="uk-UA"/>
        </w:rPr>
        <w:t xml:space="preserve"> </w:t>
      </w:r>
    </w:p>
    <w:p w:rsidR="00F27401" w:rsidRDefault="00F27401">
      <w:pPr>
        <w:shd w:val="clear" w:color="auto" w:fill="FFFFFF"/>
        <w:spacing w:before="5" w:line="480" w:lineRule="exact"/>
        <w:ind w:left="715"/>
      </w:pPr>
      <w:r>
        <w:rPr>
          <w:rFonts w:eastAsia="Times New Roman"/>
          <w:b/>
          <w:bCs/>
          <w:sz w:val="28"/>
          <w:szCs w:val="28"/>
          <w:lang w:val="ru-RU"/>
        </w:rPr>
        <w:t>Теоретична значущість дослідження</w:t>
      </w:r>
      <w:r w:rsidR="00E1703A">
        <w:rPr>
          <w:rFonts w:eastAsia="Times New Roman"/>
          <w:b/>
          <w:bCs/>
          <w:sz w:val="28"/>
          <w:szCs w:val="28"/>
          <w:lang w:val="ru-RU"/>
        </w:rPr>
        <w:t>.</w:t>
      </w:r>
    </w:p>
    <w:p w:rsidR="00F27401" w:rsidRPr="005177E8" w:rsidRDefault="00F27401" w:rsidP="002D0BAD">
      <w:pPr>
        <w:numPr>
          <w:ilvl w:val="0"/>
          <w:numId w:val="5"/>
        </w:numPr>
        <w:shd w:val="clear" w:color="auto" w:fill="FFFFFF"/>
        <w:tabs>
          <w:tab w:val="left" w:pos="1022"/>
        </w:tabs>
        <w:spacing w:line="480" w:lineRule="exact"/>
        <w:ind w:left="38" w:firstLine="529"/>
        <w:jc w:val="both"/>
        <w:rPr>
          <w:rFonts w:eastAsia="Times New Roman"/>
          <w:sz w:val="28"/>
          <w:szCs w:val="28"/>
        </w:rPr>
      </w:pPr>
      <w:r w:rsidRPr="005177E8">
        <w:rPr>
          <w:rFonts w:eastAsia="Times New Roman"/>
          <w:spacing w:val="-2"/>
          <w:sz w:val="28"/>
          <w:szCs w:val="28"/>
        </w:rPr>
        <w:t xml:space="preserve">Теоретично та експериментально доведено, що психопрофілактика </w:t>
      </w:r>
      <w:r w:rsidRPr="005177E8">
        <w:rPr>
          <w:rFonts w:eastAsia="Times New Roman"/>
          <w:sz w:val="28"/>
          <w:szCs w:val="28"/>
        </w:rPr>
        <w:t>має розглядатися, з одного боку, як інтегруючий вид діяльності практичного психолога, націлений на попередження,</w:t>
      </w:r>
      <w:r w:rsidR="005177E8" w:rsidRPr="005177E8">
        <w:rPr>
          <w:rFonts w:eastAsia="Times New Roman"/>
          <w:sz w:val="28"/>
          <w:szCs w:val="28"/>
        </w:rPr>
        <w:t xml:space="preserve"> з</w:t>
      </w:r>
      <w:r w:rsidRPr="005177E8">
        <w:rPr>
          <w:rFonts w:eastAsia="Times New Roman"/>
          <w:sz w:val="28"/>
          <w:szCs w:val="28"/>
        </w:rPr>
        <w:t>апобігання та подолання проблем у псих</w:t>
      </w:r>
      <w:r w:rsidR="002D0BAD">
        <w:rPr>
          <w:rFonts w:eastAsia="Times New Roman"/>
          <w:sz w:val="28"/>
          <w:szCs w:val="28"/>
          <w:lang w:val="uk-UA"/>
        </w:rPr>
        <w:t>ічному</w:t>
      </w:r>
      <w:r w:rsidRPr="005177E8">
        <w:rPr>
          <w:rFonts w:eastAsia="Times New Roman"/>
          <w:sz w:val="28"/>
          <w:szCs w:val="28"/>
        </w:rPr>
        <w:t xml:space="preserve"> з</w:t>
      </w:r>
      <w:r w:rsidR="00E1703A">
        <w:rPr>
          <w:rFonts w:eastAsia="Times New Roman"/>
          <w:sz w:val="28"/>
          <w:szCs w:val="28"/>
        </w:rPr>
        <w:t>доров'ї особистості; з іншого</w:t>
      </w:r>
      <w:r w:rsidR="00E1703A">
        <w:rPr>
          <w:rFonts w:eastAsia="Times New Roman"/>
          <w:sz w:val="28"/>
          <w:szCs w:val="28"/>
          <w:lang w:val="uk-UA"/>
        </w:rPr>
        <w:t xml:space="preserve"> – </w:t>
      </w:r>
      <w:r w:rsidRPr="005177E8">
        <w:rPr>
          <w:rFonts w:eastAsia="Times New Roman"/>
          <w:sz w:val="28"/>
          <w:szCs w:val="28"/>
        </w:rPr>
        <w:t>як смислоутворюючий компонент всієї його діяльності, що полягає у забезпеченні умов повноцінного розвитку особистості на основі її здатності до саморегуляції та потреби у самоактуалізації.</w:t>
      </w:r>
    </w:p>
    <w:p w:rsidR="00F27401" w:rsidRPr="00E02736" w:rsidRDefault="00F27401" w:rsidP="002D0BAD">
      <w:pPr>
        <w:pStyle w:val="a3"/>
        <w:numPr>
          <w:ilvl w:val="0"/>
          <w:numId w:val="5"/>
        </w:numPr>
        <w:shd w:val="clear" w:color="auto" w:fill="FFFFFF"/>
        <w:tabs>
          <w:tab w:val="left" w:pos="994"/>
        </w:tabs>
        <w:spacing w:line="480" w:lineRule="exact"/>
        <w:ind w:left="38" w:right="10" w:firstLine="529"/>
        <w:jc w:val="both"/>
        <w:rPr>
          <w:spacing w:val="-16"/>
          <w:sz w:val="28"/>
          <w:szCs w:val="28"/>
        </w:rPr>
      </w:pPr>
      <w:r w:rsidRPr="00E02736">
        <w:rPr>
          <w:rFonts w:eastAsia="Times New Roman"/>
          <w:sz w:val="28"/>
          <w:szCs w:val="28"/>
        </w:rPr>
        <w:t xml:space="preserve">Спроектовано психологічні умови (зовнішні – </w:t>
      </w:r>
      <w:r w:rsidRPr="00E02736">
        <w:rPr>
          <w:rFonts w:eastAsia="Times New Roman"/>
          <w:spacing w:val="-1"/>
          <w:sz w:val="28"/>
          <w:szCs w:val="28"/>
        </w:rPr>
        <w:t xml:space="preserve">процесуально-технологічні та внутрішні – особистісно-реалізаційні), </w:t>
      </w:r>
      <w:r w:rsidRPr="00E02736">
        <w:rPr>
          <w:rFonts w:eastAsia="Times New Roman"/>
          <w:sz w:val="28"/>
          <w:szCs w:val="28"/>
        </w:rPr>
        <w:t xml:space="preserve">що сприяють оптимізації психопрофілактичної діяльності та становленню профілактичної спрямованості психолога в </w:t>
      </w:r>
      <w:r w:rsidRPr="00E02736">
        <w:rPr>
          <w:rFonts w:eastAsia="Times New Roman"/>
          <w:spacing w:val="-1"/>
          <w:sz w:val="28"/>
          <w:szCs w:val="28"/>
        </w:rPr>
        <w:t>освітній установі; експериментально доведено їх ефективність.</w:t>
      </w:r>
    </w:p>
    <w:p w:rsidR="00F27401" w:rsidRPr="005D5CC1" w:rsidRDefault="00F27401" w:rsidP="002D0BAD">
      <w:pPr>
        <w:numPr>
          <w:ilvl w:val="0"/>
          <w:numId w:val="5"/>
        </w:numPr>
        <w:shd w:val="clear" w:color="auto" w:fill="FFFFFF"/>
        <w:tabs>
          <w:tab w:val="left" w:pos="994"/>
        </w:tabs>
        <w:spacing w:line="480" w:lineRule="exact"/>
        <w:ind w:left="38" w:firstLine="529"/>
        <w:jc w:val="both"/>
        <w:rPr>
          <w:spacing w:val="-14"/>
          <w:sz w:val="28"/>
          <w:szCs w:val="28"/>
        </w:rPr>
      </w:pPr>
      <w:r w:rsidRPr="005D5CC1">
        <w:rPr>
          <w:rFonts w:eastAsia="Times New Roman"/>
          <w:sz w:val="28"/>
          <w:szCs w:val="28"/>
        </w:rPr>
        <w:t>Уточнено найбільш важливі особистісні конструкти, що впливають на ефективність психопрофілактичної діяль</w:t>
      </w:r>
      <w:r w:rsidR="002D0BAD">
        <w:rPr>
          <w:rFonts w:eastAsia="Times New Roman"/>
          <w:sz w:val="28"/>
          <w:szCs w:val="28"/>
        </w:rPr>
        <w:t>ності практичного психолога –</w:t>
      </w:r>
      <w:r w:rsidRPr="005D5CC1">
        <w:rPr>
          <w:rFonts w:eastAsia="Times New Roman"/>
          <w:sz w:val="28"/>
          <w:szCs w:val="28"/>
        </w:rPr>
        <w:t xml:space="preserve"> перцептивно-рефлексивні та прогностичні здібності, відповідальність та психологічна стійкість особистості.</w:t>
      </w:r>
    </w:p>
    <w:p w:rsidR="00F27401" w:rsidRDefault="00F27401" w:rsidP="002D0BAD">
      <w:pPr>
        <w:numPr>
          <w:ilvl w:val="0"/>
          <w:numId w:val="5"/>
        </w:numPr>
        <w:shd w:val="clear" w:color="auto" w:fill="FFFFFF"/>
        <w:tabs>
          <w:tab w:val="left" w:pos="994"/>
        </w:tabs>
        <w:spacing w:before="10" w:line="480" w:lineRule="exact"/>
        <w:ind w:left="38" w:firstLine="529"/>
        <w:jc w:val="both"/>
        <w:rPr>
          <w:spacing w:val="-16"/>
          <w:sz w:val="28"/>
          <w:szCs w:val="28"/>
          <w:lang w:val="ru-RU"/>
        </w:rPr>
      </w:pPr>
      <w:r>
        <w:rPr>
          <w:rFonts w:eastAsia="Times New Roman"/>
          <w:sz w:val="28"/>
          <w:szCs w:val="28"/>
          <w:lang w:val="ru-RU"/>
        </w:rPr>
        <w:t>Обґрунтовано структуру перцептивно-рефлексивних здібностей психологів, до яких входять перцепція, емпатія, рефлексія та здатність до саморозвитку.</w:t>
      </w:r>
    </w:p>
    <w:p w:rsidR="00F27401" w:rsidRDefault="00F27401">
      <w:pPr>
        <w:shd w:val="clear" w:color="auto" w:fill="FFFFFF"/>
        <w:spacing w:before="5" w:line="480" w:lineRule="exact"/>
        <w:ind w:left="706"/>
      </w:pPr>
      <w:r>
        <w:rPr>
          <w:rFonts w:eastAsia="Times New Roman"/>
          <w:b/>
          <w:bCs/>
          <w:sz w:val="28"/>
          <w:szCs w:val="28"/>
          <w:lang w:val="ru-RU"/>
        </w:rPr>
        <w:t>Практична значущість дослідження</w:t>
      </w:r>
    </w:p>
    <w:p w:rsidR="00F27401" w:rsidRDefault="00F27401" w:rsidP="00282CF0">
      <w:pPr>
        <w:numPr>
          <w:ilvl w:val="0"/>
          <w:numId w:val="6"/>
        </w:numPr>
        <w:shd w:val="clear" w:color="auto" w:fill="FFFFFF"/>
        <w:tabs>
          <w:tab w:val="left" w:pos="984"/>
        </w:tabs>
        <w:spacing w:line="480" w:lineRule="exact"/>
        <w:ind w:right="5" w:firstLine="672"/>
        <w:jc w:val="both"/>
        <w:rPr>
          <w:spacing w:val="-14"/>
          <w:sz w:val="28"/>
          <w:szCs w:val="28"/>
          <w:lang w:val="ru-RU"/>
        </w:rPr>
      </w:pPr>
      <w:r>
        <w:rPr>
          <w:rFonts w:eastAsia="Times New Roman"/>
          <w:sz w:val="28"/>
          <w:szCs w:val="28"/>
          <w:lang w:val="ru-RU"/>
        </w:rPr>
        <w:t>Створено діагностичний комплекс та визначено завдання, що сприяють вивченню та розвитку професійної компетентності психологів у феноменології психопрофілактики.</w:t>
      </w:r>
    </w:p>
    <w:p w:rsidR="00F27401" w:rsidRDefault="00F27401" w:rsidP="00282CF0">
      <w:pPr>
        <w:numPr>
          <w:ilvl w:val="0"/>
          <w:numId w:val="6"/>
        </w:numPr>
        <w:shd w:val="clear" w:color="auto" w:fill="FFFFFF"/>
        <w:tabs>
          <w:tab w:val="left" w:pos="984"/>
        </w:tabs>
        <w:spacing w:before="5" w:line="480" w:lineRule="exact"/>
        <w:ind w:firstLine="672"/>
        <w:jc w:val="both"/>
        <w:rPr>
          <w:spacing w:val="-11"/>
          <w:sz w:val="28"/>
          <w:szCs w:val="28"/>
          <w:lang w:val="ru-RU"/>
        </w:rPr>
      </w:pPr>
      <w:r>
        <w:rPr>
          <w:rFonts w:eastAsia="Times New Roman"/>
          <w:sz w:val="28"/>
          <w:szCs w:val="28"/>
          <w:lang w:val="ru-RU"/>
        </w:rPr>
        <w:t>Виявлені основні умови та способи розвитку рефлексії психологів у процесі професійної освіти можуть скласти технологічну основу підготовки та підвищення кваліфікації практичних психологів.</w:t>
      </w:r>
    </w:p>
    <w:p w:rsidR="002D0BAD" w:rsidRDefault="00F27401" w:rsidP="002D0BAD">
      <w:pPr>
        <w:numPr>
          <w:ilvl w:val="0"/>
          <w:numId w:val="6"/>
        </w:numPr>
        <w:shd w:val="clear" w:color="auto" w:fill="FFFFFF"/>
        <w:tabs>
          <w:tab w:val="left" w:pos="984"/>
        </w:tabs>
        <w:spacing w:before="5" w:line="480" w:lineRule="exact"/>
        <w:ind w:firstLine="672"/>
        <w:jc w:val="both"/>
        <w:rPr>
          <w:sz w:val="28"/>
          <w:szCs w:val="28"/>
          <w:lang w:val="ru-RU"/>
        </w:rPr>
      </w:pPr>
      <w:r>
        <w:rPr>
          <w:rFonts w:eastAsia="Times New Roman"/>
          <w:sz w:val="28"/>
          <w:szCs w:val="28"/>
          <w:lang w:val="ru-RU"/>
        </w:rPr>
        <w:t>Визначено основні особистісні конструкти (перцептивно-рефлексивні, прогностичні та ін.), що сприяють оптимізації профілактичної діяльності психолога та розглядаються як структурні складові його профілактичної спрямованості.</w:t>
      </w:r>
    </w:p>
    <w:p w:rsidR="00F27401" w:rsidRPr="002D0BAD" w:rsidRDefault="00F27401" w:rsidP="002D0BAD">
      <w:pPr>
        <w:numPr>
          <w:ilvl w:val="0"/>
          <w:numId w:val="6"/>
        </w:numPr>
        <w:shd w:val="clear" w:color="auto" w:fill="FFFFFF"/>
        <w:tabs>
          <w:tab w:val="left" w:pos="984"/>
        </w:tabs>
        <w:spacing w:before="5" w:line="480" w:lineRule="exact"/>
        <w:ind w:firstLine="672"/>
        <w:jc w:val="both"/>
        <w:rPr>
          <w:sz w:val="28"/>
          <w:szCs w:val="28"/>
          <w:lang w:val="ru-RU"/>
        </w:rPr>
      </w:pPr>
      <w:r w:rsidRPr="002D0BAD">
        <w:rPr>
          <w:sz w:val="28"/>
          <w:szCs w:val="28"/>
          <w:lang w:val="ru-RU"/>
        </w:rPr>
        <w:t xml:space="preserve"> </w:t>
      </w:r>
      <w:r w:rsidRPr="002D0BAD">
        <w:rPr>
          <w:rFonts w:eastAsia="Times New Roman"/>
          <w:sz w:val="28"/>
          <w:szCs w:val="28"/>
        </w:rPr>
        <w:t xml:space="preserve">Результати реалізації програм підготовки та підвищення кваліфікації практичних психологів, заснованих на </w:t>
      </w:r>
      <w:r w:rsidR="00BE736B" w:rsidRPr="002D0BAD">
        <w:rPr>
          <w:rFonts w:eastAsia="Times New Roman"/>
          <w:sz w:val="28"/>
          <w:szCs w:val="28"/>
          <w:lang w:val="uk-UA"/>
        </w:rPr>
        <w:t xml:space="preserve">запропонованій </w:t>
      </w:r>
      <w:r w:rsidRPr="002D0BAD">
        <w:rPr>
          <w:rFonts w:eastAsia="Times New Roman"/>
          <w:spacing w:val="-1"/>
          <w:sz w:val="28"/>
          <w:szCs w:val="28"/>
        </w:rPr>
        <w:t xml:space="preserve">концепції психопрофілактики, можуть бути застосовні у діяльності </w:t>
      </w:r>
      <w:r w:rsidR="00BE736B" w:rsidRPr="002D0BAD">
        <w:rPr>
          <w:rFonts w:eastAsia="Times New Roman"/>
          <w:spacing w:val="-1"/>
          <w:sz w:val="28"/>
          <w:szCs w:val="28"/>
          <w:lang w:val="uk-UA"/>
        </w:rPr>
        <w:t>закладів освіти різних рівнів акредитації</w:t>
      </w:r>
      <w:r w:rsidRPr="002D0BAD">
        <w:rPr>
          <w:rFonts w:eastAsia="Times New Roman"/>
          <w:sz w:val="28"/>
          <w:szCs w:val="28"/>
        </w:rPr>
        <w:t>, які здійснюють підготовку та підвищення кваліфікації практичних психологів.</w:t>
      </w:r>
    </w:p>
    <w:p w:rsidR="00F27401" w:rsidRPr="002C4FFD" w:rsidRDefault="005177E8" w:rsidP="003F4993">
      <w:pPr>
        <w:shd w:val="clear" w:color="auto" w:fill="FFFFFF"/>
        <w:spacing w:before="5" w:line="480" w:lineRule="exact"/>
        <w:ind w:left="34" w:right="19" w:firstLine="677"/>
        <w:jc w:val="both"/>
        <w:rPr>
          <w:sz w:val="28"/>
          <w:szCs w:val="28"/>
        </w:rPr>
      </w:pPr>
      <w:r w:rsidRPr="002C4FFD">
        <w:rPr>
          <w:rFonts w:eastAsia="Times New Roman"/>
          <w:b/>
          <w:bCs/>
          <w:spacing w:val="-11"/>
          <w:sz w:val="28"/>
          <w:szCs w:val="28"/>
        </w:rPr>
        <w:t>Структура кваліфікаційного дослідженняи</w:t>
      </w:r>
      <w:r w:rsidR="00F27401" w:rsidRPr="002C4FFD">
        <w:rPr>
          <w:rFonts w:eastAsia="Times New Roman"/>
          <w:b/>
          <w:bCs/>
          <w:spacing w:val="-11"/>
          <w:sz w:val="28"/>
          <w:szCs w:val="28"/>
        </w:rPr>
        <w:t xml:space="preserve">. </w:t>
      </w:r>
      <w:r w:rsidRPr="002C4FFD">
        <w:rPr>
          <w:rFonts w:eastAsia="Times New Roman"/>
          <w:spacing w:val="-11"/>
          <w:sz w:val="28"/>
          <w:szCs w:val="28"/>
        </w:rPr>
        <w:t>Р</w:t>
      </w:r>
      <w:r w:rsidRPr="002C4FFD">
        <w:rPr>
          <w:rFonts w:eastAsia="Times New Roman"/>
          <w:spacing w:val="-11"/>
          <w:sz w:val="28"/>
          <w:szCs w:val="28"/>
          <w:lang w:val="uk-UA"/>
        </w:rPr>
        <w:t xml:space="preserve">обота </w:t>
      </w:r>
      <w:r w:rsidR="00BE736B" w:rsidRPr="002C4FFD">
        <w:rPr>
          <w:rFonts w:eastAsia="Times New Roman"/>
          <w:spacing w:val="-11"/>
          <w:sz w:val="28"/>
          <w:szCs w:val="28"/>
        </w:rPr>
        <w:t>складається із вступу, трьох розділів та висновків до них</w:t>
      </w:r>
      <w:r w:rsidR="00BE736B" w:rsidRPr="002C4FFD">
        <w:rPr>
          <w:rFonts w:eastAsia="Times New Roman"/>
          <w:spacing w:val="-11"/>
          <w:sz w:val="28"/>
          <w:szCs w:val="28"/>
          <w:lang w:val="uk-UA"/>
        </w:rPr>
        <w:t xml:space="preserve">, загальних </w:t>
      </w:r>
      <w:r w:rsidR="00F27401" w:rsidRPr="002C4FFD">
        <w:rPr>
          <w:rFonts w:eastAsia="Times New Roman"/>
          <w:spacing w:val="-8"/>
          <w:sz w:val="28"/>
          <w:szCs w:val="28"/>
        </w:rPr>
        <w:t>висновків, списку літератури</w:t>
      </w:r>
      <w:r w:rsidR="00BE736B" w:rsidRPr="002C4FFD">
        <w:rPr>
          <w:rFonts w:eastAsia="Times New Roman"/>
          <w:spacing w:val="-8"/>
          <w:sz w:val="28"/>
          <w:szCs w:val="28"/>
          <w:lang w:val="uk-UA"/>
        </w:rPr>
        <w:t>, яка нараховує 62 джерела, 12 з яких іноземними мовами</w:t>
      </w:r>
      <w:r w:rsidR="00F27401" w:rsidRPr="002C4FFD">
        <w:rPr>
          <w:rFonts w:eastAsia="Times New Roman"/>
          <w:spacing w:val="-8"/>
          <w:sz w:val="28"/>
          <w:szCs w:val="28"/>
        </w:rPr>
        <w:t xml:space="preserve"> та </w:t>
      </w:r>
      <w:r w:rsidR="00BE736B" w:rsidRPr="002C4FFD">
        <w:rPr>
          <w:rFonts w:eastAsia="Times New Roman"/>
          <w:spacing w:val="-8"/>
          <w:sz w:val="28"/>
          <w:szCs w:val="28"/>
          <w:lang w:val="uk-UA"/>
        </w:rPr>
        <w:t xml:space="preserve">1 </w:t>
      </w:r>
      <w:r w:rsidR="00BE736B" w:rsidRPr="002C4FFD">
        <w:rPr>
          <w:rFonts w:eastAsia="Times New Roman"/>
          <w:spacing w:val="-8"/>
          <w:sz w:val="28"/>
          <w:szCs w:val="28"/>
        </w:rPr>
        <w:t>додатку</w:t>
      </w:r>
      <w:r w:rsidR="00F27401" w:rsidRPr="002C4FFD">
        <w:rPr>
          <w:rFonts w:eastAsia="Times New Roman"/>
          <w:spacing w:val="-8"/>
          <w:sz w:val="28"/>
          <w:szCs w:val="28"/>
        </w:rPr>
        <w:t xml:space="preserve">. Результати роботи </w:t>
      </w:r>
      <w:r w:rsidR="00F27401" w:rsidRPr="002C4FFD">
        <w:rPr>
          <w:rFonts w:eastAsia="Times New Roman"/>
          <w:sz w:val="28"/>
          <w:szCs w:val="28"/>
        </w:rPr>
        <w:t xml:space="preserve">проілюстровані </w:t>
      </w:r>
      <w:r w:rsidR="00BE736B" w:rsidRPr="002C4FFD">
        <w:rPr>
          <w:rFonts w:eastAsia="Times New Roman"/>
          <w:sz w:val="28"/>
          <w:szCs w:val="28"/>
          <w:lang w:val="uk-UA"/>
        </w:rPr>
        <w:t xml:space="preserve">6 </w:t>
      </w:r>
      <w:r w:rsidR="00F27401" w:rsidRPr="002C4FFD">
        <w:rPr>
          <w:rFonts w:eastAsia="Times New Roman"/>
          <w:sz w:val="28"/>
          <w:szCs w:val="28"/>
        </w:rPr>
        <w:t xml:space="preserve">таблицями та </w:t>
      </w:r>
      <w:r w:rsidR="00BE736B" w:rsidRPr="002C4FFD">
        <w:rPr>
          <w:rFonts w:eastAsia="Times New Roman"/>
          <w:sz w:val="28"/>
          <w:szCs w:val="28"/>
          <w:lang w:val="uk-UA"/>
        </w:rPr>
        <w:t xml:space="preserve">1 </w:t>
      </w:r>
      <w:r w:rsidR="00BE736B" w:rsidRPr="002C4FFD">
        <w:rPr>
          <w:rFonts w:eastAsia="Times New Roman"/>
          <w:sz w:val="28"/>
          <w:szCs w:val="28"/>
        </w:rPr>
        <w:t>малюнком</w:t>
      </w:r>
      <w:r w:rsidR="00F27401" w:rsidRPr="002C4FFD">
        <w:rPr>
          <w:rFonts w:eastAsia="Times New Roman"/>
          <w:sz w:val="28"/>
          <w:szCs w:val="28"/>
        </w:rPr>
        <w:t>.</w:t>
      </w:r>
      <w:r w:rsidR="003F4993" w:rsidRPr="002C4FFD">
        <w:rPr>
          <w:sz w:val="28"/>
          <w:szCs w:val="28"/>
        </w:rPr>
        <w:t xml:space="preserve"> </w:t>
      </w:r>
    </w:p>
    <w:p w:rsidR="00BE736B" w:rsidRPr="002C4FFD" w:rsidRDefault="00BE736B" w:rsidP="003F4993">
      <w:pPr>
        <w:shd w:val="clear" w:color="auto" w:fill="FFFFFF"/>
        <w:spacing w:before="5" w:line="480" w:lineRule="exact"/>
        <w:ind w:left="34" w:right="19" w:firstLine="677"/>
        <w:jc w:val="both"/>
        <w:rPr>
          <w:sz w:val="28"/>
          <w:szCs w:val="28"/>
        </w:rPr>
      </w:pPr>
    </w:p>
    <w:p w:rsidR="00B01FB0" w:rsidRDefault="00B01FB0" w:rsidP="00E1703A">
      <w:pPr>
        <w:pStyle w:val="a3"/>
        <w:shd w:val="clear" w:color="auto" w:fill="FFFFFF"/>
        <w:spacing w:line="360" w:lineRule="auto"/>
        <w:ind w:left="0" w:firstLine="720"/>
        <w:jc w:val="both"/>
        <w:rPr>
          <w:rFonts w:eastAsia="Times New Roman"/>
          <w:b/>
          <w:bCs/>
          <w:spacing w:val="-9"/>
          <w:sz w:val="28"/>
          <w:szCs w:val="28"/>
        </w:rPr>
      </w:pPr>
    </w:p>
    <w:p w:rsidR="008B4EF5" w:rsidRPr="008B4EF5" w:rsidRDefault="008B4EF5" w:rsidP="00E1703A">
      <w:pPr>
        <w:pStyle w:val="a3"/>
        <w:shd w:val="clear" w:color="auto" w:fill="FFFFFF"/>
        <w:spacing w:line="360" w:lineRule="auto"/>
        <w:ind w:left="0" w:firstLine="720"/>
        <w:jc w:val="both"/>
      </w:pPr>
      <w:r w:rsidRPr="008B4EF5">
        <w:rPr>
          <w:rFonts w:eastAsia="Times New Roman"/>
          <w:b/>
          <w:bCs/>
          <w:spacing w:val="-9"/>
          <w:sz w:val="28"/>
          <w:szCs w:val="28"/>
        </w:rPr>
        <w:t xml:space="preserve">РОЗДІЛ 1. </w:t>
      </w:r>
      <w:r w:rsidRPr="008B4EF5">
        <w:rPr>
          <w:b/>
          <w:sz w:val="28"/>
          <w:szCs w:val="28"/>
        </w:rPr>
        <w:t xml:space="preserve">ТЕОРЕТИКО – МЕТОДОЛОГІЧНЕ ОБҐРУНТУВАННЯ ПРОФІЛАКТИЧНОГО НАПРЯМУ ПРОФЕСІЙНОЇ ДІЯЛЬНОСТІ ПРАКТИЧНОГО ПСИХОЛОГА. </w:t>
      </w:r>
    </w:p>
    <w:p w:rsidR="00E509CA" w:rsidRPr="008B4EF5" w:rsidRDefault="008B4EF5" w:rsidP="00E1703A">
      <w:pPr>
        <w:pStyle w:val="a3"/>
        <w:numPr>
          <w:ilvl w:val="0"/>
          <w:numId w:val="36"/>
        </w:numPr>
        <w:shd w:val="clear" w:color="auto" w:fill="FFFFFF"/>
        <w:spacing w:line="360" w:lineRule="auto"/>
        <w:ind w:left="0" w:firstLine="720"/>
        <w:jc w:val="both"/>
        <w:rPr>
          <w:rFonts w:eastAsia="Times New Roman"/>
          <w:b/>
          <w:bCs/>
          <w:sz w:val="28"/>
          <w:szCs w:val="28"/>
          <w:lang w:val="ru-RU"/>
        </w:rPr>
      </w:pPr>
      <w:r>
        <w:rPr>
          <w:rFonts w:eastAsia="Times New Roman"/>
          <w:b/>
          <w:bCs/>
          <w:spacing w:val="-2"/>
          <w:sz w:val="28"/>
          <w:szCs w:val="28"/>
          <w:lang w:val="ru-RU"/>
        </w:rPr>
        <w:t xml:space="preserve">1. </w:t>
      </w:r>
      <w:r w:rsidR="00E509CA" w:rsidRPr="008B4EF5">
        <w:rPr>
          <w:rFonts w:eastAsia="Times New Roman"/>
          <w:b/>
          <w:bCs/>
          <w:spacing w:val="-2"/>
          <w:sz w:val="28"/>
          <w:szCs w:val="28"/>
          <w:lang w:val="ru-RU"/>
        </w:rPr>
        <w:t xml:space="preserve">Концепція психопрофілактики у діяльності </w:t>
      </w:r>
      <w:r w:rsidR="00E509CA" w:rsidRPr="008B4EF5">
        <w:rPr>
          <w:rFonts w:eastAsia="Times New Roman"/>
          <w:b/>
          <w:bCs/>
          <w:sz w:val="28"/>
          <w:szCs w:val="28"/>
          <w:lang w:val="ru-RU"/>
        </w:rPr>
        <w:t>практичного психолога.</w:t>
      </w:r>
    </w:p>
    <w:p w:rsidR="00E509CA" w:rsidRDefault="00E509CA" w:rsidP="00E1703A">
      <w:pPr>
        <w:shd w:val="clear" w:color="auto" w:fill="FFFFFF"/>
        <w:spacing w:line="360" w:lineRule="auto"/>
        <w:ind w:firstLine="720"/>
        <w:jc w:val="both"/>
      </w:pPr>
    </w:p>
    <w:p w:rsidR="00E509CA" w:rsidRDefault="00E509CA" w:rsidP="00E1703A">
      <w:pPr>
        <w:shd w:val="clear" w:color="auto" w:fill="FFFFFF"/>
        <w:spacing w:line="360" w:lineRule="auto"/>
        <w:ind w:firstLine="720"/>
        <w:jc w:val="both"/>
      </w:pPr>
      <w:r w:rsidRPr="005D5CC1">
        <w:rPr>
          <w:rFonts w:eastAsia="Times New Roman"/>
          <w:spacing w:val="-1"/>
          <w:sz w:val="28"/>
          <w:szCs w:val="28"/>
        </w:rPr>
        <w:t xml:space="preserve">Уточнення концептуальних основ психопрофілактики на сучасному </w:t>
      </w:r>
      <w:r w:rsidRPr="005D5CC1">
        <w:rPr>
          <w:rFonts w:eastAsia="Times New Roman"/>
          <w:sz w:val="28"/>
          <w:szCs w:val="28"/>
        </w:rPr>
        <w:t>етапі розвитку психологічної служби освіти</w:t>
      </w:r>
      <w:r>
        <w:rPr>
          <w:rFonts w:eastAsia="Times New Roman"/>
          <w:sz w:val="28"/>
          <w:szCs w:val="28"/>
          <w:lang w:val="uk-UA"/>
        </w:rPr>
        <w:t xml:space="preserve">, на нашу думку, </w:t>
      </w:r>
      <w:r w:rsidRPr="00231920">
        <w:rPr>
          <w:rFonts w:eastAsia="Times New Roman"/>
          <w:iCs/>
          <w:sz w:val="28"/>
          <w:szCs w:val="28"/>
        </w:rPr>
        <w:t xml:space="preserve">є вкрай </w:t>
      </w:r>
      <w:r w:rsidRPr="00231920">
        <w:rPr>
          <w:rFonts w:eastAsia="Times New Roman"/>
          <w:iCs/>
          <w:spacing w:val="-1"/>
          <w:sz w:val="28"/>
          <w:szCs w:val="28"/>
        </w:rPr>
        <w:t>актуальним</w:t>
      </w:r>
      <w:r w:rsidRPr="005D5CC1">
        <w:rPr>
          <w:rFonts w:eastAsia="Times New Roman"/>
          <w:i/>
          <w:iCs/>
          <w:spacing w:val="-1"/>
          <w:sz w:val="28"/>
          <w:szCs w:val="28"/>
        </w:rPr>
        <w:t xml:space="preserve">, </w:t>
      </w:r>
      <w:r w:rsidRPr="005D5CC1">
        <w:rPr>
          <w:rFonts w:eastAsia="Times New Roman"/>
          <w:spacing w:val="-1"/>
          <w:sz w:val="28"/>
          <w:szCs w:val="28"/>
        </w:rPr>
        <w:t xml:space="preserve">оскільки аналіз наукової літератури показав, що незважаючи на те, що </w:t>
      </w:r>
      <w:r w:rsidRPr="005D5CC1">
        <w:rPr>
          <w:rFonts w:eastAsia="Times New Roman"/>
          <w:sz w:val="28"/>
          <w:szCs w:val="28"/>
        </w:rPr>
        <w:t xml:space="preserve">пріоритетність </w:t>
      </w:r>
      <w:r>
        <w:rPr>
          <w:rFonts w:eastAsia="Times New Roman"/>
          <w:sz w:val="28"/>
          <w:szCs w:val="28"/>
          <w:lang w:val="uk-UA"/>
        </w:rPr>
        <w:t xml:space="preserve">цього виду діяльності </w:t>
      </w:r>
      <w:r w:rsidRPr="005D5CC1">
        <w:rPr>
          <w:rFonts w:eastAsia="Times New Roman"/>
          <w:sz w:val="28"/>
          <w:szCs w:val="28"/>
        </w:rPr>
        <w:t>визнається багатьма фахівцями в галузі практичної психології, її онтологічна невизначеність, розрізненість, обмеженість та суперечливість розуміння, а також слабка її представленість у довідковій, навчальній та методичній літературі</w:t>
      </w:r>
      <w:r>
        <w:rPr>
          <w:rFonts w:eastAsia="Times New Roman"/>
          <w:sz w:val="28"/>
          <w:szCs w:val="28"/>
          <w:lang w:val="uk-UA"/>
        </w:rPr>
        <w:t>,</w:t>
      </w:r>
      <w:r w:rsidRPr="005D5CC1">
        <w:rPr>
          <w:rFonts w:eastAsia="Times New Roman"/>
          <w:sz w:val="28"/>
          <w:szCs w:val="28"/>
        </w:rPr>
        <w:t xml:space="preserve"> з одного боку</w:t>
      </w:r>
      <w:r>
        <w:rPr>
          <w:rFonts w:eastAsia="Times New Roman"/>
          <w:sz w:val="28"/>
          <w:szCs w:val="28"/>
          <w:lang w:val="uk-UA"/>
        </w:rPr>
        <w:t>,</w:t>
      </w:r>
      <w:r w:rsidRPr="005D5CC1">
        <w:rPr>
          <w:rFonts w:eastAsia="Times New Roman"/>
          <w:sz w:val="28"/>
          <w:szCs w:val="28"/>
        </w:rPr>
        <w:t xml:space="preserve"> породжує різноманіття різних теоретичних підходів до її р</w:t>
      </w:r>
      <w:r>
        <w:rPr>
          <w:rFonts w:eastAsia="Times New Roman"/>
          <w:sz w:val="28"/>
          <w:szCs w:val="28"/>
        </w:rPr>
        <w:t xml:space="preserve">озуміння, з другого – </w:t>
      </w:r>
      <w:r w:rsidRPr="005D5CC1">
        <w:rPr>
          <w:rFonts w:eastAsia="Times New Roman"/>
          <w:sz w:val="28"/>
          <w:szCs w:val="28"/>
        </w:rPr>
        <w:t>викликає складності її практичної реалізації в умовах конкретних освітніх установ.</w:t>
      </w:r>
    </w:p>
    <w:p w:rsidR="00E509CA" w:rsidRDefault="00E509CA" w:rsidP="00E509CA">
      <w:pPr>
        <w:shd w:val="clear" w:color="auto" w:fill="FFFFFF"/>
        <w:spacing w:line="360" w:lineRule="auto"/>
        <w:ind w:firstLine="720"/>
        <w:jc w:val="both"/>
        <w:rPr>
          <w:rFonts w:eastAsia="Times New Roman"/>
          <w:sz w:val="28"/>
          <w:szCs w:val="28"/>
        </w:rPr>
      </w:pPr>
      <w:r w:rsidRPr="00231920">
        <w:rPr>
          <w:rFonts w:eastAsia="Times New Roman"/>
          <w:sz w:val="28"/>
          <w:szCs w:val="28"/>
        </w:rPr>
        <w:t xml:space="preserve">Виділені </w:t>
      </w:r>
      <w:r>
        <w:rPr>
          <w:rFonts w:eastAsia="Times New Roman"/>
          <w:sz w:val="28"/>
          <w:szCs w:val="28"/>
          <w:lang w:val="uk-UA"/>
        </w:rPr>
        <w:t xml:space="preserve">в наукових джерелах </w:t>
      </w:r>
      <w:r w:rsidRPr="00231920">
        <w:rPr>
          <w:rFonts w:eastAsia="Times New Roman"/>
          <w:sz w:val="28"/>
          <w:szCs w:val="28"/>
        </w:rPr>
        <w:t>основні засади методологічного аналізу психологічної практики (принцип історичності, принцип філософського контексту, принцип стратегічності та принцип системності) д</w:t>
      </w:r>
      <w:r>
        <w:rPr>
          <w:rFonts w:eastAsia="Times New Roman"/>
          <w:sz w:val="28"/>
          <w:szCs w:val="28"/>
          <w:lang w:val="uk-UA"/>
        </w:rPr>
        <w:t xml:space="preserve">ають змогу </w:t>
      </w:r>
      <w:r w:rsidRPr="00231920">
        <w:rPr>
          <w:rFonts w:eastAsia="Times New Roman"/>
          <w:sz w:val="28"/>
          <w:szCs w:val="28"/>
        </w:rPr>
        <w:t xml:space="preserve">не лише </w:t>
      </w:r>
      <w:r w:rsidRPr="00231920">
        <w:rPr>
          <w:rFonts w:eastAsia="Times New Roman"/>
          <w:spacing w:val="-1"/>
          <w:sz w:val="28"/>
          <w:szCs w:val="28"/>
        </w:rPr>
        <w:t xml:space="preserve">проаналізувати стан психопрофілактики, виділити проблеми </w:t>
      </w:r>
      <w:r w:rsidRPr="00231920">
        <w:rPr>
          <w:rFonts w:eastAsia="Times New Roman"/>
          <w:sz w:val="28"/>
          <w:szCs w:val="28"/>
        </w:rPr>
        <w:t>теоретичного та практичного характеру, а й висвітлити перспективи розробки її концепції.</w:t>
      </w:r>
      <w:r w:rsidRPr="005D5CC1">
        <w:rPr>
          <w:rFonts w:eastAsia="Times New Roman"/>
          <w:sz w:val="28"/>
          <w:szCs w:val="28"/>
        </w:rPr>
        <w:t xml:space="preserve"> </w:t>
      </w:r>
    </w:p>
    <w:p w:rsidR="00E509CA" w:rsidRDefault="00E509CA" w:rsidP="00E509CA">
      <w:pPr>
        <w:shd w:val="clear" w:color="auto" w:fill="FFFFFF"/>
        <w:spacing w:line="360" w:lineRule="auto"/>
        <w:ind w:firstLine="720"/>
        <w:jc w:val="both"/>
        <w:rPr>
          <w:rFonts w:eastAsia="Times New Roman"/>
          <w:sz w:val="28"/>
          <w:szCs w:val="28"/>
        </w:rPr>
      </w:pPr>
      <w:r>
        <w:rPr>
          <w:rFonts w:eastAsia="Times New Roman"/>
          <w:sz w:val="28"/>
          <w:szCs w:val="28"/>
          <w:lang w:val="uk-UA"/>
        </w:rPr>
        <w:t>К</w:t>
      </w:r>
      <w:r w:rsidRPr="005D5CC1">
        <w:rPr>
          <w:rFonts w:eastAsia="Times New Roman"/>
          <w:sz w:val="28"/>
          <w:szCs w:val="28"/>
        </w:rPr>
        <w:t>о</w:t>
      </w:r>
      <w:r>
        <w:rPr>
          <w:rFonts w:eastAsia="Times New Roman"/>
          <w:sz w:val="28"/>
          <w:szCs w:val="28"/>
        </w:rPr>
        <w:t xml:space="preserve">нцепція – </w:t>
      </w:r>
      <w:r w:rsidRPr="005D5CC1">
        <w:rPr>
          <w:rFonts w:eastAsia="Times New Roman"/>
          <w:sz w:val="28"/>
          <w:szCs w:val="28"/>
        </w:rPr>
        <w:t>це система поглядів ті чи інші явища, процеси; спосіб розуміння, трактування будь-яких явищ, подій; ос</w:t>
      </w:r>
      <w:r>
        <w:rPr>
          <w:rFonts w:eastAsia="Times New Roman"/>
          <w:sz w:val="28"/>
          <w:szCs w:val="28"/>
        </w:rPr>
        <w:t>новна ідея будь-якої теорії [34</w:t>
      </w:r>
      <w:r w:rsidRPr="005D5CC1">
        <w:rPr>
          <w:rFonts w:eastAsia="Times New Roman"/>
          <w:sz w:val="28"/>
          <w:szCs w:val="28"/>
        </w:rPr>
        <w:t>, с. 228].</w:t>
      </w:r>
      <w:r>
        <w:rPr>
          <w:rFonts w:eastAsia="Times New Roman"/>
          <w:sz w:val="28"/>
          <w:szCs w:val="28"/>
          <w:lang w:val="uk-UA"/>
        </w:rPr>
        <w:t xml:space="preserve"> </w:t>
      </w:r>
      <w:r w:rsidRPr="005D5CC1">
        <w:rPr>
          <w:rFonts w:eastAsia="Times New Roman"/>
          <w:sz w:val="28"/>
          <w:szCs w:val="28"/>
        </w:rPr>
        <w:t>У будь-якій концепції в першу чергу повинні знаходити відображення методологічні аспекти, до яких обов'язково належать поняття, генеральна ідея, що визначають принципи, класифікація видів, методичні засоби (приватні методи, прийоми, техніки), що використовуються в руслі основної ідеї, підходи до оцінки ефективності , а також історія її розробки та розвитку.</w:t>
      </w:r>
    </w:p>
    <w:p w:rsidR="00E509CA" w:rsidRDefault="00E509CA" w:rsidP="00E509CA">
      <w:pPr>
        <w:shd w:val="clear" w:color="auto" w:fill="FFFFFF"/>
        <w:spacing w:line="360" w:lineRule="auto"/>
        <w:ind w:firstLine="720"/>
        <w:jc w:val="both"/>
        <w:rPr>
          <w:rFonts w:eastAsia="Times New Roman"/>
          <w:sz w:val="28"/>
          <w:szCs w:val="28"/>
        </w:rPr>
      </w:pPr>
      <w:r>
        <w:rPr>
          <w:rFonts w:eastAsia="Times New Roman"/>
          <w:sz w:val="28"/>
          <w:szCs w:val="28"/>
          <w:lang w:val="uk-UA"/>
        </w:rPr>
        <w:t>П</w:t>
      </w:r>
      <w:r w:rsidRPr="005D5CC1">
        <w:rPr>
          <w:rFonts w:eastAsia="Times New Roman"/>
          <w:sz w:val="28"/>
          <w:szCs w:val="28"/>
        </w:rPr>
        <w:t>роведений хронологічний аналіз поглядів на психо</w:t>
      </w:r>
      <w:r>
        <w:rPr>
          <w:rFonts w:eastAsia="Times New Roman"/>
          <w:sz w:val="28"/>
          <w:szCs w:val="28"/>
        </w:rPr>
        <w:t>профілактику</w:t>
      </w:r>
      <w:r w:rsidRPr="005D5CC1">
        <w:rPr>
          <w:rFonts w:eastAsia="Times New Roman"/>
          <w:sz w:val="28"/>
          <w:szCs w:val="28"/>
        </w:rPr>
        <w:t xml:space="preserve"> показав, що у процесі становлення та розвитку психологічної служби освіти при виділенні </w:t>
      </w:r>
      <w:r>
        <w:rPr>
          <w:rFonts w:eastAsia="Times New Roman"/>
          <w:sz w:val="28"/>
          <w:szCs w:val="28"/>
          <w:lang w:val="uk-UA"/>
        </w:rPr>
        <w:t xml:space="preserve">останньої </w:t>
      </w:r>
      <w:r w:rsidRPr="005D5CC1">
        <w:rPr>
          <w:rFonts w:eastAsia="Times New Roman"/>
          <w:sz w:val="28"/>
          <w:szCs w:val="28"/>
        </w:rPr>
        <w:t xml:space="preserve">у </w:t>
      </w:r>
      <w:r w:rsidRPr="005D5CC1">
        <w:rPr>
          <w:rFonts w:eastAsia="Times New Roman"/>
          <w:spacing w:val="-1"/>
          <w:sz w:val="28"/>
          <w:szCs w:val="28"/>
        </w:rPr>
        <w:t xml:space="preserve">самостійний вид діяльності відбувалося переосмислення розуміння </w:t>
      </w:r>
      <w:r w:rsidRPr="005D5CC1">
        <w:rPr>
          <w:rFonts w:eastAsia="Times New Roman"/>
          <w:sz w:val="28"/>
          <w:szCs w:val="28"/>
        </w:rPr>
        <w:t>її сенсу</w:t>
      </w:r>
      <w:r>
        <w:rPr>
          <w:rFonts w:eastAsia="Times New Roman"/>
          <w:sz w:val="28"/>
          <w:szCs w:val="28"/>
          <w:lang w:val="uk-UA"/>
        </w:rPr>
        <w:t xml:space="preserve"> </w:t>
      </w:r>
      <w:r w:rsidRPr="00B206AD">
        <w:rPr>
          <w:rFonts w:eastAsia="Times New Roman"/>
          <w:sz w:val="28"/>
          <w:szCs w:val="28"/>
        </w:rPr>
        <w:t>[</w:t>
      </w:r>
      <w:r>
        <w:rPr>
          <w:rFonts w:eastAsia="Times New Roman"/>
          <w:sz w:val="28"/>
          <w:szCs w:val="28"/>
          <w:lang w:val="uk-UA"/>
        </w:rPr>
        <w:t>27</w:t>
      </w:r>
      <w:r w:rsidRPr="00B206AD">
        <w:rPr>
          <w:rFonts w:eastAsia="Times New Roman"/>
          <w:sz w:val="28"/>
          <w:szCs w:val="28"/>
        </w:rPr>
        <w:t>]</w:t>
      </w:r>
      <w:r w:rsidRPr="005D5CC1">
        <w:rPr>
          <w:rFonts w:eastAsia="Times New Roman"/>
          <w:sz w:val="28"/>
          <w:szCs w:val="28"/>
        </w:rPr>
        <w:t>. Вона розглядалася і як робота з попередження можливого неблагополуччя у психічному та особистісному розвитку дитини, і як спеціальний вид діяльності дитячого психолога, спрямований на активне сприяння розвитку всіх дітей дитячого садка, школи, інтернату та інших установ та як спеціальний вид діяльності дитячого псих</w:t>
      </w:r>
      <w:r>
        <w:rPr>
          <w:rFonts w:eastAsia="Times New Roman"/>
          <w:sz w:val="28"/>
          <w:szCs w:val="28"/>
        </w:rPr>
        <w:t xml:space="preserve">олога (іноді – </w:t>
      </w:r>
      <w:r w:rsidRPr="005D5CC1">
        <w:rPr>
          <w:rFonts w:eastAsia="Times New Roman"/>
          <w:sz w:val="28"/>
          <w:szCs w:val="28"/>
        </w:rPr>
        <w:t>системоутворюючий), спрямований на збереження, зміцнення та розвиток психо</w:t>
      </w:r>
      <w:r>
        <w:rPr>
          <w:rFonts w:eastAsia="Times New Roman"/>
          <w:sz w:val="28"/>
          <w:szCs w:val="28"/>
          <w:lang w:val="uk-UA"/>
        </w:rPr>
        <w:t xml:space="preserve">ічного </w:t>
      </w:r>
      <w:r w:rsidRPr="005D5CC1">
        <w:rPr>
          <w:rFonts w:eastAsia="Times New Roman"/>
          <w:sz w:val="28"/>
          <w:szCs w:val="28"/>
        </w:rPr>
        <w:t>здоров'я дітей на всіх етапах дошкільного та шкільного дитинства.</w:t>
      </w:r>
    </w:p>
    <w:p w:rsidR="00E509CA" w:rsidRDefault="00E509CA" w:rsidP="00E509CA">
      <w:pPr>
        <w:shd w:val="clear" w:color="auto" w:fill="FFFFFF"/>
        <w:spacing w:line="360" w:lineRule="auto"/>
        <w:ind w:firstLine="720"/>
        <w:jc w:val="both"/>
        <w:rPr>
          <w:rFonts w:eastAsia="Times New Roman"/>
          <w:sz w:val="28"/>
          <w:szCs w:val="28"/>
        </w:rPr>
      </w:pPr>
      <w:r>
        <w:rPr>
          <w:rFonts w:eastAsia="Times New Roman"/>
          <w:i/>
          <w:iCs/>
          <w:sz w:val="28"/>
          <w:szCs w:val="28"/>
          <w:lang w:val="uk-UA"/>
        </w:rPr>
        <w:t xml:space="preserve">Отож, </w:t>
      </w:r>
      <w:r w:rsidRPr="005D5CC1">
        <w:rPr>
          <w:rFonts w:eastAsia="Times New Roman"/>
          <w:i/>
          <w:iCs/>
          <w:sz w:val="28"/>
          <w:szCs w:val="28"/>
        </w:rPr>
        <w:t>психопрофілактик</w:t>
      </w:r>
      <w:r>
        <w:rPr>
          <w:rFonts w:eastAsia="Times New Roman"/>
          <w:i/>
          <w:iCs/>
          <w:sz w:val="28"/>
          <w:szCs w:val="28"/>
          <w:lang w:val="uk-UA"/>
        </w:rPr>
        <w:t xml:space="preserve">а, </w:t>
      </w:r>
      <w:r w:rsidRPr="005D5CC1">
        <w:rPr>
          <w:rFonts w:eastAsia="Times New Roman"/>
          <w:i/>
          <w:iCs/>
          <w:sz w:val="28"/>
          <w:szCs w:val="28"/>
        </w:rPr>
        <w:t>з одного боку, самостійний інтегруючий вид діяльності практичного психолога, націлений на попередження, запобіган</w:t>
      </w:r>
      <w:r>
        <w:rPr>
          <w:rFonts w:eastAsia="Times New Roman"/>
          <w:i/>
          <w:iCs/>
          <w:sz w:val="28"/>
          <w:szCs w:val="28"/>
        </w:rPr>
        <w:t>ня та подолання проблем у психічному</w:t>
      </w:r>
      <w:r w:rsidRPr="005D5CC1">
        <w:rPr>
          <w:rFonts w:eastAsia="Times New Roman"/>
          <w:i/>
          <w:iCs/>
          <w:sz w:val="28"/>
          <w:szCs w:val="28"/>
        </w:rPr>
        <w:t xml:space="preserve"> здоров'ї особистості; з іншого — смислоутворюючий компонент усієї його діяльності, що полягає у забезпеченні умов гармонійного розвитку особистості на основі її здатності до саморегуляції та потреби у самоактуалізації.</w:t>
      </w:r>
    </w:p>
    <w:p w:rsidR="00E509CA" w:rsidRPr="00851362" w:rsidRDefault="00E509CA" w:rsidP="00E509CA">
      <w:pPr>
        <w:shd w:val="clear" w:color="auto" w:fill="FFFFFF"/>
        <w:spacing w:line="360" w:lineRule="auto"/>
        <w:ind w:firstLine="720"/>
        <w:jc w:val="both"/>
        <w:rPr>
          <w:rFonts w:eastAsia="Times New Roman"/>
          <w:sz w:val="28"/>
          <w:szCs w:val="28"/>
        </w:rPr>
      </w:pPr>
      <w:r>
        <w:rPr>
          <w:rFonts w:eastAsia="Times New Roman"/>
          <w:sz w:val="28"/>
          <w:szCs w:val="28"/>
          <w:lang w:val="ru-RU"/>
        </w:rPr>
        <w:t>П</w:t>
      </w:r>
      <w:r>
        <w:rPr>
          <w:rFonts w:eastAsia="Times New Roman"/>
          <w:spacing w:val="-4"/>
          <w:sz w:val="28"/>
          <w:szCs w:val="28"/>
          <w:lang w:val="ru-RU"/>
        </w:rPr>
        <w:t xml:space="preserve">ри </w:t>
      </w:r>
      <w:r>
        <w:rPr>
          <w:rFonts w:eastAsia="Times New Roman"/>
          <w:spacing w:val="-2"/>
          <w:sz w:val="28"/>
          <w:szCs w:val="28"/>
          <w:lang w:val="ru-RU"/>
        </w:rPr>
        <w:t xml:space="preserve">розгляді понятійно-категоріального </w:t>
      </w:r>
      <w:r>
        <w:rPr>
          <w:rFonts w:eastAsia="Times New Roman"/>
          <w:spacing w:val="-1"/>
          <w:sz w:val="28"/>
          <w:szCs w:val="28"/>
          <w:lang w:val="ru-RU"/>
        </w:rPr>
        <w:t>апарату</w:t>
      </w:r>
      <w:r>
        <w:rPr>
          <w:lang w:val="uk-UA"/>
        </w:rPr>
        <w:t xml:space="preserve"> </w:t>
      </w:r>
      <w:r>
        <w:rPr>
          <w:rFonts w:eastAsia="Times New Roman"/>
          <w:sz w:val="28"/>
          <w:szCs w:val="28"/>
          <w:lang w:val="ru-RU"/>
        </w:rPr>
        <w:t>психопрофілактики досить чітко простежуються такі основні поняття:</w:t>
      </w:r>
    </w:p>
    <w:p w:rsidR="00E509CA" w:rsidRPr="00851362" w:rsidRDefault="00E509CA" w:rsidP="00282CF0">
      <w:pPr>
        <w:pStyle w:val="a3"/>
        <w:numPr>
          <w:ilvl w:val="0"/>
          <w:numId w:val="3"/>
        </w:numPr>
        <w:shd w:val="clear" w:color="auto" w:fill="FFFFFF"/>
        <w:tabs>
          <w:tab w:val="left" w:pos="1867"/>
          <w:tab w:val="left" w:pos="4248"/>
          <w:tab w:val="left" w:pos="8318"/>
        </w:tabs>
        <w:spacing w:line="480" w:lineRule="exact"/>
        <w:ind w:left="0" w:firstLine="567"/>
        <w:jc w:val="both"/>
      </w:pPr>
      <w:r>
        <w:rPr>
          <w:rFonts w:eastAsia="Times New Roman"/>
          <w:i/>
          <w:iCs/>
          <w:sz w:val="28"/>
          <w:szCs w:val="28"/>
          <w:lang w:val="uk-UA"/>
        </w:rPr>
        <w:t>б</w:t>
      </w:r>
      <w:r w:rsidRPr="00851362">
        <w:rPr>
          <w:rFonts w:eastAsia="Times New Roman"/>
          <w:i/>
          <w:iCs/>
          <w:sz w:val="28"/>
          <w:szCs w:val="28"/>
          <w:lang w:val="ru-RU"/>
        </w:rPr>
        <w:t>лизькі за знач</w:t>
      </w:r>
      <w:r>
        <w:rPr>
          <w:rFonts w:eastAsia="Times New Roman"/>
          <w:i/>
          <w:iCs/>
          <w:sz w:val="28"/>
          <w:szCs w:val="28"/>
          <w:lang w:val="ru-RU"/>
        </w:rPr>
        <w:t xml:space="preserve">енням до психопрофілактики – </w:t>
      </w:r>
      <w:r w:rsidRPr="00851362">
        <w:rPr>
          <w:rFonts w:eastAsia="Times New Roman"/>
          <w:i/>
          <w:iCs/>
          <w:sz w:val="28"/>
          <w:szCs w:val="28"/>
          <w:lang w:val="ru-RU"/>
        </w:rPr>
        <w:t xml:space="preserve">психогігієна та превентивна психологія. </w:t>
      </w:r>
      <w:r w:rsidRPr="00851362">
        <w:rPr>
          <w:rFonts w:eastAsia="Times New Roman"/>
          <w:sz w:val="28"/>
          <w:szCs w:val="28"/>
          <w:lang w:val="ru-RU"/>
        </w:rPr>
        <w:t>На відміну від психогігієни поняття психопрофілактика є вужчим і пов'язане із попередженням конкретних психічних розладів та порушень особистості. Тому при плануванні та організації психопрофілактики</w:t>
      </w:r>
      <w:r>
        <w:rPr>
          <w:rFonts w:eastAsia="Times New Roman"/>
          <w:sz w:val="28"/>
          <w:szCs w:val="28"/>
          <w:lang w:val="ru-RU"/>
        </w:rPr>
        <w:t xml:space="preserve"> обов</w:t>
      </w:r>
      <w:r w:rsidRPr="005D5CC1">
        <w:rPr>
          <w:rFonts w:eastAsia="Times New Roman"/>
          <w:sz w:val="28"/>
          <w:szCs w:val="28"/>
        </w:rPr>
        <w:t>'</w:t>
      </w:r>
      <w:r>
        <w:rPr>
          <w:rFonts w:eastAsia="Times New Roman"/>
          <w:sz w:val="28"/>
          <w:szCs w:val="28"/>
          <w:lang w:val="ru-RU"/>
        </w:rPr>
        <w:t>язково</w:t>
      </w:r>
      <w:r w:rsidRPr="00851362">
        <w:rPr>
          <w:rFonts w:eastAsia="Times New Roman"/>
          <w:sz w:val="28"/>
          <w:szCs w:val="28"/>
          <w:lang w:val="ru-RU"/>
        </w:rPr>
        <w:t xml:space="preserve"> позначається її предмет. Поняття </w:t>
      </w:r>
      <w:r>
        <w:rPr>
          <w:rFonts w:eastAsia="Times New Roman"/>
          <w:sz w:val="28"/>
          <w:szCs w:val="28"/>
          <w:lang w:val="ru-RU"/>
        </w:rPr>
        <w:t>«</w:t>
      </w:r>
      <w:r w:rsidRPr="00851362">
        <w:rPr>
          <w:rFonts w:eastAsia="Times New Roman"/>
          <w:sz w:val="28"/>
          <w:szCs w:val="28"/>
          <w:lang w:val="ru-RU"/>
        </w:rPr>
        <w:t>превентивний</w:t>
      </w:r>
      <w:r>
        <w:rPr>
          <w:rFonts w:eastAsia="Times New Roman"/>
          <w:sz w:val="28"/>
          <w:szCs w:val="28"/>
          <w:lang w:val="ru-RU"/>
        </w:rPr>
        <w:t>»</w:t>
      </w:r>
      <w:r w:rsidRPr="00851362">
        <w:rPr>
          <w:rFonts w:eastAsia="Times New Roman"/>
          <w:sz w:val="28"/>
          <w:szCs w:val="28"/>
          <w:lang w:val="ru-RU"/>
        </w:rPr>
        <w:t xml:space="preserve"> </w:t>
      </w:r>
      <w:r>
        <w:rPr>
          <w:rFonts w:eastAsia="Times New Roman"/>
          <w:sz w:val="28"/>
          <w:szCs w:val="28"/>
          <w:lang w:val="ru-RU"/>
        </w:rPr>
        <w:t xml:space="preserve">належить </w:t>
      </w:r>
      <w:r w:rsidRPr="00851362">
        <w:rPr>
          <w:rFonts w:eastAsia="Times New Roman"/>
          <w:sz w:val="28"/>
          <w:szCs w:val="28"/>
          <w:lang w:val="ru-RU"/>
        </w:rPr>
        <w:t>до</w:t>
      </w:r>
      <w:r>
        <w:rPr>
          <w:rFonts w:eastAsia="Times New Roman"/>
          <w:sz w:val="28"/>
          <w:szCs w:val="28"/>
          <w:lang w:val="ru-RU"/>
        </w:rPr>
        <w:t xml:space="preserve"> ще</w:t>
      </w:r>
      <w:r w:rsidRPr="00851362">
        <w:rPr>
          <w:rFonts w:eastAsia="Times New Roman"/>
          <w:sz w:val="28"/>
          <w:szCs w:val="28"/>
          <w:lang w:val="ru-RU"/>
        </w:rPr>
        <w:t xml:space="preserve"> більш конкретної галузі психопрофілактики, пов'язаної з попередженням соціальних відхилень (злочинності та правопорушень). Тому об'єктом превенції</w:t>
      </w:r>
      <w:r>
        <w:rPr>
          <w:rFonts w:eastAsia="Times New Roman"/>
          <w:sz w:val="28"/>
          <w:szCs w:val="28"/>
          <w:lang w:val="ru-RU"/>
        </w:rPr>
        <w:t>, насамперед,</w:t>
      </w:r>
      <w:r w:rsidRPr="00851362">
        <w:rPr>
          <w:rFonts w:eastAsia="Times New Roman"/>
          <w:sz w:val="28"/>
          <w:szCs w:val="28"/>
          <w:lang w:val="ru-RU"/>
        </w:rPr>
        <w:t xml:space="preserve"> є група со</w:t>
      </w:r>
      <w:r>
        <w:rPr>
          <w:rFonts w:eastAsia="Times New Roman"/>
          <w:sz w:val="28"/>
          <w:szCs w:val="28"/>
          <w:lang w:val="ru-RU"/>
        </w:rPr>
        <w:t xml:space="preserve">ціального ризику, а предметом – </w:t>
      </w:r>
      <w:r w:rsidRPr="00851362">
        <w:rPr>
          <w:rFonts w:eastAsia="Times New Roman"/>
          <w:sz w:val="28"/>
          <w:szCs w:val="28"/>
          <w:lang w:val="ru-RU"/>
        </w:rPr>
        <w:t xml:space="preserve">природа </w:t>
      </w:r>
      <w:r>
        <w:rPr>
          <w:rFonts w:eastAsia="Times New Roman"/>
          <w:sz w:val="28"/>
          <w:szCs w:val="28"/>
          <w:lang w:val="ru-RU"/>
        </w:rPr>
        <w:t xml:space="preserve">девіантної </w:t>
      </w:r>
      <w:r w:rsidRPr="00851362">
        <w:rPr>
          <w:rFonts w:eastAsia="Times New Roman"/>
          <w:sz w:val="28"/>
          <w:szCs w:val="28"/>
          <w:lang w:val="ru-RU"/>
        </w:rPr>
        <w:t>поведінки.</w:t>
      </w:r>
    </w:p>
    <w:p w:rsidR="00E509CA" w:rsidRPr="00851362" w:rsidRDefault="00E509CA" w:rsidP="00282CF0">
      <w:pPr>
        <w:pStyle w:val="a3"/>
        <w:numPr>
          <w:ilvl w:val="0"/>
          <w:numId w:val="3"/>
        </w:numPr>
        <w:shd w:val="clear" w:color="auto" w:fill="FFFFFF"/>
        <w:tabs>
          <w:tab w:val="left" w:pos="1867"/>
          <w:tab w:val="left" w:pos="4248"/>
          <w:tab w:val="left" w:pos="8318"/>
        </w:tabs>
        <w:spacing w:line="480" w:lineRule="exact"/>
        <w:ind w:left="0" w:firstLine="567"/>
        <w:jc w:val="both"/>
      </w:pPr>
      <w:r>
        <w:rPr>
          <w:rFonts w:eastAsia="Times New Roman"/>
          <w:i/>
          <w:iCs/>
          <w:sz w:val="28"/>
          <w:szCs w:val="28"/>
          <w:lang w:val="ru-RU"/>
        </w:rPr>
        <w:t>ключові</w:t>
      </w:r>
      <w:r w:rsidRPr="00851362">
        <w:rPr>
          <w:rFonts w:eastAsia="Times New Roman"/>
          <w:i/>
          <w:iCs/>
          <w:sz w:val="28"/>
          <w:szCs w:val="28"/>
          <w:lang w:val="ru-RU"/>
        </w:rPr>
        <w:t xml:space="preserve"> при описі психопрофілактики - це попередження, запобігання та подолання. </w:t>
      </w:r>
      <w:r w:rsidRPr="00851362">
        <w:rPr>
          <w:rFonts w:eastAsia="Times New Roman"/>
          <w:sz w:val="28"/>
          <w:szCs w:val="28"/>
          <w:lang w:val="ru-RU"/>
        </w:rPr>
        <w:t xml:space="preserve">Вони </w:t>
      </w:r>
      <w:r>
        <w:rPr>
          <w:rFonts w:eastAsia="Times New Roman"/>
          <w:sz w:val="28"/>
          <w:szCs w:val="28"/>
          <w:lang w:val="ru-RU"/>
        </w:rPr>
        <w:t xml:space="preserve">несуть </w:t>
      </w:r>
      <w:r w:rsidRPr="00851362">
        <w:rPr>
          <w:rFonts w:eastAsia="Times New Roman"/>
          <w:sz w:val="28"/>
          <w:szCs w:val="28"/>
          <w:lang w:val="ru-RU"/>
        </w:rPr>
        <w:t xml:space="preserve">суттєве смислове навантаження, певним чином співвідносяться з рівневим розглядом психопрофілактики (первинної, вторинної, третинної) та </w:t>
      </w:r>
      <w:r w:rsidRPr="00851362">
        <w:rPr>
          <w:rFonts w:eastAsia="Times New Roman"/>
          <w:spacing w:val="-1"/>
          <w:sz w:val="28"/>
          <w:szCs w:val="28"/>
          <w:lang w:val="ru-RU"/>
        </w:rPr>
        <w:t xml:space="preserve">вимагають від фахівців коректного їх використання у професійному </w:t>
      </w:r>
      <w:r w:rsidRPr="00851362">
        <w:rPr>
          <w:rFonts w:eastAsia="Times New Roman"/>
          <w:sz w:val="28"/>
          <w:szCs w:val="28"/>
          <w:lang w:val="ru-RU"/>
        </w:rPr>
        <w:t>сленгу практичних психологів (оскільки їх використання акцентує увагу фахівців не лише на специфіці діяльності практичного психолога)</w:t>
      </w:r>
      <w:r>
        <w:rPr>
          <w:rFonts w:eastAsia="Times New Roman"/>
          <w:sz w:val="28"/>
          <w:szCs w:val="28"/>
          <w:lang w:val="ru-RU"/>
        </w:rPr>
        <w:t>,</w:t>
      </w:r>
      <w:r w:rsidRPr="00851362">
        <w:rPr>
          <w:rFonts w:eastAsia="Times New Roman"/>
          <w:sz w:val="28"/>
          <w:szCs w:val="28"/>
          <w:lang w:val="ru-RU"/>
        </w:rPr>
        <w:t xml:space="preserve"> «групою ризику» або окремими суб'єктами професійної взаємодії, як це вимагає рівневий підхід до психопрофілактики), а також використанн</w:t>
      </w:r>
      <w:r>
        <w:rPr>
          <w:rFonts w:eastAsia="Times New Roman"/>
          <w:sz w:val="28"/>
          <w:szCs w:val="28"/>
          <w:lang w:val="ru-RU"/>
        </w:rPr>
        <w:t>я виду запропонованих програм (</w:t>
      </w:r>
      <w:r w:rsidRPr="00851362">
        <w:rPr>
          <w:rFonts w:eastAsia="Times New Roman"/>
          <w:spacing w:val="-1"/>
          <w:sz w:val="28"/>
          <w:szCs w:val="28"/>
          <w:lang w:val="ru-RU"/>
        </w:rPr>
        <w:t>розвиваючою, корекційно-розвиваючою, корекційною).</w:t>
      </w:r>
    </w:p>
    <w:p w:rsidR="00E509CA" w:rsidRDefault="00E509CA" w:rsidP="00E509CA">
      <w:pPr>
        <w:pStyle w:val="a3"/>
        <w:shd w:val="clear" w:color="auto" w:fill="FFFFFF"/>
        <w:tabs>
          <w:tab w:val="left" w:pos="1867"/>
          <w:tab w:val="left" w:pos="4248"/>
          <w:tab w:val="left" w:pos="8318"/>
        </w:tabs>
        <w:spacing w:line="480" w:lineRule="exact"/>
        <w:ind w:left="0" w:firstLine="567"/>
        <w:jc w:val="both"/>
        <w:rPr>
          <w:rFonts w:eastAsia="Times New Roman"/>
          <w:sz w:val="28"/>
          <w:szCs w:val="28"/>
        </w:rPr>
      </w:pPr>
      <w:r w:rsidRPr="00851362">
        <w:rPr>
          <w:rFonts w:eastAsia="Times New Roman"/>
          <w:spacing w:val="-1"/>
          <w:sz w:val="28"/>
          <w:szCs w:val="28"/>
        </w:rPr>
        <w:t xml:space="preserve">Таким чином, </w:t>
      </w:r>
      <w:r w:rsidRPr="00851362">
        <w:rPr>
          <w:rFonts w:eastAsia="Times New Roman"/>
          <w:sz w:val="28"/>
          <w:szCs w:val="28"/>
        </w:rPr>
        <w:t xml:space="preserve">поняття «психопрофілактика» є більш загальним і при плануванні та реалізації </w:t>
      </w:r>
      <w:r>
        <w:rPr>
          <w:rFonts w:eastAsia="Times New Roman"/>
          <w:sz w:val="28"/>
          <w:szCs w:val="28"/>
          <w:lang w:val="uk-UA"/>
        </w:rPr>
        <w:t xml:space="preserve">у </w:t>
      </w:r>
      <w:r w:rsidRPr="00851362">
        <w:rPr>
          <w:rFonts w:eastAsia="Times New Roman"/>
          <w:sz w:val="28"/>
          <w:szCs w:val="28"/>
        </w:rPr>
        <w:t xml:space="preserve">діяльності практичного психолога вимагає відображення системи його роботи з урахуванням усіх рівнів його конкретизації, оскільки при розгляді </w:t>
      </w:r>
      <w:r>
        <w:rPr>
          <w:rFonts w:eastAsia="Times New Roman"/>
          <w:sz w:val="28"/>
          <w:szCs w:val="28"/>
        </w:rPr>
        <w:t>як самостійного</w:t>
      </w:r>
      <w:r w:rsidRPr="00851362">
        <w:rPr>
          <w:rFonts w:eastAsia="Times New Roman"/>
          <w:sz w:val="28"/>
          <w:szCs w:val="28"/>
        </w:rPr>
        <w:t xml:space="preserve"> вид</w:t>
      </w:r>
      <w:r>
        <w:rPr>
          <w:rFonts w:eastAsia="Times New Roman"/>
          <w:sz w:val="28"/>
          <w:szCs w:val="28"/>
          <w:lang w:val="uk-UA"/>
        </w:rPr>
        <w:t>у</w:t>
      </w:r>
      <w:r w:rsidRPr="00851362">
        <w:rPr>
          <w:rFonts w:eastAsia="Times New Roman"/>
          <w:sz w:val="28"/>
          <w:szCs w:val="28"/>
        </w:rPr>
        <w:t xml:space="preserve"> діяльності чітко проглядається її тимчасова спрямованість </w:t>
      </w:r>
      <w:r>
        <w:rPr>
          <w:rFonts w:eastAsia="Times New Roman"/>
          <w:sz w:val="28"/>
          <w:szCs w:val="28"/>
        </w:rPr>
        <w:t>(профілактика виникнення (тобто</w:t>
      </w:r>
      <w:r w:rsidRPr="00851362">
        <w:rPr>
          <w:rFonts w:eastAsia="Times New Roman"/>
          <w:sz w:val="28"/>
          <w:szCs w:val="28"/>
        </w:rPr>
        <w:t xml:space="preserve"> попередження, коли</w:t>
      </w:r>
      <w:r>
        <w:rPr>
          <w:rFonts w:eastAsia="Times New Roman"/>
          <w:sz w:val="28"/>
          <w:szCs w:val="28"/>
          <w:lang w:val="uk-UA"/>
        </w:rPr>
        <w:t xml:space="preserve"> щ</w:t>
      </w:r>
      <w:r w:rsidRPr="00851362">
        <w:rPr>
          <w:rFonts w:eastAsia="Times New Roman"/>
          <w:sz w:val="28"/>
          <w:szCs w:val="28"/>
        </w:rPr>
        <w:t>е немає ознак неблагополуччя) та профілактика укорінення (тобто запобігання та подолання ознак та проявів неблагополуччя).</w:t>
      </w:r>
    </w:p>
    <w:p w:rsidR="00E509CA" w:rsidRPr="00851362" w:rsidRDefault="00E509CA" w:rsidP="00282CF0">
      <w:pPr>
        <w:pStyle w:val="a3"/>
        <w:numPr>
          <w:ilvl w:val="0"/>
          <w:numId w:val="3"/>
        </w:numPr>
        <w:shd w:val="clear" w:color="auto" w:fill="FFFFFF"/>
        <w:tabs>
          <w:tab w:val="left" w:pos="1867"/>
          <w:tab w:val="left" w:pos="4248"/>
          <w:tab w:val="left" w:pos="8318"/>
        </w:tabs>
        <w:spacing w:line="480" w:lineRule="exact"/>
        <w:ind w:left="0" w:firstLine="567"/>
        <w:jc w:val="both"/>
        <w:rPr>
          <w:rFonts w:eastAsia="Times New Roman"/>
          <w:sz w:val="28"/>
          <w:szCs w:val="28"/>
        </w:rPr>
      </w:pPr>
      <w:r w:rsidRPr="00851362">
        <w:rPr>
          <w:rFonts w:eastAsia="Times New Roman"/>
          <w:i/>
          <w:sz w:val="28"/>
          <w:szCs w:val="28"/>
          <w:lang w:val="uk-UA"/>
        </w:rPr>
        <w:t>р</w:t>
      </w:r>
      <w:r w:rsidRPr="005D5CC1">
        <w:rPr>
          <w:rFonts w:eastAsia="Times New Roman"/>
          <w:i/>
          <w:iCs/>
          <w:sz w:val="28"/>
          <w:szCs w:val="28"/>
        </w:rPr>
        <w:t>озглядаються як ба</w:t>
      </w:r>
      <w:r>
        <w:rPr>
          <w:rFonts w:eastAsia="Times New Roman"/>
          <w:i/>
          <w:iCs/>
          <w:sz w:val="28"/>
          <w:szCs w:val="28"/>
        </w:rPr>
        <w:t xml:space="preserve">зові – </w:t>
      </w:r>
      <w:r w:rsidRPr="005D5CC1">
        <w:rPr>
          <w:rFonts w:eastAsia="Times New Roman"/>
          <w:i/>
          <w:iCs/>
          <w:sz w:val="28"/>
          <w:szCs w:val="28"/>
        </w:rPr>
        <w:t>це насамперед поняття, що виз</w:t>
      </w:r>
      <w:r>
        <w:rPr>
          <w:rFonts w:eastAsia="Times New Roman"/>
          <w:i/>
          <w:iCs/>
          <w:sz w:val="28"/>
          <w:szCs w:val="28"/>
        </w:rPr>
        <w:t>начає її сутність – психічне</w:t>
      </w:r>
      <w:r w:rsidRPr="005D5CC1">
        <w:rPr>
          <w:rFonts w:eastAsia="Times New Roman"/>
          <w:i/>
          <w:iCs/>
          <w:sz w:val="28"/>
          <w:szCs w:val="28"/>
        </w:rPr>
        <w:t xml:space="preserve"> здоров'я особистості, </w:t>
      </w:r>
      <w:r w:rsidRPr="005D5CC1">
        <w:rPr>
          <w:rFonts w:eastAsia="Times New Roman"/>
          <w:sz w:val="28"/>
          <w:szCs w:val="28"/>
        </w:rPr>
        <w:t>яке ми визначаємо як стан гармонії внутрішнього світу людини, що забезпечує стійку адаптацію до соціуму та д</w:t>
      </w:r>
      <w:r>
        <w:rPr>
          <w:rFonts w:eastAsia="Times New Roman"/>
          <w:sz w:val="28"/>
          <w:szCs w:val="28"/>
          <w:lang w:val="uk-UA"/>
        </w:rPr>
        <w:t xml:space="preserve">ає змогу їй </w:t>
      </w:r>
      <w:r w:rsidRPr="005D5CC1">
        <w:rPr>
          <w:rFonts w:eastAsia="Times New Roman"/>
          <w:sz w:val="28"/>
          <w:szCs w:val="28"/>
        </w:rPr>
        <w:t>(на основі рефлексії) вільно актуалізувати свої індиві</w:t>
      </w:r>
      <w:r>
        <w:rPr>
          <w:rFonts w:eastAsia="Times New Roman"/>
          <w:sz w:val="28"/>
          <w:szCs w:val="28"/>
        </w:rPr>
        <w:t>дуально-психологічні можливості</w:t>
      </w:r>
      <w:r w:rsidRPr="005D5CC1">
        <w:rPr>
          <w:rFonts w:eastAsia="Times New Roman"/>
          <w:sz w:val="28"/>
          <w:szCs w:val="28"/>
        </w:rPr>
        <w:t>, проявляючи здатність до самопізнання, самоприйняття та саморозвитку.</w:t>
      </w:r>
    </w:p>
    <w:p w:rsidR="00E509CA" w:rsidRDefault="00E509CA" w:rsidP="00E509CA">
      <w:pPr>
        <w:shd w:val="clear" w:color="auto" w:fill="FFFFFF"/>
        <w:spacing w:before="5" w:line="480" w:lineRule="exact"/>
        <w:ind w:left="29" w:right="10" w:firstLine="662"/>
        <w:jc w:val="both"/>
      </w:pPr>
      <w:r w:rsidRPr="005D5CC1">
        <w:rPr>
          <w:rFonts w:eastAsia="Times New Roman"/>
          <w:sz w:val="28"/>
          <w:szCs w:val="28"/>
        </w:rPr>
        <w:t xml:space="preserve">Крім цього до базових ми відносимо </w:t>
      </w:r>
      <w:r w:rsidRPr="005D5CC1">
        <w:rPr>
          <w:rFonts w:eastAsia="Times New Roman"/>
          <w:i/>
          <w:iCs/>
          <w:sz w:val="28"/>
          <w:szCs w:val="28"/>
        </w:rPr>
        <w:t xml:space="preserve">поняття, що показує наявність певної професійної позиції у діяльності практичного психолога – профілактична спрямованість </w:t>
      </w:r>
      <w:r w:rsidRPr="005D5CC1">
        <w:rPr>
          <w:rFonts w:eastAsia="Times New Roman"/>
          <w:sz w:val="28"/>
          <w:szCs w:val="28"/>
        </w:rPr>
        <w:t>особистості</w:t>
      </w:r>
      <w:r>
        <w:rPr>
          <w:rFonts w:eastAsia="Times New Roman"/>
          <w:sz w:val="28"/>
          <w:szCs w:val="28"/>
          <w:lang w:val="uk-UA"/>
        </w:rPr>
        <w:t xml:space="preserve"> </w:t>
      </w:r>
      <w:r w:rsidRPr="00B206AD">
        <w:rPr>
          <w:rFonts w:eastAsia="Times New Roman"/>
          <w:sz w:val="28"/>
          <w:szCs w:val="28"/>
        </w:rPr>
        <w:t>[</w:t>
      </w:r>
      <w:r>
        <w:rPr>
          <w:rFonts w:eastAsia="Times New Roman"/>
          <w:sz w:val="28"/>
          <w:szCs w:val="28"/>
          <w:lang w:val="uk-UA"/>
        </w:rPr>
        <w:t>3</w:t>
      </w:r>
      <w:r w:rsidRPr="00B206AD">
        <w:rPr>
          <w:rFonts w:eastAsia="Times New Roman"/>
          <w:sz w:val="28"/>
          <w:szCs w:val="28"/>
        </w:rPr>
        <w:t>]</w:t>
      </w:r>
      <w:r w:rsidRPr="005D5CC1">
        <w:rPr>
          <w:rFonts w:eastAsia="Times New Roman"/>
          <w:sz w:val="28"/>
          <w:szCs w:val="28"/>
        </w:rPr>
        <w:t xml:space="preserve">. Під </w:t>
      </w:r>
      <w:r>
        <w:rPr>
          <w:rFonts w:eastAsia="Times New Roman"/>
          <w:sz w:val="28"/>
          <w:szCs w:val="28"/>
          <w:lang w:val="uk-UA"/>
        </w:rPr>
        <w:t xml:space="preserve">останньою </w:t>
      </w:r>
      <w:r w:rsidRPr="005D5CC1">
        <w:rPr>
          <w:rFonts w:eastAsia="Times New Roman"/>
          <w:sz w:val="28"/>
          <w:szCs w:val="28"/>
        </w:rPr>
        <w:t>ми розуміємо домінування, ціннісне переважання</w:t>
      </w:r>
      <w:r>
        <w:rPr>
          <w:rFonts w:eastAsia="Times New Roman"/>
          <w:sz w:val="28"/>
          <w:szCs w:val="28"/>
          <w:lang w:val="uk-UA"/>
        </w:rPr>
        <w:t xml:space="preserve"> в</w:t>
      </w:r>
      <w:r w:rsidRPr="005D5CC1">
        <w:rPr>
          <w:rFonts w:eastAsia="Times New Roman"/>
          <w:sz w:val="28"/>
          <w:szCs w:val="28"/>
        </w:rPr>
        <w:t xml:space="preserve"> діяльності </w:t>
      </w:r>
      <w:r>
        <w:rPr>
          <w:rFonts w:eastAsia="Times New Roman"/>
          <w:sz w:val="28"/>
          <w:szCs w:val="28"/>
          <w:lang w:val="uk-UA"/>
        </w:rPr>
        <w:t xml:space="preserve">фахівця </w:t>
      </w:r>
      <w:r w:rsidRPr="005D5CC1">
        <w:rPr>
          <w:rFonts w:eastAsia="Times New Roman"/>
          <w:sz w:val="28"/>
          <w:szCs w:val="28"/>
        </w:rPr>
        <w:t xml:space="preserve">психопрофілактики. </w:t>
      </w:r>
      <w:r w:rsidRPr="00851362">
        <w:rPr>
          <w:rFonts w:eastAsia="Times New Roman"/>
          <w:sz w:val="28"/>
          <w:szCs w:val="28"/>
        </w:rPr>
        <w:t>До основних показників профілактичної спрямованості психолога</w:t>
      </w:r>
      <w:r>
        <w:rPr>
          <w:rFonts w:eastAsia="Times New Roman"/>
          <w:sz w:val="28"/>
          <w:szCs w:val="28"/>
          <w:lang w:val="uk-UA"/>
        </w:rPr>
        <w:t xml:space="preserve"> належать</w:t>
      </w:r>
      <w:r w:rsidRPr="00851362">
        <w:rPr>
          <w:rFonts w:eastAsia="Times New Roman"/>
          <w:sz w:val="28"/>
          <w:szCs w:val="28"/>
        </w:rPr>
        <w:t>: усвідомлення значимості психопрофілактики у роботі; поінформованість про її сутність та специфіку; активна позиція у реалізації профілактичної функції; наявність моральної основи та встановлення на профілактичне завдання будь-якого виду діяльності; рефлексивність по відношенню до процесу та результату діяльності.</w:t>
      </w:r>
    </w:p>
    <w:p w:rsidR="00E509CA" w:rsidRDefault="00E509CA" w:rsidP="00E509CA">
      <w:pPr>
        <w:shd w:val="clear" w:color="auto" w:fill="FFFFFF"/>
        <w:spacing w:before="5" w:line="480" w:lineRule="exact"/>
        <w:ind w:left="53" w:firstLine="662"/>
        <w:jc w:val="both"/>
      </w:pPr>
      <w:r>
        <w:rPr>
          <w:rFonts w:eastAsia="Times New Roman"/>
          <w:spacing w:val="-1"/>
          <w:sz w:val="28"/>
          <w:szCs w:val="28"/>
          <w:lang w:val="uk-UA"/>
        </w:rPr>
        <w:t xml:space="preserve">Вважаємо, що </w:t>
      </w:r>
      <w:r>
        <w:rPr>
          <w:rFonts w:eastAsia="Times New Roman"/>
          <w:spacing w:val="-1"/>
          <w:sz w:val="28"/>
          <w:szCs w:val="28"/>
        </w:rPr>
        <w:t>в</w:t>
      </w:r>
      <w:r w:rsidRPr="005D5CC1">
        <w:rPr>
          <w:rFonts w:eastAsia="Times New Roman"/>
          <w:spacing w:val="-1"/>
          <w:sz w:val="28"/>
          <w:szCs w:val="28"/>
        </w:rPr>
        <w:t xml:space="preserve">сі ці базові поняття </w:t>
      </w:r>
      <w:r>
        <w:rPr>
          <w:rFonts w:eastAsia="Times New Roman"/>
          <w:spacing w:val="-1"/>
          <w:sz w:val="28"/>
          <w:szCs w:val="28"/>
          <w:lang w:val="uk-UA"/>
        </w:rPr>
        <w:t xml:space="preserve">мають </w:t>
      </w:r>
      <w:r w:rsidRPr="005D5CC1">
        <w:rPr>
          <w:rFonts w:eastAsia="Times New Roman"/>
          <w:spacing w:val="-1"/>
          <w:sz w:val="28"/>
          <w:szCs w:val="28"/>
        </w:rPr>
        <w:t xml:space="preserve">бути включені до </w:t>
      </w:r>
      <w:r w:rsidRPr="005D5CC1">
        <w:rPr>
          <w:rFonts w:eastAsia="Times New Roman"/>
          <w:sz w:val="28"/>
          <w:szCs w:val="28"/>
        </w:rPr>
        <w:t xml:space="preserve">програм підготовки та підвищення кваліфікації практичних психологів, тому що розуміння їх дефініцій сприяє підвищенню </w:t>
      </w:r>
      <w:r>
        <w:rPr>
          <w:rFonts w:eastAsia="Times New Roman"/>
          <w:sz w:val="28"/>
          <w:szCs w:val="28"/>
          <w:lang w:val="uk-UA"/>
        </w:rPr>
        <w:t xml:space="preserve">їх </w:t>
      </w:r>
      <w:r w:rsidRPr="005D5CC1">
        <w:rPr>
          <w:rFonts w:eastAsia="Times New Roman"/>
          <w:sz w:val="28"/>
          <w:szCs w:val="28"/>
        </w:rPr>
        <w:t xml:space="preserve">компетентності в даному виді діяльності. </w:t>
      </w:r>
    </w:p>
    <w:p w:rsidR="00E509CA" w:rsidRDefault="00E509CA" w:rsidP="00E509CA">
      <w:pPr>
        <w:shd w:val="clear" w:color="auto" w:fill="FFFFFF"/>
        <w:spacing w:line="480" w:lineRule="exact"/>
        <w:ind w:left="62" w:firstLine="677"/>
        <w:jc w:val="both"/>
      </w:pPr>
      <w:r>
        <w:rPr>
          <w:rFonts w:eastAsia="Times New Roman"/>
          <w:i/>
          <w:iCs/>
          <w:sz w:val="28"/>
          <w:szCs w:val="28"/>
          <w:lang w:val="ru-RU"/>
        </w:rPr>
        <w:t xml:space="preserve">Сутність </w:t>
      </w:r>
      <w:r>
        <w:rPr>
          <w:rFonts w:eastAsia="Times New Roman"/>
          <w:sz w:val="28"/>
          <w:szCs w:val="28"/>
          <w:lang w:val="ru-RU"/>
        </w:rPr>
        <w:t>психопрофілактики знаходить своє відображення також і у меті психологічної служби освіти, і у забезпеченні психічного здоров'я особистості.</w:t>
      </w:r>
    </w:p>
    <w:p w:rsidR="00E509CA" w:rsidRDefault="00E509CA" w:rsidP="00E509CA">
      <w:pPr>
        <w:shd w:val="clear" w:color="auto" w:fill="FFFFFF"/>
        <w:spacing w:line="480" w:lineRule="exact"/>
        <w:ind w:right="43" w:firstLine="667"/>
        <w:jc w:val="both"/>
      </w:pPr>
      <w:r>
        <w:rPr>
          <w:rFonts w:eastAsia="Times New Roman"/>
          <w:i/>
          <w:iCs/>
          <w:spacing w:val="-1"/>
          <w:sz w:val="28"/>
          <w:szCs w:val="28"/>
          <w:lang w:val="uk-UA"/>
        </w:rPr>
        <w:t>С</w:t>
      </w:r>
      <w:r w:rsidRPr="005D5CC1">
        <w:rPr>
          <w:rFonts w:eastAsia="Times New Roman"/>
          <w:i/>
          <w:iCs/>
          <w:spacing w:val="-1"/>
          <w:sz w:val="28"/>
          <w:szCs w:val="28"/>
        </w:rPr>
        <w:t xml:space="preserve">пецифіка </w:t>
      </w:r>
      <w:r w:rsidRPr="005D5CC1">
        <w:rPr>
          <w:rFonts w:eastAsia="Times New Roman"/>
          <w:spacing w:val="-1"/>
          <w:sz w:val="28"/>
          <w:szCs w:val="28"/>
        </w:rPr>
        <w:t xml:space="preserve">психопрофілактики полягає у відсутності спеціальних </w:t>
      </w:r>
      <w:r w:rsidRPr="005D5CC1">
        <w:rPr>
          <w:rFonts w:eastAsia="Times New Roman"/>
          <w:sz w:val="28"/>
          <w:szCs w:val="28"/>
        </w:rPr>
        <w:t>операційних засобів її здійснення. Всі інші види діяльності (діагностика, психологічна освіта, консультативна та корекційно-розвиваюча робота) виступають як засоби її реалізації.</w:t>
      </w:r>
    </w:p>
    <w:p w:rsidR="00E509CA" w:rsidRDefault="00E509CA" w:rsidP="00E509CA">
      <w:pPr>
        <w:shd w:val="clear" w:color="auto" w:fill="FFFFFF"/>
        <w:spacing w:before="5" w:line="480" w:lineRule="exact"/>
        <w:ind w:left="14" w:right="43" w:firstLine="662"/>
        <w:jc w:val="both"/>
      </w:pPr>
      <w:r>
        <w:rPr>
          <w:rFonts w:eastAsia="Times New Roman"/>
          <w:sz w:val="28"/>
          <w:szCs w:val="28"/>
          <w:lang w:val="ru-RU"/>
        </w:rPr>
        <w:t>По суті та специфіці психопрофілактики дуже чітко простежуються системний та холономний підходи.</w:t>
      </w:r>
    </w:p>
    <w:p w:rsidR="00E509CA" w:rsidRDefault="00E509CA" w:rsidP="00E509CA">
      <w:pPr>
        <w:shd w:val="clear" w:color="auto" w:fill="FFFFFF"/>
        <w:spacing w:before="5" w:line="480" w:lineRule="exact"/>
        <w:ind w:left="24" w:right="34" w:firstLine="658"/>
        <w:jc w:val="both"/>
      </w:pPr>
      <w:r>
        <w:rPr>
          <w:rFonts w:eastAsia="Times New Roman"/>
          <w:sz w:val="28"/>
          <w:szCs w:val="28"/>
          <w:lang w:val="ru-RU"/>
        </w:rPr>
        <w:t>Поняття «система» є ключовим словом у самому визначенні психопрофілактики, що трактується у довідковій та науковій літературі як «комплекс заходів», «система заходів» [3, с. 9].</w:t>
      </w:r>
    </w:p>
    <w:p w:rsidR="00E509CA" w:rsidRDefault="00E509CA" w:rsidP="00E509CA">
      <w:pPr>
        <w:shd w:val="clear" w:color="auto" w:fill="FFFFFF"/>
        <w:spacing w:line="480" w:lineRule="exact"/>
        <w:ind w:left="24" w:right="24" w:firstLine="667"/>
        <w:jc w:val="both"/>
      </w:pPr>
      <w:r w:rsidRPr="005D5CC1">
        <w:rPr>
          <w:rFonts w:eastAsia="Times New Roman"/>
          <w:spacing w:val="-2"/>
          <w:sz w:val="28"/>
          <w:szCs w:val="28"/>
        </w:rPr>
        <w:t xml:space="preserve">При розгляді психопрофілактики як системоутворюючого </w:t>
      </w:r>
      <w:r w:rsidRPr="005D5CC1">
        <w:rPr>
          <w:rFonts w:eastAsia="Times New Roman"/>
          <w:sz w:val="28"/>
          <w:szCs w:val="28"/>
        </w:rPr>
        <w:t xml:space="preserve">виду професійної діяльності психолога, </w:t>
      </w:r>
      <w:r>
        <w:rPr>
          <w:rFonts w:eastAsia="Times New Roman"/>
          <w:sz w:val="28"/>
          <w:szCs w:val="28"/>
          <w:lang w:val="uk-UA"/>
        </w:rPr>
        <w:t xml:space="preserve">насамперед, </w:t>
      </w:r>
      <w:r w:rsidRPr="005D5CC1">
        <w:rPr>
          <w:rFonts w:eastAsia="Times New Roman"/>
          <w:sz w:val="28"/>
          <w:szCs w:val="28"/>
        </w:rPr>
        <w:t xml:space="preserve">необхідно враховувати його </w:t>
      </w:r>
      <w:r>
        <w:rPr>
          <w:rFonts w:eastAsia="Times New Roman"/>
          <w:sz w:val="28"/>
          <w:szCs w:val="28"/>
          <w:lang w:val="uk-UA"/>
        </w:rPr>
        <w:t xml:space="preserve">при організації </w:t>
      </w:r>
      <w:r>
        <w:rPr>
          <w:rFonts w:eastAsia="Times New Roman"/>
          <w:sz w:val="28"/>
          <w:szCs w:val="28"/>
        </w:rPr>
        <w:t>взаємодії фахівців різних освітніх установ з метою</w:t>
      </w:r>
      <w:r w:rsidRPr="005D5CC1">
        <w:rPr>
          <w:rFonts w:eastAsia="Times New Roman"/>
          <w:sz w:val="28"/>
          <w:szCs w:val="28"/>
        </w:rPr>
        <w:t xml:space="preserve"> створення державної системи профілактичної роботи з можливістю її реалізації у всіх структурних ланках освіти.</w:t>
      </w:r>
    </w:p>
    <w:p w:rsidR="00E509CA" w:rsidRDefault="00E509CA" w:rsidP="00E509CA">
      <w:pPr>
        <w:shd w:val="clear" w:color="auto" w:fill="FFFFFF"/>
        <w:spacing w:before="5" w:line="480" w:lineRule="exact"/>
        <w:ind w:left="38" w:firstLine="667"/>
        <w:jc w:val="both"/>
        <w:rPr>
          <w:rFonts w:eastAsia="Times New Roman"/>
          <w:sz w:val="28"/>
          <w:szCs w:val="28"/>
        </w:rPr>
      </w:pPr>
      <w:r w:rsidRPr="005D5CC1">
        <w:rPr>
          <w:rFonts w:eastAsia="Times New Roman"/>
          <w:sz w:val="28"/>
          <w:szCs w:val="28"/>
        </w:rPr>
        <w:t>З позиції холономного підходу в контексті профілактики незалежно від сфери її застосування як основна цінність виступає</w:t>
      </w:r>
      <w:r w:rsidRPr="006D73C3">
        <w:rPr>
          <w:rFonts w:eastAsia="Times New Roman"/>
          <w:sz w:val="28"/>
          <w:szCs w:val="28"/>
        </w:rPr>
        <w:t xml:space="preserve"> </w:t>
      </w:r>
      <w:r w:rsidRPr="005D5CC1">
        <w:rPr>
          <w:rFonts w:eastAsia="Times New Roman"/>
          <w:sz w:val="28"/>
          <w:szCs w:val="28"/>
        </w:rPr>
        <w:t>психічне та психологічне здоров'я людини</w:t>
      </w:r>
      <w:r>
        <w:rPr>
          <w:rFonts w:eastAsia="Times New Roman"/>
          <w:sz w:val="28"/>
          <w:szCs w:val="28"/>
          <w:lang w:val="uk-UA"/>
        </w:rPr>
        <w:t xml:space="preserve"> </w:t>
      </w:r>
      <w:r w:rsidRPr="00B206AD">
        <w:rPr>
          <w:rFonts w:eastAsia="Times New Roman"/>
          <w:sz w:val="28"/>
          <w:szCs w:val="28"/>
          <w:lang w:val="ru-RU"/>
        </w:rPr>
        <w:t>[</w:t>
      </w:r>
      <w:r>
        <w:rPr>
          <w:rFonts w:eastAsia="Times New Roman"/>
          <w:sz w:val="28"/>
          <w:szCs w:val="28"/>
          <w:lang w:val="ru-RU"/>
        </w:rPr>
        <w:t>10</w:t>
      </w:r>
      <w:r w:rsidRPr="00B206AD">
        <w:rPr>
          <w:rFonts w:eastAsia="Times New Roman"/>
          <w:sz w:val="28"/>
          <w:szCs w:val="28"/>
          <w:lang w:val="ru-RU"/>
        </w:rPr>
        <w:t>]</w:t>
      </w:r>
      <w:r>
        <w:rPr>
          <w:rFonts w:eastAsia="Times New Roman"/>
          <w:sz w:val="28"/>
          <w:szCs w:val="28"/>
          <w:lang w:val="uk-UA"/>
        </w:rPr>
        <w:t>. Саме у</w:t>
      </w:r>
      <w:r w:rsidRPr="005D5CC1">
        <w:rPr>
          <w:rFonts w:eastAsia="Times New Roman"/>
          <w:sz w:val="28"/>
          <w:szCs w:val="28"/>
        </w:rPr>
        <w:t xml:space="preserve"> </w:t>
      </w:r>
      <w:r>
        <w:rPr>
          <w:rFonts w:eastAsia="Times New Roman"/>
          <w:sz w:val="28"/>
          <w:szCs w:val="28"/>
          <w:lang w:val="uk-UA"/>
        </w:rPr>
        <w:t xml:space="preserve">цьому виді діяльності </w:t>
      </w:r>
      <w:r w:rsidRPr="005D5CC1">
        <w:rPr>
          <w:rFonts w:eastAsia="Times New Roman"/>
          <w:spacing w:val="-1"/>
          <w:sz w:val="28"/>
          <w:szCs w:val="28"/>
        </w:rPr>
        <w:t xml:space="preserve">особливо проявляється компетентність практичного психолога, специфічність </w:t>
      </w:r>
      <w:r w:rsidRPr="005D5CC1">
        <w:rPr>
          <w:rFonts w:eastAsia="Times New Roman"/>
          <w:sz w:val="28"/>
          <w:szCs w:val="28"/>
        </w:rPr>
        <w:t>його професійної діяльності, цілісність її організації. Холономність проявляється і в тому, що всі види діяльності (психодіагностика, психологічна освіта, консультативна та корекційно-розвиваюча робота) використовуються тільки в сукупності і найчастіше в певній послідовності, тому що кожен окремо не</w:t>
      </w:r>
      <w:r>
        <w:rPr>
          <w:rFonts w:eastAsia="Times New Roman"/>
          <w:sz w:val="28"/>
          <w:szCs w:val="28"/>
          <w:lang w:val="uk-UA"/>
        </w:rPr>
        <w:t xml:space="preserve"> є достатньо ефективним</w:t>
      </w:r>
      <w:r>
        <w:rPr>
          <w:rFonts w:eastAsia="Times New Roman"/>
          <w:sz w:val="28"/>
          <w:szCs w:val="28"/>
        </w:rPr>
        <w:t xml:space="preserve"> так як </w:t>
      </w:r>
      <w:r w:rsidRPr="005D5CC1">
        <w:rPr>
          <w:rFonts w:eastAsia="Times New Roman"/>
          <w:sz w:val="28"/>
          <w:szCs w:val="28"/>
        </w:rPr>
        <w:t>містить велику кількість ризиків, як у п</w:t>
      </w:r>
      <w:r>
        <w:rPr>
          <w:rFonts w:eastAsia="Times New Roman"/>
          <w:sz w:val="28"/>
          <w:szCs w:val="28"/>
        </w:rPr>
        <w:t xml:space="preserve">еріод свого планування так </w:t>
      </w:r>
      <w:r w:rsidRPr="005D5CC1">
        <w:rPr>
          <w:rFonts w:eastAsia="Times New Roman"/>
          <w:sz w:val="28"/>
          <w:szCs w:val="28"/>
        </w:rPr>
        <w:t xml:space="preserve">і </w:t>
      </w:r>
      <w:r>
        <w:rPr>
          <w:rFonts w:eastAsia="Times New Roman"/>
          <w:sz w:val="28"/>
          <w:szCs w:val="28"/>
          <w:lang w:val="uk-UA"/>
        </w:rPr>
        <w:t xml:space="preserve">під час </w:t>
      </w:r>
      <w:r w:rsidRPr="005D5CC1">
        <w:rPr>
          <w:rFonts w:eastAsia="Times New Roman"/>
          <w:sz w:val="28"/>
          <w:szCs w:val="28"/>
        </w:rPr>
        <w:t xml:space="preserve">безпосередньої організації та </w:t>
      </w:r>
      <w:r w:rsidRPr="005D5CC1">
        <w:rPr>
          <w:rFonts w:eastAsia="Times New Roman"/>
          <w:spacing w:val="-1"/>
          <w:sz w:val="28"/>
          <w:szCs w:val="28"/>
        </w:rPr>
        <w:t xml:space="preserve">проведення. Таким чином, саме </w:t>
      </w:r>
      <w:r w:rsidRPr="006D73C3">
        <w:rPr>
          <w:rFonts w:eastAsia="Times New Roman"/>
          <w:i/>
          <w:spacing w:val="-1"/>
          <w:sz w:val="28"/>
          <w:szCs w:val="28"/>
        </w:rPr>
        <w:t>модель супроводу</w:t>
      </w:r>
      <w:r w:rsidRPr="005D5CC1">
        <w:rPr>
          <w:rFonts w:eastAsia="Times New Roman"/>
          <w:spacing w:val="-1"/>
          <w:sz w:val="28"/>
          <w:szCs w:val="28"/>
        </w:rPr>
        <w:t>,</w:t>
      </w:r>
      <w:r>
        <w:rPr>
          <w:rFonts w:eastAsia="Times New Roman"/>
          <w:spacing w:val="-1"/>
          <w:sz w:val="28"/>
          <w:szCs w:val="28"/>
          <w:lang w:val="uk-UA"/>
        </w:rPr>
        <w:t xml:space="preserve"> на нашу думку,</w:t>
      </w:r>
      <w:r w:rsidRPr="005D5CC1">
        <w:rPr>
          <w:rFonts w:eastAsia="Times New Roman"/>
          <w:sz w:val="28"/>
          <w:szCs w:val="28"/>
        </w:rPr>
        <w:t xml:space="preserve"> якнайкраще відображає і підкреслює специфічність психопрофілактики</w:t>
      </w:r>
      <w:r>
        <w:rPr>
          <w:rFonts w:eastAsia="Times New Roman"/>
          <w:sz w:val="28"/>
          <w:szCs w:val="28"/>
          <w:lang w:val="uk-UA"/>
        </w:rPr>
        <w:t xml:space="preserve"> </w:t>
      </w:r>
      <w:r w:rsidRPr="00B206AD">
        <w:rPr>
          <w:rFonts w:eastAsia="Times New Roman"/>
          <w:sz w:val="28"/>
          <w:szCs w:val="28"/>
          <w:lang w:val="ru-RU"/>
        </w:rPr>
        <w:t>[</w:t>
      </w:r>
      <w:r>
        <w:rPr>
          <w:rFonts w:eastAsia="Times New Roman"/>
          <w:sz w:val="28"/>
          <w:szCs w:val="28"/>
          <w:lang w:val="uk-UA"/>
        </w:rPr>
        <w:t>18</w:t>
      </w:r>
      <w:r w:rsidRPr="00B206AD">
        <w:rPr>
          <w:rFonts w:eastAsia="Times New Roman"/>
          <w:sz w:val="28"/>
          <w:szCs w:val="28"/>
          <w:lang w:val="ru-RU"/>
        </w:rPr>
        <w:t>]</w:t>
      </w:r>
      <w:r w:rsidRPr="005D5CC1">
        <w:rPr>
          <w:rFonts w:eastAsia="Times New Roman"/>
          <w:sz w:val="28"/>
          <w:szCs w:val="28"/>
        </w:rPr>
        <w:t xml:space="preserve">. </w:t>
      </w:r>
    </w:p>
    <w:p w:rsidR="00E509CA" w:rsidRDefault="00E509CA" w:rsidP="00E509CA">
      <w:pPr>
        <w:shd w:val="clear" w:color="auto" w:fill="FFFFFF"/>
        <w:spacing w:before="5" w:line="480" w:lineRule="exact"/>
        <w:ind w:left="38" w:firstLine="667"/>
        <w:jc w:val="both"/>
      </w:pPr>
      <w:r w:rsidRPr="005D5CC1">
        <w:rPr>
          <w:rFonts w:eastAsia="Times New Roman"/>
          <w:sz w:val="28"/>
          <w:szCs w:val="28"/>
        </w:rPr>
        <w:t xml:space="preserve">Під </w:t>
      </w:r>
      <w:r w:rsidRPr="005D5CC1">
        <w:rPr>
          <w:rFonts w:eastAsia="Times New Roman"/>
          <w:i/>
          <w:iCs/>
          <w:sz w:val="28"/>
          <w:szCs w:val="28"/>
        </w:rPr>
        <w:t xml:space="preserve">психологічним супроводом </w:t>
      </w:r>
      <w:r w:rsidRPr="005D5CC1">
        <w:rPr>
          <w:rFonts w:eastAsia="Times New Roman"/>
          <w:sz w:val="28"/>
          <w:szCs w:val="28"/>
        </w:rPr>
        <w:t xml:space="preserve">ми розуміємо систему професійної діяльності практичного психолога, спрямовану </w:t>
      </w:r>
      <w:r>
        <w:rPr>
          <w:rFonts w:eastAsia="Times New Roman"/>
          <w:sz w:val="28"/>
          <w:szCs w:val="28"/>
          <w:lang w:val="uk-UA"/>
        </w:rPr>
        <w:t xml:space="preserve">на </w:t>
      </w:r>
      <w:r w:rsidRPr="005D5CC1">
        <w:rPr>
          <w:rFonts w:eastAsia="Times New Roman"/>
          <w:sz w:val="28"/>
          <w:szCs w:val="28"/>
        </w:rPr>
        <w:t xml:space="preserve">створення психолого-педагогічних умов, </w:t>
      </w:r>
      <w:r>
        <w:rPr>
          <w:rFonts w:eastAsia="Times New Roman"/>
          <w:sz w:val="28"/>
          <w:szCs w:val="28"/>
          <w:lang w:val="uk-UA"/>
        </w:rPr>
        <w:t xml:space="preserve">що </w:t>
      </w:r>
      <w:r w:rsidRPr="005D5CC1">
        <w:rPr>
          <w:rFonts w:eastAsia="Times New Roman"/>
          <w:sz w:val="28"/>
          <w:szCs w:val="28"/>
        </w:rPr>
        <w:t>сприяють розкриттю потенційних можливостей особистості, прояв</w:t>
      </w:r>
      <w:r>
        <w:rPr>
          <w:rFonts w:eastAsia="Times New Roman"/>
          <w:sz w:val="28"/>
          <w:szCs w:val="28"/>
          <w:lang w:val="uk-UA"/>
        </w:rPr>
        <w:t>у</w:t>
      </w:r>
      <w:r w:rsidRPr="005D5CC1">
        <w:rPr>
          <w:rFonts w:eastAsia="Times New Roman"/>
          <w:sz w:val="28"/>
          <w:szCs w:val="28"/>
        </w:rPr>
        <w:t xml:space="preserve"> та розвитку позитивних аспектів суб'єктів освітнього </w:t>
      </w:r>
      <w:r>
        <w:rPr>
          <w:rFonts w:eastAsia="Times New Roman"/>
          <w:sz w:val="28"/>
          <w:szCs w:val="28"/>
          <w:lang w:val="uk-UA"/>
        </w:rPr>
        <w:t xml:space="preserve">процесу </w:t>
      </w:r>
      <w:r w:rsidRPr="005D5CC1">
        <w:rPr>
          <w:rFonts w:eastAsia="Times New Roman"/>
          <w:sz w:val="28"/>
          <w:szCs w:val="28"/>
        </w:rPr>
        <w:t>з урахуванням їх здатність</w:t>
      </w:r>
      <w:r>
        <w:rPr>
          <w:rFonts w:eastAsia="Times New Roman"/>
          <w:sz w:val="28"/>
          <w:szCs w:val="28"/>
        </w:rPr>
        <w:t xml:space="preserve"> до саморегуляції і саморазвитку</w:t>
      </w:r>
      <w:r>
        <w:rPr>
          <w:rFonts w:eastAsia="Times New Roman"/>
          <w:sz w:val="28"/>
          <w:szCs w:val="28"/>
          <w:lang w:val="uk-UA"/>
        </w:rPr>
        <w:t xml:space="preserve"> </w:t>
      </w:r>
      <w:r w:rsidRPr="00B206AD">
        <w:rPr>
          <w:rFonts w:eastAsia="Times New Roman"/>
          <w:sz w:val="28"/>
          <w:szCs w:val="28"/>
        </w:rPr>
        <w:t>[</w:t>
      </w:r>
      <w:r>
        <w:rPr>
          <w:rFonts w:eastAsia="Times New Roman"/>
          <w:sz w:val="28"/>
          <w:szCs w:val="28"/>
          <w:lang w:val="uk-UA"/>
        </w:rPr>
        <w:t>16, с. 231</w:t>
      </w:r>
      <w:r w:rsidRPr="00B206AD">
        <w:rPr>
          <w:rFonts w:eastAsia="Times New Roman"/>
          <w:sz w:val="28"/>
          <w:szCs w:val="28"/>
        </w:rPr>
        <w:t>]</w:t>
      </w:r>
      <w:r w:rsidRPr="005D5CC1">
        <w:rPr>
          <w:rFonts w:eastAsia="Times New Roman"/>
          <w:sz w:val="28"/>
          <w:szCs w:val="28"/>
        </w:rPr>
        <w:t>.</w:t>
      </w:r>
    </w:p>
    <w:p w:rsidR="00E509CA" w:rsidRDefault="00E509CA" w:rsidP="00E509CA">
      <w:pPr>
        <w:shd w:val="clear" w:color="auto" w:fill="FFFFFF"/>
        <w:spacing w:before="10" w:line="480" w:lineRule="exact"/>
        <w:ind w:left="34" w:right="10" w:firstLine="662"/>
        <w:jc w:val="both"/>
      </w:pPr>
      <w:r>
        <w:rPr>
          <w:rFonts w:eastAsia="Times New Roman"/>
          <w:sz w:val="28"/>
          <w:szCs w:val="28"/>
          <w:lang w:val="uk-UA"/>
        </w:rPr>
        <w:t xml:space="preserve">Як було зауважено раніше, специфічною особливістю </w:t>
      </w:r>
      <w:r>
        <w:rPr>
          <w:rFonts w:eastAsia="Times New Roman"/>
          <w:sz w:val="28"/>
          <w:szCs w:val="28"/>
        </w:rPr>
        <w:t>психопрофілактики є те</w:t>
      </w:r>
      <w:r>
        <w:rPr>
          <w:rFonts w:eastAsia="Times New Roman"/>
          <w:sz w:val="28"/>
          <w:szCs w:val="28"/>
          <w:lang w:val="uk-UA"/>
        </w:rPr>
        <w:t xml:space="preserve">, що вона розглядається не лише як </w:t>
      </w:r>
      <w:r w:rsidRPr="005D5CC1">
        <w:rPr>
          <w:rFonts w:eastAsia="Times New Roman"/>
          <w:spacing w:val="-1"/>
          <w:sz w:val="28"/>
          <w:szCs w:val="28"/>
        </w:rPr>
        <w:t xml:space="preserve">самостійний вид діяльності практичного психолога, але і </w:t>
      </w:r>
      <w:r w:rsidRPr="005D5CC1">
        <w:rPr>
          <w:rFonts w:eastAsia="Times New Roman"/>
          <w:sz w:val="28"/>
          <w:szCs w:val="28"/>
        </w:rPr>
        <w:t xml:space="preserve">як необхідний компонент будь-якої діяльності </w:t>
      </w:r>
      <w:r w:rsidRPr="005D5CC1">
        <w:rPr>
          <w:rFonts w:eastAsia="Times New Roman"/>
          <w:spacing w:val="-1"/>
          <w:sz w:val="28"/>
          <w:szCs w:val="28"/>
        </w:rPr>
        <w:t>практичного психолога. Орієнтуючись на профілактичне завдання</w:t>
      </w:r>
      <w:r>
        <w:rPr>
          <w:rFonts w:eastAsia="Times New Roman"/>
          <w:spacing w:val="-1"/>
          <w:sz w:val="28"/>
          <w:szCs w:val="28"/>
          <w:lang w:val="uk-UA"/>
        </w:rPr>
        <w:t xml:space="preserve"> останньої</w:t>
      </w:r>
      <w:r w:rsidRPr="005D5CC1">
        <w:rPr>
          <w:rFonts w:eastAsia="Times New Roman"/>
          <w:sz w:val="28"/>
          <w:szCs w:val="28"/>
        </w:rPr>
        <w:t xml:space="preserve">, створюючи сприятливі психолого-педагогічні умови для стимулювання ініціативних дій, актуалізації та активізації </w:t>
      </w:r>
      <w:r w:rsidRPr="005D5CC1">
        <w:rPr>
          <w:rFonts w:eastAsia="Times New Roman"/>
          <w:spacing w:val="-1"/>
          <w:sz w:val="28"/>
          <w:szCs w:val="28"/>
        </w:rPr>
        <w:t xml:space="preserve">позитивних процесів та розкриття внутрішніх ресурсів особистості, </w:t>
      </w:r>
      <w:r>
        <w:rPr>
          <w:rFonts w:eastAsia="Times New Roman"/>
          <w:spacing w:val="-1"/>
          <w:sz w:val="28"/>
          <w:szCs w:val="28"/>
          <w:lang w:val="uk-UA"/>
        </w:rPr>
        <w:t xml:space="preserve">фахівець </w:t>
      </w:r>
      <w:r w:rsidRPr="005D5CC1">
        <w:rPr>
          <w:rFonts w:eastAsia="Times New Roman"/>
          <w:sz w:val="28"/>
          <w:szCs w:val="28"/>
        </w:rPr>
        <w:t>ставить за мету розвиток того, з ким вступає у взаємодію, і тим самим, збагачує будь-який інший вид своєї професійної діяльності.</w:t>
      </w:r>
    </w:p>
    <w:p w:rsidR="00E509CA" w:rsidRPr="006D73C3" w:rsidRDefault="00E509CA" w:rsidP="00E509CA">
      <w:pPr>
        <w:shd w:val="clear" w:color="auto" w:fill="FFFFFF"/>
        <w:spacing w:line="480" w:lineRule="exact"/>
        <w:ind w:left="53" w:firstLine="672"/>
        <w:jc w:val="both"/>
        <w:rPr>
          <w:lang w:val="uk-UA"/>
        </w:rPr>
      </w:pPr>
      <w:r>
        <w:rPr>
          <w:rFonts w:eastAsia="Times New Roman"/>
          <w:sz w:val="28"/>
          <w:szCs w:val="28"/>
          <w:lang w:val="uk-UA"/>
        </w:rPr>
        <w:t xml:space="preserve">Відтак, засадничим положенням нашого дослідження є ідея про те, що </w:t>
      </w:r>
      <w:r w:rsidRPr="005D5CC1">
        <w:rPr>
          <w:rFonts w:eastAsia="Times New Roman"/>
          <w:sz w:val="28"/>
          <w:szCs w:val="28"/>
        </w:rPr>
        <w:t xml:space="preserve">психопрофілактика розглядається як </w:t>
      </w:r>
      <w:r w:rsidRPr="005D5CC1">
        <w:rPr>
          <w:rFonts w:eastAsia="Times New Roman"/>
          <w:i/>
          <w:iCs/>
          <w:sz w:val="28"/>
          <w:szCs w:val="28"/>
        </w:rPr>
        <w:t xml:space="preserve">інтегруючий вид </w:t>
      </w:r>
      <w:r w:rsidRPr="005D5CC1">
        <w:rPr>
          <w:rFonts w:eastAsia="Times New Roman"/>
          <w:sz w:val="28"/>
          <w:szCs w:val="28"/>
        </w:rPr>
        <w:t xml:space="preserve">діяльності (в обов'язковому порядку передбачає використання інших видів діяльності в сукупності) і </w:t>
      </w:r>
      <w:r w:rsidRPr="005D5CC1">
        <w:rPr>
          <w:rFonts w:eastAsia="Times New Roman"/>
          <w:i/>
          <w:iCs/>
          <w:sz w:val="28"/>
          <w:szCs w:val="28"/>
        </w:rPr>
        <w:t xml:space="preserve">змістовний компонент </w:t>
      </w:r>
      <w:r>
        <w:rPr>
          <w:rFonts w:eastAsia="Times New Roman"/>
          <w:sz w:val="28"/>
          <w:szCs w:val="28"/>
        </w:rPr>
        <w:t>всіх інших видів робіт психолога.</w:t>
      </w:r>
    </w:p>
    <w:p w:rsidR="00E509CA" w:rsidRDefault="00E509CA" w:rsidP="00E509CA">
      <w:pPr>
        <w:shd w:val="clear" w:color="auto" w:fill="FFFFFF"/>
        <w:spacing w:line="480" w:lineRule="exact"/>
        <w:ind w:left="5" w:right="48" w:firstLine="672"/>
        <w:jc w:val="both"/>
      </w:pPr>
      <w:r>
        <w:rPr>
          <w:rFonts w:eastAsia="Times New Roman"/>
          <w:sz w:val="28"/>
          <w:szCs w:val="28"/>
          <w:lang w:val="ru-RU"/>
        </w:rPr>
        <w:t>На етапі розвитку психологічної служби існують різні підходи до класифікації видів психопрофілактики:</w:t>
      </w:r>
    </w:p>
    <w:p w:rsidR="00E509CA" w:rsidRPr="005D5CC1" w:rsidRDefault="00E509CA" w:rsidP="00282CF0">
      <w:pPr>
        <w:numPr>
          <w:ilvl w:val="0"/>
          <w:numId w:val="12"/>
        </w:numPr>
        <w:shd w:val="clear" w:color="auto" w:fill="FFFFFF"/>
        <w:tabs>
          <w:tab w:val="left" w:pos="1142"/>
        </w:tabs>
        <w:spacing w:line="480" w:lineRule="exact"/>
        <w:ind w:left="19" w:right="29" w:firstLine="682"/>
        <w:jc w:val="both"/>
        <w:rPr>
          <w:spacing w:val="-26"/>
          <w:sz w:val="28"/>
          <w:szCs w:val="28"/>
        </w:rPr>
      </w:pPr>
      <w:r w:rsidRPr="005D5CC1">
        <w:rPr>
          <w:rFonts w:eastAsia="Times New Roman"/>
          <w:sz w:val="28"/>
          <w:szCs w:val="28"/>
        </w:rPr>
        <w:t>Виявлення та позначення психологічної реальності, профілактика якої передбачається в ході реалізації професійної діяльності практичного психолога (наприклад, профілактика порушень емоційно-вольової сфери особистості; профілактика професійних деформацій тощо).</w:t>
      </w:r>
    </w:p>
    <w:p w:rsidR="00E509CA" w:rsidRPr="005D5CC1" w:rsidRDefault="00E509CA" w:rsidP="00282CF0">
      <w:pPr>
        <w:numPr>
          <w:ilvl w:val="0"/>
          <w:numId w:val="12"/>
        </w:numPr>
        <w:shd w:val="clear" w:color="auto" w:fill="FFFFFF"/>
        <w:tabs>
          <w:tab w:val="left" w:pos="1142"/>
        </w:tabs>
        <w:spacing w:line="480" w:lineRule="exact"/>
        <w:ind w:left="19" w:right="29" w:firstLine="682"/>
        <w:jc w:val="both"/>
        <w:rPr>
          <w:spacing w:val="-12"/>
          <w:sz w:val="28"/>
          <w:szCs w:val="28"/>
        </w:rPr>
      </w:pPr>
      <w:r w:rsidRPr="005D5CC1">
        <w:rPr>
          <w:rFonts w:eastAsia="Times New Roman"/>
          <w:sz w:val="28"/>
          <w:szCs w:val="28"/>
        </w:rPr>
        <w:t>Тимчасова характеристика реалізації профілактики, що передбачає рівневий підхід (первинна, вторинна, третинна) з урахуванням тяжкості неблагополуччя особистості.</w:t>
      </w:r>
    </w:p>
    <w:p w:rsidR="00E509CA" w:rsidRPr="00807D83" w:rsidRDefault="00E509CA" w:rsidP="00282CF0">
      <w:pPr>
        <w:numPr>
          <w:ilvl w:val="0"/>
          <w:numId w:val="12"/>
        </w:numPr>
        <w:shd w:val="clear" w:color="auto" w:fill="FFFFFF"/>
        <w:tabs>
          <w:tab w:val="left" w:pos="1142"/>
        </w:tabs>
        <w:spacing w:before="5" w:line="480" w:lineRule="exact"/>
        <w:ind w:left="19" w:right="10" w:firstLine="682"/>
        <w:jc w:val="both"/>
        <w:rPr>
          <w:spacing w:val="-9"/>
          <w:sz w:val="28"/>
          <w:szCs w:val="28"/>
        </w:rPr>
      </w:pPr>
      <w:r>
        <w:rPr>
          <w:rFonts w:eastAsia="Times New Roman"/>
          <w:sz w:val="28"/>
          <w:szCs w:val="28"/>
          <w:lang w:val="uk-UA"/>
        </w:rPr>
        <w:t xml:space="preserve">Врахування </w:t>
      </w:r>
      <w:r w:rsidRPr="005D5CC1">
        <w:rPr>
          <w:rFonts w:eastAsia="Times New Roman"/>
          <w:sz w:val="28"/>
          <w:szCs w:val="28"/>
        </w:rPr>
        <w:t>активності суб'єктів психопрофілактики</w:t>
      </w:r>
      <w:r>
        <w:rPr>
          <w:rFonts w:eastAsia="Times New Roman"/>
          <w:sz w:val="28"/>
          <w:szCs w:val="28"/>
          <w:lang w:val="uk-UA"/>
        </w:rPr>
        <w:t>:</w:t>
      </w:r>
      <w:r w:rsidRPr="005D5CC1">
        <w:rPr>
          <w:rFonts w:eastAsia="Times New Roman"/>
          <w:sz w:val="28"/>
          <w:szCs w:val="28"/>
        </w:rPr>
        <w:t xml:space="preserve"> </w:t>
      </w:r>
    </w:p>
    <w:p w:rsidR="00E509CA" w:rsidRDefault="00E509CA" w:rsidP="00E509CA">
      <w:pPr>
        <w:shd w:val="clear" w:color="auto" w:fill="FFFFFF"/>
        <w:tabs>
          <w:tab w:val="left" w:pos="1142"/>
        </w:tabs>
        <w:spacing w:before="5" w:line="480" w:lineRule="exact"/>
        <w:ind w:right="10" w:firstLine="567"/>
        <w:jc w:val="both"/>
        <w:rPr>
          <w:rFonts w:eastAsia="Times New Roman"/>
          <w:sz w:val="28"/>
          <w:szCs w:val="28"/>
          <w:lang w:val="uk-UA"/>
        </w:rPr>
      </w:pPr>
      <w:r w:rsidRPr="005D5CC1">
        <w:rPr>
          <w:rFonts w:eastAsia="Times New Roman"/>
          <w:sz w:val="28"/>
          <w:szCs w:val="28"/>
        </w:rPr>
        <w:t>- зовнішня (</w:t>
      </w:r>
      <w:r>
        <w:rPr>
          <w:rFonts w:eastAsia="Times New Roman"/>
          <w:sz w:val="28"/>
          <w:szCs w:val="28"/>
        </w:rPr>
        <w:t xml:space="preserve">здійснюється ззовні іншими – </w:t>
      </w:r>
      <w:r w:rsidRPr="005D5CC1">
        <w:rPr>
          <w:rFonts w:eastAsia="Times New Roman"/>
          <w:sz w:val="28"/>
          <w:szCs w:val="28"/>
        </w:rPr>
        <w:t>близькими людьми, педагогами, психологами тощо.) Профілактика у такому розумінні сприймається як ств</w:t>
      </w:r>
      <w:r>
        <w:rPr>
          <w:rFonts w:eastAsia="Times New Roman"/>
          <w:sz w:val="28"/>
          <w:szCs w:val="28"/>
        </w:rPr>
        <w:t>орення психологом всім суб'єктам</w:t>
      </w:r>
      <w:r w:rsidRPr="005D5CC1">
        <w:rPr>
          <w:rFonts w:eastAsia="Times New Roman"/>
          <w:sz w:val="28"/>
          <w:szCs w:val="28"/>
        </w:rPr>
        <w:t xml:space="preserve"> взаємодії умов, </w:t>
      </w:r>
      <w:r>
        <w:rPr>
          <w:rFonts w:eastAsia="Times New Roman"/>
          <w:sz w:val="28"/>
          <w:szCs w:val="28"/>
          <w:lang w:val="uk-UA"/>
        </w:rPr>
        <w:t xml:space="preserve">що </w:t>
      </w:r>
      <w:r w:rsidRPr="005D5CC1">
        <w:rPr>
          <w:rFonts w:eastAsia="Times New Roman"/>
          <w:sz w:val="28"/>
          <w:szCs w:val="28"/>
        </w:rPr>
        <w:t>сприяють розви</w:t>
      </w:r>
      <w:r>
        <w:rPr>
          <w:rFonts w:eastAsia="Times New Roman"/>
          <w:sz w:val="28"/>
          <w:szCs w:val="28"/>
        </w:rPr>
        <w:t>тку самопізнання, саморозуміння</w:t>
      </w:r>
      <w:r w:rsidRPr="005D5CC1">
        <w:rPr>
          <w:rFonts w:eastAsia="Times New Roman"/>
          <w:sz w:val="28"/>
          <w:szCs w:val="28"/>
        </w:rPr>
        <w:t xml:space="preserve">, самоприйняття, самоорганізації </w:t>
      </w:r>
      <w:r>
        <w:rPr>
          <w:rFonts w:eastAsia="Times New Roman"/>
          <w:sz w:val="28"/>
          <w:szCs w:val="28"/>
          <w:lang w:val="uk-UA"/>
        </w:rPr>
        <w:t xml:space="preserve">тощо. </w:t>
      </w:r>
    </w:p>
    <w:p w:rsidR="00E509CA" w:rsidRPr="005D5CC1" w:rsidRDefault="00E509CA" w:rsidP="00E509CA">
      <w:pPr>
        <w:shd w:val="clear" w:color="auto" w:fill="FFFFFF"/>
        <w:tabs>
          <w:tab w:val="left" w:pos="1142"/>
        </w:tabs>
        <w:spacing w:before="5" w:line="480" w:lineRule="exact"/>
        <w:ind w:right="10" w:firstLine="567"/>
        <w:jc w:val="both"/>
        <w:rPr>
          <w:spacing w:val="-9"/>
          <w:sz w:val="28"/>
          <w:szCs w:val="28"/>
        </w:rPr>
      </w:pPr>
      <w:r>
        <w:rPr>
          <w:rFonts w:eastAsia="Times New Roman"/>
          <w:sz w:val="28"/>
          <w:szCs w:val="28"/>
          <w:lang w:val="uk-UA"/>
        </w:rPr>
        <w:t xml:space="preserve"> - </w:t>
      </w:r>
      <w:r w:rsidRPr="005D5CC1">
        <w:rPr>
          <w:rFonts w:eastAsia="Times New Roman"/>
          <w:sz w:val="28"/>
          <w:szCs w:val="28"/>
        </w:rPr>
        <w:t>суб'єктна психопрофілактика (заснована на саморегуляції, самоконтролі, саморозви</w:t>
      </w:r>
      <w:r>
        <w:rPr>
          <w:rFonts w:eastAsia="Times New Roman"/>
          <w:sz w:val="28"/>
          <w:szCs w:val="28"/>
        </w:rPr>
        <w:t>тку тощо).</w:t>
      </w:r>
      <w:r>
        <w:rPr>
          <w:rFonts w:eastAsia="Times New Roman"/>
          <w:sz w:val="28"/>
          <w:szCs w:val="28"/>
          <w:lang w:val="uk-UA"/>
        </w:rPr>
        <w:t xml:space="preserve"> У</w:t>
      </w:r>
      <w:r w:rsidRPr="005D5CC1">
        <w:rPr>
          <w:rFonts w:eastAsia="Times New Roman"/>
          <w:sz w:val="28"/>
          <w:szCs w:val="28"/>
        </w:rPr>
        <w:t xml:space="preserve"> цьому сенсі </w:t>
      </w:r>
      <w:r>
        <w:rPr>
          <w:rFonts w:eastAsia="Times New Roman"/>
          <w:sz w:val="28"/>
          <w:szCs w:val="28"/>
          <w:lang w:val="uk-UA"/>
        </w:rPr>
        <w:t xml:space="preserve">вона </w:t>
      </w:r>
      <w:r w:rsidRPr="005D5CC1">
        <w:rPr>
          <w:rFonts w:eastAsia="Times New Roman"/>
          <w:sz w:val="28"/>
          <w:szCs w:val="28"/>
        </w:rPr>
        <w:t xml:space="preserve">розглядається як певний спосіб самозахисту людини, заснований на </w:t>
      </w:r>
      <w:r>
        <w:rPr>
          <w:rFonts w:eastAsia="Times New Roman"/>
          <w:sz w:val="28"/>
          <w:szCs w:val="28"/>
          <w:lang w:val="uk-UA"/>
        </w:rPr>
        <w:t xml:space="preserve">спроможності особистості </w:t>
      </w:r>
      <w:r w:rsidRPr="005D5CC1">
        <w:rPr>
          <w:rFonts w:eastAsia="Times New Roman"/>
          <w:sz w:val="28"/>
          <w:szCs w:val="28"/>
        </w:rPr>
        <w:t>самостійно вирішувати актуальні проблеми та завдання свого розвитку</w:t>
      </w:r>
      <w:r>
        <w:rPr>
          <w:rFonts w:eastAsia="Times New Roman"/>
          <w:sz w:val="28"/>
          <w:szCs w:val="28"/>
          <w:lang w:val="uk-UA"/>
        </w:rPr>
        <w:t xml:space="preserve"> </w:t>
      </w:r>
      <w:r w:rsidRPr="00B206AD">
        <w:rPr>
          <w:rFonts w:eastAsia="Times New Roman"/>
          <w:sz w:val="28"/>
          <w:szCs w:val="28"/>
          <w:lang w:val="ru-RU"/>
        </w:rPr>
        <w:t>[</w:t>
      </w:r>
      <w:r>
        <w:rPr>
          <w:rFonts w:eastAsia="Times New Roman"/>
          <w:sz w:val="28"/>
          <w:szCs w:val="28"/>
          <w:lang w:val="ru-RU"/>
        </w:rPr>
        <w:t>28</w:t>
      </w:r>
      <w:r w:rsidRPr="00B206AD">
        <w:rPr>
          <w:rFonts w:eastAsia="Times New Roman"/>
          <w:sz w:val="28"/>
          <w:szCs w:val="28"/>
          <w:lang w:val="ru-RU"/>
        </w:rPr>
        <w:t>]</w:t>
      </w:r>
      <w:r w:rsidRPr="005D5CC1">
        <w:rPr>
          <w:rFonts w:eastAsia="Times New Roman"/>
          <w:sz w:val="28"/>
          <w:szCs w:val="28"/>
        </w:rPr>
        <w:t>.</w:t>
      </w:r>
    </w:p>
    <w:p w:rsidR="00E509CA" w:rsidRDefault="00E509CA" w:rsidP="00E509CA">
      <w:pPr>
        <w:shd w:val="clear" w:color="auto" w:fill="FFFFFF"/>
        <w:spacing w:before="5" w:line="480" w:lineRule="exact"/>
        <w:ind w:left="53" w:firstLine="667"/>
        <w:jc w:val="both"/>
        <w:rPr>
          <w:rFonts w:eastAsia="Times New Roman"/>
          <w:sz w:val="28"/>
          <w:szCs w:val="28"/>
          <w:lang w:val="ru-RU"/>
        </w:rPr>
      </w:pPr>
      <w:r>
        <w:rPr>
          <w:rFonts w:eastAsia="Times New Roman"/>
          <w:sz w:val="28"/>
          <w:szCs w:val="28"/>
          <w:lang w:val="ru-RU"/>
        </w:rPr>
        <w:t xml:space="preserve">Таким чином, цей принцип розподілу профілактики на види, заснований не на ступені тяжкості «дефекту», а на розрізненні зовнішньої або внутрішньої саморегуляційної безпеки, акцентує увагу психологів на суб'єктному підході. Цей класифікаційний критерій дає змогу розглянути ще одне визначення психопрофілактики з позиції суб'єктного підходу. </w:t>
      </w:r>
    </w:p>
    <w:p w:rsidR="00E509CA" w:rsidRPr="00807D83" w:rsidRDefault="00E509CA" w:rsidP="00E509CA">
      <w:pPr>
        <w:shd w:val="clear" w:color="auto" w:fill="FFFFFF"/>
        <w:spacing w:before="5" w:line="480" w:lineRule="exact"/>
        <w:ind w:left="53" w:firstLine="667"/>
        <w:jc w:val="both"/>
        <w:rPr>
          <w:rFonts w:eastAsia="Times New Roman"/>
          <w:sz w:val="28"/>
          <w:szCs w:val="28"/>
          <w:lang w:val="ru-RU"/>
        </w:rPr>
      </w:pPr>
      <w:r>
        <w:rPr>
          <w:rFonts w:eastAsia="Times New Roman"/>
          <w:i/>
          <w:iCs/>
          <w:sz w:val="28"/>
          <w:szCs w:val="28"/>
          <w:lang w:val="ru-RU"/>
        </w:rPr>
        <w:t xml:space="preserve">Психопрофілактика </w:t>
      </w:r>
      <w:r>
        <w:rPr>
          <w:rFonts w:eastAsia="Times New Roman"/>
          <w:sz w:val="28"/>
          <w:szCs w:val="28"/>
          <w:lang w:val="ru-RU"/>
        </w:rPr>
        <w:t>– це система дій суб'єкта, спрямованих на виконання певних правил, що актуалізують розвиток позитивного (конструктивного) потенціалу особистості. При цьому слід зазначити, що ймовірність реалізації цієї дії з наявністю (і посиленням) проблеми може послаблюватись. Тим самим спостерігається протиріччя: суб'єкт може здійснювати ці дії доки передбачає проблеми, а реальна її поява може перешкодити виникненню цієї дії.</w:t>
      </w:r>
    </w:p>
    <w:p w:rsidR="00E509CA" w:rsidRDefault="00E509CA" w:rsidP="00E509CA">
      <w:pPr>
        <w:shd w:val="clear" w:color="auto" w:fill="FFFFFF"/>
        <w:spacing w:line="480" w:lineRule="exact"/>
        <w:ind w:left="29" w:right="10" w:firstLine="672"/>
        <w:jc w:val="both"/>
        <w:rPr>
          <w:rFonts w:eastAsia="Times New Roman"/>
          <w:sz w:val="28"/>
          <w:szCs w:val="28"/>
          <w:lang w:val="ru-RU"/>
        </w:rPr>
      </w:pPr>
      <w:r>
        <w:rPr>
          <w:rFonts w:eastAsia="Times New Roman"/>
          <w:sz w:val="28"/>
          <w:szCs w:val="28"/>
          <w:lang w:val="ru-RU"/>
        </w:rPr>
        <w:t xml:space="preserve">Таким чином психологу необхідно: </w:t>
      </w:r>
    </w:p>
    <w:p w:rsidR="00E509CA" w:rsidRDefault="00E509CA" w:rsidP="00E509CA">
      <w:pPr>
        <w:shd w:val="clear" w:color="auto" w:fill="FFFFFF"/>
        <w:spacing w:line="480" w:lineRule="exact"/>
        <w:ind w:left="29" w:right="10" w:firstLine="672"/>
        <w:jc w:val="both"/>
        <w:rPr>
          <w:rFonts w:eastAsia="Times New Roman"/>
          <w:sz w:val="28"/>
          <w:szCs w:val="28"/>
          <w:lang w:val="ru-RU"/>
        </w:rPr>
      </w:pPr>
      <w:r>
        <w:rPr>
          <w:rFonts w:eastAsia="Times New Roman"/>
          <w:sz w:val="28"/>
          <w:szCs w:val="28"/>
          <w:lang w:val="ru-RU"/>
        </w:rPr>
        <w:t xml:space="preserve"> - виявити ступінь ризику проблеми; </w:t>
      </w:r>
    </w:p>
    <w:p w:rsidR="00E509CA" w:rsidRDefault="00E509CA" w:rsidP="00E509CA">
      <w:pPr>
        <w:shd w:val="clear" w:color="auto" w:fill="FFFFFF"/>
        <w:spacing w:line="480" w:lineRule="exact"/>
        <w:ind w:left="29" w:right="10" w:firstLine="672"/>
        <w:jc w:val="both"/>
        <w:rPr>
          <w:rFonts w:eastAsia="Times New Roman"/>
          <w:sz w:val="28"/>
          <w:szCs w:val="28"/>
          <w:lang w:val="ru-RU"/>
        </w:rPr>
      </w:pPr>
      <w:r>
        <w:rPr>
          <w:rFonts w:eastAsia="Times New Roman"/>
          <w:sz w:val="28"/>
          <w:szCs w:val="28"/>
          <w:lang w:val="ru-RU"/>
        </w:rPr>
        <w:t xml:space="preserve"> - привернути увагу до неї;</w:t>
      </w:r>
    </w:p>
    <w:p w:rsidR="00E509CA" w:rsidRDefault="00E509CA" w:rsidP="00E509CA">
      <w:pPr>
        <w:shd w:val="clear" w:color="auto" w:fill="FFFFFF"/>
        <w:spacing w:line="480" w:lineRule="exact"/>
        <w:ind w:left="29" w:right="10" w:firstLine="672"/>
        <w:jc w:val="both"/>
        <w:rPr>
          <w:rFonts w:eastAsia="Times New Roman"/>
          <w:sz w:val="28"/>
          <w:szCs w:val="28"/>
          <w:lang w:val="ru-RU"/>
        </w:rPr>
      </w:pPr>
      <w:r>
        <w:rPr>
          <w:rFonts w:eastAsia="Times New Roman"/>
          <w:sz w:val="28"/>
          <w:szCs w:val="28"/>
          <w:lang w:val="ru-RU"/>
        </w:rPr>
        <w:t xml:space="preserve"> - на основі конкретної інформації скласти прогноз (короткочасний та довготривалий, конструктивний та деструктивний) та призвести до усвідомлення можливості появи власного ризику;</w:t>
      </w:r>
    </w:p>
    <w:p w:rsidR="00E509CA" w:rsidRDefault="00E509CA" w:rsidP="00E509CA">
      <w:pPr>
        <w:shd w:val="clear" w:color="auto" w:fill="FFFFFF"/>
        <w:spacing w:line="480" w:lineRule="exact"/>
        <w:ind w:left="29" w:right="10" w:firstLine="672"/>
        <w:jc w:val="both"/>
        <w:rPr>
          <w:rFonts w:eastAsia="Times New Roman"/>
          <w:sz w:val="28"/>
          <w:szCs w:val="28"/>
          <w:lang w:val="ru-RU"/>
        </w:rPr>
      </w:pPr>
      <w:r>
        <w:rPr>
          <w:rFonts w:eastAsia="Times New Roman"/>
          <w:sz w:val="28"/>
          <w:szCs w:val="28"/>
          <w:lang w:val="ru-RU"/>
        </w:rPr>
        <w:t xml:space="preserve"> - допомогти опанувати знання про предмет профілактики та побачити проблему по-новому з позиції «за» та «проти» зміни звичного стилю поведінки; </w:t>
      </w:r>
    </w:p>
    <w:p w:rsidR="00E509CA" w:rsidRDefault="00E509CA" w:rsidP="00E509CA">
      <w:pPr>
        <w:shd w:val="clear" w:color="auto" w:fill="FFFFFF"/>
        <w:spacing w:line="480" w:lineRule="exact"/>
        <w:ind w:left="29" w:right="10" w:firstLine="672"/>
        <w:jc w:val="both"/>
        <w:rPr>
          <w:rFonts w:eastAsia="Times New Roman"/>
          <w:sz w:val="28"/>
          <w:szCs w:val="28"/>
          <w:lang w:val="ru-RU"/>
        </w:rPr>
      </w:pPr>
      <w:r>
        <w:rPr>
          <w:rFonts w:eastAsia="Times New Roman"/>
          <w:sz w:val="28"/>
          <w:szCs w:val="28"/>
          <w:lang w:val="ru-RU"/>
        </w:rPr>
        <w:t xml:space="preserve"> - забезпечити навчання певним діям (при цьому людина має взяти на себе відповідальність за їх здійснення); </w:t>
      </w:r>
    </w:p>
    <w:p w:rsidR="00E509CA" w:rsidRDefault="00E509CA" w:rsidP="00E509CA">
      <w:pPr>
        <w:shd w:val="clear" w:color="auto" w:fill="FFFFFF"/>
        <w:spacing w:line="480" w:lineRule="exact"/>
        <w:ind w:left="29" w:right="10" w:firstLine="672"/>
        <w:jc w:val="both"/>
        <w:rPr>
          <w:rFonts w:eastAsia="Times New Roman"/>
          <w:sz w:val="28"/>
          <w:szCs w:val="28"/>
          <w:lang w:val="ru-RU"/>
        </w:rPr>
      </w:pPr>
      <w:r>
        <w:rPr>
          <w:rFonts w:eastAsia="Times New Roman"/>
          <w:sz w:val="28"/>
          <w:szCs w:val="28"/>
          <w:lang w:val="ru-RU"/>
        </w:rPr>
        <w:t xml:space="preserve"> - підтримати у суб'єкта професійної взаємодії готовність до дії щодо вдосконалення свого психічного здоров'я та набуття досвіду використання отриманих знань та умінь; </w:t>
      </w:r>
    </w:p>
    <w:p w:rsidR="00E509CA" w:rsidRDefault="00E509CA" w:rsidP="00E509CA">
      <w:pPr>
        <w:shd w:val="clear" w:color="auto" w:fill="FFFFFF"/>
        <w:spacing w:line="480" w:lineRule="exact"/>
        <w:ind w:left="29" w:right="10" w:firstLine="672"/>
        <w:jc w:val="both"/>
      </w:pPr>
      <w:r>
        <w:rPr>
          <w:rFonts w:eastAsia="Times New Roman"/>
          <w:sz w:val="28"/>
          <w:szCs w:val="28"/>
          <w:lang w:val="ru-RU"/>
        </w:rPr>
        <w:t xml:space="preserve"> - сприяти виявленню рефлексії та прийняттю відповідальності на себе за своє психічне здоров'я та здоров'я близьких.</w:t>
      </w:r>
    </w:p>
    <w:p w:rsidR="00E509CA" w:rsidRDefault="00E509CA" w:rsidP="00E509CA">
      <w:pPr>
        <w:shd w:val="clear" w:color="auto" w:fill="FFFFFF"/>
        <w:spacing w:line="480" w:lineRule="exact"/>
        <w:ind w:left="48" w:right="5" w:firstLine="672"/>
        <w:jc w:val="both"/>
      </w:pPr>
      <w:r>
        <w:rPr>
          <w:rFonts w:eastAsia="Times New Roman"/>
          <w:sz w:val="28"/>
          <w:szCs w:val="28"/>
          <w:lang w:val="ru-RU"/>
        </w:rPr>
        <w:t>Таким чином відбувається поступовий перехід із зовнішньої психопрофілактики на суб'єктну. Практика показує, що чим молодший суб'єкт, тим частіше психопрофілактика має зовнішній характер.</w:t>
      </w:r>
    </w:p>
    <w:p w:rsidR="00E509CA" w:rsidRDefault="00E509CA" w:rsidP="00E509CA">
      <w:pPr>
        <w:shd w:val="clear" w:color="auto" w:fill="FFFFFF"/>
        <w:spacing w:line="480" w:lineRule="exact"/>
        <w:ind w:left="48" w:firstLine="677"/>
        <w:jc w:val="both"/>
      </w:pPr>
      <w:r w:rsidRPr="005D5CC1">
        <w:rPr>
          <w:rFonts w:eastAsia="Times New Roman"/>
          <w:spacing w:val="-2"/>
          <w:sz w:val="28"/>
          <w:szCs w:val="28"/>
        </w:rPr>
        <w:t xml:space="preserve">Рівневий підхід до психопрофілактики та багатогранність </w:t>
      </w:r>
      <w:r>
        <w:rPr>
          <w:rFonts w:eastAsia="Times New Roman"/>
          <w:spacing w:val="-2"/>
          <w:sz w:val="28"/>
          <w:szCs w:val="28"/>
          <w:lang w:val="uk-UA"/>
        </w:rPr>
        <w:t xml:space="preserve">її </w:t>
      </w:r>
      <w:r w:rsidRPr="005D5CC1">
        <w:rPr>
          <w:rFonts w:eastAsia="Times New Roman"/>
          <w:spacing w:val="-2"/>
          <w:sz w:val="28"/>
          <w:szCs w:val="28"/>
        </w:rPr>
        <w:t xml:space="preserve">смислових </w:t>
      </w:r>
      <w:r>
        <w:rPr>
          <w:rFonts w:eastAsia="Times New Roman"/>
          <w:spacing w:val="-2"/>
          <w:sz w:val="28"/>
          <w:szCs w:val="28"/>
          <w:lang w:val="uk-UA"/>
        </w:rPr>
        <w:t>ви</w:t>
      </w:r>
      <w:r>
        <w:rPr>
          <w:rFonts w:eastAsia="Times New Roman"/>
          <w:sz w:val="28"/>
          <w:szCs w:val="28"/>
        </w:rPr>
        <w:t>значень</w:t>
      </w:r>
      <w:r>
        <w:rPr>
          <w:rFonts w:eastAsia="Times New Roman"/>
          <w:sz w:val="28"/>
          <w:szCs w:val="28"/>
          <w:lang w:val="uk-UA"/>
        </w:rPr>
        <w:t xml:space="preserve">, </w:t>
      </w:r>
      <w:r w:rsidRPr="005D5CC1">
        <w:rPr>
          <w:rFonts w:eastAsia="Times New Roman"/>
          <w:sz w:val="28"/>
          <w:szCs w:val="28"/>
        </w:rPr>
        <w:t>з одного боку, вносить знач</w:t>
      </w:r>
      <w:r>
        <w:rPr>
          <w:rFonts w:eastAsia="Times New Roman"/>
          <w:sz w:val="28"/>
          <w:szCs w:val="28"/>
        </w:rPr>
        <w:t xml:space="preserve">ну невизначеність, а з іншого – </w:t>
      </w:r>
      <w:r w:rsidRPr="005D5CC1">
        <w:rPr>
          <w:rFonts w:eastAsia="Times New Roman"/>
          <w:sz w:val="28"/>
          <w:szCs w:val="28"/>
        </w:rPr>
        <w:t>відкриває позитивні можливості для розробки теорії та практики психопрофілактики, зокрема складання когнітивних карт видів та структурних складових психопрофілактичної діяльності</w:t>
      </w:r>
      <w:r w:rsidRPr="00AF1C51">
        <w:rPr>
          <w:rFonts w:eastAsia="Times New Roman"/>
          <w:sz w:val="28"/>
          <w:szCs w:val="28"/>
        </w:rPr>
        <w:t>,</w:t>
      </w:r>
      <w:r>
        <w:rPr>
          <w:rFonts w:eastAsia="Times New Roman"/>
          <w:sz w:val="28"/>
          <w:szCs w:val="28"/>
          <w:lang w:val="uk-UA"/>
        </w:rPr>
        <w:t xml:space="preserve"> </w:t>
      </w:r>
      <w:r w:rsidRPr="00AF1C51">
        <w:rPr>
          <w:rFonts w:eastAsia="Times New Roman"/>
          <w:sz w:val="28"/>
          <w:szCs w:val="28"/>
        </w:rPr>
        <w:t>які націлюють практичного психолога на коректне використання професійного сленгу.</w:t>
      </w:r>
    </w:p>
    <w:p w:rsidR="00E509CA" w:rsidRDefault="00E509CA" w:rsidP="00E509CA">
      <w:pPr>
        <w:shd w:val="clear" w:color="auto" w:fill="FFFFFF"/>
        <w:spacing w:before="5" w:line="480" w:lineRule="exact"/>
        <w:ind w:left="5" w:right="34" w:firstLine="667"/>
        <w:jc w:val="both"/>
      </w:pPr>
      <w:r>
        <w:rPr>
          <w:rFonts w:eastAsia="Times New Roman"/>
          <w:sz w:val="28"/>
          <w:szCs w:val="28"/>
          <w:lang w:val="ru-RU"/>
        </w:rPr>
        <w:t>Як основний особистісний конструкт, що сприяє реалізації психопрофілактичної діяльності практичного психолога ми розглядаємо групу перцептивно-рефлексивних здібностей. А як основний механізм реалізації психопрофілактики виступають антиципація та ймовірнісне прогнозування.</w:t>
      </w:r>
    </w:p>
    <w:p w:rsidR="00E509CA" w:rsidRDefault="00E509CA" w:rsidP="00E509CA">
      <w:pPr>
        <w:shd w:val="clear" w:color="auto" w:fill="FFFFFF"/>
        <w:spacing w:line="480" w:lineRule="exact"/>
        <w:ind w:left="19" w:right="14" w:firstLine="658"/>
        <w:jc w:val="both"/>
      </w:pPr>
      <w:r>
        <w:rPr>
          <w:rFonts w:eastAsia="Times New Roman"/>
          <w:i/>
          <w:iCs/>
          <w:sz w:val="28"/>
          <w:szCs w:val="28"/>
          <w:lang w:val="ru-RU"/>
        </w:rPr>
        <w:t xml:space="preserve">До особливостей організації психопрофілактики, </w:t>
      </w:r>
      <w:r>
        <w:rPr>
          <w:rFonts w:eastAsia="Times New Roman"/>
          <w:sz w:val="28"/>
          <w:szCs w:val="28"/>
          <w:lang w:val="ru-RU"/>
        </w:rPr>
        <w:t xml:space="preserve">насамперед, слід зарахувати </w:t>
      </w:r>
      <w:r>
        <w:rPr>
          <w:rFonts w:eastAsia="Times New Roman"/>
          <w:i/>
          <w:iCs/>
          <w:sz w:val="28"/>
          <w:szCs w:val="28"/>
          <w:lang w:val="ru-RU"/>
        </w:rPr>
        <w:t xml:space="preserve">основні принципи, </w:t>
      </w:r>
      <w:r>
        <w:rPr>
          <w:rFonts w:eastAsia="Times New Roman"/>
          <w:sz w:val="28"/>
          <w:szCs w:val="28"/>
          <w:lang w:val="ru-RU"/>
        </w:rPr>
        <w:t xml:space="preserve">реалізація яких дає змогу забезпечити ефективність діяльності практичного психолога незалежно від предмета психопрофілактики </w:t>
      </w:r>
      <w:r w:rsidRPr="00B206AD">
        <w:rPr>
          <w:rFonts w:eastAsia="Times New Roman"/>
          <w:sz w:val="28"/>
          <w:szCs w:val="28"/>
          <w:lang w:val="ru-RU"/>
        </w:rPr>
        <w:t>[</w:t>
      </w:r>
      <w:r>
        <w:rPr>
          <w:rFonts w:eastAsia="Times New Roman"/>
          <w:sz w:val="28"/>
          <w:szCs w:val="28"/>
          <w:lang w:val="ru-RU"/>
        </w:rPr>
        <w:t>35</w:t>
      </w:r>
      <w:r w:rsidRPr="00B206AD">
        <w:rPr>
          <w:rFonts w:eastAsia="Times New Roman"/>
          <w:sz w:val="28"/>
          <w:szCs w:val="28"/>
          <w:lang w:val="ru-RU"/>
        </w:rPr>
        <w:t>]</w:t>
      </w:r>
      <w:r>
        <w:rPr>
          <w:rFonts w:eastAsia="Times New Roman"/>
          <w:sz w:val="28"/>
          <w:szCs w:val="28"/>
          <w:lang w:val="ru-RU"/>
        </w:rPr>
        <w:t>. До них належать: своєчасність та цілеспрямованість застосування профілактичних заходів; системність і конкретність (тобто профілактика має передбачати певну етапність, що передбачає перетворення загальних завдань у приватні та визначення способів їх вирішення у конкретних умовах); перспективність (тобто орієнтація на позитив та перспективи розвитку відповідно до віку та індивідуальних можливостей того, з ким психолог вступає у взаємодію); диференційованість (вирішення завдань психопрофілактики з урахуванням віку, категорії дітей, ступеня залучення до проблемної ситуації, соціального та професійного статусу адресатів профілактичних заходів); відповідальність в організації цього процесу (оскільки відстроченість результатів профілактики накладає високу відповідальність за її проведення).</w:t>
      </w:r>
    </w:p>
    <w:p w:rsidR="00E509CA" w:rsidRPr="005D5CC1" w:rsidRDefault="00E509CA" w:rsidP="00E509CA">
      <w:pPr>
        <w:shd w:val="clear" w:color="auto" w:fill="FFFFFF"/>
        <w:spacing w:line="480" w:lineRule="exact"/>
        <w:ind w:left="53" w:firstLine="677"/>
        <w:jc w:val="both"/>
        <w:rPr>
          <w:rFonts w:eastAsia="Times New Roman"/>
          <w:sz w:val="28"/>
          <w:szCs w:val="28"/>
        </w:rPr>
      </w:pPr>
      <w:r w:rsidRPr="005D5CC1">
        <w:rPr>
          <w:rFonts w:eastAsia="Times New Roman"/>
          <w:i/>
          <w:iCs/>
          <w:sz w:val="28"/>
          <w:szCs w:val="28"/>
        </w:rPr>
        <w:t xml:space="preserve">Основні (загальні) завдання </w:t>
      </w:r>
      <w:r w:rsidRPr="005D5CC1">
        <w:rPr>
          <w:rFonts w:eastAsia="Times New Roman"/>
          <w:sz w:val="28"/>
          <w:szCs w:val="28"/>
        </w:rPr>
        <w:t>(які за необхідност</w:t>
      </w:r>
      <w:r>
        <w:rPr>
          <w:rFonts w:eastAsia="Times New Roman"/>
          <w:sz w:val="28"/>
          <w:szCs w:val="28"/>
        </w:rPr>
        <w:t>і можуть бути конкретизовані у</w:t>
      </w:r>
      <w:r w:rsidRPr="005D5CC1">
        <w:rPr>
          <w:rFonts w:eastAsia="Times New Roman"/>
          <w:sz w:val="28"/>
          <w:szCs w:val="28"/>
        </w:rPr>
        <w:t xml:space="preserve"> предмет</w:t>
      </w:r>
      <w:r>
        <w:rPr>
          <w:rFonts w:eastAsia="Times New Roman"/>
          <w:sz w:val="28"/>
          <w:szCs w:val="28"/>
          <w:lang w:val="uk-UA"/>
        </w:rPr>
        <w:t>і</w:t>
      </w:r>
      <w:r w:rsidRPr="005D5CC1">
        <w:rPr>
          <w:rFonts w:eastAsia="Times New Roman"/>
          <w:sz w:val="28"/>
          <w:szCs w:val="28"/>
        </w:rPr>
        <w:t xml:space="preserve"> психопрофілактики) так чи інакше включають цілепокладання інших видів діяльності практичного психолога, а також умови роботи практичного психолога, оскільки вони безпосередньо впливають на якість його професійної діяльності: </w:t>
      </w:r>
    </w:p>
    <w:p w:rsidR="00E509CA" w:rsidRPr="005D5CC1" w:rsidRDefault="00E509CA" w:rsidP="00282CF0">
      <w:pPr>
        <w:numPr>
          <w:ilvl w:val="0"/>
          <w:numId w:val="13"/>
        </w:numPr>
        <w:shd w:val="clear" w:color="auto" w:fill="FFFFFF"/>
        <w:tabs>
          <w:tab w:val="left" w:pos="677"/>
        </w:tabs>
        <w:spacing w:line="490" w:lineRule="exact"/>
        <w:ind w:right="53" w:firstLine="413"/>
        <w:jc w:val="both"/>
        <w:rPr>
          <w:sz w:val="28"/>
          <w:szCs w:val="28"/>
        </w:rPr>
      </w:pPr>
      <w:r>
        <w:rPr>
          <w:rFonts w:eastAsia="Times New Roman"/>
          <w:sz w:val="28"/>
          <w:szCs w:val="28"/>
          <w:lang w:val="uk-UA"/>
        </w:rPr>
        <w:t>а</w:t>
      </w:r>
      <w:r w:rsidRPr="005D5CC1">
        <w:rPr>
          <w:rFonts w:eastAsia="Times New Roman"/>
          <w:sz w:val="28"/>
          <w:szCs w:val="28"/>
        </w:rPr>
        <w:t>наліз освітніх програм, психолого-педагогічних умов та результатів (ефек</w:t>
      </w:r>
      <w:r>
        <w:rPr>
          <w:rFonts w:eastAsia="Times New Roman"/>
          <w:sz w:val="28"/>
          <w:szCs w:val="28"/>
        </w:rPr>
        <w:t>тивності) діяльності фахівців освітніх установ</w:t>
      </w:r>
      <w:r w:rsidRPr="005D5CC1">
        <w:rPr>
          <w:rFonts w:eastAsia="Times New Roman"/>
          <w:sz w:val="28"/>
          <w:szCs w:val="28"/>
        </w:rPr>
        <w:t xml:space="preserve"> у контексті завдань вікового розвитку дитині на різних етапах онтогенезу;</w:t>
      </w:r>
    </w:p>
    <w:p w:rsidR="00E509CA" w:rsidRPr="005D5CC1" w:rsidRDefault="00E509CA" w:rsidP="00282CF0">
      <w:pPr>
        <w:numPr>
          <w:ilvl w:val="0"/>
          <w:numId w:val="13"/>
        </w:numPr>
        <w:shd w:val="clear" w:color="auto" w:fill="FFFFFF"/>
        <w:tabs>
          <w:tab w:val="left" w:pos="677"/>
        </w:tabs>
        <w:spacing w:before="5" w:line="490" w:lineRule="exact"/>
        <w:ind w:right="38" w:firstLine="413"/>
        <w:jc w:val="both"/>
        <w:rPr>
          <w:sz w:val="28"/>
          <w:szCs w:val="28"/>
        </w:rPr>
      </w:pPr>
      <w:r w:rsidRPr="005D5CC1">
        <w:rPr>
          <w:rFonts w:eastAsia="Times New Roman"/>
          <w:sz w:val="28"/>
          <w:szCs w:val="28"/>
        </w:rPr>
        <w:t>вивчення індивідуальних особливостей особистості (в їх динаміці) та виявлення ризиків, психологічних причин труднощів та таких особливостей суб'єктів професійної взаємодії, які можуть призвести до порушень у їх поведінці, діяльності та характері міжособистісних відносин;</w:t>
      </w:r>
    </w:p>
    <w:p w:rsidR="00E509CA" w:rsidRDefault="00E509CA" w:rsidP="00E509CA">
      <w:pPr>
        <w:shd w:val="clear" w:color="auto" w:fill="FFFFFF"/>
        <w:tabs>
          <w:tab w:val="left" w:pos="802"/>
        </w:tabs>
        <w:spacing w:before="19" w:line="485" w:lineRule="exact"/>
        <w:ind w:left="19" w:right="34" w:firstLine="418"/>
        <w:jc w:val="both"/>
      </w:pPr>
      <w:r>
        <w:rPr>
          <w:sz w:val="28"/>
          <w:szCs w:val="28"/>
          <w:lang w:val="ru-RU"/>
        </w:rPr>
        <w:t xml:space="preserve">- </w:t>
      </w:r>
      <w:r>
        <w:rPr>
          <w:sz w:val="28"/>
          <w:szCs w:val="28"/>
          <w:lang w:val="ru-RU"/>
        </w:rPr>
        <w:tab/>
      </w:r>
      <w:r>
        <w:rPr>
          <w:rFonts w:eastAsia="Times New Roman"/>
          <w:sz w:val="28"/>
          <w:szCs w:val="28"/>
          <w:lang w:val="ru-RU"/>
        </w:rPr>
        <w:t>визначення позитивних сторін у розвитку особистості суб'єктів професійної взаємодії та створення ситуацій успіху в тій діяльності, яка є для них особливо значущою;</w:t>
      </w:r>
    </w:p>
    <w:p w:rsidR="00E509CA" w:rsidRPr="005D5CC1" w:rsidRDefault="00E509CA" w:rsidP="00282CF0">
      <w:pPr>
        <w:numPr>
          <w:ilvl w:val="0"/>
          <w:numId w:val="14"/>
        </w:numPr>
        <w:shd w:val="clear" w:color="auto" w:fill="FFFFFF"/>
        <w:tabs>
          <w:tab w:val="left" w:pos="701"/>
        </w:tabs>
        <w:spacing w:before="19" w:line="480" w:lineRule="exact"/>
        <w:ind w:left="24" w:right="24" w:firstLine="418"/>
        <w:jc w:val="both"/>
        <w:rPr>
          <w:sz w:val="28"/>
          <w:szCs w:val="28"/>
        </w:rPr>
      </w:pPr>
      <w:r w:rsidRPr="005D5CC1">
        <w:rPr>
          <w:rFonts w:eastAsia="Times New Roman"/>
          <w:sz w:val="28"/>
          <w:szCs w:val="28"/>
        </w:rPr>
        <w:t>своєчасне, адресне інфо</w:t>
      </w:r>
      <w:r>
        <w:rPr>
          <w:rFonts w:eastAsia="Times New Roman"/>
          <w:sz w:val="28"/>
          <w:szCs w:val="28"/>
        </w:rPr>
        <w:t xml:space="preserve">рмування суб'єктів професійної </w:t>
      </w:r>
      <w:r w:rsidRPr="005D5CC1">
        <w:rPr>
          <w:rFonts w:eastAsia="Times New Roman"/>
          <w:sz w:val="28"/>
          <w:szCs w:val="28"/>
        </w:rPr>
        <w:t>взаємодії з актуальних психологічних проблем із застосуванням спеціально підготовлених рекомендацій, інформаційних та методичних матеріалів, що забезпечують опосередковане залучення людей до психологічного пізнання;</w:t>
      </w:r>
    </w:p>
    <w:p w:rsidR="00E509CA" w:rsidRDefault="00E509CA" w:rsidP="00282CF0">
      <w:pPr>
        <w:numPr>
          <w:ilvl w:val="0"/>
          <w:numId w:val="14"/>
        </w:numPr>
        <w:shd w:val="clear" w:color="auto" w:fill="FFFFFF"/>
        <w:tabs>
          <w:tab w:val="left" w:pos="701"/>
        </w:tabs>
        <w:spacing w:before="29" w:line="480" w:lineRule="exact"/>
        <w:ind w:left="24" w:right="24" w:firstLine="418"/>
        <w:jc w:val="both"/>
        <w:rPr>
          <w:sz w:val="28"/>
          <w:szCs w:val="28"/>
          <w:lang w:val="ru-RU"/>
        </w:rPr>
      </w:pPr>
      <w:r>
        <w:rPr>
          <w:rFonts w:eastAsia="Times New Roman"/>
          <w:sz w:val="28"/>
          <w:szCs w:val="28"/>
          <w:lang w:val="ru-RU"/>
        </w:rPr>
        <w:t>проведення консультацій з широкого кола проблем як особистісного, так і професійного характеру з наданням адресної допомоги в самостійному пошуку прийнятних варіантів вирішення зазначеної проблеми;</w:t>
      </w:r>
    </w:p>
    <w:p w:rsidR="00E509CA" w:rsidRDefault="00E509CA" w:rsidP="00282CF0">
      <w:pPr>
        <w:numPr>
          <w:ilvl w:val="0"/>
          <w:numId w:val="14"/>
        </w:numPr>
        <w:shd w:val="clear" w:color="auto" w:fill="FFFFFF"/>
        <w:tabs>
          <w:tab w:val="left" w:pos="701"/>
        </w:tabs>
        <w:spacing w:before="24" w:line="480" w:lineRule="exact"/>
        <w:ind w:left="24" w:right="10" w:firstLine="418"/>
        <w:jc w:val="both"/>
        <w:rPr>
          <w:sz w:val="28"/>
          <w:szCs w:val="28"/>
          <w:lang w:val="ru-RU"/>
        </w:rPr>
      </w:pPr>
      <w:r>
        <w:rPr>
          <w:rFonts w:eastAsia="Times New Roman"/>
          <w:sz w:val="28"/>
          <w:szCs w:val="28"/>
          <w:lang w:val="ru-RU"/>
        </w:rPr>
        <w:t>розробка та реалізація профілактичних заходів та програм (навчального, розвиваючого та корекційно-розвиваючого характеру), спрямованих на освоєння основних психологічних знань та умінь, розвиток позитивних особистісних якостей, а також удосконалення механізмів психічної саморегуляції суб'єктів професійної взаємодії для підвищення їх психологічної стійкості до негативних факторів навколишнього дії;</w:t>
      </w:r>
    </w:p>
    <w:p w:rsidR="00E509CA" w:rsidRPr="00AF1C51" w:rsidRDefault="00E509CA" w:rsidP="00282CF0">
      <w:pPr>
        <w:numPr>
          <w:ilvl w:val="0"/>
          <w:numId w:val="14"/>
        </w:numPr>
        <w:shd w:val="clear" w:color="auto" w:fill="FFFFFF"/>
        <w:tabs>
          <w:tab w:val="left" w:pos="701"/>
        </w:tabs>
        <w:spacing w:before="19" w:line="490" w:lineRule="exact"/>
        <w:ind w:left="24" w:firstLine="418"/>
        <w:jc w:val="both"/>
        <w:rPr>
          <w:sz w:val="28"/>
          <w:szCs w:val="28"/>
          <w:lang w:val="ru-RU"/>
        </w:rPr>
      </w:pPr>
      <w:r>
        <w:rPr>
          <w:rFonts w:eastAsia="Times New Roman"/>
          <w:spacing w:val="-2"/>
          <w:sz w:val="28"/>
          <w:szCs w:val="28"/>
          <w:lang w:val="ru-RU"/>
        </w:rPr>
        <w:t xml:space="preserve">організаційно-методичне оформлення діяльності практичного </w:t>
      </w:r>
      <w:r>
        <w:rPr>
          <w:rFonts w:eastAsia="Times New Roman"/>
          <w:spacing w:val="-1"/>
          <w:sz w:val="28"/>
          <w:szCs w:val="28"/>
          <w:lang w:val="ru-RU"/>
        </w:rPr>
        <w:t>психолога в умовах спеціалізованого психологічного кабінету</w:t>
      </w:r>
      <w:r>
        <w:rPr>
          <w:sz w:val="28"/>
          <w:szCs w:val="28"/>
          <w:lang w:val="ru-RU"/>
        </w:rPr>
        <w:t xml:space="preserve"> (</w:t>
      </w:r>
      <w:r w:rsidRPr="00AF1C51">
        <w:rPr>
          <w:rFonts w:eastAsia="Times New Roman"/>
          <w:sz w:val="28"/>
          <w:szCs w:val="28"/>
          <w:lang w:val="ru-RU"/>
        </w:rPr>
        <w:t>збір та систематизація інформаційних, діагностичних, аналітичних матеріалів, оформлення картотек тощо)</w:t>
      </w:r>
      <w:r>
        <w:rPr>
          <w:rFonts w:eastAsia="Times New Roman"/>
          <w:sz w:val="28"/>
          <w:szCs w:val="28"/>
          <w:lang w:val="ru-RU"/>
        </w:rPr>
        <w:t xml:space="preserve"> </w:t>
      </w:r>
      <w:r w:rsidRPr="00B206AD">
        <w:rPr>
          <w:rFonts w:eastAsia="Times New Roman"/>
          <w:sz w:val="28"/>
          <w:szCs w:val="28"/>
          <w:lang w:val="ru-RU"/>
        </w:rPr>
        <w:t>[</w:t>
      </w:r>
      <w:r>
        <w:rPr>
          <w:rFonts w:eastAsia="Times New Roman"/>
          <w:sz w:val="28"/>
          <w:szCs w:val="28"/>
          <w:lang w:val="ru-RU"/>
        </w:rPr>
        <w:t>35</w:t>
      </w:r>
      <w:r w:rsidRPr="00B206AD">
        <w:rPr>
          <w:rFonts w:eastAsia="Times New Roman"/>
          <w:sz w:val="28"/>
          <w:szCs w:val="28"/>
          <w:lang w:val="ru-RU"/>
        </w:rPr>
        <w:t>]</w:t>
      </w:r>
      <w:r w:rsidRPr="00AF1C51">
        <w:rPr>
          <w:rFonts w:eastAsia="Times New Roman"/>
          <w:sz w:val="28"/>
          <w:szCs w:val="28"/>
          <w:lang w:val="ru-RU"/>
        </w:rPr>
        <w:t>.</w:t>
      </w:r>
    </w:p>
    <w:p w:rsidR="00E509CA" w:rsidRDefault="00E509CA" w:rsidP="00E509CA">
      <w:pPr>
        <w:shd w:val="clear" w:color="auto" w:fill="FFFFFF"/>
        <w:spacing w:before="5" w:line="480" w:lineRule="exact"/>
        <w:ind w:left="19" w:right="24" w:firstLine="658"/>
        <w:jc w:val="both"/>
      </w:pPr>
      <w:r>
        <w:rPr>
          <w:rFonts w:eastAsia="Times New Roman"/>
          <w:sz w:val="28"/>
          <w:szCs w:val="28"/>
          <w:lang w:val="ru-RU"/>
        </w:rPr>
        <w:t xml:space="preserve">Профілактична діяльність психолога заснована на знанні основних законів, феноменів психічного розвитку та наслідків їх порушень, а також на знанні закономірностей виникнення психологічних новоутворень, потреб, протиріч кожного психологічного віку. Тому ще одне базове поняття - </w:t>
      </w:r>
      <w:r>
        <w:rPr>
          <w:rFonts w:eastAsia="Times New Roman"/>
          <w:i/>
          <w:iCs/>
          <w:sz w:val="28"/>
          <w:szCs w:val="28"/>
          <w:lang w:val="ru-RU"/>
        </w:rPr>
        <w:t xml:space="preserve">поняття «психологічний вік» </w:t>
      </w:r>
      <w:r>
        <w:rPr>
          <w:rFonts w:eastAsia="Times New Roman"/>
          <w:sz w:val="28"/>
          <w:szCs w:val="28"/>
          <w:lang w:val="ru-RU"/>
        </w:rPr>
        <w:t>з його структурними складовими (соціальна ситуація розвитку, провідний вид діяльності, новоутворення та криза) відкриває перспективи позначення як самого предмета психопрофілактики, так і алгоритмізації програм, що насамперед, розвиває, а також корекційно-розвиваючого та корекційного характеру.</w:t>
      </w:r>
    </w:p>
    <w:p w:rsidR="00E509CA" w:rsidRPr="00521DA7" w:rsidRDefault="00E509CA" w:rsidP="00E509CA">
      <w:pPr>
        <w:shd w:val="clear" w:color="auto" w:fill="FFFFFF"/>
        <w:spacing w:line="480" w:lineRule="exact"/>
        <w:ind w:left="38" w:right="19" w:firstLine="667"/>
        <w:jc w:val="both"/>
        <w:rPr>
          <w:lang w:val="uk-UA"/>
        </w:rPr>
      </w:pPr>
      <w:r w:rsidRPr="005D5CC1">
        <w:rPr>
          <w:rFonts w:eastAsia="Times New Roman"/>
          <w:sz w:val="28"/>
          <w:szCs w:val="28"/>
        </w:rPr>
        <w:t>До особливостей організації ми відносимо також комплексне використання форм і методів психопрофілактики, обізнаність за умов оцінки та ефективності психопрофілактики, а також у псих</w:t>
      </w:r>
      <w:r>
        <w:rPr>
          <w:rFonts w:eastAsia="Times New Roman"/>
          <w:sz w:val="28"/>
          <w:szCs w:val="28"/>
        </w:rPr>
        <w:t>ологічних умовах її оптимізації</w:t>
      </w:r>
      <w:r>
        <w:rPr>
          <w:rFonts w:eastAsia="Times New Roman"/>
          <w:sz w:val="28"/>
          <w:szCs w:val="28"/>
          <w:lang w:val="uk-UA"/>
        </w:rPr>
        <w:t>.</w:t>
      </w:r>
    </w:p>
    <w:p w:rsidR="002D0BAD" w:rsidRDefault="00E509CA" w:rsidP="002D0BAD">
      <w:pPr>
        <w:shd w:val="clear" w:color="auto" w:fill="FFFFFF"/>
        <w:spacing w:line="480" w:lineRule="exact"/>
        <w:ind w:left="43" w:right="10" w:firstLine="686"/>
        <w:jc w:val="both"/>
        <w:rPr>
          <w:rFonts w:eastAsia="Times New Roman"/>
          <w:sz w:val="28"/>
          <w:szCs w:val="28"/>
        </w:rPr>
      </w:pPr>
      <w:r w:rsidRPr="005D5CC1">
        <w:rPr>
          <w:rFonts w:eastAsia="Times New Roman"/>
          <w:i/>
          <w:iCs/>
          <w:sz w:val="28"/>
          <w:szCs w:val="28"/>
        </w:rPr>
        <w:t xml:space="preserve">Таким чином, </w:t>
      </w:r>
      <w:r w:rsidRPr="005D5CC1">
        <w:rPr>
          <w:rFonts w:eastAsia="Times New Roman"/>
          <w:sz w:val="28"/>
          <w:szCs w:val="28"/>
        </w:rPr>
        <w:t>представлена концепція, яка є основою розвитку професійної компетентності психологів, відображає методологічні аспекти психопрофілактики і включає як структурні компоненти, так і підструктурні складові та їх описовий зміст.</w:t>
      </w:r>
    </w:p>
    <w:p w:rsidR="002D0BAD" w:rsidRPr="009F6389" w:rsidRDefault="002D0BAD" w:rsidP="002D0BAD">
      <w:pPr>
        <w:shd w:val="clear" w:color="auto" w:fill="FFFFFF"/>
        <w:spacing w:line="480" w:lineRule="exact"/>
        <w:ind w:left="43" w:right="10" w:firstLine="686"/>
        <w:jc w:val="both"/>
        <w:rPr>
          <w:rFonts w:eastAsia="Times New Roman"/>
          <w:b/>
          <w:bCs/>
          <w:spacing w:val="-2"/>
          <w:sz w:val="28"/>
          <w:szCs w:val="28"/>
          <w:lang w:val="uk-UA"/>
        </w:rPr>
      </w:pPr>
    </w:p>
    <w:p w:rsidR="002D0BAD" w:rsidRPr="009F6389" w:rsidRDefault="002D0BAD" w:rsidP="002D0BAD">
      <w:pPr>
        <w:shd w:val="clear" w:color="auto" w:fill="FFFFFF"/>
        <w:spacing w:line="480" w:lineRule="exact"/>
        <w:ind w:left="43" w:right="10" w:firstLine="686"/>
        <w:jc w:val="both"/>
        <w:rPr>
          <w:rFonts w:eastAsia="Times New Roman"/>
          <w:b/>
          <w:bCs/>
          <w:spacing w:val="-2"/>
          <w:sz w:val="28"/>
          <w:szCs w:val="28"/>
          <w:lang w:val="uk-UA"/>
        </w:rPr>
      </w:pPr>
    </w:p>
    <w:p w:rsidR="002D0BAD" w:rsidRPr="009F6389" w:rsidRDefault="002D0BAD" w:rsidP="00E1703A">
      <w:pPr>
        <w:shd w:val="clear" w:color="auto" w:fill="FFFFFF"/>
        <w:spacing w:line="480" w:lineRule="exact"/>
        <w:ind w:right="10"/>
        <w:jc w:val="both"/>
        <w:rPr>
          <w:rFonts w:eastAsia="Times New Roman"/>
          <w:b/>
          <w:bCs/>
          <w:spacing w:val="-2"/>
          <w:sz w:val="28"/>
          <w:szCs w:val="28"/>
          <w:lang w:val="uk-UA"/>
        </w:rPr>
      </w:pPr>
    </w:p>
    <w:p w:rsidR="00E509CA" w:rsidRPr="002D0BAD" w:rsidRDefault="002D0BAD" w:rsidP="002D0BAD">
      <w:pPr>
        <w:shd w:val="clear" w:color="auto" w:fill="FFFFFF"/>
        <w:spacing w:line="480" w:lineRule="exact"/>
        <w:ind w:left="43" w:right="10" w:firstLine="686"/>
        <w:jc w:val="both"/>
        <w:rPr>
          <w:rFonts w:eastAsia="Times New Roman"/>
          <w:sz w:val="28"/>
          <w:szCs w:val="28"/>
        </w:rPr>
      </w:pPr>
      <w:r>
        <w:rPr>
          <w:rFonts w:eastAsia="Times New Roman"/>
          <w:b/>
          <w:bCs/>
          <w:spacing w:val="-2"/>
          <w:sz w:val="28"/>
          <w:szCs w:val="28"/>
          <w:lang w:val="ru-RU"/>
        </w:rPr>
        <w:t xml:space="preserve">1.2 </w:t>
      </w:r>
      <w:r w:rsidR="00E509CA" w:rsidRPr="002D0BAD">
        <w:rPr>
          <w:rFonts w:eastAsia="Times New Roman"/>
          <w:b/>
          <w:bCs/>
          <w:spacing w:val="-2"/>
          <w:sz w:val="28"/>
          <w:szCs w:val="28"/>
          <w:lang w:val="ru-RU"/>
        </w:rPr>
        <w:t>Профілактична спрямованість особистості та діяльності</w:t>
      </w:r>
      <w:r w:rsidR="00E509CA" w:rsidRPr="002D0BAD">
        <w:rPr>
          <w:lang w:val="uk-UA"/>
        </w:rPr>
        <w:t xml:space="preserve"> </w:t>
      </w:r>
      <w:r w:rsidR="00E509CA" w:rsidRPr="002D0BAD">
        <w:rPr>
          <w:rFonts w:eastAsia="Times New Roman"/>
          <w:b/>
          <w:bCs/>
          <w:spacing w:val="-1"/>
          <w:sz w:val="28"/>
          <w:szCs w:val="28"/>
          <w:lang w:val="ru-RU"/>
        </w:rPr>
        <w:t xml:space="preserve">практичного психолога та психолого-педагогічні умови її розвитку. </w:t>
      </w:r>
    </w:p>
    <w:p w:rsidR="00E509CA" w:rsidRDefault="00E509CA" w:rsidP="00E509CA">
      <w:pPr>
        <w:pStyle w:val="a3"/>
        <w:shd w:val="clear" w:color="auto" w:fill="FFFFFF"/>
        <w:spacing w:line="360" w:lineRule="auto"/>
        <w:ind w:left="1439"/>
        <w:jc w:val="both"/>
      </w:pPr>
    </w:p>
    <w:p w:rsidR="00E509CA" w:rsidRDefault="00E509CA" w:rsidP="00E509CA">
      <w:pPr>
        <w:shd w:val="clear" w:color="auto" w:fill="FFFFFF"/>
        <w:spacing w:line="360" w:lineRule="auto"/>
        <w:ind w:firstLine="720"/>
        <w:jc w:val="both"/>
        <w:rPr>
          <w:rFonts w:eastAsia="Times New Roman"/>
          <w:sz w:val="28"/>
          <w:szCs w:val="28"/>
        </w:rPr>
      </w:pPr>
      <w:r w:rsidRPr="005D5CC1">
        <w:rPr>
          <w:rFonts w:eastAsia="Times New Roman"/>
          <w:sz w:val="28"/>
          <w:szCs w:val="28"/>
        </w:rPr>
        <w:t xml:space="preserve">Терміну "спрямованість", що трактується в </w:t>
      </w:r>
      <w:r>
        <w:rPr>
          <w:rFonts w:eastAsia="Times New Roman"/>
          <w:sz w:val="28"/>
          <w:szCs w:val="28"/>
          <w:lang w:val="uk-UA"/>
        </w:rPr>
        <w:t xml:space="preserve">українській </w:t>
      </w:r>
      <w:r w:rsidRPr="005D5CC1">
        <w:rPr>
          <w:rFonts w:eastAsia="Times New Roman"/>
          <w:sz w:val="28"/>
          <w:szCs w:val="28"/>
        </w:rPr>
        <w:t>мові, як "зосе</w:t>
      </w:r>
      <w:r>
        <w:rPr>
          <w:rFonts w:eastAsia="Times New Roman"/>
          <w:sz w:val="28"/>
          <w:szCs w:val="28"/>
        </w:rPr>
        <w:t>редженість думок, інтересів" [</w:t>
      </w:r>
      <w:r>
        <w:rPr>
          <w:rFonts w:eastAsia="Times New Roman"/>
          <w:sz w:val="28"/>
          <w:szCs w:val="28"/>
          <w:lang w:val="uk-UA"/>
        </w:rPr>
        <w:t>34</w:t>
      </w:r>
      <w:r>
        <w:rPr>
          <w:rFonts w:eastAsia="Times New Roman"/>
          <w:sz w:val="28"/>
          <w:szCs w:val="28"/>
        </w:rPr>
        <w:t>, с. 2</w:t>
      </w:r>
      <w:r w:rsidRPr="005D5CC1">
        <w:rPr>
          <w:rFonts w:eastAsia="Times New Roman"/>
          <w:sz w:val="28"/>
          <w:szCs w:val="28"/>
        </w:rPr>
        <w:t xml:space="preserve">76], в англійській як </w:t>
      </w:r>
      <w:r>
        <w:rPr>
          <w:rFonts w:eastAsia="Times New Roman"/>
          <w:sz w:val="28"/>
          <w:szCs w:val="28"/>
          <w:lang w:val="en-US"/>
        </w:rPr>
        <w:t>trend</w:t>
      </w:r>
      <w:r w:rsidRPr="005D5CC1">
        <w:rPr>
          <w:rFonts w:eastAsia="Times New Roman"/>
          <w:sz w:val="28"/>
          <w:szCs w:val="28"/>
        </w:rPr>
        <w:t>- «заг</w:t>
      </w:r>
      <w:r>
        <w:rPr>
          <w:rFonts w:eastAsia="Times New Roman"/>
          <w:sz w:val="28"/>
          <w:szCs w:val="28"/>
        </w:rPr>
        <w:t>альний напрямок, тенденція» [</w:t>
      </w:r>
      <w:r>
        <w:rPr>
          <w:rFonts w:eastAsia="Times New Roman"/>
          <w:sz w:val="28"/>
          <w:szCs w:val="28"/>
          <w:lang w:val="uk-UA"/>
        </w:rPr>
        <w:t>51</w:t>
      </w:r>
      <w:r w:rsidRPr="005D5CC1">
        <w:rPr>
          <w:rFonts w:eastAsia="Times New Roman"/>
          <w:sz w:val="28"/>
          <w:szCs w:val="28"/>
        </w:rPr>
        <w:t xml:space="preserve">, с. </w:t>
      </w:r>
      <w:r>
        <w:rPr>
          <w:rFonts w:eastAsia="Times New Roman"/>
          <w:sz w:val="28"/>
          <w:szCs w:val="28"/>
        </w:rPr>
        <w:t xml:space="preserve">78], у вітчизняній психології </w:t>
      </w:r>
      <w:r w:rsidRPr="005D5CC1">
        <w:rPr>
          <w:rFonts w:eastAsia="Times New Roman"/>
          <w:sz w:val="28"/>
          <w:szCs w:val="28"/>
        </w:rPr>
        <w:t xml:space="preserve">надається велике значення і безліч </w:t>
      </w:r>
      <w:r>
        <w:rPr>
          <w:rFonts w:eastAsia="Times New Roman"/>
          <w:sz w:val="28"/>
          <w:szCs w:val="28"/>
          <w:lang w:val="uk-UA"/>
        </w:rPr>
        <w:t>ви</w:t>
      </w:r>
      <w:r>
        <w:rPr>
          <w:rFonts w:eastAsia="Times New Roman"/>
          <w:sz w:val="28"/>
          <w:szCs w:val="28"/>
        </w:rPr>
        <w:t>значень.</w:t>
      </w:r>
    </w:p>
    <w:p w:rsidR="00E509CA" w:rsidRDefault="00E509CA" w:rsidP="00E509CA">
      <w:pPr>
        <w:shd w:val="clear" w:color="auto" w:fill="FFFFFF"/>
        <w:spacing w:line="360" w:lineRule="auto"/>
        <w:ind w:firstLine="720"/>
        <w:jc w:val="both"/>
        <w:rPr>
          <w:rFonts w:eastAsia="Times New Roman"/>
          <w:sz w:val="28"/>
          <w:szCs w:val="28"/>
        </w:rPr>
      </w:pPr>
      <w:r w:rsidRPr="005D5CC1">
        <w:rPr>
          <w:rFonts w:eastAsia="Times New Roman"/>
          <w:sz w:val="28"/>
          <w:szCs w:val="28"/>
        </w:rPr>
        <w:t>Особливо широкого поширення цей термін набув у словосполуче</w:t>
      </w:r>
      <w:r>
        <w:rPr>
          <w:rFonts w:eastAsia="Times New Roman"/>
          <w:sz w:val="28"/>
          <w:szCs w:val="28"/>
        </w:rPr>
        <w:t>ння «спрямованість особистості»</w:t>
      </w:r>
      <w:r>
        <w:rPr>
          <w:rFonts w:eastAsia="Times New Roman"/>
          <w:sz w:val="28"/>
          <w:szCs w:val="28"/>
          <w:lang w:val="uk-UA"/>
        </w:rPr>
        <w:t xml:space="preserve">, </w:t>
      </w:r>
      <w:r w:rsidRPr="005D5CC1">
        <w:rPr>
          <w:rFonts w:eastAsia="Times New Roman"/>
          <w:sz w:val="28"/>
          <w:szCs w:val="28"/>
        </w:rPr>
        <w:t>яку визначають як «стійку (трансситуативну) спрямованість, орієнтованість думок, почуттів, бажань, фантазій, вчинків людини і яка є</w:t>
      </w:r>
      <w:r>
        <w:rPr>
          <w:rFonts w:eastAsia="Times New Roman"/>
          <w:sz w:val="28"/>
          <w:szCs w:val="28"/>
        </w:rPr>
        <w:t xml:space="preserve"> наслідком домінування певних (</w:t>
      </w:r>
      <w:r w:rsidRPr="005D5CC1">
        <w:rPr>
          <w:rFonts w:eastAsia="Times New Roman"/>
          <w:sz w:val="28"/>
          <w:szCs w:val="28"/>
        </w:rPr>
        <w:t>осн</w:t>
      </w:r>
      <w:r>
        <w:rPr>
          <w:rFonts w:eastAsia="Times New Roman"/>
          <w:sz w:val="28"/>
          <w:szCs w:val="28"/>
        </w:rPr>
        <w:t>овних, провідних) мотивацій» [</w:t>
      </w:r>
      <w:r>
        <w:rPr>
          <w:rFonts w:eastAsia="Times New Roman"/>
          <w:sz w:val="28"/>
          <w:szCs w:val="28"/>
          <w:lang w:val="uk-UA"/>
        </w:rPr>
        <w:t>29</w:t>
      </w:r>
      <w:r>
        <w:rPr>
          <w:rFonts w:eastAsia="Times New Roman"/>
          <w:sz w:val="28"/>
          <w:szCs w:val="28"/>
        </w:rPr>
        <w:t>, с. 9</w:t>
      </w:r>
      <w:r>
        <w:rPr>
          <w:rFonts w:eastAsia="Times New Roman"/>
          <w:sz w:val="28"/>
          <w:szCs w:val="28"/>
          <w:lang w:val="uk-UA"/>
        </w:rPr>
        <w:t>1</w:t>
      </w:r>
      <w:r w:rsidRPr="005D5CC1">
        <w:rPr>
          <w:rFonts w:eastAsia="Times New Roman"/>
          <w:sz w:val="28"/>
          <w:szCs w:val="28"/>
        </w:rPr>
        <w:t>].</w:t>
      </w:r>
    </w:p>
    <w:p w:rsidR="00E509CA" w:rsidRDefault="00E509CA" w:rsidP="00E509CA">
      <w:pPr>
        <w:shd w:val="clear" w:color="auto" w:fill="FFFFFF"/>
        <w:spacing w:line="360" w:lineRule="auto"/>
        <w:ind w:firstLine="720"/>
        <w:jc w:val="both"/>
        <w:rPr>
          <w:rFonts w:eastAsia="Times New Roman"/>
          <w:sz w:val="28"/>
          <w:szCs w:val="28"/>
        </w:rPr>
      </w:pPr>
      <w:r w:rsidRPr="005D5CC1">
        <w:rPr>
          <w:rFonts w:eastAsia="Times New Roman"/>
          <w:spacing w:val="-1"/>
          <w:sz w:val="28"/>
          <w:szCs w:val="28"/>
        </w:rPr>
        <w:t xml:space="preserve">Більшість авторів при аналізі поняття «спрямованість» відзначають </w:t>
      </w:r>
      <w:r w:rsidRPr="005D5CC1">
        <w:rPr>
          <w:rFonts w:eastAsia="Times New Roman"/>
          <w:sz w:val="28"/>
          <w:szCs w:val="28"/>
        </w:rPr>
        <w:t>велику складність в опер</w:t>
      </w:r>
      <w:r>
        <w:rPr>
          <w:rFonts w:eastAsia="Times New Roman"/>
          <w:sz w:val="28"/>
          <w:szCs w:val="28"/>
        </w:rPr>
        <w:t>аціоналізації цього конструкту</w:t>
      </w:r>
      <w:r w:rsidRPr="005D5CC1">
        <w:rPr>
          <w:rFonts w:eastAsia="Times New Roman"/>
          <w:sz w:val="28"/>
          <w:szCs w:val="28"/>
        </w:rPr>
        <w:t xml:space="preserve">. </w:t>
      </w:r>
      <w:r>
        <w:rPr>
          <w:rFonts w:eastAsia="Times New Roman"/>
          <w:sz w:val="28"/>
          <w:szCs w:val="28"/>
          <w:lang w:val="uk-UA"/>
        </w:rPr>
        <w:t xml:space="preserve">Так, </w:t>
      </w:r>
      <w:r w:rsidRPr="007C00D7">
        <w:rPr>
          <w:sz w:val="28"/>
          <w:szCs w:val="28"/>
        </w:rPr>
        <w:t xml:space="preserve">Петренко В.В., Василенко О.М. </w:t>
      </w:r>
      <w:r>
        <w:rPr>
          <w:rFonts w:eastAsia="Times New Roman"/>
          <w:sz w:val="28"/>
          <w:szCs w:val="28"/>
        </w:rPr>
        <w:t>наголошують</w:t>
      </w:r>
      <w:r w:rsidRPr="005D5CC1">
        <w:rPr>
          <w:rFonts w:eastAsia="Times New Roman"/>
          <w:sz w:val="28"/>
          <w:szCs w:val="28"/>
        </w:rPr>
        <w:t xml:space="preserve"> на трьох основних причинах цього. По-перше, тому, що «мова йде про проекцію на потік свідомості та поведінки латентних, прихованих від зовнішнього спостереження факторів (мотивів, потреб); по-друге, у зв'язку з невизначеністю критеріїв для розрізнення стійких та ситуативних фактів (стійкість особистісної мотивації не означає її єдиності, її монополії на детермінацію поведінки та переживань); по-третє, у зв'язку з тим, що особистість безпосередньо не усвідомлює своєї спрямованості (прихованість від «в</w:t>
      </w:r>
      <w:r>
        <w:rPr>
          <w:rFonts w:eastAsia="Times New Roman"/>
          <w:sz w:val="28"/>
          <w:szCs w:val="28"/>
        </w:rPr>
        <w:t>нутрішнього спостереження»)» [29, с. 9</w:t>
      </w:r>
      <w:r>
        <w:rPr>
          <w:rFonts w:eastAsia="Times New Roman"/>
          <w:sz w:val="28"/>
          <w:szCs w:val="28"/>
          <w:lang w:val="uk-UA"/>
        </w:rPr>
        <w:t>2 - 9</w:t>
      </w:r>
      <w:r w:rsidRPr="005D5CC1">
        <w:rPr>
          <w:rFonts w:eastAsia="Times New Roman"/>
          <w:sz w:val="28"/>
          <w:szCs w:val="28"/>
        </w:rPr>
        <w:t>3].</w:t>
      </w:r>
    </w:p>
    <w:p w:rsidR="00E509CA" w:rsidRDefault="00E509CA" w:rsidP="00E509CA">
      <w:pPr>
        <w:shd w:val="clear" w:color="auto" w:fill="FFFFFF"/>
        <w:spacing w:line="360" w:lineRule="auto"/>
        <w:ind w:firstLine="720"/>
        <w:jc w:val="both"/>
        <w:rPr>
          <w:rFonts w:eastAsia="Times New Roman"/>
          <w:sz w:val="28"/>
          <w:szCs w:val="28"/>
        </w:rPr>
      </w:pPr>
      <w:r w:rsidRPr="007C00D7">
        <w:rPr>
          <w:sz w:val="28"/>
          <w:szCs w:val="28"/>
        </w:rPr>
        <w:t xml:space="preserve">Кокун О.М. </w:t>
      </w:r>
      <w:r w:rsidRPr="005D5CC1">
        <w:rPr>
          <w:rFonts w:eastAsia="Times New Roman"/>
          <w:sz w:val="28"/>
          <w:szCs w:val="28"/>
        </w:rPr>
        <w:t>зазначає, що спочатку необхідно уточнити поняття «спрямованість», а потім визначити, як ця спрямованість може виявлятися у поведінці та діях людини. «Під спрямованістю мається на увазі така складна освіта в особистості, яка має окреслити особливості тенденцій поведінки та дій людини, що визначають у соціальному плані її вигляд за суттєвими лініями: його ставлення до інших людей, до с</w:t>
      </w:r>
      <w:r>
        <w:rPr>
          <w:rFonts w:eastAsia="Times New Roman"/>
          <w:sz w:val="28"/>
          <w:szCs w:val="28"/>
        </w:rPr>
        <w:t>ебе, до свого майбутнього тощо» [</w:t>
      </w:r>
      <w:r>
        <w:rPr>
          <w:rFonts w:eastAsia="Times New Roman"/>
          <w:sz w:val="28"/>
          <w:szCs w:val="28"/>
          <w:lang w:val="uk-UA"/>
        </w:rPr>
        <w:t>14</w:t>
      </w:r>
      <w:r w:rsidRPr="005D5CC1">
        <w:rPr>
          <w:rFonts w:eastAsia="Times New Roman"/>
          <w:sz w:val="28"/>
          <w:szCs w:val="28"/>
        </w:rPr>
        <w:t>, с. 185-186].</w:t>
      </w:r>
    </w:p>
    <w:p w:rsidR="00E509CA" w:rsidRDefault="00E509CA" w:rsidP="00E509CA">
      <w:pPr>
        <w:shd w:val="clear" w:color="auto" w:fill="FFFFFF"/>
        <w:spacing w:line="360" w:lineRule="auto"/>
        <w:ind w:firstLine="720"/>
        <w:jc w:val="both"/>
        <w:rPr>
          <w:rFonts w:eastAsia="Times New Roman"/>
          <w:sz w:val="28"/>
          <w:szCs w:val="28"/>
        </w:rPr>
      </w:pPr>
      <w:r w:rsidRPr="007C00D7">
        <w:rPr>
          <w:sz w:val="28"/>
          <w:szCs w:val="28"/>
        </w:rPr>
        <w:t>Єрко А.І., Тимощук А.В.</w:t>
      </w:r>
      <w:r>
        <w:rPr>
          <w:rFonts w:eastAsia="Times New Roman"/>
          <w:sz w:val="28"/>
          <w:szCs w:val="28"/>
        </w:rPr>
        <w:t>вказують</w:t>
      </w:r>
      <w:r w:rsidRPr="005D5CC1">
        <w:rPr>
          <w:rFonts w:eastAsia="Times New Roman"/>
          <w:sz w:val="28"/>
          <w:szCs w:val="28"/>
        </w:rPr>
        <w:t>, що, незважаючи на відмінність планів аналізу та вивчення особистості, всі підходи виділяють спрямованість як головну її характеристики.</w:t>
      </w:r>
      <w:r w:rsidRPr="005B4BE5">
        <w:rPr>
          <w:rFonts w:eastAsia="Times New Roman"/>
          <w:sz w:val="28"/>
          <w:szCs w:val="28"/>
        </w:rPr>
        <w:t xml:space="preserve"> </w:t>
      </w:r>
      <w:r>
        <w:rPr>
          <w:rFonts w:eastAsia="Times New Roman"/>
          <w:sz w:val="28"/>
          <w:szCs w:val="28"/>
          <w:lang w:val="uk-UA"/>
        </w:rPr>
        <w:t xml:space="preserve">Вона </w:t>
      </w:r>
      <w:r w:rsidRPr="005B4BE5">
        <w:rPr>
          <w:rFonts w:eastAsia="Times New Roman"/>
          <w:sz w:val="28"/>
          <w:szCs w:val="28"/>
        </w:rPr>
        <w:t>визначає її життєву позицію, соціальну та моральну цінність, і проявляється в особливостях інтересів та цілей особистості, у її потребах та в установках.</w:t>
      </w:r>
      <w:r>
        <w:rPr>
          <w:rFonts w:eastAsia="Times New Roman"/>
          <w:sz w:val="28"/>
          <w:szCs w:val="28"/>
          <w:lang w:val="uk-UA"/>
        </w:rPr>
        <w:t xml:space="preserve"> При цьому </w:t>
      </w:r>
      <w:r>
        <w:rPr>
          <w:rFonts w:eastAsia="Times New Roman"/>
          <w:sz w:val="28"/>
          <w:szCs w:val="28"/>
          <w:lang w:val="ru-RU"/>
        </w:rPr>
        <w:t xml:space="preserve">спрямованість може </w:t>
      </w:r>
      <w:r>
        <w:rPr>
          <w:rFonts w:eastAsia="Times New Roman"/>
          <w:spacing w:val="-1"/>
          <w:sz w:val="28"/>
          <w:szCs w:val="28"/>
          <w:lang w:val="ru-RU"/>
        </w:rPr>
        <w:t xml:space="preserve">виявлятися багатьма лініями: по відношенню до інших людей, до суспільства, до </w:t>
      </w:r>
      <w:r>
        <w:rPr>
          <w:rFonts w:eastAsia="Times New Roman"/>
          <w:sz w:val="28"/>
          <w:szCs w:val="28"/>
          <w:lang w:val="ru-RU"/>
        </w:rPr>
        <w:t xml:space="preserve">себе </w:t>
      </w:r>
      <w:r w:rsidRPr="00D85EC3">
        <w:rPr>
          <w:rFonts w:eastAsia="Times New Roman"/>
          <w:sz w:val="28"/>
          <w:szCs w:val="28"/>
          <w:lang w:val="ru-RU"/>
        </w:rPr>
        <w:t>[</w:t>
      </w:r>
      <w:r>
        <w:rPr>
          <w:rFonts w:eastAsia="Times New Roman"/>
          <w:sz w:val="28"/>
          <w:szCs w:val="28"/>
          <w:lang w:val="ru-RU"/>
        </w:rPr>
        <w:t>11</w:t>
      </w:r>
      <w:r w:rsidRPr="00D85EC3">
        <w:rPr>
          <w:rFonts w:eastAsia="Times New Roman"/>
          <w:sz w:val="28"/>
          <w:szCs w:val="28"/>
          <w:lang w:val="ru-RU"/>
        </w:rPr>
        <w:t>]</w:t>
      </w:r>
      <w:r>
        <w:rPr>
          <w:rFonts w:eastAsia="Times New Roman"/>
          <w:sz w:val="28"/>
          <w:szCs w:val="28"/>
          <w:lang w:val="ru-RU"/>
        </w:rPr>
        <w:t>.</w:t>
      </w:r>
    </w:p>
    <w:p w:rsidR="00E509CA" w:rsidRDefault="00E509CA" w:rsidP="00E509CA">
      <w:pPr>
        <w:shd w:val="clear" w:color="auto" w:fill="FFFFFF"/>
        <w:spacing w:line="360" w:lineRule="auto"/>
        <w:ind w:firstLine="720"/>
        <w:jc w:val="both"/>
        <w:rPr>
          <w:rFonts w:eastAsia="Times New Roman"/>
          <w:sz w:val="28"/>
          <w:szCs w:val="28"/>
        </w:rPr>
      </w:pPr>
      <w:r w:rsidRPr="007C00D7">
        <w:rPr>
          <w:sz w:val="28"/>
          <w:szCs w:val="28"/>
          <w:lang w:val="en-US"/>
        </w:rPr>
        <w:t>Zwiener</w:t>
      </w:r>
      <w:r w:rsidRPr="00D85EC3">
        <w:rPr>
          <w:sz w:val="28"/>
          <w:szCs w:val="28"/>
        </w:rPr>
        <w:t xml:space="preserve"> </w:t>
      </w:r>
      <w:r w:rsidRPr="007C00D7">
        <w:rPr>
          <w:sz w:val="28"/>
          <w:szCs w:val="28"/>
          <w:lang w:val="en-US"/>
        </w:rPr>
        <w:t>K</w:t>
      </w:r>
      <w:r w:rsidRPr="00D85EC3">
        <w:rPr>
          <w:sz w:val="28"/>
          <w:szCs w:val="28"/>
        </w:rPr>
        <w:t xml:space="preserve">. </w:t>
      </w:r>
      <w:r>
        <w:rPr>
          <w:rFonts w:eastAsia="Times New Roman"/>
          <w:sz w:val="28"/>
          <w:szCs w:val="28"/>
        </w:rPr>
        <w:t>з</w:t>
      </w:r>
      <w:r>
        <w:rPr>
          <w:rFonts w:eastAsia="Times New Roman"/>
          <w:sz w:val="28"/>
          <w:szCs w:val="28"/>
          <w:lang w:val="uk-UA"/>
        </w:rPr>
        <w:t>ауважує</w:t>
      </w:r>
      <w:r w:rsidRPr="005B4BE5">
        <w:rPr>
          <w:rFonts w:eastAsia="Times New Roman"/>
          <w:sz w:val="28"/>
          <w:szCs w:val="28"/>
        </w:rPr>
        <w:t>, що, говорячи про спрямованість особистості, слід говорити про різні її види</w:t>
      </w:r>
      <w:r>
        <w:rPr>
          <w:rFonts w:eastAsia="Times New Roman"/>
          <w:sz w:val="28"/>
          <w:szCs w:val="28"/>
          <w:lang w:val="uk-UA"/>
        </w:rPr>
        <w:t>:</w:t>
      </w:r>
      <w:r w:rsidRPr="005B4BE5">
        <w:rPr>
          <w:rFonts w:eastAsia="Times New Roman"/>
          <w:sz w:val="28"/>
          <w:szCs w:val="28"/>
        </w:rPr>
        <w:t xml:space="preserve"> «емоцій</w:t>
      </w:r>
      <w:r>
        <w:rPr>
          <w:rFonts w:eastAsia="Times New Roman"/>
          <w:sz w:val="28"/>
          <w:szCs w:val="28"/>
        </w:rPr>
        <w:t>на спрямованість»</w:t>
      </w:r>
      <w:r w:rsidRPr="005B4BE5">
        <w:rPr>
          <w:rFonts w:eastAsia="Times New Roman"/>
          <w:sz w:val="28"/>
          <w:szCs w:val="28"/>
        </w:rPr>
        <w:t>, «особиста, колективна та діло</w:t>
      </w:r>
      <w:r>
        <w:rPr>
          <w:rFonts w:eastAsia="Times New Roman"/>
          <w:sz w:val="28"/>
          <w:szCs w:val="28"/>
        </w:rPr>
        <w:t>ва спрямованість» тощо</w:t>
      </w:r>
      <w:r w:rsidRPr="005B4BE5">
        <w:rPr>
          <w:rFonts w:eastAsia="Times New Roman"/>
          <w:sz w:val="28"/>
          <w:szCs w:val="28"/>
        </w:rPr>
        <w:t xml:space="preserve">. </w:t>
      </w:r>
      <w:r>
        <w:rPr>
          <w:rFonts w:eastAsia="Times New Roman"/>
          <w:sz w:val="28"/>
          <w:szCs w:val="28"/>
          <w:lang w:val="ru-RU"/>
        </w:rPr>
        <w:t xml:space="preserve">Така смислова диференціація показує, що дане поняття може визначатися не комплексом якихось чинників, лише одним із них (наприклад, особистісної чи колективної установкою) </w:t>
      </w:r>
      <w:r w:rsidRPr="009F0C58">
        <w:rPr>
          <w:rFonts w:eastAsia="Times New Roman"/>
          <w:sz w:val="28"/>
          <w:szCs w:val="28"/>
          <w:lang w:val="ru-RU"/>
        </w:rPr>
        <w:t>[</w:t>
      </w:r>
      <w:r>
        <w:rPr>
          <w:rFonts w:eastAsia="Times New Roman"/>
          <w:sz w:val="28"/>
          <w:szCs w:val="28"/>
          <w:lang w:val="uk-UA"/>
        </w:rPr>
        <w:t>62</w:t>
      </w:r>
      <w:r w:rsidRPr="009F0C58">
        <w:rPr>
          <w:rFonts w:eastAsia="Times New Roman"/>
          <w:sz w:val="28"/>
          <w:szCs w:val="28"/>
          <w:lang w:val="ru-RU"/>
        </w:rPr>
        <w:t>]</w:t>
      </w:r>
      <w:r>
        <w:rPr>
          <w:rFonts w:eastAsia="Times New Roman"/>
          <w:sz w:val="28"/>
          <w:szCs w:val="28"/>
          <w:lang w:val="ru-RU"/>
        </w:rPr>
        <w:t>.</w:t>
      </w:r>
    </w:p>
    <w:p w:rsidR="00E509CA" w:rsidRDefault="00E509CA" w:rsidP="00E509CA">
      <w:pPr>
        <w:shd w:val="clear" w:color="auto" w:fill="FFFFFF"/>
        <w:spacing w:line="360" w:lineRule="auto"/>
        <w:ind w:firstLine="720"/>
        <w:jc w:val="both"/>
        <w:rPr>
          <w:rFonts w:eastAsia="Times New Roman"/>
          <w:sz w:val="28"/>
          <w:szCs w:val="28"/>
        </w:rPr>
      </w:pPr>
      <w:r w:rsidRPr="005D5CC1">
        <w:rPr>
          <w:rFonts w:eastAsia="Times New Roman"/>
          <w:sz w:val="28"/>
          <w:szCs w:val="28"/>
        </w:rPr>
        <w:t>Оскільки у психології поняття «спрямованість» част</w:t>
      </w:r>
      <w:r>
        <w:rPr>
          <w:rFonts w:eastAsia="Times New Roman"/>
          <w:sz w:val="28"/>
          <w:szCs w:val="28"/>
          <w:lang w:val="uk-UA"/>
        </w:rPr>
        <w:t>іше всього</w:t>
      </w:r>
      <w:r w:rsidRPr="005D5CC1">
        <w:rPr>
          <w:rFonts w:eastAsia="Times New Roman"/>
          <w:sz w:val="28"/>
          <w:szCs w:val="28"/>
        </w:rPr>
        <w:t xml:space="preserve"> розглядається через установки, «домін</w:t>
      </w:r>
      <w:r>
        <w:rPr>
          <w:rFonts w:eastAsia="Times New Roman"/>
          <w:sz w:val="28"/>
          <w:szCs w:val="28"/>
        </w:rPr>
        <w:t>анти»</w:t>
      </w:r>
      <w:r>
        <w:rPr>
          <w:rFonts w:eastAsia="Times New Roman"/>
          <w:sz w:val="28"/>
          <w:szCs w:val="28"/>
          <w:lang w:val="uk-UA"/>
        </w:rPr>
        <w:t xml:space="preserve">, </w:t>
      </w:r>
      <w:r>
        <w:rPr>
          <w:rFonts w:eastAsia="Times New Roman"/>
          <w:sz w:val="28"/>
          <w:szCs w:val="28"/>
        </w:rPr>
        <w:t>ціннісних відносин, сенсів</w:t>
      </w:r>
      <w:r>
        <w:rPr>
          <w:rFonts w:eastAsia="Times New Roman"/>
          <w:sz w:val="28"/>
          <w:szCs w:val="28"/>
          <w:lang w:val="uk-UA"/>
        </w:rPr>
        <w:t xml:space="preserve"> </w:t>
      </w:r>
      <w:r w:rsidRPr="005D5CC1">
        <w:rPr>
          <w:rFonts w:eastAsia="Times New Roman"/>
          <w:sz w:val="28"/>
          <w:szCs w:val="28"/>
        </w:rPr>
        <w:t xml:space="preserve">то </w:t>
      </w:r>
      <w:r>
        <w:rPr>
          <w:rFonts w:eastAsia="Times New Roman"/>
          <w:sz w:val="28"/>
          <w:szCs w:val="28"/>
        </w:rPr>
        <w:t>вважаємо за доцільне</w:t>
      </w:r>
      <w:r w:rsidRPr="005D5CC1">
        <w:rPr>
          <w:rFonts w:eastAsia="Times New Roman"/>
          <w:sz w:val="28"/>
          <w:szCs w:val="28"/>
        </w:rPr>
        <w:t xml:space="preserve"> позначити загальні тенденції домінування, установок, ціннісних відносин, які добре й недостатньо усвідомлюються у професійній діяльності, єдиним терміном </w:t>
      </w:r>
      <w:r w:rsidRPr="004C4D51">
        <w:rPr>
          <w:rFonts w:eastAsia="Times New Roman"/>
          <w:i/>
          <w:sz w:val="28"/>
          <w:szCs w:val="28"/>
        </w:rPr>
        <w:t>«професійна спрямованість».</w:t>
      </w:r>
      <w:r w:rsidRPr="005D5CC1">
        <w:rPr>
          <w:rFonts w:eastAsia="Times New Roman"/>
          <w:sz w:val="28"/>
          <w:szCs w:val="28"/>
        </w:rPr>
        <w:t xml:space="preserve"> При цьому у необхідно виділяти її сумарні складові, зумовлені основними функціональними обов'язками чи видами діяльності.</w:t>
      </w:r>
    </w:p>
    <w:p w:rsidR="00E509CA" w:rsidRDefault="00E509CA" w:rsidP="00E509CA">
      <w:pPr>
        <w:shd w:val="clear" w:color="auto" w:fill="FFFFFF"/>
        <w:spacing w:line="360" w:lineRule="auto"/>
        <w:ind w:firstLine="720"/>
        <w:jc w:val="both"/>
        <w:rPr>
          <w:rFonts w:eastAsia="Times New Roman"/>
          <w:sz w:val="28"/>
          <w:szCs w:val="28"/>
          <w:lang w:val="ru-RU"/>
        </w:rPr>
      </w:pPr>
      <w:r>
        <w:rPr>
          <w:rFonts w:eastAsia="Times New Roman"/>
          <w:sz w:val="28"/>
          <w:szCs w:val="28"/>
          <w:lang w:val="ru-RU"/>
        </w:rPr>
        <w:t xml:space="preserve">Таким чином, </w:t>
      </w:r>
      <w:r>
        <w:rPr>
          <w:rFonts w:eastAsia="Times New Roman"/>
          <w:i/>
          <w:iCs/>
          <w:sz w:val="28"/>
          <w:szCs w:val="28"/>
          <w:lang w:val="ru-RU"/>
        </w:rPr>
        <w:t xml:space="preserve">професійна спрямованість практичного психолога може класифікуватися за домінуванням, ціннісним переважанням одного з видів його діяльності </w:t>
      </w:r>
      <w:r>
        <w:rPr>
          <w:rFonts w:eastAsia="Times New Roman"/>
          <w:sz w:val="28"/>
          <w:szCs w:val="28"/>
          <w:lang w:val="ru-RU"/>
        </w:rPr>
        <w:t xml:space="preserve">(наприклад, психодіагностична спрямованість, корекційна спрямованість, просвітницька, консультативна та, зокрема, профілактична спрямованість) </w:t>
      </w:r>
      <w:r w:rsidRPr="00D85EC3">
        <w:rPr>
          <w:rFonts w:eastAsia="Times New Roman"/>
          <w:sz w:val="28"/>
          <w:szCs w:val="28"/>
          <w:lang w:val="ru-RU"/>
        </w:rPr>
        <w:t>[</w:t>
      </w:r>
      <w:r>
        <w:rPr>
          <w:rFonts w:eastAsia="Times New Roman"/>
          <w:sz w:val="28"/>
          <w:szCs w:val="28"/>
          <w:lang w:val="ru-RU"/>
        </w:rPr>
        <w:t>14</w:t>
      </w:r>
      <w:r w:rsidRPr="00D85EC3">
        <w:rPr>
          <w:rFonts w:eastAsia="Times New Roman"/>
          <w:sz w:val="28"/>
          <w:szCs w:val="28"/>
          <w:lang w:val="ru-RU"/>
        </w:rPr>
        <w:t>]</w:t>
      </w:r>
      <w:r>
        <w:rPr>
          <w:rFonts w:eastAsia="Times New Roman"/>
          <w:sz w:val="28"/>
          <w:szCs w:val="28"/>
          <w:lang w:val="ru-RU"/>
        </w:rPr>
        <w:t>.</w:t>
      </w:r>
    </w:p>
    <w:p w:rsidR="00E509CA" w:rsidRDefault="00E509CA" w:rsidP="00E509CA">
      <w:pPr>
        <w:shd w:val="clear" w:color="auto" w:fill="FFFFFF"/>
        <w:spacing w:line="360" w:lineRule="auto"/>
        <w:ind w:firstLine="720"/>
        <w:jc w:val="both"/>
        <w:rPr>
          <w:rFonts w:eastAsia="Times New Roman"/>
          <w:sz w:val="28"/>
          <w:szCs w:val="28"/>
          <w:lang w:val="ru-RU"/>
        </w:rPr>
      </w:pPr>
      <w:r>
        <w:rPr>
          <w:rFonts w:eastAsia="Times New Roman"/>
          <w:sz w:val="28"/>
          <w:szCs w:val="28"/>
          <w:lang w:val="ru-RU"/>
        </w:rPr>
        <w:t>На основі аналізу спеціальної літератури та практики роботи психологів освіти можемо констатувати, що профілактична спрямованість проявляється як в окремих професійних ситуаціях, так і загалом у діяльності. Вона визначає особливості його сприйняття реальної ситуації, впливає на логіку поведінки, відображаючи цим його професійну позицію.</w:t>
      </w:r>
    </w:p>
    <w:p w:rsidR="00E509CA" w:rsidRDefault="00E509CA" w:rsidP="00E509CA">
      <w:pPr>
        <w:shd w:val="clear" w:color="auto" w:fill="FFFFFF"/>
        <w:spacing w:line="360" w:lineRule="auto"/>
        <w:ind w:firstLine="720"/>
        <w:jc w:val="both"/>
        <w:rPr>
          <w:rFonts w:eastAsia="Times New Roman"/>
          <w:sz w:val="28"/>
          <w:szCs w:val="28"/>
          <w:lang w:val="ru-RU"/>
        </w:rPr>
      </w:pPr>
      <w:r w:rsidRPr="005D5CC1">
        <w:rPr>
          <w:rFonts w:eastAsia="Times New Roman"/>
          <w:sz w:val="28"/>
          <w:szCs w:val="28"/>
        </w:rPr>
        <w:t xml:space="preserve">Розуміння сутності психопрофілактики, її включеність до інших видів діяльності практичного психолога та його збагачення з </w:t>
      </w:r>
      <w:r>
        <w:rPr>
          <w:rFonts w:eastAsia="Times New Roman"/>
          <w:sz w:val="28"/>
          <w:szCs w:val="28"/>
          <w:lang w:val="uk-UA"/>
        </w:rPr>
        <w:t xml:space="preserve">її </w:t>
      </w:r>
      <w:r w:rsidRPr="005D5CC1">
        <w:rPr>
          <w:rFonts w:eastAsia="Times New Roman"/>
          <w:sz w:val="28"/>
          <w:szCs w:val="28"/>
        </w:rPr>
        <w:t xml:space="preserve">допомогою </w:t>
      </w:r>
      <w:r>
        <w:rPr>
          <w:rFonts w:eastAsia="Times New Roman"/>
          <w:sz w:val="28"/>
          <w:szCs w:val="28"/>
        </w:rPr>
        <w:t>дають нам підстави</w:t>
      </w:r>
      <w:r w:rsidRPr="005D5CC1">
        <w:rPr>
          <w:rFonts w:eastAsia="Times New Roman"/>
          <w:sz w:val="28"/>
          <w:szCs w:val="28"/>
        </w:rPr>
        <w:t xml:space="preserve"> зробити висновок, що професійні позиції психолога є найбільш значущими для</w:t>
      </w:r>
      <w:r>
        <w:rPr>
          <w:rFonts w:eastAsia="Times New Roman"/>
          <w:sz w:val="28"/>
          <w:szCs w:val="28"/>
          <w:lang w:val="uk-UA"/>
        </w:rPr>
        <w:t xml:space="preserve"> цього виду роботи</w:t>
      </w:r>
      <w:r w:rsidRPr="005D5CC1">
        <w:rPr>
          <w:rFonts w:eastAsia="Times New Roman"/>
          <w:sz w:val="28"/>
          <w:szCs w:val="28"/>
        </w:rPr>
        <w:t xml:space="preserve">. </w:t>
      </w:r>
    </w:p>
    <w:p w:rsidR="00E509CA" w:rsidRDefault="00E509CA" w:rsidP="00E509CA">
      <w:pPr>
        <w:shd w:val="clear" w:color="auto" w:fill="FFFFFF"/>
        <w:spacing w:line="360" w:lineRule="auto"/>
        <w:ind w:firstLine="720"/>
        <w:jc w:val="both"/>
        <w:rPr>
          <w:rFonts w:eastAsia="Times New Roman"/>
          <w:sz w:val="28"/>
          <w:szCs w:val="28"/>
        </w:rPr>
      </w:pPr>
      <w:r w:rsidRPr="005D5CC1">
        <w:rPr>
          <w:rFonts w:eastAsia="Times New Roman"/>
          <w:sz w:val="28"/>
          <w:szCs w:val="28"/>
        </w:rPr>
        <w:t>Професійні позиції тісно пов'язані з мотивацією психолога, з усвідомленням сенсу своєї діяльності. Гуманістичні професійні позиції</w:t>
      </w:r>
      <w:r>
        <w:rPr>
          <w:rFonts w:eastAsia="Times New Roman"/>
          <w:sz w:val="28"/>
          <w:szCs w:val="28"/>
          <w:lang w:val="uk-UA"/>
        </w:rPr>
        <w:t xml:space="preserve"> фахівця</w:t>
      </w:r>
      <w:r w:rsidRPr="005D5CC1">
        <w:rPr>
          <w:rFonts w:eastAsia="Times New Roman"/>
          <w:sz w:val="28"/>
          <w:szCs w:val="28"/>
        </w:rPr>
        <w:t xml:space="preserve">, з погляду профілактичної спрямованості, визначають націленість на позитивне як і людині, і у самому </w:t>
      </w:r>
      <w:r>
        <w:rPr>
          <w:rFonts w:eastAsia="Times New Roman"/>
          <w:sz w:val="28"/>
          <w:szCs w:val="28"/>
          <w:lang w:val="uk-UA"/>
        </w:rPr>
        <w:t xml:space="preserve">освітньому </w:t>
      </w:r>
      <w:r w:rsidRPr="005D5CC1">
        <w:rPr>
          <w:rFonts w:eastAsia="Times New Roman"/>
          <w:sz w:val="28"/>
          <w:szCs w:val="28"/>
        </w:rPr>
        <w:t>процесі, віру в успіх, створення умов максимальної активності того, з ким він взаємодіє.</w:t>
      </w:r>
    </w:p>
    <w:p w:rsidR="00E509CA" w:rsidRDefault="00E509CA" w:rsidP="00E509CA">
      <w:pPr>
        <w:shd w:val="clear" w:color="auto" w:fill="FFFFFF"/>
        <w:spacing w:line="360" w:lineRule="auto"/>
        <w:ind w:firstLine="720"/>
        <w:jc w:val="both"/>
        <w:rPr>
          <w:rFonts w:eastAsia="Times New Roman"/>
          <w:sz w:val="28"/>
          <w:szCs w:val="28"/>
        </w:rPr>
      </w:pPr>
      <w:r w:rsidRPr="005D5CC1">
        <w:rPr>
          <w:rFonts w:eastAsia="Times New Roman"/>
          <w:sz w:val="28"/>
          <w:szCs w:val="28"/>
        </w:rPr>
        <w:t xml:space="preserve">Невід'ємною частиною професійної позиції психолога є встановлення </w:t>
      </w:r>
      <w:r>
        <w:rPr>
          <w:rFonts w:eastAsia="Times New Roman"/>
          <w:sz w:val="28"/>
          <w:szCs w:val="28"/>
        </w:rPr>
        <w:t>профілактичного</w:t>
      </w:r>
      <w:r w:rsidRPr="005D5CC1">
        <w:rPr>
          <w:rFonts w:eastAsia="Times New Roman"/>
          <w:sz w:val="28"/>
          <w:szCs w:val="28"/>
        </w:rPr>
        <w:t xml:space="preserve"> завдання будь-якого в</w:t>
      </w:r>
      <w:r>
        <w:rPr>
          <w:rFonts w:eastAsia="Times New Roman"/>
          <w:sz w:val="28"/>
          <w:szCs w:val="28"/>
        </w:rPr>
        <w:t>иду його професійної діяльності</w:t>
      </w:r>
      <w:r>
        <w:rPr>
          <w:rFonts w:eastAsia="Times New Roman"/>
          <w:sz w:val="28"/>
          <w:szCs w:val="28"/>
          <w:lang w:val="uk-UA"/>
        </w:rPr>
        <w:t xml:space="preserve">, яке створює </w:t>
      </w:r>
      <w:r>
        <w:rPr>
          <w:rFonts w:eastAsia="Times New Roman"/>
          <w:sz w:val="28"/>
          <w:szCs w:val="28"/>
        </w:rPr>
        <w:t>«ситуацію успіху» для того</w:t>
      </w:r>
      <w:r w:rsidRPr="004C4D51">
        <w:rPr>
          <w:rFonts w:eastAsia="Times New Roman"/>
          <w:sz w:val="28"/>
          <w:szCs w:val="28"/>
        </w:rPr>
        <w:t>, з ким вступає у взаємодію психолог.</w:t>
      </w:r>
    </w:p>
    <w:p w:rsidR="00E509CA" w:rsidRDefault="00E509CA" w:rsidP="00E509CA">
      <w:pPr>
        <w:shd w:val="clear" w:color="auto" w:fill="FFFFFF"/>
        <w:spacing w:line="360" w:lineRule="auto"/>
        <w:ind w:firstLine="720"/>
        <w:jc w:val="both"/>
        <w:rPr>
          <w:rFonts w:eastAsia="Times New Roman"/>
          <w:sz w:val="28"/>
          <w:szCs w:val="28"/>
          <w:lang w:val="uk-UA"/>
        </w:rPr>
      </w:pPr>
      <w:r>
        <w:rPr>
          <w:rFonts w:eastAsia="Times New Roman"/>
          <w:sz w:val="28"/>
          <w:szCs w:val="28"/>
          <w:lang w:val="uk-UA"/>
        </w:rPr>
        <w:t>Разом з тим, с</w:t>
      </w:r>
      <w:r w:rsidRPr="005D5CC1">
        <w:rPr>
          <w:rFonts w:eastAsia="Times New Roman"/>
          <w:sz w:val="28"/>
          <w:szCs w:val="28"/>
        </w:rPr>
        <w:t xml:space="preserve">тановленню профілактичної спрямованості психолога </w:t>
      </w:r>
      <w:r>
        <w:rPr>
          <w:rFonts w:eastAsia="Times New Roman"/>
          <w:sz w:val="28"/>
          <w:szCs w:val="28"/>
          <w:lang w:val="uk-UA"/>
        </w:rPr>
        <w:t xml:space="preserve">сприяє </w:t>
      </w:r>
      <w:r>
        <w:rPr>
          <w:rFonts w:eastAsia="Times New Roman"/>
          <w:sz w:val="28"/>
          <w:szCs w:val="28"/>
        </w:rPr>
        <w:t>зрушенню</w:t>
      </w:r>
      <w:r w:rsidRPr="005D5CC1">
        <w:rPr>
          <w:rFonts w:eastAsia="Times New Roman"/>
          <w:sz w:val="28"/>
          <w:szCs w:val="28"/>
        </w:rPr>
        <w:t xml:space="preserve"> </w:t>
      </w:r>
      <w:r>
        <w:rPr>
          <w:rFonts w:eastAsia="Times New Roman"/>
          <w:sz w:val="28"/>
          <w:szCs w:val="28"/>
          <w:lang w:val="uk-UA"/>
        </w:rPr>
        <w:t xml:space="preserve">його </w:t>
      </w:r>
      <w:r w:rsidRPr="005D5CC1">
        <w:rPr>
          <w:rFonts w:eastAsia="Times New Roman"/>
          <w:sz w:val="28"/>
          <w:szCs w:val="28"/>
        </w:rPr>
        <w:t xml:space="preserve">мотивації з предметного боку його діяльності на усвідомлену, цілеспрямовану, системну, своєчасну діяльність. Особлива роль </w:t>
      </w:r>
      <w:r>
        <w:rPr>
          <w:rFonts w:eastAsia="Times New Roman"/>
          <w:sz w:val="28"/>
          <w:szCs w:val="28"/>
          <w:lang w:val="uk-UA"/>
        </w:rPr>
        <w:t xml:space="preserve">при цьому </w:t>
      </w:r>
      <w:r w:rsidRPr="005D5CC1">
        <w:rPr>
          <w:rFonts w:eastAsia="Times New Roman"/>
          <w:sz w:val="28"/>
          <w:szCs w:val="28"/>
        </w:rPr>
        <w:t>належить його само</w:t>
      </w:r>
      <w:r>
        <w:rPr>
          <w:rFonts w:eastAsia="Times New Roman"/>
          <w:sz w:val="28"/>
          <w:szCs w:val="28"/>
        </w:rPr>
        <w:t>свідомості, зокрема внутрішній усвідомленій</w:t>
      </w:r>
      <w:r w:rsidRPr="005D5CC1">
        <w:rPr>
          <w:rFonts w:eastAsia="Times New Roman"/>
          <w:sz w:val="28"/>
          <w:szCs w:val="28"/>
        </w:rPr>
        <w:t xml:space="preserve"> позиції (установці) </w:t>
      </w:r>
      <w:r>
        <w:rPr>
          <w:rFonts w:eastAsia="Times New Roman"/>
          <w:sz w:val="28"/>
          <w:szCs w:val="28"/>
          <w:lang w:val="uk-UA"/>
        </w:rPr>
        <w:t xml:space="preserve">на </w:t>
      </w:r>
      <w:r>
        <w:rPr>
          <w:rFonts w:eastAsia="Times New Roman"/>
          <w:sz w:val="28"/>
          <w:szCs w:val="28"/>
        </w:rPr>
        <w:t>позитивний</w:t>
      </w:r>
      <w:r>
        <w:rPr>
          <w:rFonts w:eastAsia="Times New Roman"/>
          <w:sz w:val="28"/>
          <w:szCs w:val="28"/>
          <w:lang w:val="uk-UA"/>
        </w:rPr>
        <w:t xml:space="preserve"> результат</w:t>
      </w:r>
      <w:r w:rsidRPr="005D5CC1">
        <w:rPr>
          <w:rFonts w:eastAsia="Times New Roman"/>
          <w:sz w:val="28"/>
          <w:szCs w:val="28"/>
        </w:rPr>
        <w:t>. Підтримується профілактична спрямованість</w:t>
      </w:r>
      <w:r>
        <w:rPr>
          <w:rFonts w:eastAsia="Times New Roman"/>
          <w:sz w:val="28"/>
          <w:szCs w:val="28"/>
          <w:lang w:val="uk-UA"/>
        </w:rPr>
        <w:t xml:space="preserve"> також і</w:t>
      </w:r>
      <w:r w:rsidRPr="005D5CC1">
        <w:rPr>
          <w:rFonts w:eastAsia="Times New Roman"/>
          <w:sz w:val="28"/>
          <w:szCs w:val="28"/>
        </w:rPr>
        <w:t xml:space="preserve"> прагненням бути і залишатися</w:t>
      </w:r>
      <w:r>
        <w:rPr>
          <w:rFonts w:eastAsia="Times New Roman"/>
          <w:sz w:val="28"/>
          <w:szCs w:val="28"/>
          <w:lang w:val="uk-UA"/>
        </w:rPr>
        <w:t xml:space="preserve"> ефективним фахівцем</w:t>
      </w:r>
      <w:r w:rsidRPr="005D5CC1">
        <w:rPr>
          <w:rFonts w:eastAsia="Times New Roman"/>
          <w:sz w:val="28"/>
          <w:szCs w:val="28"/>
        </w:rPr>
        <w:t xml:space="preserve"> у своїй професії</w:t>
      </w:r>
      <w:r>
        <w:rPr>
          <w:rFonts w:eastAsia="Times New Roman"/>
          <w:sz w:val="28"/>
          <w:szCs w:val="28"/>
          <w:lang w:val="uk-UA"/>
        </w:rPr>
        <w:t>.</w:t>
      </w:r>
    </w:p>
    <w:p w:rsidR="00E509CA" w:rsidRPr="004C4D51" w:rsidRDefault="00E509CA" w:rsidP="00E509CA">
      <w:pPr>
        <w:shd w:val="clear" w:color="auto" w:fill="FFFFFF"/>
        <w:spacing w:line="360" w:lineRule="auto"/>
        <w:ind w:firstLine="720"/>
        <w:jc w:val="both"/>
        <w:rPr>
          <w:rFonts w:eastAsia="Times New Roman"/>
          <w:sz w:val="28"/>
          <w:szCs w:val="28"/>
          <w:lang w:val="uk-UA"/>
        </w:rPr>
      </w:pPr>
      <w:r w:rsidRPr="005D5CC1">
        <w:rPr>
          <w:rFonts w:eastAsia="Times New Roman"/>
          <w:spacing w:val="-1"/>
          <w:sz w:val="28"/>
          <w:szCs w:val="28"/>
        </w:rPr>
        <w:t xml:space="preserve">Таким чином, під профілактичною спрямованістю ми розуміємо </w:t>
      </w:r>
      <w:r w:rsidRPr="005D5CC1">
        <w:rPr>
          <w:rFonts w:eastAsia="Times New Roman"/>
          <w:sz w:val="28"/>
          <w:szCs w:val="28"/>
        </w:rPr>
        <w:t>загальну тенденцію домінування, ціннісного переважання у діяльності психолога психопрофілактики, як інтегруючого виду діяльності та змістоутворюючого компонента будь-якого іншого виду його робіт. Основні показники профілактичної спрямов</w:t>
      </w:r>
      <w:r w:rsidR="00270BC0">
        <w:rPr>
          <w:rFonts w:eastAsia="Times New Roman"/>
          <w:sz w:val="28"/>
          <w:szCs w:val="28"/>
        </w:rPr>
        <w:t>аності представлені у таблиці 1</w:t>
      </w:r>
      <w:r>
        <w:rPr>
          <w:rFonts w:eastAsia="Times New Roman"/>
          <w:sz w:val="28"/>
          <w:szCs w:val="28"/>
        </w:rPr>
        <w:t>.1</w:t>
      </w:r>
      <w:r w:rsidRPr="005D5CC1">
        <w:rPr>
          <w:rFonts w:eastAsia="Times New Roman"/>
          <w:sz w:val="28"/>
          <w:szCs w:val="28"/>
        </w:rPr>
        <w:t>.</w:t>
      </w:r>
    </w:p>
    <w:p w:rsidR="00E509CA" w:rsidRPr="004C4D51" w:rsidRDefault="00270BC0" w:rsidP="00E509CA">
      <w:pPr>
        <w:shd w:val="clear" w:color="auto" w:fill="FFFFFF"/>
        <w:spacing w:line="360" w:lineRule="auto"/>
        <w:ind w:firstLine="720"/>
        <w:jc w:val="right"/>
        <w:rPr>
          <w:rFonts w:eastAsia="Times New Roman"/>
          <w:b/>
          <w:spacing w:val="-1"/>
          <w:sz w:val="28"/>
          <w:szCs w:val="28"/>
        </w:rPr>
      </w:pPr>
      <w:r>
        <w:rPr>
          <w:rFonts w:eastAsia="Times New Roman"/>
          <w:b/>
          <w:spacing w:val="-1"/>
          <w:sz w:val="28"/>
          <w:szCs w:val="28"/>
        </w:rPr>
        <w:t>Таблиця 1</w:t>
      </w:r>
      <w:r w:rsidR="00E509CA">
        <w:rPr>
          <w:rFonts w:eastAsia="Times New Roman"/>
          <w:b/>
          <w:spacing w:val="-1"/>
          <w:sz w:val="28"/>
          <w:szCs w:val="28"/>
        </w:rPr>
        <w:t>.1</w:t>
      </w:r>
      <w:r w:rsidR="00E509CA" w:rsidRPr="004C4D51">
        <w:rPr>
          <w:rFonts w:eastAsia="Times New Roman"/>
          <w:b/>
          <w:spacing w:val="-1"/>
          <w:sz w:val="28"/>
          <w:szCs w:val="28"/>
        </w:rPr>
        <w:t>.</w:t>
      </w:r>
    </w:p>
    <w:p w:rsidR="00E509CA" w:rsidRPr="004C4D51" w:rsidRDefault="00E509CA" w:rsidP="00E509CA">
      <w:pPr>
        <w:shd w:val="clear" w:color="auto" w:fill="FFFFFF"/>
        <w:spacing w:line="360" w:lineRule="auto"/>
        <w:ind w:firstLine="720"/>
        <w:jc w:val="center"/>
        <w:rPr>
          <w:b/>
        </w:rPr>
      </w:pPr>
      <w:r w:rsidRPr="004C4D51">
        <w:rPr>
          <w:rFonts w:eastAsia="Times New Roman"/>
          <w:b/>
          <w:i/>
          <w:iCs/>
          <w:spacing w:val="-1"/>
          <w:sz w:val="28"/>
          <w:szCs w:val="28"/>
        </w:rPr>
        <w:t xml:space="preserve">Основні показники профілактичної спрямованості </w:t>
      </w:r>
      <w:r w:rsidRPr="004C4D51">
        <w:rPr>
          <w:rFonts w:eastAsia="Times New Roman"/>
          <w:b/>
          <w:i/>
          <w:iCs/>
          <w:sz w:val="28"/>
          <w:szCs w:val="28"/>
        </w:rPr>
        <w:t>особистості та діяльності психолога освітнього закладу</w:t>
      </w:r>
    </w:p>
    <w:p w:rsidR="00E509CA" w:rsidRDefault="00E509CA" w:rsidP="00E509CA">
      <w:pPr>
        <w:spacing w:line="360" w:lineRule="auto"/>
        <w:ind w:firstLine="720"/>
        <w:rPr>
          <w:rFonts w:ascii="Arial" w:hAnsi="Arial" w:cs="Arial"/>
          <w:sz w:val="2"/>
          <w:szCs w:val="2"/>
        </w:rPr>
      </w:pPr>
    </w:p>
    <w:tbl>
      <w:tblPr>
        <w:tblW w:w="0" w:type="auto"/>
        <w:tblInd w:w="40" w:type="dxa"/>
        <w:tblLayout w:type="fixed"/>
        <w:tblCellMar>
          <w:left w:w="40" w:type="dxa"/>
          <w:right w:w="40" w:type="dxa"/>
        </w:tblCellMar>
        <w:tblLook w:val="0000" w:firstRow="0" w:lastRow="0" w:firstColumn="0" w:lastColumn="0" w:noHBand="0" w:noVBand="0"/>
      </w:tblPr>
      <w:tblGrid>
        <w:gridCol w:w="3398"/>
        <w:gridCol w:w="6221"/>
      </w:tblGrid>
      <w:tr w:rsidR="00E509CA" w:rsidTr="00270BC0">
        <w:trPr>
          <w:trHeight w:hRule="exact" w:val="432"/>
        </w:trPr>
        <w:tc>
          <w:tcPr>
            <w:tcW w:w="3398" w:type="dxa"/>
            <w:tcBorders>
              <w:top w:val="single" w:sz="6" w:space="0" w:color="auto"/>
              <w:left w:val="single" w:sz="6" w:space="0" w:color="auto"/>
              <w:bottom w:val="single" w:sz="6" w:space="0" w:color="auto"/>
              <w:right w:val="single" w:sz="6" w:space="0" w:color="auto"/>
            </w:tcBorders>
            <w:shd w:val="clear" w:color="auto" w:fill="FFFFFF"/>
          </w:tcPr>
          <w:p w:rsidR="00E509CA" w:rsidRDefault="00E509CA" w:rsidP="00270BC0">
            <w:pPr>
              <w:shd w:val="clear" w:color="auto" w:fill="FFFFFF"/>
              <w:ind w:right="629"/>
              <w:jc w:val="right"/>
            </w:pPr>
            <w:r>
              <w:rPr>
                <w:rFonts w:eastAsia="Times New Roman"/>
                <w:i/>
                <w:iCs/>
                <w:sz w:val="24"/>
                <w:szCs w:val="24"/>
                <w:lang w:val="ru-RU"/>
              </w:rPr>
              <w:t>Показники</w:t>
            </w:r>
          </w:p>
        </w:tc>
        <w:tc>
          <w:tcPr>
            <w:tcW w:w="6221" w:type="dxa"/>
            <w:tcBorders>
              <w:top w:val="single" w:sz="6" w:space="0" w:color="auto"/>
              <w:left w:val="single" w:sz="6" w:space="0" w:color="auto"/>
              <w:bottom w:val="single" w:sz="6" w:space="0" w:color="auto"/>
              <w:right w:val="single" w:sz="6" w:space="0" w:color="auto"/>
            </w:tcBorders>
            <w:shd w:val="clear" w:color="auto" w:fill="FFFFFF"/>
          </w:tcPr>
          <w:p w:rsidR="00E509CA" w:rsidRDefault="00E509CA" w:rsidP="00270BC0">
            <w:pPr>
              <w:shd w:val="clear" w:color="auto" w:fill="FFFFFF"/>
              <w:ind w:right="1790"/>
              <w:jc w:val="right"/>
            </w:pPr>
            <w:r>
              <w:rPr>
                <w:rFonts w:eastAsia="Times New Roman"/>
                <w:i/>
                <w:iCs/>
                <w:sz w:val="24"/>
                <w:szCs w:val="24"/>
                <w:lang w:val="ru-RU"/>
              </w:rPr>
              <w:t>Характеристика</w:t>
            </w:r>
          </w:p>
        </w:tc>
      </w:tr>
      <w:tr w:rsidR="00E509CA" w:rsidTr="00270BC0">
        <w:trPr>
          <w:trHeight w:hRule="exact" w:val="1531"/>
        </w:trPr>
        <w:tc>
          <w:tcPr>
            <w:tcW w:w="3398" w:type="dxa"/>
            <w:tcBorders>
              <w:top w:val="single" w:sz="6" w:space="0" w:color="auto"/>
              <w:left w:val="single" w:sz="6" w:space="0" w:color="auto"/>
              <w:bottom w:val="single" w:sz="6" w:space="0" w:color="auto"/>
              <w:right w:val="single" w:sz="6" w:space="0" w:color="auto"/>
            </w:tcBorders>
            <w:shd w:val="clear" w:color="auto" w:fill="FFFFFF"/>
          </w:tcPr>
          <w:p w:rsidR="00E509CA" w:rsidRDefault="00E509CA" w:rsidP="00270BC0">
            <w:pPr>
              <w:shd w:val="clear" w:color="auto" w:fill="FFFFFF"/>
              <w:spacing w:line="274" w:lineRule="exact"/>
              <w:ind w:left="5"/>
            </w:pPr>
            <w:r>
              <w:rPr>
                <w:sz w:val="24"/>
                <w:szCs w:val="24"/>
                <w:lang w:val="ru-RU"/>
              </w:rPr>
              <w:t xml:space="preserve">1. </w:t>
            </w:r>
            <w:r>
              <w:rPr>
                <w:rFonts w:eastAsia="Times New Roman"/>
                <w:sz w:val="24"/>
                <w:szCs w:val="24"/>
                <w:lang w:val="ru-RU"/>
              </w:rPr>
              <w:t>Усвідомлення важливості</w:t>
            </w:r>
            <w:r>
              <w:rPr>
                <w:lang w:val="uk-UA"/>
              </w:rPr>
              <w:t xml:space="preserve"> </w:t>
            </w:r>
            <w:r>
              <w:rPr>
                <w:rFonts w:eastAsia="Times New Roman"/>
                <w:sz w:val="24"/>
                <w:szCs w:val="24"/>
                <w:lang w:val="ru-RU"/>
              </w:rPr>
              <w:t>психопрофілактики</w:t>
            </w:r>
          </w:p>
          <w:p w:rsidR="00E509CA" w:rsidRDefault="00E509CA" w:rsidP="00270BC0">
            <w:pPr>
              <w:shd w:val="clear" w:color="auto" w:fill="FFFFFF"/>
              <w:spacing w:line="274" w:lineRule="exact"/>
              <w:ind w:left="5"/>
            </w:pPr>
            <w:r>
              <w:rPr>
                <w:rFonts w:eastAsia="Times New Roman"/>
                <w:sz w:val="24"/>
                <w:szCs w:val="24"/>
                <w:lang w:val="ru-RU"/>
              </w:rPr>
              <w:t>у діяльності психолога</w:t>
            </w:r>
          </w:p>
        </w:tc>
        <w:tc>
          <w:tcPr>
            <w:tcW w:w="6221" w:type="dxa"/>
            <w:tcBorders>
              <w:top w:val="single" w:sz="6" w:space="0" w:color="auto"/>
              <w:left w:val="single" w:sz="6" w:space="0" w:color="auto"/>
              <w:bottom w:val="single" w:sz="6" w:space="0" w:color="auto"/>
              <w:right w:val="single" w:sz="6" w:space="0" w:color="auto"/>
            </w:tcBorders>
            <w:shd w:val="clear" w:color="auto" w:fill="FFFFFF"/>
          </w:tcPr>
          <w:p w:rsidR="00E509CA" w:rsidRDefault="00E509CA" w:rsidP="00270BC0">
            <w:pPr>
              <w:shd w:val="clear" w:color="auto" w:fill="FFFFFF"/>
              <w:spacing w:line="274" w:lineRule="exact"/>
            </w:pPr>
            <w:r>
              <w:rPr>
                <w:rFonts w:eastAsia="Times New Roman"/>
                <w:sz w:val="24"/>
                <w:szCs w:val="24"/>
                <w:lang w:val="ru-RU"/>
              </w:rPr>
              <w:t>Розуміння значимості даного виду діяльності у</w:t>
            </w:r>
            <w:r>
              <w:rPr>
                <w:lang w:val="uk-UA"/>
              </w:rPr>
              <w:t xml:space="preserve"> </w:t>
            </w:r>
            <w:r>
              <w:rPr>
                <w:rFonts w:eastAsia="Times New Roman"/>
                <w:sz w:val="24"/>
                <w:szCs w:val="24"/>
                <w:lang w:val="ru-RU"/>
              </w:rPr>
              <w:t>психологічній службі освіти</w:t>
            </w:r>
          </w:p>
          <w:p w:rsidR="00E509CA" w:rsidRDefault="00E509CA" w:rsidP="00270BC0">
            <w:pPr>
              <w:shd w:val="clear" w:color="auto" w:fill="FFFFFF"/>
              <w:spacing w:line="274" w:lineRule="exact"/>
              <w:ind w:right="10"/>
              <w:rPr>
                <w:rFonts w:eastAsia="Times New Roman"/>
                <w:sz w:val="24"/>
                <w:szCs w:val="24"/>
                <w:lang w:val="ru-RU"/>
              </w:rPr>
            </w:pPr>
            <w:r>
              <w:rPr>
                <w:rFonts w:eastAsia="Times New Roman"/>
                <w:sz w:val="24"/>
                <w:szCs w:val="24"/>
                <w:lang w:val="ru-RU"/>
              </w:rPr>
              <w:t>Наявність інтересу до профілактичної діяльності</w:t>
            </w:r>
          </w:p>
          <w:p w:rsidR="00E509CA" w:rsidRDefault="00E509CA" w:rsidP="00270BC0">
            <w:pPr>
              <w:shd w:val="clear" w:color="auto" w:fill="FFFFFF"/>
              <w:spacing w:line="274" w:lineRule="exact"/>
              <w:ind w:right="10"/>
            </w:pPr>
            <w:r>
              <w:rPr>
                <w:rFonts w:eastAsia="Times New Roman"/>
                <w:sz w:val="24"/>
                <w:szCs w:val="24"/>
                <w:lang w:val="ru-RU"/>
              </w:rPr>
              <w:t>Визнання пріоритетності профілактичного виду</w:t>
            </w:r>
          </w:p>
          <w:p w:rsidR="00E509CA" w:rsidRDefault="00E509CA" w:rsidP="00270BC0">
            <w:pPr>
              <w:shd w:val="clear" w:color="auto" w:fill="FFFFFF"/>
              <w:spacing w:line="274" w:lineRule="exact"/>
            </w:pPr>
            <w:r>
              <w:rPr>
                <w:rFonts w:eastAsia="Times New Roman"/>
                <w:sz w:val="24"/>
                <w:szCs w:val="24"/>
                <w:lang w:val="ru-RU"/>
              </w:rPr>
              <w:t>діяльності у своїй професійній практиці</w:t>
            </w:r>
          </w:p>
        </w:tc>
      </w:tr>
      <w:tr w:rsidR="00E509CA" w:rsidTr="00270BC0">
        <w:trPr>
          <w:trHeight w:hRule="exact" w:val="2517"/>
        </w:trPr>
        <w:tc>
          <w:tcPr>
            <w:tcW w:w="3398" w:type="dxa"/>
            <w:tcBorders>
              <w:top w:val="single" w:sz="6" w:space="0" w:color="auto"/>
              <w:left w:val="single" w:sz="6" w:space="0" w:color="auto"/>
              <w:bottom w:val="single" w:sz="6" w:space="0" w:color="auto"/>
              <w:right w:val="single" w:sz="6" w:space="0" w:color="auto"/>
            </w:tcBorders>
            <w:shd w:val="clear" w:color="auto" w:fill="FFFFFF"/>
          </w:tcPr>
          <w:p w:rsidR="00E509CA" w:rsidRDefault="00E509CA" w:rsidP="00270BC0">
            <w:pPr>
              <w:shd w:val="clear" w:color="auto" w:fill="FFFFFF"/>
              <w:spacing w:line="278" w:lineRule="exact"/>
              <w:ind w:left="10"/>
            </w:pPr>
            <w:r>
              <w:rPr>
                <w:sz w:val="24"/>
                <w:szCs w:val="24"/>
                <w:lang w:val="ru-RU"/>
              </w:rPr>
              <w:t xml:space="preserve">2. </w:t>
            </w:r>
            <w:r>
              <w:rPr>
                <w:rFonts w:eastAsia="Times New Roman"/>
                <w:sz w:val="24"/>
                <w:szCs w:val="24"/>
                <w:lang w:val="ru-RU"/>
              </w:rPr>
              <w:t>Поінформованість</w:t>
            </w:r>
            <w:r>
              <w:rPr>
                <w:lang w:val="uk-UA"/>
              </w:rPr>
              <w:t xml:space="preserve"> </w:t>
            </w:r>
            <w:r>
              <w:rPr>
                <w:rFonts w:eastAsia="Times New Roman"/>
                <w:sz w:val="24"/>
                <w:szCs w:val="24"/>
                <w:lang w:val="ru-RU"/>
              </w:rPr>
              <w:t>про сутність та специфіку</w:t>
            </w:r>
            <w:r>
              <w:rPr>
                <w:lang w:val="uk-UA"/>
              </w:rPr>
              <w:t xml:space="preserve"> </w:t>
            </w:r>
            <w:r>
              <w:rPr>
                <w:rFonts w:eastAsia="Times New Roman"/>
                <w:sz w:val="24"/>
                <w:szCs w:val="24"/>
                <w:lang w:val="ru-RU"/>
              </w:rPr>
              <w:t>психологічної</w:t>
            </w:r>
          </w:p>
          <w:p w:rsidR="00E509CA" w:rsidRDefault="00E509CA" w:rsidP="00270BC0">
            <w:pPr>
              <w:shd w:val="clear" w:color="auto" w:fill="FFFFFF"/>
              <w:spacing w:line="278" w:lineRule="exact"/>
              <w:ind w:left="10"/>
            </w:pPr>
            <w:r>
              <w:rPr>
                <w:rFonts w:eastAsia="Times New Roman"/>
                <w:sz w:val="24"/>
                <w:szCs w:val="24"/>
                <w:lang w:val="ru-RU"/>
              </w:rPr>
              <w:t>профілактики</w:t>
            </w:r>
          </w:p>
        </w:tc>
        <w:tc>
          <w:tcPr>
            <w:tcW w:w="6221" w:type="dxa"/>
            <w:tcBorders>
              <w:top w:val="single" w:sz="6" w:space="0" w:color="auto"/>
              <w:left w:val="single" w:sz="6" w:space="0" w:color="auto"/>
              <w:bottom w:val="single" w:sz="6" w:space="0" w:color="auto"/>
              <w:right w:val="single" w:sz="6" w:space="0" w:color="auto"/>
            </w:tcBorders>
            <w:shd w:val="clear" w:color="auto" w:fill="FFFFFF"/>
          </w:tcPr>
          <w:p w:rsidR="00E509CA" w:rsidRDefault="00E509CA" w:rsidP="00270BC0">
            <w:pPr>
              <w:shd w:val="clear" w:color="auto" w:fill="FFFFFF"/>
              <w:spacing w:line="274" w:lineRule="exact"/>
              <w:ind w:right="10"/>
            </w:pPr>
            <w:r w:rsidRPr="005D5CC1">
              <w:rPr>
                <w:rFonts w:eastAsia="Times New Roman"/>
                <w:sz w:val="24"/>
                <w:szCs w:val="24"/>
              </w:rPr>
              <w:t>Усвідомлення сутності психопрофілактичної діяльності та специфіки її цілепокладання</w:t>
            </w:r>
          </w:p>
          <w:p w:rsidR="00E509CA" w:rsidRDefault="00E509CA" w:rsidP="00270BC0">
            <w:pPr>
              <w:shd w:val="clear" w:color="auto" w:fill="FFFFFF"/>
              <w:spacing w:line="274" w:lineRule="exact"/>
              <w:ind w:right="10"/>
            </w:pPr>
            <w:r w:rsidRPr="005D5CC1">
              <w:rPr>
                <w:rFonts w:eastAsia="Times New Roman"/>
                <w:sz w:val="24"/>
                <w:szCs w:val="24"/>
              </w:rPr>
              <w:t>Ухвалення принципів організації профілактичної роботи</w:t>
            </w:r>
          </w:p>
          <w:p w:rsidR="00E509CA" w:rsidRDefault="00E509CA" w:rsidP="00270BC0">
            <w:pPr>
              <w:shd w:val="clear" w:color="auto" w:fill="FFFFFF"/>
              <w:spacing w:line="274" w:lineRule="exact"/>
              <w:ind w:right="10"/>
            </w:pPr>
            <w:r w:rsidRPr="005D5CC1">
              <w:rPr>
                <w:rFonts w:eastAsia="Times New Roman"/>
                <w:sz w:val="24"/>
                <w:szCs w:val="24"/>
              </w:rPr>
              <w:t>Теоретична та методична озброєність (наявність професійних знань, об'єктивно необхідних для успішної діяльності психолога, їхня певна систематизація)</w:t>
            </w:r>
          </w:p>
          <w:p w:rsidR="00E509CA" w:rsidRDefault="00E509CA" w:rsidP="00270BC0">
            <w:pPr>
              <w:shd w:val="clear" w:color="auto" w:fill="FFFFFF"/>
              <w:spacing w:line="274" w:lineRule="exact"/>
              <w:ind w:right="10"/>
            </w:pPr>
            <w:r>
              <w:rPr>
                <w:rFonts w:eastAsia="Times New Roman"/>
                <w:sz w:val="24"/>
                <w:szCs w:val="24"/>
                <w:lang w:val="ru-RU"/>
              </w:rPr>
              <w:t>Вміння виділяти актуальні напрямки (проблеми) діяльності</w:t>
            </w:r>
          </w:p>
          <w:p w:rsidR="00E509CA" w:rsidRDefault="00E509CA" w:rsidP="00270BC0">
            <w:pPr>
              <w:shd w:val="clear" w:color="auto" w:fill="FFFFFF"/>
              <w:spacing w:line="274" w:lineRule="exact"/>
              <w:ind w:right="10"/>
            </w:pPr>
            <w:r>
              <w:rPr>
                <w:rFonts w:eastAsia="Times New Roman"/>
                <w:sz w:val="24"/>
                <w:szCs w:val="24"/>
                <w:lang w:val="ru-RU"/>
              </w:rPr>
              <w:t>Здатність до прогнозування результатів діяльності, бачення перспектив у роботі</w:t>
            </w:r>
          </w:p>
        </w:tc>
      </w:tr>
      <w:tr w:rsidR="00E509CA" w:rsidTr="00270BC0">
        <w:trPr>
          <w:trHeight w:hRule="exact" w:val="1402"/>
        </w:trPr>
        <w:tc>
          <w:tcPr>
            <w:tcW w:w="3398" w:type="dxa"/>
            <w:tcBorders>
              <w:top w:val="single" w:sz="6" w:space="0" w:color="auto"/>
              <w:left w:val="single" w:sz="6" w:space="0" w:color="auto"/>
              <w:bottom w:val="single" w:sz="6" w:space="0" w:color="auto"/>
              <w:right w:val="single" w:sz="6" w:space="0" w:color="auto"/>
            </w:tcBorders>
            <w:shd w:val="clear" w:color="auto" w:fill="FFFFFF"/>
          </w:tcPr>
          <w:p w:rsidR="00E509CA" w:rsidRDefault="00E509CA" w:rsidP="00270BC0">
            <w:pPr>
              <w:shd w:val="clear" w:color="auto" w:fill="FFFFFF"/>
              <w:spacing w:line="274" w:lineRule="exact"/>
              <w:ind w:left="29" w:right="250"/>
            </w:pPr>
            <w:r>
              <w:rPr>
                <w:sz w:val="24"/>
                <w:szCs w:val="24"/>
                <w:lang w:val="ru-RU"/>
              </w:rPr>
              <w:t xml:space="preserve">3. </w:t>
            </w:r>
            <w:r>
              <w:rPr>
                <w:rFonts w:eastAsia="Times New Roman"/>
                <w:sz w:val="24"/>
                <w:szCs w:val="24"/>
                <w:lang w:val="ru-RU"/>
              </w:rPr>
              <w:t xml:space="preserve">Активна позиція у реалізації </w:t>
            </w:r>
            <w:r>
              <w:rPr>
                <w:rFonts w:eastAsia="Times New Roman"/>
                <w:spacing w:val="-2"/>
                <w:sz w:val="24"/>
                <w:szCs w:val="24"/>
                <w:lang w:val="ru-RU"/>
              </w:rPr>
              <w:t>профілактичної функції</w:t>
            </w:r>
          </w:p>
        </w:tc>
        <w:tc>
          <w:tcPr>
            <w:tcW w:w="6221" w:type="dxa"/>
            <w:tcBorders>
              <w:top w:val="single" w:sz="6" w:space="0" w:color="auto"/>
              <w:left w:val="single" w:sz="6" w:space="0" w:color="auto"/>
              <w:bottom w:val="single" w:sz="6" w:space="0" w:color="auto"/>
              <w:right w:val="single" w:sz="6" w:space="0" w:color="auto"/>
            </w:tcBorders>
            <w:shd w:val="clear" w:color="auto" w:fill="FFFFFF"/>
          </w:tcPr>
          <w:p w:rsidR="00E509CA" w:rsidRDefault="00E509CA" w:rsidP="00270BC0">
            <w:pPr>
              <w:shd w:val="clear" w:color="auto" w:fill="FFFFFF"/>
              <w:spacing w:line="274" w:lineRule="exact"/>
              <w:ind w:left="5" w:right="403"/>
            </w:pPr>
            <w:r w:rsidRPr="005D5CC1">
              <w:rPr>
                <w:rFonts w:eastAsia="Times New Roman"/>
                <w:sz w:val="24"/>
                <w:szCs w:val="24"/>
              </w:rPr>
              <w:t>Презентація необхідності та важливості профілактичної діяльності іншим суб'єктам освітнього простору</w:t>
            </w:r>
          </w:p>
          <w:p w:rsidR="00E509CA" w:rsidRDefault="00E509CA" w:rsidP="00270BC0">
            <w:pPr>
              <w:shd w:val="clear" w:color="auto" w:fill="FFFFFF"/>
              <w:spacing w:line="274" w:lineRule="exact"/>
              <w:ind w:left="5" w:right="403"/>
            </w:pPr>
            <w:r>
              <w:rPr>
                <w:rFonts w:eastAsia="Times New Roman"/>
                <w:spacing w:val="-1"/>
                <w:sz w:val="24"/>
                <w:szCs w:val="24"/>
                <w:lang w:val="ru-RU"/>
              </w:rPr>
              <w:t xml:space="preserve">Усвідомлена, перетворююча ініціатива у виборі </w:t>
            </w:r>
            <w:r>
              <w:rPr>
                <w:rFonts w:eastAsia="Times New Roman"/>
                <w:sz w:val="24"/>
                <w:szCs w:val="24"/>
                <w:lang w:val="ru-RU"/>
              </w:rPr>
              <w:t>цілей та змісту роботи</w:t>
            </w:r>
          </w:p>
        </w:tc>
      </w:tr>
    </w:tbl>
    <w:p w:rsidR="00E509CA" w:rsidRDefault="00E509CA" w:rsidP="00E509CA">
      <w:pPr>
        <w:spacing w:after="120" w:line="1" w:lineRule="exact"/>
        <w:rPr>
          <w:rFonts w:ascii="Arial" w:hAnsi="Arial" w:cs="Arial"/>
          <w:sz w:val="2"/>
          <w:szCs w:val="2"/>
        </w:rPr>
      </w:pPr>
    </w:p>
    <w:tbl>
      <w:tblPr>
        <w:tblW w:w="0" w:type="auto"/>
        <w:tblInd w:w="40" w:type="dxa"/>
        <w:tblLayout w:type="fixed"/>
        <w:tblCellMar>
          <w:left w:w="40" w:type="dxa"/>
          <w:right w:w="40" w:type="dxa"/>
        </w:tblCellMar>
        <w:tblLook w:val="0000" w:firstRow="0" w:lastRow="0" w:firstColumn="0" w:lastColumn="0" w:noHBand="0" w:noVBand="0"/>
      </w:tblPr>
      <w:tblGrid>
        <w:gridCol w:w="3408"/>
        <w:gridCol w:w="6226"/>
      </w:tblGrid>
      <w:tr w:rsidR="00E509CA" w:rsidTr="00270BC0">
        <w:trPr>
          <w:trHeight w:hRule="exact" w:val="1152"/>
        </w:trPr>
        <w:tc>
          <w:tcPr>
            <w:tcW w:w="3408" w:type="dxa"/>
            <w:tcBorders>
              <w:top w:val="single" w:sz="6" w:space="0" w:color="auto"/>
              <w:left w:val="single" w:sz="6" w:space="0" w:color="auto"/>
              <w:bottom w:val="single" w:sz="6" w:space="0" w:color="auto"/>
              <w:right w:val="single" w:sz="6" w:space="0" w:color="auto"/>
            </w:tcBorders>
            <w:shd w:val="clear" w:color="auto" w:fill="FFFFFF"/>
          </w:tcPr>
          <w:p w:rsidR="00E509CA" w:rsidRDefault="00E509CA" w:rsidP="00270BC0">
            <w:pPr>
              <w:shd w:val="clear" w:color="auto" w:fill="FFFFFF"/>
            </w:pPr>
          </w:p>
        </w:tc>
        <w:tc>
          <w:tcPr>
            <w:tcW w:w="6226" w:type="dxa"/>
            <w:tcBorders>
              <w:top w:val="single" w:sz="6" w:space="0" w:color="auto"/>
              <w:left w:val="single" w:sz="6" w:space="0" w:color="auto"/>
              <w:bottom w:val="single" w:sz="6" w:space="0" w:color="auto"/>
              <w:right w:val="single" w:sz="6" w:space="0" w:color="auto"/>
            </w:tcBorders>
            <w:shd w:val="clear" w:color="auto" w:fill="FFFFFF"/>
          </w:tcPr>
          <w:p w:rsidR="00E509CA" w:rsidRDefault="00E509CA" w:rsidP="00270BC0">
            <w:pPr>
              <w:shd w:val="clear" w:color="auto" w:fill="FFFFFF"/>
            </w:pPr>
            <w:r>
              <w:rPr>
                <w:rFonts w:eastAsia="Times New Roman"/>
                <w:sz w:val="24"/>
                <w:szCs w:val="24"/>
                <w:lang w:val="ru-RU"/>
              </w:rPr>
              <w:t>Сприйнятливість до нового</w:t>
            </w:r>
          </w:p>
          <w:p w:rsidR="00E509CA" w:rsidRDefault="00E509CA" w:rsidP="00270BC0">
            <w:pPr>
              <w:shd w:val="clear" w:color="auto" w:fill="FFFFFF"/>
              <w:spacing w:line="269" w:lineRule="exact"/>
              <w:ind w:right="149"/>
            </w:pPr>
            <w:r>
              <w:rPr>
                <w:rFonts w:eastAsia="Times New Roman"/>
                <w:sz w:val="24"/>
                <w:szCs w:val="24"/>
                <w:lang w:val="ru-RU"/>
              </w:rPr>
              <w:t xml:space="preserve">Удосконалення своїх прогностичних </w:t>
            </w:r>
            <w:r>
              <w:rPr>
                <w:rFonts w:eastAsia="Times New Roman"/>
                <w:spacing w:val="-2"/>
                <w:sz w:val="24"/>
                <w:szCs w:val="24"/>
                <w:lang w:val="ru-RU"/>
              </w:rPr>
              <w:t xml:space="preserve">здібностей, заснованих на механізмі ймовірнісного </w:t>
            </w:r>
            <w:r>
              <w:rPr>
                <w:rFonts w:eastAsia="Times New Roman"/>
                <w:sz w:val="24"/>
                <w:szCs w:val="24"/>
                <w:lang w:val="ru-RU"/>
              </w:rPr>
              <w:t>прогнозування</w:t>
            </w:r>
          </w:p>
        </w:tc>
      </w:tr>
      <w:tr w:rsidR="00E509CA" w:rsidTr="00270BC0">
        <w:trPr>
          <w:trHeight w:hRule="exact" w:val="3130"/>
        </w:trPr>
        <w:tc>
          <w:tcPr>
            <w:tcW w:w="3408" w:type="dxa"/>
            <w:tcBorders>
              <w:top w:val="single" w:sz="6" w:space="0" w:color="auto"/>
              <w:left w:val="single" w:sz="6" w:space="0" w:color="auto"/>
              <w:bottom w:val="single" w:sz="6" w:space="0" w:color="auto"/>
              <w:right w:val="single" w:sz="6" w:space="0" w:color="auto"/>
            </w:tcBorders>
            <w:shd w:val="clear" w:color="auto" w:fill="FFFFFF"/>
          </w:tcPr>
          <w:p w:rsidR="00E509CA" w:rsidRDefault="00E509CA" w:rsidP="00270BC0">
            <w:pPr>
              <w:shd w:val="clear" w:color="auto" w:fill="FFFFFF"/>
              <w:spacing w:line="274" w:lineRule="exact"/>
              <w:ind w:left="10" w:right="461"/>
            </w:pPr>
            <w:r>
              <w:rPr>
                <w:sz w:val="24"/>
                <w:szCs w:val="24"/>
                <w:lang w:val="ru-RU"/>
              </w:rPr>
              <w:t xml:space="preserve">4. </w:t>
            </w:r>
            <w:r>
              <w:rPr>
                <w:rFonts w:eastAsia="Times New Roman"/>
                <w:sz w:val="24"/>
                <w:szCs w:val="24"/>
                <w:lang w:val="ru-RU"/>
              </w:rPr>
              <w:t xml:space="preserve">Наявність моральної основи та встановлення на </w:t>
            </w:r>
            <w:r>
              <w:rPr>
                <w:rFonts w:eastAsia="Times New Roman"/>
                <w:spacing w:val="-2"/>
                <w:sz w:val="24"/>
                <w:szCs w:val="24"/>
                <w:lang w:val="ru-RU"/>
              </w:rPr>
              <w:t xml:space="preserve">профілактичне завдання </w:t>
            </w:r>
            <w:r>
              <w:rPr>
                <w:rFonts w:eastAsia="Times New Roman"/>
                <w:sz w:val="24"/>
                <w:szCs w:val="24"/>
                <w:lang w:val="ru-RU"/>
              </w:rPr>
              <w:t>будь-якого виду професійної діяльності</w:t>
            </w:r>
          </w:p>
        </w:tc>
        <w:tc>
          <w:tcPr>
            <w:tcW w:w="6226" w:type="dxa"/>
            <w:tcBorders>
              <w:top w:val="single" w:sz="6" w:space="0" w:color="auto"/>
              <w:left w:val="single" w:sz="6" w:space="0" w:color="auto"/>
              <w:bottom w:val="single" w:sz="6" w:space="0" w:color="auto"/>
              <w:right w:val="single" w:sz="6" w:space="0" w:color="auto"/>
            </w:tcBorders>
            <w:shd w:val="clear" w:color="auto" w:fill="FFFFFF"/>
          </w:tcPr>
          <w:p w:rsidR="00E509CA" w:rsidRDefault="00E509CA" w:rsidP="00270BC0">
            <w:pPr>
              <w:shd w:val="clear" w:color="auto" w:fill="FFFFFF"/>
              <w:spacing w:line="274" w:lineRule="exact"/>
              <w:ind w:right="62"/>
            </w:pPr>
            <w:r>
              <w:rPr>
                <w:rFonts w:eastAsia="Times New Roman"/>
                <w:sz w:val="24"/>
                <w:szCs w:val="24"/>
                <w:lang w:val="ru-RU"/>
              </w:rPr>
              <w:t>Вміння сприймати позитивне у будь-якій ситуації та у будь-якому прояві людини</w:t>
            </w:r>
          </w:p>
          <w:p w:rsidR="00E509CA" w:rsidRDefault="00E509CA" w:rsidP="00270BC0">
            <w:pPr>
              <w:shd w:val="clear" w:color="auto" w:fill="FFFFFF"/>
              <w:spacing w:line="274" w:lineRule="exact"/>
              <w:ind w:right="62"/>
            </w:pPr>
            <w:r>
              <w:rPr>
                <w:rFonts w:eastAsia="Times New Roman"/>
                <w:sz w:val="24"/>
                <w:szCs w:val="24"/>
                <w:lang w:val="ru-RU"/>
              </w:rPr>
              <w:t>Ухилення від оціночних суджень щодо досягнень людини</w:t>
            </w:r>
          </w:p>
          <w:p w:rsidR="00E509CA" w:rsidRDefault="00E509CA" w:rsidP="00270BC0">
            <w:pPr>
              <w:shd w:val="clear" w:color="auto" w:fill="FFFFFF"/>
              <w:spacing w:line="274" w:lineRule="exact"/>
              <w:ind w:right="62"/>
            </w:pPr>
            <w:r>
              <w:rPr>
                <w:rFonts w:eastAsia="Times New Roman"/>
                <w:sz w:val="24"/>
                <w:szCs w:val="24"/>
                <w:lang w:val="ru-RU"/>
              </w:rPr>
              <w:t>Турбота про інформаційну та особистісну ампліфікацію того, з ким вступаєш у взаємодію</w:t>
            </w:r>
          </w:p>
          <w:p w:rsidR="00E509CA" w:rsidRDefault="00E509CA" w:rsidP="00270BC0">
            <w:pPr>
              <w:shd w:val="clear" w:color="auto" w:fill="FFFFFF"/>
              <w:spacing w:line="274" w:lineRule="exact"/>
              <w:ind w:right="62"/>
            </w:pPr>
            <w:r w:rsidRPr="005D5CC1">
              <w:rPr>
                <w:rFonts w:eastAsia="Times New Roman"/>
                <w:sz w:val="24"/>
                <w:szCs w:val="24"/>
              </w:rPr>
              <w:t>Сформованість навичок емоційної саморегуляції</w:t>
            </w:r>
          </w:p>
          <w:p w:rsidR="00E509CA" w:rsidRDefault="00E509CA" w:rsidP="00270BC0">
            <w:pPr>
              <w:shd w:val="clear" w:color="auto" w:fill="FFFFFF"/>
              <w:spacing w:line="274" w:lineRule="exact"/>
              <w:ind w:right="62"/>
            </w:pPr>
            <w:r w:rsidRPr="005D5CC1">
              <w:rPr>
                <w:rFonts w:eastAsia="Times New Roman"/>
                <w:sz w:val="24"/>
                <w:szCs w:val="24"/>
              </w:rPr>
              <w:t>Соціальна чутливість, емпатія та толерантність</w:t>
            </w:r>
          </w:p>
          <w:p w:rsidR="00E509CA" w:rsidRDefault="00E509CA" w:rsidP="00270BC0">
            <w:pPr>
              <w:shd w:val="clear" w:color="auto" w:fill="FFFFFF"/>
              <w:spacing w:line="274" w:lineRule="exact"/>
            </w:pPr>
            <w:r>
              <w:rPr>
                <w:rFonts w:eastAsia="Times New Roman"/>
                <w:sz w:val="24"/>
                <w:szCs w:val="24"/>
                <w:lang w:val="ru-RU"/>
              </w:rPr>
              <w:t>Відповідальність за свої слова та дії</w:t>
            </w:r>
          </w:p>
        </w:tc>
      </w:tr>
      <w:tr w:rsidR="00E509CA" w:rsidTr="00270BC0">
        <w:trPr>
          <w:trHeight w:hRule="exact" w:val="3605"/>
        </w:trPr>
        <w:tc>
          <w:tcPr>
            <w:tcW w:w="3408" w:type="dxa"/>
            <w:tcBorders>
              <w:top w:val="single" w:sz="6" w:space="0" w:color="auto"/>
              <w:left w:val="single" w:sz="6" w:space="0" w:color="auto"/>
              <w:bottom w:val="single" w:sz="6" w:space="0" w:color="auto"/>
              <w:right w:val="single" w:sz="6" w:space="0" w:color="auto"/>
            </w:tcBorders>
            <w:shd w:val="clear" w:color="auto" w:fill="FFFFFF"/>
          </w:tcPr>
          <w:p w:rsidR="00E509CA" w:rsidRDefault="00E509CA" w:rsidP="00270BC0">
            <w:pPr>
              <w:shd w:val="clear" w:color="auto" w:fill="FFFFFF"/>
              <w:spacing w:line="274" w:lineRule="exact"/>
              <w:ind w:left="24"/>
            </w:pPr>
            <w:r>
              <w:rPr>
                <w:sz w:val="24"/>
                <w:szCs w:val="24"/>
                <w:lang w:val="ru-RU"/>
              </w:rPr>
              <w:t xml:space="preserve">5. </w:t>
            </w:r>
            <w:r>
              <w:rPr>
                <w:rFonts w:eastAsia="Times New Roman"/>
                <w:sz w:val="24"/>
                <w:szCs w:val="24"/>
                <w:lang w:val="ru-RU"/>
              </w:rPr>
              <w:t>Рефлексивність</w:t>
            </w:r>
          </w:p>
          <w:p w:rsidR="00E509CA" w:rsidRDefault="00E509CA" w:rsidP="00270BC0">
            <w:pPr>
              <w:shd w:val="clear" w:color="auto" w:fill="FFFFFF"/>
              <w:spacing w:line="274" w:lineRule="exact"/>
              <w:ind w:left="24"/>
            </w:pPr>
            <w:r>
              <w:rPr>
                <w:rFonts w:eastAsia="Times New Roman"/>
                <w:sz w:val="24"/>
                <w:szCs w:val="24"/>
                <w:lang w:val="ru-RU"/>
              </w:rPr>
              <w:t>по відношенню</w:t>
            </w:r>
          </w:p>
          <w:p w:rsidR="00E509CA" w:rsidRDefault="00E509CA" w:rsidP="00270BC0">
            <w:pPr>
              <w:shd w:val="clear" w:color="auto" w:fill="FFFFFF"/>
              <w:spacing w:line="274" w:lineRule="exact"/>
              <w:ind w:left="24"/>
            </w:pPr>
            <w:r>
              <w:rPr>
                <w:rFonts w:eastAsia="Times New Roman"/>
                <w:spacing w:val="-2"/>
                <w:sz w:val="24"/>
                <w:szCs w:val="24"/>
                <w:lang w:val="ru-RU"/>
              </w:rPr>
              <w:t>до процесу та результату</w:t>
            </w:r>
          </w:p>
          <w:p w:rsidR="00E509CA" w:rsidRDefault="00E509CA" w:rsidP="00270BC0">
            <w:pPr>
              <w:shd w:val="clear" w:color="auto" w:fill="FFFFFF"/>
              <w:spacing w:line="274" w:lineRule="exact"/>
              <w:ind w:left="24"/>
            </w:pPr>
            <w:r>
              <w:rPr>
                <w:rFonts w:eastAsia="Times New Roman"/>
                <w:sz w:val="24"/>
                <w:szCs w:val="24"/>
                <w:lang w:val="ru-RU"/>
              </w:rPr>
              <w:t>діяльності</w:t>
            </w:r>
          </w:p>
        </w:tc>
        <w:tc>
          <w:tcPr>
            <w:tcW w:w="6226" w:type="dxa"/>
            <w:tcBorders>
              <w:top w:val="single" w:sz="6" w:space="0" w:color="auto"/>
              <w:left w:val="single" w:sz="6" w:space="0" w:color="auto"/>
              <w:bottom w:val="single" w:sz="6" w:space="0" w:color="auto"/>
              <w:right w:val="single" w:sz="6" w:space="0" w:color="auto"/>
            </w:tcBorders>
            <w:shd w:val="clear" w:color="auto" w:fill="FFFFFF"/>
          </w:tcPr>
          <w:p w:rsidR="00E509CA" w:rsidRDefault="00E509CA" w:rsidP="00270BC0">
            <w:pPr>
              <w:shd w:val="clear" w:color="auto" w:fill="FFFFFF"/>
              <w:spacing w:line="274" w:lineRule="exact"/>
            </w:pPr>
            <w:r>
              <w:rPr>
                <w:rFonts w:eastAsia="Times New Roman"/>
                <w:sz w:val="24"/>
                <w:szCs w:val="24"/>
                <w:lang w:val="ru-RU"/>
              </w:rPr>
              <w:t>Аналіз та оцінка свого професійного досвіду</w:t>
            </w:r>
          </w:p>
          <w:p w:rsidR="00E509CA" w:rsidRDefault="00E509CA" w:rsidP="00270BC0">
            <w:pPr>
              <w:shd w:val="clear" w:color="auto" w:fill="FFFFFF"/>
              <w:spacing w:line="274" w:lineRule="exact"/>
            </w:pPr>
            <w:r w:rsidRPr="005D5CC1">
              <w:rPr>
                <w:rFonts w:eastAsia="Times New Roman"/>
                <w:sz w:val="24"/>
                <w:szCs w:val="24"/>
              </w:rPr>
              <w:t xml:space="preserve">Реалістичність оцінки своїх професійно </w:t>
            </w:r>
            <w:r w:rsidRPr="005D5CC1">
              <w:rPr>
                <w:rFonts w:eastAsia="Times New Roman"/>
                <w:spacing w:val="-1"/>
                <w:sz w:val="24"/>
                <w:szCs w:val="24"/>
              </w:rPr>
              <w:t xml:space="preserve">важливих якостей, можливостей та рівня кваліфікації, а також усвідомлення необхідних обмежень у своїй </w:t>
            </w:r>
            <w:r w:rsidRPr="005D5CC1">
              <w:rPr>
                <w:rFonts w:eastAsia="Times New Roman"/>
                <w:sz w:val="24"/>
                <w:szCs w:val="24"/>
              </w:rPr>
              <w:t>діяльності</w:t>
            </w:r>
          </w:p>
          <w:p w:rsidR="00E509CA" w:rsidRDefault="00E509CA" w:rsidP="00270BC0">
            <w:pPr>
              <w:shd w:val="clear" w:color="auto" w:fill="FFFFFF"/>
              <w:spacing w:line="274" w:lineRule="exact"/>
            </w:pPr>
            <w:r>
              <w:rPr>
                <w:rFonts w:eastAsia="Times New Roman"/>
                <w:sz w:val="24"/>
                <w:szCs w:val="24"/>
                <w:lang w:val="ru-RU"/>
              </w:rPr>
              <w:t>Рефлексія ціннісно-смислового компонента професійної діяльності та особистісно-професійного розвитку</w:t>
            </w:r>
          </w:p>
          <w:p w:rsidR="00E509CA" w:rsidRDefault="00E509CA" w:rsidP="00270BC0">
            <w:pPr>
              <w:shd w:val="clear" w:color="auto" w:fill="FFFFFF"/>
              <w:spacing w:line="274" w:lineRule="exact"/>
            </w:pPr>
            <w:r>
              <w:rPr>
                <w:rFonts w:eastAsia="Times New Roman"/>
                <w:sz w:val="24"/>
                <w:szCs w:val="24"/>
                <w:lang w:val="ru-RU"/>
              </w:rPr>
              <w:t>Досягнення конгруентності між особистісними цінностями та декларованими цілями та завданнями професійної діяльності</w:t>
            </w:r>
          </w:p>
          <w:p w:rsidR="00E509CA" w:rsidRDefault="00E509CA" w:rsidP="00270BC0">
            <w:pPr>
              <w:shd w:val="clear" w:color="auto" w:fill="FFFFFF"/>
              <w:spacing w:line="274" w:lineRule="exact"/>
            </w:pPr>
            <w:r>
              <w:rPr>
                <w:rFonts w:eastAsia="Times New Roman"/>
                <w:sz w:val="24"/>
                <w:szCs w:val="24"/>
                <w:lang w:val="ru-RU"/>
              </w:rPr>
              <w:t>Потреба у творчому підході до роботи та саморозвитку</w:t>
            </w:r>
          </w:p>
        </w:tc>
      </w:tr>
    </w:tbl>
    <w:p w:rsidR="00E509CA" w:rsidRDefault="00E509CA" w:rsidP="00E509CA">
      <w:pPr>
        <w:shd w:val="clear" w:color="auto" w:fill="FFFFFF"/>
        <w:spacing w:before="144" w:line="480" w:lineRule="exact"/>
        <w:ind w:left="163" w:right="106" w:firstLine="677"/>
        <w:jc w:val="both"/>
      </w:pPr>
      <w:r w:rsidRPr="00270BC0">
        <w:rPr>
          <w:rFonts w:eastAsia="Times New Roman"/>
          <w:iCs/>
          <w:sz w:val="28"/>
          <w:szCs w:val="28"/>
          <w:lang w:val="ru-RU"/>
        </w:rPr>
        <w:t>Таким чином,</w:t>
      </w:r>
      <w:r>
        <w:rPr>
          <w:rFonts w:eastAsia="Times New Roman"/>
          <w:i/>
          <w:iCs/>
          <w:sz w:val="28"/>
          <w:szCs w:val="28"/>
          <w:lang w:val="ru-RU"/>
        </w:rPr>
        <w:t xml:space="preserve"> </w:t>
      </w:r>
      <w:r>
        <w:rPr>
          <w:rFonts w:eastAsia="Times New Roman"/>
          <w:sz w:val="28"/>
          <w:szCs w:val="28"/>
          <w:lang w:val="ru-RU"/>
        </w:rPr>
        <w:t xml:space="preserve">перші два показники демонструють ціннісне ставлення та особливості когнітивного компонента професійної </w:t>
      </w:r>
      <w:r>
        <w:rPr>
          <w:rFonts w:eastAsia="Times New Roman"/>
          <w:spacing w:val="-1"/>
          <w:sz w:val="28"/>
          <w:szCs w:val="28"/>
          <w:lang w:val="ru-RU"/>
        </w:rPr>
        <w:t xml:space="preserve">компетентності практичного психолога у питаннях сутності та специфіки </w:t>
      </w:r>
      <w:r>
        <w:rPr>
          <w:rFonts w:eastAsia="Times New Roman"/>
          <w:sz w:val="28"/>
          <w:szCs w:val="28"/>
          <w:lang w:val="ru-RU"/>
        </w:rPr>
        <w:t>психопрофілактики. Інші демонструють його професійну позицію та особливості розвитку професійно важливих якостей особистості, що сприяють ефективності реалізації психопрофілактики як інтегруючого самостійного виду діяльності практичного психолога та змістоутворюючого компонента інших видів його робіт.</w:t>
      </w:r>
    </w:p>
    <w:p w:rsidR="00E509CA" w:rsidRDefault="00E509CA" w:rsidP="00E509CA">
      <w:pPr>
        <w:shd w:val="clear" w:color="auto" w:fill="FFFFFF"/>
        <w:spacing w:before="5" w:line="480" w:lineRule="exact"/>
        <w:ind w:left="173" w:right="106" w:firstLine="662"/>
        <w:jc w:val="both"/>
      </w:pPr>
      <w:r>
        <w:rPr>
          <w:rFonts w:eastAsia="Times New Roman"/>
          <w:sz w:val="28"/>
          <w:szCs w:val="28"/>
          <w:lang w:val="uk-UA"/>
        </w:rPr>
        <w:t>Відтак очевидно, що</w:t>
      </w:r>
      <w:r w:rsidRPr="005D5CC1">
        <w:rPr>
          <w:rFonts w:eastAsia="Times New Roman"/>
          <w:sz w:val="28"/>
          <w:szCs w:val="28"/>
        </w:rPr>
        <w:t xml:space="preserve"> профілактична спрямованість діяльності </w:t>
      </w:r>
      <w:r w:rsidRPr="005D5CC1">
        <w:rPr>
          <w:rFonts w:eastAsia="Times New Roman"/>
          <w:spacing w:val="-1"/>
          <w:sz w:val="28"/>
          <w:szCs w:val="28"/>
        </w:rPr>
        <w:t xml:space="preserve">психолога, </w:t>
      </w:r>
      <w:r>
        <w:rPr>
          <w:rFonts w:eastAsia="Times New Roman"/>
          <w:spacing w:val="-1"/>
          <w:sz w:val="28"/>
          <w:szCs w:val="28"/>
          <w:lang w:val="uk-UA"/>
        </w:rPr>
        <w:t xml:space="preserve">яка </w:t>
      </w:r>
      <w:r w:rsidRPr="005D5CC1">
        <w:rPr>
          <w:rFonts w:eastAsia="Times New Roman"/>
          <w:spacing w:val="-1"/>
          <w:sz w:val="28"/>
          <w:szCs w:val="28"/>
        </w:rPr>
        <w:t xml:space="preserve">має такі характеристики, зможе забезпечити оптимальні </w:t>
      </w:r>
      <w:r w:rsidRPr="005D5CC1">
        <w:rPr>
          <w:rFonts w:eastAsia="Times New Roman"/>
          <w:sz w:val="28"/>
          <w:szCs w:val="28"/>
        </w:rPr>
        <w:t xml:space="preserve">умови ефективності діяльності </w:t>
      </w:r>
      <w:r>
        <w:rPr>
          <w:rFonts w:eastAsia="Times New Roman"/>
          <w:sz w:val="28"/>
          <w:szCs w:val="28"/>
          <w:lang w:val="uk-UA"/>
        </w:rPr>
        <w:t xml:space="preserve">не лише </w:t>
      </w:r>
      <w:r>
        <w:rPr>
          <w:rFonts w:eastAsia="Times New Roman"/>
          <w:sz w:val="28"/>
          <w:szCs w:val="28"/>
        </w:rPr>
        <w:t>психологічної служби</w:t>
      </w:r>
      <w:r>
        <w:rPr>
          <w:rFonts w:eastAsia="Times New Roman"/>
          <w:sz w:val="28"/>
          <w:szCs w:val="28"/>
          <w:lang w:val="uk-UA"/>
        </w:rPr>
        <w:t>, але і всього</w:t>
      </w:r>
      <w:r w:rsidRPr="005D5CC1">
        <w:rPr>
          <w:rFonts w:eastAsia="Times New Roman"/>
          <w:sz w:val="28"/>
          <w:szCs w:val="28"/>
        </w:rPr>
        <w:t xml:space="preserve"> </w:t>
      </w:r>
      <w:r>
        <w:rPr>
          <w:rFonts w:eastAsia="Times New Roman"/>
          <w:sz w:val="28"/>
          <w:szCs w:val="28"/>
          <w:lang w:val="uk-UA"/>
        </w:rPr>
        <w:t xml:space="preserve">освітнього </w:t>
      </w:r>
      <w:r w:rsidRPr="005D5CC1">
        <w:rPr>
          <w:rFonts w:eastAsia="Times New Roman"/>
          <w:sz w:val="28"/>
          <w:szCs w:val="28"/>
        </w:rPr>
        <w:t>процесу.</w:t>
      </w:r>
    </w:p>
    <w:p w:rsidR="00E509CA" w:rsidRDefault="00E509CA" w:rsidP="00E509CA">
      <w:pPr>
        <w:shd w:val="clear" w:color="auto" w:fill="FFFFFF"/>
        <w:spacing w:before="5" w:line="480" w:lineRule="exact"/>
        <w:ind w:left="173" w:right="106" w:firstLine="662"/>
        <w:jc w:val="both"/>
      </w:pPr>
      <w:r w:rsidRPr="005D5CC1">
        <w:rPr>
          <w:rFonts w:eastAsia="Times New Roman"/>
          <w:sz w:val="28"/>
          <w:szCs w:val="28"/>
        </w:rPr>
        <w:t>Аналіз ступеня розробки та висвітлення в літературі видів та змісту профілактичної діяльності практичних психологів</w:t>
      </w:r>
      <w:r>
        <w:rPr>
          <w:rFonts w:eastAsia="Times New Roman"/>
          <w:sz w:val="28"/>
          <w:szCs w:val="28"/>
          <w:lang w:val="uk-UA"/>
        </w:rPr>
        <w:t xml:space="preserve"> </w:t>
      </w:r>
      <w:r w:rsidRPr="00B206AD">
        <w:rPr>
          <w:rFonts w:eastAsia="Times New Roman"/>
          <w:sz w:val="28"/>
          <w:szCs w:val="28"/>
        </w:rPr>
        <w:t>[</w:t>
      </w:r>
      <w:r>
        <w:rPr>
          <w:rFonts w:eastAsia="Times New Roman"/>
          <w:sz w:val="28"/>
          <w:szCs w:val="28"/>
          <w:lang w:val="uk-UA"/>
        </w:rPr>
        <w:t>27; 35; 38 та ін.</w:t>
      </w:r>
      <w:r w:rsidRPr="00B206AD">
        <w:rPr>
          <w:rFonts w:eastAsia="Times New Roman"/>
          <w:sz w:val="28"/>
          <w:szCs w:val="28"/>
        </w:rPr>
        <w:t>]</w:t>
      </w:r>
      <w:r w:rsidRPr="005D5CC1">
        <w:rPr>
          <w:rFonts w:eastAsia="Times New Roman"/>
          <w:sz w:val="28"/>
          <w:szCs w:val="28"/>
        </w:rPr>
        <w:t xml:space="preserve"> виявив невизначеність у розумінні та трактуванні операційної складової цього напряму. </w:t>
      </w:r>
      <w:r w:rsidRPr="005D504D">
        <w:rPr>
          <w:rFonts w:eastAsia="Times New Roman"/>
          <w:sz w:val="28"/>
          <w:szCs w:val="28"/>
        </w:rPr>
        <w:t xml:space="preserve">З огляду на загального визнання надзвичайної значимості цього виду роботи також вкрай узагальнено розкривається її специфіка та шляхи оптимізації. </w:t>
      </w:r>
      <w:r>
        <w:rPr>
          <w:rFonts w:eastAsia="Times New Roman"/>
          <w:sz w:val="28"/>
          <w:szCs w:val="28"/>
          <w:lang w:val="uk-UA"/>
        </w:rPr>
        <w:t xml:space="preserve">На нашу думку, </w:t>
      </w:r>
      <w:r w:rsidRPr="005D504D">
        <w:rPr>
          <w:rFonts w:eastAsia="Times New Roman"/>
          <w:sz w:val="28"/>
          <w:szCs w:val="28"/>
        </w:rPr>
        <w:t>ефективність розвитку професійної компетентності психологів визначається створенням психолого-педагогічних умов становлення профілактичної спрямованості своєї діяльності.</w:t>
      </w:r>
    </w:p>
    <w:p w:rsidR="00E509CA" w:rsidRDefault="00E509CA" w:rsidP="00E509CA">
      <w:pPr>
        <w:shd w:val="clear" w:color="auto" w:fill="FFFFFF"/>
        <w:spacing w:before="5" w:line="480" w:lineRule="exact"/>
        <w:ind w:left="24" w:right="5" w:firstLine="667"/>
        <w:jc w:val="both"/>
      </w:pPr>
      <w:r>
        <w:rPr>
          <w:rFonts w:eastAsia="Times New Roman"/>
          <w:sz w:val="28"/>
          <w:szCs w:val="28"/>
          <w:lang w:val="uk-UA"/>
        </w:rPr>
        <w:t xml:space="preserve">Відтак, було </w:t>
      </w:r>
      <w:r>
        <w:rPr>
          <w:rFonts w:eastAsia="Times New Roman"/>
          <w:sz w:val="28"/>
          <w:szCs w:val="28"/>
          <w:lang w:val="ru-RU"/>
        </w:rPr>
        <w:t xml:space="preserve">поставлене завдання – спочатку теоретичне, а потім практичне моделювання достатніх та необхідних умов оптимізації профілактичної діяльності практичного психолога </w:t>
      </w:r>
      <w:r>
        <w:rPr>
          <w:rFonts w:eastAsia="Times New Roman"/>
          <w:spacing w:val="-1"/>
          <w:sz w:val="28"/>
          <w:szCs w:val="28"/>
          <w:lang w:val="ru-RU"/>
        </w:rPr>
        <w:t xml:space="preserve">освіти. При цьому ми дотримуємося позиції про стадії </w:t>
      </w:r>
      <w:r>
        <w:rPr>
          <w:rFonts w:eastAsia="Times New Roman"/>
          <w:sz w:val="28"/>
          <w:szCs w:val="28"/>
          <w:lang w:val="ru-RU"/>
        </w:rPr>
        <w:t xml:space="preserve">переходу емпіричного та теоретичного знання. На проміжних щаблях цього переходу можуть з'являтися такі форми як первинні концептуальні конструкції, первинні систематизації та класифікації. Робота з цим ідеалізованими конструкціями (моделями) дозволяє виявити дійсні, реально існуючі характеристики об'єктів, що вивчаються. </w:t>
      </w:r>
    </w:p>
    <w:p w:rsidR="00E509CA" w:rsidRDefault="00E509CA" w:rsidP="00E509CA">
      <w:pPr>
        <w:shd w:val="clear" w:color="auto" w:fill="FFFFFF"/>
        <w:spacing w:line="480" w:lineRule="exact"/>
        <w:ind w:left="43" w:firstLine="672"/>
        <w:jc w:val="both"/>
        <w:rPr>
          <w:rFonts w:eastAsia="Times New Roman"/>
          <w:sz w:val="28"/>
          <w:szCs w:val="28"/>
          <w:lang w:val="ru-RU"/>
        </w:rPr>
      </w:pPr>
      <w:r>
        <w:rPr>
          <w:rFonts w:eastAsia="Times New Roman"/>
          <w:sz w:val="28"/>
          <w:szCs w:val="28"/>
          <w:lang w:val="ru-RU"/>
        </w:rPr>
        <w:t xml:space="preserve">Створенню наукової моделі завжди передує хоча б деяке уявлення про структуру об'єкта або про елементи цієї структури. Причому модель – це класифікаційна схема. Вона сприяє співвіднесенню явища за принципом причина – наслідок, умова – наслідок. </w:t>
      </w:r>
    </w:p>
    <w:p w:rsidR="00E509CA" w:rsidRPr="005D504D" w:rsidRDefault="00E509CA" w:rsidP="00E509CA">
      <w:pPr>
        <w:shd w:val="clear" w:color="auto" w:fill="FFFFFF"/>
        <w:spacing w:line="480" w:lineRule="exact"/>
        <w:ind w:left="43" w:firstLine="672"/>
        <w:jc w:val="both"/>
        <w:rPr>
          <w:rFonts w:eastAsia="Times New Roman"/>
          <w:sz w:val="28"/>
          <w:szCs w:val="28"/>
          <w:lang w:val="ru-RU"/>
        </w:rPr>
      </w:pPr>
      <w:r>
        <w:rPr>
          <w:rFonts w:eastAsia="Times New Roman"/>
          <w:sz w:val="28"/>
          <w:szCs w:val="28"/>
          <w:lang w:val="ru-RU"/>
        </w:rPr>
        <w:t>Модель служить дієвим засобом передбачення тих чи інших подій, явищ, що допомагає передбачити їх результати та наслідки [26]. Тому ми у своєму дослідженні на основі літературних даних спробували проаналізувати різні моделі первинної систематизації умов, які можуть позитивно позначитися на профілактичній діяльності практичного психолога системи освіти та обрати найоптимальнішу з них. При цьому ми використовували термін «умови оптимізації», який сприймається як «комплекс заходів щодо створення найкращих умов діяльності людини» [27].</w:t>
      </w:r>
    </w:p>
    <w:p w:rsidR="00E509CA" w:rsidRDefault="00E509CA" w:rsidP="00E509CA">
      <w:pPr>
        <w:shd w:val="clear" w:color="auto" w:fill="FFFFFF"/>
        <w:spacing w:before="5" w:line="480" w:lineRule="exact"/>
        <w:ind w:left="29" w:right="14" w:firstLine="667"/>
        <w:jc w:val="both"/>
      </w:pPr>
      <w:r w:rsidRPr="005D5CC1">
        <w:rPr>
          <w:rFonts w:eastAsia="Times New Roman"/>
          <w:sz w:val="28"/>
          <w:szCs w:val="28"/>
        </w:rPr>
        <w:t>Аналіз психолого-педагогічної літератури</w:t>
      </w:r>
      <w:r>
        <w:rPr>
          <w:rFonts w:eastAsia="Times New Roman"/>
          <w:sz w:val="28"/>
          <w:szCs w:val="28"/>
          <w:lang w:val="uk-UA"/>
        </w:rPr>
        <w:t xml:space="preserve"> та практичного досвіду </w:t>
      </w:r>
      <w:r w:rsidRPr="005D5CC1">
        <w:rPr>
          <w:rFonts w:eastAsia="Times New Roman"/>
          <w:sz w:val="28"/>
          <w:szCs w:val="28"/>
        </w:rPr>
        <w:t xml:space="preserve">показав, що класифікація умов оптимізації психопрофілактики в освітньому закладі може бути багатоаспектною. </w:t>
      </w:r>
      <w:r>
        <w:rPr>
          <w:rFonts w:eastAsia="Times New Roman"/>
          <w:sz w:val="28"/>
          <w:szCs w:val="28"/>
          <w:lang w:val="ru-RU"/>
        </w:rPr>
        <w:t xml:space="preserve">З метою вирішення поставлених завдань дослідження доцільно виділення наступних </w:t>
      </w:r>
      <w:r>
        <w:rPr>
          <w:rFonts w:eastAsia="Times New Roman"/>
          <w:i/>
          <w:iCs/>
          <w:sz w:val="28"/>
          <w:szCs w:val="28"/>
          <w:lang w:val="ru-RU"/>
        </w:rPr>
        <w:t>груп умов.</w:t>
      </w:r>
    </w:p>
    <w:p w:rsidR="00E509CA" w:rsidRPr="00337826" w:rsidRDefault="00E509CA" w:rsidP="00E509CA">
      <w:pPr>
        <w:shd w:val="clear" w:color="auto" w:fill="FFFFFF"/>
        <w:spacing w:before="14" w:line="480" w:lineRule="exact"/>
        <w:ind w:left="696"/>
      </w:pPr>
      <w:r w:rsidRPr="00337826">
        <w:rPr>
          <w:bCs/>
          <w:i/>
          <w:iCs/>
          <w:sz w:val="28"/>
          <w:szCs w:val="28"/>
          <w:lang w:val="en-US"/>
        </w:rPr>
        <w:t>I</w:t>
      </w:r>
      <w:r w:rsidRPr="00337826">
        <w:rPr>
          <w:bCs/>
          <w:i/>
          <w:iCs/>
          <w:sz w:val="28"/>
          <w:szCs w:val="28"/>
          <w:lang w:val="ru-RU"/>
        </w:rPr>
        <w:t xml:space="preserve">. </w:t>
      </w:r>
      <w:r w:rsidRPr="00337826">
        <w:rPr>
          <w:rFonts w:eastAsia="Times New Roman"/>
          <w:bCs/>
          <w:i/>
          <w:iCs/>
          <w:sz w:val="28"/>
          <w:szCs w:val="28"/>
          <w:lang w:val="ru-RU"/>
        </w:rPr>
        <w:t>Зовнішні умови (процесуально-технологічні)</w:t>
      </w:r>
    </w:p>
    <w:p w:rsidR="00E509CA" w:rsidRPr="00337826" w:rsidRDefault="00E509CA" w:rsidP="00E509CA">
      <w:pPr>
        <w:shd w:val="clear" w:color="auto" w:fill="FFFFFF"/>
        <w:tabs>
          <w:tab w:val="left" w:pos="1262"/>
          <w:tab w:val="left" w:pos="3134"/>
          <w:tab w:val="left" w:pos="6408"/>
        </w:tabs>
        <w:spacing w:line="480" w:lineRule="exact"/>
        <w:ind w:left="38" w:right="5" w:firstLine="706"/>
        <w:jc w:val="both"/>
      </w:pPr>
      <w:r w:rsidRPr="00337826">
        <w:rPr>
          <w:bCs/>
          <w:spacing w:val="-16"/>
          <w:sz w:val="28"/>
          <w:szCs w:val="28"/>
        </w:rPr>
        <w:t xml:space="preserve">1.1. </w:t>
      </w:r>
      <w:r w:rsidRPr="00337826">
        <w:rPr>
          <w:bCs/>
          <w:sz w:val="28"/>
          <w:szCs w:val="28"/>
        </w:rPr>
        <w:tab/>
      </w:r>
      <w:r w:rsidRPr="00337826">
        <w:rPr>
          <w:rFonts w:eastAsia="Times New Roman"/>
          <w:i/>
          <w:iCs/>
          <w:spacing w:val="-9"/>
          <w:sz w:val="28"/>
          <w:szCs w:val="28"/>
        </w:rPr>
        <w:t xml:space="preserve">Умови, </w:t>
      </w:r>
      <w:r w:rsidRPr="00337826">
        <w:rPr>
          <w:rFonts w:eastAsia="Times New Roman"/>
          <w:i/>
          <w:iCs/>
          <w:sz w:val="28"/>
          <w:szCs w:val="28"/>
        </w:rPr>
        <w:t xml:space="preserve">що регламентують </w:t>
      </w:r>
      <w:r w:rsidRPr="00337826">
        <w:rPr>
          <w:rFonts w:eastAsia="Times New Roman"/>
          <w:i/>
          <w:iCs/>
          <w:spacing w:val="-2"/>
          <w:sz w:val="28"/>
          <w:szCs w:val="28"/>
        </w:rPr>
        <w:t xml:space="preserve">психопрофілактичну </w:t>
      </w:r>
      <w:r w:rsidRPr="00337826">
        <w:rPr>
          <w:rFonts w:eastAsia="Times New Roman"/>
          <w:i/>
          <w:iCs/>
          <w:sz w:val="28"/>
          <w:szCs w:val="28"/>
        </w:rPr>
        <w:t xml:space="preserve">діяльність </w:t>
      </w:r>
      <w:r w:rsidRPr="00337826">
        <w:rPr>
          <w:rFonts w:eastAsia="Times New Roman"/>
          <w:sz w:val="28"/>
          <w:szCs w:val="28"/>
        </w:rPr>
        <w:t>практичного психолога (нормативно-правові документи – рекомендаційні листи, інструкції, розпорядження тощо);</w:t>
      </w:r>
    </w:p>
    <w:p w:rsidR="00E509CA" w:rsidRPr="00337826" w:rsidRDefault="00E509CA" w:rsidP="00282CF0">
      <w:pPr>
        <w:numPr>
          <w:ilvl w:val="0"/>
          <w:numId w:val="10"/>
        </w:numPr>
        <w:shd w:val="clear" w:color="auto" w:fill="FFFFFF"/>
        <w:tabs>
          <w:tab w:val="left" w:pos="1416"/>
        </w:tabs>
        <w:spacing w:line="480" w:lineRule="exact"/>
        <w:ind w:left="48" w:right="10" w:firstLine="696"/>
        <w:jc w:val="both"/>
        <w:rPr>
          <w:spacing w:val="-11"/>
          <w:sz w:val="28"/>
          <w:szCs w:val="28"/>
        </w:rPr>
      </w:pPr>
      <w:r w:rsidRPr="00337826">
        <w:rPr>
          <w:rFonts w:eastAsia="Times New Roman"/>
          <w:i/>
          <w:iCs/>
          <w:sz w:val="28"/>
          <w:szCs w:val="28"/>
        </w:rPr>
        <w:t xml:space="preserve">Умови, що забезпечують науково-теоретичну обґрунтованість психопрофілактичної </w:t>
      </w:r>
      <w:r w:rsidRPr="00337826">
        <w:rPr>
          <w:rFonts w:eastAsia="Times New Roman"/>
          <w:sz w:val="28"/>
          <w:szCs w:val="28"/>
        </w:rPr>
        <w:t xml:space="preserve">роботи психолога з дітьми у різні вікові періоди їх </w:t>
      </w:r>
      <w:r w:rsidRPr="00337826">
        <w:rPr>
          <w:rFonts w:eastAsia="Times New Roman"/>
          <w:sz w:val="28"/>
          <w:szCs w:val="28"/>
          <w:lang w:val="uk-UA"/>
        </w:rPr>
        <w:t xml:space="preserve">розвитку </w:t>
      </w:r>
      <w:r w:rsidRPr="00337826">
        <w:rPr>
          <w:rFonts w:eastAsia="Times New Roman"/>
          <w:sz w:val="28"/>
          <w:szCs w:val="28"/>
        </w:rPr>
        <w:t>та з іншими суб'єктами діяльнісного простору (теоретичні концепції, монографії та інші публікації);</w:t>
      </w:r>
    </w:p>
    <w:p w:rsidR="00E509CA" w:rsidRPr="00337826" w:rsidRDefault="00E509CA" w:rsidP="00282CF0">
      <w:pPr>
        <w:numPr>
          <w:ilvl w:val="0"/>
          <w:numId w:val="10"/>
        </w:numPr>
        <w:shd w:val="clear" w:color="auto" w:fill="FFFFFF"/>
        <w:tabs>
          <w:tab w:val="left" w:pos="1416"/>
        </w:tabs>
        <w:spacing w:before="5" w:line="480" w:lineRule="exact"/>
        <w:ind w:left="48" w:firstLine="696"/>
        <w:jc w:val="both"/>
        <w:rPr>
          <w:sz w:val="28"/>
          <w:szCs w:val="28"/>
          <w:lang w:val="ru-RU"/>
        </w:rPr>
      </w:pPr>
      <w:r w:rsidRPr="00337826">
        <w:rPr>
          <w:rFonts w:eastAsia="Times New Roman"/>
          <w:i/>
          <w:iCs/>
          <w:sz w:val="28"/>
          <w:szCs w:val="28"/>
          <w:lang w:val="ru-RU"/>
        </w:rPr>
        <w:t xml:space="preserve">Умови, що відображають методичну розробленість </w:t>
      </w:r>
      <w:r w:rsidRPr="00337826">
        <w:rPr>
          <w:rFonts w:eastAsia="Times New Roman"/>
          <w:sz w:val="28"/>
          <w:szCs w:val="28"/>
          <w:lang w:val="ru-RU"/>
        </w:rPr>
        <w:t>технологій психопрофілактики в залежності від типу установ, рівня розвитку дітей та ризику виникнення проблем (методичні вказівки, посібники, розробки, програми тощо);</w:t>
      </w:r>
    </w:p>
    <w:p w:rsidR="00E509CA" w:rsidRPr="00337826" w:rsidRDefault="00E509CA" w:rsidP="00E509CA">
      <w:pPr>
        <w:shd w:val="clear" w:color="auto" w:fill="FFFFFF"/>
        <w:spacing w:line="480" w:lineRule="exact"/>
        <w:ind w:right="62" w:firstLine="691"/>
        <w:jc w:val="both"/>
      </w:pPr>
      <w:r w:rsidRPr="00337826">
        <w:rPr>
          <w:sz w:val="28"/>
          <w:szCs w:val="28"/>
          <w:lang w:val="ru-RU"/>
        </w:rPr>
        <w:t xml:space="preserve">1.4. </w:t>
      </w:r>
      <w:r w:rsidRPr="00337826">
        <w:rPr>
          <w:rFonts w:eastAsia="Times New Roman"/>
          <w:i/>
          <w:iCs/>
          <w:sz w:val="28"/>
          <w:szCs w:val="28"/>
          <w:lang w:val="ru-RU"/>
        </w:rPr>
        <w:t xml:space="preserve">Умови, пов'язані з ставленням, розумінням значущості, </w:t>
      </w:r>
      <w:r w:rsidRPr="00337826">
        <w:rPr>
          <w:rFonts w:eastAsia="Times New Roman"/>
          <w:sz w:val="28"/>
          <w:szCs w:val="28"/>
          <w:lang w:val="ru-RU"/>
        </w:rPr>
        <w:t>ціннісних орієнтацій керівників установ та інших учасників освітнього закладу.</w:t>
      </w:r>
    </w:p>
    <w:p w:rsidR="00E509CA" w:rsidRPr="00337826" w:rsidRDefault="00E509CA" w:rsidP="00E509CA">
      <w:pPr>
        <w:shd w:val="clear" w:color="auto" w:fill="FFFFFF"/>
        <w:spacing w:line="480" w:lineRule="exact"/>
        <w:ind w:right="62" w:firstLine="691"/>
        <w:jc w:val="both"/>
        <w:rPr>
          <w:rFonts w:eastAsia="Times New Roman"/>
          <w:bCs/>
          <w:i/>
          <w:iCs/>
          <w:sz w:val="28"/>
          <w:szCs w:val="28"/>
          <w:lang w:val="ru-RU"/>
        </w:rPr>
      </w:pPr>
      <w:r w:rsidRPr="00337826">
        <w:rPr>
          <w:rFonts w:eastAsia="Times New Roman"/>
          <w:bCs/>
          <w:i/>
          <w:iCs/>
          <w:sz w:val="28"/>
          <w:szCs w:val="28"/>
          <w:lang w:val="ru-RU"/>
        </w:rPr>
        <w:t xml:space="preserve">П. Внутрішні умови (особистісно-реалізаційні) </w:t>
      </w:r>
    </w:p>
    <w:p w:rsidR="00E509CA" w:rsidRPr="00337826" w:rsidRDefault="00E509CA" w:rsidP="00E509CA">
      <w:pPr>
        <w:shd w:val="clear" w:color="auto" w:fill="FFFFFF"/>
        <w:spacing w:line="480" w:lineRule="exact"/>
        <w:ind w:right="62" w:firstLine="691"/>
        <w:jc w:val="both"/>
      </w:pPr>
      <w:r w:rsidRPr="00337826">
        <w:rPr>
          <w:rFonts w:eastAsia="Times New Roman"/>
          <w:sz w:val="28"/>
          <w:szCs w:val="28"/>
          <w:lang w:val="ru-RU"/>
        </w:rPr>
        <w:t xml:space="preserve">2.1 </w:t>
      </w:r>
      <w:r w:rsidRPr="00337826">
        <w:rPr>
          <w:rFonts w:eastAsia="Times New Roman"/>
          <w:i/>
          <w:iCs/>
          <w:sz w:val="28"/>
          <w:szCs w:val="28"/>
          <w:lang w:val="ru-RU"/>
        </w:rPr>
        <w:t xml:space="preserve">. Умови, що впливають на мотиваційну основу діяльності психолога </w:t>
      </w:r>
      <w:r w:rsidRPr="00337826">
        <w:rPr>
          <w:rFonts w:eastAsia="Times New Roman"/>
          <w:sz w:val="28"/>
          <w:szCs w:val="28"/>
          <w:lang w:val="ru-RU"/>
        </w:rPr>
        <w:t>(усвідомлення значущості профілактичної діяльності самим психологом; підтримка стійкої діяльнісної спрямованості, активності психолога в організації психопрофілактики; потреба в плануванні та організації профілактики);</w:t>
      </w:r>
    </w:p>
    <w:p w:rsidR="00E509CA" w:rsidRPr="005D5CC1" w:rsidRDefault="00E509CA" w:rsidP="00282CF0">
      <w:pPr>
        <w:numPr>
          <w:ilvl w:val="0"/>
          <w:numId w:val="11"/>
        </w:numPr>
        <w:shd w:val="clear" w:color="auto" w:fill="FFFFFF"/>
        <w:tabs>
          <w:tab w:val="left" w:pos="1224"/>
        </w:tabs>
        <w:spacing w:before="5" w:line="480" w:lineRule="exact"/>
        <w:ind w:left="5" w:right="14" w:firstLine="686"/>
        <w:jc w:val="both"/>
        <w:rPr>
          <w:spacing w:val="-6"/>
          <w:sz w:val="28"/>
          <w:szCs w:val="28"/>
        </w:rPr>
      </w:pPr>
      <w:r w:rsidRPr="00337826">
        <w:rPr>
          <w:rFonts w:eastAsia="Times New Roman"/>
          <w:i/>
          <w:iCs/>
          <w:sz w:val="28"/>
          <w:szCs w:val="28"/>
        </w:rPr>
        <w:t>Умови, що забезпечують професійну готовність психолога до психопрофілактичної роботи</w:t>
      </w:r>
      <w:r w:rsidRPr="005D5CC1">
        <w:rPr>
          <w:rFonts w:eastAsia="Times New Roman"/>
          <w:i/>
          <w:iCs/>
          <w:sz w:val="28"/>
          <w:szCs w:val="28"/>
        </w:rPr>
        <w:t xml:space="preserve"> </w:t>
      </w:r>
      <w:r w:rsidRPr="005D5CC1">
        <w:rPr>
          <w:rFonts w:eastAsia="Times New Roman"/>
          <w:sz w:val="28"/>
          <w:szCs w:val="28"/>
        </w:rPr>
        <w:t>(теоретична та методична поінформованість психолога у вирішенні питань особистісного зростання всіх учасників освітнього процесу, компетентність у попередженні можливих ускладнень у процесі їх розвитку; знання та розуміння принципів організації профілактичної діяльності, форм та методів роботи, також основних критеріїв оцінки її ефективності, вміння показати важливість та необхідність психопрофілактики керівникам, батькам та педагогам, співробітництво психолога з дорослими, що оточують дитину в процесі реалізації завдань психопрофілактики, та вміння, необхідні для реалізації цієї взаємодії, вміння адекватно оцінювати свою профілактичну роботу, незважаючи на відстроченість її результатів);</w:t>
      </w:r>
    </w:p>
    <w:p w:rsidR="00E509CA" w:rsidRPr="005D5CC1" w:rsidRDefault="00E509CA" w:rsidP="00282CF0">
      <w:pPr>
        <w:numPr>
          <w:ilvl w:val="0"/>
          <w:numId w:val="11"/>
        </w:numPr>
        <w:shd w:val="clear" w:color="auto" w:fill="FFFFFF"/>
        <w:tabs>
          <w:tab w:val="left" w:pos="1224"/>
        </w:tabs>
        <w:spacing w:before="5" w:line="480" w:lineRule="exact"/>
        <w:ind w:left="5" w:right="10" w:firstLine="686"/>
        <w:jc w:val="both"/>
        <w:rPr>
          <w:rFonts w:eastAsia="Times New Roman"/>
          <w:sz w:val="28"/>
          <w:szCs w:val="28"/>
        </w:rPr>
      </w:pPr>
      <w:r w:rsidRPr="005D5CC1">
        <w:rPr>
          <w:rFonts w:eastAsia="Times New Roman"/>
          <w:i/>
          <w:iCs/>
          <w:sz w:val="28"/>
          <w:szCs w:val="28"/>
        </w:rPr>
        <w:t xml:space="preserve">Особистісні якості психолога як умова, що впливає на успішність психопрофілактичної діяльності </w:t>
      </w:r>
      <w:r w:rsidRPr="005D5CC1">
        <w:rPr>
          <w:rFonts w:eastAsia="Times New Roman"/>
          <w:sz w:val="28"/>
          <w:szCs w:val="28"/>
        </w:rPr>
        <w:t xml:space="preserve">(емпатія, наявність моральної основи та соціальної чутливості, перцепції; прояв механізмів імовірнісного прогнозування та передбачення, які забезпечать розвиток прогностичних навичок та умінь; здатність до оптимального рівня рефлексії; творчого підходу та вдосконалення профілактичної роботи). </w:t>
      </w:r>
    </w:p>
    <w:p w:rsidR="00E509CA" w:rsidRDefault="00E509CA" w:rsidP="00E509CA">
      <w:pPr>
        <w:shd w:val="clear" w:color="auto" w:fill="FFFFFF"/>
        <w:spacing w:line="480" w:lineRule="exact"/>
        <w:ind w:right="34" w:firstLine="662"/>
        <w:jc w:val="both"/>
      </w:pPr>
      <w:r>
        <w:rPr>
          <w:rFonts w:eastAsia="Times New Roman"/>
          <w:sz w:val="28"/>
          <w:szCs w:val="28"/>
          <w:lang w:val="uk-UA"/>
        </w:rPr>
        <w:t>Д</w:t>
      </w:r>
      <w:r w:rsidRPr="005D5CC1">
        <w:rPr>
          <w:rFonts w:eastAsia="Times New Roman"/>
          <w:sz w:val="28"/>
          <w:szCs w:val="28"/>
        </w:rPr>
        <w:t>ана спроба класифікувати умови оптимізації профілактичної діяльності психолога в освітньому закладі може розглядатися як досить відносна,</w:t>
      </w:r>
      <w:r>
        <w:rPr>
          <w:rFonts w:eastAsia="Times New Roman"/>
          <w:sz w:val="28"/>
          <w:szCs w:val="28"/>
        </w:rPr>
        <w:t xml:space="preserve"> оскільки всі вищезгадані умови</w:t>
      </w:r>
      <w:r>
        <w:rPr>
          <w:rFonts w:eastAsia="Times New Roman"/>
          <w:sz w:val="28"/>
          <w:szCs w:val="28"/>
          <w:lang w:val="uk-UA"/>
        </w:rPr>
        <w:t xml:space="preserve">, </w:t>
      </w:r>
      <w:r w:rsidRPr="005D5CC1">
        <w:rPr>
          <w:rFonts w:eastAsia="Times New Roman"/>
          <w:sz w:val="28"/>
          <w:szCs w:val="28"/>
        </w:rPr>
        <w:t>з одного боку</w:t>
      </w:r>
      <w:r>
        <w:rPr>
          <w:rFonts w:eastAsia="Times New Roman"/>
          <w:sz w:val="28"/>
          <w:szCs w:val="28"/>
          <w:lang w:val="uk-UA"/>
        </w:rPr>
        <w:t>,</w:t>
      </w:r>
      <w:r w:rsidRPr="005D5CC1">
        <w:rPr>
          <w:rFonts w:eastAsia="Times New Roman"/>
          <w:sz w:val="28"/>
          <w:szCs w:val="28"/>
        </w:rPr>
        <w:t xml:space="preserve"> тісно взаємопов</w:t>
      </w:r>
      <w:r>
        <w:rPr>
          <w:rFonts w:eastAsia="Times New Roman"/>
          <w:sz w:val="28"/>
          <w:szCs w:val="28"/>
        </w:rPr>
        <w:t xml:space="preserve">'язані один з одним, з іншого – </w:t>
      </w:r>
      <w:r w:rsidRPr="005D5CC1">
        <w:rPr>
          <w:rFonts w:eastAsia="Times New Roman"/>
          <w:sz w:val="28"/>
          <w:szCs w:val="28"/>
        </w:rPr>
        <w:t>пов'язані з показниками профілактичної спрямованості д</w:t>
      </w:r>
      <w:r>
        <w:rPr>
          <w:rFonts w:eastAsia="Times New Roman"/>
          <w:sz w:val="28"/>
          <w:szCs w:val="28"/>
        </w:rPr>
        <w:t>іяльності практичного психолога</w:t>
      </w:r>
      <w:r w:rsidRPr="005D5CC1">
        <w:rPr>
          <w:rFonts w:eastAsia="Times New Roman"/>
          <w:spacing w:val="-1"/>
          <w:sz w:val="28"/>
          <w:szCs w:val="28"/>
        </w:rPr>
        <w:t xml:space="preserve">. У </w:t>
      </w:r>
      <w:r w:rsidRPr="005D5CC1">
        <w:rPr>
          <w:rFonts w:eastAsia="Times New Roman"/>
          <w:sz w:val="28"/>
          <w:szCs w:val="28"/>
        </w:rPr>
        <w:t>той самий час ця систематизація оптимальних умов була необхідна у тому, щоб точніше визначити смислові простору розробки змісту навчальної програми; підвести психологів до самостійного виділення цих умов та розуміння їх багатоаспектності, а також для обмеження пошуку показників ефективності підвищення кваліфікації психологів.</w:t>
      </w:r>
    </w:p>
    <w:p w:rsidR="00E509CA" w:rsidRDefault="00E509CA" w:rsidP="00E509CA">
      <w:pPr>
        <w:shd w:val="clear" w:color="auto" w:fill="FFFFFF"/>
        <w:tabs>
          <w:tab w:val="left" w:pos="5237"/>
        </w:tabs>
        <w:spacing w:before="5" w:line="480" w:lineRule="exact"/>
        <w:ind w:left="24" w:right="19" w:firstLine="667"/>
        <w:jc w:val="both"/>
      </w:pPr>
      <w:r w:rsidRPr="005D5CC1">
        <w:rPr>
          <w:rFonts w:eastAsia="Times New Roman"/>
          <w:sz w:val="28"/>
          <w:szCs w:val="28"/>
        </w:rPr>
        <w:t>Оскільки умови</w:t>
      </w:r>
      <w:r>
        <w:rPr>
          <w:rFonts w:eastAsia="Times New Roman"/>
          <w:sz w:val="28"/>
          <w:szCs w:val="28"/>
        </w:rPr>
        <w:t xml:space="preserve"> - це обставини, яких залежить </w:t>
      </w:r>
      <w:r w:rsidRPr="005D5CC1">
        <w:rPr>
          <w:rFonts w:eastAsia="Times New Roman"/>
          <w:sz w:val="28"/>
          <w:szCs w:val="28"/>
        </w:rPr>
        <w:t>успішність як окремих аспектів професійної діяльності, а й її результативність загалом</w:t>
      </w:r>
      <w:r>
        <w:rPr>
          <w:rFonts w:eastAsia="Times New Roman"/>
          <w:sz w:val="28"/>
          <w:szCs w:val="28"/>
        </w:rPr>
        <w:t xml:space="preserve">, ми вважаємо, що розглянута </w:t>
      </w:r>
      <w:r w:rsidRPr="005D5CC1">
        <w:rPr>
          <w:rFonts w:eastAsia="Times New Roman"/>
          <w:sz w:val="28"/>
          <w:szCs w:val="28"/>
        </w:rPr>
        <w:t>класифікація може розглядатися як достатня і необхідна</w:t>
      </w:r>
      <w:r>
        <w:rPr>
          <w:rFonts w:eastAsia="Times New Roman"/>
          <w:sz w:val="28"/>
          <w:szCs w:val="28"/>
          <w:lang w:val="uk-UA"/>
        </w:rPr>
        <w:t xml:space="preserve"> на шляху</w:t>
      </w:r>
      <w:r w:rsidRPr="005D5CC1">
        <w:rPr>
          <w:rFonts w:eastAsia="Times New Roman"/>
          <w:sz w:val="28"/>
          <w:szCs w:val="28"/>
        </w:rPr>
        <w:t xml:space="preserve"> оптимізації психопрофілактики в освітньому закладі. З позиції теорії</w:t>
      </w:r>
      <w:r>
        <w:rPr>
          <w:rFonts w:eastAsia="Times New Roman"/>
          <w:sz w:val="28"/>
          <w:szCs w:val="28"/>
        </w:rPr>
        <w:t xml:space="preserve"> діяльності у цій класифікації </w:t>
      </w:r>
      <w:r w:rsidRPr="005D5CC1">
        <w:rPr>
          <w:rFonts w:eastAsia="Times New Roman"/>
          <w:spacing w:val="-1"/>
          <w:sz w:val="28"/>
          <w:szCs w:val="28"/>
        </w:rPr>
        <w:t>висвітлено основні структурні компон</w:t>
      </w:r>
      <w:r>
        <w:rPr>
          <w:rFonts w:eastAsia="Times New Roman"/>
          <w:spacing w:val="-1"/>
          <w:sz w:val="28"/>
          <w:szCs w:val="28"/>
        </w:rPr>
        <w:t xml:space="preserve">енти діяльності: мотиваційний, </w:t>
      </w:r>
      <w:r>
        <w:rPr>
          <w:rFonts w:eastAsia="Times New Roman"/>
          <w:spacing w:val="-2"/>
          <w:sz w:val="28"/>
          <w:szCs w:val="28"/>
        </w:rPr>
        <w:t>орієнтовно-</w:t>
      </w:r>
      <w:r w:rsidRPr="005D5CC1">
        <w:rPr>
          <w:rFonts w:eastAsia="Times New Roman"/>
          <w:spacing w:val="-2"/>
          <w:sz w:val="28"/>
          <w:szCs w:val="28"/>
        </w:rPr>
        <w:t>дослідницький, операційно-технологічний,</w:t>
      </w:r>
      <w:r>
        <w:rPr>
          <w:lang w:val="uk-UA"/>
        </w:rPr>
        <w:t xml:space="preserve"> </w:t>
      </w:r>
      <w:r>
        <w:rPr>
          <w:rFonts w:eastAsia="Times New Roman"/>
          <w:sz w:val="28"/>
          <w:szCs w:val="28"/>
        </w:rPr>
        <w:t>рефлексивно-оцінковий</w:t>
      </w:r>
      <w:r w:rsidRPr="005D5CC1">
        <w:rPr>
          <w:rFonts w:eastAsia="Times New Roman"/>
          <w:sz w:val="28"/>
          <w:szCs w:val="28"/>
        </w:rPr>
        <w:t>.</w:t>
      </w:r>
    </w:p>
    <w:p w:rsidR="00E509CA" w:rsidRDefault="00E509CA" w:rsidP="00E509CA">
      <w:pPr>
        <w:shd w:val="clear" w:color="auto" w:fill="FFFFFF"/>
        <w:spacing w:line="480" w:lineRule="exact"/>
        <w:ind w:left="48" w:right="14" w:firstLine="672"/>
        <w:jc w:val="both"/>
      </w:pPr>
      <w:r w:rsidRPr="005D5CC1">
        <w:rPr>
          <w:rFonts w:eastAsia="Times New Roman"/>
          <w:sz w:val="28"/>
          <w:szCs w:val="28"/>
        </w:rPr>
        <w:t>Дані групи умов необхідно враховувати як у процесі підготовки психологів до психопрофілактичної діяльності, так підвищення їх кваліфікації у цьому напрямі.</w:t>
      </w:r>
    </w:p>
    <w:p w:rsidR="00E509CA" w:rsidRDefault="00E509CA" w:rsidP="00E509CA">
      <w:pPr>
        <w:shd w:val="clear" w:color="auto" w:fill="FFFFFF"/>
        <w:spacing w:line="360" w:lineRule="auto"/>
        <w:ind w:firstLine="720"/>
        <w:jc w:val="both"/>
        <w:rPr>
          <w:rFonts w:eastAsia="Times New Roman"/>
          <w:sz w:val="28"/>
          <w:szCs w:val="28"/>
          <w:lang w:val="uk-UA"/>
        </w:rPr>
      </w:pPr>
      <w:r w:rsidRPr="00337826">
        <w:rPr>
          <w:rFonts w:eastAsia="Times New Roman"/>
          <w:iCs/>
          <w:sz w:val="28"/>
          <w:szCs w:val="28"/>
        </w:rPr>
        <w:t>Таким чином,</w:t>
      </w:r>
      <w:r w:rsidRPr="005D5CC1">
        <w:rPr>
          <w:rFonts w:eastAsia="Times New Roman"/>
          <w:i/>
          <w:iCs/>
          <w:sz w:val="28"/>
          <w:szCs w:val="28"/>
        </w:rPr>
        <w:t xml:space="preserve"> </w:t>
      </w:r>
      <w:r w:rsidRPr="005D5CC1">
        <w:rPr>
          <w:rFonts w:eastAsia="Times New Roman"/>
          <w:sz w:val="28"/>
          <w:szCs w:val="28"/>
        </w:rPr>
        <w:t>виділені нами на основі результатів аналізу психолого-педагогічної літератури умови, що забезпечують ефективність профілактичної діяльності психолога, та розглядаються як умови розвитку профілактичної спрямованості д</w:t>
      </w:r>
      <w:r>
        <w:rPr>
          <w:rFonts w:eastAsia="Times New Roman"/>
          <w:sz w:val="28"/>
          <w:szCs w:val="28"/>
        </w:rPr>
        <w:t>іяльності практичного психолога</w:t>
      </w:r>
      <w:r>
        <w:rPr>
          <w:rFonts w:eastAsia="Times New Roman"/>
          <w:sz w:val="28"/>
          <w:szCs w:val="28"/>
          <w:lang w:val="uk-UA"/>
        </w:rPr>
        <w:t xml:space="preserve">. </w:t>
      </w:r>
    </w:p>
    <w:p w:rsidR="00E14EB2" w:rsidRDefault="00E14EB2" w:rsidP="00E14EB2">
      <w:pPr>
        <w:shd w:val="clear" w:color="auto" w:fill="FFFFFF"/>
        <w:spacing w:before="10" w:line="480" w:lineRule="exact"/>
        <w:ind w:left="34" w:right="14" w:firstLine="667"/>
        <w:jc w:val="both"/>
        <w:rPr>
          <w:rFonts w:eastAsia="Times New Roman"/>
          <w:b/>
          <w:sz w:val="28"/>
          <w:szCs w:val="28"/>
          <w:lang w:val="uk-UA"/>
        </w:rPr>
      </w:pPr>
    </w:p>
    <w:p w:rsidR="00E14EB2" w:rsidRPr="00270BC0" w:rsidRDefault="00E14EB2" w:rsidP="00E14EB2">
      <w:pPr>
        <w:shd w:val="clear" w:color="auto" w:fill="FFFFFF"/>
        <w:spacing w:before="10" w:line="480" w:lineRule="exact"/>
        <w:ind w:left="34" w:right="14" w:firstLine="667"/>
        <w:jc w:val="both"/>
        <w:rPr>
          <w:rFonts w:eastAsia="Times New Roman"/>
          <w:b/>
          <w:sz w:val="28"/>
          <w:szCs w:val="28"/>
          <w:lang w:val="uk-UA"/>
        </w:rPr>
      </w:pPr>
    </w:p>
    <w:p w:rsidR="00337826" w:rsidRPr="00337826" w:rsidRDefault="00E14EB2" w:rsidP="00337826">
      <w:pPr>
        <w:shd w:val="clear" w:color="auto" w:fill="FFFFFF"/>
        <w:spacing w:line="360" w:lineRule="auto"/>
        <w:ind w:firstLine="720"/>
        <w:jc w:val="both"/>
        <w:rPr>
          <w:rFonts w:eastAsia="Times New Roman"/>
          <w:b/>
          <w:sz w:val="28"/>
          <w:szCs w:val="28"/>
          <w:lang w:val="uk-UA"/>
        </w:rPr>
      </w:pPr>
      <w:r w:rsidRPr="00337826">
        <w:rPr>
          <w:rFonts w:eastAsia="Times New Roman"/>
          <w:b/>
          <w:sz w:val="28"/>
          <w:szCs w:val="28"/>
          <w:lang w:val="uk-UA"/>
        </w:rPr>
        <w:t xml:space="preserve">Висновок до розділу 1. </w:t>
      </w:r>
    </w:p>
    <w:p w:rsidR="00337826" w:rsidRPr="00337826" w:rsidRDefault="00270BC0" w:rsidP="00282CF0">
      <w:pPr>
        <w:pStyle w:val="a3"/>
        <w:numPr>
          <w:ilvl w:val="0"/>
          <w:numId w:val="32"/>
        </w:numPr>
        <w:shd w:val="clear" w:color="auto" w:fill="FFFFFF"/>
        <w:spacing w:line="360" w:lineRule="auto"/>
        <w:ind w:left="0" w:firstLine="567"/>
        <w:jc w:val="both"/>
        <w:rPr>
          <w:rFonts w:eastAsia="Times New Roman"/>
          <w:sz w:val="28"/>
          <w:szCs w:val="28"/>
          <w:lang w:val="uk-UA"/>
        </w:rPr>
      </w:pPr>
      <w:r w:rsidRPr="00337826">
        <w:rPr>
          <w:rFonts w:eastAsia="Times New Roman"/>
          <w:bCs/>
          <w:sz w:val="28"/>
          <w:szCs w:val="28"/>
          <w:lang w:val="uk-UA"/>
        </w:rPr>
        <w:t>Грунтовний аналіз цілої низки наукових джерел</w:t>
      </w:r>
      <w:r w:rsidR="00337826" w:rsidRPr="00337826">
        <w:rPr>
          <w:rFonts w:eastAsia="Times New Roman"/>
          <w:bCs/>
          <w:sz w:val="28"/>
          <w:szCs w:val="28"/>
          <w:lang w:val="uk-UA"/>
        </w:rPr>
        <w:t xml:space="preserve"> засвідчив, що п</w:t>
      </w:r>
      <w:r w:rsidR="00E14EB2" w:rsidRPr="00337826">
        <w:rPr>
          <w:rFonts w:eastAsia="Times New Roman"/>
          <w:bCs/>
          <w:sz w:val="28"/>
          <w:szCs w:val="28"/>
          <w:lang w:val="uk-UA"/>
        </w:rPr>
        <w:t>сихопрофілактика</w:t>
      </w:r>
      <w:r w:rsidR="00337826" w:rsidRPr="00337826">
        <w:rPr>
          <w:rFonts w:eastAsia="Times New Roman"/>
          <w:bCs/>
          <w:sz w:val="28"/>
          <w:szCs w:val="28"/>
          <w:lang w:val="uk-UA"/>
        </w:rPr>
        <w:t>,</w:t>
      </w:r>
      <w:r w:rsidR="00337826" w:rsidRPr="00337826">
        <w:rPr>
          <w:rFonts w:eastAsia="Times New Roman"/>
          <w:b/>
          <w:bCs/>
          <w:sz w:val="28"/>
          <w:szCs w:val="28"/>
          <w:lang w:val="uk-UA"/>
        </w:rPr>
        <w:t xml:space="preserve"> </w:t>
      </w:r>
      <w:r w:rsidR="00337826" w:rsidRPr="00337826">
        <w:rPr>
          <w:rFonts w:eastAsia="Times New Roman"/>
          <w:iCs/>
          <w:sz w:val="28"/>
          <w:szCs w:val="28"/>
          <w:lang w:val="uk-UA"/>
        </w:rPr>
        <w:t>як один з напрямків професійної діяльності психолога досі немає єдиного визначення. Так,</w:t>
      </w:r>
      <w:r w:rsidRPr="00337826">
        <w:rPr>
          <w:rFonts w:eastAsia="Times New Roman"/>
          <w:iCs/>
          <w:sz w:val="28"/>
          <w:szCs w:val="28"/>
          <w:lang w:val="uk-UA"/>
        </w:rPr>
        <w:t xml:space="preserve"> </w:t>
      </w:r>
      <w:r w:rsidRPr="00337826">
        <w:rPr>
          <w:rFonts w:eastAsia="Times New Roman"/>
          <w:iCs/>
          <w:sz w:val="28"/>
          <w:szCs w:val="28"/>
        </w:rPr>
        <w:t xml:space="preserve">з одного боку, </w:t>
      </w:r>
      <w:r w:rsidR="00337826" w:rsidRPr="00337826">
        <w:rPr>
          <w:rFonts w:eastAsia="Times New Roman"/>
          <w:iCs/>
          <w:sz w:val="28"/>
          <w:szCs w:val="28"/>
          <w:lang w:val="uk-UA"/>
        </w:rPr>
        <w:t xml:space="preserve">це </w:t>
      </w:r>
      <w:r w:rsidRPr="00337826">
        <w:rPr>
          <w:rFonts w:eastAsia="Times New Roman"/>
          <w:iCs/>
          <w:sz w:val="28"/>
          <w:szCs w:val="28"/>
        </w:rPr>
        <w:t>самостійний інтегруючий вид</w:t>
      </w:r>
      <w:r w:rsidR="00337826" w:rsidRPr="00337826">
        <w:rPr>
          <w:rFonts w:eastAsia="Times New Roman"/>
          <w:iCs/>
          <w:sz w:val="28"/>
          <w:szCs w:val="28"/>
          <w:lang w:val="uk-UA"/>
        </w:rPr>
        <w:t>роботи фахівця</w:t>
      </w:r>
      <w:r w:rsidRPr="00337826">
        <w:rPr>
          <w:rFonts w:eastAsia="Times New Roman"/>
          <w:iCs/>
          <w:sz w:val="28"/>
          <w:szCs w:val="28"/>
        </w:rPr>
        <w:t>, націлений на попередження, запобігання та подолання проблем у психічному з</w:t>
      </w:r>
      <w:r w:rsidR="00337826" w:rsidRPr="00337826">
        <w:rPr>
          <w:rFonts w:eastAsia="Times New Roman"/>
          <w:iCs/>
          <w:sz w:val="28"/>
          <w:szCs w:val="28"/>
        </w:rPr>
        <w:t xml:space="preserve">доров'ї особистості; з іншого – </w:t>
      </w:r>
      <w:r w:rsidRPr="00337826">
        <w:rPr>
          <w:rFonts w:eastAsia="Times New Roman"/>
          <w:iCs/>
          <w:sz w:val="28"/>
          <w:szCs w:val="28"/>
        </w:rPr>
        <w:t>смислоутворюючий компонент усієї його діяльності, що полягає у забезпеченні умов гармонійного розвитку особистості на основі її здатності до саморегуляції та потреби у самоактуалізації.</w:t>
      </w:r>
    </w:p>
    <w:p w:rsidR="00337826" w:rsidRPr="00337826" w:rsidRDefault="00E14EB2" w:rsidP="00282CF0">
      <w:pPr>
        <w:pStyle w:val="a3"/>
        <w:numPr>
          <w:ilvl w:val="0"/>
          <w:numId w:val="32"/>
        </w:numPr>
        <w:shd w:val="clear" w:color="auto" w:fill="FFFFFF"/>
        <w:spacing w:line="360" w:lineRule="auto"/>
        <w:ind w:left="0" w:firstLine="567"/>
        <w:jc w:val="both"/>
        <w:rPr>
          <w:rFonts w:eastAsia="Times New Roman"/>
          <w:sz w:val="28"/>
          <w:szCs w:val="28"/>
          <w:lang w:val="uk-UA"/>
        </w:rPr>
      </w:pPr>
      <w:r w:rsidRPr="00337826">
        <w:rPr>
          <w:rFonts w:eastAsia="Times New Roman"/>
          <w:spacing w:val="-11"/>
          <w:sz w:val="28"/>
          <w:szCs w:val="28"/>
          <w:lang w:val="uk-UA"/>
        </w:rPr>
        <w:t xml:space="preserve">Під час розгляду психопрофілактики як центрального </w:t>
      </w:r>
      <w:r w:rsidRPr="00337826">
        <w:rPr>
          <w:rFonts w:eastAsia="Times New Roman"/>
          <w:spacing w:val="-7"/>
          <w:sz w:val="28"/>
          <w:szCs w:val="28"/>
          <w:lang w:val="uk-UA"/>
        </w:rPr>
        <w:t xml:space="preserve">компонента діяльності практичного психолога важливо виділити таке поняття як </w:t>
      </w:r>
      <w:r w:rsidRPr="00337826">
        <w:rPr>
          <w:rFonts w:eastAsia="Times New Roman"/>
          <w:i/>
          <w:sz w:val="28"/>
          <w:szCs w:val="28"/>
          <w:lang w:val="uk-UA"/>
        </w:rPr>
        <w:t xml:space="preserve">«профілактична </w:t>
      </w:r>
      <w:r w:rsidRPr="00337826">
        <w:rPr>
          <w:rFonts w:eastAsia="Times New Roman"/>
          <w:i/>
          <w:spacing w:val="-9"/>
          <w:sz w:val="28"/>
          <w:szCs w:val="28"/>
          <w:lang w:val="uk-UA"/>
        </w:rPr>
        <w:t>спрямованість»,</w:t>
      </w:r>
      <w:r w:rsidRPr="00337826">
        <w:rPr>
          <w:rFonts w:eastAsia="Times New Roman"/>
          <w:spacing w:val="-9"/>
          <w:sz w:val="28"/>
          <w:szCs w:val="28"/>
          <w:lang w:val="uk-UA"/>
        </w:rPr>
        <w:t xml:space="preserve"> яке слід трактувати як домінування, ціннісне переважання цього виду діяльності у роботі фахівця. При цьому, найбільш важливими її показникиами </w:t>
      </w:r>
      <w:r w:rsidRPr="00337826">
        <w:rPr>
          <w:rFonts w:eastAsia="Times New Roman"/>
          <w:spacing w:val="-8"/>
          <w:sz w:val="28"/>
          <w:szCs w:val="28"/>
          <w:lang w:val="uk-UA"/>
        </w:rPr>
        <w:t xml:space="preserve">є наступні: усвідомлення </w:t>
      </w:r>
      <w:r w:rsidRPr="00337826">
        <w:rPr>
          <w:rFonts w:eastAsia="Times New Roman"/>
          <w:spacing w:val="-3"/>
          <w:sz w:val="28"/>
          <w:szCs w:val="28"/>
          <w:lang w:val="uk-UA"/>
        </w:rPr>
        <w:t xml:space="preserve">значущості психопрофілактики у професійній діяльності; поінформованість про її </w:t>
      </w:r>
      <w:r w:rsidRPr="00337826">
        <w:rPr>
          <w:rFonts w:eastAsia="Times New Roman"/>
          <w:spacing w:val="-9"/>
          <w:sz w:val="28"/>
          <w:szCs w:val="28"/>
          <w:lang w:val="uk-UA"/>
        </w:rPr>
        <w:t>сутність та специфіку; активна позиція в реалізації профілактичної функції; наявність моральної основи та установки на профілактичну задачу будь-якого виду діяльності; рефлекс; діяльності) та конкретизовано їх складові.</w:t>
      </w:r>
    </w:p>
    <w:p w:rsidR="00337826" w:rsidRPr="00337826" w:rsidRDefault="00E14EB2" w:rsidP="00282CF0">
      <w:pPr>
        <w:pStyle w:val="a3"/>
        <w:numPr>
          <w:ilvl w:val="0"/>
          <w:numId w:val="32"/>
        </w:numPr>
        <w:shd w:val="clear" w:color="auto" w:fill="FFFFFF"/>
        <w:spacing w:line="360" w:lineRule="auto"/>
        <w:ind w:left="0" w:firstLine="567"/>
        <w:jc w:val="both"/>
        <w:rPr>
          <w:rFonts w:eastAsia="Times New Roman"/>
          <w:sz w:val="28"/>
          <w:szCs w:val="28"/>
          <w:lang w:val="uk-UA"/>
        </w:rPr>
      </w:pPr>
      <w:r w:rsidRPr="00337826">
        <w:rPr>
          <w:rFonts w:eastAsia="Times New Roman"/>
          <w:sz w:val="28"/>
          <w:szCs w:val="28"/>
          <w:lang w:val="uk-UA"/>
        </w:rPr>
        <w:t>Аналіз наявних наукових досліджень з даної проблематики показав, що п</w:t>
      </w:r>
      <w:r w:rsidRPr="00337826">
        <w:rPr>
          <w:rFonts w:eastAsia="Times New Roman"/>
          <w:sz w:val="28"/>
          <w:szCs w:val="28"/>
          <w:lang w:val="ru-RU"/>
        </w:rPr>
        <w:t xml:space="preserve">рофілактична спрямованість </w:t>
      </w:r>
      <w:r w:rsidRPr="00337826">
        <w:rPr>
          <w:rFonts w:eastAsia="Times New Roman"/>
          <w:spacing w:val="-9"/>
          <w:sz w:val="28"/>
          <w:szCs w:val="28"/>
          <w:lang w:val="ru-RU"/>
        </w:rPr>
        <w:t xml:space="preserve">проявляється як у окремих професійних ситуаціях так і у всій </w:t>
      </w:r>
      <w:r w:rsidRPr="00337826">
        <w:rPr>
          <w:rFonts w:eastAsia="Times New Roman"/>
          <w:spacing w:val="-2"/>
          <w:sz w:val="28"/>
          <w:szCs w:val="28"/>
          <w:lang w:val="ru-RU"/>
        </w:rPr>
        <w:t xml:space="preserve">діяльності психолога. Вона визначає особливості його сприйняття </w:t>
      </w:r>
      <w:r w:rsidRPr="00337826">
        <w:rPr>
          <w:rFonts w:eastAsia="Times New Roman"/>
          <w:spacing w:val="-9"/>
          <w:sz w:val="28"/>
          <w:szCs w:val="28"/>
          <w:lang w:val="ru-RU"/>
        </w:rPr>
        <w:t xml:space="preserve">реальної ситуації, впливає логіку його поведінки, відображаючи цим його професійну позицію. Розуміння сутності та специфіки психопрофілактики дають підставу вважати, що професійні позиції психолога є найбільш значущими для її здійснення. </w:t>
      </w:r>
      <w:r w:rsidRPr="00337826">
        <w:rPr>
          <w:rFonts w:eastAsia="Times New Roman"/>
          <w:spacing w:val="-5"/>
          <w:sz w:val="28"/>
          <w:szCs w:val="28"/>
          <w:lang w:val="ru-RU"/>
        </w:rPr>
        <w:t xml:space="preserve">Останні ж, своєю чергою, тісно пов'язані з мотивацією фахівця, з </w:t>
      </w:r>
      <w:r w:rsidRPr="00337826">
        <w:rPr>
          <w:rFonts w:eastAsia="Times New Roman"/>
          <w:spacing w:val="-7"/>
          <w:sz w:val="28"/>
          <w:szCs w:val="28"/>
          <w:lang w:val="ru-RU"/>
        </w:rPr>
        <w:t xml:space="preserve">усвідомленням сенсу своєї діяльності. Особлива роль при цьому </w:t>
      </w:r>
      <w:r w:rsidRPr="00337826">
        <w:rPr>
          <w:rFonts w:eastAsia="Times New Roman"/>
          <w:sz w:val="28"/>
          <w:szCs w:val="28"/>
          <w:lang w:val="ru-RU"/>
        </w:rPr>
        <w:t xml:space="preserve">належить його </w:t>
      </w:r>
      <w:r w:rsidRPr="00337826">
        <w:rPr>
          <w:rFonts w:eastAsia="Times New Roman"/>
          <w:spacing w:val="-9"/>
          <w:sz w:val="28"/>
          <w:szCs w:val="28"/>
          <w:lang w:val="ru-RU"/>
        </w:rPr>
        <w:t xml:space="preserve">самосвідомості, зокрема внутрішньої усвідомлюваної позиції (установці) для </w:t>
      </w:r>
      <w:r w:rsidRPr="00337826">
        <w:rPr>
          <w:rFonts w:eastAsia="Times New Roman"/>
          <w:spacing w:val="-8"/>
          <w:sz w:val="28"/>
          <w:szCs w:val="28"/>
          <w:lang w:val="ru-RU"/>
        </w:rPr>
        <w:t xml:space="preserve">бачення позитивного, спочатку сприятливого як і людині, і у </w:t>
      </w:r>
      <w:r w:rsidRPr="00337826">
        <w:rPr>
          <w:rFonts w:eastAsia="Times New Roman"/>
          <w:sz w:val="28"/>
          <w:szCs w:val="28"/>
          <w:lang w:val="ru-RU"/>
        </w:rPr>
        <w:t>навчально-виховному процесі.</w:t>
      </w:r>
      <w:r w:rsidRPr="00337826">
        <w:rPr>
          <w:rFonts w:eastAsia="Times New Roman"/>
          <w:spacing w:val="-7"/>
          <w:sz w:val="28"/>
          <w:szCs w:val="28"/>
        </w:rPr>
        <w:t xml:space="preserve"> </w:t>
      </w:r>
    </w:p>
    <w:p w:rsidR="00337826" w:rsidRPr="00337826" w:rsidRDefault="00E14EB2" w:rsidP="00282CF0">
      <w:pPr>
        <w:pStyle w:val="a3"/>
        <w:numPr>
          <w:ilvl w:val="0"/>
          <w:numId w:val="32"/>
        </w:numPr>
        <w:shd w:val="clear" w:color="auto" w:fill="FFFFFF"/>
        <w:spacing w:line="360" w:lineRule="auto"/>
        <w:ind w:left="0" w:firstLine="567"/>
        <w:jc w:val="both"/>
        <w:rPr>
          <w:rFonts w:eastAsia="Times New Roman"/>
          <w:sz w:val="28"/>
          <w:szCs w:val="28"/>
          <w:lang w:val="uk-UA"/>
        </w:rPr>
      </w:pPr>
      <w:r w:rsidRPr="00337826">
        <w:rPr>
          <w:rFonts w:eastAsia="Times New Roman"/>
          <w:spacing w:val="-7"/>
          <w:sz w:val="28"/>
          <w:szCs w:val="28"/>
          <w:lang w:val="uk-UA"/>
        </w:rPr>
        <w:t>Т</w:t>
      </w:r>
      <w:r w:rsidRPr="00337826">
        <w:rPr>
          <w:rFonts w:eastAsia="Times New Roman"/>
          <w:spacing w:val="-7"/>
          <w:sz w:val="28"/>
          <w:szCs w:val="28"/>
        </w:rPr>
        <w:t xml:space="preserve">аким чином, нами виявлено, що розгляд психопрофілактики </w:t>
      </w:r>
      <w:r w:rsidRPr="00337826">
        <w:rPr>
          <w:rFonts w:eastAsia="Times New Roman"/>
          <w:spacing w:val="-5"/>
          <w:sz w:val="28"/>
          <w:szCs w:val="28"/>
        </w:rPr>
        <w:t xml:space="preserve">як сенсотворчого компонента всієї діяльності психолога </w:t>
      </w:r>
      <w:r w:rsidRPr="00337826">
        <w:rPr>
          <w:rFonts w:eastAsia="Times New Roman"/>
          <w:spacing w:val="-10"/>
          <w:sz w:val="28"/>
          <w:szCs w:val="28"/>
        </w:rPr>
        <w:t xml:space="preserve">(тобто установки на профілактичне завдання будь-якого виду його робіт) є </w:t>
      </w:r>
      <w:r w:rsidRPr="00337826">
        <w:rPr>
          <w:rFonts w:eastAsia="Times New Roman"/>
          <w:spacing w:val="-3"/>
          <w:sz w:val="28"/>
          <w:szCs w:val="28"/>
        </w:rPr>
        <w:t xml:space="preserve">невід'ємною частиною </w:t>
      </w:r>
      <w:r w:rsidR="002D0BAD">
        <w:rPr>
          <w:rFonts w:eastAsia="Times New Roman"/>
          <w:spacing w:val="-3"/>
          <w:sz w:val="28"/>
          <w:szCs w:val="28"/>
          <w:lang w:val="uk-UA"/>
        </w:rPr>
        <w:t xml:space="preserve">його </w:t>
      </w:r>
      <w:r w:rsidRPr="00337826">
        <w:rPr>
          <w:rFonts w:eastAsia="Times New Roman"/>
          <w:spacing w:val="-3"/>
          <w:sz w:val="28"/>
          <w:szCs w:val="28"/>
        </w:rPr>
        <w:t xml:space="preserve">професійної позиції, що сприяє </w:t>
      </w:r>
      <w:r w:rsidRPr="00337826">
        <w:rPr>
          <w:rFonts w:eastAsia="Times New Roman"/>
          <w:spacing w:val="-10"/>
          <w:sz w:val="28"/>
          <w:szCs w:val="28"/>
        </w:rPr>
        <w:t xml:space="preserve">збагаченню інших видів його діяльності за рахунок активізації позитивних </w:t>
      </w:r>
      <w:r w:rsidRPr="00337826">
        <w:rPr>
          <w:rFonts w:eastAsia="Times New Roman"/>
          <w:sz w:val="28"/>
          <w:szCs w:val="28"/>
        </w:rPr>
        <w:t>процесів та розкриття внутрішніх ресурсів особистості того, з ким він вступає у взаємодію.</w:t>
      </w:r>
    </w:p>
    <w:p w:rsidR="00E14EB2" w:rsidRPr="00337826" w:rsidRDefault="00337826" w:rsidP="00282CF0">
      <w:pPr>
        <w:pStyle w:val="a3"/>
        <w:numPr>
          <w:ilvl w:val="0"/>
          <w:numId w:val="32"/>
        </w:numPr>
        <w:shd w:val="clear" w:color="auto" w:fill="FFFFFF"/>
        <w:spacing w:line="360" w:lineRule="auto"/>
        <w:ind w:left="0" w:firstLine="567"/>
        <w:jc w:val="both"/>
        <w:rPr>
          <w:rFonts w:eastAsia="Times New Roman"/>
          <w:sz w:val="28"/>
          <w:szCs w:val="28"/>
          <w:lang w:val="uk-UA"/>
        </w:rPr>
      </w:pPr>
      <w:r>
        <w:rPr>
          <w:rFonts w:eastAsia="Times New Roman"/>
          <w:sz w:val="28"/>
          <w:szCs w:val="28"/>
        </w:rPr>
        <w:t>На основі проведеного аналізу було систематизовано</w:t>
      </w:r>
      <w:r w:rsidR="00E14EB2" w:rsidRPr="00337826">
        <w:rPr>
          <w:rFonts w:eastAsia="Times New Roman"/>
          <w:sz w:val="28"/>
          <w:szCs w:val="28"/>
        </w:rPr>
        <w:t xml:space="preserve"> </w:t>
      </w:r>
      <w:r w:rsidR="00E14EB2" w:rsidRPr="00337826">
        <w:rPr>
          <w:rFonts w:eastAsia="Times New Roman"/>
          <w:spacing w:val="-9"/>
          <w:sz w:val="28"/>
          <w:szCs w:val="28"/>
        </w:rPr>
        <w:t xml:space="preserve">психологічні умови (зовнішні – процесуально-технологічні) та внутрішні (особистісно-реалізаційні), що сприяють оптимізації </w:t>
      </w:r>
      <w:r w:rsidR="00E14EB2" w:rsidRPr="00337826">
        <w:rPr>
          <w:rFonts w:eastAsia="Times New Roman"/>
          <w:spacing w:val="-4"/>
          <w:sz w:val="28"/>
          <w:szCs w:val="28"/>
        </w:rPr>
        <w:t xml:space="preserve">профілактичної діяльності та становленню профілактичної </w:t>
      </w:r>
      <w:r w:rsidR="00E14EB2" w:rsidRPr="00337826">
        <w:rPr>
          <w:rFonts w:eastAsia="Times New Roman"/>
          <w:spacing w:val="-9"/>
          <w:sz w:val="28"/>
          <w:szCs w:val="28"/>
        </w:rPr>
        <w:t>спрямованості</w:t>
      </w:r>
      <w:r w:rsidR="00E14EB2" w:rsidRPr="00337826">
        <w:rPr>
          <w:rFonts w:eastAsia="Times New Roman"/>
          <w:spacing w:val="-9"/>
          <w:sz w:val="30"/>
          <w:szCs w:val="30"/>
        </w:rPr>
        <w:t xml:space="preserve"> психолога в освітньому закладі.</w:t>
      </w:r>
    </w:p>
    <w:p w:rsidR="00E509CA" w:rsidRPr="00E509CA" w:rsidRDefault="00E509CA" w:rsidP="00E1703A">
      <w:pPr>
        <w:shd w:val="clear" w:color="auto" w:fill="FFFFFF"/>
        <w:spacing w:line="480" w:lineRule="exact"/>
        <w:ind w:right="10"/>
        <w:jc w:val="both"/>
        <w:rPr>
          <w:lang w:val="uk-UA"/>
        </w:rPr>
      </w:pPr>
    </w:p>
    <w:p w:rsidR="002D0BAD" w:rsidRDefault="00E509CA" w:rsidP="002D0BAD">
      <w:pPr>
        <w:shd w:val="clear" w:color="auto" w:fill="FFFFFF"/>
        <w:spacing w:line="360" w:lineRule="auto"/>
        <w:ind w:firstLine="567"/>
        <w:jc w:val="both"/>
        <w:rPr>
          <w:b/>
          <w:sz w:val="28"/>
          <w:szCs w:val="28"/>
          <w:lang w:val="uk-UA"/>
        </w:rPr>
      </w:pPr>
      <w:r w:rsidRPr="00E509CA">
        <w:rPr>
          <w:b/>
          <w:sz w:val="28"/>
          <w:szCs w:val="28"/>
          <w:lang w:val="uk-UA"/>
        </w:rPr>
        <w:t>РОЗДІЛ 2.</w:t>
      </w:r>
      <w:r w:rsidR="00337826" w:rsidRPr="00337826">
        <w:rPr>
          <w:rFonts w:eastAsia="Times New Roman"/>
          <w:b/>
          <w:bCs/>
          <w:sz w:val="28"/>
          <w:szCs w:val="28"/>
          <w:lang w:val="uk-UA"/>
        </w:rPr>
        <w:t xml:space="preserve"> СПЕЦИФІЧНІ ОСОБЛИ</w:t>
      </w:r>
      <w:r w:rsidR="00337826">
        <w:rPr>
          <w:rFonts w:eastAsia="Times New Roman"/>
          <w:b/>
          <w:bCs/>
          <w:sz w:val="28"/>
          <w:szCs w:val="28"/>
          <w:lang w:val="uk-UA"/>
        </w:rPr>
        <w:t xml:space="preserve">ВОСТІ ОСОБИСТІСНИХ КОНСТРУКТІВ ПРАКТИЧНОГО ПСИХОЛОГА, ЩО СПРИЯЮТЬ УСПІШНОСТІ </w:t>
      </w:r>
      <w:r w:rsidR="00337826" w:rsidRPr="00337826">
        <w:rPr>
          <w:rFonts w:eastAsia="Times New Roman"/>
          <w:b/>
          <w:bCs/>
          <w:spacing w:val="-1"/>
          <w:sz w:val="28"/>
          <w:szCs w:val="28"/>
          <w:lang w:val="uk-UA"/>
        </w:rPr>
        <w:t>РЕАЛІЗАЦІЇ ПРОФІЛАКТИЧНОЇ ДІЯЛЬНОСТІ</w:t>
      </w:r>
    </w:p>
    <w:p w:rsidR="00073D8C" w:rsidRPr="002D0BAD" w:rsidRDefault="002D0BAD" w:rsidP="002D0BAD">
      <w:pPr>
        <w:shd w:val="clear" w:color="auto" w:fill="FFFFFF"/>
        <w:spacing w:line="360" w:lineRule="auto"/>
        <w:ind w:firstLine="567"/>
        <w:jc w:val="both"/>
        <w:rPr>
          <w:b/>
          <w:sz w:val="28"/>
          <w:szCs w:val="28"/>
          <w:lang w:val="uk-UA"/>
        </w:rPr>
      </w:pPr>
      <w:r>
        <w:rPr>
          <w:b/>
          <w:sz w:val="28"/>
          <w:szCs w:val="28"/>
          <w:lang w:val="uk-UA"/>
        </w:rPr>
        <w:t xml:space="preserve">2.1. </w:t>
      </w:r>
      <w:r w:rsidR="00F27401" w:rsidRPr="002D0BAD">
        <w:rPr>
          <w:rFonts w:eastAsia="Times New Roman"/>
          <w:b/>
          <w:bCs/>
          <w:spacing w:val="-2"/>
          <w:sz w:val="28"/>
          <w:szCs w:val="28"/>
        </w:rPr>
        <w:t xml:space="preserve">Професійно важливі якості особистості практичного </w:t>
      </w:r>
      <w:r w:rsidR="00F27401" w:rsidRPr="002D0BAD">
        <w:rPr>
          <w:rFonts w:eastAsia="Times New Roman"/>
          <w:b/>
          <w:bCs/>
          <w:sz w:val="28"/>
          <w:szCs w:val="28"/>
        </w:rPr>
        <w:t xml:space="preserve">психолога, необхідні </w:t>
      </w:r>
      <w:r w:rsidR="00073D8C" w:rsidRPr="002D0BAD">
        <w:rPr>
          <w:rFonts w:eastAsia="Times New Roman"/>
          <w:b/>
          <w:bCs/>
          <w:sz w:val="28"/>
          <w:szCs w:val="28"/>
          <w:lang w:val="uk-UA"/>
        </w:rPr>
        <w:t xml:space="preserve">для </w:t>
      </w:r>
      <w:r w:rsidR="00F27401" w:rsidRPr="002D0BAD">
        <w:rPr>
          <w:rFonts w:eastAsia="Times New Roman"/>
          <w:b/>
          <w:bCs/>
          <w:sz w:val="28"/>
          <w:szCs w:val="28"/>
        </w:rPr>
        <w:t>успішної реалізаці</w:t>
      </w:r>
      <w:r w:rsidR="00073D8C" w:rsidRPr="002D0BAD">
        <w:rPr>
          <w:rFonts w:eastAsia="Times New Roman"/>
          <w:b/>
          <w:bCs/>
          <w:sz w:val="28"/>
          <w:szCs w:val="28"/>
        </w:rPr>
        <w:t>ї психопрофілактичної діяльності.</w:t>
      </w:r>
    </w:p>
    <w:p w:rsidR="009F0C58" w:rsidRPr="009F0C58" w:rsidRDefault="009F0C58" w:rsidP="009F0C58">
      <w:pPr>
        <w:pStyle w:val="a3"/>
        <w:shd w:val="clear" w:color="auto" w:fill="FFFFFF"/>
        <w:spacing w:line="360" w:lineRule="auto"/>
        <w:ind w:left="0" w:firstLine="567"/>
        <w:jc w:val="both"/>
        <w:rPr>
          <w:rFonts w:eastAsia="Times New Roman"/>
          <w:b/>
          <w:bCs/>
          <w:sz w:val="28"/>
          <w:szCs w:val="28"/>
        </w:rPr>
      </w:pPr>
    </w:p>
    <w:p w:rsidR="00073D8C" w:rsidRPr="00073D8C" w:rsidRDefault="00073D8C" w:rsidP="00073D8C">
      <w:pPr>
        <w:shd w:val="clear" w:color="auto" w:fill="FFFFFF"/>
        <w:spacing w:line="360" w:lineRule="auto"/>
        <w:ind w:firstLine="567"/>
        <w:jc w:val="both"/>
        <w:rPr>
          <w:rFonts w:eastAsia="Times New Roman"/>
          <w:b/>
          <w:bCs/>
          <w:sz w:val="28"/>
          <w:szCs w:val="28"/>
        </w:rPr>
      </w:pPr>
      <w:r>
        <w:rPr>
          <w:sz w:val="28"/>
          <w:szCs w:val="28"/>
          <w:lang w:val="uk-UA"/>
        </w:rPr>
        <w:t>Як і у будь-якій іншій, успішність та ефективність діяльності фахівців психологічної служби залежить не лише від об’єктивних умов – впорядкованості нормативної бази, матеріального та технічного забезпечення, позиції керівництва, а й від</w:t>
      </w:r>
      <w:r w:rsidR="00943478">
        <w:rPr>
          <w:sz w:val="28"/>
          <w:szCs w:val="28"/>
          <w:lang w:val="uk-UA"/>
        </w:rPr>
        <w:t xml:space="preserve"> їх</w:t>
      </w:r>
      <w:r>
        <w:rPr>
          <w:sz w:val="28"/>
          <w:szCs w:val="28"/>
          <w:lang w:val="uk-UA"/>
        </w:rPr>
        <w:t xml:space="preserve"> особистісних якостей</w:t>
      </w:r>
      <w:r w:rsidR="00943478">
        <w:rPr>
          <w:sz w:val="28"/>
          <w:szCs w:val="28"/>
          <w:lang w:val="uk-UA"/>
        </w:rPr>
        <w:t>.</w:t>
      </w:r>
      <w:r>
        <w:rPr>
          <w:sz w:val="28"/>
          <w:szCs w:val="28"/>
          <w:lang w:val="uk-UA"/>
        </w:rPr>
        <w:t xml:space="preserve"> </w:t>
      </w:r>
    </w:p>
    <w:p w:rsidR="00337826" w:rsidRDefault="00F27401" w:rsidP="00337826">
      <w:pPr>
        <w:shd w:val="clear" w:color="auto" w:fill="FFFFFF"/>
        <w:spacing w:line="360" w:lineRule="auto"/>
        <w:ind w:firstLine="567"/>
        <w:jc w:val="both"/>
        <w:rPr>
          <w:rFonts w:eastAsia="Times New Roman"/>
          <w:sz w:val="28"/>
          <w:szCs w:val="28"/>
        </w:rPr>
      </w:pPr>
      <w:r w:rsidRPr="00E14EB2">
        <w:rPr>
          <w:rFonts w:eastAsia="Times New Roman"/>
          <w:bCs/>
          <w:sz w:val="28"/>
          <w:szCs w:val="28"/>
        </w:rPr>
        <w:t xml:space="preserve">У </w:t>
      </w:r>
      <w:r w:rsidRPr="00073D8C">
        <w:rPr>
          <w:rFonts w:eastAsia="Times New Roman"/>
          <w:sz w:val="28"/>
          <w:szCs w:val="28"/>
        </w:rPr>
        <w:t>рамках загальної гіпотези дисертаційного дослідження – визначення умов успішності реалізації психопрофілактичної діяльності практичним психологом у</w:t>
      </w:r>
      <w:r w:rsidRPr="005D5CC1">
        <w:rPr>
          <w:rFonts w:eastAsia="Times New Roman"/>
          <w:sz w:val="28"/>
          <w:szCs w:val="28"/>
        </w:rPr>
        <w:t xml:space="preserve"> системі освіти, особлива значущість надається вивченню його специфічних особистісних особливостей, які можна розглядати як професійно важливі якості чи особистісні конструкти.</w:t>
      </w:r>
      <w:r w:rsidR="00337826">
        <w:rPr>
          <w:rFonts w:eastAsia="Times New Roman"/>
          <w:sz w:val="28"/>
          <w:szCs w:val="28"/>
          <w:lang w:val="uk-UA"/>
        </w:rPr>
        <w:t xml:space="preserve"> </w:t>
      </w:r>
      <w:r w:rsidR="005177E8">
        <w:rPr>
          <w:rFonts w:eastAsia="Times New Roman"/>
          <w:sz w:val="28"/>
          <w:szCs w:val="28"/>
          <w:lang w:val="uk-UA"/>
        </w:rPr>
        <w:t>П</w:t>
      </w:r>
      <w:r w:rsidRPr="00337826">
        <w:rPr>
          <w:rFonts w:eastAsia="Times New Roman"/>
          <w:sz w:val="28"/>
          <w:szCs w:val="28"/>
        </w:rPr>
        <w:t xml:space="preserve">рофесіоналізм психолога традиційно, як зарубіжними (Л. М. Бечтолд, Е. Е. Вернер, Дж. Древдал, Р. Б. Кеттелл, К. Роджерс, К. </w:t>
      </w:r>
      <w:r w:rsidRPr="00C24685">
        <w:rPr>
          <w:rFonts w:eastAsia="Times New Roman"/>
          <w:sz w:val="28"/>
          <w:szCs w:val="28"/>
        </w:rPr>
        <w:t>Рудестам, Р. Мей, К. Шнейдер та ін), так та вітчизняними дослідниками (</w:t>
      </w:r>
      <w:r w:rsidR="003002F2" w:rsidRPr="00C24685">
        <w:rPr>
          <w:sz w:val="28"/>
          <w:szCs w:val="28"/>
          <w:lang w:val="uk-UA"/>
        </w:rPr>
        <w:t>Н. В. Гузій, С. Л. Лавриненко, О. М. Кокун,</w:t>
      </w:r>
      <w:r w:rsidR="00C24685" w:rsidRPr="00C24685">
        <w:rPr>
          <w:sz w:val="28"/>
          <w:szCs w:val="28"/>
        </w:rPr>
        <w:t xml:space="preserve"> В.Г. Панок, </w:t>
      </w:r>
      <w:r w:rsidR="00C24685" w:rsidRPr="00C24685">
        <w:rPr>
          <w:sz w:val="28"/>
          <w:szCs w:val="28"/>
          <w:lang w:val="uk-UA"/>
        </w:rPr>
        <w:t xml:space="preserve">Г. К. </w:t>
      </w:r>
      <w:r w:rsidR="00C24685" w:rsidRPr="00C24685">
        <w:rPr>
          <w:sz w:val="28"/>
          <w:szCs w:val="28"/>
        </w:rPr>
        <w:t>Радчук</w:t>
      </w:r>
      <w:r w:rsidR="00C24685" w:rsidRPr="00C24685">
        <w:rPr>
          <w:sz w:val="28"/>
          <w:szCs w:val="28"/>
          <w:lang w:val="uk-UA"/>
        </w:rPr>
        <w:t xml:space="preserve">, </w:t>
      </w:r>
      <w:r w:rsidR="00C24685" w:rsidRPr="00C24685">
        <w:rPr>
          <w:sz w:val="28"/>
          <w:szCs w:val="28"/>
        </w:rPr>
        <w:t>Н.Ф</w:t>
      </w:r>
      <w:r w:rsidR="003002F2" w:rsidRPr="00C24685">
        <w:rPr>
          <w:sz w:val="28"/>
          <w:szCs w:val="28"/>
          <w:lang w:val="uk-UA"/>
        </w:rPr>
        <w:t xml:space="preserve"> </w:t>
      </w:r>
      <w:r w:rsidR="00C24685" w:rsidRPr="00C24685">
        <w:rPr>
          <w:sz w:val="28"/>
          <w:szCs w:val="28"/>
        </w:rPr>
        <w:t>Шевченко та ін.</w:t>
      </w:r>
      <w:r w:rsidR="00C24685" w:rsidRPr="00C24685">
        <w:rPr>
          <w:sz w:val="28"/>
          <w:szCs w:val="28"/>
          <w:lang w:val="uk-UA"/>
        </w:rPr>
        <w:t xml:space="preserve">) </w:t>
      </w:r>
      <w:r w:rsidRPr="00C24685">
        <w:rPr>
          <w:rFonts w:eastAsia="Times New Roman"/>
          <w:sz w:val="28"/>
          <w:szCs w:val="28"/>
        </w:rPr>
        <w:t>розглядається у взаємозв'язку з розвитком його особистості</w:t>
      </w:r>
      <w:r w:rsidRPr="00337826">
        <w:rPr>
          <w:rFonts w:eastAsia="Times New Roman"/>
          <w:sz w:val="28"/>
          <w:szCs w:val="28"/>
        </w:rPr>
        <w:t>.</w:t>
      </w:r>
    </w:p>
    <w:p w:rsidR="00F27401" w:rsidRPr="00337826" w:rsidRDefault="00F27401" w:rsidP="00337826">
      <w:pPr>
        <w:shd w:val="clear" w:color="auto" w:fill="FFFFFF"/>
        <w:spacing w:line="360" w:lineRule="auto"/>
        <w:ind w:firstLine="567"/>
        <w:jc w:val="both"/>
        <w:rPr>
          <w:rFonts w:eastAsia="Times New Roman"/>
          <w:sz w:val="28"/>
          <w:szCs w:val="28"/>
        </w:rPr>
      </w:pPr>
      <w:r w:rsidRPr="005D5CC1">
        <w:rPr>
          <w:rFonts w:eastAsia="Times New Roman"/>
          <w:sz w:val="28"/>
          <w:szCs w:val="28"/>
        </w:rPr>
        <w:t xml:space="preserve">На думку </w:t>
      </w:r>
      <w:r w:rsidR="00943478">
        <w:rPr>
          <w:rFonts w:eastAsia="Times New Roman"/>
          <w:sz w:val="28"/>
          <w:szCs w:val="28"/>
          <w:lang w:val="uk-UA"/>
        </w:rPr>
        <w:t>більшості науковців, які займаються вивченням даної проблематики</w:t>
      </w:r>
      <w:r w:rsidR="00115BF3">
        <w:rPr>
          <w:rFonts w:eastAsia="Times New Roman"/>
          <w:sz w:val="28"/>
          <w:szCs w:val="28"/>
          <w:lang w:val="uk-UA"/>
        </w:rPr>
        <w:t xml:space="preserve"> </w:t>
      </w:r>
      <w:r w:rsidR="00115BF3" w:rsidRPr="00115BF3">
        <w:rPr>
          <w:rFonts w:eastAsia="Times New Roman"/>
          <w:sz w:val="28"/>
          <w:szCs w:val="28"/>
        </w:rPr>
        <w:t>[</w:t>
      </w:r>
      <w:r w:rsidR="00DD18B9">
        <w:rPr>
          <w:rFonts w:eastAsia="Times New Roman"/>
          <w:sz w:val="28"/>
          <w:szCs w:val="28"/>
        </w:rPr>
        <w:t>2</w:t>
      </w:r>
      <w:r w:rsidR="00DD18B9">
        <w:rPr>
          <w:rFonts w:eastAsia="Times New Roman"/>
          <w:sz w:val="28"/>
          <w:szCs w:val="28"/>
          <w:lang w:val="uk-UA"/>
        </w:rPr>
        <w:t>; 4; 11; 14; 18 та ін.</w:t>
      </w:r>
      <w:r w:rsidR="00115BF3" w:rsidRPr="00115BF3">
        <w:rPr>
          <w:rFonts w:eastAsia="Times New Roman"/>
          <w:sz w:val="28"/>
          <w:szCs w:val="28"/>
        </w:rPr>
        <w:t>]</w:t>
      </w:r>
      <w:r w:rsidR="00943478">
        <w:rPr>
          <w:rFonts w:eastAsia="Times New Roman"/>
          <w:sz w:val="28"/>
          <w:szCs w:val="28"/>
          <w:lang w:val="uk-UA"/>
        </w:rPr>
        <w:t xml:space="preserve">, </w:t>
      </w:r>
      <w:r w:rsidRPr="005D5CC1">
        <w:rPr>
          <w:rFonts w:eastAsia="Times New Roman"/>
          <w:sz w:val="28"/>
          <w:szCs w:val="28"/>
        </w:rPr>
        <w:t>особи</w:t>
      </w:r>
      <w:r w:rsidR="00943478">
        <w:rPr>
          <w:rFonts w:eastAsia="Times New Roman"/>
          <w:sz w:val="28"/>
          <w:szCs w:val="28"/>
        </w:rPr>
        <w:t>стісні особливості не лише</w:t>
      </w:r>
      <w:r w:rsidRPr="005D5CC1">
        <w:rPr>
          <w:rFonts w:eastAsia="Times New Roman"/>
          <w:sz w:val="28"/>
          <w:szCs w:val="28"/>
        </w:rPr>
        <w:t xml:space="preserve"> визначають вибір професії, а й сприяють вибору її спеціалізації. </w:t>
      </w:r>
      <w:r w:rsidR="00943478" w:rsidRPr="00943478">
        <w:rPr>
          <w:rFonts w:eastAsia="Times New Roman"/>
          <w:sz w:val="28"/>
          <w:szCs w:val="28"/>
        </w:rPr>
        <w:t xml:space="preserve">Наприклад, </w:t>
      </w:r>
      <w:r w:rsidRPr="00943478">
        <w:rPr>
          <w:rFonts w:eastAsia="Times New Roman"/>
          <w:sz w:val="28"/>
          <w:szCs w:val="28"/>
        </w:rPr>
        <w:t>зазначає</w:t>
      </w:r>
      <w:r w:rsidR="00943478" w:rsidRPr="00943478">
        <w:rPr>
          <w:rFonts w:eastAsia="Times New Roman"/>
          <w:sz w:val="28"/>
          <w:szCs w:val="28"/>
        </w:rPr>
        <w:t>ться</w:t>
      </w:r>
      <w:r w:rsidRPr="00943478">
        <w:rPr>
          <w:rFonts w:eastAsia="Times New Roman"/>
          <w:sz w:val="28"/>
          <w:szCs w:val="28"/>
        </w:rPr>
        <w:t xml:space="preserve">, що обраний фахівцем напрям у психотерапії певною мірою залежить від </w:t>
      </w:r>
      <w:r w:rsidR="00943478" w:rsidRPr="00943478">
        <w:rPr>
          <w:rFonts w:eastAsia="Times New Roman"/>
          <w:sz w:val="28"/>
          <w:szCs w:val="28"/>
        </w:rPr>
        <w:t>індивідуально-типологічних р</w:t>
      </w:r>
      <w:r w:rsidRPr="00943478">
        <w:rPr>
          <w:rFonts w:eastAsia="Times New Roman"/>
          <w:sz w:val="28"/>
          <w:szCs w:val="28"/>
        </w:rPr>
        <w:t xml:space="preserve">ис особистості, що сформувалися в дитинстві та набутих соціальних навичок. </w:t>
      </w:r>
      <w:r>
        <w:rPr>
          <w:rFonts w:eastAsia="Times New Roman"/>
          <w:sz w:val="28"/>
          <w:szCs w:val="28"/>
          <w:lang w:val="ru-RU"/>
        </w:rPr>
        <w:t>Так</w:t>
      </w:r>
      <w:r w:rsidR="00943478">
        <w:rPr>
          <w:rFonts w:eastAsia="Times New Roman"/>
          <w:sz w:val="28"/>
          <w:szCs w:val="28"/>
          <w:lang w:val="ru-RU"/>
        </w:rPr>
        <w:t>,</w:t>
      </w:r>
      <w:r>
        <w:rPr>
          <w:rFonts w:eastAsia="Times New Roman"/>
          <w:sz w:val="28"/>
          <w:szCs w:val="28"/>
          <w:lang w:val="ru-RU"/>
        </w:rPr>
        <w:t xml:space="preserve"> майбутні психоаналітики мають великий досвід переживання самотності та ізольованості від групи однолітків. А гуманістично</w:t>
      </w:r>
      <w:r w:rsidR="00943478">
        <w:rPr>
          <w:rFonts w:eastAsia="Times New Roman"/>
          <w:sz w:val="28"/>
          <w:szCs w:val="28"/>
          <w:lang w:val="ru-RU"/>
        </w:rPr>
        <w:t xml:space="preserve"> спрямовані психотерапевти володвють вродженим </w:t>
      </w:r>
      <w:r>
        <w:rPr>
          <w:rFonts w:eastAsia="Times New Roman"/>
          <w:sz w:val="28"/>
          <w:szCs w:val="28"/>
          <w:lang w:val="ru-RU"/>
        </w:rPr>
        <w:t>відчуття</w:t>
      </w:r>
      <w:r w:rsidR="00943478">
        <w:rPr>
          <w:rFonts w:eastAsia="Times New Roman"/>
          <w:sz w:val="28"/>
          <w:szCs w:val="28"/>
          <w:lang w:val="ru-RU"/>
        </w:rPr>
        <w:t>м лідерства</w:t>
      </w:r>
      <w:r>
        <w:rPr>
          <w:rFonts w:eastAsia="Times New Roman"/>
          <w:sz w:val="28"/>
          <w:szCs w:val="28"/>
          <w:lang w:val="ru-RU"/>
        </w:rPr>
        <w:t>.</w:t>
      </w:r>
    </w:p>
    <w:p w:rsidR="00F27401" w:rsidRDefault="00943478">
      <w:pPr>
        <w:shd w:val="clear" w:color="auto" w:fill="FFFFFF"/>
        <w:spacing w:before="5" w:line="480" w:lineRule="exact"/>
        <w:ind w:left="43" w:firstLine="662"/>
        <w:jc w:val="both"/>
      </w:pPr>
      <w:r>
        <w:rPr>
          <w:rFonts w:eastAsia="Times New Roman"/>
          <w:sz w:val="28"/>
          <w:szCs w:val="28"/>
          <w:lang w:val="uk-UA"/>
        </w:rPr>
        <w:t>Звичайно</w:t>
      </w:r>
      <w:r w:rsidRPr="00943478">
        <w:rPr>
          <w:rFonts w:eastAsia="Times New Roman"/>
          <w:sz w:val="28"/>
          <w:szCs w:val="28"/>
        </w:rPr>
        <w:t>,</w:t>
      </w:r>
      <w:r w:rsidR="00F27401" w:rsidRPr="00943478">
        <w:rPr>
          <w:rFonts w:eastAsia="Times New Roman"/>
          <w:sz w:val="28"/>
          <w:szCs w:val="28"/>
        </w:rPr>
        <w:t xml:space="preserve"> компетентний психолог має </w:t>
      </w:r>
      <w:r w:rsidRPr="00943478">
        <w:rPr>
          <w:rFonts w:eastAsia="Times New Roman"/>
          <w:sz w:val="28"/>
          <w:szCs w:val="28"/>
        </w:rPr>
        <w:t xml:space="preserve">володіти </w:t>
      </w:r>
      <w:r w:rsidR="00F27401" w:rsidRPr="00943478">
        <w:rPr>
          <w:rFonts w:eastAsia="Times New Roman"/>
          <w:sz w:val="28"/>
          <w:szCs w:val="28"/>
        </w:rPr>
        <w:t>всіма видами професійної діяльності, але</w:t>
      </w:r>
      <w:r w:rsidRPr="00943478">
        <w:rPr>
          <w:rFonts w:eastAsia="Times New Roman"/>
          <w:sz w:val="28"/>
          <w:szCs w:val="28"/>
        </w:rPr>
        <w:t xml:space="preserve"> все ж, як і будь-який інший фахівец</w:t>
      </w:r>
      <w:r>
        <w:rPr>
          <w:rFonts w:eastAsia="Times New Roman"/>
          <w:sz w:val="28"/>
          <w:szCs w:val="28"/>
        </w:rPr>
        <w:t>ь надає перевагу якомусь одному</w:t>
      </w:r>
      <w:r>
        <w:rPr>
          <w:rFonts w:eastAsia="Times New Roman"/>
          <w:sz w:val="28"/>
          <w:szCs w:val="28"/>
          <w:lang w:val="uk-UA"/>
        </w:rPr>
        <w:t xml:space="preserve">, адже кожен з них </w:t>
      </w:r>
      <w:r w:rsidR="00F27401" w:rsidRPr="00943478">
        <w:rPr>
          <w:rFonts w:eastAsia="Times New Roman"/>
          <w:sz w:val="28"/>
          <w:szCs w:val="28"/>
        </w:rPr>
        <w:t xml:space="preserve">потребує </w:t>
      </w:r>
      <w:r>
        <w:rPr>
          <w:rFonts w:eastAsia="Times New Roman"/>
          <w:sz w:val="28"/>
          <w:szCs w:val="28"/>
          <w:lang w:val="uk-UA"/>
        </w:rPr>
        <w:t xml:space="preserve">не лише </w:t>
      </w:r>
      <w:r w:rsidR="00F27401" w:rsidRPr="00943478">
        <w:rPr>
          <w:rFonts w:eastAsia="Times New Roman"/>
          <w:sz w:val="28"/>
          <w:szCs w:val="28"/>
        </w:rPr>
        <w:t>реалізаці</w:t>
      </w:r>
      <w:r>
        <w:rPr>
          <w:rFonts w:eastAsia="Times New Roman"/>
          <w:sz w:val="28"/>
          <w:szCs w:val="28"/>
        </w:rPr>
        <w:t>ї певних форм та методів роботи</w:t>
      </w:r>
      <w:r>
        <w:rPr>
          <w:rFonts w:eastAsia="Times New Roman"/>
          <w:sz w:val="28"/>
          <w:szCs w:val="28"/>
          <w:lang w:val="uk-UA"/>
        </w:rPr>
        <w:t xml:space="preserve">, а й задіяння </w:t>
      </w:r>
      <w:r w:rsidR="00F27401" w:rsidRPr="00943478">
        <w:rPr>
          <w:rFonts w:eastAsia="Times New Roman"/>
          <w:sz w:val="28"/>
          <w:szCs w:val="28"/>
        </w:rPr>
        <w:t xml:space="preserve">певних особистісних якостей. </w:t>
      </w:r>
      <w:r w:rsidR="00F27401">
        <w:rPr>
          <w:rFonts w:eastAsia="Times New Roman"/>
          <w:sz w:val="28"/>
          <w:szCs w:val="28"/>
          <w:lang w:val="ru-RU"/>
        </w:rPr>
        <w:t xml:space="preserve">Наприклад, доведено, що індивідуальні форми (консультування, корекційна робота) краще виконують </w:t>
      </w:r>
      <w:r w:rsidR="00F27401">
        <w:rPr>
          <w:rFonts w:eastAsia="Times New Roman"/>
          <w:spacing w:val="-1"/>
          <w:sz w:val="28"/>
          <w:szCs w:val="28"/>
          <w:lang w:val="ru-RU"/>
        </w:rPr>
        <w:t xml:space="preserve">інтровертовані особи, а групові (освіта, тренінги тощо) – </w:t>
      </w:r>
      <w:r w:rsidR="00DD18B9">
        <w:rPr>
          <w:rFonts w:eastAsia="Times New Roman"/>
          <w:sz w:val="28"/>
          <w:szCs w:val="28"/>
          <w:lang w:val="ru-RU"/>
        </w:rPr>
        <w:t>екстраверти [14</w:t>
      </w:r>
      <w:r w:rsidR="00F27401">
        <w:rPr>
          <w:rFonts w:eastAsia="Times New Roman"/>
          <w:sz w:val="28"/>
          <w:szCs w:val="28"/>
          <w:lang w:val="ru-RU"/>
        </w:rPr>
        <w:t>].</w:t>
      </w:r>
    </w:p>
    <w:p w:rsidR="00F27401" w:rsidRDefault="00943478" w:rsidP="005177E8">
      <w:pPr>
        <w:shd w:val="clear" w:color="auto" w:fill="FFFFFF"/>
        <w:spacing w:line="480" w:lineRule="exact"/>
        <w:ind w:left="58" w:right="5" w:firstLine="667"/>
        <w:jc w:val="both"/>
      </w:pPr>
      <w:r>
        <w:rPr>
          <w:rFonts w:eastAsia="Times New Roman"/>
          <w:sz w:val="28"/>
          <w:szCs w:val="28"/>
          <w:lang w:val="uk-UA"/>
        </w:rPr>
        <w:t xml:space="preserve">Зважаючи на реалії сьогодення та різкого збільшення попиту на різні види психологічних послуг, </w:t>
      </w:r>
      <w:r>
        <w:rPr>
          <w:rFonts w:eastAsia="Times New Roman"/>
          <w:sz w:val="28"/>
          <w:szCs w:val="28"/>
        </w:rPr>
        <w:t>о</w:t>
      </w:r>
      <w:r w:rsidR="00F27401" w:rsidRPr="005D5CC1">
        <w:rPr>
          <w:rFonts w:eastAsia="Times New Roman"/>
          <w:sz w:val="28"/>
          <w:szCs w:val="28"/>
        </w:rPr>
        <w:t>станнім часом збільшилася кількість робіт, присвячених науковій рефлексії професії «психолог», взагалі, та образу практичного психолог</w:t>
      </w:r>
      <w:r>
        <w:rPr>
          <w:rFonts w:eastAsia="Times New Roman"/>
          <w:sz w:val="28"/>
          <w:szCs w:val="28"/>
        </w:rPr>
        <w:t xml:space="preserve">а, що працює в освіті, зокрема. </w:t>
      </w:r>
    </w:p>
    <w:p w:rsidR="00F27401" w:rsidRPr="00943478" w:rsidRDefault="00F27401">
      <w:pPr>
        <w:shd w:val="clear" w:color="auto" w:fill="FFFFFF"/>
        <w:spacing w:line="480" w:lineRule="exact"/>
        <w:ind w:left="14" w:right="58" w:firstLine="662"/>
        <w:jc w:val="both"/>
        <w:rPr>
          <w:lang w:val="uk-UA"/>
        </w:rPr>
      </w:pPr>
      <w:r w:rsidRPr="005D5CC1">
        <w:rPr>
          <w:rFonts w:eastAsia="Times New Roman"/>
          <w:sz w:val="28"/>
          <w:szCs w:val="28"/>
        </w:rPr>
        <w:t>У літературних джерелах</w:t>
      </w:r>
      <w:r w:rsidR="00943478">
        <w:rPr>
          <w:rFonts w:eastAsia="Times New Roman"/>
          <w:sz w:val="28"/>
          <w:szCs w:val="28"/>
          <w:lang w:val="uk-UA"/>
        </w:rPr>
        <w:t xml:space="preserve"> все частіше зустрічаються</w:t>
      </w:r>
      <w:r w:rsidR="00943478">
        <w:rPr>
          <w:rFonts w:eastAsia="Times New Roman"/>
          <w:sz w:val="28"/>
          <w:szCs w:val="28"/>
        </w:rPr>
        <w:t xml:space="preserve"> </w:t>
      </w:r>
      <w:r w:rsidRPr="005D5CC1">
        <w:rPr>
          <w:rFonts w:eastAsia="Times New Roman"/>
          <w:sz w:val="28"/>
          <w:szCs w:val="28"/>
        </w:rPr>
        <w:t>спроби скласти «ідеальний» психологічний</w:t>
      </w:r>
      <w:r w:rsidR="00943478">
        <w:rPr>
          <w:rFonts w:eastAsia="Times New Roman"/>
          <w:sz w:val="28"/>
          <w:szCs w:val="28"/>
        </w:rPr>
        <w:t xml:space="preserve"> портрет особистості психолога</w:t>
      </w:r>
      <w:r w:rsidRPr="005D5CC1">
        <w:rPr>
          <w:rFonts w:eastAsia="Times New Roman"/>
          <w:sz w:val="28"/>
          <w:szCs w:val="28"/>
        </w:rPr>
        <w:t>, а також позначити такі особливості, які перешкоджати</w:t>
      </w:r>
      <w:r w:rsidR="00943478">
        <w:rPr>
          <w:rFonts w:eastAsia="Times New Roman"/>
          <w:sz w:val="28"/>
          <w:szCs w:val="28"/>
        </w:rPr>
        <w:t>муть його ефективній діяльності</w:t>
      </w:r>
      <w:r w:rsidR="00DD18B9">
        <w:rPr>
          <w:rFonts w:eastAsia="Times New Roman"/>
          <w:sz w:val="28"/>
          <w:szCs w:val="28"/>
          <w:lang w:val="uk-UA"/>
        </w:rPr>
        <w:t xml:space="preserve"> </w:t>
      </w:r>
      <w:r w:rsidR="00DD18B9" w:rsidRPr="00115BF3">
        <w:rPr>
          <w:rFonts w:eastAsia="Times New Roman"/>
          <w:sz w:val="28"/>
          <w:szCs w:val="28"/>
        </w:rPr>
        <w:t>[</w:t>
      </w:r>
      <w:r w:rsidR="00DD18B9">
        <w:rPr>
          <w:rFonts w:eastAsia="Times New Roman"/>
          <w:sz w:val="28"/>
          <w:szCs w:val="28"/>
          <w:lang w:val="uk-UA"/>
        </w:rPr>
        <w:t>31; 33</w:t>
      </w:r>
      <w:r w:rsidR="00DD18B9" w:rsidRPr="00115BF3">
        <w:rPr>
          <w:rFonts w:eastAsia="Times New Roman"/>
          <w:sz w:val="28"/>
          <w:szCs w:val="28"/>
        </w:rPr>
        <w:t>]</w:t>
      </w:r>
      <w:r w:rsidR="00943478">
        <w:rPr>
          <w:rFonts w:eastAsia="Times New Roman"/>
          <w:sz w:val="28"/>
          <w:szCs w:val="28"/>
          <w:lang w:val="uk-UA"/>
        </w:rPr>
        <w:t xml:space="preserve">. </w:t>
      </w:r>
    </w:p>
    <w:p w:rsidR="00F27401" w:rsidRDefault="00943478">
      <w:pPr>
        <w:shd w:val="clear" w:color="auto" w:fill="FFFFFF"/>
        <w:spacing w:line="480" w:lineRule="exact"/>
        <w:ind w:left="38" w:right="34" w:firstLine="662"/>
        <w:jc w:val="both"/>
      </w:pPr>
      <w:r>
        <w:rPr>
          <w:rFonts w:eastAsia="Times New Roman"/>
          <w:sz w:val="28"/>
          <w:szCs w:val="28"/>
          <w:lang w:val="uk-UA"/>
        </w:rPr>
        <w:t xml:space="preserve">Зокрема </w:t>
      </w:r>
      <w:r>
        <w:rPr>
          <w:rFonts w:eastAsia="Times New Roman"/>
          <w:sz w:val="28"/>
          <w:szCs w:val="28"/>
        </w:rPr>
        <w:t>серед останніх</w:t>
      </w:r>
      <w:r w:rsidR="00F27401" w:rsidRPr="005D5CC1">
        <w:rPr>
          <w:rFonts w:eastAsia="Times New Roman"/>
          <w:sz w:val="28"/>
          <w:szCs w:val="28"/>
        </w:rPr>
        <w:t xml:space="preserve">, найчастіше називаються такі особистісні особливості, як емоційна нестійкість, безініціативність, сором'язливість та невротичність. </w:t>
      </w:r>
      <w:r w:rsidR="00F27401">
        <w:rPr>
          <w:rFonts w:eastAsia="Times New Roman"/>
          <w:sz w:val="28"/>
          <w:szCs w:val="28"/>
          <w:lang w:val="ru-RU"/>
        </w:rPr>
        <w:t xml:space="preserve">При розгляді </w:t>
      </w:r>
      <w:r>
        <w:rPr>
          <w:rFonts w:eastAsia="Times New Roman"/>
          <w:sz w:val="28"/>
          <w:szCs w:val="28"/>
          <w:lang w:val="ru-RU"/>
        </w:rPr>
        <w:t xml:space="preserve">ж </w:t>
      </w:r>
      <w:r w:rsidR="00F27401">
        <w:rPr>
          <w:rFonts w:eastAsia="Times New Roman"/>
          <w:sz w:val="28"/>
          <w:szCs w:val="28"/>
          <w:lang w:val="ru-RU"/>
        </w:rPr>
        <w:t>позитивних якостей особлива увага приділяється відповідальності практичного психолога, оскільки він перебуває в умовах підвищеної відповідальності за життя та здоров'я людей.</w:t>
      </w:r>
    </w:p>
    <w:p w:rsidR="00F27401" w:rsidRDefault="00943478">
      <w:pPr>
        <w:shd w:val="clear" w:color="auto" w:fill="FFFFFF"/>
        <w:spacing w:line="480" w:lineRule="exact"/>
        <w:ind w:left="53" w:right="19" w:firstLine="662"/>
        <w:jc w:val="both"/>
      </w:pPr>
      <w:r>
        <w:rPr>
          <w:rFonts w:eastAsia="Times New Roman"/>
          <w:sz w:val="28"/>
          <w:szCs w:val="28"/>
          <w:lang w:val="uk-UA"/>
        </w:rPr>
        <w:t>При дослідженні даної проблематики важливо звернути увагу на терміни, якими користуються науковці, адже серед них досі існують певні суперечності у їх визна</w:t>
      </w:r>
      <w:r w:rsidR="007436A2">
        <w:rPr>
          <w:rFonts w:eastAsia="Times New Roman"/>
          <w:sz w:val="28"/>
          <w:szCs w:val="28"/>
          <w:lang w:val="uk-UA"/>
        </w:rPr>
        <w:t>ченні. Так, наприклад,</w:t>
      </w:r>
      <w:r>
        <w:rPr>
          <w:rFonts w:eastAsia="Times New Roman"/>
          <w:sz w:val="28"/>
          <w:szCs w:val="28"/>
          <w:lang w:val="uk-UA"/>
        </w:rPr>
        <w:t xml:space="preserve"> </w:t>
      </w:r>
      <w:r w:rsidR="00F27401" w:rsidRPr="005D5CC1">
        <w:rPr>
          <w:rFonts w:eastAsia="Times New Roman"/>
          <w:sz w:val="28"/>
          <w:szCs w:val="28"/>
        </w:rPr>
        <w:t>під терміном «професійн</w:t>
      </w:r>
      <w:r w:rsidR="007436A2">
        <w:rPr>
          <w:rFonts w:eastAsia="Times New Roman"/>
          <w:sz w:val="28"/>
          <w:szCs w:val="28"/>
        </w:rPr>
        <w:t xml:space="preserve">о важливі якості» (ПВК) переважно розуміють </w:t>
      </w:r>
      <w:r w:rsidR="00F27401" w:rsidRPr="005D5CC1">
        <w:rPr>
          <w:rFonts w:eastAsia="Times New Roman"/>
          <w:sz w:val="28"/>
          <w:szCs w:val="28"/>
        </w:rPr>
        <w:t xml:space="preserve">індивідуальні особливості суб'єкта діяльності, що впливають на успішність її освоєння та ефективність виконання. </w:t>
      </w:r>
      <w:r w:rsidR="00F27401" w:rsidRPr="007436A2">
        <w:rPr>
          <w:rFonts w:eastAsia="Times New Roman"/>
          <w:sz w:val="28"/>
          <w:szCs w:val="28"/>
        </w:rPr>
        <w:t xml:space="preserve">Люди, які мають ПВК (до яких багато авторів відносять, перш за все, </w:t>
      </w:r>
      <w:r w:rsidR="00F27401" w:rsidRPr="007436A2">
        <w:rPr>
          <w:rFonts w:eastAsia="Times New Roman"/>
          <w:i/>
          <w:iCs/>
          <w:sz w:val="28"/>
          <w:szCs w:val="28"/>
        </w:rPr>
        <w:t xml:space="preserve">здібності) </w:t>
      </w:r>
      <w:r w:rsidR="00F27401" w:rsidRPr="007436A2">
        <w:rPr>
          <w:rFonts w:eastAsia="Times New Roman"/>
          <w:sz w:val="28"/>
          <w:szCs w:val="28"/>
        </w:rPr>
        <w:t>є професійно придатними та найбільш продуктивними у своїй професії.</w:t>
      </w:r>
      <w:r w:rsidR="007436A2" w:rsidRPr="007436A2">
        <w:rPr>
          <w:rFonts w:eastAsia="Times New Roman"/>
          <w:sz w:val="28"/>
          <w:szCs w:val="28"/>
        </w:rPr>
        <w:t xml:space="preserve"> </w:t>
      </w:r>
      <w:r w:rsidR="007436A2">
        <w:rPr>
          <w:rFonts w:eastAsia="Times New Roman"/>
          <w:sz w:val="28"/>
          <w:szCs w:val="28"/>
          <w:lang w:val="uk-UA"/>
        </w:rPr>
        <w:t>П</w:t>
      </w:r>
      <w:r w:rsidR="007436A2" w:rsidRPr="005D5CC1">
        <w:rPr>
          <w:rFonts w:eastAsia="Times New Roman"/>
          <w:sz w:val="28"/>
          <w:szCs w:val="28"/>
        </w:rPr>
        <w:t>рофесійн</w:t>
      </w:r>
      <w:r w:rsidR="007436A2">
        <w:rPr>
          <w:rFonts w:eastAsia="Times New Roman"/>
          <w:sz w:val="28"/>
          <w:szCs w:val="28"/>
        </w:rPr>
        <w:t>о важливі якості</w:t>
      </w:r>
      <w:r w:rsidR="00F27401" w:rsidRPr="007436A2">
        <w:rPr>
          <w:rFonts w:eastAsia="Times New Roman"/>
          <w:sz w:val="28"/>
          <w:szCs w:val="28"/>
        </w:rPr>
        <w:t xml:space="preserve"> багато функціональні, але з тим, кожна професія має свій специфічно кращий набір особистісних конструктів, сприяють успішності реалізації </w:t>
      </w:r>
      <w:r w:rsidR="007436A2">
        <w:rPr>
          <w:rFonts w:eastAsia="Times New Roman"/>
          <w:sz w:val="28"/>
          <w:szCs w:val="28"/>
          <w:lang w:val="uk-UA"/>
        </w:rPr>
        <w:t xml:space="preserve">фахових </w:t>
      </w:r>
      <w:r w:rsidR="00F27401" w:rsidRPr="007436A2">
        <w:rPr>
          <w:rFonts w:eastAsia="Times New Roman"/>
          <w:sz w:val="28"/>
          <w:szCs w:val="28"/>
        </w:rPr>
        <w:t>завдань</w:t>
      </w:r>
      <w:r w:rsidR="00DD18B9">
        <w:rPr>
          <w:rFonts w:eastAsia="Times New Roman"/>
          <w:sz w:val="28"/>
          <w:szCs w:val="28"/>
          <w:lang w:val="uk-UA"/>
        </w:rPr>
        <w:t xml:space="preserve"> </w:t>
      </w:r>
      <w:r w:rsidR="00DD18B9" w:rsidRPr="00115BF3">
        <w:rPr>
          <w:rFonts w:eastAsia="Times New Roman"/>
          <w:sz w:val="28"/>
          <w:szCs w:val="28"/>
        </w:rPr>
        <w:t>[</w:t>
      </w:r>
      <w:r w:rsidR="00DD18B9">
        <w:rPr>
          <w:rFonts w:eastAsia="Times New Roman"/>
          <w:sz w:val="28"/>
          <w:szCs w:val="28"/>
          <w:lang w:val="uk-UA"/>
        </w:rPr>
        <w:t>2, с. 40</w:t>
      </w:r>
      <w:r w:rsidR="00DD18B9" w:rsidRPr="00115BF3">
        <w:rPr>
          <w:rFonts w:eastAsia="Times New Roman"/>
          <w:sz w:val="28"/>
          <w:szCs w:val="28"/>
        </w:rPr>
        <w:t>]</w:t>
      </w:r>
      <w:r w:rsidR="00F27401" w:rsidRPr="007436A2">
        <w:rPr>
          <w:rFonts w:eastAsia="Times New Roman"/>
          <w:sz w:val="28"/>
          <w:szCs w:val="28"/>
        </w:rPr>
        <w:t>.</w:t>
      </w:r>
    </w:p>
    <w:p w:rsidR="005177E8" w:rsidRPr="005177E8" w:rsidRDefault="00F27401" w:rsidP="005177E8">
      <w:pPr>
        <w:shd w:val="clear" w:color="auto" w:fill="FFFFFF"/>
        <w:spacing w:line="480" w:lineRule="exact"/>
        <w:ind w:left="77" w:right="10" w:firstLine="662"/>
        <w:jc w:val="both"/>
        <w:rPr>
          <w:rFonts w:eastAsia="Times New Roman"/>
          <w:sz w:val="28"/>
          <w:szCs w:val="28"/>
        </w:rPr>
      </w:pPr>
      <w:r w:rsidRPr="005D5CC1">
        <w:rPr>
          <w:rFonts w:eastAsia="Times New Roman"/>
          <w:sz w:val="28"/>
          <w:szCs w:val="28"/>
        </w:rPr>
        <w:t xml:space="preserve">Набір позитивних професійно важливих якостей </w:t>
      </w:r>
      <w:r w:rsidRPr="005D5CC1">
        <w:rPr>
          <w:rFonts w:eastAsia="Times New Roman"/>
          <w:spacing w:val="-1"/>
          <w:sz w:val="28"/>
          <w:szCs w:val="28"/>
        </w:rPr>
        <w:t xml:space="preserve">практичного психолога, в основі якого лежить відповідний список </w:t>
      </w:r>
      <w:r w:rsidRPr="005D5CC1">
        <w:rPr>
          <w:rFonts w:eastAsia="Times New Roman"/>
          <w:sz w:val="28"/>
          <w:szCs w:val="28"/>
        </w:rPr>
        <w:t>індивідуально-особистісних якостей, настільки широкий опис різних фахівців, що проявляється тенденція об'єднання в певні групи (спеціальні комплекси здібностей, сприяють розвитку професійної діяльності).</w:t>
      </w:r>
      <w:r w:rsidR="005177E8" w:rsidRPr="005177E8">
        <w:rPr>
          <w:rFonts w:eastAsia="Times New Roman"/>
          <w:sz w:val="28"/>
          <w:szCs w:val="28"/>
        </w:rPr>
        <w:t xml:space="preserve"> </w:t>
      </w:r>
    </w:p>
    <w:p w:rsidR="00F27401" w:rsidRDefault="005177E8">
      <w:pPr>
        <w:shd w:val="clear" w:color="auto" w:fill="FFFFFF"/>
        <w:spacing w:line="480" w:lineRule="exact"/>
        <w:ind w:right="34" w:firstLine="658"/>
        <w:jc w:val="both"/>
      </w:pPr>
      <w:r w:rsidRPr="00DD18B9">
        <w:rPr>
          <w:rFonts w:eastAsia="Times New Roman"/>
          <w:sz w:val="28"/>
          <w:szCs w:val="28"/>
        </w:rPr>
        <w:t>П</w:t>
      </w:r>
      <w:r w:rsidR="00F27401" w:rsidRPr="00DD18B9">
        <w:rPr>
          <w:rFonts w:eastAsia="Times New Roman"/>
          <w:sz w:val="28"/>
          <w:szCs w:val="28"/>
        </w:rPr>
        <w:t xml:space="preserve">риміром, </w:t>
      </w:r>
      <w:r w:rsidR="00DD18B9" w:rsidRPr="007C00D7">
        <w:rPr>
          <w:sz w:val="28"/>
          <w:szCs w:val="28"/>
        </w:rPr>
        <w:t xml:space="preserve">Єрко А.І., Тимощук А.В. </w:t>
      </w:r>
      <w:r w:rsidR="00D96C87" w:rsidRPr="00DD18B9">
        <w:rPr>
          <w:rFonts w:eastAsia="Times New Roman"/>
          <w:sz w:val="28"/>
          <w:szCs w:val="28"/>
        </w:rPr>
        <w:t>основною спеціальною здібністю</w:t>
      </w:r>
      <w:r w:rsidR="00F27401" w:rsidRPr="00DD18B9">
        <w:rPr>
          <w:rFonts w:eastAsia="Times New Roman"/>
          <w:sz w:val="28"/>
          <w:szCs w:val="28"/>
        </w:rPr>
        <w:t xml:space="preserve"> психолога називають </w:t>
      </w:r>
      <w:r w:rsidR="00F27401" w:rsidRPr="00DD18B9">
        <w:rPr>
          <w:rFonts w:eastAsia="Times New Roman"/>
          <w:i/>
          <w:iCs/>
          <w:sz w:val="28"/>
          <w:szCs w:val="28"/>
        </w:rPr>
        <w:t>талант спілкування</w:t>
      </w:r>
      <w:r w:rsidR="00DD18B9" w:rsidRPr="00DD18B9">
        <w:rPr>
          <w:rFonts w:eastAsia="Times New Roman"/>
          <w:i/>
          <w:iCs/>
          <w:sz w:val="28"/>
          <w:szCs w:val="28"/>
        </w:rPr>
        <w:t xml:space="preserve"> </w:t>
      </w:r>
      <w:r w:rsidR="00DD18B9" w:rsidRPr="00115BF3">
        <w:rPr>
          <w:rFonts w:eastAsia="Times New Roman"/>
          <w:sz w:val="28"/>
          <w:szCs w:val="28"/>
        </w:rPr>
        <w:t>[</w:t>
      </w:r>
      <w:r w:rsidR="00DD18B9">
        <w:rPr>
          <w:rFonts w:eastAsia="Times New Roman"/>
          <w:sz w:val="28"/>
          <w:szCs w:val="28"/>
          <w:lang w:val="uk-UA"/>
        </w:rPr>
        <w:t>11</w:t>
      </w:r>
      <w:r w:rsidR="00DD18B9" w:rsidRPr="00115BF3">
        <w:rPr>
          <w:rFonts w:eastAsia="Times New Roman"/>
          <w:sz w:val="28"/>
          <w:szCs w:val="28"/>
        </w:rPr>
        <w:t>]</w:t>
      </w:r>
      <w:r w:rsidR="00F27401" w:rsidRPr="00DD18B9">
        <w:rPr>
          <w:rFonts w:eastAsia="Times New Roman"/>
          <w:i/>
          <w:iCs/>
          <w:sz w:val="28"/>
          <w:szCs w:val="28"/>
        </w:rPr>
        <w:t xml:space="preserve">. </w:t>
      </w:r>
      <w:r w:rsidR="00F27401" w:rsidRPr="009F0C58">
        <w:rPr>
          <w:rFonts w:eastAsia="Times New Roman"/>
          <w:sz w:val="28"/>
          <w:szCs w:val="28"/>
        </w:rPr>
        <w:t>У структуру цієї здібності, на думку</w:t>
      </w:r>
      <w:r w:rsidR="00D96C87" w:rsidRPr="009F0C58">
        <w:rPr>
          <w:rFonts w:eastAsia="Times New Roman"/>
          <w:sz w:val="28"/>
          <w:szCs w:val="28"/>
        </w:rPr>
        <w:t xml:space="preserve"> науковців</w:t>
      </w:r>
      <w:r w:rsidR="00F27401" w:rsidRPr="009F0C58">
        <w:rPr>
          <w:rFonts w:eastAsia="Times New Roman"/>
          <w:sz w:val="28"/>
          <w:szCs w:val="28"/>
        </w:rPr>
        <w:t>, входять</w:t>
      </w:r>
      <w:r w:rsidR="00D96C87" w:rsidRPr="009F0C58">
        <w:rPr>
          <w:rFonts w:eastAsia="Times New Roman"/>
          <w:sz w:val="28"/>
          <w:szCs w:val="28"/>
        </w:rPr>
        <w:t xml:space="preserve"> наступні характеристики</w:t>
      </w:r>
      <w:r w:rsidR="00F27401" w:rsidRPr="009F0C58">
        <w:rPr>
          <w:rFonts w:eastAsia="Times New Roman"/>
          <w:sz w:val="28"/>
          <w:szCs w:val="28"/>
        </w:rPr>
        <w:t xml:space="preserve">: вміння повно </w:t>
      </w:r>
      <w:r w:rsidR="00D96C87" w:rsidRPr="009F0C58">
        <w:rPr>
          <w:rFonts w:eastAsia="Times New Roman"/>
          <w:sz w:val="28"/>
          <w:szCs w:val="28"/>
        </w:rPr>
        <w:t>і правильно сприймати людину</w:t>
      </w:r>
      <w:r w:rsidR="00F27401" w:rsidRPr="009F0C58">
        <w:rPr>
          <w:rFonts w:eastAsia="Times New Roman"/>
          <w:sz w:val="28"/>
          <w:szCs w:val="28"/>
        </w:rPr>
        <w:t xml:space="preserve"> (спостережливість, шв</w:t>
      </w:r>
      <w:r w:rsidR="00D96C87" w:rsidRPr="009F0C58">
        <w:rPr>
          <w:rFonts w:eastAsia="Times New Roman"/>
          <w:sz w:val="28"/>
          <w:szCs w:val="28"/>
        </w:rPr>
        <w:t>идка орієнтація у ситуації тощо</w:t>
      </w:r>
      <w:r w:rsidR="00F27401" w:rsidRPr="009F0C58">
        <w:rPr>
          <w:rFonts w:eastAsia="Times New Roman"/>
          <w:sz w:val="28"/>
          <w:szCs w:val="28"/>
        </w:rPr>
        <w:t>); вміння розуміти внутрішні властивості та особливості людини (проникнення в її внутрішній світ, інтуїція); вміння співпереживати (емпатія, співчуття, доброта та повага до людини, готовність допомогти їй); вміння аналізувати свою поведінку (рефлексія), вміння керувати собою та процесом спілкування (самоконтроль).</w:t>
      </w:r>
    </w:p>
    <w:p w:rsidR="00F27401" w:rsidRDefault="00DD18B9">
      <w:pPr>
        <w:shd w:val="clear" w:color="auto" w:fill="FFFFFF"/>
        <w:spacing w:before="5" w:line="480" w:lineRule="exact"/>
        <w:ind w:left="29" w:right="24" w:firstLine="658"/>
        <w:jc w:val="both"/>
      </w:pPr>
      <w:r w:rsidRPr="007C00D7">
        <w:rPr>
          <w:sz w:val="28"/>
          <w:szCs w:val="28"/>
        </w:rPr>
        <w:t>Коломінський Н.Л.</w:t>
      </w:r>
      <w:r w:rsidR="00F27401" w:rsidRPr="005D5CC1">
        <w:rPr>
          <w:rFonts w:eastAsia="Times New Roman"/>
          <w:sz w:val="28"/>
          <w:szCs w:val="28"/>
        </w:rPr>
        <w:t xml:space="preserve">виділяє в особистості психолога чотири домінанти: </w:t>
      </w:r>
      <w:r w:rsidR="00F27401" w:rsidRPr="005D5CC1">
        <w:rPr>
          <w:rFonts w:eastAsia="Times New Roman"/>
          <w:i/>
          <w:iCs/>
          <w:sz w:val="28"/>
          <w:szCs w:val="28"/>
        </w:rPr>
        <w:t>інтелектуальність, соціабельність, емоційна стабільність і практичність</w:t>
      </w:r>
      <w:r>
        <w:rPr>
          <w:rFonts w:eastAsia="Times New Roman"/>
          <w:i/>
          <w:iCs/>
          <w:sz w:val="28"/>
          <w:szCs w:val="28"/>
          <w:lang w:val="uk-UA"/>
        </w:rPr>
        <w:t xml:space="preserve"> </w:t>
      </w:r>
      <w:r w:rsidRPr="00115BF3">
        <w:rPr>
          <w:rFonts w:eastAsia="Times New Roman"/>
          <w:sz w:val="28"/>
          <w:szCs w:val="28"/>
        </w:rPr>
        <w:t>[]</w:t>
      </w:r>
      <w:r w:rsidR="00F27401" w:rsidRPr="005D5CC1">
        <w:rPr>
          <w:rFonts w:eastAsia="Times New Roman"/>
          <w:i/>
          <w:iCs/>
          <w:sz w:val="28"/>
          <w:szCs w:val="28"/>
        </w:rPr>
        <w:t>.</w:t>
      </w:r>
    </w:p>
    <w:p w:rsidR="00F27401" w:rsidRDefault="00DD18B9">
      <w:pPr>
        <w:shd w:val="clear" w:color="auto" w:fill="FFFFFF"/>
        <w:spacing w:line="480" w:lineRule="exact"/>
        <w:ind w:left="24" w:right="14" w:firstLine="672"/>
        <w:jc w:val="both"/>
      </w:pPr>
      <w:r w:rsidRPr="007C00D7">
        <w:rPr>
          <w:color w:val="000000"/>
          <w:kern w:val="36"/>
          <w:sz w:val="28"/>
          <w:szCs w:val="28"/>
        </w:rPr>
        <w:t>Подоляк Л.Г., Юрченко В.І.</w:t>
      </w:r>
      <w:r>
        <w:rPr>
          <w:color w:val="000000"/>
          <w:kern w:val="36"/>
          <w:sz w:val="28"/>
          <w:szCs w:val="28"/>
          <w:lang w:val="uk-UA"/>
        </w:rPr>
        <w:t xml:space="preserve"> </w:t>
      </w:r>
      <w:r w:rsidR="00F27401" w:rsidRPr="005D5CC1">
        <w:rPr>
          <w:rFonts w:eastAsia="Times New Roman"/>
          <w:sz w:val="28"/>
          <w:szCs w:val="28"/>
        </w:rPr>
        <w:t xml:space="preserve">успішність діяльності психолога вбачають у рівні сформованості таких характеристик, як </w:t>
      </w:r>
      <w:r w:rsidR="00F27401" w:rsidRPr="005D5CC1">
        <w:rPr>
          <w:rFonts w:eastAsia="Times New Roman"/>
          <w:i/>
          <w:iCs/>
          <w:sz w:val="28"/>
          <w:szCs w:val="28"/>
        </w:rPr>
        <w:t xml:space="preserve">інтерперсональні </w:t>
      </w:r>
      <w:r w:rsidR="00F27401" w:rsidRPr="005D5CC1">
        <w:rPr>
          <w:rFonts w:eastAsia="Times New Roman"/>
          <w:sz w:val="28"/>
          <w:szCs w:val="28"/>
        </w:rPr>
        <w:t xml:space="preserve">(комунікативні) та </w:t>
      </w:r>
      <w:r w:rsidR="00F27401" w:rsidRPr="005D5CC1">
        <w:rPr>
          <w:rFonts w:eastAsia="Times New Roman"/>
          <w:i/>
          <w:iCs/>
          <w:sz w:val="28"/>
          <w:szCs w:val="28"/>
        </w:rPr>
        <w:t xml:space="preserve">проектні </w:t>
      </w:r>
      <w:r w:rsidR="00F27401" w:rsidRPr="005D5CC1">
        <w:rPr>
          <w:rFonts w:eastAsia="Times New Roman"/>
          <w:sz w:val="28"/>
          <w:szCs w:val="28"/>
        </w:rPr>
        <w:t xml:space="preserve">(сила впливу на поведінку інших людей) вміння, а також </w:t>
      </w:r>
      <w:r w:rsidR="00F27401" w:rsidRPr="005D5CC1">
        <w:rPr>
          <w:rFonts w:eastAsia="Times New Roman"/>
          <w:i/>
          <w:iCs/>
          <w:sz w:val="28"/>
          <w:szCs w:val="28"/>
        </w:rPr>
        <w:t xml:space="preserve">антропоцентрична спрямованість </w:t>
      </w:r>
      <w:r w:rsidR="00F27401" w:rsidRPr="005D5CC1">
        <w:rPr>
          <w:rFonts w:eastAsia="Times New Roman"/>
          <w:sz w:val="28"/>
          <w:szCs w:val="28"/>
        </w:rPr>
        <w:t>(інтегральна чуттєвість до об'єкта, процесу та результату психологічної діяльності)</w:t>
      </w:r>
      <w:r>
        <w:rPr>
          <w:rFonts w:eastAsia="Times New Roman"/>
          <w:sz w:val="28"/>
          <w:szCs w:val="28"/>
          <w:lang w:val="uk-UA"/>
        </w:rPr>
        <w:t xml:space="preserve"> </w:t>
      </w:r>
      <w:r w:rsidRPr="00115BF3">
        <w:rPr>
          <w:rFonts w:eastAsia="Times New Roman"/>
          <w:sz w:val="28"/>
          <w:szCs w:val="28"/>
        </w:rPr>
        <w:t>[</w:t>
      </w:r>
      <w:r>
        <w:rPr>
          <w:rFonts w:eastAsia="Times New Roman"/>
          <w:sz w:val="28"/>
          <w:szCs w:val="28"/>
          <w:lang w:val="uk-UA"/>
        </w:rPr>
        <w:t>33</w:t>
      </w:r>
      <w:r w:rsidRPr="00115BF3">
        <w:rPr>
          <w:rFonts w:eastAsia="Times New Roman"/>
          <w:sz w:val="28"/>
          <w:szCs w:val="28"/>
        </w:rPr>
        <w:t>]</w:t>
      </w:r>
      <w:r w:rsidR="00F27401" w:rsidRPr="005D5CC1">
        <w:rPr>
          <w:rFonts w:eastAsia="Times New Roman"/>
          <w:sz w:val="28"/>
          <w:szCs w:val="28"/>
        </w:rPr>
        <w:t>.</w:t>
      </w:r>
    </w:p>
    <w:p w:rsidR="00F27401" w:rsidRDefault="00DD18B9">
      <w:pPr>
        <w:shd w:val="clear" w:color="auto" w:fill="FFFFFF"/>
        <w:spacing w:line="480" w:lineRule="exact"/>
        <w:ind w:left="38" w:right="14" w:firstLine="667"/>
        <w:jc w:val="both"/>
      </w:pPr>
      <w:r w:rsidRPr="007C00D7">
        <w:rPr>
          <w:sz w:val="28"/>
          <w:szCs w:val="28"/>
        </w:rPr>
        <w:t>Белей М.Д.</w:t>
      </w:r>
      <w:r w:rsidR="00F27401" w:rsidRPr="005D5CC1">
        <w:rPr>
          <w:rFonts w:eastAsia="Times New Roman"/>
          <w:sz w:val="28"/>
          <w:szCs w:val="28"/>
        </w:rPr>
        <w:t>, проаналізувавши та узагальнивши погляди ряду авторів, що займалися розробкою психограми психолога, виділяє дві групи професійно важливих якостей:</w:t>
      </w:r>
    </w:p>
    <w:p w:rsidR="00F27401" w:rsidRPr="005D5CC1" w:rsidRDefault="00D96C87" w:rsidP="00282CF0">
      <w:pPr>
        <w:numPr>
          <w:ilvl w:val="0"/>
          <w:numId w:val="7"/>
        </w:numPr>
        <w:shd w:val="clear" w:color="auto" w:fill="FFFFFF"/>
        <w:tabs>
          <w:tab w:val="left" w:pos="1166"/>
        </w:tabs>
        <w:spacing w:before="24" w:line="480" w:lineRule="exact"/>
        <w:ind w:left="43" w:right="14" w:firstLine="696"/>
        <w:jc w:val="both"/>
        <w:rPr>
          <w:sz w:val="28"/>
          <w:szCs w:val="28"/>
        </w:rPr>
      </w:pPr>
      <w:r>
        <w:rPr>
          <w:rFonts w:eastAsia="Times New Roman"/>
          <w:sz w:val="28"/>
          <w:szCs w:val="28"/>
          <w:lang w:val="uk-UA"/>
        </w:rPr>
        <w:t>с</w:t>
      </w:r>
      <w:r>
        <w:rPr>
          <w:rFonts w:eastAsia="Times New Roman"/>
          <w:sz w:val="28"/>
          <w:szCs w:val="28"/>
        </w:rPr>
        <w:t>оціально-психологічні</w:t>
      </w:r>
      <w:r>
        <w:rPr>
          <w:rFonts w:eastAsia="Times New Roman"/>
          <w:sz w:val="28"/>
          <w:szCs w:val="28"/>
          <w:lang w:val="uk-UA"/>
        </w:rPr>
        <w:t xml:space="preserve">: </w:t>
      </w:r>
      <w:r w:rsidR="00F27401" w:rsidRPr="005D5CC1">
        <w:rPr>
          <w:rFonts w:eastAsia="Times New Roman"/>
          <w:sz w:val="28"/>
          <w:szCs w:val="28"/>
        </w:rPr>
        <w:t>хор</w:t>
      </w:r>
      <w:r>
        <w:rPr>
          <w:rFonts w:eastAsia="Times New Roman"/>
          <w:sz w:val="28"/>
          <w:szCs w:val="28"/>
        </w:rPr>
        <w:t>оша адаптивність, витривалість</w:t>
      </w:r>
      <w:r w:rsidR="00F27401" w:rsidRPr="005D5CC1">
        <w:rPr>
          <w:rFonts w:eastAsia="Times New Roman"/>
          <w:sz w:val="28"/>
          <w:szCs w:val="28"/>
        </w:rPr>
        <w:t>, гнучкість, товариськість, організованість, привітність, самовладання, тактовність, толерантність, чуйність, емпатичність;</w:t>
      </w:r>
    </w:p>
    <w:p w:rsidR="00F27401" w:rsidRPr="005D5CC1" w:rsidRDefault="00D96C87" w:rsidP="00282CF0">
      <w:pPr>
        <w:numPr>
          <w:ilvl w:val="0"/>
          <w:numId w:val="7"/>
        </w:numPr>
        <w:shd w:val="clear" w:color="auto" w:fill="FFFFFF"/>
        <w:tabs>
          <w:tab w:val="left" w:pos="1166"/>
        </w:tabs>
        <w:spacing w:before="14" w:line="480" w:lineRule="exact"/>
        <w:ind w:left="43" w:right="10" w:firstLine="696"/>
        <w:jc w:val="both"/>
        <w:rPr>
          <w:sz w:val="28"/>
          <w:szCs w:val="28"/>
        </w:rPr>
      </w:pPr>
      <w:r>
        <w:rPr>
          <w:rFonts w:eastAsia="Times New Roman"/>
          <w:sz w:val="28"/>
          <w:szCs w:val="28"/>
          <w:lang w:val="uk-UA"/>
        </w:rPr>
        <w:t>і</w:t>
      </w:r>
      <w:r>
        <w:rPr>
          <w:rFonts w:eastAsia="Times New Roman"/>
          <w:sz w:val="28"/>
          <w:szCs w:val="28"/>
        </w:rPr>
        <w:t>ндивідуально-психологічні</w:t>
      </w:r>
      <w:r>
        <w:rPr>
          <w:rFonts w:eastAsia="Times New Roman"/>
          <w:sz w:val="28"/>
          <w:szCs w:val="28"/>
          <w:lang w:val="uk-UA"/>
        </w:rPr>
        <w:t xml:space="preserve">: </w:t>
      </w:r>
      <w:r>
        <w:rPr>
          <w:rFonts w:eastAsia="Times New Roman"/>
          <w:sz w:val="28"/>
          <w:szCs w:val="28"/>
        </w:rPr>
        <w:t>сумлінність, інтуїтивність</w:t>
      </w:r>
      <w:r w:rsidR="00F27401" w:rsidRPr="005D5CC1">
        <w:rPr>
          <w:rFonts w:eastAsia="Times New Roman"/>
          <w:sz w:val="28"/>
          <w:szCs w:val="28"/>
        </w:rPr>
        <w:t>, наполегливість, відповідальність, відкритість, розважливість, рефлексивність, самостійність, цілеспрямованість</w:t>
      </w:r>
      <w:r w:rsidR="00DD18B9">
        <w:rPr>
          <w:rFonts w:eastAsia="Times New Roman"/>
          <w:sz w:val="28"/>
          <w:szCs w:val="28"/>
          <w:lang w:val="uk-UA"/>
        </w:rPr>
        <w:t xml:space="preserve"> </w:t>
      </w:r>
      <w:r w:rsidR="00DD18B9" w:rsidRPr="00115BF3">
        <w:rPr>
          <w:rFonts w:eastAsia="Times New Roman"/>
          <w:sz w:val="28"/>
          <w:szCs w:val="28"/>
        </w:rPr>
        <w:t>[</w:t>
      </w:r>
      <w:r w:rsidR="00DD18B9">
        <w:rPr>
          <w:rFonts w:eastAsia="Times New Roman"/>
          <w:sz w:val="28"/>
          <w:szCs w:val="28"/>
          <w:lang w:val="uk-UA"/>
        </w:rPr>
        <w:t>2, с.41</w:t>
      </w:r>
      <w:r w:rsidR="00DD18B9" w:rsidRPr="00115BF3">
        <w:rPr>
          <w:rFonts w:eastAsia="Times New Roman"/>
          <w:sz w:val="28"/>
          <w:szCs w:val="28"/>
        </w:rPr>
        <w:t>]</w:t>
      </w:r>
      <w:r w:rsidR="00F27401" w:rsidRPr="005D5CC1">
        <w:rPr>
          <w:rFonts w:eastAsia="Times New Roman"/>
          <w:sz w:val="28"/>
          <w:szCs w:val="28"/>
        </w:rPr>
        <w:t>.</w:t>
      </w:r>
    </w:p>
    <w:p w:rsidR="00F27401" w:rsidRPr="005177E8" w:rsidRDefault="00F27401" w:rsidP="005177E8">
      <w:pPr>
        <w:shd w:val="clear" w:color="auto" w:fill="FFFFFF"/>
        <w:spacing w:line="480" w:lineRule="exact"/>
        <w:ind w:left="48" w:firstLine="682"/>
        <w:jc w:val="both"/>
        <w:rPr>
          <w:rFonts w:eastAsia="Times New Roman"/>
          <w:spacing w:val="-1"/>
          <w:sz w:val="28"/>
          <w:szCs w:val="28"/>
        </w:rPr>
      </w:pPr>
      <w:r w:rsidRPr="005D5CC1">
        <w:rPr>
          <w:rFonts w:eastAsia="Times New Roman"/>
          <w:sz w:val="28"/>
          <w:szCs w:val="28"/>
        </w:rPr>
        <w:t>Фахівці відзначають, що успішність професійної діяльності психологів залежить не так від схожості особистісних якостей, як від уміння використовувати продуктивні</w:t>
      </w:r>
      <w:r w:rsidR="00D96C87">
        <w:rPr>
          <w:rFonts w:eastAsia="Times New Roman"/>
          <w:sz w:val="28"/>
          <w:szCs w:val="28"/>
          <w:lang w:val="uk-UA"/>
        </w:rPr>
        <w:t xml:space="preserve"> методи роботи</w:t>
      </w:r>
      <w:r w:rsidRPr="005D5CC1">
        <w:rPr>
          <w:rFonts w:eastAsia="Times New Roman"/>
          <w:sz w:val="28"/>
          <w:szCs w:val="28"/>
        </w:rPr>
        <w:t>, знаходячи свій</w:t>
      </w:r>
      <w:r w:rsidR="005177E8" w:rsidRPr="005177E8">
        <w:rPr>
          <w:rFonts w:eastAsia="Times New Roman"/>
          <w:spacing w:val="-1"/>
          <w:sz w:val="28"/>
          <w:szCs w:val="28"/>
        </w:rPr>
        <w:t xml:space="preserve"> і</w:t>
      </w:r>
      <w:r w:rsidRPr="005177E8">
        <w:rPr>
          <w:rFonts w:eastAsia="Times New Roman"/>
          <w:spacing w:val="-1"/>
          <w:sz w:val="28"/>
          <w:szCs w:val="28"/>
        </w:rPr>
        <w:t xml:space="preserve">ндивідуальний стиль роботи та контролювати прояв неефективних </w:t>
      </w:r>
      <w:r w:rsidRPr="005177E8">
        <w:rPr>
          <w:rFonts w:eastAsia="Times New Roman"/>
          <w:sz w:val="28"/>
          <w:szCs w:val="28"/>
        </w:rPr>
        <w:t>для роботи якостей [</w:t>
      </w:r>
      <w:r w:rsidR="00DD18B9">
        <w:rPr>
          <w:rFonts w:eastAsia="Times New Roman"/>
          <w:sz w:val="28"/>
          <w:szCs w:val="28"/>
          <w:lang w:val="uk-UA"/>
        </w:rPr>
        <w:t xml:space="preserve">2; 11; 14 </w:t>
      </w:r>
      <w:r w:rsidRPr="005177E8">
        <w:rPr>
          <w:rFonts w:eastAsia="Times New Roman"/>
          <w:sz w:val="28"/>
          <w:szCs w:val="28"/>
        </w:rPr>
        <w:t>та ін.].</w:t>
      </w:r>
    </w:p>
    <w:p w:rsidR="00F27401" w:rsidRDefault="00F27401">
      <w:pPr>
        <w:shd w:val="clear" w:color="auto" w:fill="FFFFFF"/>
        <w:spacing w:before="5" w:line="480" w:lineRule="exact"/>
        <w:ind w:left="10" w:right="29" w:firstLine="667"/>
        <w:jc w:val="both"/>
      </w:pPr>
      <w:r w:rsidRPr="005D5CC1">
        <w:rPr>
          <w:rFonts w:eastAsia="Times New Roman"/>
          <w:sz w:val="28"/>
          <w:szCs w:val="28"/>
        </w:rPr>
        <w:t xml:space="preserve">Крім узагальнених психологічних портретів, </w:t>
      </w:r>
      <w:r w:rsidR="00D96C87">
        <w:rPr>
          <w:rFonts w:eastAsia="Times New Roman"/>
          <w:sz w:val="28"/>
          <w:szCs w:val="28"/>
          <w:lang w:val="uk-UA"/>
        </w:rPr>
        <w:t xml:space="preserve">дослідниками </w:t>
      </w:r>
      <w:r w:rsidRPr="005D5CC1">
        <w:rPr>
          <w:rFonts w:eastAsia="Times New Roman"/>
          <w:sz w:val="28"/>
          <w:szCs w:val="28"/>
        </w:rPr>
        <w:t xml:space="preserve">пропонується опис професійно важливих особистісних якостей, що сприяють оптимізації окремих видів діяльності, наприклад, діагностичної та консультативної (К. Роджерс, Р.Н. Мей та ін.), що, можливо не є випадковим, тому що </w:t>
      </w:r>
      <w:r w:rsidR="00D96C87">
        <w:rPr>
          <w:rFonts w:eastAsia="Times New Roman"/>
          <w:sz w:val="28"/>
          <w:szCs w:val="28"/>
          <w:lang w:val="uk-UA"/>
        </w:rPr>
        <w:t xml:space="preserve">вони </w:t>
      </w:r>
      <w:r w:rsidRPr="005D5CC1">
        <w:rPr>
          <w:rFonts w:eastAsia="Times New Roman"/>
          <w:sz w:val="28"/>
          <w:szCs w:val="28"/>
        </w:rPr>
        <w:t xml:space="preserve">займають часто пріоритетне становище у професійній діяльності практичних психологів, а </w:t>
      </w:r>
      <w:r w:rsidR="00D96C87">
        <w:rPr>
          <w:rFonts w:eastAsia="Times New Roman"/>
          <w:sz w:val="28"/>
          <w:szCs w:val="28"/>
          <w:lang w:val="uk-UA"/>
        </w:rPr>
        <w:t>на думку</w:t>
      </w:r>
      <w:r w:rsidR="00DD18B9" w:rsidRPr="00DD18B9">
        <w:rPr>
          <w:sz w:val="28"/>
          <w:szCs w:val="28"/>
        </w:rPr>
        <w:t xml:space="preserve"> </w:t>
      </w:r>
      <w:r w:rsidR="00DD18B9" w:rsidRPr="007C00D7">
        <w:rPr>
          <w:sz w:val="28"/>
          <w:szCs w:val="28"/>
        </w:rPr>
        <w:t>Мачушник О. Л.</w:t>
      </w:r>
      <w:r w:rsidRPr="005D5CC1">
        <w:rPr>
          <w:rFonts w:eastAsia="Times New Roman"/>
          <w:spacing w:val="-1"/>
          <w:sz w:val="28"/>
          <w:szCs w:val="28"/>
        </w:rPr>
        <w:t xml:space="preserve">, саме особистість психолога-консультанта стає для </w:t>
      </w:r>
      <w:r w:rsidRPr="005D5CC1">
        <w:rPr>
          <w:rFonts w:eastAsia="Times New Roman"/>
          <w:sz w:val="28"/>
          <w:szCs w:val="28"/>
        </w:rPr>
        <w:t>клієнта моделлю психологічно здорової особистості</w:t>
      </w:r>
      <w:r w:rsidR="00DD18B9">
        <w:rPr>
          <w:rFonts w:eastAsia="Times New Roman"/>
          <w:sz w:val="28"/>
          <w:szCs w:val="28"/>
          <w:lang w:val="uk-UA"/>
        </w:rPr>
        <w:t xml:space="preserve"> </w:t>
      </w:r>
      <w:r w:rsidR="00DD18B9" w:rsidRPr="00115BF3">
        <w:rPr>
          <w:rFonts w:eastAsia="Times New Roman"/>
          <w:sz w:val="28"/>
          <w:szCs w:val="28"/>
        </w:rPr>
        <w:t>[</w:t>
      </w:r>
      <w:r w:rsidR="00DD18B9">
        <w:rPr>
          <w:rFonts w:eastAsia="Times New Roman"/>
          <w:sz w:val="28"/>
          <w:szCs w:val="28"/>
          <w:lang w:val="uk-UA"/>
        </w:rPr>
        <w:t>22</w:t>
      </w:r>
      <w:r w:rsidR="00DD18B9" w:rsidRPr="00115BF3">
        <w:rPr>
          <w:rFonts w:eastAsia="Times New Roman"/>
          <w:sz w:val="28"/>
          <w:szCs w:val="28"/>
        </w:rPr>
        <w:t>]</w:t>
      </w:r>
      <w:r w:rsidRPr="005D5CC1">
        <w:rPr>
          <w:rFonts w:eastAsia="Times New Roman"/>
          <w:sz w:val="28"/>
          <w:szCs w:val="28"/>
        </w:rPr>
        <w:t>.</w:t>
      </w:r>
    </w:p>
    <w:p w:rsidR="00F27401" w:rsidRDefault="00F27401">
      <w:pPr>
        <w:shd w:val="clear" w:color="auto" w:fill="FFFFFF"/>
        <w:spacing w:line="480" w:lineRule="exact"/>
        <w:ind w:left="29" w:right="19" w:firstLine="677"/>
        <w:jc w:val="both"/>
      </w:pPr>
      <w:r w:rsidRPr="005D5CC1">
        <w:rPr>
          <w:rFonts w:eastAsia="Times New Roman"/>
          <w:sz w:val="28"/>
          <w:szCs w:val="28"/>
        </w:rPr>
        <w:t>Таким чином, аналіз психолого-педагогічної літератури д</w:t>
      </w:r>
      <w:r w:rsidR="00D96C87">
        <w:rPr>
          <w:rFonts w:eastAsia="Times New Roman"/>
          <w:sz w:val="28"/>
          <w:szCs w:val="28"/>
          <w:lang w:val="uk-UA"/>
        </w:rPr>
        <w:t xml:space="preserve">ає змогу </w:t>
      </w:r>
      <w:r w:rsidRPr="005D5CC1">
        <w:rPr>
          <w:rFonts w:eastAsia="Times New Roman"/>
          <w:sz w:val="28"/>
          <w:szCs w:val="28"/>
        </w:rPr>
        <w:t xml:space="preserve">констатувати, що перелік професійно важливих якостей практичного психолога досить широкий, він є певним еталоном професійно необхідних вимог до кваліфікації психолога, але різні сфери діяльності можуть пред'являти до його особистості цілу низку специфічних </w:t>
      </w:r>
      <w:r w:rsidR="00D96C87">
        <w:rPr>
          <w:rFonts w:eastAsia="Times New Roman"/>
          <w:spacing w:val="-1"/>
          <w:sz w:val="28"/>
          <w:szCs w:val="28"/>
        </w:rPr>
        <w:t>вимог</w:t>
      </w:r>
      <w:r w:rsidRPr="005D5CC1">
        <w:rPr>
          <w:rFonts w:eastAsia="Times New Roman"/>
          <w:sz w:val="28"/>
          <w:szCs w:val="28"/>
        </w:rPr>
        <w:t>.</w:t>
      </w:r>
    </w:p>
    <w:p w:rsidR="00F27401" w:rsidRDefault="00D96C87">
      <w:pPr>
        <w:shd w:val="clear" w:color="auto" w:fill="FFFFFF"/>
        <w:spacing w:before="5" w:line="480" w:lineRule="exact"/>
        <w:ind w:left="38" w:firstLine="672"/>
        <w:jc w:val="both"/>
      </w:pPr>
      <w:r>
        <w:rPr>
          <w:rFonts w:eastAsia="Times New Roman"/>
          <w:sz w:val="28"/>
          <w:szCs w:val="28"/>
        </w:rPr>
        <w:t>Розгляд психопрофілактики</w:t>
      </w:r>
      <w:r>
        <w:rPr>
          <w:rFonts w:eastAsia="Times New Roman"/>
          <w:sz w:val="28"/>
          <w:szCs w:val="28"/>
          <w:lang w:val="uk-UA"/>
        </w:rPr>
        <w:t xml:space="preserve">, </w:t>
      </w:r>
      <w:r>
        <w:rPr>
          <w:rFonts w:eastAsia="Times New Roman"/>
          <w:sz w:val="28"/>
          <w:szCs w:val="28"/>
        </w:rPr>
        <w:t>як інтегруючого</w:t>
      </w:r>
      <w:r w:rsidR="00F27401" w:rsidRPr="005D5CC1">
        <w:rPr>
          <w:rFonts w:eastAsia="Times New Roman"/>
          <w:sz w:val="28"/>
          <w:szCs w:val="28"/>
        </w:rPr>
        <w:t xml:space="preserve"> вид</w:t>
      </w:r>
      <w:r>
        <w:rPr>
          <w:rFonts w:eastAsia="Times New Roman"/>
          <w:sz w:val="28"/>
          <w:szCs w:val="28"/>
          <w:lang w:val="uk-UA"/>
        </w:rPr>
        <w:t>у</w:t>
      </w:r>
      <w:r w:rsidR="00F27401" w:rsidRPr="005D5CC1">
        <w:rPr>
          <w:rFonts w:eastAsia="Times New Roman"/>
          <w:sz w:val="28"/>
          <w:szCs w:val="28"/>
        </w:rPr>
        <w:t xml:space="preserve"> діяльності практичного психолога і </w:t>
      </w:r>
      <w:r>
        <w:rPr>
          <w:rFonts w:eastAsia="Times New Roman"/>
          <w:sz w:val="28"/>
          <w:szCs w:val="28"/>
          <w:lang w:val="uk-UA"/>
        </w:rPr>
        <w:t xml:space="preserve">системоутворюючого </w:t>
      </w:r>
      <w:r>
        <w:rPr>
          <w:rFonts w:eastAsia="Times New Roman"/>
          <w:sz w:val="28"/>
          <w:szCs w:val="28"/>
        </w:rPr>
        <w:t xml:space="preserve">компонента всієї </w:t>
      </w:r>
      <w:r>
        <w:rPr>
          <w:rFonts w:eastAsia="Times New Roman"/>
          <w:sz w:val="28"/>
          <w:szCs w:val="28"/>
          <w:lang w:val="uk-UA"/>
        </w:rPr>
        <w:t xml:space="preserve">його </w:t>
      </w:r>
      <w:r>
        <w:rPr>
          <w:rFonts w:eastAsia="Times New Roman"/>
          <w:sz w:val="28"/>
          <w:szCs w:val="28"/>
        </w:rPr>
        <w:t>роботи</w:t>
      </w:r>
      <w:r>
        <w:rPr>
          <w:rFonts w:eastAsia="Times New Roman"/>
          <w:sz w:val="28"/>
          <w:szCs w:val="28"/>
          <w:lang w:val="uk-UA"/>
        </w:rPr>
        <w:t xml:space="preserve">, змушує звернутися до </w:t>
      </w:r>
      <w:r>
        <w:rPr>
          <w:rFonts w:eastAsia="Times New Roman"/>
          <w:sz w:val="28"/>
          <w:szCs w:val="28"/>
        </w:rPr>
        <w:t>проблем</w:t>
      </w:r>
      <w:r w:rsidR="00F27401" w:rsidRPr="005D5CC1">
        <w:rPr>
          <w:rFonts w:eastAsia="Times New Roman"/>
          <w:sz w:val="28"/>
          <w:szCs w:val="28"/>
        </w:rPr>
        <w:t xml:space="preserve"> конкретизації таких професійно важливих якостей особистос</w:t>
      </w:r>
      <w:r>
        <w:rPr>
          <w:rFonts w:eastAsia="Times New Roman"/>
          <w:sz w:val="28"/>
          <w:szCs w:val="28"/>
        </w:rPr>
        <w:t>ті психолога, наявність яких могла</w:t>
      </w:r>
      <w:r w:rsidR="00F27401" w:rsidRPr="005D5CC1">
        <w:rPr>
          <w:rFonts w:eastAsia="Times New Roman"/>
          <w:sz w:val="28"/>
          <w:szCs w:val="28"/>
        </w:rPr>
        <w:t xml:space="preserve"> би гіпотетично позитивно </w:t>
      </w:r>
      <w:r w:rsidR="00F27401" w:rsidRPr="005D5CC1">
        <w:rPr>
          <w:rFonts w:eastAsia="Times New Roman"/>
          <w:spacing w:val="-1"/>
          <w:sz w:val="28"/>
          <w:szCs w:val="28"/>
        </w:rPr>
        <w:t xml:space="preserve">зашкодити </w:t>
      </w:r>
      <w:r w:rsidR="00F27401" w:rsidRPr="005D5CC1">
        <w:rPr>
          <w:rFonts w:eastAsia="Times New Roman"/>
          <w:sz w:val="28"/>
          <w:szCs w:val="28"/>
        </w:rPr>
        <w:t>ефективної її реалізації.</w:t>
      </w:r>
    </w:p>
    <w:p w:rsidR="00F27401" w:rsidRDefault="00F27401">
      <w:pPr>
        <w:shd w:val="clear" w:color="auto" w:fill="FFFFFF"/>
        <w:spacing w:line="480" w:lineRule="exact"/>
        <w:ind w:left="43" w:right="10" w:firstLine="677"/>
        <w:jc w:val="both"/>
      </w:pPr>
      <w:r w:rsidRPr="005D5CC1">
        <w:rPr>
          <w:rFonts w:eastAsia="Times New Roman"/>
          <w:sz w:val="28"/>
          <w:szCs w:val="28"/>
        </w:rPr>
        <w:t>З позиції полісуб'єктного підходу успіх профілактичної діяльності багато в чому залежить від того, як складуться взаємини між психологом та суб'єктами освітнього простору.</w:t>
      </w:r>
    </w:p>
    <w:p w:rsidR="00F27401" w:rsidRPr="00D96C87" w:rsidRDefault="00F27401" w:rsidP="00D96C87">
      <w:pPr>
        <w:shd w:val="clear" w:color="auto" w:fill="FFFFFF"/>
        <w:spacing w:before="10" w:line="480" w:lineRule="exact"/>
        <w:ind w:left="48" w:right="10" w:firstLine="667"/>
        <w:jc w:val="both"/>
        <w:rPr>
          <w:rFonts w:eastAsia="Times New Roman"/>
          <w:sz w:val="28"/>
          <w:szCs w:val="28"/>
          <w:lang w:val="ru-RU"/>
        </w:rPr>
      </w:pPr>
      <w:r w:rsidRPr="005D5CC1">
        <w:rPr>
          <w:rFonts w:eastAsia="Times New Roman"/>
          <w:sz w:val="28"/>
          <w:szCs w:val="28"/>
        </w:rPr>
        <w:t xml:space="preserve">Дослідження очікувань від професійної поведінки </w:t>
      </w:r>
      <w:r w:rsidRPr="005D5CC1">
        <w:rPr>
          <w:rFonts w:eastAsia="Times New Roman"/>
          <w:spacing w:val="-1"/>
          <w:sz w:val="28"/>
          <w:szCs w:val="28"/>
        </w:rPr>
        <w:t xml:space="preserve">практичного психолога тих, з ким він взаємодіє, показують наявність </w:t>
      </w:r>
      <w:r w:rsidRPr="005D5CC1">
        <w:rPr>
          <w:rFonts w:eastAsia="Times New Roman"/>
          <w:sz w:val="28"/>
          <w:szCs w:val="28"/>
        </w:rPr>
        <w:t xml:space="preserve">у них бажання бачити в </w:t>
      </w:r>
      <w:r w:rsidR="00D96C87">
        <w:rPr>
          <w:rFonts w:eastAsia="Times New Roman"/>
          <w:sz w:val="28"/>
          <w:szCs w:val="28"/>
          <w:lang w:val="uk-UA"/>
        </w:rPr>
        <w:t xml:space="preserve">фахівці </w:t>
      </w:r>
      <w:r w:rsidRPr="005D5CC1">
        <w:rPr>
          <w:rFonts w:eastAsia="Times New Roman"/>
          <w:sz w:val="28"/>
          <w:szCs w:val="28"/>
        </w:rPr>
        <w:t xml:space="preserve">зразок високоморальної особистості. </w:t>
      </w:r>
      <w:r>
        <w:rPr>
          <w:rFonts w:eastAsia="Times New Roman"/>
          <w:sz w:val="28"/>
          <w:szCs w:val="28"/>
          <w:lang w:val="ru-RU"/>
        </w:rPr>
        <w:t>Це проявляється як в адміністрації, так і педагогів, батьків та дітей.</w:t>
      </w:r>
      <w:r w:rsidR="00D96C87">
        <w:rPr>
          <w:rFonts w:eastAsia="Times New Roman"/>
          <w:sz w:val="28"/>
          <w:szCs w:val="28"/>
          <w:lang w:val="ru-RU"/>
        </w:rPr>
        <w:t xml:space="preserve"> </w:t>
      </w:r>
      <w:r w:rsidR="005177E8">
        <w:rPr>
          <w:rFonts w:eastAsia="Times New Roman"/>
          <w:sz w:val="28"/>
          <w:szCs w:val="28"/>
          <w:lang w:val="ru-RU"/>
        </w:rPr>
        <w:t>В</w:t>
      </w:r>
      <w:r w:rsidR="00D96C87">
        <w:rPr>
          <w:rFonts w:eastAsia="Times New Roman"/>
          <w:sz w:val="28"/>
          <w:szCs w:val="28"/>
          <w:lang w:val="ru-RU"/>
        </w:rPr>
        <w:t>они свідомо шукають у психологу</w:t>
      </w:r>
      <w:r>
        <w:rPr>
          <w:rFonts w:eastAsia="Times New Roman"/>
          <w:sz w:val="28"/>
          <w:szCs w:val="28"/>
          <w:lang w:val="ru-RU"/>
        </w:rPr>
        <w:t xml:space="preserve"> ідеал людини, на допомогу якої вони могли б сподіватися у важких ситуаціях.</w:t>
      </w:r>
    </w:p>
    <w:p w:rsidR="00F27401" w:rsidRDefault="00F27401">
      <w:pPr>
        <w:shd w:val="clear" w:color="auto" w:fill="FFFFFF"/>
        <w:spacing w:before="5" w:line="480" w:lineRule="exact"/>
        <w:ind w:left="10" w:right="34" w:firstLine="653"/>
        <w:jc w:val="both"/>
      </w:pPr>
      <w:r w:rsidRPr="00D96C87">
        <w:rPr>
          <w:rFonts w:eastAsia="Times New Roman"/>
          <w:iCs/>
          <w:sz w:val="28"/>
          <w:szCs w:val="28"/>
          <w:lang w:val="ru-RU"/>
        </w:rPr>
        <w:t>За матеріалами досліджень</w:t>
      </w:r>
      <w:r w:rsidRPr="00D96C87">
        <w:rPr>
          <w:rFonts w:eastAsia="Times New Roman"/>
          <w:sz w:val="28"/>
          <w:szCs w:val="28"/>
          <w:lang w:val="ru-RU"/>
        </w:rPr>
        <w:t xml:space="preserve">, </w:t>
      </w:r>
      <w:r w:rsidRPr="00D96C87">
        <w:rPr>
          <w:rFonts w:eastAsia="Times New Roman"/>
          <w:iCs/>
          <w:sz w:val="28"/>
          <w:szCs w:val="28"/>
          <w:lang w:val="ru-RU"/>
        </w:rPr>
        <w:t>проведених з метою вивчення сп</w:t>
      </w:r>
      <w:r w:rsidR="00D96C87">
        <w:rPr>
          <w:rFonts w:eastAsia="Times New Roman"/>
          <w:iCs/>
          <w:sz w:val="28"/>
          <w:szCs w:val="28"/>
          <w:lang w:val="ru-RU"/>
        </w:rPr>
        <w:t>ецифіки уявлень молоді про особистість ефективного</w:t>
      </w:r>
      <w:r w:rsidRPr="00D96C87">
        <w:rPr>
          <w:rFonts w:eastAsia="Times New Roman"/>
          <w:iCs/>
          <w:sz w:val="28"/>
          <w:szCs w:val="28"/>
          <w:lang w:val="ru-RU"/>
        </w:rPr>
        <w:t xml:space="preserve"> практичного психолога, </w:t>
      </w:r>
      <w:r w:rsidR="00D96C87">
        <w:rPr>
          <w:rFonts w:eastAsia="Times New Roman"/>
          <w:iCs/>
          <w:sz w:val="28"/>
          <w:szCs w:val="28"/>
          <w:lang w:val="ru-RU"/>
        </w:rPr>
        <w:t xml:space="preserve">якому можна довіряти, </w:t>
      </w:r>
      <w:r>
        <w:rPr>
          <w:rFonts w:eastAsia="Times New Roman"/>
          <w:sz w:val="28"/>
          <w:szCs w:val="28"/>
          <w:lang w:val="ru-RU"/>
        </w:rPr>
        <w:t xml:space="preserve">аналогічна картина спостерігалася і у студентів (як тих, хто навчається за спеціальністю «Психологія», так і студентів інших спеціальностей – потенційних клієнтів діяльності практичного психолога в </w:t>
      </w:r>
      <w:r w:rsidR="00D96C87">
        <w:rPr>
          <w:rFonts w:eastAsia="Times New Roman"/>
          <w:sz w:val="28"/>
          <w:szCs w:val="28"/>
          <w:lang w:val="ru-RU"/>
        </w:rPr>
        <w:t>умовах психологічної служби ЗВО)</w:t>
      </w:r>
      <w:r w:rsidR="00DD18B9">
        <w:rPr>
          <w:rFonts w:eastAsia="Times New Roman"/>
          <w:sz w:val="28"/>
          <w:szCs w:val="28"/>
          <w:lang w:val="ru-RU"/>
        </w:rPr>
        <w:t xml:space="preserve"> </w:t>
      </w:r>
      <w:r w:rsidR="00DD18B9" w:rsidRPr="00115BF3">
        <w:rPr>
          <w:rFonts w:eastAsia="Times New Roman"/>
          <w:sz w:val="28"/>
          <w:szCs w:val="28"/>
        </w:rPr>
        <w:t>[</w:t>
      </w:r>
      <w:r w:rsidR="00DD18B9">
        <w:rPr>
          <w:rFonts w:eastAsia="Times New Roman"/>
          <w:sz w:val="28"/>
          <w:szCs w:val="28"/>
          <w:lang w:val="uk-UA"/>
        </w:rPr>
        <w:t>24</w:t>
      </w:r>
      <w:r w:rsidR="00DD18B9" w:rsidRPr="00115BF3">
        <w:rPr>
          <w:rFonts w:eastAsia="Times New Roman"/>
          <w:sz w:val="28"/>
          <w:szCs w:val="28"/>
        </w:rPr>
        <w:t>]</w:t>
      </w:r>
      <w:r w:rsidR="00DD18B9">
        <w:rPr>
          <w:rFonts w:eastAsia="Times New Roman"/>
          <w:sz w:val="28"/>
          <w:szCs w:val="28"/>
          <w:lang w:val="ru-RU"/>
        </w:rPr>
        <w:t>. Автором</w:t>
      </w:r>
      <w:r w:rsidR="00D96C87">
        <w:rPr>
          <w:rFonts w:eastAsia="Times New Roman"/>
          <w:sz w:val="28"/>
          <w:szCs w:val="28"/>
          <w:lang w:val="ru-RU"/>
        </w:rPr>
        <w:t xml:space="preserve"> виявлено той</w:t>
      </w:r>
      <w:r>
        <w:rPr>
          <w:rFonts w:eastAsia="Times New Roman"/>
          <w:sz w:val="28"/>
          <w:szCs w:val="28"/>
          <w:lang w:val="ru-RU"/>
        </w:rPr>
        <w:t xml:space="preserve"> факт, що 65% респондентів</w:t>
      </w:r>
      <w:r w:rsidR="00D96C87">
        <w:rPr>
          <w:rFonts w:eastAsia="Times New Roman"/>
          <w:sz w:val="28"/>
          <w:szCs w:val="28"/>
          <w:lang w:val="ru-RU"/>
        </w:rPr>
        <w:t>, насамперед,</w:t>
      </w:r>
      <w:r>
        <w:rPr>
          <w:rFonts w:eastAsia="Times New Roman"/>
          <w:sz w:val="28"/>
          <w:szCs w:val="28"/>
          <w:lang w:val="ru-RU"/>
        </w:rPr>
        <w:t xml:space="preserve"> вияв</w:t>
      </w:r>
      <w:r w:rsidR="00C120AC">
        <w:rPr>
          <w:rFonts w:eastAsia="Times New Roman"/>
          <w:sz w:val="28"/>
          <w:szCs w:val="28"/>
          <w:lang w:val="ru-RU"/>
        </w:rPr>
        <w:t>ляють бажання бачити в психологові</w:t>
      </w:r>
      <w:r>
        <w:rPr>
          <w:rFonts w:eastAsia="Times New Roman"/>
          <w:sz w:val="28"/>
          <w:szCs w:val="28"/>
          <w:lang w:val="ru-RU"/>
        </w:rPr>
        <w:t xml:space="preserve"> зра</w:t>
      </w:r>
      <w:r w:rsidR="00D96C87">
        <w:rPr>
          <w:rFonts w:eastAsia="Times New Roman"/>
          <w:sz w:val="28"/>
          <w:szCs w:val="28"/>
          <w:lang w:val="ru-RU"/>
        </w:rPr>
        <w:t xml:space="preserve">зок високоморальної особистості, </w:t>
      </w:r>
      <w:r w:rsidR="00C120AC">
        <w:rPr>
          <w:rFonts w:eastAsia="Times New Roman"/>
          <w:sz w:val="28"/>
          <w:szCs w:val="28"/>
          <w:lang w:val="ru-RU"/>
        </w:rPr>
        <w:t>яка наділена</w:t>
      </w:r>
      <w:r>
        <w:rPr>
          <w:rFonts w:eastAsia="Times New Roman"/>
          <w:sz w:val="28"/>
          <w:szCs w:val="28"/>
          <w:lang w:val="ru-RU"/>
        </w:rPr>
        <w:t xml:space="preserve"> найкращими якостями (щирість, уважність, терплячість, тактовність, комунікабельність та ін.) та шукають у </w:t>
      </w:r>
      <w:r w:rsidR="00C120AC">
        <w:rPr>
          <w:rFonts w:eastAsia="Times New Roman"/>
          <w:sz w:val="28"/>
          <w:szCs w:val="28"/>
          <w:lang w:val="ru-RU"/>
        </w:rPr>
        <w:t xml:space="preserve">ньому </w:t>
      </w:r>
      <w:r>
        <w:rPr>
          <w:rFonts w:eastAsia="Times New Roman"/>
          <w:spacing w:val="-1"/>
          <w:sz w:val="28"/>
          <w:szCs w:val="28"/>
          <w:lang w:val="ru-RU"/>
        </w:rPr>
        <w:t xml:space="preserve">ідеал людини, яка слугувала б своєрідним прикладом для наслідування </w:t>
      </w:r>
      <w:r>
        <w:rPr>
          <w:rFonts w:eastAsia="Times New Roman"/>
          <w:sz w:val="28"/>
          <w:szCs w:val="28"/>
          <w:lang w:val="ru-RU"/>
        </w:rPr>
        <w:t>у спілкуванні з іншими людьми.</w:t>
      </w:r>
    </w:p>
    <w:p w:rsidR="00F27401" w:rsidRPr="00BB6D9D" w:rsidRDefault="00BB6D9D">
      <w:pPr>
        <w:shd w:val="clear" w:color="auto" w:fill="FFFFFF"/>
        <w:spacing w:before="5" w:line="480" w:lineRule="exact"/>
        <w:ind w:left="29" w:right="19" w:firstLine="667"/>
        <w:jc w:val="both"/>
        <w:rPr>
          <w:lang w:val="uk-UA"/>
        </w:rPr>
      </w:pPr>
      <w:r>
        <w:rPr>
          <w:rFonts w:eastAsia="Times New Roman"/>
          <w:sz w:val="28"/>
          <w:szCs w:val="28"/>
          <w:lang w:val="uk-UA"/>
        </w:rPr>
        <w:t xml:space="preserve">Аналіз цілої низки теоретичних та емпіричних досліджень з даної проблематики уможливлює </w:t>
      </w:r>
      <w:r>
        <w:rPr>
          <w:rFonts w:eastAsia="Times New Roman"/>
          <w:sz w:val="28"/>
          <w:szCs w:val="28"/>
        </w:rPr>
        <w:t>виділення</w:t>
      </w:r>
      <w:r w:rsidR="00F27401" w:rsidRPr="005D5CC1">
        <w:rPr>
          <w:rFonts w:eastAsia="Times New Roman"/>
          <w:sz w:val="28"/>
          <w:szCs w:val="28"/>
        </w:rPr>
        <w:t xml:space="preserve"> </w:t>
      </w:r>
      <w:r>
        <w:rPr>
          <w:rFonts w:eastAsia="Times New Roman"/>
          <w:i/>
          <w:iCs/>
          <w:sz w:val="28"/>
          <w:szCs w:val="28"/>
        </w:rPr>
        <w:t>найбільш професійно значущих</w:t>
      </w:r>
      <w:r w:rsidR="00F27401" w:rsidRPr="005D5CC1">
        <w:rPr>
          <w:rFonts w:eastAsia="Times New Roman"/>
          <w:i/>
          <w:iCs/>
          <w:sz w:val="28"/>
          <w:szCs w:val="28"/>
        </w:rPr>
        <w:t xml:space="preserve"> особисті</w:t>
      </w:r>
      <w:r>
        <w:rPr>
          <w:rFonts w:eastAsia="Times New Roman"/>
          <w:i/>
          <w:iCs/>
          <w:sz w:val="28"/>
          <w:szCs w:val="28"/>
          <w:lang w:val="uk-UA"/>
        </w:rPr>
        <w:t>сних</w:t>
      </w:r>
      <w:r>
        <w:rPr>
          <w:rFonts w:eastAsia="Times New Roman"/>
          <w:i/>
          <w:iCs/>
          <w:sz w:val="28"/>
          <w:szCs w:val="28"/>
        </w:rPr>
        <w:t xml:space="preserve"> якостей</w:t>
      </w:r>
      <w:r w:rsidR="00F27401" w:rsidRPr="005D5CC1">
        <w:rPr>
          <w:rFonts w:eastAsia="Times New Roman"/>
          <w:i/>
          <w:iCs/>
          <w:sz w:val="28"/>
          <w:szCs w:val="28"/>
        </w:rPr>
        <w:t xml:space="preserve">, </w:t>
      </w:r>
      <w:r w:rsidR="00F27401" w:rsidRPr="005D5CC1">
        <w:rPr>
          <w:rFonts w:eastAsia="Times New Roman"/>
          <w:sz w:val="28"/>
          <w:szCs w:val="28"/>
        </w:rPr>
        <w:t>необхідні психологу для успішної реалізації профілактичної діяльності</w:t>
      </w:r>
      <w:r>
        <w:rPr>
          <w:rFonts w:eastAsia="Times New Roman"/>
          <w:sz w:val="28"/>
          <w:szCs w:val="28"/>
          <w:lang w:val="uk-UA"/>
        </w:rPr>
        <w:t>:</w:t>
      </w:r>
    </w:p>
    <w:p w:rsidR="00F27401" w:rsidRPr="00BB6D9D" w:rsidRDefault="00F27401" w:rsidP="00BB6D9D">
      <w:pPr>
        <w:shd w:val="clear" w:color="auto" w:fill="FFFFFF"/>
        <w:spacing w:before="10" w:line="480" w:lineRule="exact"/>
        <w:ind w:left="53" w:firstLine="677"/>
        <w:jc w:val="both"/>
        <w:rPr>
          <w:rFonts w:eastAsia="Times New Roman"/>
          <w:sz w:val="28"/>
          <w:szCs w:val="28"/>
          <w:lang w:val="uk-UA"/>
        </w:rPr>
      </w:pPr>
      <w:r w:rsidRPr="005D5CC1">
        <w:rPr>
          <w:sz w:val="28"/>
          <w:szCs w:val="28"/>
        </w:rPr>
        <w:t xml:space="preserve">- </w:t>
      </w:r>
      <w:r w:rsidRPr="005D5CC1">
        <w:rPr>
          <w:rFonts w:eastAsia="Times New Roman"/>
          <w:i/>
          <w:iCs/>
          <w:sz w:val="28"/>
          <w:szCs w:val="28"/>
        </w:rPr>
        <w:t xml:space="preserve">перцептивно-рефлексивні здібності </w:t>
      </w:r>
      <w:r w:rsidRPr="005D5CC1">
        <w:rPr>
          <w:rFonts w:eastAsia="Times New Roman"/>
          <w:sz w:val="28"/>
          <w:szCs w:val="28"/>
        </w:rPr>
        <w:t xml:space="preserve">(особливо </w:t>
      </w:r>
      <w:r w:rsidRPr="005D5CC1">
        <w:rPr>
          <w:rFonts w:eastAsia="Times New Roman"/>
          <w:i/>
          <w:iCs/>
          <w:sz w:val="28"/>
          <w:szCs w:val="28"/>
        </w:rPr>
        <w:t xml:space="preserve">соціальна чутливість </w:t>
      </w:r>
      <w:r w:rsidRPr="005D5CC1">
        <w:rPr>
          <w:rFonts w:eastAsia="Times New Roman"/>
          <w:sz w:val="28"/>
          <w:szCs w:val="28"/>
        </w:rPr>
        <w:t xml:space="preserve">(перцепція), яка підтримується наявністю установки на створення позитивного підкріплення для кожної людини і яка тісно пов'язана з високим рівнем розвитку уваги (спостережливості) та уяви, а також емпатія та здатність до оптимального </w:t>
      </w:r>
      <w:r w:rsidRPr="005D5CC1">
        <w:rPr>
          <w:rFonts w:eastAsia="Times New Roman"/>
          <w:i/>
          <w:iCs/>
          <w:sz w:val="28"/>
          <w:szCs w:val="28"/>
        </w:rPr>
        <w:t xml:space="preserve">рівня </w:t>
      </w:r>
      <w:r w:rsidR="00BB6D9D">
        <w:rPr>
          <w:rFonts w:eastAsia="Times New Roman"/>
          <w:sz w:val="28"/>
          <w:szCs w:val="28"/>
        </w:rPr>
        <w:t>рефлексії</w:t>
      </w:r>
      <w:r w:rsidR="00BB6D9D">
        <w:rPr>
          <w:rFonts w:eastAsia="Times New Roman"/>
          <w:sz w:val="28"/>
          <w:szCs w:val="28"/>
          <w:lang w:val="uk-UA"/>
        </w:rPr>
        <w:t xml:space="preserve">, </w:t>
      </w:r>
      <w:r w:rsidR="00BB6D9D">
        <w:rPr>
          <w:rFonts w:eastAsia="Times New Roman"/>
          <w:sz w:val="28"/>
          <w:szCs w:val="28"/>
        </w:rPr>
        <w:t>яка дає змогу</w:t>
      </w:r>
      <w:r w:rsidRPr="005D5CC1">
        <w:rPr>
          <w:rFonts w:eastAsia="Times New Roman"/>
          <w:sz w:val="28"/>
          <w:szCs w:val="28"/>
        </w:rPr>
        <w:t xml:space="preserve"> аналізувати свій досвід, помічати помилки, знаходити способи їх вирішення та можливості гнучко</w:t>
      </w:r>
      <w:r w:rsidR="00BB6D9D" w:rsidRPr="00BB6D9D">
        <w:rPr>
          <w:rFonts w:eastAsia="Times New Roman"/>
          <w:sz w:val="28"/>
          <w:szCs w:val="28"/>
          <w:lang w:val="uk-UA"/>
        </w:rPr>
        <w:t xml:space="preserve"> п</w:t>
      </w:r>
      <w:r w:rsidRPr="00BB6D9D">
        <w:rPr>
          <w:rFonts w:eastAsia="Times New Roman"/>
          <w:sz w:val="28"/>
          <w:szCs w:val="28"/>
          <w:lang w:val="uk-UA"/>
        </w:rPr>
        <w:t>еребудовува</w:t>
      </w:r>
      <w:r w:rsidR="00BB6D9D">
        <w:rPr>
          <w:rFonts w:eastAsia="Times New Roman"/>
          <w:sz w:val="28"/>
          <w:szCs w:val="28"/>
          <w:lang w:val="uk-UA"/>
        </w:rPr>
        <w:t xml:space="preserve">тися залежно від обставин (що </w:t>
      </w:r>
      <w:r w:rsidRPr="00BB6D9D">
        <w:rPr>
          <w:rFonts w:eastAsia="Times New Roman"/>
          <w:sz w:val="28"/>
          <w:szCs w:val="28"/>
          <w:lang w:val="uk-UA"/>
        </w:rPr>
        <w:t>сво</w:t>
      </w:r>
      <w:r w:rsidR="00BB6D9D">
        <w:rPr>
          <w:rFonts w:eastAsia="Times New Roman"/>
          <w:sz w:val="28"/>
          <w:szCs w:val="28"/>
          <w:lang w:val="uk-UA"/>
        </w:rPr>
        <w:t>єю чергою</w:t>
      </w:r>
      <w:r w:rsidRPr="00BB6D9D">
        <w:rPr>
          <w:rFonts w:eastAsia="Times New Roman"/>
          <w:sz w:val="28"/>
          <w:szCs w:val="28"/>
          <w:lang w:val="uk-UA"/>
        </w:rPr>
        <w:t xml:space="preserve"> сприяє творчому підходу та </w:t>
      </w:r>
      <w:r w:rsidRPr="00BB6D9D">
        <w:rPr>
          <w:rFonts w:eastAsia="Times New Roman"/>
          <w:i/>
          <w:iCs/>
          <w:sz w:val="28"/>
          <w:szCs w:val="28"/>
          <w:lang w:val="uk-UA"/>
        </w:rPr>
        <w:t>саморозвитку);</w:t>
      </w:r>
    </w:p>
    <w:p w:rsidR="00F27401" w:rsidRDefault="00F27401">
      <w:pPr>
        <w:shd w:val="clear" w:color="auto" w:fill="FFFFFF"/>
        <w:tabs>
          <w:tab w:val="left" w:pos="912"/>
        </w:tabs>
        <w:spacing w:line="480" w:lineRule="exact"/>
        <w:ind w:left="5" w:right="19" w:firstLine="667"/>
        <w:jc w:val="both"/>
      </w:pPr>
      <w:r w:rsidRPr="005D5CC1">
        <w:rPr>
          <w:i/>
          <w:iCs/>
          <w:sz w:val="28"/>
          <w:szCs w:val="28"/>
        </w:rPr>
        <w:t xml:space="preserve">- </w:t>
      </w:r>
      <w:r w:rsidRPr="005D5CC1">
        <w:rPr>
          <w:i/>
          <w:iCs/>
          <w:sz w:val="28"/>
          <w:szCs w:val="28"/>
        </w:rPr>
        <w:tab/>
      </w:r>
      <w:r w:rsidR="00BB6D9D">
        <w:rPr>
          <w:rFonts w:eastAsia="Times New Roman"/>
          <w:spacing w:val="-1"/>
          <w:sz w:val="28"/>
          <w:szCs w:val="28"/>
          <w:lang w:val="uk-UA"/>
        </w:rPr>
        <w:t>п</w:t>
      </w:r>
      <w:r w:rsidRPr="005D5CC1">
        <w:rPr>
          <w:rFonts w:eastAsia="Times New Roman"/>
          <w:spacing w:val="-1"/>
          <w:sz w:val="28"/>
          <w:szCs w:val="28"/>
        </w:rPr>
        <w:t xml:space="preserve">евна </w:t>
      </w:r>
      <w:r w:rsidRPr="005D5CC1">
        <w:rPr>
          <w:rFonts w:eastAsia="Times New Roman"/>
          <w:i/>
          <w:iCs/>
          <w:spacing w:val="-1"/>
          <w:sz w:val="28"/>
          <w:szCs w:val="28"/>
        </w:rPr>
        <w:t xml:space="preserve">моральна основа </w:t>
      </w:r>
      <w:r w:rsidRPr="005D5CC1">
        <w:rPr>
          <w:rFonts w:eastAsia="Times New Roman"/>
          <w:spacing w:val="-1"/>
          <w:sz w:val="28"/>
          <w:szCs w:val="28"/>
        </w:rPr>
        <w:t xml:space="preserve">(почуття </w:t>
      </w:r>
      <w:r w:rsidR="00BB6D9D">
        <w:rPr>
          <w:rFonts w:eastAsia="Times New Roman"/>
          <w:spacing w:val="-1"/>
          <w:sz w:val="28"/>
          <w:szCs w:val="28"/>
        </w:rPr>
        <w:t xml:space="preserve">обов'язку та відповідальності, </w:t>
      </w:r>
      <w:r w:rsidRPr="005D5CC1">
        <w:rPr>
          <w:rFonts w:eastAsia="Times New Roman"/>
          <w:sz w:val="28"/>
          <w:szCs w:val="28"/>
        </w:rPr>
        <w:t>оскільки відстроченість результатів психопрофілактики накладає вищу відповідальність</w:t>
      </w:r>
      <w:r w:rsidRPr="00BB6D9D">
        <w:rPr>
          <w:rFonts w:eastAsia="Times New Roman"/>
          <w:sz w:val="28"/>
          <w:szCs w:val="28"/>
        </w:rPr>
        <w:t xml:space="preserve"> </w:t>
      </w:r>
      <w:r w:rsidRPr="00BB6D9D">
        <w:rPr>
          <w:rFonts w:eastAsia="Times New Roman"/>
          <w:iCs/>
          <w:sz w:val="28"/>
          <w:szCs w:val="28"/>
        </w:rPr>
        <w:t>за</w:t>
      </w:r>
      <w:r w:rsidRPr="005D5CC1">
        <w:rPr>
          <w:rFonts w:eastAsia="Times New Roman"/>
          <w:i/>
          <w:iCs/>
          <w:sz w:val="28"/>
          <w:szCs w:val="28"/>
        </w:rPr>
        <w:t xml:space="preserve"> </w:t>
      </w:r>
      <w:r w:rsidR="00BB6D9D">
        <w:rPr>
          <w:rFonts w:eastAsia="Times New Roman"/>
          <w:sz w:val="28"/>
          <w:szCs w:val="28"/>
        </w:rPr>
        <w:t xml:space="preserve">ту діяльність, яку психолог </w:t>
      </w:r>
      <w:r w:rsidRPr="005D5CC1">
        <w:rPr>
          <w:rFonts w:eastAsia="Times New Roman"/>
          <w:sz w:val="28"/>
          <w:szCs w:val="28"/>
        </w:rPr>
        <w:t>здійснює); тому професійна компетентність психолога буде полягати у знанні своїх сильних і слабких сторін, в умінні відмовитися від виконання тих форм робіт, в яких він не почувається повністю компетентним; почуття обов'язку і відповідальності проявляється також і в тому, що психолог не допускає недбалості в роботі, доводить розпочату справу до кінця, вірний даному слову, вимогливий до себе, вміє долати труднощі професійної діяльності;</w:t>
      </w:r>
    </w:p>
    <w:p w:rsidR="00F27401" w:rsidRDefault="00F27401">
      <w:pPr>
        <w:shd w:val="clear" w:color="auto" w:fill="FFFFFF"/>
        <w:tabs>
          <w:tab w:val="left" w:pos="1195"/>
        </w:tabs>
        <w:spacing w:before="5" w:line="480" w:lineRule="exact"/>
        <w:ind w:left="29" w:right="19" w:firstLine="682"/>
        <w:jc w:val="both"/>
      </w:pPr>
      <w:r w:rsidRPr="005D5CC1">
        <w:rPr>
          <w:sz w:val="28"/>
          <w:szCs w:val="28"/>
        </w:rPr>
        <w:t xml:space="preserve">- </w:t>
      </w:r>
      <w:r w:rsidRPr="005D5CC1">
        <w:rPr>
          <w:sz w:val="28"/>
          <w:szCs w:val="28"/>
        </w:rPr>
        <w:tab/>
      </w:r>
      <w:r w:rsidRPr="005D5CC1">
        <w:rPr>
          <w:rFonts w:eastAsia="Times New Roman"/>
          <w:i/>
          <w:iCs/>
          <w:sz w:val="28"/>
          <w:szCs w:val="28"/>
        </w:rPr>
        <w:t>здатність</w:t>
      </w:r>
      <w:r w:rsidR="00BB6D9D">
        <w:rPr>
          <w:rFonts w:eastAsia="Times New Roman"/>
          <w:i/>
          <w:iCs/>
          <w:sz w:val="28"/>
          <w:szCs w:val="28"/>
          <w:lang w:val="uk-UA"/>
        </w:rPr>
        <w:t xml:space="preserve"> аналізувати</w:t>
      </w:r>
      <w:r w:rsidR="00BB6D9D">
        <w:rPr>
          <w:rFonts w:eastAsia="Times New Roman"/>
          <w:i/>
          <w:iCs/>
          <w:sz w:val="28"/>
          <w:szCs w:val="28"/>
        </w:rPr>
        <w:t xml:space="preserve">, прогнозувати і передбачати </w:t>
      </w:r>
      <w:r w:rsidRPr="005D5CC1">
        <w:rPr>
          <w:rFonts w:eastAsia="Times New Roman"/>
          <w:i/>
          <w:iCs/>
          <w:sz w:val="28"/>
          <w:szCs w:val="28"/>
        </w:rPr>
        <w:t xml:space="preserve">майбутній розвиток чи події </w:t>
      </w:r>
      <w:r w:rsidRPr="005D5CC1">
        <w:rPr>
          <w:rFonts w:eastAsia="Times New Roman"/>
          <w:sz w:val="28"/>
          <w:szCs w:val="28"/>
        </w:rPr>
        <w:t>(ос</w:t>
      </w:r>
      <w:r w:rsidR="00BB6D9D">
        <w:rPr>
          <w:rFonts w:eastAsia="Times New Roman"/>
          <w:sz w:val="28"/>
          <w:szCs w:val="28"/>
        </w:rPr>
        <w:t xml:space="preserve">кільки, прогнозуючи ті чи інші </w:t>
      </w:r>
      <w:r w:rsidRPr="005D5CC1">
        <w:rPr>
          <w:rFonts w:eastAsia="Times New Roman"/>
          <w:sz w:val="28"/>
          <w:szCs w:val="28"/>
        </w:rPr>
        <w:t>варіанти розвитку, подій чи явища, багато що можна попередити, саме це є завданням профілактики)</w:t>
      </w:r>
      <w:r w:rsidR="00DD18B9">
        <w:rPr>
          <w:rFonts w:eastAsia="Times New Roman"/>
          <w:sz w:val="28"/>
          <w:szCs w:val="28"/>
          <w:lang w:val="uk-UA"/>
        </w:rPr>
        <w:t xml:space="preserve"> </w:t>
      </w:r>
      <w:r w:rsidR="00DD18B9" w:rsidRPr="00115BF3">
        <w:rPr>
          <w:rFonts w:eastAsia="Times New Roman"/>
          <w:sz w:val="28"/>
          <w:szCs w:val="28"/>
        </w:rPr>
        <w:t>[</w:t>
      </w:r>
      <w:r w:rsidR="00DD18B9">
        <w:rPr>
          <w:rFonts w:eastAsia="Times New Roman"/>
          <w:sz w:val="28"/>
          <w:szCs w:val="28"/>
          <w:lang w:val="uk-UA"/>
        </w:rPr>
        <w:t>14; 24; 29 та ін.</w:t>
      </w:r>
      <w:r w:rsidR="00DD18B9" w:rsidRPr="00115BF3">
        <w:rPr>
          <w:rFonts w:eastAsia="Times New Roman"/>
          <w:sz w:val="28"/>
          <w:szCs w:val="28"/>
        </w:rPr>
        <w:t>]</w:t>
      </w:r>
      <w:r w:rsidRPr="005D5CC1">
        <w:rPr>
          <w:rFonts w:eastAsia="Times New Roman"/>
          <w:sz w:val="28"/>
          <w:szCs w:val="28"/>
        </w:rPr>
        <w:t>.</w:t>
      </w:r>
    </w:p>
    <w:p w:rsidR="00F27401" w:rsidRDefault="00F27401">
      <w:pPr>
        <w:shd w:val="clear" w:color="auto" w:fill="FFFFFF"/>
        <w:spacing w:before="10" w:line="480" w:lineRule="exact"/>
        <w:ind w:left="38" w:right="14" w:firstLine="667"/>
        <w:jc w:val="both"/>
      </w:pPr>
      <w:r w:rsidRPr="005D5CC1">
        <w:rPr>
          <w:rFonts w:eastAsia="Times New Roman"/>
          <w:sz w:val="28"/>
          <w:szCs w:val="28"/>
        </w:rPr>
        <w:t xml:space="preserve">Слід також виділити </w:t>
      </w:r>
      <w:r w:rsidRPr="005D5CC1">
        <w:rPr>
          <w:rFonts w:eastAsia="Times New Roman"/>
          <w:i/>
          <w:iCs/>
          <w:sz w:val="28"/>
          <w:szCs w:val="28"/>
        </w:rPr>
        <w:t xml:space="preserve">психологічну стійкість особистості, </w:t>
      </w:r>
      <w:r w:rsidRPr="005D5CC1">
        <w:rPr>
          <w:rFonts w:eastAsia="Times New Roman"/>
          <w:sz w:val="28"/>
          <w:szCs w:val="28"/>
        </w:rPr>
        <w:t>що сприяє прояву самоконтролю за умов спілкування із суб'єктами професійного взаємодії.</w:t>
      </w:r>
    </w:p>
    <w:p w:rsidR="00BB6D9D" w:rsidRDefault="00BB6D9D" w:rsidP="00BB6D9D">
      <w:pPr>
        <w:shd w:val="clear" w:color="auto" w:fill="FFFFFF"/>
        <w:spacing w:before="5" w:line="480" w:lineRule="exact"/>
        <w:ind w:left="38" w:right="10" w:firstLine="667"/>
        <w:jc w:val="both"/>
        <w:rPr>
          <w:rFonts w:eastAsia="Times New Roman"/>
          <w:sz w:val="28"/>
          <w:szCs w:val="28"/>
          <w:lang w:val="ru-RU"/>
        </w:rPr>
      </w:pPr>
      <w:r w:rsidRPr="008A2249">
        <w:rPr>
          <w:rFonts w:eastAsia="Times New Roman"/>
          <w:sz w:val="28"/>
          <w:szCs w:val="28"/>
        </w:rPr>
        <w:t>Незважаючи на достатньо грунтовну розробленість даної проблематики, п</w:t>
      </w:r>
      <w:r w:rsidR="00F27401" w:rsidRPr="008A2249">
        <w:rPr>
          <w:rFonts w:eastAsia="Times New Roman"/>
          <w:sz w:val="28"/>
          <w:szCs w:val="28"/>
        </w:rPr>
        <w:t xml:space="preserve">ри виділенні групи </w:t>
      </w:r>
      <w:r w:rsidR="00F27401" w:rsidRPr="008A2249">
        <w:rPr>
          <w:rFonts w:eastAsia="Times New Roman"/>
          <w:i/>
          <w:iCs/>
          <w:sz w:val="28"/>
          <w:szCs w:val="28"/>
        </w:rPr>
        <w:t xml:space="preserve">перцептивно-рефлексивних здібностей, </w:t>
      </w:r>
      <w:r w:rsidR="00F27401" w:rsidRPr="008A2249">
        <w:rPr>
          <w:rFonts w:eastAsia="Times New Roman"/>
          <w:sz w:val="28"/>
          <w:szCs w:val="28"/>
        </w:rPr>
        <w:t>що розглядається як основна в діяльності практичного психолога, ми зі</w:t>
      </w:r>
      <w:r w:rsidRPr="008A2249">
        <w:rPr>
          <w:rFonts w:eastAsia="Times New Roman"/>
          <w:sz w:val="28"/>
          <w:szCs w:val="28"/>
        </w:rPr>
        <w:t>штовхнулися</w:t>
      </w:r>
      <w:r w:rsidR="00F27401" w:rsidRPr="008A2249">
        <w:rPr>
          <w:rFonts w:eastAsia="Times New Roman"/>
          <w:sz w:val="28"/>
          <w:szCs w:val="28"/>
        </w:rPr>
        <w:t xml:space="preserve"> з проблемою виділення та опису її с</w:t>
      </w:r>
      <w:r w:rsidRPr="008A2249">
        <w:rPr>
          <w:rFonts w:eastAsia="Times New Roman"/>
          <w:sz w:val="28"/>
          <w:szCs w:val="28"/>
        </w:rPr>
        <w:t>труктури, ажде</w:t>
      </w:r>
      <w:r w:rsidR="00F27401" w:rsidRPr="008A2249">
        <w:rPr>
          <w:rFonts w:eastAsia="Times New Roman"/>
          <w:spacing w:val="-2"/>
          <w:sz w:val="28"/>
          <w:szCs w:val="28"/>
        </w:rPr>
        <w:t xml:space="preserve"> спеціальних досліджень</w:t>
      </w:r>
      <w:r w:rsidRPr="008A2249">
        <w:rPr>
          <w:rFonts w:eastAsia="Times New Roman"/>
          <w:spacing w:val="-2"/>
          <w:sz w:val="28"/>
          <w:szCs w:val="28"/>
        </w:rPr>
        <w:t xml:space="preserve"> цієї теми недостатньо. </w:t>
      </w:r>
      <w:r>
        <w:rPr>
          <w:rFonts w:eastAsia="Times New Roman"/>
          <w:spacing w:val="-2"/>
          <w:sz w:val="28"/>
          <w:szCs w:val="28"/>
          <w:lang w:val="ru-RU"/>
        </w:rPr>
        <w:t xml:space="preserve">Відтак </w:t>
      </w:r>
      <w:r w:rsidR="00F27401">
        <w:rPr>
          <w:rFonts w:eastAsia="Times New Roman"/>
          <w:spacing w:val="-1"/>
          <w:sz w:val="28"/>
          <w:szCs w:val="28"/>
          <w:lang w:val="ru-RU"/>
        </w:rPr>
        <w:t>ми вважали за можливе розглянути їх структуру на прикладі</w:t>
      </w:r>
      <w:r>
        <w:rPr>
          <w:rFonts w:eastAsia="Times New Roman"/>
          <w:sz w:val="28"/>
          <w:szCs w:val="28"/>
          <w:lang w:val="ru-RU"/>
        </w:rPr>
        <w:t xml:space="preserve"> п</w:t>
      </w:r>
      <w:r w:rsidR="00F27401">
        <w:rPr>
          <w:rFonts w:eastAsia="Times New Roman"/>
          <w:sz w:val="28"/>
          <w:szCs w:val="28"/>
          <w:lang w:val="ru-RU"/>
        </w:rPr>
        <w:t>рофесійної діяльності педагога, що також відноситься д</w:t>
      </w:r>
      <w:r>
        <w:rPr>
          <w:rFonts w:eastAsia="Times New Roman"/>
          <w:sz w:val="28"/>
          <w:szCs w:val="28"/>
          <w:lang w:val="ru-RU"/>
        </w:rPr>
        <w:t>о типу професій «людина-людина».</w:t>
      </w:r>
    </w:p>
    <w:p w:rsidR="00F26D48" w:rsidRDefault="00F26D48" w:rsidP="00BB6D9D">
      <w:pPr>
        <w:shd w:val="clear" w:color="auto" w:fill="FFFFFF"/>
        <w:spacing w:before="5" w:line="480" w:lineRule="exact"/>
        <w:ind w:left="38" w:right="10" w:firstLine="667"/>
        <w:jc w:val="both"/>
        <w:rPr>
          <w:rFonts w:eastAsia="Times New Roman"/>
          <w:spacing w:val="-1"/>
          <w:sz w:val="28"/>
          <w:szCs w:val="28"/>
        </w:rPr>
      </w:pPr>
      <w:r>
        <w:rPr>
          <w:rFonts w:eastAsia="Times New Roman"/>
          <w:sz w:val="28"/>
          <w:szCs w:val="28"/>
          <w:lang w:val="ru-RU"/>
        </w:rPr>
        <w:t xml:space="preserve">Так, </w:t>
      </w:r>
      <w:r>
        <w:rPr>
          <w:rFonts w:eastAsia="Times New Roman"/>
          <w:sz w:val="28"/>
          <w:szCs w:val="28"/>
        </w:rPr>
        <w:t>п</w:t>
      </w:r>
      <w:r w:rsidR="00EE5206">
        <w:rPr>
          <w:rFonts w:eastAsia="Times New Roman"/>
          <w:sz w:val="28"/>
          <w:szCs w:val="28"/>
        </w:rPr>
        <w:t>ід ПР</w:t>
      </w:r>
      <w:r w:rsidR="00EE5206">
        <w:rPr>
          <w:rFonts w:eastAsia="Times New Roman"/>
          <w:sz w:val="28"/>
          <w:szCs w:val="28"/>
          <w:lang w:val="uk-UA"/>
        </w:rPr>
        <w:t>З</w:t>
      </w:r>
      <w:r w:rsidR="00F27401" w:rsidRPr="005D5CC1">
        <w:rPr>
          <w:rFonts w:eastAsia="Times New Roman"/>
          <w:sz w:val="28"/>
          <w:szCs w:val="28"/>
        </w:rPr>
        <w:t xml:space="preserve"> </w:t>
      </w:r>
      <w:r>
        <w:rPr>
          <w:rFonts w:eastAsia="Times New Roman"/>
          <w:sz w:val="28"/>
          <w:szCs w:val="28"/>
          <w:lang w:val="uk-UA"/>
        </w:rPr>
        <w:t xml:space="preserve">у даній сфері </w:t>
      </w:r>
      <w:r w:rsidR="00F27401" w:rsidRPr="005D5CC1">
        <w:rPr>
          <w:rFonts w:eastAsia="Times New Roman"/>
          <w:sz w:val="28"/>
          <w:szCs w:val="28"/>
        </w:rPr>
        <w:t xml:space="preserve">розуміється цілий перелік здібностей, що допомагають педагогу </w:t>
      </w:r>
      <w:r w:rsidR="00F27401" w:rsidRPr="005D5CC1">
        <w:rPr>
          <w:rFonts w:eastAsia="Times New Roman"/>
          <w:i/>
          <w:iCs/>
          <w:sz w:val="28"/>
          <w:szCs w:val="28"/>
        </w:rPr>
        <w:t xml:space="preserve">пізнавати, розуміти та оцінювати себе, що навчаються </w:t>
      </w:r>
      <w:r>
        <w:rPr>
          <w:rFonts w:eastAsia="Times New Roman"/>
          <w:i/>
          <w:iCs/>
          <w:spacing w:val="-1"/>
          <w:sz w:val="28"/>
          <w:szCs w:val="28"/>
        </w:rPr>
        <w:t>та особливості організації</w:t>
      </w:r>
      <w:r>
        <w:rPr>
          <w:rFonts w:eastAsia="Times New Roman"/>
          <w:i/>
          <w:iCs/>
          <w:spacing w:val="-1"/>
          <w:sz w:val="28"/>
          <w:szCs w:val="28"/>
          <w:lang w:val="uk-UA"/>
        </w:rPr>
        <w:t xml:space="preserve"> освітнього </w:t>
      </w:r>
      <w:r w:rsidR="00F27401" w:rsidRPr="005D5CC1">
        <w:rPr>
          <w:rFonts w:eastAsia="Times New Roman"/>
          <w:i/>
          <w:iCs/>
          <w:spacing w:val="-1"/>
          <w:sz w:val="28"/>
          <w:szCs w:val="28"/>
        </w:rPr>
        <w:t xml:space="preserve">процесу. </w:t>
      </w:r>
      <w:r w:rsidR="00F27401" w:rsidRPr="005D5CC1">
        <w:rPr>
          <w:rFonts w:eastAsia="Times New Roman"/>
          <w:spacing w:val="-1"/>
          <w:sz w:val="28"/>
          <w:szCs w:val="28"/>
        </w:rPr>
        <w:t xml:space="preserve">Більшість дослідників розглядають ПРС педагога як найважливіший фактор </w:t>
      </w:r>
      <w:r w:rsidR="00F27401" w:rsidRPr="005D5CC1">
        <w:rPr>
          <w:rFonts w:eastAsia="Times New Roman"/>
          <w:sz w:val="28"/>
          <w:szCs w:val="28"/>
        </w:rPr>
        <w:t xml:space="preserve">розвитку здібностей учнів та реалізації їх особистісного потенціалу; саме </w:t>
      </w:r>
      <w:r>
        <w:rPr>
          <w:rFonts w:eastAsia="Times New Roman"/>
          <w:sz w:val="28"/>
          <w:szCs w:val="28"/>
          <w:lang w:val="uk-UA"/>
        </w:rPr>
        <w:t xml:space="preserve">вони </w:t>
      </w:r>
      <w:r w:rsidR="00F27401" w:rsidRPr="005D5CC1">
        <w:rPr>
          <w:rFonts w:eastAsia="Times New Roman"/>
          <w:sz w:val="28"/>
          <w:szCs w:val="28"/>
        </w:rPr>
        <w:t xml:space="preserve">забезпечують автоматизацію способів вирішення окремих педагогічних завдань на самопізнання та пізнання особистості учня. При цьому поінформованість педагога про особливості своєї особистості, про свої сильні та слабкі сторони, установки, індивідуальні особливості реагування в різних ситуаціях </w:t>
      </w:r>
      <w:r w:rsidR="00F27401" w:rsidRPr="005D5CC1">
        <w:rPr>
          <w:rFonts w:eastAsia="Times New Roman"/>
          <w:spacing w:val="-1"/>
          <w:sz w:val="28"/>
          <w:szCs w:val="28"/>
        </w:rPr>
        <w:t>є основою пізнання особистості учня</w:t>
      </w:r>
      <w:r w:rsidR="00DD18B9">
        <w:rPr>
          <w:rFonts w:eastAsia="Times New Roman"/>
          <w:spacing w:val="-1"/>
          <w:sz w:val="28"/>
          <w:szCs w:val="28"/>
          <w:lang w:val="uk-UA"/>
        </w:rPr>
        <w:t xml:space="preserve"> </w:t>
      </w:r>
      <w:r w:rsidR="00DD18B9" w:rsidRPr="00115BF3">
        <w:rPr>
          <w:rFonts w:eastAsia="Times New Roman"/>
          <w:sz w:val="28"/>
          <w:szCs w:val="28"/>
        </w:rPr>
        <w:t>[</w:t>
      </w:r>
      <w:r w:rsidR="00DD18B9">
        <w:rPr>
          <w:rFonts w:eastAsia="Times New Roman"/>
          <w:sz w:val="28"/>
          <w:szCs w:val="28"/>
          <w:lang w:val="uk-UA"/>
        </w:rPr>
        <w:t>31</w:t>
      </w:r>
      <w:r w:rsidR="00DD18B9" w:rsidRPr="00115BF3">
        <w:rPr>
          <w:rFonts w:eastAsia="Times New Roman"/>
          <w:sz w:val="28"/>
          <w:szCs w:val="28"/>
        </w:rPr>
        <w:t>]</w:t>
      </w:r>
      <w:r w:rsidR="00F27401" w:rsidRPr="005D5CC1">
        <w:rPr>
          <w:rFonts w:eastAsia="Times New Roman"/>
          <w:spacing w:val="-1"/>
          <w:sz w:val="28"/>
          <w:szCs w:val="28"/>
        </w:rPr>
        <w:t xml:space="preserve">. </w:t>
      </w:r>
    </w:p>
    <w:p w:rsidR="00F27401" w:rsidRPr="00BB6D9D" w:rsidRDefault="00F26D48" w:rsidP="00BB6D9D">
      <w:pPr>
        <w:shd w:val="clear" w:color="auto" w:fill="FFFFFF"/>
        <w:spacing w:before="5" w:line="480" w:lineRule="exact"/>
        <w:ind w:left="38" w:right="10" w:firstLine="667"/>
        <w:jc w:val="both"/>
        <w:rPr>
          <w:rFonts w:eastAsia="Times New Roman"/>
          <w:sz w:val="28"/>
          <w:szCs w:val="28"/>
          <w:lang w:val="ru-RU"/>
        </w:rPr>
      </w:pPr>
      <w:r>
        <w:rPr>
          <w:rFonts w:eastAsia="Times New Roman"/>
          <w:spacing w:val="-1"/>
          <w:sz w:val="28"/>
          <w:szCs w:val="28"/>
          <w:lang w:val="uk-UA"/>
        </w:rPr>
        <w:t xml:space="preserve">При цьому </w:t>
      </w:r>
      <w:r w:rsidR="00186E0D">
        <w:rPr>
          <w:rFonts w:eastAsia="Times New Roman"/>
          <w:spacing w:val="-1"/>
          <w:sz w:val="28"/>
          <w:szCs w:val="28"/>
          <w:lang w:val="ru-RU"/>
        </w:rPr>
        <w:t>ПРЗ</w:t>
      </w:r>
      <w:r w:rsidR="00F27401">
        <w:rPr>
          <w:rFonts w:eastAsia="Times New Roman"/>
          <w:spacing w:val="-1"/>
          <w:sz w:val="28"/>
          <w:szCs w:val="28"/>
          <w:lang w:val="ru-RU"/>
        </w:rPr>
        <w:t xml:space="preserve"> включають три види </w:t>
      </w:r>
      <w:r>
        <w:rPr>
          <w:rFonts w:eastAsia="Times New Roman"/>
          <w:sz w:val="28"/>
          <w:szCs w:val="28"/>
          <w:lang w:val="ru-RU"/>
        </w:rPr>
        <w:t>чутливості: від</w:t>
      </w:r>
      <w:r w:rsidR="00F27401">
        <w:rPr>
          <w:rFonts w:eastAsia="Times New Roman"/>
          <w:sz w:val="28"/>
          <w:szCs w:val="28"/>
          <w:lang w:val="ru-RU"/>
        </w:rPr>
        <w:t xml:space="preserve">чуття </w:t>
      </w:r>
      <w:r>
        <w:rPr>
          <w:rFonts w:eastAsia="Times New Roman"/>
          <w:sz w:val="28"/>
          <w:szCs w:val="28"/>
          <w:lang w:val="ru-RU"/>
        </w:rPr>
        <w:t xml:space="preserve">особистості, почуття такту, відчуття </w:t>
      </w:r>
      <w:r w:rsidR="004D1804">
        <w:rPr>
          <w:rFonts w:eastAsia="Times New Roman"/>
          <w:sz w:val="28"/>
          <w:szCs w:val="28"/>
          <w:lang w:val="ru-RU"/>
        </w:rPr>
        <w:t>причетності</w:t>
      </w:r>
      <w:r w:rsidR="00F27401">
        <w:rPr>
          <w:rFonts w:eastAsia="Times New Roman"/>
          <w:spacing w:val="-1"/>
          <w:sz w:val="28"/>
          <w:szCs w:val="28"/>
          <w:lang w:val="ru-RU"/>
        </w:rPr>
        <w:t xml:space="preserve">. Ця група здібностей потребує особливої уваги, оскільки </w:t>
      </w:r>
      <w:r>
        <w:rPr>
          <w:rFonts w:eastAsia="Times New Roman"/>
          <w:spacing w:val="-1"/>
          <w:sz w:val="28"/>
          <w:szCs w:val="28"/>
          <w:lang w:val="ru-RU"/>
        </w:rPr>
        <w:t xml:space="preserve">є </w:t>
      </w:r>
      <w:r>
        <w:rPr>
          <w:rFonts w:eastAsia="Times New Roman"/>
          <w:sz w:val="28"/>
          <w:szCs w:val="28"/>
          <w:lang w:val="ru-RU"/>
        </w:rPr>
        <w:t>ситсемоутворюючою і такою, що ва</w:t>
      </w:r>
      <w:r w:rsidR="004D1804">
        <w:rPr>
          <w:rFonts w:eastAsia="Times New Roman"/>
          <w:sz w:val="28"/>
          <w:szCs w:val="28"/>
          <w:lang w:val="ru-RU"/>
        </w:rPr>
        <w:t>жко піддається компенсації</w:t>
      </w:r>
      <w:r>
        <w:rPr>
          <w:rFonts w:eastAsia="Times New Roman"/>
          <w:sz w:val="28"/>
          <w:szCs w:val="28"/>
          <w:lang w:val="ru-RU"/>
        </w:rPr>
        <w:t>.</w:t>
      </w:r>
    </w:p>
    <w:p w:rsidR="00F27401" w:rsidRDefault="00F26D48">
      <w:pPr>
        <w:shd w:val="clear" w:color="auto" w:fill="FFFFFF"/>
        <w:spacing w:before="5" w:line="480" w:lineRule="exact"/>
        <w:ind w:left="14" w:right="24" w:firstLine="662"/>
        <w:jc w:val="both"/>
      </w:pPr>
      <w:r>
        <w:rPr>
          <w:rFonts w:eastAsia="Times New Roman"/>
          <w:sz w:val="28"/>
          <w:szCs w:val="28"/>
          <w:lang w:val="uk-UA"/>
        </w:rPr>
        <w:t>При аналізі літературних джерел, присвячених даній проблематиці</w:t>
      </w:r>
      <w:r w:rsidR="004D1804">
        <w:rPr>
          <w:rFonts w:eastAsia="Times New Roman"/>
          <w:sz w:val="28"/>
          <w:szCs w:val="28"/>
          <w:lang w:val="uk-UA"/>
        </w:rPr>
        <w:t xml:space="preserve"> </w:t>
      </w:r>
      <w:r w:rsidR="004D1804" w:rsidRPr="00115BF3">
        <w:rPr>
          <w:rFonts w:eastAsia="Times New Roman"/>
          <w:sz w:val="28"/>
          <w:szCs w:val="28"/>
        </w:rPr>
        <w:t>[</w:t>
      </w:r>
      <w:r w:rsidR="004D1804">
        <w:rPr>
          <w:rFonts w:eastAsia="Times New Roman"/>
          <w:sz w:val="28"/>
          <w:szCs w:val="28"/>
          <w:lang w:val="uk-UA"/>
        </w:rPr>
        <w:t>5; 6; 7 та ін.</w:t>
      </w:r>
      <w:r w:rsidR="004D1804" w:rsidRPr="00115BF3">
        <w:rPr>
          <w:rFonts w:eastAsia="Times New Roman"/>
          <w:sz w:val="28"/>
          <w:szCs w:val="28"/>
        </w:rPr>
        <w:t>]</w:t>
      </w:r>
      <w:r>
        <w:rPr>
          <w:rFonts w:eastAsia="Times New Roman"/>
          <w:sz w:val="28"/>
          <w:szCs w:val="28"/>
          <w:lang w:val="uk-UA"/>
        </w:rPr>
        <w:t xml:space="preserve"> було зауважено, що </w:t>
      </w:r>
      <w:r>
        <w:rPr>
          <w:rFonts w:eastAsia="Times New Roman"/>
          <w:sz w:val="28"/>
          <w:szCs w:val="28"/>
          <w:lang w:val="ru-RU"/>
        </w:rPr>
        <w:t>більшість авторів</w:t>
      </w:r>
      <w:r w:rsidR="00F27401">
        <w:rPr>
          <w:rFonts w:eastAsia="Times New Roman"/>
          <w:sz w:val="28"/>
          <w:szCs w:val="28"/>
          <w:lang w:val="ru-RU"/>
        </w:rPr>
        <w:t xml:space="preserve"> підкреслюють особливу роль у ПРС саме </w:t>
      </w:r>
      <w:r w:rsidR="00F27401">
        <w:rPr>
          <w:rFonts w:eastAsia="Times New Roman"/>
          <w:i/>
          <w:iCs/>
          <w:sz w:val="28"/>
          <w:szCs w:val="28"/>
          <w:lang w:val="ru-RU"/>
        </w:rPr>
        <w:t xml:space="preserve">рефлексії, </w:t>
      </w:r>
      <w:r w:rsidR="00F27401">
        <w:rPr>
          <w:rFonts w:eastAsia="Times New Roman"/>
          <w:sz w:val="28"/>
          <w:szCs w:val="28"/>
          <w:lang w:val="ru-RU"/>
        </w:rPr>
        <w:t xml:space="preserve">підпорядковуючи їй решту компонентів структури цієї групи здібностей. </w:t>
      </w:r>
      <w:r>
        <w:rPr>
          <w:rFonts w:eastAsia="Times New Roman"/>
          <w:sz w:val="28"/>
          <w:szCs w:val="28"/>
          <w:lang w:val="ru-RU"/>
        </w:rPr>
        <w:t xml:space="preserve">Відтак </w:t>
      </w:r>
      <w:r w:rsidR="00F27401">
        <w:rPr>
          <w:rFonts w:eastAsia="Times New Roman"/>
          <w:spacing w:val="-1"/>
          <w:sz w:val="28"/>
          <w:szCs w:val="28"/>
          <w:lang w:val="ru-RU"/>
        </w:rPr>
        <w:t xml:space="preserve">зазначається, що рефлексивні процеси буквально пронизують </w:t>
      </w:r>
      <w:r w:rsidR="00F27401">
        <w:rPr>
          <w:rFonts w:eastAsia="Times New Roman"/>
          <w:sz w:val="28"/>
          <w:szCs w:val="28"/>
          <w:lang w:val="ru-RU"/>
        </w:rPr>
        <w:t xml:space="preserve">професійну діяльність </w:t>
      </w:r>
      <w:r>
        <w:rPr>
          <w:rFonts w:eastAsia="Times New Roman"/>
          <w:sz w:val="28"/>
          <w:szCs w:val="28"/>
          <w:lang w:val="ru-RU"/>
        </w:rPr>
        <w:t xml:space="preserve">фахівця </w:t>
      </w:r>
      <w:r w:rsidR="00F27401">
        <w:rPr>
          <w:rFonts w:eastAsia="Times New Roman"/>
          <w:sz w:val="28"/>
          <w:szCs w:val="28"/>
          <w:lang w:val="ru-RU"/>
        </w:rPr>
        <w:t>системи «людина-людина». Вчені констатують, що в сучасних умовах основним завданням, що с</w:t>
      </w:r>
      <w:r>
        <w:rPr>
          <w:rFonts w:eastAsia="Times New Roman"/>
          <w:sz w:val="28"/>
          <w:szCs w:val="28"/>
          <w:lang w:val="ru-RU"/>
        </w:rPr>
        <w:t>тоїть перед майбутніми спеціалістами</w:t>
      </w:r>
      <w:r w:rsidR="00F27401">
        <w:rPr>
          <w:rFonts w:eastAsia="Times New Roman"/>
          <w:sz w:val="28"/>
          <w:szCs w:val="28"/>
          <w:lang w:val="ru-RU"/>
        </w:rPr>
        <w:t>, стає не стільки освоєння науково-предметних знань, с</w:t>
      </w:r>
      <w:r>
        <w:rPr>
          <w:rFonts w:eastAsia="Times New Roman"/>
          <w:sz w:val="28"/>
          <w:szCs w:val="28"/>
          <w:lang w:val="ru-RU"/>
        </w:rPr>
        <w:t>кільки їхнє самостійне отримання</w:t>
      </w:r>
      <w:r w:rsidR="00F27401">
        <w:rPr>
          <w:rFonts w:eastAsia="Times New Roman"/>
          <w:sz w:val="28"/>
          <w:szCs w:val="28"/>
          <w:lang w:val="ru-RU"/>
        </w:rPr>
        <w:t>, аналіз, осмислення та проектування способів їх використання. Тому автори вказують на необхідність створення психологічних умов для розвитку рефлексії в процесі професійної освіти, що зумовлює об'єктивний ана</w:t>
      </w:r>
      <w:r>
        <w:rPr>
          <w:rFonts w:eastAsia="Times New Roman"/>
          <w:sz w:val="28"/>
          <w:szCs w:val="28"/>
          <w:lang w:val="ru-RU"/>
        </w:rPr>
        <w:t>ліз підстав своїх дій і дає змогу</w:t>
      </w:r>
      <w:r w:rsidR="00F27401">
        <w:rPr>
          <w:rFonts w:eastAsia="Times New Roman"/>
          <w:sz w:val="28"/>
          <w:szCs w:val="28"/>
          <w:lang w:val="ru-RU"/>
        </w:rPr>
        <w:t xml:space="preserve"> сформувати у них здатність до осмислення, прогнозування та творчого проектування своєї професійної діяльності.</w:t>
      </w:r>
    </w:p>
    <w:p w:rsidR="00F27401" w:rsidRPr="00325B14" w:rsidRDefault="00F26D48" w:rsidP="00325B14">
      <w:pPr>
        <w:shd w:val="clear" w:color="auto" w:fill="FFFFFF"/>
        <w:spacing w:line="480" w:lineRule="exact"/>
        <w:ind w:left="34" w:firstLine="672"/>
        <w:jc w:val="both"/>
        <w:rPr>
          <w:rFonts w:eastAsia="Times New Roman"/>
          <w:sz w:val="28"/>
          <w:szCs w:val="28"/>
          <w:lang w:val="ru-RU"/>
        </w:rPr>
      </w:pPr>
      <w:r>
        <w:rPr>
          <w:rFonts w:eastAsia="Times New Roman"/>
          <w:sz w:val="28"/>
          <w:szCs w:val="28"/>
          <w:lang w:val="uk-UA"/>
        </w:rPr>
        <w:t xml:space="preserve">Доведено, що </w:t>
      </w:r>
      <w:r>
        <w:rPr>
          <w:rFonts w:eastAsia="Times New Roman"/>
          <w:sz w:val="28"/>
          <w:szCs w:val="28"/>
        </w:rPr>
        <w:t>р</w:t>
      </w:r>
      <w:r w:rsidR="00F27401" w:rsidRPr="005D5CC1">
        <w:rPr>
          <w:rFonts w:eastAsia="Times New Roman"/>
          <w:sz w:val="28"/>
          <w:szCs w:val="28"/>
        </w:rPr>
        <w:t xml:space="preserve">ефлексія </w:t>
      </w:r>
      <w:r>
        <w:rPr>
          <w:rFonts w:eastAsia="Times New Roman"/>
          <w:sz w:val="28"/>
          <w:szCs w:val="28"/>
          <w:lang w:val="uk-UA"/>
        </w:rPr>
        <w:t>віді</w:t>
      </w:r>
      <w:r w:rsidR="00F27401" w:rsidRPr="005D5CC1">
        <w:rPr>
          <w:rFonts w:eastAsia="Times New Roman"/>
          <w:sz w:val="28"/>
          <w:szCs w:val="28"/>
        </w:rPr>
        <w:t>грає одну з ключових ролей у життєдіяльності кожної людини, є необхідн</w:t>
      </w:r>
      <w:r>
        <w:rPr>
          <w:rFonts w:eastAsia="Times New Roman"/>
          <w:sz w:val="28"/>
          <w:szCs w:val="28"/>
        </w:rPr>
        <w:t>им компонентом професійної діяльності</w:t>
      </w:r>
      <w:r w:rsidR="00F27401" w:rsidRPr="005D5CC1">
        <w:rPr>
          <w:rFonts w:eastAsia="Times New Roman"/>
          <w:sz w:val="28"/>
          <w:szCs w:val="28"/>
        </w:rPr>
        <w:t xml:space="preserve"> спеціаліста системи «лю</w:t>
      </w:r>
      <w:r>
        <w:rPr>
          <w:rFonts w:eastAsia="Times New Roman"/>
          <w:sz w:val="28"/>
          <w:szCs w:val="28"/>
        </w:rPr>
        <w:t>дина-людина», умовою розвитку його</w:t>
      </w:r>
      <w:r w:rsidR="00F27401" w:rsidRPr="005D5CC1">
        <w:rPr>
          <w:rFonts w:eastAsia="Times New Roman"/>
          <w:sz w:val="28"/>
          <w:szCs w:val="28"/>
        </w:rPr>
        <w:t xml:space="preserve"> професійної компетентності та самосвідомості, а також одним із методів самовиховання</w:t>
      </w:r>
      <w:r w:rsidR="00F27401" w:rsidRPr="004D1804">
        <w:rPr>
          <w:rFonts w:eastAsia="Times New Roman"/>
          <w:sz w:val="28"/>
          <w:szCs w:val="28"/>
        </w:rPr>
        <w:t xml:space="preserve">. </w:t>
      </w:r>
      <w:r w:rsidRPr="004D1804">
        <w:rPr>
          <w:rFonts w:eastAsia="Times New Roman"/>
          <w:sz w:val="28"/>
          <w:szCs w:val="28"/>
          <w:lang w:val="uk-UA"/>
        </w:rPr>
        <w:t>Як зазначає</w:t>
      </w:r>
      <w:r w:rsidR="004D1804">
        <w:rPr>
          <w:rFonts w:eastAsia="Times New Roman"/>
          <w:sz w:val="28"/>
          <w:szCs w:val="28"/>
          <w:lang w:val="uk-UA"/>
        </w:rPr>
        <w:t xml:space="preserve"> </w:t>
      </w:r>
      <w:r w:rsidR="004D1804" w:rsidRPr="007C00D7">
        <w:rPr>
          <w:sz w:val="28"/>
          <w:szCs w:val="28"/>
        </w:rPr>
        <w:t>Веремчук А.М.</w:t>
      </w:r>
      <w:r w:rsidRPr="004D1804">
        <w:rPr>
          <w:rFonts w:eastAsia="Times New Roman"/>
          <w:sz w:val="28"/>
          <w:szCs w:val="28"/>
        </w:rPr>
        <w:t xml:space="preserve"> </w:t>
      </w:r>
      <w:r>
        <w:rPr>
          <w:rFonts w:eastAsia="Times New Roman"/>
          <w:sz w:val="28"/>
          <w:szCs w:val="28"/>
        </w:rPr>
        <w:t>п</w:t>
      </w:r>
      <w:r w:rsidR="00F27401" w:rsidRPr="005D5CC1">
        <w:rPr>
          <w:rFonts w:eastAsia="Times New Roman"/>
          <w:sz w:val="28"/>
          <w:szCs w:val="28"/>
        </w:rPr>
        <w:t xml:space="preserve">оза рефлексією </w:t>
      </w:r>
      <w:r>
        <w:rPr>
          <w:rFonts w:eastAsia="Times New Roman"/>
          <w:sz w:val="28"/>
          <w:szCs w:val="28"/>
          <w:lang w:val="uk-UA"/>
        </w:rPr>
        <w:t xml:space="preserve">зникають </w:t>
      </w:r>
      <w:r w:rsidR="00F27401" w:rsidRPr="005D5CC1">
        <w:rPr>
          <w:rFonts w:eastAsia="Times New Roman"/>
          <w:sz w:val="28"/>
          <w:szCs w:val="28"/>
        </w:rPr>
        <w:t xml:space="preserve">можливості оцінювати мотиви своїх вчинків, співвідносити їх із загальноприйнятими ідеалами і нормами. </w:t>
      </w:r>
      <w:r>
        <w:rPr>
          <w:rFonts w:eastAsia="Times New Roman"/>
          <w:sz w:val="28"/>
          <w:szCs w:val="28"/>
          <w:lang w:val="uk-UA"/>
        </w:rPr>
        <w:t xml:space="preserve">Відтак остання </w:t>
      </w:r>
      <w:r w:rsidR="00F27401">
        <w:rPr>
          <w:rFonts w:eastAsia="Times New Roman"/>
          <w:sz w:val="28"/>
          <w:szCs w:val="28"/>
          <w:lang w:val="ru-RU"/>
        </w:rPr>
        <w:t>виконує надзвичайно важливу в гуманістичному відношенні функцію: розвиток особистості та залучення її до культури. У інтерпретації</w:t>
      </w:r>
      <w:r>
        <w:rPr>
          <w:rFonts w:eastAsia="Times New Roman"/>
          <w:sz w:val="28"/>
          <w:szCs w:val="28"/>
          <w:lang w:val="ru-RU"/>
        </w:rPr>
        <w:t xml:space="preserve"> автора</w:t>
      </w:r>
      <w:r w:rsidR="00F27401">
        <w:rPr>
          <w:rFonts w:eastAsia="Times New Roman"/>
          <w:sz w:val="28"/>
          <w:szCs w:val="28"/>
          <w:lang w:val="ru-RU"/>
        </w:rPr>
        <w:t xml:space="preserve">, безперервна «освіта окремої людини як ланцюжок добровільних </w:t>
      </w:r>
      <w:r w:rsidR="00F27401">
        <w:rPr>
          <w:rFonts w:eastAsia="Times New Roman"/>
          <w:spacing w:val="-1"/>
          <w:sz w:val="28"/>
          <w:szCs w:val="28"/>
          <w:lang w:val="ru-RU"/>
        </w:rPr>
        <w:t>актів є результатом професійної рефлексії. Людина не може</w:t>
      </w:r>
      <w:r w:rsidR="00325B14">
        <w:rPr>
          <w:rFonts w:eastAsia="Times New Roman"/>
          <w:sz w:val="28"/>
          <w:szCs w:val="28"/>
          <w:lang w:val="ru-RU"/>
        </w:rPr>
        <w:t xml:space="preserve"> у</w:t>
      </w:r>
      <w:r w:rsidR="00F27401">
        <w:rPr>
          <w:rFonts w:eastAsia="Times New Roman"/>
          <w:sz w:val="28"/>
          <w:szCs w:val="28"/>
          <w:lang w:val="ru-RU"/>
        </w:rPr>
        <w:t>спішно розвиватися, якщо не осмислює і не переживає те, що відбувається з н</w:t>
      </w:r>
      <w:r w:rsidR="004D1804">
        <w:rPr>
          <w:rFonts w:eastAsia="Times New Roman"/>
          <w:sz w:val="28"/>
          <w:szCs w:val="28"/>
          <w:lang w:val="ru-RU"/>
        </w:rPr>
        <w:t>им, щоб будувати своє життя» [7, с. 53</w:t>
      </w:r>
      <w:r w:rsidR="00F27401">
        <w:rPr>
          <w:rFonts w:eastAsia="Times New Roman"/>
          <w:sz w:val="28"/>
          <w:szCs w:val="28"/>
          <w:lang w:val="ru-RU"/>
        </w:rPr>
        <w:t>].</w:t>
      </w:r>
    </w:p>
    <w:p w:rsidR="00F27401" w:rsidRDefault="00F27401">
      <w:pPr>
        <w:shd w:val="clear" w:color="auto" w:fill="FFFFFF"/>
        <w:spacing w:before="5" w:line="480" w:lineRule="exact"/>
        <w:ind w:left="14" w:right="24" w:firstLine="672"/>
        <w:jc w:val="both"/>
      </w:pPr>
      <w:r>
        <w:rPr>
          <w:rFonts w:eastAsia="Times New Roman"/>
          <w:sz w:val="28"/>
          <w:szCs w:val="28"/>
          <w:lang w:val="ru-RU"/>
        </w:rPr>
        <w:t xml:space="preserve">Таким чином, через поняття рефлексії вчені виходять на такий компонент спеціальних здібностей як </w:t>
      </w:r>
      <w:r>
        <w:rPr>
          <w:rFonts w:eastAsia="Times New Roman"/>
          <w:i/>
          <w:iCs/>
          <w:sz w:val="28"/>
          <w:szCs w:val="28"/>
          <w:lang w:val="ru-RU"/>
        </w:rPr>
        <w:t>саморозвиток</w:t>
      </w:r>
      <w:r w:rsidR="00325B14">
        <w:rPr>
          <w:rFonts w:eastAsia="Times New Roman"/>
          <w:i/>
          <w:iCs/>
          <w:sz w:val="28"/>
          <w:szCs w:val="28"/>
          <w:lang w:val="ru-RU"/>
        </w:rPr>
        <w:t xml:space="preserve">, </w:t>
      </w:r>
      <w:r w:rsidR="00325B14" w:rsidRPr="00325B14">
        <w:rPr>
          <w:rFonts w:eastAsia="Times New Roman"/>
          <w:iCs/>
          <w:sz w:val="28"/>
          <w:szCs w:val="28"/>
          <w:lang w:val="ru-RU"/>
        </w:rPr>
        <w:t>п</w:t>
      </w:r>
      <w:r>
        <w:rPr>
          <w:rFonts w:eastAsia="Times New Roman"/>
          <w:sz w:val="28"/>
          <w:szCs w:val="28"/>
          <w:lang w:val="ru-RU"/>
        </w:rPr>
        <w:t>рограма</w:t>
      </w:r>
      <w:r w:rsidR="00325B14">
        <w:rPr>
          <w:rFonts w:eastAsia="Times New Roman"/>
          <w:sz w:val="28"/>
          <w:szCs w:val="28"/>
          <w:lang w:val="ru-RU"/>
        </w:rPr>
        <w:t xml:space="preserve"> якого</w:t>
      </w:r>
      <w:r>
        <w:rPr>
          <w:rFonts w:eastAsia="Times New Roman"/>
          <w:sz w:val="28"/>
          <w:szCs w:val="28"/>
          <w:lang w:val="ru-RU"/>
        </w:rPr>
        <w:t xml:space="preserve"> </w:t>
      </w:r>
      <w:r w:rsidR="00325B14">
        <w:rPr>
          <w:rFonts w:eastAsia="Times New Roman"/>
          <w:sz w:val="28"/>
          <w:szCs w:val="28"/>
          <w:lang w:val="ru-RU"/>
        </w:rPr>
        <w:t>створюється у її процесі</w:t>
      </w:r>
      <w:r>
        <w:rPr>
          <w:rFonts w:eastAsia="Times New Roman"/>
          <w:sz w:val="28"/>
          <w:szCs w:val="28"/>
          <w:lang w:val="ru-RU"/>
        </w:rPr>
        <w:t xml:space="preserve">. Наприклад, </w:t>
      </w:r>
      <w:r w:rsidR="00EA2A19" w:rsidRPr="007C00D7">
        <w:rPr>
          <w:iCs/>
          <w:sz w:val="28"/>
          <w:szCs w:val="28"/>
        </w:rPr>
        <w:t>Бурдьє</w:t>
      </w:r>
      <w:r w:rsidR="00EA2A19" w:rsidRPr="007C00D7">
        <w:rPr>
          <w:iCs/>
          <w:sz w:val="28"/>
          <w:szCs w:val="28"/>
          <w:lang w:val="ru-RU"/>
        </w:rPr>
        <w:t xml:space="preserve"> П.</w:t>
      </w:r>
      <w:r w:rsidR="00EA2A19" w:rsidRPr="007C00D7">
        <w:rPr>
          <w:iCs/>
          <w:sz w:val="28"/>
          <w:szCs w:val="28"/>
        </w:rPr>
        <w:t xml:space="preserve">, </w:t>
      </w:r>
      <w:hyperlink r:id="rId5" w:tooltip="Лоїк Вакан" w:history="1">
        <w:r w:rsidR="00EA2A19" w:rsidRPr="007C00D7">
          <w:rPr>
            <w:rStyle w:val="a5"/>
            <w:iCs/>
            <w:color w:val="auto"/>
            <w:sz w:val="28"/>
            <w:szCs w:val="28"/>
            <w:u w:val="none"/>
          </w:rPr>
          <w:t>Вакан</w:t>
        </w:r>
      </w:hyperlink>
      <w:r w:rsidR="00EA2A19" w:rsidRPr="007C00D7">
        <w:rPr>
          <w:sz w:val="28"/>
          <w:szCs w:val="28"/>
          <w:lang w:val="ru-RU"/>
        </w:rPr>
        <w:t xml:space="preserve"> Л</w:t>
      </w:r>
      <w:r w:rsidR="00EA2A19" w:rsidRPr="007C00D7">
        <w:rPr>
          <w:iCs/>
          <w:sz w:val="28"/>
          <w:szCs w:val="28"/>
        </w:rPr>
        <w:t>.</w:t>
      </w:r>
      <w:r w:rsidR="00EA2A19" w:rsidRPr="007C00D7">
        <w:rPr>
          <w:sz w:val="28"/>
          <w:szCs w:val="28"/>
        </w:rPr>
        <w:t xml:space="preserve"> </w:t>
      </w:r>
      <w:r w:rsidR="00325B14">
        <w:rPr>
          <w:rFonts w:eastAsia="Times New Roman"/>
          <w:sz w:val="28"/>
          <w:szCs w:val="28"/>
          <w:lang w:val="ru-RU"/>
        </w:rPr>
        <w:t>розглядаючи ці два поняття,</w:t>
      </w:r>
      <w:r>
        <w:rPr>
          <w:rFonts w:eastAsia="Times New Roman"/>
          <w:sz w:val="28"/>
          <w:szCs w:val="28"/>
          <w:lang w:val="ru-RU"/>
        </w:rPr>
        <w:t xml:space="preserve"> розглядають рефлексію як механі</w:t>
      </w:r>
      <w:r w:rsidR="00325B14">
        <w:rPr>
          <w:rFonts w:eastAsia="Times New Roman"/>
          <w:sz w:val="28"/>
          <w:szCs w:val="28"/>
          <w:lang w:val="ru-RU"/>
        </w:rPr>
        <w:t>зм розвитку та саморозвитку, під останнім</w:t>
      </w:r>
      <w:r>
        <w:rPr>
          <w:rFonts w:eastAsia="Times New Roman"/>
          <w:sz w:val="28"/>
          <w:szCs w:val="28"/>
          <w:lang w:val="ru-RU"/>
        </w:rPr>
        <w:t xml:space="preserve"> розуміючи власну активність людини у зміні себе, у розкритті та збагаченні своїх духовних потреб та всього особистісного потенціалу, яка інтегрує діяльність суб'єкта, спрямовану на розвиток характеру, зді</w:t>
      </w:r>
      <w:r w:rsidR="00EA2A19">
        <w:rPr>
          <w:rFonts w:eastAsia="Times New Roman"/>
          <w:sz w:val="28"/>
          <w:szCs w:val="28"/>
          <w:lang w:val="ru-RU"/>
        </w:rPr>
        <w:t>бностей та індивідуальності [6, с. 1</w:t>
      </w:r>
      <w:r>
        <w:rPr>
          <w:rFonts w:eastAsia="Times New Roman"/>
          <w:sz w:val="28"/>
          <w:szCs w:val="28"/>
          <w:lang w:val="ru-RU"/>
        </w:rPr>
        <w:t xml:space="preserve">12]. </w:t>
      </w:r>
      <w:r w:rsidR="00EA2A19" w:rsidRPr="007C00D7">
        <w:rPr>
          <w:sz w:val="28"/>
          <w:szCs w:val="28"/>
        </w:rPr>
        <w:t>Бугерко Я. М.</w:t>
      </w:r>
      <w:r w:rsidR="00EA2A19">
        <w:rPr>
          <w:rFonts w:eastAsia="Times New Roman"/>
          <w:sz w:val="28"/>
          <w:szCs w:val="28"/>
          <w:lang w:val="ru-RU"/>
        </w:rPr>
        <w:t xml:space="preserve"> [5</w:t>
      </w:r>
      <w:r>
        <w:rPr>
          <w:rFonts w:eastAsia="Times New Roman"/>
          <w:sz w:val="28"/>
          <w:szCs w:val="28"/>
          <w:lang w:val="ru-RU"/>
        </w:rPr>
        <w:t>] звертає увагу на таку здатність, як активне якісне перетворення фахівцем у професійній праці свого внутрішнього світу, що призводить до принципово нового способу життєдіяльності, тим самим поєднуючи між собою поняття саморозвитку та рефлексії.</w:t>
      </w:r>
    </w:p>
    <w:p w:rsidR="00F27401" w:rsidRDefault="008562B2">
      <w:pPr>
        <w:shd w:val="clear" w:color="auto" w:fill="FFFFFF"/>
        <w:spacing w:before="5" w:line="480" w:lineRule="exact"/>
        <w:ind w:left="43" w:right="14" w:firstLine="667"/>
        <w:jc w:val="both"/>
      </w:pPr>
      <w:r>
        <w:rPr>
          <w:rFonts w:eastAsia="Times New Roman"/>
          <w:sz w:val="28"/>
          <w:szCs w:val="28"/>
        </w:rPr>
        <w:t>Ми підтримуємо думку про те</w:t>
      </w:r>
      <w:r w:rsidR="00F27401" w:rsidRPr="005D5CC1">
        <w:rPr>
          <w:rFonts w:eastAsia="Times New Roman"/>
          <w:sz w:val="28"/>
          <w:szCs w:val="28"/>
        </w:rPr>
        <w:t xml:space="preserve">, що саме рефлексія, являючи собою єдність процесів цілеутворення та смислоутворення, </w:t>
      </w:r>
      <w:r w:rsidR="00F27401" w:rsidRPr="005D5CC1">
        <w:rPr>
          <w:rFonts w:eastAsia="Times New Roman"/>
          <w:i/>
          <w:iCs/>
          <w:sz w:val="28"/>
          <w:szCs w:val="28"/>
        </w:rPr>
        <w:t xml:space="preserve">забезпечує умови </w:t>
      </w:r>
      <w:r w:rsidR="00F27401" w:rsidRPr="005D5CC1">
        <w:rPr>
          <w:rFonts w:eastAsia="Times New Roman"/>
          <w:sz w:val="28"/>
          <w:szCs w:val="28"/>
        </w:rPr>
        <w:t xml:space="preserve">для самоорганізації, саморегуляції, саморозвитку та самокорекції особистості. </w:t>
      </w:r>
      <w:r w:rsidR="00F27401" w:rsidRPr="008562B2">
        <w:rPr>
          <w:rFonts w:eastAsia="Times New Roman"/>
          <w:sz w:val="28"/>
          <w:szCs w:val="28"/>
        </w:rPr>
        <w:t xml:space="preserve">Тому в психопрофілактичній діяльності практичного психолога, яка в даний період </w:t>
      </w:r>
      <w:r w:rsidRPr="008562B2">
        <w:rPr>
          <w:rFonts w:eastAsia="Times New Roman"/>
          <w:sz w:val="28"/>
          <w:szCs w:val="28"/>
        </w:rPr>
        <w:t xml:space="preserve">часу визнається як пріоритетна та </w:t>
      </w:r>
      <w:r w:rsidR="00F27401" w:rsidRPr="008562B2">
        <w:rPr>
          <w:rFonts w:eastAsia="Times New Roman"/>
          <w:sz w:val="28"/>
          <w:szCs w:val="28"/>
        </w:rPr>
        <w:t>набуває особливого значення і розглядається як засіб профілактики ризиків у професійному становленні та розвитку особистості фахівця.</w:t>
      </w:r>
    </w:p>
    <w:p w:rsidR="008562B2" w:rsidRDefault="00186E0D" w:rsidP="008562B2">
      <w:pPr>
        <w:shd w:val="clear" w:color="auto" w:fill="FFFFFF"/>
        <w:spacing w:before="10" w:line="480" w:lineRule="exact"/>
        <w:ind w:left="58" w:firstLine="662"/>
        <w:jc w:val="both"/>
        <w:rPr>
          <w:rFonts w:eastAsia="Times New Roman"/>
          <w:sz w:val="28"/>
          <w:szCs w:val="28"/>
        </w:rPr>
      </w:pPr>
      <w:r>
        <w:rPr>
          <w:rFonts w:eastAsia="Times New Roman"/>
          <w:sz w:val="28"/>
          <w:szCs w:val="28"/>
        </w:rPr>
        <w:t>Розгляд ПР</w:t>
      </w:r>
      <w:r>
        <w:rPr>
          <w:rFonts w:eastAsia="Times New Roman"/>
          <w:sz w:val="28"/>
          <w:szCs w:val="28"/>
          <w:lang w:val="uk-UA"/>
        </w:rPr>
        <w:t>З</w:t>
      </w:r>
      <w:r w:rsidR="00F27401" w:rsidRPr="005D5CC1">
        <w:rPr>
          <w:rFonts w:eastAsia="Times New Roman"/>
          <w:sz w:val="28"/>
          <w:szCs w:val="28"/>
        </w:rPr>
        <w:t xml:space="preserve"> неможливий без виділення якостей, пов'язаних із сприйняттям себе та іншої людини, тобто із </w:t>
      </w:r>
      <w:r w:rsidR="00F27401" w:rsidRPr="005D5CC1">
        <w:rPr>
          <w:rFonts w:eastAsia="Times New Roman"/>
          <w:i/>
          <w:iCs/>
          <w:sz w:val="28"/>
          <w:szCs w:val="28"/>
        </w:rPr>
        <w:t xml:space="preserve">соціальною перцепцією. </w:t>
      </w:r>
      <w:r w:rsidR="00F27401" w:rsidRPr="005D5CC1">
        <w:rPr>
          <w:rFonts w:eastAsia="Times New Roman"/>
          <w:sz w:val="28"/>
          <w:szCs w:val="28"/>
        </w:rPr>
        <w:t xml:space="preserve">Процес соціальної перцепції є діяльність його суб'єкта з оцінки зовнішніх ознак людини, його психологічних особливостей, дій і вчинків, у результаті якої суб'єкт соціальної перцепції </w:t>
      </w:r>
      <w:r w:rsidR="008562B2">
        <w:rPr>
          <w:rFonts w:eastAsia="Times New Roman"/>
          <w:sz w:val="28"/>
          <w:szCs w:val="28"/>
        </w:rPr>
        <w:t>складає</w:t>
      </w:r>
      <w:r w:rsidR="00F27401" w:rsidRPr="005D5CC1">
        <w:rPr>
          <w:rFonts w:eastAsia="Times New Roman"/>
          <w:sz w:val="28"/>
          <w:szCs w:val="28"/>
        </w:rPr>
        <w:t xml:space="preserve"> </w:t>
      </w:r>
      <w:r w:rsidR="008562B2">
        <w:rPr>
          <w:rFonts w:eastAsia="Times New Roman"/>
          <w:spacing w:val="-1"/>
          <w:sz w:val="28"/>
          <w:szCs w:val="28"/>
          <w:lang w:val="uk-UA"/>
        </w:rPr>
        <w:t xml:space="preserve">певне уявлення </w:t>
      </w:r>
      <w:r w:rsidR="008562B2">
        <w:rPr>
          <w:rFonts w:eastAsia="Times New Roman"/>
          <w:spacing w:val="-1"/>
          <w:sz w:val="28"/>
          <w:szCs w:val="28"/>
        </w:rPr>
        <w:t>і формує</w:t>
      </w:r>
      <w:r w:rsidR="00F27401" w:rsidRPr="005D5CC1">
        <w:rPr>
          <w:rFonts w:eastAsia="Times New Roman"/>
          <w:spacing w:val="-1"/>
          <w:sz w:val="28"/>
          <w:szCs w:val="28"/>
        </w:rPr>
        <w:t xml:space="preserve"> </w:t>
      </w:r>
      <w:r w:rsidR="008562B2">
        <w:rPr>
          <w:rFonts w:eastAsia="Times New Roman"/>
          <w:sz w:val="28"/>
          <w:szCs w:val="28"/>
        </w:rPr>
        <w:t xml:space="preserve">певні ставлення про можливу поведінці конкретних людей. </w:t>
      </w:r>
      <w:r w:rsidR="008562B2">
        <w:rPr>
          <w:rFonts w:eastAsia="Times New Roman"/>
          <w:sz w:val="28"/>
          <w:szCs w:val="28"/>
          <w:lang w:val="uk-UA"/>
        </w:rPr>
        <w:t>З</w:t>
      </w:r>
      <w:r w:rsidR="00F27401" w:rsidRPr="005D5CC1">
        <w:rPr>
          <w:rFonts w:eastAsia="Times New Roman"/>
          <w:sz w:val="28"/>
          <w:szCs w:val="28"/>
        </w:rPr>
        <w:t xml:space="preserve">алежно від цих уявлень суб'єкт соціальної перцепції прогнозує свої відносини та поведінку в різних ситуаціях міжособистісної взаємодії та спілкування з іншими людьми. Не викликає сумніву той факт, що будь-які міжособистісні стосунки мають емоційний компонент, оскільки суб'єкт спілкування завжди переживаючи, оцінює ці відносини і тих людей, які беруть участь у них. Оцінка особливостей іншої людини, розуміння її стану сприяють регулюванню взаємин між людьми, гуманізації людських відносин та стимулюють </w:t>
      </w:r>
      <w:r w:rsidR="008562B2">
        <w:rPr>
          <w:rFonts w:eastAsia="Times New Roman"/>
          <w:sz w:val="28"/>
          <w:szCs w:val="28"/>
        </w:rPr>
        <w:t>до морального вдосконалення.</w:t>
      </w:r>
    </w:p>
    <w:p w:rsidR="00F27401" w:rsidRPr="008562B2" w:rsidRDefault="00F27401" w:rsidP="008562B2">
      <w:pPr>
        <w:shd w:val="clear" w:color="auto" w:fill="FFFFFF"/>
        <w:spacing w:before="10" w:line="480" w:lineRule="exact"/>
        <w:ind w:left="58" w:firstLine="662"/>
        <w:jc w:val="both"/>
        <w:rPr>
          <w:rFonts w:eastAsia="Times New Roman"/>
          <w:sz w:val="28"/>
          <w:szCs w:val="28"/>
        </w:rPr>
      </w:pPr>
      <w:r w:rsidRPr="005D5CC1">
        <w:rPr>
          <w:rFonts w:eastAsia="Times New Roman"/>
          <w:sz w:val="28"/>
          <w:szCs w:val="28"/>
        </w:rPr>
        <w:t xml:space="preserve">Тому проблема </w:t>
      </w:r>
      <w:r w:rsidRPr="005D5CC1">
        <w:rPr>
          <w:rFonts w:eastAsia="Times New Roman"/>
          <w:i/>
          <w:iCs/>
          <w:sz w:val="28"/>
          <w:szCs w:val="28"/>
        </w:rPr>
        <w:t xml:space="preserve">емпатії </w:t>
      </w:r>
      <w:r w:rsidRPr="005D5CC1">
        <w:rPr>
          <w:rFonts w:eastAsia="Times New Roman"/>
          <w:sz w:val="28"/>
          <w:szCs w:val="28"/>
        </w:rPr>
        <w:t xml:space="preserve">як процес співпереживання, включення в емоційний стан іншої людини, здатність до довільної емоційної чуйності на переживання інших </w:t>
      </w:r>
      <w:r w:rsidR="008562B2">
        <w:rPr>
          <w:rFonts w:eastAsia="Times New Roman"/>
          <w:sz w:val="28"/>
          <w:szCs w:val="28"/>
          <w:lang w:val="uk-UA"/>
        </w:rPr>
        <w:t xml:space="preserve">нині також </w:t>
      </w:r>
      <w:r w:rsidRPr="005D5CC1">
        <w:rPr>
          <w:rFonts w:eastAsia="Times New Roman"/>
          <w:sz w:val="28"/>
          <w:szCs w:val="28"/>
        </w:rPr>
        <w:t>обговорюється досить широко і розглядається фахівцями в групі перцептивно-рефлексивних здібностей. Прояви емпатії залежать від навичок самоаналізу, сензи</w:t>
      </w:r>
      <w:r w:rsidR="00EA2A19">
        <w:rPr>
          <w:rFonts w:eastAsia="Times New Roman"/>
          <w:sz w:val="28"/>
          <w:szCs w:val="28"/>
        </w:rPr>
        <w:t>тивності та спостережливості [</w:t>
      </w:r>
      <w:r w:rsidR="00EA2A19">
        <w:rPr>
          <w:rFonts w:eastAsia="Times New Roman"/>
          <w:sz w:val="28"/>
          <w:szCs w:val="28"/>
          <w:lang w:val="uk-UA"/>
        </w:rPr>
        <w:t>2; 14; 19 та ін.</w:t>
      </w:r>
      <w:r w:rsidRPr="005D5CC1">
        <w:rPr>
          <w:rFonts w:eastAsia="Times New Roman"/>
          <w:sz w:val="28"/>
          <w:szCs w:val="28"/>
        </w:rPr>
        <w:t>].</w:t>
      </w:r>
    </w:p>
    <w:p w:rsidR="00F27401" w:rsidRDefault="00F27401">
      <w:pPr>
        <w:shd w:val="clear" w:color="auto" w:fill="FFFFFF"/>
        <w:spacing w:before="5" w:line="480" w:lineRule="exact"/>
        <w:ind w:left="48" w:right="5" w:firstLine="677"/>
        <w:jc w:val="both"/>
      </w:pPr>
      <w:r w:rsidRPr="005D5CC1">
        <w:rPr>
          <w:rFonts w:eastAsia="Times New Roman"/>
          <w:sz w:val="28"/>
          <w:szCs w:val="28"/>
        </w:rPr>
        <w:t>Узагальнюючи уявлення, можна ко</w:t>
      </w:r>
      <w:r w:rsidR="00186E0D">
        <w:rPr>
          <w:rFonts w:eastAsia="Times New Roman"/>
          <w:sz w:val="28"/>
          <w:szCs w:val="28"/>
        </w:rPr>
        <w:t>нстатувати, що ПР</w:t>
      </w:r>
      <w:r w:rsidR="00186E0D">
        <w:rPr>
          <w:rFonts w:eastAsia="Times New Roman"/>
          <w:sz w:val="28"/>
          <w:szCs w:val="28"/>
          <w:lang w:val="uk-UA"/>
        </w:rPr>
        <w:t>З</w:t>
      </w:r>
      <w:r w:rsidRPr="005D5CC1">
        <w:rPr>
          <w:rFonts w:eastAsia="Times New Roman"/>
          <w:sz w:val="28"/>
          <w:szCs w:val="28"/>
        </w:rPr>
        <w:t xml:space="preserve"> проявляют</w:t>
      </w:r>
      <w:r w:rsidR="008562B2">
        <w:rPr>
          <w:rFonts w:eastAsia="Times New Roman"/>
          <w:sz w:val="28"/>
          <w:szCs w:val="28"/>
        </w:rPr>
        <w:t>ься у сприйнятті людиною самої себе та інших у</w:t>
      </w:r>
      <w:r w:rsidRPr="005D5CC1">
        <w:rPr>
          <w:rFonts w:eastAsia="Times New Roman"/>
          <w:sz w:val="28"/>
          <w:szCs w:val="28"/>
        </w:rPr>
        <w:t xml:space="preserve"> контексті професійної взаємодії, а також у певній діяльності на тлі сформованого враженн</w:t>
      </w:r>
      <w:r w:rsidR="00186E0D">
        <w:rPr>
          <w:rFonts w:eastAsia="Times New Roman"/>
          <w:sz w:val="28"/>
          <w:szCs w:val="28"/>
        </w:rPr>
        <w:t>я та відносини. Таким чином, ПР</w:t>
      </w:r>
      <w:r w:rsidR="00186E0D">
        <w:rPr>
          <w:rFonts w:eastAsia="Times New Roman"/>
          <w:sz w:val="28"/>
          <w:szCs w:val="28"/>
          <w:lang w:val="uk-UA"/>
        </w:rPr>
        <w:t>З</w:t>
      </w:r>
      <w:r w:rsidRPr="005D5CC1">
        <w:rPr>
          <w:rFonts w:eastAsia="Times New Roman"/>
          <w:sz w:val="28"/>
          <w:szCs w:val="28"/>
        </w:rPr>
        <w:t xml:space="preserve"> </w:t>
      </w:r>
      <w:r w:rsidR="008562B2">
        <w:rPr>
          <w:rFonts w:eastAsia="Times New Roman"/>
          <w:sz w:val="28"/>
          <w:szCs w:val="28"/>
          <w:lang w:val="uk-UA"/>
        </w:rPr>
        <w:t xml:space="preserve">фахівця </w:t>
      </w:r>
      <w:r w:rsidRPr="005D5CC1">
        <w:rPr>
          <w:rFonts w:eastAsia="Times New Roman"/>
          <w:sz w:val="28"/>
          <w:szCs w:val="28"/>
        </w:rPr>
        <w:t>системи «людина-людина» на практиці, знаходять втілення у двох площинах: забезпечують їй досягнення рівня професійної майстерності, будучи ефективним механізмом формування професійної свідомості та самосвідомості, і є найважливішим фактором розвитку суб'єктів професійної взаємодії, реалізації їх особистісного потенціалу.</w:t>
      </w:r>
    </w:p>
    <w:p w:rsidR="00F27401" w:rsidRDefault="008562B2" w:rsidP="00EA2A19">
      <w:pPr>
        <w:shd w:val="clear" w:color="auto" w:fill="FFFFFF"/>
        <w:spacing w:before="5" w:line="480" w:lineRule="exact"/>
        <w:ind w:left="34" w:firstLine="701"/>
        <w:jc w:val="both"/>
      </w:pPr>
      <w:r w:rsidRPr="00EA2A19">
        <w:rPr>
          <w:rFonts w:eastAsia="Times New Roman"/>
          <w:sz w:val="28"/>
          <w:szCs w:val="28"/>
        </w:rPr>
        <w:t xml:space="preserve">Відтак, нам імпонує </w:t>
      </w:r>
      <w:r w:rsidRPr="00EA2A19">
        <w:rPr>
          <w:rFonts w:eastAsia="Times New Roman"/>
          <w:iCs/>
          <w:sz w:val="28"/>
          <w:szCs w:val="28"/>
        </w:rPr>
        <w:t xml:space="preserve">наступна </w:t>
      </w:r>
      <w:r w:rsidRPr="00EA2A19">
        <w:rPr>
          <w:rFonts w:eastAsia="Times New Roman"/>
          <w:i/>
          <w:iCs/>
          <w:sz w:val="28"/>
          <w:szCs w:val="28"/>
        </w:rPr>
        <w:t>структура</w:t>
      </w:r>
      <w:r w:rsidR="00F27401" w:rsidRPr="00EA2A19">
        <w:rPr>
          <w:rFonts w:eastAsia="Times New Roman"/>
          <w:i/>
          <w:iCs/>
          <w:sz w:val="28"/>
          <w:szCs w:val="28"/>
        </w:rPr>
        <w:t xml:space="preserve"> перцептивно-рефлексивних здібностей практичного психолога </w:t>
      </w:r>
      <w:r w:rsidR="00F27401" w:rsidRPr="00EA2A19">
        <w:rPr>
          <w:rFonts w:eastAsia="Times New Roman"/>
          <w:sz w:val="28"/>
          <w:szCs w:val="28"/>
        </w:rPr>
        <w:t>у площинах відносин «Я-інші» та «Сприйняття-дія», яка містить чотири</w:t>
      </w:r>
      <w:r w:rsidR="00EA2A19" w:rsidRPr="00EA2A19">
        <w:rPr>
          <w:rFonts w:eastAsia="Times New Roman"/>
          <w:sz w:val="28"/>
          <w:szCs w:val="28"/>
        </w:rPr>
        <w:t xml:space="preserve"> о</w:t>
      </w:r>
      <w:r w:rsidR="00F27401" w:rsidRPr="00EA2A19">
        <w:rPr>
          <w:rFonts w:eastAsia="Times New Roman"/>
          <w:sz w:val="28"/>
          <w:szCs w:val="28"/>
        </w:rPr>
        <w:t>новні компоненти: рефлексія, перцепція, емпатія і саморозвиток</w:t>
      </w:r>
      <w:r w:rsidR="00EA2A19" w:rsidRPr="00EA2A19">
        <w:rPr>
          <w:sz w:val="28"/>
          <w:szCs w:val="28"/>
        </w:rPr>
        <w:t xml:space="preserve"> </w:t>
      </w:r>
      <w:r w:rsidR="00EA2A19" w:rsidRPr="00EA2A19">
        <w:rPr>
          <w:rFonts w:eastAsia="Times New Roman"/>
          <w:sz w:val="28"/>
          <w:szCs w:val="28"/>
        </w:rPr>
        <w:t xml:space="preserve">[2] </w:t>
      </w:r>
      <w:r w:rsidR="00F27401" w:rsidRPr="00EA2A19">
        <w:rPr>
          <w:rFonts w:eastAsia="Times New Roman"/>
          <w:sz w:val="28"/>
          <w:szCs w:val="28"/>
        </w:rPr>
        <w:t>(рис</w:t>
      </w:r>
      <w:r w:rsidR="00186E0D">
        <w:rPr>
          <w:rFonts w:eastAsia="Times New Roman"/>
          <w:sz w:val="28"/>
          <w:szCs w:val="28"/>
        </w:rPr>
        <w:t xml:space="preserve"> </w:t>
      </w:r>
      <w:r w:rsidR="00186E0D">
        <w:rPr>
          <w:rFonts w:eastAsia="Times New Roman"/>
          <w:sz w:val="28"/>
          <w:szCs w:val="28"/>
          <w:lang w:val="uk-UA"/>
        </w:rPr>
        <w:t>2</w:t>
      </w:r>
      <w:r w:rsidRPr="00EA2A19">
        <w:rPr>
          <w:rFonts w:eastAsia="Times New Roman"/>
          <w:sz w:val="28"/>
          <w:szCs w:val="28"/>
        </w:rPr>
        <w:t>. 1.)</w:t>
      </w:r>
      <w:r w:rsidR="00EA2A19" w:rsidRPr="00EA2A19">
        <w:rPr>
          <w:rFonts w:eastAsia="Times New Roman"/>
          <w:sz w:val="28"/>
          <w:szCs w:val="28"/>
        </w:rPr>
        <w:t xml:space="preserve"> </w:t>
      </w:r>
    </w:p>
    <w:p w:rsidR="00F27401" w:rsidRDefault="00F27401">
      <w:pPr>
        <w:spacing w:after="365" w:line="1" w:lineRule="exact"/>
        <w:rPr>
          <w:rFonts w:ascii="Arial" w:hAnsi="Arial" w:cs="Arial"/>
          <w:sz w:val="2"/>
          <w:szCs w:val="2"/>
        </w:rPr>
      </w:pPr>
    </w:p>
    <w:tbl>
      <w:tblPr>
        <w:tblW w:w="0" w:type="auto"/>
        <w:tblInd w:w="72" w:type="dxa"/>
        <w:tblLayout w:type="fixed"/>
        <w:tblCellMar>
          <w:left w:w="40" w:type="dxa"/>
          <w:right w:w="40" w:type="dxa"/>
        </w:tblCellMar>
        <w:tblLook w:val="0000" w:firstRow="0" w:lastRow="0" w:firstColumn="0" w:lastColumn="0" w:noHBand="0" w:noVBand="0"/>
      </w:tblPr>
      <w:tblGrid>
        <w:gridCol w:w="2338"/>
        <w:gridCol w:w="2276"/>
        <w:gridCol w:w="2134"/>
        <w:gridCol w:w="2702"/>
      </w:tblGrid>
      <w:tr w:rsidR="00F27401" w:rsidTr="00E1703A">
        <w:trPr>
          <w:trHeight w:hRule="exact" w:val="672"/>
        </w:trPr>
        <w:tc>
          <w:tcPr>
            <w:tcW w:w="2338" w:type="dxa"/>
            <w:tcBorders>
              <w:top w:val="nil"/>
              <w:left w:val="nil"/>
              <w:bottom w:val="nil"/>
              <w:right w:val="single" w:sz="6" w:space="0" w:color="auto"/>
            </w:tcBorders>
            <w:shd w:val="clear" w:color="auto" w:fill="FFFFFF"/>
          </w:tcPr>
          <w:p w:rsidR="00F27401" w:rsidRDefault="00F27401">
            <w:pPr>
              <w:shd w:val="clear" w:color="auto" w:fill="FFFFFF"/>
            </w:pPr>
          </w:p>
        </w:tc>
        <w:tc>
          <w:tcPr>
            <w:tcW w:w="4410" w:type="dxa"/>
            <w:gridSpan w:val="2"/>
            <w:tcBorders>
              <w:top w:val="single" w:sz="6" w:space="0" w:color="auto"/>
              <w:left w:val="single" w:sz="6" w:space="0" w:color="auto"/>
              <w:bottom w:val="single" w:sz="6" w:space="0" w:color="auto"/>
              <w:right w:val="single" w:sz="6" w:space="0" w:color="auto"/>
            </w:tcBorders>
            <w:shd w:val="clear" w:color="auto" w:fill="FFFFFF"/>
          </w:tcPr>
          <w:p w:rsidR="00F27401" w:rsidRDefault="008562B2" w:rsidP="008562B2">
            <w:pPr>
              <w:shd w:val="clear" w:color="auto" w:fill="FFFFFF"/>
              <w:spacing w:line="322" w:lineRule="exact"/>
              <w:ind w:left="10" w:right="53"/>
              <w:jc w:val="center"/>
            </w:pPr>
            <w:r>
              <w:rPr>
                <w:rFonts w:eastAsia="Times New Roman"/>
                <w:b/>
                <w:bCs/>
                <w:spacing w:val="-2"/>
                <w:sz w:val="28"/>
                <w:szCs w:val="28"/>
                <w:lang w:val="ru-RU"/>
              </w:rPr>
              <w:t>Перцептивно - рефлексивні</w:t>
            </w:r>
            <w:r w:rsidR="00F27401">
              <w:rPr>
                <w:rFonts w:eastAsia="Times New Roman"/>
                <w:b/>
                <w:bCs/>
                <w:spacing w:val="-4"/>
                <w:sz w:val="28"/>
                <w:szCs w:val="28"/>
                <w:lang w:val="ru-RU"/>
              </w:rPr>
              <w:t xml:space="preserve"> здібності </w:t>
            </w:r>
          </w:p>
        </w:tc>
        <w:tc>
          <w:tcPr>
            <w:tcW w:w="2702" w:type="dxa"/>
            <w:tcBorders>
              <w:top w:val="nil"/>
              <w:left w:val="single" w:sz="6" w:space="0" w:color="auto"/>
              <w:bottom w:val="nil"/>
              <w:right w:val="nil"/>
            </w:tcBorders>
            <w:shd w:val="clear" w:color="auto" w:fill="FFFFFF"/>
          </w:tcPr>
          <w:p w:rsidR="00F27401" w:rsidRDefault="00F27401">
            <w:pPr>
              <w:shd w:val="clear" w:color="auto" w:fill="FFFFFF"/>
            </w:pPr>
          </w:p>
        </w:tc>
      </w:tr>
      <w:tr w:rsidR="00F27401" w:rsidTr="00E1703A">
        <w:trPr>
          <w:trHeight w:hRule="exact" w:val="494"/>
        </w:trPr>
        <w:tc>
          <w:tcPr>
            <w:tcW w:w="2338" w:type="dxa"/>
            <w:tcBorders>
              <w:top w:val="nil"/>
              <w:left w:val="nil"/>
              <w:bottom w:val="single" w:sz="6" w:space="0" w:color="auto"/>
              <w:right w:val="single" w:sz="6" w:space="0" w:color="auto"/>
            </w:tcBorders>
            <w:shd w:val="clear" w:color="auto" w:fill="FFFFFF"/>
          </w:tcPr>
          <w:p w:rsidR="00F27401" w:rsidRDefault="00F27401">
            <w:pPr>
              <w:shd w:val="clear" w:color="auto" w:fill="FFFFFF"/>
            </w:pPr>
          </w:p>
        </w:tc>
        <w:tc>
          <w:tcPr>
            <w:tcW w:w="2276"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pPr>
            <w:r>
              <w:rPr>
                <w:rFonts w:eastAsia="Times New Roman"/>
                <w:i/>
                <w:iCs/>
                <w:sz w:val="28"/>
                <w:szCs w:val="28"/>
                <w:lang w:val="ru-RU"/>
              </w:rPr>
              <w:t>Інші</w:t>
            </w:r>
          </w:p>
        </w:tc>
        <w:tc>
          <w:tcPr>
            <w:tcW w:w="2134"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jc w:val="right"/>
            </w:pPr>
            <w:r>
              <w:rPr>
                <w:rFonts w:eastAsia="Times New Roman"/>
                <w:i/>
                <w:iCs/>
                <w:sz w:val="28"/>
                <w:szCs w:val="28"/>
                <w:lang w:val="ru-RU"/>
              </w:rPr>
              <w:t>Я</w:t>
            </w:r>
          </w:p>
        </w:tc>
        <w:tc>
          <w:tcPr>
            <w:tcW w:w="2702" w:type="dxa"/>
            <w:tcBorders>
              <w:top w:val="nil"/>
              <w:left w:val="single" w:sz="6" w:space="0" w:color="auto"/>
              <w:bottom w:val="single" w:sz="6" w:space="0" w:color="auto"/>
              <w:right w:val="nil"/>
            </w:tcBorders>
            <w:shd w:val="clear" w:color="auto" w:fill="FFFFFF"/>
          </w:tcPr>
          <w:p w:rsidR="00F27401" w:rsidRDefault="00F27401">
            <w:pPr>
              <w:shd w:val="clear" w:color="auto" w:fill="FFFFFF"/>
            </w:pPr>
          </w:p>
        </w:tc>
      </w:tr>
      <w:tr w:rsidR="00F27401" w:rsidTr="00E1703A">
        <w:trPr>
          <w:trHeight w:hRule="exact" w:val="648"/>
        </w:trPr>
        <w:tc>
          <w:tcPr>
            <w:tcW w:w="2338"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jc w:val="center"/>
            </w:pPr>
            <w:r>
              <w:rPr>
                <w:rFonts w:eastAsia="Times New Roman"/>
                <w:i/>
                <w:iCs/>
                <w:sz w:val="28"/>
                <w:szCs w:val="28"/>
                <w:lang w:val="ru-RU"/>
              </w:rPr>
              <w:t>Сприйняття</w:t>
            </w:r>
          </w:p>
        </w:tc>
        <w:tc>
          <w:tcPr>
            <w:tcW w:w="2276"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pPr>
            <w:r>
              <w:rPr>
                <w:rFonts w:eastAsia="Times New Roman"/>
                <w:sz w:val="28"/>
                <w:szCs w:val="28"/>
                <w:lang w:val="ru-RU"/>
              </w:rPr>
              <w:t>Перцепція</w:t>
            </w:r>
          </w:p>
        </w:tc>
        <w:tc>
          <w:tcPr>
            <w:tcW w:w="2134"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rsidP="008562B2">
            <w:pPr>
              <w:shd w:val="clear" w:color="auto" w:fill="FFFFFF"/>
              <w:jc w:val="center"/>
            </w:pPr>
            <w:r>
              <w:rPr>
                <w:rFonts w:eastAsia="Times New Roman"/>
                <w:sz w:val="28"/>
                <w:szCs w:val="28"/>
                <w:lang w:val="ru-RU"/>
              </w:rPr>
              <w:t>Рефлексія</w:t>
            </w:r>
          </w:p>
        </w:tc>
        <w:tc>
          <w:tcPr>
            <w:tcW w:w="2702"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jc w:val="center"/>
            </w:pPr>
            <w:r>
              <w:rPr>
                <w:rFonts w:eastAsia="Times New Roman"/>
                <w:i/>
                <w:iCs/>
                <w:sz w:val="28"/>
                <w:szCs w:val="28"/>
                <w:lang w:val="ru-RU"/>
              </w:rPr>
              <w:t>Сприйняття</w:t>
            </w:r>
          </w:p>
        </w:tc>
      </w:tr>
      <w:tr w:rsidR="00F27401" w:rsidTr="00E1703A">
        <w:trPr>
          <w:trHeight w:hRule="exact" w:val="658"/>
        </w:trPr>
        <w:tc>
          <w:tcPr>
            <w:tcW w:w="2338"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rsidP="008562B2">
            <w:pPr>
              <w:shd w:val="clear" w:color="auto" w:fill="FFFFFF"/>
            </w:pPr>
            <w:r>
              <w:rPr>
                <w:rFonts w:eastAsia="Times New Roman"/>
                <w:i/>
                <w:iCs/>
                <w:sz w:val="28"/>
                <w:szCs w:val="28"/>
                <w:lang w:val="ru-RU"/>
              </w:rPr>
              <w:t>Дія</w:t>
            </w:r>
          </w:p>
        </w:tc>
        <w:tc>
          <w:tcPr>
            <w:tcW w:w="2276"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ind w:left="5"/>
            </w:pPr>
            <w:r>
              <w:rPr>
                <w:rFonts w:eastAsia="Times New Roman"/>
                <w:sz w:val="28"/>
                <w:szCs w:val="28"/>
                <w:lang w:val="ru-RU"/>
              </w:rPr>
              <w:t>Емпатія</w:t>
            </w:r>
          </w:p>
        </w:tc>
        <w:tc>
          <w:tcPr>
            <w:tcW w:w="2134"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jc w:val="center"/>
            </w:pPr>
            <w:r>
              <w:rPr>
                <w:rFonts w:eastAsia="Times New Roman"/>
                <w:spacing w:val="-3"/>
                <w:sz w:val="28"/>
                <w:szCs w:val="28"/>
                <w:lang w:val="ru-RU"/>
              </w:rPr>
              <w:t>Саморозвиток</w:t>
            </w:r>
          </w:p>
        </w:tc>
        <w:tc>
          <w:tcPr>
            <w:tcW w:w="2702"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pPr>
            <w:r>
              <w:rPr>
                <w:rFonts w:eastAsia="Times New Roman"/>
                <w:i/>
                <w:iCs/>
                <w:sz w:val="28"/>
                <w:szCs w:val="28"/>
                <w:lang w:val="ru-RU"/>
              </w:rPr>
              <w:t>Дія</w:t>
            </w:r>
          </w:p>
        </w:tc>
      </w:tr>
    </w:tbl>
    <w:p w:rsidR="00F27401" w:rsidRPr="008562B2" w:rsidRDefault="008562B2" w:rsidP="008562B2">
      <w:pPr>
        <w:shd w:val="clear" w:color="auto" w:fill="FFFFFF"/>
        <w:spacing w:before="240" w:line="278" w:lineRule="exact"/>
        <w:ind w:firstLine="567"/>
        <w:jc w:val="both"/>
        <w:rPr>
          <w:b/>
        </w:rPr>
      </w:pPr>
      <w:r w:rsidRPr="008562B2">
        <w:rPr>
          <w:rFonts w:eastAsia="Times New Roman"/>
          <w:b/>
          <w:sz w:val="28"/>
          <w:szCs w:val="28"/>
        </w:rPr>
        <w:t>Рис.</w:t>
      </w:r>
      <w:r w:rsidR="00186E0D">
        <w:rPr>
          <w:rFonts w:eastAsia="Times New Roman"/>
          <w:b/>
          <w:sz w:val="28"/>
          <w:szCs w:val="28"/>
          <w:lang w:val="uk-UA"/>
        </w:rPr>
        <w:t xml:space="preserve"> 2</w:t>
      </w:r>
      <w:r w:rsidRPr="008562B2">
        <w:rPr>
          <w:rFonts w:eastAsia="Times New Roman"/>
          <w:b/>
          <w:sz w:val="28"/>
          <w:szCs w:val="28"/>
          <w:lang w:val="uk-UA"/>
        </w:rPr>
        <w:t xml:space="preserve">. </w:t>
      </w:r>
      <w:r w:rsidRPr="008562B2">
        <w:rPr>
          <w:rFonts w:eastAsia="Times New Roman"/>
          <w:b/>
          <w:sz w:val="28"/>
          <w:szCs w:val="28"/>
        </w:rPr>
        <w:t xml:space="preserve">1. </w:t>
      </w:r>
      <w:r w:rsidR="00F27401" w:rsidRPr="008562B2">
        <w:rPr>
          <w:rFonts w:eastAsia="Times New Roman"/>
          <w:b/>
          <w:i/>
          <w:iCs/>
          <w:sz w:val="28"/>
          <w:szCs w:val="28"/>
        </w:rPr>
        <w:t>Структура перцептивно-рефлексивних здібностей практичного психолога в площинах відносин "Я-інші", "Сприйняття-дія</w:t>
      </w:r>
      <w:r w:rsidR="00F27401" w:rsidRPr="008562B2">
        <w:rPr>
          <w:rFonts w:eastAsia="Times New Roman"/>
          <w:b/>
          <w:i/>
          <w:iCs/>
          <w:sz w:val="24"/>
          <w:szCs w:val="24"/>
        </w:rPr>
        <w:t>"</w:t>
      </w:r>
    </w:p>
    <w:p w:rsidR="00F27401" w:rsidRDefault="00F27401">
      <w:pPr>
        <w:shd w:val="clear" w:color="auto" w:fill="FFFFFF"/>
        <w:spacing w:before="350" w:line="480" w:lineRule="exact"/>
        <w:ind w:left="29" w:right="19" w:firstLine="667"/>
        <w:jc w:val="both"/>
      </w:pPr>
      <w:r w:rsidRPr="005D5CC1">
        <w:rPr>
          <w:rFonts w:eastAsia="Times New Roman"/>
          <w:spacing w:val="-2"/>
          <w:sz w:val="28"/>
          <w:szCs w:val="28"/>
        </w:rPr>
        <w:t xml:space="preserve">Враховуючи зміст виділених компонентів, ми можемо визначити </w:t>
      </w:r>
      <w:r w:rsidR="00186E0D">
        <w:rPr>
          <w:rFonts w:eastAsia="Times New Roman"/>
          <w:sz w:val="28"/>
          <w:szCs w:val="28"/>
        </w:rPr>
        <w:t>ПР</w:t>
      </w:r>
      <w:r w:rsidR="00186E0D">
        <w:rPr>
          <w:rFonts w:eastAsia="Times New Roman"/>
          <w:sz w:val="28"/>
          <w:szCs w:val="28"/>
          <w:lang w:val="uk-UA"/>
        </w:rPr>
        <w:t>З</w:t>
      </w:r>
      <w:r w:rsidRPr="005D5CC1">
        <w:rPr>
          <w:rFonts w:eastAsia="Times New Roman"/>
          <w:sz w:val="28"/>
          <w:szCs w:val="28"/>
        </w:rPr>
        <w:t xml:space="preserve"> як здатність психолога сприймати зовнішні прояви особистісних характеристик іншої людини, відчувати її переживання, </w:t>
      </w:r>
      <w:r w:rsidRPr="005D5CC1">
        <w:rPr>
          <w:rFonts w:eastAsia="Times New Roman"/>
          <w:spacing w:val="-1"/>
          <w:sz w:val="28"/>
          <w:szCs w:val="28"/>
        </w:rPr>
        <w:t xml:space="preserve">подумки представляти образ конкретної ситуації, що склався в неї, і на </w:t>
      </w:r>
      <w:r w:rsidRPr="005D5CC1">
        <w:rPr>
          <w:rFonts w:eastAsia="Times New Roman"/>
          <w:sz w:val="28"/>
          <w:szCs w:val="28"/>
        </w:rPr>
        <w:t>цій основі, уточнивши уявлення про себе і адекватно оцінивши результати своїх дій, найбільш ефективно вибудовувати взаємодію, що сприяє взаємному розвитку та саморозвитку.</w:t>
      </w:r>
    </w:p>
    <w:p w:rsidR="00F27401" w:rsidRDefault="00F27401">
      <w:pPr>
        <w:shd w:val="clear" w:color="auto" w:fill="FFFFFF"/>
        <w:spacing w:line="480" w:lineRule="exact"/>
        <w:ind w:left="53" w:right="14" w:firstLine="667"/>
        <w:jc w:val="both"/>
      </w:pPr>
      <w:r w:rsidRPr="005D5CC1">
        <w:rPr>
          <w:rFonts w:eastAsia="Times New Roman"/>
          <w:sz w:val="28"/>
          <w:szCs w:val="28"/>
        </w:rPr>
        <w:t xml:space="preserve">За </w:t>
      </w:r>
      <w:r w:rsidR="00EE5206">
        <w:rPr>
          <w:rFonts w:eastAsia="Times New Roman"/>
          <w:sz w:val="28"/>
          <w:szCs w:val="28"/>
        </w:rPr>
        <w:t>допомогою ПР</w:t>
      </w:r>
      <w:r w:rsidR="00EE5206">
        <w:rPr>
          <w:rFonts w:eastAsia="Times New Roman"/>
          <w:sz w:val="28"/>
          <w:szCs w:val="28"/>
          <w:lang w:val="uk-UA"/>
        </w:rPr>
        <w:t>З</w:t>
      </w:r>
      <w:r w:rsidR="008562B2">
        <w:rPr>
          <w:rFonts w:eastAsia="Times New Roman"/>
          <w:sz w:val="28"/>
          <w:szCs w:val="28"/>
        </w:rPr>
        <w:t>, які включають умінння</w:t>
      </w:r>
      <w:r w:rsidRPr="005D5CC1">
        <w:rPr>
          <w:rFonts w:eastAsia="Times New Roman"/>
          <w:sz w:val="28"/>
          <w:szCs w:val="28"/>
        </w:rPr>
        <w:t xml:space="preserve"> спостерігати, аналізувати, адекватно оцінювати, усвідомлювати, прогнозувати, вибудовувати продуктивну взаємодію, можна керувати власною професійною </w:t>
      </w:r>
      <w:r w:rsidRPr="005D5CC1">
        <w:rPr>
          <w:rFonts w:eastAsia="Times New Roman"/>
          <w:spacing w:val="-1"/>
          <w:sz w:val="28"/>
          <w:szCs w:val="28"/>
        </w:rPr>
        <w:t xml:space="preserve">діяльністю в умовах невизначеності. </w:t>
      </w:r>
      <w:r>
        <w:rPr>
          <w:rFonts w:eastAsia="Times New Roman"/>
          <w:spacing w:val="-1"/>
          <w:sz w:val="28"/>
          <w:szCs w:val="28"/>
          <w:lang w:val="ru-RU"/>
        </w:rPr>
        <w:t xml:space="preserve">Ці вміння </w:t>
      </w:r>
      <w:r>
        <w:rPr>
          <w:rFonts w:eastAsia="Times New Roman"/>
          <w:sz w:val="28"/>
          <w:szCs w:val="28"/>
          <w:lang w:val="ru-RU"/>
        </w:rPr>
        <w:t xml:space="preserve">сприяють набуттю та вдосконаленню професійного досвіду </w:t>
      </w:r>
      <w:r w:rsidR="008562B2">
        <w:rPr>
          <w:rFonts w:eastAsia="Times New Roman"/>
          <w:sz w:val="28"/>
          <w:szCs w:val="28"/>
          <w:lang w:val="ru-RU"/>
        </w:rPr>
        <w:t>фахівця-</w:t>
      </w:r>
      <w:r>
        <w:rPr>
          <w:rFonts w:eastAsia="Times New Roman"/>
          <w:sz w:val="28"/>
          <w:szCs w:val="28"/>
          <w:lang w:val="ru-RU"/>
        </w:rPr>
        <w:t>психолога.</w:t>
      </w:r>
    </w:p>
    <w:p w:rsidR="00EE5206" w:rsidRDefault="00F27401" w:rsidP="00EE5206">
      <w:pPr>
        <w:shd w:val="clear" w:color="auto" w:fill="FFFFFF"/>
        <w:spacing w:line="480" w:lineRule="exact"/>
        <w:ind w:left="72" w:firstLine="658"/>
        <w:jc w:val="both"/>
        <w:rPr>
          <w:rFonts w:eastAsia="Times New Roman"/>
          <w:sz w:val="28"/>
          <w:szCs w:val="28"/>
        </w:rPr>
      </w:pPr>
      <w:r w:rsidRPr="005D5CC1">
        <w:rPr>
          <w:rFonts w:eastAsia="Times New Roman"/>
          <w:sz w:val="28"/>
          <w:szCs w:val="28"/>
        </w:rPr>
        <w:t>Оскільки для успішної діяльності фахівців системи «людина</w:t>
      </w:r>
      <w:r w:rsidR="00EE5206">
        <w:rPr>
          <w:rFonts w:eastAsia="Times New Roman"/>
          <w:sz w:val="28"/>
          <w:szCs w:val="28"/>
        </w:rPr>
        <w:t>-людина» необхідні розвинені ПР</w:t>
      </w:r>
      <w:r w:rsidR="00EE5206">
        <w:rPr>
          <w:rFonts w:eastAsia="Times New Roman"/>
          <w:sz w:val="28"/>
          <w:szCs w:val="28"/>
          <w:lang w:val="uk-UA"/>
        </w:rPr>
        <w:t>З</w:t>
      </w:r>
      <w:r w:rsidRPr="005D5CC1">
        <w:rPr>
          <w:rFonts w:eastAsia="Times New Roman"/>
          <w:sz w:val="28"/>
          <w:szCs w:val="28"/>
        </w:rPr>
        <w:t xml:space="preserve">, ще на етапі навчання студентів першочерговим завданням є не лише оволодіння знаннями, а й розвиток їх особистісного потенціалу. </w:t>
      </w:r>
      <w:r w:rsidR="008562B2">
        <w:rPr>
          <w:rFonts w:eastAsia="Times New Roman"/>
          <w:sz w:val="28"/>
          <w:szCs w:val="28"/>
          <w:lang w:val="uk-UA"/>
        </w:rPr>
        <w:t xml:space="preserve">Задля </w:t>
      </w:r>
      <w:r w:rsidRPr="005D5CC1">
        <w:rPr>
          <w:rFonts w:eastAsia="Times New Roman"/>
          <w:sz w:val="28"/>
          <w:szCs w:val="28"/>
        </w:rPr>
        <w:t xml:space="preserve">оптимізації умов </w:t>
      </w:r>
      <w:r w:rsidR="008562B2">
        <w:rPr>
          <w:rFonts w:eastAsia="Times New Roman"/>
          <w:sz w:val="28"/>
          <w:szCs w:val="28"/>
          <w:lang w:val="uk-UA"/>
        </w:rPr>
        <w:t xml:space="preserve">освітнього </w:t>
      </w:r>
      <w:r w:rsidRPr="005D5CC1">
        <w:rPr>
          <w:rFonts w:eastAsia="Times New Roman"/>
          <w:sz w:val="28"/>
          <w:szCs w:val="28"/>
        </w:rPr>
        <w:t>процесу для найбільш повної реалізації завдання розвитку професійно важливих якостей дуже важлива, з одного боку, роль психологічної служби, тобто роль практичного психолога,</w:t>
      </w:r>
      <w:r w:rsidR="008562B2" w:rsidRPr="008562B2">
        <w:rPr>
          <w:rFonts w:eastAsia="Times New Roman"/>
          <w:sz w:val="28"/>
          <w:szCs w:val="28"/>
        </w:rPr>
        <w:t xml:space="preserve"> я</w:t>
      </w:r>
      <w:r w:rsidRPr="008562B2">
        <w:rPr>
          <w:rFonts w:eastAsia="Times New Roman"/>
          <w:sz w:val="28"/>
          <w:szCs w:val="28"/>
        </w:rPr>
        <w:t>кий супроводжує майбутніх</w:t>
      </w:r>
      <w:r w:rsidR="008562B2">
        <w:rPr>
          <w:rFonts w:eastAsia="Times New Roman"/>
          <w:sz w:val="28"/>
          <w:szCs w:val="28"/>
          <w:lang w:val="uk-UA"/>
        </w:rPr>
        <w:t xml:space="preserve"> фахівців </w:t>
      </w:r>
      <w:r w:rsidRPr="008562B2">
        <w:rPr>
          <w:rFonts w:eastAsia="Times New Roman"/>
          <w:sz w:val="28"/>
          <w:szCs w:val="28"/>
        </w:rPr>
        <w:t>системи «людина-людина» у їхньому професі</w:t>
      </w:r>
      <w:r w:rsidR="008562B2">
        <w:rPr>
          <w:rFonts w:eastAsia="Times New Roman"/>
          <w:sz w:val="28"/>
          <w:szCs w:val="28"/>
        </w:rPr>
        <w:t xml:space="preserve">йному становленні, а з іншого – </w:t>
      </w:r>
      <w:r w:rsidRPr="008562B2">
        <w:rPr>
          <w:rFonts w:eastAsia="Times New Roman"/>
          <w:sz w:val="28"/>
          <w:szCs w:val="28"/>
        </w:rPr>
        <w:t>викладача, який безпосередньо впливає на розвиток професійної свідомості студентів</w:t>
      </w:r>
      <w:r w:rsidR="00EA2A19" w:rsidRPr="00EA2A19">
        <w:rPr>
          <w:rFonts w:eastAsia="Times New Roman"/>
          <w:sz w:val="28"/>
          <w:szCs w:val="28"/>
        </w:rPr>
        <w:t xml:space="preserve"> [31]</w:t>
      </w:r>
      <w:r w:rsidR="00EE5206">
        <w:rPr>
          <w:rFonts w:eastAsia="Times New Roman"/>
          <w:sz w:val="28"/>
          <w:szCs w:val="28"/>
        </w:rPr>
        <w:t>.</w:t>
      </w:r>
    </w:p>
    <w:p w:rsidR="00F27401" w:rsidRPr="00EE5206" w:rsidRDefault="009972D0" w:rsidP="00EE5206">
      <w:pPr>
        <w:shd w:val="clear" w:color="auto" w:fill="FFFFFF"/>
        <w:spacing w:line="480" w:lineRule="exact"/>
        <w:ind w:left="72" w:firstLine="658"/>
        <w:jc w:val="both"/>
        <w:rPr>
          <w:rFonts w:eastAsia="Times New Roman"/>
          <w:sz w:val="28"/>
          <w:szCs w:val="28"/>
        </w:rPr>
      </w:pPr>
      <w:r>
        <w:rPr>
          <w:rFonts w:eastAsia="Times New Roman"/>
          <w:sz w:val="28"/>
          <w:szCs w:val="28"/>
          <w:lang w:val="ru-RU"/>
        </w:rPr>
        <w:t>Отож, а</w:t>
      </w:r>
      <w:r w:rsidR="00F27401">
        <w:rPr>
          <w:rFonts w:eastAsia="Times New Roman"/>
          <w:sz w:val="28"/>
          <w:szCs w:val="28"/>
          <w:lang w:val="ru-RU"/>
        </w:rPr>
        <w:t>наліз психолого-педагогічної літератури та цикл</w:t>
      </w:r>
      <w:r>
        <w:rPr>
          <w:rFonts w:eastAsia="Times New Roman"/>
          <w:sz w:val="28"/>
          <w:szCs w:val="28"/>
          <w:lang w:val="ru-RU"/>
        </w:rPr>
        <w:t>у</w:t>
      </w:r>
      <w:r w:rsidR="00F27401">
        <w:rPr>
          <w:rFonts w:eastAsia="Times New Roman"/>
          <w:sz w:val="28"/>
          <w:szCs w:val="28"/>
          <w:lang w:val="ru-RU"/>
        </w:rPr>
        <w:t xml:space="preserve"> проведених емпіричних досліджень за участю психологів-практиків, </w:t>
      </w:r>
      <w:r>
        <w:rPr>
          <w:rFonts w:eastAsia="Times New Roman"/>
          <w:sz w:val="28"/>
          <w:szCs w:val="28"/>
          <w:lang w:val="ru-RU"/>
        </w:rPr>
        <w:t xml:space="preserve">дає можливість стверджувати, що саме </w:t>
      </w:r>
      <w:r w:rsidR="00F27401">
        <w:rPr>
          <w:rFonts w:eastAsia="Times New Roman"/>
          <w:sz w:val="28"/>
          <w:szCs w:val="28"/>
          <w:lang w:val="ru-RU"/>
        </w:rPr>
        <w:t>група перцептивно-рефлексивних здібностей лежить в основі всіх інших особистісних конструктів, тому в плані завдань нашого дослідження нам представляється більш інформативним розглядати саме цю групу здібностей, акцентувавши у процесі професійної підготовки свою увагу на таких структурних компонентах як здатність до рефлексії та саморозвитку. Ми не заперечуємо значущості таких структурних компонентів, як емпатія та перцепція, але матеріали досліджень показують, що вони і в теоретичному, і в практичному плані представлені найбільш широко.</w:t>
      </w:r>
    </w:p>
    <w:p w:rsidR="00EA2A19" w:rsidRDefault="00EA2A19" w:rsidP="00EA2A19">
      <w:pPr>
        <w:shd w:val="clear" w:color="auto" w:fill="FFFFFF"/>
        <w:spacing w:line="360" w:lineRule="auto"/>
        <w:ind w:firstLine="720"/>
        <w:jc w:val="both"/>
        <w:rPr>
          <w:b/>
          <w:bCs/>
          <w:spacing w:val="-2"/>
          <w:sz w:val="28"/>
          <w:szCs w:val="28"/>
        </w:rPr>
      </w:pPr>
    </w:p>
    <w:p w:rsidR="008D2B75" w:rsidRDefault="008D2B75" w:rsidP="00EA2A19">
      <w:pPr>
        <w:shd w:val="clear" w:color="auto" w:fill="FFFFFF"/>
        <w:spacing w:line="360" w:lineRule="auto"/>
        <w:ind w:firstLine="720"/>
        <w:jc w:val="both"/>
        <w:rPr>
          <w:b/>
          <w:bCs/>
          <w:spacing w:val="-2"/>
          <w:sz w:val="28"/>
          <w:szCs w:val="28"/>
        </w:rPr>
      </w:pPr>
    </w:p>
    <w:p w:rsidR="00F27401" w:rsidRPr="00EE5206" w:rsidRDefault="008D2B75" w:rsidP="00EA2A19">
      <w:pPr>
        <w:shd w:val="clear" w:color="auto" w:fill="FFFFFF"/>
        <w:spacing w:line="360" w:lineRule="auto"/>
        <w:ind w:firstLine="720"/>
        <w:jc w:val="both"/>
        <w:rPr>
          <w:lang w:val="uk-UA"/>
        </w:rPr>
      </w:pPr>
      <w:r>
        <w:rPr>
          <w:b/>
          <w:bCs/>
          <w:spacing w:val="-2"/>
          <w:sz w:val="28"/>
          <w:szCs w:val="28"/>
        </w:rPr>
        <w:t>2</w:t>
      </w:r>
      <w:r w:rsidR="00F27401" w:rsidRPr="005D5CC1">
        <w:rPr>
          <w:b/>
          <w:bCs/>
          <w:spacing w:val="-2"/>
          <w:sz w:val="28"/>
          <w:szCs w:val="28"/>
        </w:rPr>
        <w:t xml:space="preserve">.2. </w:t>
      </w:r>
      <w:r w:rsidR="00EE5206">
        <w:rPr>
          <w:rFonts w:eastAsia="Times New Roman"/>
          <w:b/>
          <w:bCs/>
          <w:spacing w:val="-2"/>
          <w:sz w:val="28"/>
          <w:szCs w:val="28"/>
          <w:lang w:val="uk-UA"/>
        </w:rPr>
        <w:t>А</w:t>
      </w:r>
      <w:r w:rsidR="00EE5206">
        <w:rPr>
          <w:rFonts w:eastAsia="Times New Roman"/>
          <w:b/>
          <w:bCs/>
          <w:spacing w:val="-2"/>
          <w:sz w:val="28"/>
          <w:szCs w:val="28"/>
        </w:rPr>
        <w:t>нтиципація та ймовірнісне</w:t>
      </w:r>
      <w:r w:rsidR="00F27401" w:rsidRPr="005D5CC1">
        <w:rPr>
          <w:rFonts w:eastAsia="Times New Roman"/>
          <w:b/>
          <w:bCs/>
          <w:spacing w:val="-2"/>
          <w:sz w:val="28"/>
          <w:szCs w:val="28"/>
        </w:rPr>
        <w:t xml:space="preserve"> прогнозування </w:t>
      </w:r>
      <w:r w:rsidR="00F27401" w:rsidRPr="005D5CC1">
        <w:rPr>
          <w:rFonts w:eastAsia="Times New Roman"/>
          <w:b/>
          <w:bCs/>
          <w:sz w:val="28"/>
          <w:szCs w:val="28"/>
        </w:rPr>
        <w:t xml:space="preserve">практичного психолога, </w:t>
      </w:r>
      <w:r w:rsidR="00EE5206">
        <w:rPr>
          <w:rFonts w:eastAsia="Times New Roman"/>
          <w:b/>
          <w:bCs/>
          <w:sz w:val="28"/>
          <w:szCs w:val="28"/>
          <w:lang w:val="uk-UA"/>
        </w:rPr>
        <w:t xml:space="preserve">як умова </w:t>
      </w:r>
      <w:r w:rsidR="00EE5206">
        <w:rPr>
          <w:rFonts w:eastAsia="Times New Roman"/>
          <w:b/>
          <w:bCs/>
          <w:sz w:val="28"/>
          <w:szCs w:val="28"/>
        </w:rPr>
        <w:t xml:space="preserve">успішної </w:t>
      </w:r>
      <w:r w:rsidR="00F27401" w:rsidRPr="005D5CC1">
        <w:rPr>
          <w:rFonts w:eastAsia="Times New Roman"/>
          <w:b/>
          <w:bCs/>
          <w:sz w:val="28"/>
          <w:szCs w:val="28"/>
        </w:rPr>
        <w:t xml:space="preserve">реалізації </w:t>
      </w:r>
      <w:r w:rsidR="00EE5206">
        <w:rPr>
          <w:rFonts w:eastAsia="Times New Roman"/>
          <w:b/>
          <w:bCs/>
          <w:sz w:val="28"/>
          <w:szCs w:val="28"/>
          <w:lang w:val="uk-UA"/>
        </w:rPr>
        <w:t xml:space="preserve">його </w:t>
      </w:r>
      <w:r w:rsidR="00F27401" w:rsidRPr="005D5CC1">
        <w:rPr>
          <w:rFonts w:eastAsia="Times New Roman"/>
          <w:b/>
          <w:bCs/>
          <w:sz w:val="28"/>
          <w:szCs w:val="28"/>
        </w:rPr>
        <w:t>психопрофілактичної діяльності</w:t>
      </w:r>
      <w:r w:rsidR="00EE5206">
        <w:rPr>
          <w:rFonts w:eastAsia="Times New Roman"/>
          <w:b/>
          <w:bCs/>
          <w:sz w:val="28"/>
          <w:szCs w:val="28"/>
          <w:lang w:val="uk-UA"/>
        </w:rPr>
        <w:t>.</w:t>
      </w:r>
    </w:p>
    <w:p w:rsidR="00F27401" w:rsidRDefault="00F27401" w:rsidP="00EA2A19">
      <w:pPr>
        <w:shd w:val="clear" w:color="auto" w:fill="FFFFFF"/>
        <w:spacing w:line="360" w:lineRule="auto"/>
        <w:ind w:firstLine="720"/>
        <w:jc w:val="both"/>
      </w:pPr>
      <w:r w:rsidRPr="005D5CC1">
        <w:rPr>
          <w:rFonts w:eastAsia="Times New Roman"/>
          <w:sz w:val="28"/>
          <w:szCs w:val="28"/>
        </w:rPr>
        <w:t xml:space="preserve">Антиципація (від лат. </w:t>
      </w:r>
      <w:proofErr w:type="gramStart"/>
      <w:r>
        <w:rPr>
          <w:rFonts w:eastAsia="Times New Roman"/>
          <w:sz w:val="28"/>
          <w:szCs w:val="28"/>
          <w:lang w:val="en-US"/>
        </w:rPr>
        <w:t>anticipation</w:t>
      </w:r>
      <w:proofErr w:type="gramEnd"/>
      <w:r w:rsidRPr="005D5CC1">
        <w:rPr>
          <w:rFonts w:eastAsia="Times New Roman"/>
          <w:sz w:val="28"/>
          <w:szCs w:val="28"/>
        </w:rPr>
        <w:t xml:space="preserve"> - передбачення, </w:t>
      </w:r>
      <w:r>
        <w:rPr>
          <w:rFonts w:eastAsia="Times New Roman"/>
          <w:sz w:val="28"/>
          <w:szCs w:val="28"/>
          <w:lang w:val="en-US"/>
        </w:rPr>
        <w:t>anticipate</w:t>
      </w:r>
      <w:r w:rsidR="00EE5206">
        <w:rPr>
          <w:rFonts w:eastAsia="Times New Roman"/>
          <w:sz w:val="28"/>
          <w:szCs w:val="28"/>
        </w:rPr>
        <w:t xml:space="preserve"> англ. -ч</w:t>
      </w:r>
      <w:r w:rsidRPr="005D5CC1">
        <w:rPr>
          <w:rFonts w:eastAsia="Times New Roman"/>
          <w:sz w:val="28"/>
          <w:szCs w:val="28"/>
        </w:rPr>
        <w:t xml:space="preserve">екати, передбачати, передчувати) і ймовірнісне прогнозування займають особливе місце серед механізмів тимчасової організації будь-якої професійної діяльності. </w:t>
      </w:r>
      <w:r>
        <w:rPr>
          <w:rFonts w:eastAsia="Times New Roman"/>
          <w:sz w:val="28"/>
          <w:szCs w:val="28"/>
          <w:lang w:val="ru-RU"/>
        </w:rPr>
        <w:t xml:space="preserve">Не становить у цьому плані виключення та діяльність практичного психолога. Більше </w:t>
      </w:r>
      <w:r w:rsidR="009972D0">
        <w:rPr>
          <w:rFonts w:eastAsia="Times New Roman"/>
          <w:sz w:val="28"/>
          <w:szCs w:val="28"/>
          <w:lang w:val="ru-RU"/>
        </w:rPr>
        <w:t>того, в його роботі аналіз</w:t>
      </w:r>
      <w:r>
        <w:rPr>
          <w:rFonts w:eastAsia="Times New Roman"/>
          <w:sz w:val="28"/>
          <w:szCs w:val="28"/>
          <w:lang w:val="ru-RU"/>
        </w:rPr>
        <w:t>, передбачення, попередження, ймовірнісне прогнозування наслідків несприятл</w:t>
      </w:r>
      <w:r w:rsidR="009972D0">
        <w:rPr>
          <w:rFonts w:eastAsia="Times New Roman"/>
          <w:sz w:val="28"/>
          <w:szCs w:val="28"/>
          <w:lang w:val="ru-RU"/>
        </w:rPr>
        <w:t>ивих впливів навколишнього середовища</w:t>
      </w:r>
      <w:r>
        <w:rPr>
          <w:rFonts w:eastAsia="Times New Roman"/>
          <w:sz w:val="28"/>
          <w:szCs w:val="28"/>
          <w:lang w:val="ru-RU"/>
        </w:rPr>
        <w:t xml:space="preserve"> є особли</w:t>
      </w:r>
      <w:r w:rsidR="009972D0">
        <w:rPr>
          <w:rFonts w:eastAsia="Times New Roman"/>
          <w:sz w:val="28"/>
          <w:szCs w:val="28"/>
          <w:lang w:val="ru-RU"/>
        </w:rPr>
        <w:t>вим завданням психопрофілактики</w:t>
      </w:r>
      <w:r w:rsidR="00EA2A19" w:rsidRPr="00EA2A19">
        <w:rPr>
          <w:rFonts w:eastAsia="Times New Roman"/>
          <w:sz w:val="28"/>
          <w:szCs w:val="28"/>
          <w:lang w:val="ru-RU"/>
        </w:rPr>
        <w:t xml:space="preserve"> [</w:t>
      </w:r>
      <w:r w:rsidR="00EA2A19">
        <w:rPr>
          <w:rFonts w:eastAsia="Times New Roman"/>
          <w:sz w:val="28"/>
          <w:szCs w:val="28"/>
          <w:lang w:val="ru-RU"/>
        </w:rPr>
        <w:t>16, с. 235</w:t>
      </w:r>
      <w:r w:rsidR="00EA2A19" w:rsidRPr="00EA2A19">
        <w:rPr>
          <w:rFonts w:eastAsia="Times New Roman"/>
          <w:sz w:val="28"/>
          <w:szCs w:val="28"/>
          <w:lang w:val="ru-RU"/>
        </w:rPr>
        <w:t>]</w:t>
      </w:r>
      <w:r>
        <w:rPr>
          <w:rFonts w:eastAsia="Times New Roman"/>
          <w:sz w:val="28"/>
          <w:szCs w:val="28"/>
          <w:lang w:val="ru-RU"/>
        </w:rPr>
        <w:t>.</w:t>
      </w:r>
    </w:p>
    <w:p w:rsidR="00F27401" w:rsidRDefault="00F27401" w:rsidP="009972D0">
      <w:pPr>
        <w:shd w:val="clear" w:color="auto" w:fill="FFFFFF"/>
        <w:spacing w:line="480" w:lineRule="exact"/>
        <w:ind w:left="38" w:firstLine="677"/>
        <w:jc w:val="both"/>
      </w:pPr>
      <w:r w:rsidRPr="005D5CC1">
        <w:rPr>
          <w:rFonts w:eastAsia="Times New Roman"/>
          <w:sz w:val="28"/>
          <w:szCs w:val="28"/>
        </w:rPr>
        <w:t xml:space="preserve">Теоретичний аналіз сутності психопрофілактики </w:t>
      </w:r>
      <w:r w:rsidR="009972D0">
        <w:rPr>
          <w:rFonts w:eastAsia="Times New Roman"/>
          <w:sz w:val="28"/>
          <w:szCs w:val="28"/>
          <w:lang w:val="uk-UA"/>
        </w:rPr>
        <w:t xml:space="preserve">дає змогу </w:t>
      </w:r>
      <w:r w:rsidRPr="005D5CC1">
        <w:rPr>
          <w:rFonts w:eastAsia="Times New Roman"/>
          <w:spacing w:val="-1"/>
          <w:sz w:val="28"/>
          <w:szCs w:val="28"/>
        </w:rPr>
        <w:t xml:space="preserve">розглядати її як діяльність, спрямовану на збереження, зміцнення </w:t>
      </w:r>
      <w:r w:rsidR="00EE5206">
        <w:rPr>
          <w:rFonts w:eastAsia="Times New Roman"/>
          <w:sz w:val="28"/>
          <w:szCs w:val="28"/>
        </w:rPr>
        <w:t>та розвиток психічного</w:t>
      </w:r>
      <w:r w:rsidRPr="005D5CC1">
        <w:rPr>
          <w:rFonts w:eastAsia="Times New Roman"/>
          <w:sz w:val="28"/>
          <w:szCs w:val="28"/>
        </w:rPr>
        <w:t xml:space="preserve"> здоров'я всіх тих, з ким взаємодіє практичний психолог. Специфічні особливості тимчасової спрямованості профілактики на невизначене майбутнє, невизначеність у показниках та критеріях її результативності вимагають особливого обговорення механізмів її реалізації. </w:t>
      </w:r>
      <w:r w:rsidR="009972D0">
        <w:rPr>
          <w:rFonts w:eastAsia="Times New Roman"/>
          <w:sz w:val="28"/>
          <w:szCs w:val="28"/>
          <w:lang w:val="uk-UA"/>
        </w:rPr>
        <w:t xml:space="preserve">Це вид діяльності </w:t>
      </w:r>
      <w:r w:rsidRPr="005D5CC1">
        <w:rPr>
          <w:rFonts w:eastAsia="Times New Roman"/>
          <w:sz w:val="28"/>
          <w:szCs w:val="28"/>
        </w:rPr>
        <w:t xml:space="preserve">характеризується тим, що практичний психолог ідеально вибудовує майбутній результат своїх дій в уяві, тобто створює суб'єктивний образ мети, безумовно щодо нього ставитися і реалізує </w:t>
      </w:r>
      <w:r w:rsidR="009972D0">
        <w:rPr>
          <w:rFonts w:eastAsia="Times New Roman"/>
          <w:sz w:val="28"/>
          <w:szCs w:val="28"/>
          <w:lang w:val="uk-UA"/>
        </w:rPr>
        <w:t xml:space="preserve">його </w:t>
      </w:r>
      <w:r w:rsidRPr="005D5CC1">
        <w:rPr>
          <w:rFonts w:eastAsia="Times New Roman"/>
          <w:sz w:val="28"/>
          <w:szCs w:val="28"/>
        </w:rPr>
        <w:t xml:space="preserve">у своїй професійній діяльності. </w:t>
      </w:r>
      <w:r w:rsidRPr="009972D0">
        <w:rPr>
          <w:rFonts w:eastAsia="Times New Roman"/>
          <w:sz w:val="28"/>
          <w:szCs w:val="28"/>
        </w:rPr>
        <w:t xml:space="preserve">Такі дії прийнято у психології, починаючи з робіт представників Вюрцбурської школи (О. </w:t>
      </w:r>
      <w:r>
        <w:rPr>
          <w:rFonts w:eastAsia="Times New Roman"/>
          <w:sz w:val="28"/>
          <w:szCs w:val="28"/>
          <w:lang w:val="en-US"/>
        </w:rPr>
        <w:t>Selz</w:t>
      </w:r>
      <w:r w:rsidRPr="009972D0">
        <w:rPr>
          <w:rFonts w:eastAsia="Times New Roman"/>
          <w:sz w:val="28"/>
          <w:szCs w:val="28"/>
        </w:rPr>
        <w:t>),</w:t>
      </w:r>
      <w:r w:rsidR="009972D0" w:rsidRPr="009972D0">
        <w:rPr>
          <w:rFonts w:eastAsia="Times New Roman"/>
          <w:sz w:val="28"/>
          <w:szCs w:val="28"/>
        </w:rPr>
        <w:t xml:space="preserve"> </w:t>
      </w:r>
      <w:r w:rsidRPr="009972D0">
        <w:rPr>
          <w:rFonts w:eastAsia="Times New Roman"/>
          <w:sz w:val="28"/>
          <w:szCs w:val="28"/>
        </w:rPr>
        <w:t>позначати терміном "антиципація"</w:t>
      </w:r>
      <w:r w:rsidR="009972D0">
        <w:rPr>
          <w:rFonts w:eastAsia="Times New Roman"/>
          <w:sz w:val="28"/>
          <w:szCs w:val="28"/>
        </w:rPr>
        <w:t xml:space="preserve"> або "гіпотеза" </w:t>
      </w:r>
      <w:r w:rsidR="00EA2A19">
        <w:rPr>
          <w:rFonts w:eastAsia="Times New Roman"/>
          <w:sz w:val="28"/>
          <w:szCs w:val="28"/>
        </w:rPr>
        <w:t>[61, с. 48</w:t>
      </w:r>
      <w:r w:rsidRPr="009972D0">
        <w:rPr>
          <w:rFonts w:eastAsia="Times New Roman"/>
          <w:sz w:val="28"/>
          <w:szCs w:val="28"/>
        </w:rPr>
        <w:t>].</w:t>
      </w:r>
    </w:p>
    <w:p w:rsidR="00F27401" w:rsidRDefault="00F27401">
      <w:pPr>
        <w:shd w:val="clear" w:color="auto" w:fill="FFFFFF"/>
        <w:spacing w:line="480" w:lineRule="exact"/>
        <w:ind w:left="19" w:right="14" w:firstLine="667"/>
        <w:jc w:val="both"/>
      </w:pPr>
      <w:r>
        <w:rPr>
          <w:rFonts w:eastAsia="Times New Roman"/>
          <w:sz w:val="28"/>
          <w:szCs w:val="28"/>
          <w:lang w:val="ru-RU"/>
        </w:rPr>
        <w:t xml:space="preserve">Людині властиво спрямовувати свою активність, звертаючись до минулого, сьогодення та майбутнього. </w:t>
      </w:r>
      <w:r w:rsidR="009972D0">
        <w:rPr>
          <w:rFonts w:eastAsia="Times New Roman"/>
          <w:sz w:val="28"/>
          <w:szCs w:val="28"/>
          <w:lang w:val="ru-RU"/>
        </w:rPr>
        <w:t xml:space="preserve">Автори </w:t>
      </w:r>
      <w:r w:rsidR="00EA2A19">
        <w:rPr>
          <w:rFonts w:eastAsia="Times New Roman"/>
          <w:sz w:val="28"/>
          <w:szCs w:val="28"/>
          <w:lang w:val="ru-RU"/>
        </w:rPr>
        <w:t>[</w:t>
      </w:r>
      <w:r w:rsidR="00932B00">
        <w:rPr>
          <w:rFonts w:eastAsia="Times New Roman"/>
          <w:sz w:val="28"/>
          <w:szCs w:val="28"/>
          <w:lang w:val="ru-RU"/>
        </w:rPr>
        <w:t>37</w:t>
      </w:r>
      <w:r>
        <w:rPr>
          <w:rFonts w:eastAsia="Times New Roman"/>
          <w:sz w:val="28"/>
          <w:szCs w:val="28"/>
          <w:lang w:val="ru-RU"/>
        </w:rPr>
        <w:t xml:space="preserve">] відзначають типовість відображення для людини не тільки сьогодення, не лише збереження минулого, а й активне оволодіння перспективою майбутнього. </w:t>
      </w:r>
      <w:r w:rsidR="00932B00" w:rsidRPr="007C00D7">
        <w:rPr>
          <w:sz w:val="28"/>
          <w:szCs w:val="28"/>
        </w:rPr>
        <w:t>Петренко В.В., Василенко О.М</w:t>
      </w:r>
      <w:r w:rsidR="00932B00">
        <w:rPr>
          <w:rFonts w:eastAsia="Times New Roman"/>
          <w:sz w:val="28"/>
          <w:szCs w:val="28"/>
          <w:lang w:val="ru-RU"/>
        </w:rPr>
        <w:t xml:space="preserve"> [29] вважають</w:t>
      </w:r>
      <w:r>
        <w:rPr>
          <w:rFonts w:eastAsia="Times New Roman"/>
          <w:sz w:val="28"/>
          <w:szCs w:val="28"/>
          <w:lang w:val="ru-RU"/>
        </w:rPr>
        <w:t>, що тимчасова спрямованість може залежати від того, на які цінності націлені зусилля особистості (орієнтація на зроблене, засвоєне, пережите, або на те, що відбувається, або те, що може бути в майбутньому). На вибір бажаного часу впливають також такі чинники, як вік, потенціали, успіхи чи невдачі, домагання, самооцінка, умови діяльності та те середовище, в якому живе та розвивається людина.</w:t>
      </w:r>
    </w:p>
    <w:p w:rsidR="009972D0" w:rsidRDefault="00F27401" w:rsidP="009972D0">
      <w:pPr>
        <w:shd w:val="clear" w:color="auto" w:fill="FFFFFF"/>
        <w:spacing w:before="5" w:line="480" w:lineRule="exact"/>
        <w:ind w:left="43" w:firstLine="662"/>
        <w:jc w:val="both"/>
        <w:rPr>
          <w:rFonts w:eastAsia="Times New Roman"/>
          <w:sz w:val="28"/>
          <w:szCs w:val="28"/>
          <w:lang w:val="ru-RU"/>
        </w:rPr>
      </w:pPr>
      <w:r>
        <w:rPr>
          <w:rFonts w:eastAsia="Times New Roman"/>
          <w:sz w:val="28"/>
          <w:szCs w:val="28"/>
          <w:lang w:val="ru-RU"/>
        </w:rPr>
        <w:t xml:space="preserve">Минуле і сьогодення позначається на майбутньому, вони його готують. Майбутнє, як і творчість, містить у собі елементи несподіванки та непередбачуваності. Все це включає прояв прогностичних функцій, які, реалізуючись в установках, очікуванні чи </w:t>
      </w:r>
      <w:r>
        <w:rPr>
          <w:rFonts w:eastAsia="Times New Roman"/>
          <w:spacing w:val="-1"/>
          <w:sz w:val="28"/>
          <w:szCs w:val="28"/>
          <w:lang w:val="ru-RU"/>
        </w:rPr>
        <w:t xml:space="preserve">антиципації, властиві будь-якій соціально-психологічній активності. До </w:t>
      </w:r>
      <w:r>
        <w:rPr>
          <w:rFonts w:eastAsia="Times New Roman"/>
          <w:sz w:val="28"/>
          <w:szCs w:val="28"/>
          <w:lang w:val="ru-RU"/>
        </w:rPr>
        <w:t>інтерпретації терміна "антиципація" як передбачання, передбачання подій; перед</w:t>
      </w:r>
      <w:r w:rsidR="00932B00">
        <w:rPr>
          <w:rFonts w:eastAsia="Times New Roman"/>
          <w:sz w:val="28"/>
          <w:szCs w:val="28"/>
          <w:lang w:val="ru-RU"/>
        </w:rPr>
        <w:t>часне настання подій, явищ» [32</w:t>
      </w:r>
      <w:r>
        <w:rPr>
          <w:rFonts w:eastAsia="Times New Roman"/>
          <w:sz w:val="28"/>
          <w:szCs w:val="28"/>
          <w:lang w:val="ru-RU"/>
        </w:rPr>
        <w:t>, с. 34], у деяких словниках є значуще, у плані нашого дослідж</w:t>
      </w:r>
      <w:r w:rsidR="009972D0">
        <w:rPr>
          <w:rFonts w:eastAsia="Times New Roman"/>
          <w:sz w:val="28"/>
          <w:szCs w:val="28"/>
          <w:lang w:val="ru-RU"/>
        </w:rPr>
        <w:t xml:space="preserve">ення, уточнення: «антиципація – </w:t>
      </w:r>
      <w:r>
        <w:rPr>
          <w:rFonts w:eastAsia="Times New Roman"/>
          <w:sz w:val="28"/>
          <w:szCs w:val="28"/>
          <w:lang w:val="ru-RU"/>
        </w:rPr>
        <w:t>це наперед складене уявлення про щось»</w:t>
      </w:r>
      <w:r w:rsidR="00932B00">
        <w:rPr>
          <w:rFonts w:eastAsia="Times New Roman"/>
          <w:sz w:val="28"/>
          <w:szCs w:val="28"/>
          <w:lang w:val="ru-RU"/>
        </w:rPr>
        <w:t xml:space="preserve"> </w:t>
      </w:r>
      <w:r w:rsidR="00932B00" w:rsidRPr="00932B00">
        <w:rPr>
          <w:rFonts w:eastAsia="Times New Roman"/>
          <w:sz w:val="28"/>
          <w:szCs w:val="28"/>
          <w:lang w:val="ru-RU"/>
        </w:rPr>
        <w:t>[</w:t>
      </w:r>
      <w:r w:rsidR="00932B00">
        <w:rPr>
          <w:rFonts w:eastAsia="Times New Roman"/>
          <w:sz w:val="28"/>
          <w:szCs w:val="28"/>
          <w:lang w:val="uk-UA"/>
        </w:rPr>
        <w:t>16</w:t>
      </w:r>
      <w:r w:rsidR="00932B00" w:rsidRPr="00932B00">
        <w:rPr>
          <w:rFonts w:eastAsia="Times New Roman"/>
          <w:sz w:val="28"/>
          <w:szCs w:val="28"/>
          <w:lang w:val="ru-RU"/>
        </w:rPr>
        <w:t>]</w:t>
      </w:r>
      <w:r>
        <w:rPr>
          <w:rFonts w:eastAsia="Times New Roman"/>
          <w:sz w:val="28"/>
          <w:szCs w:val="28"/>
          <w:lang w:val="ru-RU"/>
        </w:rPr>
        <w:t>. Психопрофілактика, виходячи з цього, може бути успішною лише за умови, якщо ми чітко представлятимемо її</w:t>
      </w:r>
      <w:r w:rsidR="009972D0">
        <w:rPr>
          <w:rFonts w:eastAsia="Times New Roman"/>
          <w:sz w:val="28"/>
          <w:szCs w:val="28"/>
          <w:lang w:val="ru-RU"/>
        </w:rPr>
        <w:t xml:space="preserve"> кінцевий продукт - психічне</w:t>
      </w:r>
      <w:r>
        <w:rPr>
          <w:rFonts w:eastAsia="Times New Roman"/>
          <w:sz w:val="28"/>
          <w:szCs w:val="28"/>
          <w:lang w:val="ru-RU"/>
        </w:rPr>
        <w:t xml:space="preserve"> здоров'я людини </w:t>
      </w:r>
      <w:r w:rsidR="009972D0">
        <w:rPr>
          <w:rFonts w:eastAsia="Times New Roman"/>
          <w:sz w:val="28"/>
          <w:szCs w:val="28"/>
          <w:lang w:val="ru-RU"/>
        </w:rPr>
        <w:t xml:space="preserve">у всіх її структурних складових. </w:t>
      </w:r>
    </w:p>
    <w:p w:rsidR="00F27401" w:rsidRDefault="009972D0" w:rsidP="009972D0">
      <w:pPr>
        <w:shd w:val="clear" w:color="auto" w:fill="FFFFFF"/>
        <w:spacing w:before="5" w:line="480" w:lineRule="exact"/>
        <w:ind w:left="43" w:firstLine="662"/>
        <w:jc w:val="both"/>
      </w:pPr>
      <w:r>
        <w:rPr>
          <w:rFonts w:eastAsia="Times New Roman"/>
          <w:sz w:val="28"/>
          <w:szCs w:val="28"/>
          <w:lang w:val="ru-RU"/>
        </w:rPr>
        <w:t xml:space="preserve">З </w:t>
      </w:r>
      <w:r w:rsidR="00F27401">
        <w:rPr>
          <w:rFonts w:eastAsia="Times New Roman"/>
          <w:sz w:val="28"/>
          <w:szCs w:val="28"/>
          <w:lang w:val="ru-RU"/>
        </w:rPr>
        <w:t xml:space="preserve">філософських позицій антиципація сприймається як </w:t>
      </w:r>
      <w:r w:rsidR="007205E9">
        <w:rPr>
          <w:rFonts w:eastAsia="Times New Roman"/>
          <w:sz w:val="28"/>
          <w:szCs w:val="28"/>
          <w:lang w:val="ru-RU"/>
        </w:rPr>
        <w:t>«</w:t>
      </w:r>
      <w:r w:rsidR="00AC2C08">
        <w:rPr>
          <w:rFonts w:eastAsia="Times New Roman"/>
          <w:sz w:val="28"/>
          <w:szCs w:val="28"/>
          <w:lang w:val="ru-RU"/>
        </w:rPr>
        <w:t>...</w:t>
      </w:r>
      <w:r w:rsidR="00AC2C08">
        <w:rPr>
          <w:rFonts w:eastAsia="Times New Roman"/>
          <w:sz w:val="28"/>
          <w:szCs w:val="28"/>
        </w:rPr>
        <w:t>здатність</w:t>
      </w:r>
      <w:r w:rsidR="00AC2C08" w:rsidRPr="00AC2C08">
        <w:rPr>
          <w:rFonts w:eastAsia="Times New Roman"/>
          <w:sz w:val="28"/>
          <w:szCs w:val="28"/>
        </w:rPr>
        <w:t xml:space="preserve"> людини завбачувати події ще до факту їх настання або безпосереднього сприйняття</w:t>
      </w:r>
      <w:r w:rsidR="00AC2C08">
        <w:rPr>
          <w:rFonts w:eastAsia="Times New Roman"/>
          <w:sz w:val="28"/>
          <w:szCs w:val="28"/>
          <w:lang w:val="uk-UA"/>
        </w:rPr>
        <w:t>»</w:t>
      </w:r>
      <w:r w:rsidR="007205E9" w:rsidRPr="007205E9">
        <w:rPr>
          <w:color w:val="040C28"/>
          <w:sz w:val="28"/>
          <w:szCs w:val="28"/>
        </w:rPr>
        <w:t xml:space="preserve"> </w:t>
      </w:r>
      <w:r w:rsidR="00932B00">
        <w:rPr>
          <w:rFonts w:eastAsia="Times New Roman"/>
          <w:sz w:val="28"/>
          <w:szCs w:val="28"/>
          <w:lang w:val="ru-RU"/>
        </w:rPr>
        <w:t>[34, с</w:t>
      </w:r>
      <w:r w:rsidR="00F27401">
        <w:rPr>
          <w:rFonts w:eastAsia="Times New Roman"/>
          <w:sz w:val="28"/>
          <w:szCs w:val="28"/>
          <w:lang w:val="ru-RU"/>
        </w:rPr>
        <w:t xml:space="preserve">. </w:t>
      </w:r>
      <w:r w:rsidR="00932B00">
        <w:rPr>
          <w:rFonts w:eastAsia="Times New Roman"/>
          <w:sz w:val="28"/>
          <w:szCs w:val="28"/>
          <w:lang w:val="ru-RU"/>
        </w:rPr>
        <w:t>1</w:t>
      </w:r>
      <w:r w:rsidR="00F27401">
        <w:rPr>
          <w:rFonts w:eastAsia="Times New Roman"/>
          <w:sz w:val="28"/>
          <w:szCs w:val="28"/>
          <w:lang w:val="ru-RU"/>
        </w:rPr>
        <w:t xml:space="preserve">28]. Таке тлумачення </w:t>
      </w:r>
      <w:r w:rsidR="00AC2C08">
        <w:rPr>
          <w:rFonts w:eastAsia="Times New Roman"/>
          <w:sz w:val="28"/>
          <w:szCs w:val="28"/>
          <w:lang w:val="ru-RU"/>
        </w:rPr>
        <w:t xml:space="preserve">даного </w:t>
      </w:r>
      <w:r w:rsidR="00F27401">
        <w:rPr>
          <w:rFonts w:eastAsia="Times New Roman"/>
          <w:sz w:val="28"/>
          <w:szCs w:val="28"/>
          <w:lang w:val="ru-RU"/>
        </w:rPr>
        <w:t>терміна дає розуміння того, що практичний психолог, здійснюючи ті чи інші психопрофілактичні заходи щодо попередження появи небажаних яви</w:t>
      </w:r>
      <w:r w:rsidR="00AC2C08">
        <w:rPr>
          <w:rFonts w:eastAsia="Times New Roman"/>
          <w:sz w:val="28"/>
          <w:szCs w:val="28"/>
          <w:lang w:val="ru-RU"/>
        </w:rPr>
        <w:t>щ у психіці його клієнтів</w:t>
      </w:r>
      <w:r w:rsidR="00F27401">
        <w:rPr>
          <w:rFonts w:eastAsia="Times New Roman"/>
          <w:sz w:val="28"/>
          <w:szCs w:val="28"/>
          <w:lang w:val="ru-RU"/>
        </w:rPr>
        <w:t>, вважає (сподівається, очікує, передбачає), що його профілактичні дії да</w:t>
      </w:r>
      <w:r w:rsidR="00AC2C08">
        <w:rPr>
          <w:rFonts w:eastAsia="Times New Roman"/>
          <w:sz w:val="28"/>
          <w:szCs w:val="28"/>
          <w:lang w:val="ru-RU"/>
        </w:rPr>
        <w:t>дуть позитивний ефект та будуть сприяти</w:t>
      </w:r>
      <w:r w:rsidR="00F27401">
        <w:rPr>
          <w:rFonts w:eastAsia="Times New Roman"/>
          <w:sz w:val="28"/>
          <w:szCs w:val="28"/>
          <w:lang w:val="ru-RU"/>
        </w:rPr>
        <w:t xml:space="preserve"> їх розвитку</w:t>
      </w:r>
      <w:r w:rsidR="00AC2C08">
        <w:rPr>
          <w:rFonts w:eastAsia="Times New Roman"/>
          <w:sz w:val="28"/>
          <w:szCs w:val="28"/>
          <w:lang w:val="ru-RU"/>
        </w:rPr>
        <w:t xml:space="preserve"> та збереженню психічного здоров'я</w:t>
      </w:r>
      <w:r w:rsidR="00F27401">
        <w:rPr>
          <w:rFonts w:eastAsia="Times New Roman"/>
          <w:sz w:val="28"/>
          <w:szCs w:val="28"/>
          <w:lang w:val="ru-RU"/>
        </w:rPr>
        <w:t>.</w:t>
      </w:r>
    </w:p>
    <w:p w:rsidR="00F27401" w:rsidRDefault="00F27401">
      <w:pPr>
        <w:shd w:val="clear" w:color="auto" w:fill="FFFFFF"/>
        <w:spacing w:before="5" w:line="480" w:lineRule="exact"/>
        <w:ind w:left="29" w:right="43" w:firstLine="667"/>
        <w:jc w:val="both"/>
      </w:pPr>
      <w:r w:rsidRPr="005D5CC1">
        <w:rPr>
          <w:rFonts w:eastAsia="Times New Roman"/>
          <w:sz w:val="28"/>
          <w:szCs w:val="28"/>
        </w:rPr>
        <w:t>«Антиципація, як механізм попередження, включає елемент процесу сприйняття, що складається з уявлення про результат того чи іншого процесу, що виникає до його реального досягнення і служить засобом зворотного</w:t>
      </w:r>
      <w:r w:rsidR="00932B00">
        <w:rPr>
          <w:rFonts w:eastAsia="Times New Roman"/>
          <w:sz w:val="28"/>
          <w:szCs w:val="28"/>
        </w:rPr>
        <w:t xml:space="preserve"> зв'язку при побудові дії» [</w:t>
      </w:r>
      <w:r w:rsidR="00932B00">
        <w:rPr>
          <w:rFonts w:eastAsia="Times New Roman"/>
          <w:sz w:val="28"/>
          <w:szCs w:val="28"/>
          <w:lang w:val="uk-UA"/>
        </w:rPr>
        <w:t>37</w:t>
      </w:r>
      <w:r w:rsidR="00932B00">
        <w:rPr>
          <w:rFonts w:eastAsia="Times New Roman"/>
          <w:sz w:val="28"/>
          <w:szCs w:val="28"/>
        </w:rPr>
        <w:t>, с. 5</w:t>
      </w:r>
      <w:r w:rsidRPr="005D5CC1">
        <w:rPr>
          <w:rFonts w:eastAsia="Times New Roman"/>
          <w:sz w:val="28"/>
          <w:szCs w:val="28"/>
        </w:rPr>
        <w:t>8].</w:t>
      </w:r>
    </w:p>
    <w:p w:rsidR="00F27401" w:rsidRPr="00AC2C08" w:rsidRDefault="00F27401" w:rsidP="00AC2C08">
      <w:pPr>
        <w:shd w:val="clear" w:color="auto" w:fill="FFFFFF"/>
        <w:spacing w:before="5" w:line="480" w:lineRule="exact"/>
        <w:ind w:left="34" w:right="5" w:firstLine="662"/>
        <w:jc w:val="both"/>
        <w:rPr>
          <w:rFonts w:eastAsia="Times New Roman"/>
          <w:sz w:val="28"/>
          <w:szCs w:val="28"/>
          <w:lang w:val="ru-RU"/>
        </w:rPr>
      </w:pPr>
      <w:r w:rsidRPr="005D5CC1">
        <w:rPr>
          <w:rFonts w:eastAsia="Times New Roman"/>
          <w:sz w:val="28"/>
          <w:szCs w:val="28"/>
        </w:rPr>
        <w:t>Аналізуючи механізм антиципації в структурі психопрофілактики, слід звернути особливу увагу на підходи до її інтерпретації у Вюрцбурзькій школі, на позиціях якої стояв один із початківців дослідження антиципації Отто Зельц (</w:t>
      </w:r>
      <w:r>
        <w:rPr>
          <w:rFonts w:eastAsia="Times New Roman"/>
          <w:sz w:val="28"/>
          <w:szCs w:val="28"/>
          <w:lang w:val="ru-RU"/>
        </w:rPr>
        <w:t>Selz</w:t>
      </w:r>
      <w:r w:rsidRPr="005D5CC1">
        <w:rPr>
          <w:rFonts w:eastAsia="Times New Roman"/>
          <w:sz w:val="28"/>
          <w:szCs w:val="28"/>
        </w:rPr>
        <w:t xml:space="preserve"> О.). В аспекті нашої роботи - пошуку механізмів психопрофілактичної діяльності практичного психолога, є важливою ідея </w:t>
      </w:r>
      <w:r w:rsidR="00AC2C08">
        <w:rPr>
          <w:rFonts w:eastAsia="Times New Roman"/>
          <w:sz w:val="28"/>
          <w:szCs w:val="28"/>
          <w:lang w:val="uk-UA"/>
        </w:rPr>
        <w:t xml:space="preserve"> автора </w:t>
      </w:r>
      <w:r w:rsidRPr="005D5CC1">
        <w:rPr>
          <w:rFonts w:eastAsia="Times New Roman"/>
          <w:sz w:val="28"/>
          <w:szCs w:val="28"/>
        </w:rPr>
        <w:t xml:space="preserve">про зумовленість розумових процесів з </w:t>
      </w:r>
      <w:r w:rsidR="00AC2C08">
        <w:rPr>
          <w:rFonts w:eastAsia="Times New Roman"/>
          <w:sz w:val="28"/>
          <w:szCs w:val="28"/>
          <w:lang w:val="uk-UA"/>
        </w:rPr>
        <w:t xml:space="preserve">позиції </w:t>
      </w:r>
      <w:r w:rsidRPr="005D5CC1">
        <w:rPr>
          <w:rFonts w:eastAsia="Times New Roman"/>
          <w:sz w:val="28"/>
          <w:szCs w:val="28"/>
        </w:rPr>
        <w:t xml:space="preserve">розв'язуваного завдання. </w:t>
      </w:r>
      <w:r>
        <w:rPr>
          <w:rFonts w:eastAsia="Times New Roman"/>
          <w:sz w:val="28"/>
          <w:szCs w:val="28"/>
          <w:lang w:val="ru-RU"/>
        </w:rPr>
        <w:t xml:space="preserve">Він встановив, а надалі це було багато разів підтверджено, що завдання, яке ставиться експериментатором, і завдання, яке реально вирішується </w:t>
      </w:r>
      <w:r>
        <w:rPr>
          <w:rFonts w:eastAsia="Times New Roman"/>
          <w:spacing w:val="-1"/>
          <w:sz w:val="28"/>
          <w:szCs w:val="28"/>
          <w:lang w:val="ru-RU"/>
        </w:rPr>
        <w:t>випробуваним, можуть сильно відрізнятися</w:t>
      </w:r>
      <w:r w:rsidR="00932B00">
        <w:rPr>
          <w:rFonts w:eastAsia="Times New Roman"/>
          <w:spacing w:val="-1"/>
          <w:sz w:val="28"/>
          <w:szCs w:val="28"/>
          <w:lang w:val="ru-RU"/>
        </w:rPr>
        <w:t xml:space="preserve"> </w:t>
      </w:r>
      <w:r w:rsidR="00932B00" w:rsidRPr="00932B00">
        <w:rPr>
          <w:rFonts w:eastAsia="Times New Roman"/>
          <w:sz w:val="28"/>
          <w:szCs w:val="28"/>
          <w:lang w:val="ru-RU"/>
        </w:rPr>
        <w:t>[</w:t>
      </w:r>
      <w:r w:rsidR="00932B00">
        <w:rPr>
          <w:rFonts w:eastAsia="Times New Roman"/>
          <w:sz w:val="28"/>
          <w:szCs w:val="28"/>
          <w:lang w:val="ru-RU"/>
        </w:rPr>
        <w:t>61</w:t>
      </w:r>
      <w:r w:rsidR="00932B00" w:rsidRPr="00932B00">
        <w:rPr>
          <w:rFonts w:eastAsia="Times New Roman"/>
          <w:sz w:val="28"/>
          <w:szCs w:val="28"/>
          <w:lang w:val="ru-RU"/>
        </w:rPr>
        <w:t>]</w:t>
      </w:r>
      <w:r>
        <w:rPr>
          <w:rFonts w:eastAsia="Times New Roman"/>
          <w:spacing w:val="-1"/>
          <w:sz w:val="28"/>
          <w:szCs w:val="28"/>
          <w:lang w:val="ru-RU"/>
        </w:rPr>
        <w:t xml:space="preserve">. </w:t>
      </w:r>
      <w:r w:rsidR="00AC2C08">
        <w:rPr>
          <w:rFonts w:eastAsia="Times New Roman"/>
          <w:spacing w:val="-1"/>
          <w:sz w:val="28"/>
          <w:szCs w:val="28"/>
          <w:lang w:val="ru-RU"/>
        </w:rPr>
        <w:t>Так, у розумінні останнього з</w:t>
      </w:r>
      <w:r>
        <w:rPr>
          <w:rFonts w:eastAsia="Times New Roman"/>
          <w:spacing w:val="-1"/>
          <w:sz w:val="28"/>
          <w:szCs w:val="28"/>
          <w:lang w:val="ru-RU"/>
        </w:rPr>
        <w:t xml:space="preserve">авдання постає </w:t>
      </w:r>
      <w:r>
        <w:rPr>
          <w:rFonts w:eastAsia="Times New Roman"/>
          <w:sz w:val="28"/>
          <w:szCs w:val="28"/>
          <w:lang w:val="ru-RU"/>
        </w:rPr>
        <w:t xml:space="preserve">як «проблемний комплекс», завершеність якого можна досягти лише за відшукуванні ним самим недостатнього елемента. Тому завдання психолога у профілактичній діяльності та прийняття цього завдання тими, на кого </w:t>
      </w:r>
      <w:r w:rsidR="00AC2C08">
        <w:rPr>
          <w:rFonts w:eastAsia="Times New Roman"/>
          <w:sz w:val="28"/>
          <w:szCs w:val="28"/>
          <w:lang w:val="ru-RU"/>
        </w:rPr>
        <w:t xml:space="preserve">воно </w:t>
      </w:r>
      <w:r>
        <w:rPr>
          <w:rFonts w:eastAsia="Times New Roman"/>
          <w:sz w:val="28"/>
          <w:szCs w:val="28"/>
          <w:lang w:val="ru-RU"/>
        </w:rPr>
        <w:t xml:space="preserve">спрямоване, можуть не збігтися. Просто психолог знає, впевнений, що якщо «порушувати щось...», «не робити щось...», «не дотримуватись чогось...», то станеться </w:t>
      </w:r>
      <w:r w:rsidR="00AC2C08">
        <w:rPr>
          <w:rFonts w:eastAsia="Times New Roman"/>
          <w:sz w:val="28"/>
          <w:szCs w:val="28"/>
          <w:lang w:val="ru-RU"/>
        </w:rPr>
        <w:t xml:space="preserve">щось </w:t>
      </w:r>
      <w:r>
        <w:rPr>
          <w:rFonts w:eastAsia="Times New Roman"/>
          <w:sz w:val="28"/>
          <w:szCs w:val="28"/>
          <w:lang w:val="ru-RU"/>
        </w:rPr>
        <w:t>небажан</w:t>
      </w:r>
      <w:r w:rsidR="00AC2C08">
        <w:rPr>
          <w:rFonts w:eastAsia="Times New Roman"/>
          <w:sz w:val="28"/>
          <w:szCs w:val="28"/>
          <w:lang w:val="ru-RU"/>
        </w:rPr>
        <w:t xml:space="preserve">е, небезпечне для психічного здоров'я. </w:t>
      </w:r>
      <w:r>
        <w:rPr>
          <w:rFonts w:eastAsia="Times New Roman"/>
          <w:sz w:val="28"/>
          <w:szCs w:val="28"/>
          <w:lang w:val="ru-RU"/>
        </w:rPr>
        <w:t>Для практичного психолога</w:t>
      </w:r>
      <w:r w:rsidR="00AC2C08">
        <w:rPr>
          <w:rFonts w:eastAsia="Times New Roman"/>
          <w:sz w:val="28"/>
          <w:szCs w:val="28"/>
          <w:lang w:val="ru-RU"/>
        </w:rPr>
        <w:t xml:space="preserve"> б</w:t>
      </w:r>
      <w:r>
        <w:rPr>
          <w:rFonts w:eastAsia="Times New Roman"/>
          <w:sz w:val="28"/>
          <w:szCs w:val="28"/>
          <w:lang w:val="ru-RU"/>
        </w:rPr>
        <w:t xml:space="preserve">агато що очевидно, а для його </w:t>
      </w:r>
      <w:r w:rsidR="00AC2C08">
        <w:rPr>
          <w:rFonts w:eastAsia="Times New Roman"/>
          <w:sz w:val="28"/>
          <w:szCs w:val="28"/>
          <w:lang w:val="ru-RU"/>
        </w:rPr>
        <w:t xml:space="preserve">клієнтів </w:t>
      </w:r>
      <w:r>
        <w:rPr>
          <w:rFonts w:eastAsia="Times New Roman"/>
          <w:sz w:val="28"/>
          <w:szCs w:val="28"/>
          <w:lang w:val="ru-RU"/>
        </w:rPr>
        <w:t xml:space="preserve">при сприйнятті завдання, сформульованого </w:t>
      </w:r>
      <w:r w:rsidR="00AC2C08">
        <w:rPr>
          <w:rFonts w:eastAsia="Times New Roman"/>
          <w:sz w:val="28"/>
          <w:szCs w:val="28"/>
          <w:lang w:val="ru-RU"/>
        </w:rPr>
        <w:t xml:space="preserve">фахівцем </w:t>
      </w:r>
      <w:r>
        <w:rPr>
          <w:rFonts w:eastAsia="Times New Roman"/>
          <w:sz w:val="28"/>
          <w:szCs w:val="28"/>
          <w:lang w:val="ru-RU"/>
        </w:rPr>
        <w:t>(дуже часто у формі вербальної заборони) виникає безліч «недостатніх елементів» і тому психопрофілактичні завдання ними не вирішую</w:t>
      </w:r>
      <w:r w:rsidR="00AC2C08">
        <w:rPr>
          <w:rFonts w:eastAsia="Times New Roman"/>
          <w:sz w:val="28"/>
          <w:szCs w:val="28"/>
          <w:lang w:val="ru-RU"/>
        </w:rPr>
        <w:t xml:space="preserve">ться. Наслідок цього – </w:t>
      </w:r>
      <w:r>
        <w:rPr>
          <w:rFonts w:eastAsia="Times New Roman"/>
          <w:sz w:val="28"/>
          <w:szCs w:val="28"/>
          <w:lang w:val="ru-RU"/>
        </w:rPr>
        <w:t>низька продуктивність психопрофілактичної роботи психологів освіти.</w:t>
      </w:r>
    </w:p>
    <w:p w:rsidR="00F27401" w:rsidRDefault="00F27401">
      <w:pPr>
        <w:shd w:val="clear" w:color="auto" w:fill="FFFFFF"/>
        <w:spacing w:before="5" w:line="480" w:lineRule="exact"/>
        <w:ind w:left="19" w:right="19" w:firstLine="667"/>
        <w:jc w:val="both"/>
      </w:pPr>
      <w:r w:rsidRPr="005D5CC1">
        <w:rPr>
          <w:rFonts w:eastAsia="Times New Roman"/>
          <w:sz w:val="28"/>
          <w:szCs w:val="28"/>
        </w:rPr>
        <w:t xml:space="preserve">Ми припускаємо, що закономірність «детермінованості розумових процесів з боку вирішуваного завдання», з одного боку, дозволяє зрозуміти, чому така важлива в ефективності психопрофілактики суб'єктивна когнітивна активність і рівень інтелектуального розвитку тих, на кого вона спрямована, їхня власна саморегуляція, психогігієна. А з іншого боку, ця закономірність чітко націлює на детальне </w:t>
      </w:r>
      <w:r w:rsidRPr="005D5CC1">
        <w:rPr>
          <w:rFonts w:eastAsia="Times New Roman"/>
          <w:spacing w:val="-1"/>
          <w:sz w:val="28"/>
          <w:szCs w:val="28"/>
        </w:rPr>
        <w:t xml:space="preserve">вивчення взаємозв'язку таких видів діяльності психологів освіти, як </w:t>
      </w:r>
      <w:r w:rsidRPr="005D5CC1">
        <w:rPr>
          <w:rFonts w:eastAsia="Times New Roman"/>
          <w:sz w:val="28"/>
          <w:szCs w:val="28"/>
        </w:rPr>
        <w:t>профілактика, просвітництво та корекційно-розвиваюча діяльність.</w:t>
      </w:r>
    </w:p>
    <w:p w:rsidR="00AC2C08" w:rsidRDefault="00F27401" w:rsidP="00AC2C08">
      <w:pPr>
        <w:shd w:val="clear" w:color="auto" w:fill="FFFFFF"/>
        <w:spacing w:before="5" w:line="480" w:lineRule="exact"/>
        <w:ind w:left="38" w:firstLine="667"/>
        <w:jc w:val="both"/>
        <w:rPr>
          <w:rFonts w:eastAsia="Times New Roman"/>
          <w:sz w:val="28"/>
          <w:szCs w:val="28"/>
          <w:lang w:val="ru-RU"/>
        </w:rPr>
      </w:pPr>
      <w:r w:rsidRPr="005D5CC1">
        <w:rPr>
          <w:rFonts w:eastAsia="Times New Roman"/>
          <w:sz w:val="28"/>
          <w:szCs w:val="28"/>
        </w:rPr>
        <w:t>Не менш важливою в плані вирішення проблем психопрофілактики є ідея О. Зельця про те, що при «накладенні даної проблемної ситуації, представленої системою об'єктивних вимог до майбутнього рішення, на ситуації, що вже зустрічалися в минулому, в яких було закладено модель вирішення цього завдання, відбувається формування антици</w:t>
      </w:r>
      <w:r w:rsidR="00AC2C08">
        <w:rPr>
          <w:rFonts w:eastAsia="Times New Roman"/>
          <w:sz w:val="28"/>
          <w:szCs w:val="28"/>
        </w:rPr>
        <w:t>піруючої схеми, яка визначає процес</w:t>
      </w:r>
      <w:r w:rsidR="00932B00">
        <w:rPr>
          <w:rFonts w:eastAsia="Times New Roman"/>
          <w:sz w:val="28"/>
          <w:szCs w:val="28"/>
        </w:rPr>
        <w:t xml:space="preserve"> вирішення проблеми» [61</w:t>
      </w:r>
      <w:r w:rsidRPr="005D5CC1">
        <w:rPr>
          <w:rFonts w:eastAsia="Times New Roman"/>
          <w:sz w:val="28"/>
          <w:szCs w:val="28"/>
        </w:rPr>
        <w:t xml:space="preserve">, с. 133]. </w:t>
      </w:r>
      <w:r w:rsidR="00AC2C08">
        <w:rPr>
          <w:rFonts w:eastAsia="Times New Roman"/>
          <w:sz w:val="28"/>
          <w:szCs w:val="28"/>
          <w:lang w:val="uk-UA"/>
        </w:rPr>
        <w:t>В</w:t>
      </w:r>
      <w:r w:rsidRPr="00AC2C08">
        <w:rPr>
          <w:rFonts w:eastAsia="Times New Roman"/>
          <w:sz w:val="28"/>
          <w:szCs w:val="28"/>
        </w:rPr>
        <w:t xml:space="preserve">ивчення цих схем у молоді дає надзвичайно широкий спектр - від: «це може статися з іншими, але тільки не зі мною», до «що загадувати наперед, поживемо, а там побачимо». </w:t>
      </w:r>
      <w:r>
        <w:rPr>
          <w:rFonts w:eastAsia="Times New Roman"/>
          <w:sz w:val="28"/>
          <w:szCs w:val="28"/>
          <w:lang w:val="ru-RU"/>
        </w:rPr>
        <w:t xml:space="preserve">Виникає гіпотеза, а чи механізм виникнення і функціонування антиципирующих схем лежить в основі того, що для одних </w:t>
      </w:r>
      <w:r w:rsidR="00AC2C08">
        <w:rPr>
          <w:rFonts w:eastAsia="Times New Roman"/>
          <w:sz w:val="28"/>
          <w:szCs w:val="28"/>
          <w:lang w:val="ru-RU"/>
        </w:rPr>
        <w:t xml:space="preserve">клієнтів </w:t>
      </w:r>
      <w:r>
        <w:rPr>
          <w:rFonts w:eastAsia="Times New Roman"/>
          <w:sz w:val="28"/>
          <w:szCs w:val="28"/>
          <w:lang w:val="ru-RU"/>
        </w:rPr>
        <w:t>психолога, наприклад, проблема «вживати - не вживати наркотики, алкоголь...» цілком успішно вирішується профілактичними заходами, що вживаються психологом, а для інших ці заходи не надають абсолютно жодного профілактичного впливу. Тому такі важливі розуміння, чіткість уявлень механізмів та закономірностей, що визначають продуктивність психопрофілактики.</w:t>
      </w:r>
      <w:r w:rsidR="00AC2C08">
        <w:rPr>
          <w:rFonts w:eastAsia="Times New Roman"/>
          <w:sz w:val="28"/>
          <w:szCs w:val="28"/>
          <w:lang w:val="ru-RU"/>
        </w:rPr>
        <w:t xml:space="preserve"> </w:t>
      </w:r>
    </w:p>
    <w:p w:rsidR="00AC2C08" w:rsidRDefault="00AC2C08">
      <w:pPr>
        <w:shd w:val="clear" w:color="auto" w:fill="FFFFFF"/>
        <w:spacing w:line="480" w:lineRule="exact"/>
        <w:ind w:right="24" w:firstLine="662"/>
        <w:jc w:val="both"/>
        <w:rPr>
          <w:rFonts w:eastAsia="Times New Roman"/>
          <w:i/>
          <w:iCs/>
          <w:sz w:val="28"/>
          <w:szCs w:val="28"/>
          <w:lang w:val="ru-RU"/>
        </w:rPr>
      </w:pPr>
      <w:r>
        <w:rPr>
          <w:rFonts w:eastAsia="Times New Roman"/>
          <w:sz w:val="28"/>
          <w:szCs w:val="28"/>
          <w:lang w:val="ru-RU"/>
        </w:rPr>
        <w:t>П</w:t>
      </w:r>
      <w:r w:rsidR="00F27401">
        <w:rPr>
          <w:rFonts w:eastAsia="Times New Roman"/>
          <w:sz w:val="28"/>
          <w:szCs w:val="28"/>
          <w:lang w:val="ru-RU"/>
        </w:rPr>
        <w:t xml:space="preserve">сихічні процеси прогнозу та підготовки до майбутніх подій, справ і вчинків властиві будь-якому виду активності. Щоб </w:t>
      </w:r>
      <w:r w:rsidR="00F27401">
        <w:rPr>
          <w:rFonts w:eastAsia="Times New Roman"/>
          <w:spacing w:val="-1"/>
          <w:sz w:val="28"/>
          <w:szCs w:val="28"/>
          <w:lang w:val="ru-RU"/>
        </w:rPr>
        <w:t xml:space="preserve">не робила людина, у її голові завжди є образ майбутнього. Чи просить </w:t>
      </w:r>
      <w:r w:rsidR="00F27401">
        <w:rPr>
          <w:rFonts w:eastAsia="Times New Roman"/>
          <w:sz w:val="28"/>
          <w:szCs w:val="28"/>
          <w:lang w:val="ru-RU"/>
        </w:rPr>
        <w:t>дитина іграшку, чи йде учень на урок, чи чекає господар приходу го</w:t>
      </w:r>
      <w:r>
        <w:rPr>
          <w:rFonts w:eastAsia="Times New Roman"/>
          <w:sz w:val="28"/>
          <w:szCs w:val="28"/>
          <w:lang w:val="ru-RU"/>
        </w:rPr>
        <w:t>стей, чи веде водій автомобіль –</w:t>
      </w:r>
      <w:r w:rsidR="00F27401">
        <w:rPr>
          <w:rFonts w:eastAsia="Times New Roman"/>
          <w:sz w:val="28"/>
          <w:szCs w:val="28"/>
          <w:lang w:val="ru-RU"/>
        </w:rPr>
        <w:t xml:space="preserve"> загалом, готується людина щось зробити або чекає реакції оточуючих на свої дії, </w:t>
      </w:r>
      <w:r w:rsidR="00F27401" w:rsidRPr="00AC2C08">
        <w:rPr>
          <w:rFonts w:eastAsia="Times New Roman"/>
          <w:sz w:val="28"/>
          <w:szCs w:val="28"/>
          <w:lang w:val="ru-RU"/>
        </w:rPr>
        <w:t xml:space="preserve">у </w:t>
      </w:r>
      <w:r w:rsidR="00F27401" w:rsidRPr="00AC2C08">
        <w:rPr>
          <w:rFonts w:eastAsia="Times New Roman"/>
          <w:iCs/>
          <w:sz w:val="28"/>
          <w:szCs w:val="28"/>
          <w:lang w:val="ru-RU"/>
        </w:rPr>
        <w:t>всіх випадках відбуваються інтегральні психічні процеси, які називаються антиципацією</w:t>
      </w:r>
      <w:r w:rsidR="00F27401">
        <w:rPr>
          <w:rFonts w:eastAsia="Times New Roman"/>
          <w:i/>
          <w:iCs/>
          <w:sz w:val="28"/>
          <w:szCs w:val="28"/>
          <w:lang w:val="ru-RU"/>
        </w:rPr>
        <w:t xml:space="preserve">. </w:t>
      </w:r>
    </w:p>
    <w:p w:rsidR="00F27401" w:rsidRDefault="00AC2C08">
      <w:pPr>
        <w:shd w:val="clear" w:color="auto" w:fill="FFFFFF"/>
        <w:spacing w:line="480" w:lineRule="exact"/>
        <w:ind w:right="24" w:firstLine="662"/>
        <w:jc w:val="both"/>
      </w:pPr>
      <w:r w:rsidRPr="00AC2C08">
        <w:rPr>
          <w:rFonts w:eastAsia="Times New Roman"/>
          <w:iCs/>
          <w:sz w:val="28"/>
          <w:szCs w:val="28"/>
          <w:lang w:val="ru-RU"/>
        </w:rPr>
        <w:t>Відтак,</w:t>
      </w:r>
      <w:r>
        <w:rPr>
          <w:rFonts w:eastAsia="Times New Roman"/>
          <w:i/>
          <w:iCs/>
          <w:sz w:val="28"/>
          <w:szCs w:val="28"/>
          <w:lang w:val="ru-RU"/>
        </w:rPr>
        <w:t xml:space="preserve"> </w:t>
      </w:r>
      <w:r w:rsidR="00932B00">
        <w:rPr>
          <w:sz w:val="28"/>
          <w:szCs w:val="28"/>
        </w:rPr>
        <w:t xml:space="preserve">Рихальська О. </w:t>
      </w:r>
      <w:r w:rsidR="00932B00" w:rsidRPr="007C00D7">
        <w:rPr>
          <w:sz w:val="28"/>
          <w:szCs w:val="28"/>
        </w:rPr>
        <w:t xml:space="preserve">Г. </w:t>
      </w:r>
      <w:r w:rsidR="00932B00">
        <w:rPr>
          <w:rFonts w:eastAsia="Times New Roman"/>
          <w:sz w:val="28"/>
          <w:szCs w:val="28"/>
          <w:lang w:val="ru-RU"/>
        </w:rPr>
        <w:t>під цим поняттям має</w:t>
      </w:r>
      <w:r w:rsidR="00F27401">
        <w:rPr>
          <w:rFonts w:eastAsia="Times New Roman"/>
          <w:sz w:val="28"/>
          <w:szCs w:val="28"/>
          <w:lang w:val="ru-RU"/>
        </w:rPr>
        <w:t xml:space="preserve"> на увазі «здатність діяти і приймати ті чи інші рішення з певним тимчасово-просторовим попередженням щодо очікувани</w:t>
      </w:r>
      <w:r w:rsidR="00932B00">
        <w:rPr>
          <w:rFonts w:eastAsia="Times New Roman"/>
          <w:sz w:val="28"/>
          <w:szCs w:val="28"/>
          <w:lang w:val="ru-RU"/>
        </w:rPr>
        <w:t>х майбутніх подій» [37</w:t>
      </w:r>
      <w:r>
        <w:rPr>
          <w:rFonts w:eastAsia="Times New Roman"/>
          <w:sz w:val="28"/>
          <w:szCs w:val="28"/>
          <w:lang w:val="ru-RU"/>
        </w:rPr>
        <w:t xml:space="preserve">, с. </w:t>
      </w:r>
      <w:r w:rsidR="00932B00">
        <w:rPr>
          <w:rFonts w:eastAsia="Times New Roman"/>
          <w:sz w:val="28"/>
          <w:szCs w:val="28"/>
          <w:lang w:val="ru-RU"/>
        </w:rPr>
        <w:t>35]</w:t>
      </w:r>
      <w:r>
        <w:rPr>
          <w:rFonts w:eastAsia="Times New Roman"/>
          <w:sz w:val="28"/>
          <w:szCs w:val="28"/>
          <w:lang w:val="ru-RU"/>
        </w:rPr>
        <w:t xml:space="preserve">, а </w:t>
      </w:r>
      <w:r w:rsidR="00932B00" w:rsidRPr="007C00D7">
        <w:rPr>
          <w:sz w:val="28"/>
          <w:szCs w:val="28"/>
        </w:rPr>
        <w:t>Подкоритова Л.</w:t>
      </w:r>
      <w:r w:rsidR="00932B00" w:rsidRPr="007C00D7">
        <w:rPr>
          <w:sz w:val="28"/>
          <w:szCs w:val="28"/>
          <w:lang w:val="ru-RU"/>
        </w:rPr>
        <w:t xml:space="preserve"> </w:t>
      </w:r>
      <w:r w:rsidR="00932B00" w:rsidRPr="007C00D7">
        <w:rPr>
          <w:sz w:val="28"/>
          <w:szCs w:val="28"/>
        </w:rPr>
        <w:t xml:space="preserve">О. </w:t>
      </w:r>
      <w:r w:rsidR="00932B00">
        <w:rPr>
          <w:rFonts w:eastAsia="Times New Roman"/>
          <w:sz w:val="28"/>
          <w:szCs w:val="28"/>
          <w:lang w:val="ru-RU"/>
        </w:rPr>
        <w:t>[32</w:t>
      </w:r>
      <w:r w:rsidR="00F27401">
        <w:rPr>
          <w:rFonts w:eastAsia="Times New Roman"/>
          <w:sz w:val="28"/>
          <w:szCs w:val="28"/>
          <w:lang w:val="ru-RU"/>
        </w:rPr>
        <w:t>] розуміє прогноз та підготовку спілкування людей на всіх його етапах: доконтактному, контактному та післяконтактному. Це передбачення, передчуття, уявне, уявне і реальне програвання, переживання майбутнього спілкування, власної поведінки та поведінки того, з ким людина вступає у взаємодію. Антиципація відбувається за допомогою рефлексії, емпатії, ідентифікації, проекції, а також має на увазі ситуаційно-рольову гру.</w:t>
      </w:r>
    </w:p>
    <w:p w:rsidR="00F27401" w:rsidRPr="00932B00" w:rsidRDefault="00F27401">
      <w:pPr>
        <w:shd w:val="clear" w:color="auto" w:fill="FFFFFF"/>
        <w:spacing w:line="480" w:lineRule="exact"/>
        <w:ind w:left="43" w:right="24" w:firstLine="672"/>
        <w:jc w:val="both"/>
        <w:rPr>
          <w:color w:val="FF0000"/>
          <w:lang w:val="ru-RU"/>
        </w:rPr>
      </w:pPr>
      <w:r w:rsidRPr="005D5CC1">
        <w:rPr>
          <w:rFonts w:eastAsia="Times New Roman"/>
          <w:spacing w:val="-2"/>
          <w:sz w:val="28"/>
          <w:szCs w:val="28"/>
        </w:rPr>
        <w:t xml:space="preserve">Загальнопсихологічний та психофізіологічний аспект випереджуючого </w:t>
      </w:r>
      <w:r w:rsidRPr="005D5CC1">
        <w:rPr>
          <w:rFonts w:eastAsia="Times New Roman"/>
          <w:sz w:val="28"/>
          <w:szCs w:val="28"/>
        </w:rPr>
        <w:t>відображення зовнішнього світу представл</w:t>
      </w:r>
      <w:r w:rsidR="00932B00">
        <w:rPr>
          <w:rFonts w:eastAsia="Times New Roman"/>
          <w:sz w:val="28"/>
          <w:szCs w:val="28"/>
        </w:rPr>
        <w:t>ений у роботах багатьох авторів</w:t>
      </w:r>
      <w:r w:rsidR="00932B00">
        <w:rPr>
          <w:rFonts w:eastAsia="Times New Roman"/>
          <w:sz w:val="28"/>
          <w:szCs w:val="28"/>
          <w:lang w:val="uk-UA"/>
        </w:rPr>
        <w:t xml:space="preserve"> </w:t>
      </w:r>
      <w:r w:rsidR="00932B00" w:rsidRPr="00932B00">
        <w:rPr>
          <w:rFonts w:eastAsia="Times New Roman"/>
          <w:sz w:val="28"/>
          <w:szCs w:val="28"/>
          <w:lang w:val="ru-RU"/>
        </w:rPr>
        <w:t>[</w:t>
      </w:r>
      <w:r w:rsidR="00932B00">
        <w:rPr>
          <w:rFonts w:eastAsia="Times New Roman"/>
          <w:sz w:val="28"/>
          <w:szCs w:val="28"/>
          <w:lang w:val="ru-RU"/>
        </w:rPr>
        <w:t>8; 10; 20 та ін.</w:t>
      </w:r>
      <w:r w:rsidR="00932B00" w:rsidRPr="00932B00">
        <w:rPr>
          <w:rFonts w:eastAsia="Times New Roman"/>
          <w:sz w:val="28"/>
          <w:szCs w:val="28"/>
          <w:lang w:val="ru-RU"/>
        </w:rPr>
        <w:t>]</w:t>
      </w:r>
      <w:r w:rsidR="00932B00">
        <w:rPr>
          <w:rFonts w:eastAsia="Times New Roman"/>
          <w:sz w:val="28"/>
          <w:szCs w:val="28"/>
          <w:lang w:val="ru-RU"/>
        </w:rPr>
        <w:t>.</w:t>
      </w:r>
    </w:p>
    <w:p w:rsidR="00F27401" w:rsidRPr="00DB5899" w:rsidRDefault="00F27401" w:rsidP="00DB5899">
      <w:pPr>
        <w:shd w:val="clear" w:color="auto" w:fill="FFFFFF"/>
        <w:spacing w:before="5" w:line="480" w:lineRule="exact"/>
        <w:ind w:left="43" w:right="10" w:firstLine="677"/>
        <w:jc w:val="both"/>
        <w:rPr>
          <w:rFonts w:eastAsia="Times New Roman"/>
          <w:sz w:val="28"/>
          <w:szCs w:val="28"/>
          <w:lang w:val="ru-RU"/>
        </w:rPr>
      </w:pPr>
      <w:r w:rsidRPr="005D5CC1">
        <w:rPr>
          <w:rFonts w:eastAsia="Times New Roman"/>
          <w:sz w:val="28"/>
          <w:szCs w:val="28"/>
        </w:rPr>
        <w:t>Психічні явища, пов'язані з майб</w:t>
      </w:r>
      <w:r w:rsidR="00AC2C08">
        <w:rPr>
          <w:rFonts w:eastAsia="Times New Roman"/>
          <w:sz w:val="28"/>
          <w:szCs w:val="28"/>
        </w:rPr>
        <w:t xml:space="preserve">утнім, знайшли своє вираження в українській </w:t>
      </w:r>
      <w:r w:rsidRPr="005D5CC1">
        <w:rPr>
          <w:rFonts w:eastAsia="Times New Roman"/>
          <w:sz w:val="28"/>
          <w:szCs w:val="28"/>
        </w:rPr>
        <w:t xml:space="preserve">мові. </w:t>
      </w:r>
      <w:r w:rsidR="00AC2C08">
        <w:rPr>
          <w:rFonts w:eastAsia="Times New Roman"/>
          <w:sz w:val="28"/>
          <w:szCs w:val="28"/>
          <w:lang w:val="uk-UA"/>
        </w:rPr>
        <w:t xml:space="preserve">Так, у </w:t>
      </w:r>
      <w:r w:rsidR="00932B00">
        <w:rPr>
          <w:rFonts w:eastAsia="Times New Roman"/>
          <w:spacing w:val="-8"/>
          <w:sz w:val="28"/>
          <w:szCs w:val="28"/>
        </w:rPr>
        <w:t>психологічній енциклопедії</w:t>
      </w:r>
      <w:r w:rsidR="00932B00" w:rsidRPr="007C00D7">
        <w:rPr>
          <w:rFonts w:eastAsia="Times New Roman"/>
          <w:spacing w:val="-8"/>
          <w:sz w:val="28"/>
          <w:szCs w:val="28"/>
        </w:rPr>
        <w:t xml:space="preserve"> </w:t>
      </w:r>
      <w:r w:rsidR="00932B00">
        <w:rPr>
          <w:rFonts w:eastAsia="Times New Roman"/>
          <w:sz w:val="28"/>
          <w:szCs w:val="28"/>
        </w:rPr>
        <w:t>[</w:t>
      </w:r>
      <w:r w:rsidRPr="005D5CC1">
        <w:rPr>
          <w:rFonts w:eastAsia="Times New Roman"/>
          <w:sz w:val="28"/>
          <w:szCs w:val="28"/>
        </w:rPr>
        <w:t>3</w:t>
      </w:r>
      <w:r w:rsidR="00932B00">
        <w:rPr>
          <w:rFonts w:eastAsia="Times New Roman"/>
          <w:sz w:val="28"/>
          <w:szCs w:val="28"/>
          <w:lang w:val="uk-UA"/>
        </w:rPr>
        <w:t>4</w:t>
      </w:r>
      <w:r w:rsidRPr="005D5CC1">
        <w:rPr>
          <w:rFonts w:eastAsia="Times New Roman"/>
          <w:sz w:val="28"/>
          <w:szCs w:val="28"/>
        </w:rPr>
        <w:t xml:space="preserve">] </w:t>
      </w:r>
      <w:r w:rsidR="00DB5899">
        <w:rPr>
          <w:rFonts w:eastAsia="Times New Roman"/>
          <w:sz w:val="28"/>
          <w:szCs w:val="28"/>
        </w:rPr>
        <w:t>нараховується</w:t>
      </w:r>
      <w:r w:rsidRPr="005D5CC1">
        <w:rPr>
          <w:rFonts w:eastAsia="Times New Roman"/>
          <w:sz w:val="28"/>
          <w:szCs w:val="28"/>
        </w:rPr>
        <w:t xml:space="preserve"> там понад 70 дієслів, які фіксують усі рівні антиципації</w:t>
      </w:r>
      <w:r w:rsidR="00DB5899">
        <w:rPr>
          <w:rFonts w:eastAsia="Times New Roman"/>
          <w:sz w:val="28"/>
          <w:szCs w:val="28"/>
          <w:lang w:val="uk-UA"/>
        </w:rPr>
        <w:t>:</w:t>
      </w:r>
      <w:r w:rsidRPr="00932B00">
        <w:rPr>
          <w:rFonts w:eastAsia="Times New Roman"/>
          <w:sz w:val="28"/>
          <w:szCs w:val="28"/>
        </w:rPr>
        <w:t xml:space="preserve"> «передбачати, передчувати, припускати</w:t>
      </w:r>
      <w:r w:rsidR="00DB5899" w:rsidRPr="00932B00">
        <w:rPr>
          <w:rFonts w:eastAsia="Times New Roman"/>
          <w:sz w:val="28"/>
          <w:szCs w:val="28"/>
        </w:rPr>
        <w:t xml:space="preserve"> </w:t>
      </w:r>
      <w:r w:rsidRPr="00932B00">
        <w:rPr>
          <w:rFonts w:eastAsia="Times New Roman"/>
          <w:sz w:val="28"/>
          <w:szCs w:val="28"/>
        </w:rPr>
        <w:t xml:space="preserve">тощо. </w:t>
      </w:r>
      <w:r>
        <w:rPr>
          <w:rFonts w:eastAsia="Times New Roman"/>
          <w:sz w:val="28"/>
          <w:szCs w:val="28"/>
          <w:lang w:val="ru-RU"/>
        </w:rPr>
        <w:t xml:space="preserve">Особливо багато в </w:t>
      </w:r>
      <w:r w:rsidR="00DB5899">
        <w:rPr>
          <w:rFonts w:eastAsia="Times New Roman"/>
          <w:sz w:val="28"/>
          <w:szCs w:val="28"/>
          <w:lang w:val="ru-RU"/>
        </w:rPr>
        <w:t xml:space="preserve">нашій </w:t>
      </w:r>
      <w:r>
        <w:rPr>
          <w:rFonts w:eastAsia="Times New Roman"/>
          <w:sz w:val="28"/>
          <w:szCs w:val="28"/>
          <w:lang w:val="ru-RU"/>
        </w:rPr>
        <w:t>мові слів, що позначають процеси спілкування (наприклад, «передбачати, віщувати, віщувати, проголошувати, попереджати, застерігати, п</w:t>
      </w:r>
      <w:r w:rsidR="00DB5899">
        <w:rPr>
          <w:rFonts w:eastAsia="Times New Roman"/>
          <w:sz w:val="28"/>
          <w:szCs w:val="28"/>
          <w:lang w:val="ru-RU"/>
        </w:rPr>
        <w:t>ередрікати, схиляти, запобігати тощо</w:t>
      </w:r>
      <w:r>
        <w:rPr>
          <w:rFonts w:eastAsia="Times New Roman"/>
          <w:sz w:val="28"/>
          <w:szCs w:val="28"/>
          <w:lang w:val="ru-RU"/>
        </w:rPr>
        <w:t xml:space="preserve">). Крім терміна «антиципація» у психології у тому значенні різними авторами вживаються та інші слова. Так, найбільш часто зустрічаються з них є </w:t>
      </w:r>
      <w:r>
        <w:rPr>
          <w:rFonts w:eastAsia="Times New Roman"/>
          <w:i/>
          <w:iCs/>
          <w:sz w:val="28"/>
          <w:szCs w:val="28"/>
          <w:lang w:val="ru-RU"/>
        </w:rPr>
        <w:t>«передбачення»</w:t>
      </w:r>
      <w:r w:rsidR="00DB5899">
        <w:rPr>
          <w:rFonts w:eastAsia="Times New Roman"/>
          <w:i/>
          <w:iCs/>
          <w:sz w:val="28"/>
          <w:szCs w:val="28"/>
          <w:lang w:val="ru-RU"/>
        </w:rPr>
        <w:t xml:space="preserve"> «передчуття»</w:t>
      </w:r>
      <w:r>
        <w:rPr>
          <w:rFonts w:eastAsia="Times New Roman"/>
          <w:i/>
          <w:iCs/>
          <w:sz w:val="28"/>
          <w:szCs w:val="28"/>
          <w:lang w:val="ru-RU"/>
        </w:rPr>
        <w:t xml:space="preserve"> та «прогнозування».</w:t>
      </w:r>
    </w:p>
    <w:p w:rsidR="00F27401" w:rsidRPr="00DB5899" w:rsidRDefault="00DB5899" w:rsidP="00DB5899">
      <w:pPr>
        <w:shd w:val="clear" w:color="auto" w:fill="FFFFFF"/>
        <w:spacing w:line="480" w:lineRule="exact"/>
        <w:ind w:left="10" w:right="29" w:firstLine="662"/>
        <w:jc w:val="both"/>
      </w:pPr>
      <w:r w:rsidRPr="00DB5899">
        <w:rPr>
          <w:rFonts w:eastAsia="Times New Roman"/>
          <w:spacing w:val="-1"/>
          <w:sz w:val="28"/>
          <w:szCs w:val="28"/>
          <w:lang w:val="ru-RU"/>
        </w:rPr>
        <w:t xml:space="preserve">При цьому </w:t>
      </w:r>
      <w:r w:rsidR="00F27401" w:rsidRPr="00DB5899">
        <w:rPr>
          <w:rFonts w:eastAsia="Times New Roman"/>
          <w:spacing w:val="-1"/>
          <w:sz w:val="28"/>
          <w:szCs w:val="28"/>
          <w:lang w:val="ru-RU"/>
        </w:rPr>
        <w:t>передбачення</w:t>
      </w:r>
      <w:r w:rsidRPr="00DB5899">
        <w:rPr>
          <w:rFonts w:eastAsia="Times New Roman"/>
          <w:spacing w:val="-1"/>
          <w:sz w:val="28"/>
          <w:szCs w:val="28"/>
          <w:lang w:val="ru-RU"/>
        </w:rPr>
        <w:t xml:space="preserve"> трактується одночасно як дія</w:t>
      </w:r>
      <w:r w:rsidR="00F27401" w:rsidRPr="00DB5899">
        <w:rPr>
          <w:rFonts w:eastAsia="Times New Roman"/>
          <w:spacing w:val="-1"/>
          <w:sz w:val="28"/>
          <w:szCs w:val="28"/>
          <w:lang w:val="ru-RU"/>
        </w:rPr>
        <w:t xml:space="preserve"> і стан</w:t>
      </w:r>
      <w:r w:rsidRPr="00DB5899">
        <w:rPr>
          <w:rFonts w:eastAsia="Times New Roman"/>
          <w:sz w:val="28"/>
          <w:szCs w:val="28"/>
          <w:lang w:val="ru-RU"/>
        </w:rPr>
        <w:t xml:space="preserve">, </w:t>
      </w:r>
      <w:r w:rsidRPr="00DB5899">
        <w:rPr>
          <w:rFonts w:eastAsia="Times New Roman"/>
          <w:iCs/>
          <w:sz w:val="28"/>
          <w:szCs w:val="28"/>
          <w:lang w:val="ru-RU"/>
        </w:rPr>
        <w:t>передчуття – переважно як</w:t>
      </w:r>
      <w:r w:rsidR="00F27401" w:rsidRPr="00DB5899">
        <w:rPr>
          <w:rFonts w:eastAsia="Times New Roman"/>
          <w:sz w:val="28"/>
          <w:szCs w:val="28"/>
          <w:lang w:val="ru-RU"/>
        </w:rPr>
        <w:t xml:space="preserve"> дія «зробити щось, чи зрозуміти, пізнати </w:t>
      </w:r>
      <w:r w:rsidR="00F27401" w:rsidRPr="00DB5899">
        <w:rPr>
          <w:rFonts w:eastAsia="Times New Roman"/>
          <w:iCs/>
          <w:sz w:val="28"/>
          <w:szCs w:val="28"/>
          <w:lang w:val="ru-RU"/>
        </w:rPr>
        <w:t xml:space="preserve">щось раніше за інших; </w:t>
      </w:r>
      <w:r w:rsidR="00F27401" w:rsidRPr="00DB5899">
        <w:rPr>
          <w:rFonts w:eastAsia="Times New Roman"/>
          <w:sz w:val="28"/>
          <w:szCs w:val="28"/>
          <w:lang w:val="ru-RU"/>
        </w:rPr>
        <w:t>визнач</w:t>
      </w:r>
      <w:r w:rsidR="00932B00">
        <w:rPr>
          <w:rFonts w:eastAsia="Times New Roman"/>
          <w:sz w:val="28"/>
          <w:szCs w:val="28"/>
          <w:lang w:val="ru-RU"/>
        </w:rPr>
        <w:t>ити; передбачити»</w:t>
      </w:r>
      <w:r w:rsidRPr="00DB5899">
        <w:rPr>
          <w:rFonts w:eastAsia="Times New Roman"/>
          <w:sz w:val="28"/>
          <w:szCs w:val="28"/>
          <w:lang w:val="ru-RU"/>
        </w:rPr>
        <w:t>, а п</w:t>
      </w:r>
      <w:r w:rsidRPr="00DB5899">
        <w:rPr>
          <w:rFonts w:eastAsia="Times New Roman"/>
          <w:iCs/>
          <w:sz w:val="28"/>
          <w:szCs w:val="28"/>
          <w:lang w:val="ru-RU"/>
        </w:rPr>
        <w:t xml:space="preserve">рогнозування як </w:t>
      </w:r>
      <w:r w:rsidR="00F27401" w:rsidRPr="00DB5899">
        <w:rPr>
          <w:rFonts w:eastAsia="Times New Roman"/>
          <w:sz w:val="28"/>
          <w:szCs w:val="28"/>
          <w:lang w:val="ru-RU"/>
        </w:rPr>
        <w:t xml:space="preserve">«пророцтво, </w:t>
      </w:r>
      <w:r w:rsidR="00F27401" w:rsidRPr="00DB5899">
        <w:rPr>
          <w:rFonts w:eastAsia="Times New Roman"/>
          <w:iCs/>
          <w:sz w:val="28"/>
          <w:szCs w:val="28"/>
          <w:lang w:val="ru-RU"/>
        </w:rPr>
        <w:t>судження про подальш</w:t>
      </w:r>
      <w:r w:rsidRPr="00DB5899">
        <w:rPr>
          <w:rFonts w:eastAsia="Times New Roman"/>
          <w:iCs/>
          <w:sz w:val="28"/>
          <w:szCs w:val="28"/>
          <w:lang w:val="ru-RU"/>
        </w:rPr>
        <w:t>ий</w:t>
      </w:r>
      <w:r w:rsidR="00F27401" w:rsidRPr="00DB5899">
        <w:rPr>
          <w:rFonts w:eastAsia="Times New Roman"/>
          <w:iCs/>
          <w:sz w:val="28"/>
          <w:szCs w:val="28"/>
          <w:lang w:val="ru-RU"/>
        </w:rPr>
        <w:t xml:space="preserve">, </w:t>
      </w:r>
      <w:r w:rsidR="00F27401" w:rsidRPr="00DB5899">
        <w:rPr>
          <w:rFonts w:eastAsia="Times New Roman"/>
          <w:sz w:val="28"/>
          <w:szCs w:val="28"/>
          <w:lang w:val="ru-RU"/>
        </w:rPr>
        <w:t>розвиток чогось (подій, явищ тощо) на під</w:t>
      </w:r>
      <w:r w:rsidR="00932B00">
        <w:rPr>
          <w:rFonts w:eastAsia="Times New Roman"/>
          <w:sz w:val="28"/>
          <w:szCs w:val="28"/>
          <w:lang w:val="ru-RU"/>
        </w:rPr>
        <w:t>ставі наявних різних даних» [34, с. 2</w:t>
      </w:r>
      <w:r w:rsidR="00F27401" w:rsidRPr="00DB5899">
        <w:rPr>
          <w:rFonts w:eastAsia="Times New Roman"/>
          <w:sz w:val="28"/>
          <w:szCs w:val="28"/>
          <w:lang w:val="ru-RU"/>
        </w:rPr>
        <w:t xml:space="preserve">75]. </w:t>
      </w:r>
    </w:p>
    <w:p w:rsidR="00F27401" w:rsidRDefault="00F27401" w:rsidP="00DB5899">
      <w:pPr>
        <w:shd w:val="clear" w:color="auto" w:fill="FFFFFF"/>
        <w:spacing w:line="480" w:lineRule="exact"/>
        <w:ind w:left="43" w:firstLine="658"/>
        <w:jc w:val="both"/>
      </w:pPr>
      <w:r>
        <w:rPr>
          <w:rFonts w:eastAsia="Times New Roman"/>
          <w:sz w:val="28"/>
          <w:szCs w:val="28"/>
          <w:lang w:val="ru-RU"/>
        </w:rPr>
        <w:t xml:space="preserve">Усі ці поняття дуже важливі </w:t>
      </w:r>
      <w:r w:rsidR="00DB5899">
        <w:rPr>
          <w:rFonts w:eastAsia="Times New Roman"/>
          <w:sz w:val="28"/>
          <w:szCs w:val="28"/>
          <w:lang w:val="ru-RU"/>
        </w:rPr>
        <w:t xml:space="preserve">для </w:t>
      </w:r>
      <w:r>
        <w:rPr>
          <w:rFonts w:eastAsia="Times New Roman"/>
          <w:sz w:val="28"/>
          <w:szCs w:val="28"/>
          <w:lang w:val="ru-RU"/>
        </w:rPr>
        <w:t xml:space="preserve">осмислення механізмів профілактичної діяльності практичного психолога. </w:t>
      </w:r>
      <w:r w:rsidR="00DB5899">
        <w:rPr>
          <w:rFonts w:eastAsia="Times New Roman"/>
          <w:sz w:val="28"/>
          <w:szCs w:val="28"/>
          <w:lang w:val="ru-RU"/>
        </w:rPr>
        <w:t xml:space="preserve">При цьому також варто звернутися і до іншого, не менш важливого терміну – </w:t>
      </w:r>
      <w:r>
        <w:rPr>
          <w:rFonts w:eastAsia="Times New Roman"/>
          <w:sz w:val="28"/>
          <w:szCs w:val="28"/>
          <w:lang w:val="ru-RU"/>
        </w:rPr>
        <w:t xml:space="preserve">«очікування». Він тлумачиться </w:t>
      </w:r>
      <w:r w:rsidR="00DB5899">
        <w:rPr>
          <w:rFonts w:eastAsia="Times New Roman"/>
          <w:sz w:val="28"/>
          <w:szCs w:val="28"/>
          <w:lang w:val="ru-RU"/>
        </w:rPr>
        <w:t>не лише</w:t>
      </w:r>
      <w:r>
        <w:rPr>
          <w:rFonts w:eastAsia="Times New Roman"/>
          <w:sz w:val="28"/>
          <w:szCs w:val="28"/>
          <w:lang w:val="ru-RU"/>
        </w:rPr>
        <w:t xml:space="preserve"> як стан, а й як процес, маючи на увазі когнітивні (коли увагу звернено на інформаційні, розумові процеси очікування) чи емоційно-мотиваційні (переживання, ст</w:t>
      </w:r>
      <w:r w:rsidR="00DB5899">
        <w:rPr>
          <w:rFonts w:eastAsia="Times New Roman"/>
          <w:sz w:val="28"/>
          <w:szCs w:val="28"/>
          <w:lang w:val="ru-RU"/>
        </w:rPr>
        <w:t>ану, установки) процеси і стани</w:t>
      </w:r>
      <w:r>
        <w:rPr>
          <w:rFonts w:eastAsia="Times New Roman"/>
          <w:sz w:val="28"/>
          <w:szCs w:val="28"/>
          <w:lang w:val="ru-RU"/>
        </w:rPr>
        <w:t xml:space="preserve">. </w:t>
      </w:r>
      <w:r w:rsidR="00D85EC3">
        <w:rPr>
          <w:sz w:val="28"/>
          <w:szCs w:val="28"/>
        </w:rPr>
        <w:t xml:space="preserve">Рихальська О. </w:t>
      </w:r>
      <w:r w:rsidR="00D85EC3" w:rsidRPr="007C00D7">
        <w:rPr>
          <w:sz w:val="28"/>
          <w:szCs w:val="28"/>
        </w:rPr>
        <w:t>Г.</w:t>
      </w:r>
      <w:r>
        <w:rPr>
          <w:rFonts w:eastAsia="Times New Roman"/>
          <w:sz w:val="28"/>
          <w:szCs w:val="28"/>
          <w:lang w:val="ru-RU"/>
        </w:rPr>
        <w:t xml:space="preserve">вважає, що </w:t>
      </w:r>
      <w:r>
        <w:rPr>
          <w:rFonts w:eastAsia="Times New Roman"/>
          <w:i/>
          <w:iCs/>
          <w:sz w:val="28"/>
          <w:szCs w:val="28"/>
          <w:lang w:val="ru-RU"/>
        </w:rPr>
        <w:t xml:space="preserve">«очікування є набір гіпотез» </w:t>
      </w:r>
      <w:r>
        <w:rPr>
          <w:rFonts w:eastAsia="Times New Roman"/>
          <w:sz w:val="28"/>
          <w:szCs w:val="28"/>
          <w:lang w:val="ru-RU"/>
        </w:rPr>
        <w:t>про майбутню подію, що утворюється з інформації про середовище та власну установку. При цьому очікування аналізуються щодо впевненості, з якою передбачається майбутня подія, та</w:t>
      </w:r>
      <w:r w:rsidR="00DB5899">
        <w:rPr>
          <w:rFonts w:eastAsia="Times New Roman"/>
          <w:sz w:val="28"/>
          <w:szCs w:val="28"/>
          <w:lang w:val="ru-RU"/>
        </w:rPr>
        <w:t xml:space="preserve"> т</w:t>
      </w:r>
      <w:r>
        <w:rPr>
          <w:rFonts w:eastAsia="Times New Roman"/>
          <w:sz w:val="28"/>
          <w:szCs w:val="28"/>
          <w:lang w:val="ru-RU"/>
        </w:rPr>
        <w:t>очності, з якою враховуютьс</w:t>
      </w:r>
      <w:r w:rsidR="00D85EC3">
        <w:rPr>
          <w:rFonts w:eastAsia="Times New Roman"/>
          <w:sz w:val="28"/>
          <w:szCs w:val="28"/>
          <w:lang w:val="ru-RU"/>
        </w:rPr>
        <w:t>я існуючі та майбутні умови [37</w:t>
      </w:r>
      <w:r>
        <w:rPr>
          <w:rFonts w:eastAsia="Times New Roman"/>
          <w:sz w:val="28"/>
          <w:szCs w:val="28"/>
          <w:lang w:val="ru-RU"/>
        </w:rPr>
        <w:t xml:space="preserve">, с. 30]. </w:t>
      </w:r>
    </w:p>
    <w:p w:rsidR="00F27401" w:rsidRDefault="00F27401">
      <w:pPr>
        <w:shd w:val="clear" w:color="auto" w:fill="FFFFFF"/>
        <w:spacing w:line="485" w:lineRule="exact"/>
        <w:ind w:left="24" w:right="24" w:firstLine="672"/>
        <w:jc w:val="both"/>
      </w:pPr>
      <w:r w:rsidRPr="005D5CC1">
        <w:rPr>
          <w:rFonts w:eastAsia="Times New Roman"/>
          <w:sz w:val="28"/>
          <w:szCs w:val="28"/>
        </w:rPr>
        <w:t>Аналіз дослідже</w:t>
      </w:r>
      <w:r w:rsidR="00DB5899">
        <w:rPr>
          <w:rFonts w:eastAsia="Times New Roman"/>
          <w:sz w:val="28"/>
          <w:szCs w:val="28"/>
        </w:rPr>
        <w:t xml:space="preserve">нь феномену антиципації, тобто </w:t>
      </w:r>
      <w:r w:rsidRPr="005D5CC1">
        <w:rPr>
          <w:rFonts w:eastAsia="Times New Roman"/>
          <w:sz w:val="28"/>
          <w:szCs w:val="28"/>
        </w:rPr>
        <w:t>очікування, прогнозу та підготовки до майбутньої дії (події), дозволив намітити його відм</w:t>
      </w:r>
      <w:r w:rsidR="00D85EC3">
        <w:rPr>
          <w:rFonts w:eastAsia="Times New Roman"/>
          <w:sz w:val="28"/>
          <w:szCs w:val="28"/>
        </w:rPr>
        <w:t>інні риси</w:t>
      </w:r>
      <w:r w:rsidRPr="005D5CC1">
        <w:rPr>
          <w:rFonts w:eastAsia="Times New Roman"/>
          <w:sz w:val="28"/>
          <w:szCs w:val="28"/>
        </w:rPr>
        <w:t>:</w:t>
      </w:r>
    </w:p>
    <w:p w:rsidR="00F27401" w:rsidRDefault="00DB5899" w:rsidP="00282CF0">
      <w:pPr>
        <w:numPr>
          <w:ilvl w:val="0"/>
          <w:numId w:val="3"/>
        </w:numPr>
        <w:shd w:val="clear" w:color="auto" w:fill="FFFFFF"/>
        <w:tabs>
          <w:tab w:val="left" w:pos="1018"/>
        </w:tabs>
        <w:spacing w:before="10" w:line="485" w:lineRule="exact"/>
        <w:ind w:left="34" w:right="19" w:firstLine="667"/>
        <w:jc w:val="both"/>
        <w:rPr>
          <w:sz w:val="28"/>
          <w:szCs w:val="28"/>
          <w:lang w:val="ru-RU"/>
        </w:rPr>
      </w:pPr>
      <w:r>
        <w:rPr>
          <w:rFonts w:eastAsia="Times New Roman"/>
          <w:sz w:val="28"/>
          <w:szCs w:val="28"/>
          <w:lang w:val="ru-RU"/>
        </w:rPr>
        <w:t xml:space="preserve">антиципація – </w:t>
      </w:r>
      <w:r w:rsidR="00F27401">
        <w:rPr>
          <w:rFonts w:eastAsia="Times New Roman"/>
          <w:sz w:val="28"/>
          <w:szCs w:val="28"/>
          <w:lang w:val="ru-RU"/>
        </w:rPr>
        <w:t>динамічний та цілеспрямований проце</w:t>
      </w:r>
      <w:r>
        <w:rPr>
          <w:rFonts w:eastAsia="Times New Roman"/>
          <w:sz w:val="28"/>
          <w:szCs w:val="28"/>
          <w:lang w:val="ru-RU"/>
        </w:rPr>
        <w:t>с утворення установки, ставлення, підготовки</w:t>
      </w:r>
      <w:r w:rsidR="00F27401">
        <w:rPr>
          <w:rFonts w:eastAsia="Times New Roman"/>
          <w:sz w:val="28"/>
          <w:szCs w:val="28"/>
          <w:lang w:val="ru-RU"/>
        </w:rPr>
        <w:t xml:space="preserve"> людини до тієї чи іншої поведінки, реакція;</w:t>
      </w:r>
    </w:p>
    <w:p w:rsidR="00F27401" w:rsidRDefault="00F27401" w:rsidP="00282CF0">
      <w:pPr>
        <w:numPr>
          <w:ilvl w:val="0"/>
          <w:numId w:val="3"/>
        </w:numPr>
        <w:shd w:val="clear" w:color="auto" w:fill="FFFFFF"/>
        <w:tabs>
          <w:tab w:val="left" w:pos="1018"/>
        </w:tabs>
        <w:spacing w:before="10" w:line="485" w:lineRule="exact"/>
        <w:ind w:left="34" w:right="14" w:firstLine="667"/>
        <w:jc w:val="both"/>
        <w:rPr>
          <w:sz w:val="28"/>
          <w:szCs w:val="28"/>
          <w:lang w:val="ru-RU"/>
        </w:rPr>
      </w:pPr>
      <w:r>
        <w:rPr>
          <w:rFonts w:eastAsia="Times New Roman"/>
          <w:sz w:val="28"/>
          <w:szCs w:val="28"/>
          <w:lang w:val="ru-RU"/>
        </w:rPr>
        <w:t>цей процес не зводиться до відбору еталонів, стереотипів, до їхньої проекції, екстраполяції на майбутню подію, він включає і когнітивну активність особистості, пов'язану з прийняттям рішення, висування гіпотези, припущенням та передбаченням;</w:t>
      </w:r>
    </w:p>
    <w:p w:rsidR="00F27401" w:rsidRDefault="00F27401" w:rsidP="00282CF0">
      <w:pPr>
        <w:numPr>
          <w:ilvl w:val="0"/>
          <w:numId w:val="3"/>
        </w:numPr>
        <w:shd w:val="clear" w:color="auto" w:fill="FFFFFF"/>
        <w:tabs>
          <w:tab w:val="left" w:pos="1018"/>
        </w:tabs>
        <w:spacing w:before="14" w:line="485" w:lineRule="exact"/>
        <w:ind w:left="34" w:right="19" w:firstLine="667"/>
        <w:jc w:val="both"/>
        <w:rPr>
          <w:sz w:val="28"/>
          <w:szCs w:val="28"/>
          <w:lang w:val="ru-RU"/>
        </w:rPr>
      </w:pPr>
      <w:r>
        <w:rPr>
          <w:rFonts w:eastAsia="Times New Roman"/>
          <w:sz w:val="28"/>
          <w:szCs w:val="28"/>
          <w:lang w:val="ru-RU"/>
        </w:rPr>
        <w:t>антиципація передує будь-якій дії, вчинку, активності;</w:t>
      </w:r>
    </w:p>
    <w:p w:rsidR="00F27401" w:rsidRDefault="00F27401" w:rsidP="00282CF0">
      <w:pPr>
        <w:numPr>
          <w:ilvl w:val="0"/>
          <w:numId w:val="3"/>
        </w:numPr>
        <w:shd w:val="clear" w:color="auto" w:fill="FFFFFF"/>
        <w:tabs>
          <w:tab w:val="left" w:pos="1018"/>
        </w:tabs>
        <w:spacing w:before="10" w:line="485" w:lineRule="exact"/>
        <w:ind w:left="34" w:right="5" w:firstLine="667"/>
        <w:jc w:val="both"/>
        <w:rPr>
          <w:sz w:val="28"/>
          <w:szCs w:val="28"/>
          <w:lang w:val="ru-RU"/>
        </w:rPr>
      </w:pPr>
      <w:r>
        <w:rPr>
          <w:rFonts w:eastAsia="Times New Roman"/>
          <w:sz w:val="28"/>
          <w:szCs w:val="28"/>
          <w:lang w:val="ru-RU"/>
        </w:rPr>
        <w:t>даний процес носить імовірнісний, інтуїтивний та творчий характер і супроводжується специфічним емоційним та вольовим станом (впевненість, сумнів тощо);</w:t>
      </w:r>
    </w:p>
    <w:p w:rsidR="00731F82" w:rsidRDefault="00F27401" w:rsidP="00282CF0">
      <w:pPr>
        <w:numPr>
          <w:ilvl w:val="0"/>
          <w:numId w:val="3"/>
        </w:numPr>
        <w:shd w:val="clear" w:color="auto" w:fill="FFFFFF"/>
        <w:tabs>
          <w:tab w:val="left" w:pos="1018"/>
        </w:tabs>
        <w:spacing w:before="10" w:line="485" w:lineRule="exact"/>
        <w:ind w:left="34" w:right="10" w:firstLine="667"/>
        <w:jc w:val="both"/>
        <w:rPr>
          <w:rFonts w:eastAsia="Times New Roman"/>
          <w:sz w:val="28"/>
          <w:szCs w:val="28"/>
          <w:lang w:val="ru-RU"/>
        </w:rPr>
      </w:pPr>
      <w:r>
        <w:rPr>
          <w:rFonts w:eastAsia="Times New Roman"/>
          <w:sz w:val="28"/>
          <w:szCs w:val="28"/>
          <w:lang w:val="ru-RU"/>
        </w:rPr>
        <w:t>антиципація відбувається на всіх рівнях відображення та регуляції організму та психіки людини, містить у собі усвідомлювані та неусвідомлювані когнітивні, емоційно-мотиваційні та вольові, поведінкові компоненти у їх взаємозв'язку</w:t>
      </w:r>
      <w:r w:rsidR="00D85EC3">
        <w:rPr>
          <w:rFonts w:eastAsia="Times New Roman"/>
          <w:sz w:val="28"/>
          <w:szCs w:val="28"/>
          <w:lang w:val="ru-RU"/>
        </w:rPr>
        <w:t xml:space="preserve"> </w:t>
      </w:r>
      <w:r w:rsidR="00D85EC3" w:rsidRPr="00D85EC3">
        <w:rPr>
          <w:rFonts w:eastAsia="Times New Roman"/>
          <w:sz w:val="28"/>
          <w:szCs w:val="28"/>
          <w:lang w:val="ru-RU"/>
        </w:rPr>
        <w:t>[</w:t>
      </w:r>
      <w:r w:rsidR="00D85EC3">
        <w:rPr>
          <w:rFonts w:eastAsia="Times New Roman"/>
          <w:sz w:val="28"/>
          <w:szCs w:val="28"/>
          <w:lang w:val="ru-RU"/>
        </w:rPr>
        <w:t>32</w:t>
      </w:r>
      <w:r w:rsidR="00D85EC3" w:rsidRPr="00D85EC3">
        <w:rPr>
          <w:rFonts w:eastAsia="Times New Roman"/>
          <w:sz w:val="28"/>
          <w:szCs w:val="28"/>
          <w:lang w:val="ru-RU"/>
        </w:rPr>
        <w:t>]</w:t>
      </w:r>
      <w:r>
        <w:rPr>
          <w:rFonts w:eastAsia="Times New Roman"/>
          <w:sz w:val="28"/>
          <w:szCs w:val="28"/>
          <w:lang w:val="ru-RU"/>
        </w:rPr>
        <w:t>.</w:t>
      </w:r>
      <w:r w:rsidR="00731F82">
        <w:rPr>
          <w:rFonts w:eastAsia="Times New Roman"/>
          <w:sz w:val="28"/>
          <w:szCs w:val="28"/>
          <w:lang w:val="ru-RU"/>
        </w:rPr>
        <w:t xml:space="preserve"> </w:t>
      </w:r>
    </w:p>
    <w:p w:rsidR="00F27401" w:rsidRDefault="00731F82">
      <w:pPr>
        <w:shd w:val="clear" w:color="auto" w:fill="FFFFFF"/>
        <w:spacing w:line="480" w:lineRule="exact"/>
        <w:ind w:right="43" w:firstLine="662"/>
        <w:jc w:val="both"/>
      </w:pPr>
      <w:r>
        <w:rPr>
          <w:rFonts w:eastAsia="Times New Roman"/>
          <w:sz w:val="28"/>
          <w:szCs w:val="28"/>
          <w:lang w:val="ru-RU"/>
        </w:rPr>
        <w:t>О</w:t>
      </w:r>
      <w:r w:rsidR="00F27401">
        <w:rPr>
          <w:rFonts w:eastAsia="Times New Roman"/>
          <w:sz w:val="28"/>
          <w:szCs w:val="28"/>
          <w:lang w:val="ru-RU"/>
        </w:rPr>
        <w:t>скільки терміни «антиципація» і «імовірнісне прогнозування» у психології взаємопов'язані, зупинимося докладніше на інтерпретації його змісту.</w:t>
      </w:r>
    </w:p>
    <w:p w:rsidR="00F27401" w:rsidRDefault="00F27401">
      <w:pPr>
        <w:shd w:val="clear" w:color="auto" w:fill="FFFFFF"/>
        <w:spacing w:before="5" w:line="480" w:lineRule="exact"/>
        <w:ind w:left="5" w:right="10" w:firstLine="672"/>
        <w:jc w:val="both"/>
      </w:pPr>
      <w:r w:rsidRPr="005D5CC1">
        <w:rPr>
          <w:rFonts w:eastAsia="Times New Roman"/>
          <w:spacing w:val="-1"/>
          <w:sz w:val="28"/>
          <w:szCs w:val="28"/>
        </w:rPr>
        <w:t xml:space="preserve">Термін «імовірнісне прогнозування» у психології </w:t>
      </w:r>
      <w:r w:rsidRPr="005D5CC1">
        <w:rPr>
          <w:rFonts w:eastAsia="Times New Roman"/>
          <w:sz w:val="28"/>
          <w:szCs w:val="28"/>
        </w:rPr>
        <w:t>запровадив І.М</w:t>
      </w:r>
      <w:r w:rsidRPr="00731F82">
        <w:rPr>
          <w:rFonts w:eastAsia="Times New Roman"/>
          <w:color w:val="FF0000"/>
          <w:sz w:val="28"/>
          <w:szCs w:val="28"/>
        </w:rPr>
        <w:t xml:space="preserve">. </w:t>
      </w:r>
      <w:r w:rsidRPr="00D85EC3">
        <w:rPr>
          <w:rFonts w:eastAsia="Times New Roman"/>
          <w:sz w:val="28"/>
          <w:szCs w:val="28"/>
        </w:rPr>
        <w:t>Фейгенберг</w:t>
      </w:r>
      <w:r w:rsidRPr="005D5CC1">
        <w:rPr>
          <w:rFonts w:eastAsia="Times New Roman"/>
          <w:sz w:val="28"/>
          <w:szCs w:val="28"/>
        </w:rPr>
        <w:t xml:space="preserve">. Він, очолюючи один </w:t>
      </w:r>
      <w:r w:rsidR="00731F82">
        <w:rPr>
          <w:rFonts w:eastAsia="Times New Roman"/>
          <w:sz w:val="28"/>
          <w:szCs w:val="28"/>
        </w:rPr>
        <w:t>із напрямів, що виникли на межі</w:t>
      </w:r>
      <w:r w:rsidRPr="005D5CC1">
        <w:rPr>
          <w:rFonts w:eastAsia="Times New Roman"/>
          <w:sz w:val="28"/>
          <w:szCs w:val="28"/>
        </w:rPr>
        <w:t xml:space="preserve"> психології та фізіології, вивчав те, як людина, виходячи зі свого минулого досвіду та інформації про готівкову ситуацію, створює гіп</w:t>
      </w:r>
      <w:r w:rsidR="00731F82">
        <w:rPr>
          <w:rFonts w:eastAsia="Times New Roman"/>
          <w:sz w:val="28"/>
          <w:szCs w:val="28"/>
        </w:rPr>
        <w:t>отези про можливі події, кожній</w:t>
      </w:r>
      <w:r w:rsidRPr="005D5CC1">
        <w:rPr>
          <w:rFonts w:eastAsia="Times New Roman"/>
          <w:sz w:val="28"/>
          <w:szCs w:val="28"/>
        </w:rPr>
        <w:t xml:space="preserve"> з яких приписується певна ймовірність, яка передбачає майбутнє.</w:t>
      </w:r>
      <w:r w:rsidR="00731F82">
        <w:rPr>
          <w:rFonts w:eastAsia="Times New Roman"/>
          <w:sz w:val="28"/>
          <w:szCs w:val="28"/>
          <w:lang w:val="uk-UA"/>
        </w:rPr>
        <w:t xml:space="preserve"> При цьому науковець </w:t>
      </w:r>
      <w:r w:rsidRPr="005D5CC1">
        <w:rPr>
          <w:rFonts w:eastAsia="Times New Roman"/>
          <w:sz w:val="28"/>
          <w:szCs w:val="28"/>
        </w:rPr>
        <w:t>досліджуючи ймовірнісне прогнозування, приділяв велику ув</w:t>
      </w:r>
      <w:r w:rsidR="00731F82">
        <w:rPr>
          <w:rFonts w:eastAsia="Times New Roman"/>
          <w:sz w:val="28"/>
          <w:szCs w:val="28"/>
        </w:rPr>
        <w:t xml:space="preserve">агу пам'яті людини. «Пам'ять, - </w:t>
      </w:r>
      <w:r w:rsidRPr="005D5CC1">
        <w:rPr>
          <w:rFonts w:eastAsia="Times New Roman"/>
          <w:sz w:val="28"/>
          <w:szCs w:val="28"/>
        </w:rPr>
        <w:t xml:space="preserve">писав він - це </w:t>
      </w:r>
      <w:r w:rsidR="00731F82">
        <w:rPr>
          <w:rFonts w:eastAsia="Times New Roman"/>
          <w:sz w:val="28"/>
          <w:szCs w:val="28"/>
          <w:lang w:val="uk-UA"/>
        </w:rPr>
        <w:t xml:space="preserve">не </w:t>
      </w:r>
      <w:r w:rsidRPr="005D5CC1">
        <w:rPr>
          <w:rFonts w:eastAsia="Times New Roman"/>
          <w:sz w:val="28"/>
          <w:szCs w:val="28"/>
        </w:rPr>
        <w:t>пасивне зберігання вражень, а добре організований «архів», яким активно користується людина своєї діяльності, прагнучи деякого результату, образ якого заздалегідь є у його уявленні - образ потрібного майбутнього»</w:t>
      </w:r>
      <w:r w:rsidR="00D85EC3">
        <w:rPr>
          <w:rFonts w:eastAsia="Times New Roman"/>
          <w:sz w:val="28"/>
          <w:szCs w:val="28"/>
          <w:lang w:val="uk-UA"/>
        </w:rPr>
        <w:t xml:space="preserve"> </w:t>
      </w:r>
      <w:r w:rsidR="00D85EC3">
        <w:rPr>
          <w:rFonts w:eastAsia="Times New Roman"/>
          <w:sz w:val="28"/>
          <w:szCs w:val="28"/>
        </w:rPr>
        <w:t>[</w:t>
      </w:r>
      <w:r w:rsidR="00D85EC3">
        <w:rPr>
          <w:rFonts w:eastAsia="Times New Roman"/>
          <w:sz w:val="28"/>
          <w:szCs w:val="28"/>
          <w:lang w:val="uk-UA"/>
        </w:rPr>
        <w:t>57</w:t>
      </w:r>
      <w:r w:rsidR="00D85EC3">
        <w:rPr>
          <w:rFonts w:eastAsia="Times New Roman"/>
          <w:sz w:val="28"/>
          <w:szCs w:val="28"/>
        </w:rPr>
        <w:t>, с. 6</w:t>
      </w:r>
      <w:r w:rsidRPr="005D5CC1">
        <w:rPr>
          <w:rFonts w:eastAsia="Times New Roman"/>
          <w:sz w:val="28"/>
          <w:szCs w:val="28"/>
        </w:rPr>
        <w:t xml:space="preserve">9]. </w:t>
      </w:r>
      <w:r w:rsidR="00731F82">
        <w:rPr>
          <w:rFonts w:eastAsia="Times New Roman"/>
          <w:sz w:val="28"/>
          <w:szCs w:val="28"/>
          <w:lang w:val="uk-UA"/>
        </w:rPr>
        <w:t xml:space="preserve">Автор стверджував, що </w:t>
      </w:r>
      <w:r w:rsidR="00731F82">
        <w:rPr>
          <w:rFonts w:eastAsia="Times New Roman"/>
          <w:sz w:val="28"/>
          <w:szCs w:val="28"/>
        </w:rPr>
        <w:t>п</w:t>
      </w:r>
      <w:r w:rsidRPr="005D5CC1">
        <w:rPr>
          <w:rFonts w:eastAsia="Times New Roman"/>
          <w:sz w:val="28"/>
          <w:szCs w:val="28"/>
        </w:rPr>
        <w:t>ам'ять про минуле необхідна людині</w:t>
      </w:r>
      <w:r w:rsidR="00731F82">
        <w:rPr>
          <w:rFonts w:eastAsia="Times New Roman"/>
          <w:sz w:val="28"/>
          <w:szCs w:val="28"/>
          <w:lang w:val="uk-UA"/>
        </w:rPr>
        <w:t>,</w:t>
      </w:r>
      <w:r w:rsidRPr="005D5CC1">
        <w:rPr>
          <w:rFonts w:eastAsia="Times New Roman"/>
          <w:sz w:val="28"/>
          <w:szCs w:val="28"/>
        </w:rPr>
        <w:t xml:space="preserve"> насамперед</w:t>
      </w:r>
      <w:r w:rsidR="00731F82">
        <w:rPr>
          <w:rFonts w:eastAsia="Times New Roman"/>
          <w:sz w:val="28"/>
          <w:szCs w:val="28"/>
          <w:lang w:val="uk-UA"/>
        </w:rPr>
        <w:t>,</w:t>
      </w:r>
      <w:r w:rsidRPr="005D5CC1">
        <w:rPr>
          <w:rFonts w:eastAsia="Times New Roman"/>
          <w:sz w:val="28"/>
          <w:szCs w:val="28"/>
        </w:rPr>
        <w:t xml:space="preserve"> для майбутнього. Це добре організов</w:t>
      </w:r>
      <w:r w:rsidR="00731F82">
        <w:rPr>
          <w:rFonts w:eastAsia="Times New Roman"/>
          <w:sz w:val="28"/>
          <w:szCs w:val="28"/>
        </w:rPr>
        <w:t>ане сховище досвіду, що дає змогу</w:t>
      </w:r>
      <w:r w:rsidRPr="005D5CC1">
        <w:rPr>
          <w:rFonts w:eastAsia="Times New Roman"/>
          <w:sz w:val="28"/>
          <w:szCs w:val="28"/>
        </w:rPr>
        <w:t xml:space="preserve"> в кожній ситуації отримувати саме ті відомості, які потрібні для ухвалення рішення про дії у подібних ситуаціях. </w:t>
      </w:r>
      <w:r>
        <w:rPr>
          <w:rFonts w:eastAsia="Times New Roman"/>
          <w:sz w:val="28"/>
          <w:szCs w:val="28"/>
          <w:lang w:val="ru-RU"/>
        </w:rPr>
        <w:t>Вона допомагає вибрати той спосіб дії, який з найбільшою ймовірністю призведе до успіху. Пам'ять дозволяє не тільки знати минуле, а й прогнозувати майбутнє і заздалегідь готуватися до нього.</w:t>
      </w:r>
    </w:p>
    <w:p w:rsidR="00F27401" w:rsidRPr="00731F82" w:rsidRDefault="00F27401" w:rsidP="00731F82">
      <w:pPr>
        <w:shd w:val="clear" w:color="auto" w:fill="FFFFFF"/>
        <w:spacing w:before="10" w:line="480" w:lineRule="exact"/>
        <w:ind w:left="29" w:firstLine="672"/>
        <w:jc w:val="both"/>
        <w:rPr>
          <w:rFonts w:eastAsia="Times New Roman"/>
          <w:sz w:val="28"/>
          <w:szCs w:val="28"/>
          <w:lang w:val="ru-RU"/>
        </w:rPr>
      </w:pPr>
      <w:r w:rsidRPr="00D85EC3">
        <w:rPr>
          <w:rFonts w:eastAsia="Times New Roman"/>
          <w:sz w:val="28"/>
          <w:szCs w:val="28"/>
          <w:lang w:val="ru-RU"/>
        </w:rPr>
        <w:t xml:space="preserve">І.М. Фейгенберг </w:t>
      </w:r>
      <w:r>
        <w:rPr>
          <w:rFonts w:eastAsia="Times New Roman"/>
          <w:sz w:val="28"/>
          <w:szCs w:val="28"/>
          <w:lang w:val="ru-RU"/>
        </w:rPr>
        <w:t xml:space="preserve">зазначав, що середовище, в якому живе і розвивається людина, не є жорстко детермінованим. Тому в ймовірно організованому </w:t>
      </w:r>
      <w:r w:rsidR="00731F82">
        <w:rPr>
          <w:rFonts w:eastAsia="Times New Roman"/>
          <w:sz w:val="28"/>
          <w:szCs w:val="28"/>
          <w:lang w:val="ru-RU"/>
        </w:rPr>
        <w:t xml:space="preserve">просторі </w:t>
      </w:r>
      <w:r>
        <w:rPr>
          <w:rFonts w:eastAsia="Times New Roman"/>
          <w:sz w:val="28"/>
          <w:szCs w:val="28"/>
          <w:lang w:val="ru-RU"/>
        </w:rPr>
        <w:t>може бути тільки ймовірнісне прогнозування того, що може статися далі. Він писав: «Таке прогнозування з урахуванням імовірнісної структури минулого індивідуального досвіду ми назвали імовірнісним прогнозуванням майбутніх подій. Воно не є абсолютно достовірним, а лише вказує, з яким ступенем ймовірності очікується на</w:t>
      </w:r>
      <w:r w:rsidR="00D85EC3">
        <w:rPr>
          <w:rFonts w:eastAsia="Times New Roman"/>
          <w:sz w:val="28"/>
          <w:szCs w:val="28"/>
          <w:lang w:val="ru-RU"/>
        </w:rPr>
        <w:t>стання тієї чи іншої події» [57, с. 70</w:t>
      </w:r>
      <w:r>
        <w:rPr>
          <w:rFonts w:eastAsia="Times New Roman"/>
          <w:sz w:val="28"/>
          <w:szCs w:val="28"/>
          <w:lang w:val="ru-RU"/>
        </w:rPr>
        <w:t xml:space="preserve">]. Отже, під імовірнісним прогнозуванням </w:t>
      </w:r>
      <w:r w:rsidR="00D85EC3">
        <w:rPr>
          <w:rFonts w:eastAsia="Times New Roman"/>
          <w:sz w:val="28"/>
          <w:szCs w:val="28"/>
          <w:lang w:val="ru-RU"/>
        </w:rPr>
        <w:t xml:space="preserve">автор </w:t>
      </w:r>
      <w:r w:rsidR="00731F82">
        <w:rPr>
          <w:rFonts w:eastAsia="Times New Roman"/>
          <w:sz w:val="28"/>
          <w:szCs w:val="28"/>
          <w:lang w:val="ru-RU"/>
        </w:rPr>
        <w:t>р</w:t>
      </w:r>
      <w:r>
        <w:rPr>
          <w:rFonts w:eastAsia="Times New Roman"/>
          <w:sz w:val="28"/>
          <w:szCs w:val="28"/>
          <w:lang w:val="ru-RU"/>
        </w:rPr>
        <w:t>озуміє здатність через аналізатори зіставляти інформацію про готівковій ситуації з даними про відповідному минулому досвіді, що зберігаються в пам'яті, і на підставі цього зіставлення будувати припущення про майбутні події, приписуючи кожному з цих припущень той чи інший ступінь достовірності.</w:t>
      </w:r>
    </w:p>
    <w:p w:rsidR="00836025" w:rsidRPr="005D5CC1" w:rsidRDefault="00F27401" w:rsidP="00836025">
      <w:pPr>
        <w:shd w:val="clear" w:color="auto" w:fill="FFFFFF"/>
        <w:spacing w:before="10" w:line="480" w:lineRule="exact"/>
        <w:ind w:left="38" w:right="5" w:firstLine="667"/>
        <w:jc w:val="both"/>
        <w:rPr>
          <w:rFonts w:eastAsia="Times New Roman"/>
          <w:spacing w:val="-1"/>
          <w:sz w:val="28"/>
          <w:szCs w:val="28"/>
        </w:rPr>
      </w:pPr>
      <w:r w:rsidRPr="005D5CC1">
        <w:rPr>
          <w:rFonts w:eastAsia="Times New Roman"/>
          <w:sz w:val="28"/>
          <w:szCs w:val="28"/>
        </w:rPr>
        <w:t xml:space="preserve">При вивченні ролі антиципації та ймовірнісного прогнозування у профілактичній діяльності практичного психолога важливо відзначати </w:t>
      </w:r>
      <w:r w:rsidRPr="005D5CC1">
        <w:rPr>
          <w:rFonts w:eastAsia="Times New Roman"/>
          <w:spacing w:val="-1"/>
          <w:sz w:val="28"/>
          <w:szCs w:val="28"/>
        </w:rPr>
        <w:t xml:space="preserve">факт залежності успішності перебігу цих процесів від рівня розвитку </w:t>
      </w:r>
      <w:r w:rsidRPr="005D5CC1">
        <w:rPr>
          <w:rFonts w:eastAsia="Times New Roman"/>
          <w:sz w:val="28"/>
          <w:szCs w:val="28"/>
        </w:rPr>
        <w:t xml:space="preserve">професійного мислення психолога. Доведено, що будь-яка пізнавальна діяльність людини включає в тій чи іншій мірі прогноз того, що може відбутися і підготовку суб'єкта до майбутніх подій. </w:t>
      </w:r>
      <w:r w:rsidR="00836025">
        <w:rPr>
          <w:rFonts w:eastAsia="Times New Roman"/>
          <w:sz w:val="28"/>
          <w:szCs w:val="28"/>
          <w:lang w:val="uk-UA"/>
        </w:rPr>
        <w:t xml:space="preserve">При цьому </w:t>
      </w:r>
      <w:r w:rsidR="00836025">
        <w:rPr>
          <w:rFonts w:eastAsia="Times New Roman"/>
          <w:sz w:val="28"/>
          <w:szCs w:val="28"/>
          <w:lang w:val="ru-RU"/>
        </w:rPr>
        <w:t>д</w:t>
      </w:r>
      <w:r>
        <w:rPr>
          <w:rFonts w:eastAsia="Times New Roman"/>
          <w:sz w:val="28"/>
          <w:szCs w:val="28"/>
          <w:lang w:val="ru-RU"/>
        </w:rPr>
        <w:t xml:space="preserve">о провідних факторів інтелекту відносяться активність (що має на меті передбачення), а також імовірнісне прогнозування (як більш висока форма передбачення). </w:t>
      </w:r>
    </w:p>
    <w:p w:rsidR="00F27401" w:rsidRDefault="00836025">
      <w:pPr>
        <w:shd w:val="clear" w:color="auto" w:fill="FFFFFF"/>
        <w:spacing w:line="480" w:lineRule="exact"/>
        <w:ind w:right="24" w:firstLine="658"/>
        <w:jc w:val="both"/>
      </w:pPr>
      <w:r>
        <w:rPr>
          <w:rFonts w:eastAsia="Times New Roman"/>
          <w:spacing w:val="-1"/>
          <w:sz w:val="28"/>
          <w:szCs w:val="28"/>
          <w:lang w:val="uk-UA"/>
        </w:rPr>
        <w:t>Ч</w:t>
      </w:r>
      <w:r w:rsidR="00F27401" w:rsidRPr="005D5CC1">
        <w:rPr>
          <w:rFonts w:eastAsia="Times New Roman"/>
          <w:spacing w:val="-1"/>
          <w:sz w:val="28"/>
          <w:szCs w:val="28"/>
        </w:rPr>
        <w:t xml:space="preserve">астота народження певних подій, явищ або об'єктів у </w:t>
      </w:r>
      <w:r w:rsidR="00F27401" w:rsidRPr="005D5CC1">
        <w:rPr>
          <w:rFonts w:eastAsia="Times New Roman"/>
          <w:sz w:val="28"/>
          <w:szCs w:val="28"/>
        </w:rPr>
        <w:t xml:space="preserve">минулому досвіді людини значною мірою визначає точність і швидкість прогнозування їх у майбутньому. Попередній досвід, зафіксований у пам'яті, сприяє формуванню ймовірнісних зв'язків між </w:t>
      </w:r>
      <w:r w:rsidR="00F27401" w:rsidRPr="005D5CC1">
        <w:rPr>
          <w:rFonts w:eastAsia="Times New Roman"/>
          <w:spacing w:val="-1"/>
          <w:sz w:val="28"/>
          <w:szCs w:val="28"/>
        </w:rPr>
        <w:t xml:space="preserve">окремими подіями. Чим більший обсяг та організованість накопиченої </w:t>
      </w:r>
      <w:r w:rsidR="00F27401" w:rsidRPr="005D5CC1">
        <w:rPr>
          <w:rFonts w:eastAsia="Times New Roman"/>
          <w:sz w:val="28"/>
          <w:szCs w:val="28"/>
        </w:rPr>
        <w:t>інформації, тим вища ймовірність не тільки адекватного та швидкого сприйняття окремих ситуацій розвитку та подій навколишнього середовища, а й готовність до сприйняття певної їх послідовності. На основі відображуваних ймовірнісних співвідношень між значущими компонентами проблемної ситуації здійснюється прогнозування очікуваних подій, сприймається як попередження майбутнього з метою оптимальної організації поведінки</w:t>
      </w:r>
      <w:r w:rsidR="00D85EC3">
        <w:rPr>
          <w:rFonts w:eastAsia="Times New Roman"/>
          <w:sz w:val="28"/>
          <w:szCs w:val="28"/>
          <w:lang w:val="uk-UA"/>
        </w:rPr>
        <w:t xml:space="preserve"> </w:t>
      </w:r>
      <w:r w:rsidR="00D85EC3" w:rsidRPr="00D85EC3">
        <w:rPr>
          <w:rFonts w:eastAsia="Times New Roman"/>
          <w:sz w:val="28"/>
          <w:szCs w:val="28"/>
        </w:rPr>
        <w:t>[</w:t>
      </w:r>
      <w:r w:rsidR="00D85EC3">
        <w:rPr>
          <w:rFonts w:eastAsia="Times New Roman"/>
          <w:sz w:val="28"/>
          <w:szCs w:val="28"/>
          <w:lang w:val="uk-UA"/>
        </w:rPr>
        <w:t>53</w:t>
      </w:r>
      <w:r w:rsidR="00D85EC3" w:rsidRPr="00D85EC3">
        <w:rPr>
          <w:rFonts w:eastAsia="Times New Roman"/>
          <w:sz w:val="28"/>
          <w:szCs w:val="28"/>
        </w:rPr>
        <w:t>]</w:t>
      </w:r>
      <w:r w:rsidR="00F27401" w:rsidRPr="005D5CC1">
        <w:rPr>
          <w:rFonts w:eastAsia="Times New Roman"/>
          <w:sz w:val="28"/>
          <w:szCs w:val="28"/>
        </w:rPr>
        <w:t>.</w:t>
      </w:r>
    </w:p>
    <w:p w:rsidR="00F27401" w:rsidRDefault="00F27401">
      <w:pPr>
        <w:shd w:val="clear" w:color="auto" w:fill="FFFFFF"/>
        <w:spacing w:before="5" w:line="480" w:lineRule="exact"/>
        <w:ind w:left="19" w:right="10" w:firstLine="667"/>
        <w:jc w:val="both"/>
      </w:pPr>
      <w:r>
        <w:rPr>
          <w:rFonts w:eastAsia="Times New Roman"/>
          <w:sz w:val="28"/>
          <w:szCs w:val="28"/>
          <w:lang w:val="ru-RU"/>
        </w:rPr>
        <w:t>З вищевикладених теоретичних положень</w:t>
      </w:r>
      <w:r w:rsidR="00836025">
        <w:rPr>
          <w:rFonts w:eastAsia="Times New Roman"/>
          <w:sz w:val="28"/>
          <w:szCs w:val="28"/>
          <w:lang w:val="ru-RU"/>
        </w:rPr>
        <w:t xml:space="preserve"> випливає</w:t>
      </w:r>
      <w:r>
        <w:rPr>
          <w:rFonts w:eastAsia="Times New Roman"/>
          <w:sz w:val="28"/>
          <w:szCs w:val="28"/>
          <w:lang w:val="ru-RU"/>
        </w:rPr>
        <w:t>, що, прогнозуючи ті чи інші варіанти розвитку події чи явища, можна багато попередити. Саме це є завданням профілактичного виду діяльності практичного психолога, який на основі своїх знань, досвіду, аналізу ситуації та рефлексії передбачає те, що можна і потрібно попередити, змінити, активізувати тощо, щоб людина могла повноцінно жити та розвиватися.</w:t>
      </w:r>
    </w:p>
    <w:p w:rsidR="00F27401" w:rsidRDefault="00F27401">
      <w:pPr>
        <w:shd w:val="clear" w:color="auto" w:fill="FFFFFF"/>
        <w:spacing w:before="5" w:line="480" w:lineRule="exact"/>
        <w:ind w:left="29" w:right="5" w:firstLine="667"/>
        <w:jc w:val="both"/>
      </w:pPr>
      <w:r>
        <w:rPr>
          <w:rFonts w:eastAsia="Times New Roman"/>
          <w:sz w:val="28"/>
          <w:szCs w:val="28"/>
          <w:lang w:val="ru-RU"/>
        </w:rPr>
        <w:t xml:space="preserve">Профілактична діяльність пред'являє до психолога особливі вимоги. Успішність </w:t>
      </w:r>
      <w:r w:rsidR="00836025">
        <w:rPr>
          <w:rFonts w:eastAsia="Times New Roman"/>
          <w:sz w:val="28"/>
          <w:szCs w:val="28"/>
          <w:lang w:val="ru-RU"/>
        </w:rPr>
        <w:t xml:space="preserve">її </w:t>
      </w:r>
      <w:r>
        <w:rPr>
          <w:rFonts w:eastAsia="Times New Roman"/>
          <w:sz w:val="28"/>
          <w:szCs w:val="28"/>
          <w:lang w:val="ru-RU"/>
        </w:rPr>
        <w:t xml:space="preserve">побудови залежить </w:t>
      </w:r>
      <w:r w:rsidR="00836025">
        <w:rPr>
          <w:rFonts w:eastAsia="Times New Roman"/>
          <w:sz w:val="28"/>
          <w:szCs w:val="28"/>
          <w:lang w:val="ru-RU"/>
        </w:rPr>
        <w:t xml:space="preserve">не </w:t>
      </w:r>
      <w:r>
        <w:rPr>
          <w:rFonts w:eastAsia="Times New Roman"/>
          <w:sz w:val="28"/>
          <w:szCs w:val="28"/>
          <w:lang w:val="ru-RU"/>
        </w:rPr>
        <w:t xml:space="preserve">тільки від наявності прогностичних навичок і умінь, а й від спеціальних прогностичних здібностей, від особливостей організації психофізіологічного рівня антиципації у структурі </w:t>
      </w:r>
      <w:r w:rsidR="00836025">
        <w:rPr>
          <w:rFonts w:eastAsia="Times New Roman"/>
          <w:sz w:val="28"/>
          <w:szCs w:val="28"/>
          <w:lang w:val="ru-RU"/>
        </w:rPr>
        <w:t>ймовірнісно</w:t>
      </w:r>
      <w:r>
        <w:rPr>
          <w:rFonts w:eastAsia="Times New Roman"/>
          <w:sz w:val="28"/>
          <w:szCs w:val="28"/>
          <w:lang w:val="ru-RU"/>
        </w:rPr>
        <w:t>-прогности</w:t>
      </w:r>
      <w:r w:rsidR="00836025">
        <w:rPr>
          <w:rFonts w:eastAsia="Times New Roman"/>
          <w:sz w:val="28"/>
          <w:szCs w:val="28"/>
          <w:lang w:val="ru-RU"/>
        </w:rPr>
        <w:t>чної діяльності</w:t>
      </w:r>
      <w:r w:rsidR="00D85EC3">
        <w:rPr>
          <w:rFonts w:eastAsia="Times New Roman"/>
          <w:sz w:val="28"/>
          <w:szCs w:val="28"/>
          <w:lang w:val="ru-RU"/>
        </w:rPr>
        <w:t xml:space="preserve"> </w:t>
      </w:r>
      <w:r w:rsidR="00D85EC3" w:rsidRPr="00D85EC3">
        <w:rPr>
          <w:rFonts w:eastAsia="Times New Roman"/>
          <w:sz w:val="28"/>
          <w:szCs w:val="28"/>
          <w:lang w:val="ru-RU"/>
        </w:rPr>
        <w:t>[</w:t>
      </w:r>
      <w:r w:rsidR="00D85EC3">
        <w:rPr>
          <w:rFonts w:eastAsia="Times New Roman"/>
          <w:sz w:val="28"/>
          <w:szCs w:val="28"/>
          <w:lang w:val="ru-RU"/>
        </w:rPr>
        <w:t>35</w:t>
      </w:r>
      <w:r w:rsidR="009F0C58" w:rsidRPr="00D85EC3">
        <w:rPr>
          <w:rFonts w:eastAsia="Times New Roman"/>
          <w:sz w:val="28"/>
          <w:szCs w:val="28"/>
          <w:lang w:val="ru-RU"/>
        </w:rPr>
        <w:t>]</w:t>
      </w:r>
      <w:r>
        <w:rPr>
          <w:rFonts w:eastAsia="Times New Roman"/>
          <w:sz w:val="28"/>
          <w:szCs w:val="28"/>
          <w:lang w:val="ru-RU"/>
        </w:rPr>
        <w:t>.</w:t>
      </w:r>
    </w:p>
    <w:p w:rsidR="00F27401" w:rsidRPr="00836025" w:rsidRDefault="00F27401" w:rsidP="00836025">
      <w:pPr>
        <w:shd w:val="clear" w:color="auto" w:fill="FFFFFF"/>
        <w:spacing w:line="480" w:lineRule="exact"/>
        <w:ind w:left="43" w:firstLine="672"/>
        <w:jc w:val="both"/>
        <w:rPr>
          <w:rFonts w:eastAsia="Times New Roman"/>
          <w:sz w:val="28"/>
          <w:szCs w:val="28"/>
          <w:lang w:val="uk-UA"/>
        </w:rPr>
      </w:pPr>
      <w:r w:rsidRPr="005D5CC1">
        <w:rPr>
          <w:rFonts w:eastAsia="Times New Roman"/>
          <w:sz w:val="28"/>
          <w:szCs w:val="28"/>
        </w:rPr>
        <w:t>Здатність людини прогнозувати настання високо - і малоймовірних подій майбутнього є однією з головних у структурі індивідуальних відмінностей</w:t>
      </w:r>
      <w:r>
        <w:rPr>
          <w:rFonts w:eastAsia="Times New Roman"/>
          <w:sz w:val="28"/>
          <w:szCs w:val="28"/>
          <w:lang w:val="ru-RU"/>
        </w:rPr>
        <w:t>. Тому теоретичне та емпіричне вивчення ймовірнісного прогнозування та</w:t>
      </w:r>
      <w:r w:rsidR="00836025">
        <w:rPr>
          <w:rFonts w:eastAsia="Times New Roman"/>
          <w:sz w:val="28"/>
          <w:szCs w:val="28"/>
          <w:lang w:val="uk-UA"/>
        </w:rPr>
        <w:t xml:space="preserve"> с</w:t>
      </w:r>
      <w:r w:rsidRPr="005D5CC1">
        <w:rPr>
          <w:rFonts w:eastAsia="Times New Roman"/>
          <w:sz w:val="28"/>
          <w:szCs w:val="28"/>
        </w:rPr>
        <w:t>творення антиципуючих схем у процесі психопрофілактики висвічує найважливішу проблему - специфіку здібностей психолога</w:t>
      </w:r>
      <w:r w:rsidR="00836025">
        <w:rPr>
          <w:rFonts w:eastAsia="Times New Roman"/>
          <w:sz w:val="28"/>
          <w:szCs w:val="28"/>
          <w:lang w:val="uk-UA"/>
        </w:rPr>
        <w:t>.</w:t>
      </w:r>
    </w:p>
    <w:p w:rsidR="00F27401" w:rsidRDefault="00F27401">
      <w:pPr>
        <w:shd w:val="clear" w:color="auto" w:fill="FFFFFF"/>
        <w:spacing w:line="480" w:lineRule="exact"/>
        <w:ind w:left="10" w:right="19" w:firstLine="682"/>
        <w:jc w:val="both"/>
      </w:pPr>
      <w:r w:rsidRPr="00836025">
        <w:rPr>
          <w:rFonts w:eastAsia="Times New Roman"/>
          <w:iCs/>
          <w:sz w:val="28"/>
          <w:szCs w:val="28"/>
          <w:lang w:val="ru-RU"/>
        </w:rPr>
        <w:t>Таким чином,</w:t>
      </w:r>
      <w:r>
        <w:rPr>
          <w:rFonts w:eastAsia="Times New Roman"/>
          <w:i/>
          <w:iCs/>
          <w:sz w:val="28"/>
          <w:szCs w:val="28"/>
          <w:lang w:val="ru-RU"/>
        </w:rPr>
        <w:t xml:space="preserve"> </w:t>
      </w:r>
      <w:r>
        <w:rPr>
          <w:rFonts w:eastAsia="Times New Roman"/>
          <w:sz w:val="28"/>
          <w:szCs w:val="28"/>
          <w:lang w:val="ru-RU"/>
        </w:rPr>
        <w:t>роль антиципації та ймовірнісного прогнозування у профілактичній діяльності практичного психолога надзвичайно значуща. Вона визначає специфіку його професійних профілактичних дій, вимагає особливого розуміння цілепокладання психопрофілактики, її результативності, змісту засобів та умов здійснення, високого рівня розвитку мислення та особливих особистісних професійних якостей практичного психолога</w:t>
      </w:r>
      <w:r w:rsidR="00D85EC3">
        <w:rPr>
          <w:rFonts w:eastAsia="Times New Roman"/>
          <w:sz w:val="28"/>
          <w:szCs w:val="28"/>
          <w:lang w:val="ru-RU"/>
        </w:rPr>
        <w:t xml:space="preserve">м </w:t>
      </w:r>
      <w:r w:rsidR="00D85EC3" w:rsidRPr="00D85EC3">
        <w:rPr>
          <w:rFonts w:eastAsia="Times New Roman"/>
          <w:sz w:val="28"/>
          <w:szCs w:val="28"/>
          <w:lang w:val="ru-RU"/>
        </w:rPr>
        <w:t>[</w:t>
      </w:r>
      <w:r w:rsidR="00D85EC3">
        <w:rPr>
          <w:rFonts w:eastAsia="Times New Roman"/>
          <w:sz w:val="28"/>
          <w:szCs w:val="28"/>
          <w:lang w:val="ru-RU"/>
        </w:rPr>
        <w:t>32</w:t>
      </w:r>
      <w:r w:rsidR="00D85EC3" w:rsidRPr="00D85EC3">
        <w:rPr>
          <w:rFonts w:eastAsia="Times New Roman"/>
          <w:sz w:val="28"/>
          <w:szCs w:val="28"/>
          <w:lang w:val="ru-RU"/>
        </w:rPr>
        <w:t>]</w:t>
      </w:r>
      <w:r>
        <w:rPr>
          <w:rFonts w:eastAsia="Times New Roman"/>
          <w:sz w:val="28"/>
          <w:szCs w:val="28"/>
          <w:lang w:val="ru-RU"/>
        </w:rPr>
        <w:t>.</w:t>
      </w:r>
    </w:p>
    <w:p w:rsidR="00F27401" w:rsidRDefault="009F2FD0">
      <w:pPr>
        <w:shd w:val="clear" w:color="auto" w:fill="FFFFFF"/>
        <w:spacing w:line="480" w:lineRule="exact"/>
        <w:ind w:left="24" w:right="19" w:firstLine="667"/>
        <w:jc w:val="both"/>
      </w:pPr>
      <w:r>
        <w:rPr>
          <w:rFonts w:eastAsia="Times New Roman"/>
          <w:sz w:val="28"/>
          <w:szCs w:val="28"/>
          <w:lang w:val="uk-UA"/>
        </w:rPr>
        <w:t>Отож,</w:t>
      </w:r>
      <w:r w:rsidR="00F27401" w:rsidRPr="005D5CC1">
        <w:rPr>
          <w:rFonts w:eastAsia="Times New Roman"/>
          <w:sz w:val="28"/>
          <w:szCs w:val="28"/>
        </w:rPr>
        <w:t xml:space="preserve"> </w:t>
      </w:r>
      <w:r>
        <w:rPr>
          <w:rFonts w:eastAsia="Times New Roman"/>
          <w:i/>
          <w:iCs/>
          <w:sz w:val="28"/>
          <w:szCs w:val="28"/>
        </w:rPr>
        <w:t>прогностичні здібності</w:t>
      </w:r>
      <w:r w:rsidR="005B4BE5">
        <w:rPr>
          <w:rFonts w:eastAsia="Times New Roman"/>
          <w:i/>
          <w:iCs/>
          <w:sz w:val="28"/>
          <w:szCs w:val="28"/>
        </w:rPr>
        <w:t xml:space="preserve"> – </w:t>
      </w:r>
      <w:r w:rsidR="00F27401" w:rsidRPr="005D5CC1">
        <w:rPr>
          <w:rFonts w:eastAsia="Times New Roman"/>
          <w:sz w:val="28"/>
          <w:szCs w:val="28"/>
        </w:rPr>
        <w:t>здатність практичного психолога на основі знань основних законів психічного розвитку та наслідків їх порушень зіставляти</w:t>
      </w:r>
      <w:r w:rsidR="005B4BE5">
        <w:rPr>
          <w:rFonts w:eastAsia="Times New Roman"/>
          <w:sz w:val="28"/>
          <w:szCs w:val="28"/>
        </w:rPr>
        <w:t xml:space="preserve"> наявну інформацію про </w:t>
      </w:r>
      <w:r w:rsidR="00F27401" w:rsidRPr="005D5CC1">
        <w:rPr>
          <w:rFonts w:eastAsia="Times New Roman"/>
          <w:sz w:val="28"/>
          <w:szCs w:val="28"/>
        </w:rPr>
        <w:t>ситуацію, і на підставі цього робити припущення про майбутні події, приписуючи кожному з них певний ступінь ймовірності.</w:t>
      </w:r>
    </w:p>
    <w:p w:rsidR="00F27401" w:rsidRDefault="00F27401">
      <w:pPr>
        <w:shd w:val="clear" w:color="auto" w:fill="FFFFFF"/>
        <w:spacing w:before="10" w:line="480" w:lineRule="exact"/>
        <w:ind w:left="34" w:right="14" w:firstLine="667"/>
        <w:jc w:val="both"/>
        <w:rPr>
          <w:rFonts w:eastAsia="Times New Roman"/>
          <w:sz w:val="28"/>
          <w:szCs w:val="28"/>
        </w:rPr>
      </w:pPr>
      <w:r w:rsidRPr="005D5CC1">
        <w:rPr>
          <w:rFonts w:eastAsia="Times New Roman"/>
          <w:sz w:val="28"/>
          <w:szCs w:val="28"/>
        </w:rPr>
        <w:t>Прогностичні здібності психолога, засновані на механізмах антиципації та ймовірнісного прогнозування, виступають як основа організації його профілактичної діяльності.</w:t>
      </w:r>
    </w:p>
    <w:p w:rsidR="005B4BE5" w:rsidRDefault="005B4BE5">
      <w:pPr>
        <w:shd w:val="clear" w:color="auto" w:fill="FFFFFF"/>
        <w:spacing w:before="10" w:line="480" w:lineRule="exact"/>
        <w:ind w:left="34" w:right="14" w:firstLine="667"/>
        <w:jc w:val="both"/>
        <w:rPr>
          <w:rFonts w:eastAsia="Times New Roman"/>
          <w:sz w:val="28"/>
          <w:szCs w:val="28"/>
        </w:rPr>
      </w:pPr>
    </w:p>
    <w:p w:rsidR="002D479E" w:rsidRPr="00E509CA" w:rsidRDefault="002D479E" w:rsidP="00E509CA">
      <w:pPr>
        <w:widowControl/>
        <w:autoSpaceDE/>
        <w:autoSpaceDN/>
        <w:adjustRightInd/>
        <w:spacing w:after="160" w:line="259" w:lineRule="auto"/>
        <w:rPr>
          <w:b/>
          <w:lang w:val="uk-UA"/>
        </w:rPr>
      </w:pPr>
    </w:p>
    <w:p w:rsidR="00E509CA" w:rsidRPr="00E509CA" w:rsidRDefault="00F27401" w:rsidP="00E509CA">
      <w:pPr>
        <w:shd w:val="clear" w:color="auto" w:fill="FFFFFF"/>
        <w:spacing w:line="360" w:lineRule="auto"/>
        <w:ind w:firstLine="720"/>
        <w:rPr>
          <w:rFonts w:eastAsia="Times New Roman"/>
          <w:b/>
          <w:bCs/>
          <w:sz w:val="28"/>
          <w:szCs w:val="28"/>
          <w:lang w:val="uk-UA"/>
        </w:rPr>
      </w:pPr>
      <w:r w:rsidRPr="005D5CC1">
        <w:rPr>
          <w:rFonts w:eastAsia="Times New Roman"/>
          <w:b/>
          <w:bCs/>
          <w:sz w:val="28"/>
          <w:szCs w:val="28"/>
        </w:rPr>
        <w:t xml:space="preserve">Висновки </w:t>
      </w:r>
      <w:r w:rsidR="00B206AD">
        <w:rPr>
          <w:rFonts w:eastAsia="Times New Roman"/>
          <w:b/>
          <w:bCs/>
          <w:sz w:val="28"/>
          <w:szCs w:val="28"/>
          <w:lang w:val="uk-UA"/>
        </w:rPr>
        <w:t xml:space="preserve">до </w:t>
      </w:r>
      <w:r w:rsidRPr="005D5CC1">
        <w:rPr>
          <w:rFonts w:eastAsia="Times New Roman"/>
          <w:b/>
          <w:bCs/>
          <w:sz w:val="28"/>
          <w:szCs w:val="28"/>
        </w:rPr>
        <w:t>розділу</w:t>
      </w:r>
      <w:r w:rsidR="00B206AD">
        <w:rPr>
          <w:rFonts w:eastAsia="Times New Roman"/>
          <w:b/>
          <w:bCs/>
          <w:sz w:val="28"/>
          <w:szCs w:val="28"/>
          <w:lang w:val="uk-UA"/>
        </w:rPr>
        <w:t xml:space="preserve"> 2.</w:t>
      </w:r>
    </w:p>
    <w:p w:rsidR="00EE5206" w:rsidRPr="00EE5206" w:rsidRDefault="00F27401" w:rsidP="00282CF0">
      <w:pPr>
        <w:pStyle w:val="a3"/>
        <w:numPr>
          <w:ilvl w:val="0"/>
          <w:numId w:val="33"/>
        </w:numPr>
        <w:shd w:val="clear" w:color="auto" w:fill="FFFFFF"/>
        <w:spacing w:line="360" w:lineRule="auto"/>
        <w:ind w:left="0" w:firstLine="567"/>
        <w:jc w:val="both"/>
      </w:pPr>
      <w:r w:rsidRPr="00EE5206">
        <w:rPr>
          <w:rFonts w:eastAsia="Times New Roman"/>
          <w:sz w:val="28"/>
          <w:szCs w:val="28"/>
        </w:rPr>
        <w:t>Аналіз літературних джерел показав, що професіоналізм прак</w:t>
      </w:r>
      <w:r w:rsidR="00EE5206">
        <w:rPr>
          <w:rFonts w:eastAsia="Times New Roman"/>
          <w:sz w:val="28"/>
          <w:szCs w:val="28"/>
        </w:rPr>
        <w:t>тичного психолога як зарубіжні так і вітчизняні дослідники</w:t>
      </w:r>
      <w:r w:rsidR="00C24685">
        <w:rPr>
          <w:rFonts w:eastAsia="Times New Roman"/>
          <w:sz w:val="28"/>
          <w:szCs w:val="28"/>
          <w:lang w:val="uk-UA"/>
        </w:rPr>
        <w:t xml:space="preserve"> традиційно</w:t>
      </w:r>
      <w:r w:rsidR="00EE5206">
        <w:rPr>
          <w:rFonts w:eastAsia="Times New Roman"/>
          <w:sz w:val="28"/>
          <w:szCs w:val="28"/>
        </w:rPr>
        <w:t xml:space="preserve"> </w:t>
      </w:r>
      <w:r w:rsidRPr="00EE5206">
        <w:rPr>
          <w:rFonts w:eastAsia="Times New Roman"/>
          <w:sz w:val="28"/>
          <w:szCs w:val="28"/>
        </w:rPr>
        <w:t>пов'язують із розвитком його особистості.</w:t>
      </w:r>
      <w:r w:rsidR="00EE5206">
        <w:rPr>
          <w:rFonts w:eastAsia="Times New Roman"/>
          <w:sz w:val="28"/>
          <w:szCs w:val="28"/>
          <w:lang w:val="uk-UA"/>
        </w:rPr>
        <w:t xml:space="preserve"> Відтак </w:t>
      </w:r>
      <w:r w:rsidR="00EE5206">
        <w:rPr>
          <w:rFonts w:eastAsia="Times New Roman"/>
          <w:sz w:val="28"/>
          <w:szCs w:val="28"/>
        </w:rPr>
        <w:t>зустрічається</w:t>
      </w:r>
      <w:r w:rsidRPr="00EE5206">
        <w:rPr>
          <w:rFonts w:eastAsia="Times New Roman"/>
          <w:sz w:val="28"/>
          <w:szCs w:val="28"/>
        </w:rPr>
        <w:t xml:space="preserve"> </w:t>
      </w:r>
      <w:r w:rsidR="00EE5206">
        <w:rPr>
          <w:rFonts w:eastAsia="Times New Roman"/>
          <w:sz w:val="28"/>
          <w:szCs w:val="28"/>
          <w:lang w:val="uk-UA"/>
        </w:rPr>
        <w:t xml:space="preserve">чимало </w:t>
      </w:r>
      <w:r w:rsidR="00EE5206">
        <w:rPr>
          <w:rFonts w:eastAsia="Times New Roman"/>
          <w:sz w:val="28"/>
          <w:szCs w:val="28"/>
        </w:rPr>
        <w:t>спроб</w:t>
      </w:r>
      <w:r w:rsidRPr="00EE5206">
        <w:rPr>
          <w:rFonts w:eastAsia="Times New Roman"/>
          <w:sz w:val="28"/>
          <w:szCs w:val="28"/>
        </w:rPr>
        <w:t xml:space="preserve"> скласти «ідеальний» психологічний портрет особистості</w:t>
      </w:r>
      <w:r w:rsidR="00EE5206">
        <w:rPr>
          <w:rFonts w:eastAsia="Times New Roman"/>
          <w:sz w:val="28"/>
          <w:szCs w:val="28"/>
          <w:lang w:val="uk-UA"/>
        </w:rPr>
        <w:t xml:space="preserve"> фахівця</w:t>
      </w:r>
      <w:r w:rsidRPr="00EE5206">
        <w:rPr>
          <w:rFonts w:eastAsia="Times New Roman"/>
          <w:sz w:val="28"/>
          <w:szCs w:val="28"/>
        </w:rPr>
        <w:t>; позначити особливості, що перешкоджають ефективності своєї діяльності; об'єднати великі</w:t>
      </w:r>
      <w:r w:rsidR="00521DA7" w:rsidRPr="00EE5206">
        <w:rPr>
          <w:rFonts w:eastAsia="Times New Roman"/>
          <w:sz w:val="28"/>
          <w:szCs w:val="28"/>
          <w:lang w:val="uk-UA"/>
        </w:rPr>
        <w:t xml:space="preserve"> н</w:t>
      </w:r>
      <w:r w:rsidRPr="00EE5206">
        <w:rPr>
          <w:rFonts w:eastAsia="Times New Roman"/>
          <w:sz w:val="28"/>
          <w:szCs w:val="28"/>
        </w:rPr>
        <w:t>абори індивідуально-особистісних якостей у певні групи – спеціальні комплекси здібностей (в особистісні конструкти).</w:t>
      </w:r>
    </w:p>
    <w:p w:rsidR="00EE5206" w:rsidRPr="00EE5206" w:rsidRDefault="00F27401" w:rsidP="00282CF0">
      <w:pPr>
        <w:pStyle w:val="a3"/>
        <w:numPr>
          <w:ilvl w:val="0"/>
          <w:numId w:val="33"/>
        </w:numPr>
        <w:shd w:val="clear" w:color="auto" w:fill="FFFFFF"/>
        <w:spacing w:line="360" w:lineRule="auto"/>
        <w:ind w:left="0" w:firstLine="567"/>
        <w:jc w:val="both"/>
      </w:pPr>
      <w:r w:rsidRPr="00EE5206">
        <w:rPr>
          <w:rFonts w:eastAsia="Times New Roman"/>
          <w:sz w:val="28"/>
          <w:szCs w:val="28"/>
        </w:rPr>
        <w:t>Розгляд психопрофілактики</w:t>
      </w:r>
      <w:r w:rsidR="00E509CA" w:rsidRPr="00EE5206">
        <w:rPr>
          <w:rFonts w:eastAsia="Times New Roman"/>
          <w:sz w:val="28"/>
          <w:szCs w:val="28"/>
          <w:lang w:val="uk-UA"/>
        </w:rPr>
        <w:t>,</w:t>
      </w:r>
      <w:r w:rsidR="00E509CA" w:rsidRPr="00EE5206">
        <w:rPr>
          <w:rFonts w:eastAsia="Times New Roman"/>
          <w:sz w:val="28"/>
          <w:szCs w:val="28"/>
        </w:rPr>
        <w:t xml:space="preserve"> як інтегруючого</w:t>
      </w:r>
      <w:r w:rsidRPr="00EE5206">
        <w:rPr>
          <w:rFonts w:eastAsia="Times New Roman"/>
          <w:sz w:val="28"/>
          <w:szCs w:val="28"/>
        </w:rPr>
        <w:t xml:space="preserve"> вид</w:t>
      </w:r>
      <w:r w:rsidR="00E509CA" w:rsidRPr="00EE5206">
        <w:rPr>
          <w:rFonts w:eastAsia="Times New Roman"/>
          <w:sz w:val="28"/>
          <w:szCs w:val="28"/>
          <w:lang w:val="uk-UA"/>
        </w:rPr>
        <w:t>у</w:t>
      </w:r>
      <w:r w:rsidRPr="00EE5206">
        <w:rPr>
          <w:rFonts w:eastAsia="Times New Roman"/>
          <w:sz w:val="28"/>
          <w:szCs w:val="28"/>
        </w:rPr>
        <w:t xml:space="preserve"> діяльності практичного психолога</w:t>
      </w:r>
      <w:r w:rsidR="00E509CA" w:rsidRPr="00EE5206">
        <w:rPr>
          <w:rFonts w:eastAsia="Times New Roman"/>
          <w:sz w:val="28"/>
          <w:szCs w:val="28"/>
          <w:lang w:val="uk-UA"/>
        </w:rPr>
        <w:t>, дає змогу</w:t>
      </w:r>
      <w:r w:rsidRPr="00EE5206">
        <w:rPr>
          <w:rFonts w:eastAsia="Times New Roman"/>
          <w:sz w:val="28"/>
          <w:szCs w:val="28"/>
        </w:rPr>
        <w:t xml:space="preserve"> конкретизувати особистісні конструкти, що впливають </w:t>
      </w:r>
      <w:r w:rsidR="00E509CA" w:rsidRPr="00EE5206">
        <w:rPr>
          <w:rFonts w:eastAsia="Times New Roman"/>
          <w:sz w:val="28"/>
          <w:szCs w:val="28"/>
          <w:lang w:val="uk-UA"/>
        </w:rPr>
        <w:t xml:space="preserve">на </w:t>
      </w:r>
      <w:r w:rsidR="00E509CA" w:rsidRPr="00EE5206">
        <w:rPr>
          <w:rFonts w:eastAsia="Times New Roman"/>
          <w:sz w:val="28"/>
          <w:szCs w:val="28"/>
        </w:rPr>
        <w:t xml:space="preserve">ефективність її реалізації – </w:t>
      </w:r>
      <w:r w:rsidRPr="00EE5206">
        <w:rPr>
          <w:rFonts w:eastAsia="Times New Roman"/>
          <w:sz w:val="28"/>
          <w:szCs w:val="28"/>
        </w:rPr>
        <w:t>це перцептивно-рефлексивні і прогностичні здібності, відповідальність і психологічна стійкість особистості.</w:t>
      </w:r>
      <w:r w:rsidR="00EE5206">
        <w:rPr>
          <w:rFonts w:eastAsia="Times New Roman"/>
          <w:sz w:val="28"/>
          <w:szCs w:val="28"/>
          <w:lang w:val="uk-UA"/>
        </w:rPr>
        <w:t xml:space="preserve"> У цьому контексті</w:t>
      </w:r>
      <w:r w:rsidR="00E509CA" w:rsidRPr="00EE5206">
        <w:rPr>
          <w:rFonts w:eastAsia="Times New Roman"/>
          <w:sz w:val="28"/>
          <w:szCs w:val="28"/>
          <w:lang w:val="uk-UA"/>
        </w:rPr>
        <w:t xml:space="preserve"> </w:t>
      </w:r>
      <w:r w:rsidR="00EE5206">
        <w:rPr>
          <w:rFonts w:eastAsia="Times New Roman"/>
          <w:sz w:val="28"/>
          <w:szCs w:val="28"/>
          <w:lang w:val="uk-UA"/>
        </w:rPr>
        <w:t xml:space="preserve">зроблена спроба </w:t>
      </w:r>
      <w:r w:rsidR="00EE5206">
        <w:rPr>
          <w:rFonts w:eastAsia="Times New Roman"/>
          <w:spacing w:val="-1"/>
          <w:sz w:val="28"/>
          <w:szCs w:val="28"/>
          <w:lang w:val="ru-RU"/>
        </w:rPr>
        <w:t xml:space="preserve">обґрунтовати </w:t>
      </w:r>
      <w:r w:rsidRPr="00EE5206">
        <w:rPr>
          <w:rFonts w:eastAsia="Times New Roman"/>
          <w:spacing w:val="-1"/>
          <w:sz w:val="28"/>
          <w:szCs w:val="28"/>
          <w:lang w:val="ru-RU"/>
        </w:rPr>
        <w:t xml:space="preserve">структуру перцептивно-рефлексивних здібностей, </w:t>
      </w:r>
      <w:r w:rsidRPr="00EE5206">
        <w:rPr>
          <w:rFonts w:eastAsia="Times New Roman"/>
          <w:sz w:val="28"/>
          <w:szCs w:val="28"/>
          <w:lang w:val="ru-RU"/>
        </w:rPr>
        <w:t>що включає чотири основних компоненти: перцепцію, емпатію, рефлексію і саморозвиток.</w:t>
      </w:r>
    </w:p>
    <w:p w:rsidR="00EE5206" w:rsidRPr="00EE5206" w:rsidRDefault="00F27401" w:rsidP="00282CF0">
      <w:pPr>
        <w:pStyle w:val="a3"/>
        <w:numPr>
          <w:ilvl w:val="0"/>
          <w:numId w:val="33"/>
        </w:numPr>
        <w:shd w:val="clear" w:color="auto" w:fill="FFFFFF"/>
        <w:spacing w:line="360" w:lineRule="auto"/>
        <w:ind w:left="0" w:firstLine="567"/>
        <w:jc w:val="both"/>
      </w:pPr>
      <w:r w:rsidRPr="00EE5206">
        <w:rPr>
          <w:rFonts w:eastAsia="Times New Roman"/>
          <w:sz w:val="28"/>
          <w:szCs w:val="28"/>
        </w:rPr>
        <w:t>Враховуючи зміст виділених компонентів</w:t>
      </w:r>
      <w:r w:rsidR="00E509CA" w:rsidRPr="00EE5206">
        <w:rPr>
          <w:rFonts w:eastAsia="Times New Roman"/>
          <w:sz w:val="28"/>
          <w:szCs w:val="28"/>
          <w:lang w:val="uk-UA"/>
        </w:rPr>
        <w:t xml:space="preserve"> було узмістовлено поняття </w:t>
      </w:r>
      <w:r w:rsidR="00E509CA" w:rsidRPr="00EE5206">
        <w:rPr>
          <w:rFonts w:eastAsia="Times New Roman"/>
          <w:i/>
          <w:iCs/>
          <w:sz w:val="28"/>
          <w:szCs w:val="28"/>
        </w:rPr>
        <w:t>перцептивно-рефлексивних здібностей</w:t>
      </w:r>
      <w:r w:rsidR="00E509CA" w:rsidRPr="00EE5206">
        <w:rPr>
          <w:rFonts w:eastAsia="Times New Roman"/>
          <w:i/>
          <w:iCs/>
          <w:sz w:val="28"/>
          <w:szCs w:val="28"/>
          <w:lang w:val="uk-UA"/>
        </w:rPr>
        <w:t>,</w:t>
      </w:r>
      <w:r w:rsidRPr="00EE5206">
        <w:rPr>
          <w:rFonts w:eastAsia="Times New Roman"/>
          <w:i/>
          <w:iCs/>
          <w:sz w:val="28"/>
          <w:szCs w:val="28"/>
        </w:rPr>
        <w:t xml:space="preserve"> </w:t>
      </w:r>
      <w:r w:rsidR="00E509CA" w:rsidRPr="00EE5206">
        <w:rPr>
          <w:rFonts w:eastAsia="Times New Roman"/>
          <w:sz w:val="28"/>
          <w:szCs w:val="28"/>
        </w:rPr>
        <w:t>як здатнісності</w:t>
      </w:r>
      <w:r w:rsidRPr="00EE5206">
        <w:rPr>
          <w:rFonts w:eastAsia="Times New Roman"/>
          <w:sz w:val="28"/>
          <w:szCs w:val="28"/>
        </w:rPr>
        <w:t xml:space="preserve"> фахівця сприймати зовнішні прояви особистісних характеристик іншої людини, відчувати її переживання, подумки представляти образ конкретної ситуації, що склався у неї, і на цій основі, уточнивши уявлення про себе і адекватно оцінивши результати своїх дій, найбільш ефективно вибудовувати взаємодію, що сприяє взаємному розвитку.</w:t>
      </w:r>
    </w:p>
    <w:p w:rsidR="00EE5206" w:rsidRPr="00EE5206" w:rsidRDefault="00F27401" w:rsidP="00282CF0">
      <w:pPr>
        <w:pStyle w:val="a3"/>
        <w:numPr>
          <w:ilvl w:val="0"/>
          <w:numId w:val="33"/>
        </w:numPr>
        <w:shd w:val="clear" w:color="auto" w:fill="FFFFFF"/>
        <w:spacing w:line="360" w:lineRule="auto"/>
        <w:ind w:left="0" w:firstLine="567"/>
        <w:jc w:val="both"/>
        <w:rPr>
          <w:sz w:val="28"/>
          <w:szCs w:val="28"/>
        </w:rPr>
      </w:pPr>
      <w:r w:rsidRPr="00EE5206">
        <w:rPr>
          <w:rFonts w:eastAsia="Times New Roman"/>
          <w:spacing w:val="-1"/>
          <w:sz w:val="28"/>
          <w:szCs w:val="28"/>
        </w:rPr>
        <w:t xml:space="preserve">Аналіз </w:t>
      </w:r>
      <w:r w:rsidR="00EE5206">
        <w:rPr>
          <w:rFonts w:eastAsia="Times New Roman"/>
          <w:spacing w:val="-1"/>
          <w:sz w:val="28"/>
          <w:szCs w:val="28"/>
          <w:lang w:val="uk-UA"/>
        </w:rPr>
        <w:t xml:space="preserve">наукових здобутків у контексті дослідження </w:t>
      </w:r>
      <w:r w:rsidRPr="00EE5206">
        <w:rPr>
          <w:rFonts w:eastAsia="Times New Roman"/>
          <w:spacing w:val="-1"/>
          <w:sz w:val="28"/>
          <w:szCs w:val="28"/>
        </w:rPr>
        <w:t xml:space="preserve">прояву прогностичних </w:t>
      </w:r>
      <w:r w:rsidR="00E509CA" w:rsidRPr="00EE5206">
        <w:rPr>
          <w:rFonts w:eastAsia="Times New Roman"/>
          <w:spacing w:val="-1"/>
          <w:sz w:val="28"/>
          <w:szCs w:val="28"/>
        </w:rPr>
        <w:t>функцій</w:t>
      </w:r>
      <w:r w:rsidRPr="00EE5206">
        <w:rPr>
          <w:rFonts w:eastAsia="Times New Roman"/>
          <w:sz w:val="28"/>
          <w:szCs w:val="28"/>
        </w:rPr>
        <w:t xml:space="preserve"> д</w:t>
      </w:r>
      <w:r w:rsidR="00EE5206">
        <w:rPr>
          <w:rFonts w:eastAsia="Times New Roman"/>
          <w:sz w:val="28"/>
          <w:szCs w:val="28"/>
          <w:lang w:val="uk-UA"/>
        </w:rPr>
        <w:t>ає змогу</w:t>
      </w:r>
      <w:r w:rsidRPr="00EE5206">
        <w:rPr>
          <w:rFonts w:eastAsia="Times New Roman"/>
          <w:sz w:val="28"/>
          <w:szCs w:val="28"/>
        </w:rPr>
        <w:t xml:space="preserve"> стверджувати, що антиципація і імовірнісне прогнозування виступають як основний механізм профілактичної діяльності психолога. </w:t>
      </w:r>
      <w:r w:rsidRPr="00EE5206">
        <w:rPr>
          <w:rFonts w:eastAsia="Times New Roman"/>
          <w:sz w:val="28"/>
          <w:szCs w:val="28"/>
          <w:lang w:val="ru-RU"/>
        </w:rPr>
        <w:t xml:space="preserve">А прогностичні здібності психолога, засновані на механізмах </w:t>
      </w:r>
      <w:r w:rsidRPr="00EE5206">
        <w:rPr>
          <w:rFonts w:eastAsia="Times New Roman"/>
          <w:spacing w:val="-1"/>
          <w:sz w:val="28"/>
          <w:szCs w:val="28"/>
          <w:lang w:val="ru-RU"/>
        </w:rPr>
        <w:t xml:space="preserve">імовірнісного прогнозування, виступають як основа організації </w:t>
      </w:r>
      <w:r w:rsidRPr="00EE5206">
        <w:rPr>
          <w:rFonts w:eastAsia="Times New Roman"/>
          <w:sz w:val="28"/>
          <w:szCs w:val="28"/>
          <w:lang w:val="ru-RU"/>
        </w:rPr>
        <w:t>його профілактичної діяльності.</w:t>
      </w:r>
    </w:p>
    <w:p w:rsidR="00EE5206" w:rsidRDefault="00EE5206" w:rsidP="00EE5206">
      <w:pPr>
        <w:shd w:val="clear" w:color="auto" w:fill="FFFFFF"/>
        <w:spacing w:line="360" w:lineRule="auto"/>
        <w:ind w:firstLine="567"/>
        <w:jc w:val="both"/>
        <w:rPr>
          <w:sz w:val="28"/>
          <w:szCs w:val="28"/>
        </w:rPr>
      </w:pPr>
      <w:r w:rsidRPr="00EE5206">
        <w:rPr>
          <w:rFonts w:eastAsia="Times New Roman"/>
          <w:iCs/>
          <w:sz w:val="28"/>
          <w:szCs w:val="28"/>
          <w:lang w:val="uk-UA"/>
        </w:rPr>
        <w:t xml:space="preserve">У такому разі </w:t>
      </w:r>
      <w:r w:rsidRPr="00EE5206">
        <w:rPr>
          <w:rFonts w:eastAsia="Times New Roman"/>
          <w:iCs/>
          <w:sz w:val="28"/>
          <w:szCs w:val="28"/>
        </w:rPr>
        <w:t>п</w:t>
      </w:r>
      <w:r w:rsidR="00F27401" w:rsidRPr="00EE5206">
        <w:rPr>
          <w:rFonts w:eastAsia="Times New Roman"/>
          <w:iCs/>
          <w:sz w:val="28"/>
          <w:szCs w:val="28"/>
        </w:rPr>
        <w:t xml:space="preserve">ід </w:t>
      </w:r>
      <w:r w:rsidR="00F27401" w:rsidRPr="00EE5206">
        <w:rPr>
          <w:rFonts w:eastAsia="Times New Roman"/>
          <w:i/>
          <w:iCs/>
          <w:sz w:val="28"/>
          <w:szCs w:val="28"/>
        </w:rPr>
        <w:t xml:space="preserve">прогностичними здібностями </w:t>
      </w:r>
      <w:r w:rsidR="00F27401" w:rsidRPr="00EE5206">
        <w:rPr>
          <w:rFonts w:eastAsia="Times New Roman"/>
          <w:sz w:val="28"/>
          <w:szCs w:val="28"/>
        </w:rPr>
        <w:t>ми розуміємо здатність практичного психолога на основі знань основних законів психічного</w:t>
      </w:r>
      <w:r w:rsidR="00521DA7" w:rsidRPr="00EE5206">
        <w:rPr>
          <w:spacing w:val="-4"/>
          <w:sz w:val="28"/>
          <w:szCs w:val="28"/>
          <w:lang w:val="uk-UA"/>
        </w:rPr>
        <w:t xml:space="preserve"> р</w:t>
      </w:r>
      <w:r w:rsidR="00F27401" w:rsidRPr="00EE5206">
        <w:rPr>
          <w:rFonts w:eastAsia="Times New Roman"/>
          <w:spacing w:val="-3"/>
          <w:sz w:val="28"/>
          <w:szCs w:val="28"/>
        </w:rPr>
        <w:t xml:space="preserve">озвитку та наслідків їх порушень зіставляти (аналізувати) </w:t>
      </w:r>
      <w:r w:rsidR="00F27401" w:rsidRPr="00EE5206">
        <w:rPr>
          <w:rFonts w:eastAsia="Times New Roman"/>
          <w:spacing w:val="-1"/>
          <w:sz w:val="28"/>
          <w:szCs w:val="28"/>
        </w:rPr>
        <w:t xml:space="preserve">наявну інформацію про </w:t>
      </w:r>
      <w:r>
        <w:rPr>
          <w:rFonts w:eastAsia="Times New Roman"/>
          <w:spacing w:val="-1"/>
          <w:sz w:val="28"/>
          <w:szCs w:val="28"/>
          <w:lang w:val="uk-UA"/>
        </w:rPr>
        <w:t xml:space="preserve">актуальну </w:t>
      </w:r>
      <w:r w:rsidR="00F27401" w:rsidRPr="00EE5206">
        <w:rPr>
          <w:rFonts w:eastAsia="Times New Roman"/>
          <w:spacing w:val="-1"/>
          <w:sz w:val="28"/>
          <w:szCs w:val="28"/>
        </w:rPr>
        <w:t xml:space="preserve">ситуацію, і на підставі цього </w:t>
      </w:r>
      <w:r w:rsidR="00F27401" w:rsidRPr="00EE5206">
        <w:rPr>
          <w:rFonts w:eastAsia="Times New Roman"/>
          <w:spacing w:val="-7"/>
          <w:sz w:val="28"/>
          <w:szCs w:val="28"/>
        </w:rPr>
        <w:t xml:space="preserve">будувати припущення про майбутні події, приписуючи кожному з </w:t>
      </w:r>
      <w:r w:rsidR="00F27401" w:rsidRPr="00EE5206">
        <w:rPr>
          <w:rFonts w:eastAsia="Times New Roman"/>
          <w:sz w:val="28"/>
          <w:szCs w:val="28"/>
        </w:rPr>
        <w:t>них певний ступінь ймовірності.</w:t>
      </w:r>
    </w:p>
    <w:p w:rsidR="008D2B75" w:rsidRPr="00EE5206" w:rsidRDefault="008D2B75" w:rsidP="00EE5206">
      <w:pPr>
        <w:shd w:val="clear" w:color="auto" w:fill="FFFFFF"/>
        <w:spacing w:line="360" w:lineRule="auto"/>
        <w:ind w:firstLine="567"/>
        <w:jc w:val="both"/>
        <w:rPr>
          <w:sz w:val="28"/>
          <w:szCs w:val="28"/>
        </w:rPr>
      </w:pPr>
      <w:r w:rsidRPr="00EE5206">
        <w:rPr>
          <w:rFonts w:eastAsia="Times New Roman"/>
          <w:spacing w:val="-9"/>
          <w:sz w:val="28"/>
          <w:szCs w:val="28"/>
        </w:rPr>
        <w:t>О</w:t>
      </w:r>
      <w:r w:rsidRPr="00EE5206">
        <w:rPr>
          <w:rFonts w:eastAsia="Times New Roman"/>
          <w:spacing w:val="-9"/>
          <w:sz w:val="28"/>
          <w:szCs w:val="28"/>
          <w:lang w:val="uk-UA"/>
        </w:rPr>
        <w:t>тож, о</w:t>
      </w:r>
      <w:r w:rsidRPr="00EE5206">
        <w:rPr>
          <w:rFonts w:eastAsia="Times New Roman"/>
          <w:spacing w:val="-9"/>
          <w:sz w:val="28"/>
          <w:szCs w:val="28"/>
        </w:rPr>
        <w:t xml:space="preserve">сновні особистісні конструкти (перцептивно-рефлексивні, </w:t>
      </w:r>
      <w:r w:rsidRPr="00EE5206">
        <w:rPr>
          <w:rFonts w:eastAsia="Times New Roman"/>
          <w:sz w:val="28"/>
          <w:szCs w:val="28"/>
        </w:rPr>
        <w:t xml:space="preserve">прогностичні та ін.) розглядаються як структурні </w:t>
      </w:r>
      <w:r w:rsidRPr="00EE5206">
        <w:rPr>
          <w:rFonts w:eastAsia="Times New Roman"/>
          <w:spacing w:val="-9"/>
          <w:sz w:val="28"/>
          <w:szCs w:val="28"/>
        </w:rPr>
        <w:t xml:space="preserve">складові профілактичної спрямованості особистості та діяльності </w:t>
      </w:r>
      <w:r w:rsidRPr="00EE5206">
        <w:rPr>
          <w:rFonts w:eastAsia="Times New Roman"/>
          <w:sz w:val="28"/>
          <w:szCs w:val="28"/>
        </w:rPr>
        <w:t>практичного психолога.</w:t>
      </w:r>
    </w:p>
    <w:p w:rsidR="008D2B75" w:rsidRPr="008D2B75" w:rsidRDefault="008D2B75" w:rsidP="00521DA7">
      <w:pPr>
        <w:shd w:val="clear" w:color="auto" w:fill="FFFFFF"/>
        <w:spacing w:line="480" w:lineRule="exact"/>
        <w:ind w:left="58" w:right="5" w:firstLine="658"/>
        <w:jc w:val="both"/>
        <w:rPr>
          <w:rFonts w:eastAsia="Times New Roman"/>
          <w:spacing w:val="-3"/>
          <w:sz w:val="30"/>
          <w:szCs w:val="30"/>
        </w:rPr>
      </w:pPr>
    </w:p>
    <w:p w:rsidR="00E14EB2" w:rsidRDefault="00521DA7" w:rsidP="00E14EB2">
      <w:pPr>
        <w:shd w:val="clear" w:color="auto" w:fill="FFFFFF"/>
        <w:spacing w:line="480" w:lineRule="exact"/>
        <w:ind w:left="29" w:firstLine="662"/>
        <w:jc w:val="both"/>
      </w:pPr>
      <w:r>
        <w:t xml:space="preserve"> </w:t>
      </w:r>
    </w:p>
    <w:p w:rsidR="00F27401" w:rsidRPr="00FB392B" w:rsidRDefault="009F0C58" w:rsidP="00EE5206">
      <w:pPr>
        <w:shd w:val="clear" w:color="auto" w:fill="FFFFFF"/>
        <w:spacing w:line="360" w:lineRule="auto"/>
        <w:ind w:firstLine="720"/>
        <w:jc w:val="both"/>
        <w:rPr>
          <w:sz w:val="28"/>
          <w:szCs w:val="28"/>
        </w:rPr>
      </w:pPr>
      <w:r w:rsidRPr="009F0C58">
        <w:rPr>
          <w:b/>
          <w:sz w:val="28"/>
          <w:szCs w:val="28"/>
          <w:lang w:val="ru-RU"/>
        </w:rPr>
        <w:t>Р</w:t>
      </w:r>
      <w:r w:rsidR="00FB392B" w:rsidRPr="00FB392B">
        <w:rPr>
          <w:rFonts w:eastAsia="Times New Roman"/>
          <w:b/>
          <w:bCs/>
          <w:spacing w:val="63"/>
          <w:sz w:val="28"/>
          <w:szCs w:val="28"/>
          <w:lang w:val="ru-RU"/>
        </w:rPr>
        <w:t>ОЗДІЛ 3</w:t>
      </w:r>
      <w:r w:rsidR="00FB392B" w:rsidRPr="00FB392B">
        <w:rPr>
          <w:rFonts w:eastAsia="Times New Roman"/>
          <w:b/>
          <w:bCs/>
          <w:spacing w:val="-8"/>
          <w:sz w:val="28"/>
          <w:szCs w:val="28"/>
          <w:lang w:val="ru-RU"/>
        </w:rPr>
        <w:t xml:space="preserve">. </w:t>
      </w:r>
      <w:r w:rsidR="00EE5206">
        <w:rPr>
          <w:rFonts w:eastAsia="Times New Roman"/>
          <w:b/>
          <w:bCs/>
          <w:spacing w:val="-8"/>
          <w:sz w:val="28"/>
          <w:szCs w:val="28"/>
          <w:lang w:val="ru-RU"/>
        </w:rPr>
        <w:t xml:space="preserve">ЕМПІРИЧНЕ ДОСЛІДЖЕННЯ </w:t>
      </w:r>
      <w:r w:rsidR="00FB392B" w:rsidRPr="00FB392B">
        <w:rPr>
          <w:rFonts w:eastAsia="Times New Roman"/>
          <w:b/>
          <w:bCs/>
          <w:spacing w:val="-8"/>
          <w:sz w:val="28"/>
          <w:szCs w:val="28"/>
          <w:lang w:val="ru-RU"/>
        </w:rPr>
        <w:t>ПРОФЕСІЙНОЇ КОМПЕТЕНТНОСТІ</w:t>
      </w:r>
      <w:r w:rsidR="00E14EB2">
        <w:rPr>
          <w:sz w:val="28"/>
          <w:szCs w:val="28"/>
          <w:lang w:val="uk-UA"/>
        </w:rPr>
        <w:t xml:space="preserve"> </w:t>
      </w:r>
      <w:r w:rsidR="00EE5206">
        <w:rPr>
          <w:rFonts w:eastAsia="Times New Roman"/>
          <w:b/>
          <w:bCs/>
          <w:spacing w:val="-10"/>
          <w:sz w:val="28"/>
          <w:szCs w:val="28"/>
          <w:lang w:val="ru-RU"/>
        </w:rPr>
        <w:t>ПСИХОЛОГА</w:t>
      </w:r>
      <w:r w:rsidR="00FB392B" w:rsidRPr="00FB392B">
        <w:rPr>
          <w:rFonts w:eastAsia="Times New Roman"/>
          <w:b/>
          <w:bCs/>
          <w:spacing w:val="-10"/>
          <w:sz w:val="28"/>
          <w:szCs w:val="28"/>
          <w:lang w:val="ru-RU"/>
        </w:rPr>
        <w:t xml:space="preserve"> У ПСИХОПРОФІЛАКТИЧНІЙ ДІЯЛЬНОСТІ НА РІЗНИХ</w:t>
      </w:r>
      <w:r w:rsidR="00EE5206">
        <w:rPr>
          <w:sz w:val="28"/>
          <w:szCs w:val="28"/>
          <w:lang w:val="uk-UA"/>
        </w:rPr>
        <w:t xml:space="preserve"> </w:t>
      </w:r>
      <w:r w:rsidR="00FB392B" w:rsidRPr="00FB392B">
        <w:rPr>
          <w:rFonts w:eastAsia="Times New Roman"/>
          <w:b/>
          <w:bCs/>
          <w:spacing w:val="-10"/>
          <w:sz w:val="28"/>
          <w:szCs w:val="28"/>
        </w:rPr>
        <w:t>ЕТАПАХ ЇХНЬОГО ПРОФЕСІЙНОГО СТАНОВЛЕННЯ</w:t>
      </w:r>
    </w:p>
    <w:p w:rsidR="00F27401" w:rsidRPr="00EE5206" w:rsidRDefault="00FB392B" w:rsidP="00EE5206">
      <w:pPr>
        <w:shd w:val="clear" w:color="auto" w:fill="FFFFFF"/>
        <w:spacing w:line="360" w:lineRule="auto"/>
        <w:ind w:firstLine="720"/>
        <w:jc w:val="both"/>
        <w:rPr>
          <w:lang w:val="uk-UA"/>
        </w:rPr>
      </w:pPr>
      <w:r w:rsidRPr="00EE5206">
        <w:rPr>
          <w:b/>
          <w:bCs/>
          <w:sz w:val="28"/>
          <w:szCs w:val="28"/>
        </w:rPr>
        <w:t>3</w:t>
      </w:r>
      <w:r w:rsidR="00F27401" w:rsidRPr="00EE5206">
        <w:rPr>
          <w:b/>
          <w:bCs/>
          <w:sz w:val="28"/>
          <w:szCs w:val="28"/>
        </w:rPr>
        <w:t xml:space="preserve">.1. </w:t>
      </w:r>
      <w:r w:rsidR="00F27401" w:rsidRPr="00EE5206">
        <w:rPr>
          <w:rFonts w:eastAsia="Times New Roman"/>
          <w:b/>
          <w:bCs/>
          <w:sz w:val="28"/>
          <w:szCs w:val="28"/>
        </w:rPr>
        <w:t>Загальні організаційні підходи та теоретичні засади</w:t>
      </w:r>
      <w:r w:rsidR="00EE5206">
        <w:rPr>
          <w:lang w:val="uk-UA"/>
        </w:rPr>
        <w:t xml:space="preserve"> </w:t>
      </w:r>
      <w:r w:rsidR="00F27401" w:rsidRPr="00EE5206">
        <w:rPr>
          <w:rFonts w:eastAsia="Times New Roman"/>
          <w:b/>
          <w:bCs/>
          <w:sz w:val="28"/>
          <w:szCs w:val="28"/>
        </w:rPr>
        <w:t>розвитку професійної компетентності психологів</w:t>
      </w:r>
      <w:r w:rsidR="00EE5206">
        <w:rPr>
          <w:lang w:val="uk-UA"/>
        </w:rPr>
        <w:t xml:space="preserve"> </w:t>
      </w:r>
      <w:r w:rsidR="00F27401" w:rsidRPr="00EE5206">
        <w:rPr>
          <w:rFonts w:eastAsia="Times New Roman"/>
          <w:b/>
          <w:bCs/>
          <w:sz w:val="28"/>
          <w:szCs w:val="28"/>
        </w:rPr>
        <w:t>у профілактичному виді діяльності</w:t>
      </w:r>
      <w:r w:rsidR="00EE5206">
        <w:rPr>
          <w:rFonts w:eastAsia="Times New Roman"/>
          <w:b/>
          <w:bCs/>
          <w:sz w:val="28"/>
          <w:szCs w:val="28"/>
          <w:lang w:val="uk-UA"/>
        </w:rPr>
        <w:t xml:space="preserve">. </w:t>
      </w:r>
    </w:p>
    <w:p w:rsidR="00FE42FD" w:rsidRDefault="00F27401" w:rsidP="00FE42FD">
      <w:pPr>
        <w:shd w:val="clear" w:color="auto" w:fill="FFFFFF"/>
        <w:spacing w:line="360" w:lineRule="auto"/>
        <w:ind w:firstLine="720"/>
        <w:jc w:val="both"/>
      </w:pPr>
      <w:r w:rsidRPr="005D5CC1">
        <w:rPr>
          <w:rFonts w:eastAsia="Times New Roman"/>
          <w:sz w:val="28"/>
          <w:szCs w:val="28"/>
        </w:rPr>
        <w:t>Одним із завдань нашої роботи було здійснити експериментальне дослідження, метою якого є теоретичне обґрунтування, розробка, апробація та оцінка ефективності структури, змісту та методичних аспектів програм підготовки та підвищення кваліфікації психологів, які сприяють розвитку їхньої професійної компетентності у психопрофілактичній діяльності.</w:t>
      </w:r>
    </w:p>
    <w:p w:rsidR="00F27401" w:rsidRDefault="00F27401" w:rsidP="00FE42FD">
      <w:pPr>
        <w:shd w:val="clear" w:color="auto" w:fill="FFFFFF"/>
        <w:spacing w:line="360" w:lineRule="auto"/>
        <w:ind w:firstLine="720"/>
        <w:jc w:val="both"/>
      </w:pPr>
      <w:r>
        <w:rPr>
          <w:rFonts w:eastAsia="Times New Roman"/>
          <w:sz w:val="28"/>
          <w:szCs w:val="28"/>
          <w:lang w:val="ru-RU"/>
        </w:rPr>
        <w:t>З урахуванням наявних на сьогодні теоретичних та емпіричних даних, у рамках свого дослідження ми висунули низку припущень:</w:t>
      </w:r>
    </w:p>
    <w:p w:rsidR="00F27401" w:rsidRPr="005D5CC1" w:rsidRDefault="00F27401" w:rsidP="00282CF0">
      <w:pPr>
        <w:numPr>
          <w:ilvl w:val="0"/>
          <w:numId w:val="15"/>
        </w:numPr>
        <w:shd w:val="clear" w:color="auto" w:fill="FFFFFF"/>
        <w:tabs>
          <w:tab w:val="left" w:pos="1181"/>
        </w:tabs>
        <w:spacing w:before="29" w:line="480" w:lineRule="exact"/>
        <w:ind w:left="58" w:right="5" w:firstLine="672"/>
        <w:jc w:val="both"/>
        <w:rPr>
          <w:sz w:val="28"/>
          <w:szCs w:val="28"/>
        </w:rPr>
      </w:pPr>
      <w:r w:rsidRPr="005D5CC1">
        <w:rPr>
          <w:rFonts w:eastAsia="Times New Roman"/>
          <w:sz w:val="28"/>
          <w:szCs w:val="28"/>
        </w:rPr>
        <w:t>успішна реалізація психопрофілактичної діяльності психолога можлива лише на основі високого рівня розвитку його професійної (теоретичної та технологічної) компетентності, розуміння її сутності, специфіки, особливостей організації, а також особливої професійно – особистісної спрямованості;</w:t>
      </w:r>
    </w:p>
    <w:p w:rsidR="00FB392B" w:rsidRPr="00FB392B" w:rsidRDefault="00F27401" w:rsidP="00282CF0">
      <w:pPr>
        <w:numPr>
          <w:ilvl w:val="0"/>
          <w:numId w:val="15"/>
        </w:numPr>
        <w:shd w:val="clear" w:color="auto" w:fill="FFFFFF"/>
        <w:tabs>
          <w:tab w:val="left" w:pos="1181"/>
        </w:tabs>
        <w:spacing w:before="19" w:line="480" w:lineRule="exact"/>
        <w:ind w:left="58" w:firstLine="672"/>
        <w:jc w:val="both"/>
      </w:pPr>
      <w:r>
        <w:rPr>
          <w:rFonts w:eastAsia="Times New Roman"/>
          <w:sz w:val="28"/>
          <w:szCs w:val="28"/>
          <w:lang w:val="ru-RU"/>
        </w:rPr>
        <w:t>ефективність розвитку професійної компетентності психологів визначається створенням психолого-педагогічних умов становлення профілактичної спрямованості своєї діяльності;</w:t>
      </w:r>
    </w:p>
    <w:p w:rsidR="00F27401" w:rsidRDefault="00F27401" w:rsidP="00282CF0">
      <w:pPr>
        <w:numPr>
          <w:ilvl w:val="0"/>
          <w:numId w:val="15"/>
        </w:numPr>
        <w:shd w:val="clear" w:color="auto" w:fill="FFFFFF"/>
        <w:tabs>
          <w:tab w:val="left" w:pos="1181"/>
        </w:tabs>
        <w:spacing w:before="19" w:line="480" w:lineRule="exact"/>
        <w:ind w:left="58" w:firstLine="672"/>
        <w:jc w:val="both"/>
      </w:pPr>
      <w:r>
        <w:rPr>
          <w:rFonts w:eastAsia="Times New Roman"/>
          <w:sz w:val="28"/>
          <w:szCs w:val="28"/>
          <w:lang w:val="ru-RU"/>
        </w:rPr>
        <w:t>розвиток стійкого профілактичного цілепокладання у психологів можливий за допомогою інформування, смислового аналізу, схематизації проблеми та становлення профілактичної спрямованості їх професійної діяльності.</w:t>
      </w:r>
    </w:p>
    <w:p w:rsidR="008D6901" w:rsidRDefault="00F27401" w:rsidP="008D6901">
      <w:pPr>
        <w:shd w:val="clear" w:color="auto" w:fill="FFFFFF"/>
        <w:spacing w:line="485" w:lineRule="exact"/>
        <w:ind w:left="14" w:right="29" w:firstLine="672"/>
        <w:jc w:val="both"/>
      </w:pPr>
      <w:r>
        <w:rPr>
          <w:rFonts w:eastAsia="Times New Roman"/>
          <w:sz w:val="28"/>
          <w:szCs w:val="28"/>
          <w:lang w:val="ru-RU"/>
        </w:rPr>
        <w:t xml:space="preserve">Для перевірки висунутих припущень ми провели комплексне </w:t>
      </w:r>
      <w:r>
        <w:rPr>
          <w:rFonts w:eastAsia="Times New Roman"/>
          <w:spacing w:val="-1"/>
          <w:sz w:val="28"/>
          <w:szCs w:val="28"/>
          <w:lang w:val="ru-RU"/>
        </w:rPr>
        <w:t xml:space="preserve">багатоаспектне вивчення існуючої </w:t>
      </w:r>
      <w:r w:rsidRPr="00FE42FD">
        <w:rPr>
          <w:rFonts w:eastAsia="Times New Roman"/>
          <w:spacing w:val="-1"/>
          <w:sz w:val="28"/>
          <w:szCs w:val="28"/>
          <w:lang w:val="ru-RU"/>
        </w:rPr>
        <w:t xml:space="preserve">практики підготовки </w:t>
      </w:r>
      <w:r>
        <w:rPr>
          <w:rFonts w:eastAsia="Times New Roman"/>
          <w:spacing w:val="-1"/>
          <w:sz w:val="28"/>
          <w:szCs w:val="28"/>
          <w:lang w:val="ru-RU"/>
        </w:rPr>
        <w:t xml:space="preserve">та підвищення </w:t>
      </w:r>
      <w:r>
        <w:rPr>
          <w:rFonts w:eastAsia="Times New Roman"/>
          <w:sz w:val="28"/>
          <w:szCs w:val="28"/>
          <w:lang w:val="ru-RU"/>
        </w:rPr>
        <w:t>кваліфікації психологів, наголосивши на ризиках їх професійного становлення.</w:t>
      </w:r>
    </w:p>
    <w:p w:rsidR="00FB392B" w:rsidRPr="00FE42FD" w:rsidRDefault="00F27401" w:rsidP="008D6901">
      <w:pPr>
        <w:shd w:val="clear" w:color="auto" w:fill="FFFFFF"/>
        <w:spacing w:line="485" w:lineRule="exact"/>
        <w:ind w:left="14" w:right="29" w:firstLine="672"/>
        <w:jc w:val="both"/>
        <w:rPr>
          <w:lang w:val="uk-UA"/>
        </w:rPr>
      </w:pPr>
      <w:r w:rsidRPr="00FB392B">
        <w:rPr>
          <w:rFonts w:eastAsia="Times New Roman"/>
          <w:spacing w:val="-1"/>
          <w:sz w:val="28"/>
          <w:szCs w:val="28"/>
        </w:rPr>
        <w:t>Перший етап нашого дослідження проводився</w:t>
      </w:r>
      <w:r w:rsidRPr="00FE42FD">
        <w:rPr>
          <w:rFonts w:eastAsia="Times New Roman"/>
          <w:spacing w:val="-1"/>
          <w:sz w:val="28"/>
          <w:szCs w:val="28"/>
        </w:rPr>
        <w:t xml:space="preserve"> </w:t>
      </w:r>
      <w:r w:rsidR="00FB392B" w:rsidRPr="00FE42FD">
        <w:rPr>
          <w:rFonts w:eastAsia="Times New Roman"/>
          <w:spacing w:val="-1"/>
          <w:sz w:val="28"/>
          <w:szCs w:val="28"/>
        </w:rPr>
        <w:t xml:space="preserve">на базі </w:t>
      </w:r>
      <w:r w:rsidR="00FE42FD" w:rsidRPr="00FE42FD">
        <w:rPr>
          <w:sz w:val="28"/>
          <w:szCs w:val="28"/>
          <w:bdr w:val="none" w:sz="0" w:space="0" w:color="auto" w:frame="1"/>
          <w:shd w:val="clear" w:color="auto" w:fill="FFFFFF"/>
          <w:lang w:val="uk-UA"/>
        </w:rPr>
        <w:t>Т</w:t>
      </w:r>
      <w:r w:rsidR="00FE42FD" w:rsidRPr="00FE42FD">
        <w:rPr>
          <w:sz w:val="28"/>
          <w:szCs w:val="28"/>
          <w:bdr w:val="none" w:sz="0" w:space="0" w:color="auto" w:frame="1"/>
          <w:shd w:val="clear" w:color="auto" w:fill="FFFFFF"/>
        </w:rPr>
        <w:t>ернопільського обласного комунального і</w:t>
      </w:r>
      <w:r w:rsidR="00FE42FD" w:rsidRPr="00FE42FD">
        <w:rPr>
          <w:bCs/>
          <w:sz w:val="28"/>
          <w:szCs w:val="28"/>
          <w:shd w:val="clear" w:color="auto" w:fill="FFFFFF"/>
        </w:rPr>
        <w:t>нституту післядипломної педагогічної освіти</w:t>
      </w:r>
      <w:r w:rsidR="00C24685">
        <w:rPr>
          <w:rFonts w:ascii="Arial" w:hAnsi="Arial" w:cs="Arial"/>
          <w:b/>
          <w:bCs/>
          <w:sz w:val="36"/>
          <w:szCs w:val="36"/>
          <w:shd w:val="clear" w:color="auto" w:fill="FFFFFF"/>
          <w:lang w:val="uk-UA"/>
        </w:rPr>
        <w:t xml:space="preserve"> </w:t>
      </w:r>
      <w:r w:rsidR="00FE42FD" w:rsidRPr="00FE42FD">
        <w:rPr>
          <w:b/>
          <w:bCs/>
          <w:sz w:val="28"/>
          <w:szCs w:val="28"/>
          <w:shd w:val="clear" w:color="auto" w:fill="FFFFFF"/>
          <w:lang w:val="uk-UA"/>
        </w:rPr>
        <w:t>(</w:t>
      </w:r>
      <w:r w:rsidR="008D6901" w:rsidRPr="00FE42FD">
        <w:rPr>
          <w:rFonts w:eastAsia="Times New Roman"/>
          <w:sz w:val="28"/>
          <w:szCs w:val="28"/>
          <w:lang w:val="uk-UA"/>
        </w:rPr>
        <w:t>ТОКІППО</w:t>
      </w:r>
      <w:r w:rsidR="00FE42FD" w:rsidRPr="00FE42FD">
        <w:rPr>
          <w:rFonts w:eastAsia="Times New Roman"/>
          <w:sz w:val="28"/>
          <w:szCs w:val="28"/>
          <w:lang w:val="uk-UA"/>
        </w:rPr>
        <w:t>)</w:t>
      </w:r>
      <w:r w:rsidR="00FE42FD">
        <w:rPr>
          <w:rFonts w:eastAsia="Times New Roman"/>
          <w:sz w:val="28"/>
          <w:szCs w:val="28"/>
          <w:lang w:val="uk-UA"/>
        </w:rPr>
        <w:t xml:space="preserve"> за сприяння фахівців психологічної служби цього закладу. Учасниками екперименту стали психологи, </w:t>
      </w:r>
      <w:r w:rsidRPr="00FB392B">
        <w:rPr>
          <w:rFonts w:eastAsia="Times New Roman"/>
          <w:sz w:val="28"/>
          <w:szCs w:val="28"/>
        </w:rPr>
        <w:t>які працюють у шкільних та дошкільних навчальних закладах</w:t>
      </w:r>
      <w:r w:rsidR="00FE42FD" w:rsidRPr="00FE42FD">
        <w:rPr>
          <w:rFonts w:eastAsia="Times New Roman"/>
          <w:sz w:val="28"/>
          <w:szCs w:val="28"/>
        </w:rPr>
        <w:t xml:space="preserve"> </w:t>
      </w:r>
      <w:r w:rsidR="00FE42FD">
        <w:rPr>
          <w:rFonts w:eastAsia="Times New Roman"/>
          <w:sz w:val="28"/>
          <w:szCs w:val="28"/>
          <w:lang w:val="uk-UA"/>
        </w:rPr>
        <w:t xml:space="preserve">та у цей час проходили курси </w:t>
      </w:r>
      <w:r w:rsidR="00FE42FD">
        <w:rPr>
          <w:rFonts w:eastAsia="Times New Roman"/>
          <w:sz w:val="28"/>
          <w:szCs w:val="28"/>
        </w:rPr>
        <w:t>підвищення кваліфікації</w:t>
      </w:r>
      <w:r w:rsidR="00FE42FD">
        <w:rPr>
          <w:rFonts w:eastAsia="Times New Roman"/>
          <w:sz w:val="28"/>
          <w:szCs w:val="28"/>
          <w:lang w:val="uk-UA"/>
        </w:rPr>
        <w:t>.</w:t>
      </w:r>
    </w:p>
    <w:p w:rsidR="00F27401" w:rsidRDefault="00FB392B">
      <w:pPr>
        <w:shd w:val="clear" w:color="auto" w:fill="FFFFFF"/>
        <w:spacing w:line="480" w:lineRule="exact"/>
        <w:ind w:right="29" w:firstLine="672"/>
        <w:jc w:val="both"/>
      </w:pPr>
      <w:r>
        <w:rPr>
          <w:rFonts w:eastAsia="Times New Roman"/>
          <w:sz w:val="28"/>
          <w:szCs w:val="28"/>
          <w:lang w:val="uk-UA"/>
        </w:rPr>
        <w:t>У</w:t>
      </w:r>
      <w:r w:rsidR="00F27401" w:rsidRPr="005D5CC1">
        <w:rPr>
          <w:rFonts w:eastAsia="Times New Roman"/>
          <w:sz w:val="28"/>
          <w:szCs w:val="28"/>
        </w:rPr>
        <w:t xml:space="preserve"> науковій літературі підвищення професійної кваліфікації розглядається як складова частина безперервної освіти дорослих, яка включає поглиблення та оновлення отриманих раніше професійних знань, що у свою чергу передбачає безперервне зростання компетентності та професійної майстерності фахівця</w:t>
      </w:r>
      <w:r>
        <w:rPr>
          <w:rFonts w:eastAsia="Times New Roman"/>
          <w:sz w:val="28"/>
          <w:szCs w:val="28"/>
        </w:rPr>
        <w:t xml:space="preserve"> тієї чи іншої галузі. </w:t>
      </w:r>
      <w:r w:rsidR="00F27401">
        <w:rPr>
          <w:rFonts w:eastAsia="Times New Roman"/>
          <w:sz w:val="28"/>
          <w:szCs w:val="28"/>
          <w:lang w:val="ru-RU"/>
        </w:rPr>
        <w:t>Фундаментом для підвищення кваліфікації є базова загальна та професійна освіта</w:t>
      </w:r>
      <w:r w:rsidR="008D6901">
        <w:rPr>
          <w:rFonts w:eastAsia="Times New Roman"/>
          <w:sz w:val="28"/>
          <w:szCs w:val="28"/>
          <w:lang w:val="ru-RU"/>
        </w:rPr>
        <w:t xml:space="preserve"> </w:t>
      </w:r>
      <w:r w:rsidR="008D6901" w:rsidRPr="008D6901">
        <w:rPr>
          <w:rFonts w:eastAsia="Times New Roman"/>
          <w:sz w:val="28"/>
          <w:szCs w:val="28"/>
          <w:lang w:val="ru-RU"/>
        </w:rPr>
        <w:t>[</w:t>
      </w:r>
      <w:r w:rsidR="008D6901">
        <w:rPr>
          <w:rFonts w:eastAsia="Times New Roman"/>
          <w:sz w:val="28"/>
          <w:szCs w:val="28"/>
          <w:lang w:val="ru-RU"/>
        </w:rPr>
        <w:t>33</w:t>
      </w:r>
      <w:r w:rsidR="008D6901" w:rsidRPr="008D6901">
        <w:rPr>
          <w:rFonts w:eastAsia="Times New Roman"/>
          <w:sz w:val="28"/>
          <w:szCs w:val="28"/>
          <w:lang w:val="ru-RU"/>
        </w:rPr>
        <w:t>]</w:t>
      </w:r>
      <w:r w:rsidR="00F27401">
        <w:rPr>
          <w:rFonts w:eastAsia="Times New Roman"/>
          <w:sz w:val="28"/>
          <w:szCs w:val="28"/>
          <w:lang w:val="ru-RU"/>
        </w:rPr>
        <w:t>.</w:t>
      </w:r>
    </w:p>
    <w:p w:rsidR="00F27401" w:rsidRDefault="008D6901">
      <w:pPr>
        <w:shd w:val="clear" w:color="auto" w:fill="FFFFFF"/>
        <w:spacing w:line="480" w:lineRule="exact"/>
        <w:ind w:left="24" w:right="5" w:firstLine="672"/>
        <w:jc w:val="both"/>
      </w:pPr>
      <w:r>
        <w:rPr>
          <w:rFonts w:eastAsia="Times New Roman"/>
          <w:sz w:val="28"/>
          <w:szCs w:val="28"/>
          <w:lang w:val="uk-UA"/>
        </w:rPr>
        <w:t xml:space="preserve">Аналіз наукової літератури, методичної та нормативної документації, а також </w:t>
      </w:r>
      <w:r>
        <w:rPr>
          <w:rFonts w:eastAsia="Times New Roman"/>
          <w:sz w:val="28"/>
          <w:szCs w:val="28"/>
        </w:rPr>
        <w:t xml:space="preserve">досвід спілкування з фахівцями </w:t>
      </w:r>
      <w:r w:rsidR="00C951D2">
        <w:rPr>
          <w:rFonts w:eastAsia="Times New Roman"/>
          <w:sz w:val="28"/>
          <w:szCs w:val="28"/>
          <w:lang w:val="uk-UA"/>
        </w:rPr>
        <w:t>ТОК</w:t>
      </w:r>
      <w:r w:rsidR="00C951D2" w:rsidRPr="001D71B7">
        <w:rPr>
          <w:rFonts w:eastAsia="Times New Roman"/>
          <w:sz w:val="28"/>
          <w:szCs w:val="28"/>
          <w:lang w:val="uk-UA"/>
        </w:rPr>
        <w:t xml:space="preserve">ІППО </w:t>
      </w:r>
      <w:r w:rsidR="00F27401" w:rsidRPr="005D5CC1">
        <w:rPr>
          <w:rFonts w:eastAsia="Times New Roman"/>
          <w:sz w:val="28"/>
          <w:szCs w:val="28"/>
        </w:rPr>
        <w:t>показав, що відсутність єдиного освітнього стандарту для підготовки фахівців психологічної служби освіти, різноплановість у</w:t>
      </w:r>
      <w:r w:rsidR="001D71B7">
        <w:rPr>
          <w:rFonts w:eastAsia="Times New Roman"/>
          <w:sz w:val="28"/>
          <w:szCs w:val="28"/>
          <w:lang w:val="uk-UA"/>
        </w:rPr>
        <w:t xml:space="preserve"> їх</w:t>
      </w:r>
      <w:r w:rsidR="00F27401" w:rsidRPr="005D5CC1">
        <w:rPr>
          <w:rFonts w:eastAsia="Times New Roman"/>
          <w:sz w:val="28"/>
          <w:szCs w:val="28"/>
        </w:rPr>
        <w:t xml:space="preserve"> готовності до виконання певних видів робіт, різний професійний стаж та досвід роботи створюють для організації процесу підвищення кваліфікації психологів значні трудно</w:t>
      </w:r>
      <w:r w:rsidR="00C951D2">
        <w:rPr>
          <w:rFonts w:eastAsia="Times New Roman"/>
          <w:sz w:val="28"/>
          <w:szCs w:val="28"/>
        </w:rPr>
        <w:t>щі</w:t>
      </w:r>
      <w:r w:rsidR="00F27401" w:rsidRPr="005D5CC1">
        <w:rPr>
          <w:rFonts w:eastAsia="Times New Roman"/>
          <w:spacing w:val="-1"/>
          <w:sz w:val="28"/>
          <w:szCs w:val="28"/>
        </w:rPr>
        <w:t xml:space="preserve">. Констатація </w:t>
      </w:r>
      <w:r w:rsidR="00F27401" w:rsidRPr="005D5CC1">
        <w:rPr>
          <w:rFonts w:eastAsia="Times New Roman"/>
          <w:sz w:val="28"/>
          <w:szCs w:val="28"/>
        </w:rPr>
        <w:t xml:space="preserve">низького рівня </w:t>
      </w:r>
      <w:r>
        <w:rPr>
          <w:rFonts w:eastAsia="Times New Roman"/>
          <w:sz w:val="28"/>
          <w:szCs w:val="28"/>
        </w:rPr>
        <w:t>підготовленості слухачів</w:t>
      </w:r>
      <w:r w:rsidR="00F27401" w:rsidRPr="005D5CC1">
        <w:rPr>
          <w:rFonts w:eastAsia="Times New Roman"/>
          <w:sz w:val="28"/>
          <w:szCs w:val="28"/>
        </w:rPr>
        <w:t xml:space="preserve"> визначає необхідність перетворювати зміст </w:t>
      </w:r>
      <w:r w:rsidR="00F27401" w:rsidRPr="005D5CC1">
        <w:rPr>
          <w:rFonts w:eastAsia="Times New Roman"/>
          <w:spacing w:val="-1"/>
          <w:sz w:val="28"/>
          <w:szCs w:val="28"/>
        </w:rPr>
        <w:t xml:space="preserve">діяльності на курсах, семінарах та консультаціях практично на повторне </w:t>
      </w:r>
      <w:r w:rsidR="00F27401" w:rsidRPr="005D5CC1">
        <w:rPr>
          <w:rFonts w:eastAsia="Times New Roman"/>
          <w:sz w:val="28"/>
          <w:szCs w:val="28"/>
        </w:rPr>
        <w:t>навчання професії, тим самим здійснюючи компенсаторну функцію підвищення кваліфікації. А разом з тим, постійно оновлюю</w:t>
      </w:r>
      <w:r>
        <w:rPr>
          <w:rFonts w:eastAsia="Times New Roman"/>
          <w:sz w:val="28"/>
          <w:szCs w:val="28"/>
        </w:rPr>
        <w:t>чи зміст навчання</w:t>
      </w:r>
      <w:r w:rsidR="00F27401" w:rsidRPr="005D5CC1">
        <w:rPr>
          <w:rFonts w:eastAsia="Times New Roman"/>
          <w:sz w:val="28"/>
          <w:szCs w:val="28"/>
        </w:rPr>
        <w:t xml:space="preserve">, спираючись на потреби та професійні інтереси практиків, робити цей процес безперервним, створюючи тим самим умови для професійного становлення, розвитку та самореалізації особистості практичного психолога системи освіти </w:t>
      </w:r>
      <w:r w:rsidR="005C21E1">
        <w:rPr>
          <w:rFonts w:eastAsia="Times New Roman"/>
          <w:sz w:val="28"/>
          <w:szCs w:val="28"/>
        </w:rPr>
        <w:t>підвищення кваліфікації</w:t>
      </w:r>
      <w:r w:rsidR="00F27401" w:rsidRPr="005D5CC1">
        <w:rPr>
          <w:rFonts w:eastAsia="Times New Roman"/>
          <w:sz w:val="28"/>
          <w:szCs w:val="28"/>
        </w:rPr>
        <w:t>.</w:t>
      </w:r>
    </w:p>
    <w:p w:rsidR="00F27401" w:rsidRPr="005C21E1" w:rsidRDefault="008D6901" w:rsidP="005C21E1">
      <w:pPr>
        <w:shd w:val="clear" w:color="auto" w:fill="FFFFFF"/>
        <w:spacing w:before="10" w:line="480" w:lineRule="exact"/>
        <w:ind w:left="53" w:firstLine="662"/>
        <w:jc w:val="both"/>
        <w:rPr>
          <w:rFonts w:eastAsia="Times New Roman"/>
          <w:spacing w:val="-3"/>
          <w:sz w:val="28"/>
          <w:szCs w:val="28"/>
        </w:rPr>
      </w:pPr>
      <w:r w:rsidRPr="007C00D7">
        <w:rPr>
          <w:iCs/>
          <w:sz w:val="28"/>
          <w:szCs w:val="28"/>
        </w:rPr>
        <w:t>Пов’якель Н.І.</w:t>
      </w:r>
      <w:r>
        <w:rPr>
          <w:i/>
          <w:iCs/>
          <w:sz w:val="28"/>
          <w:szCs w:val="28"/>
        </w:rPr>
        <w:t xml:space="preserve"> </w:t>
      </w:r>
      <w:r>
        <w:rPr>
          <w:rFonts w:eastAsia="Times New Roman"/>
          <w:sz w:val="28"/>
          <w:szCs w:val="28"/>
        </w:rPr>
        <w:t>[31</w:t>
      </w:r>
      <w:r w:rsidR="00F27401" w:rsidRPr="005D5CC1">
        <w:rPr>
          <w:rFonts w:eastAsia="Times New Roman"/>
          <w:sz w:val="28"/>
          <w:szCs w:val="28"/>
        </w:rPr>
        <w:t xml:space="preserve">], аналізуючи матеріали множинних науково-практичних конференцій різного рівня зазначає, що у підготовці практичних психологів та підвищення їх кваліфікації переважає переважно </w:t>
      </w:r>
      <w:r w:rsidR="00F27401" w:rsidRPr="005D5CC1">
        <w:rPr>
          <w:rFonts w:eastAsia="Times New Roman"/>
          <w:i/>
          <w:iCs/>
          <w:sz w:val="28"/>
          <w:szCs w:val="28"/>
        </w:rPr>
        <w:t xml:space="preserve">інформаційний </w:t>
      </w:r>
      <w:r w:rsidR="00F27401" w:rsidRPr="005D5CC1">
        <w:rPr>
          <w:rFonts w:eastAsia="Times New Roman"/>
          <w:sz w:val="28"/>
          <w:szCs w:val="28"/>
        </w:rPr>
        <w:t xml:space="preserve">(технологічний) </w:t>
      </w:r>
      <w:r w:rsidR="00F27401" w:rsidRPr="005D5CC1">
        <w:rPr>
          <w:rFonts w:eastAsia="Times New Roman"/>
          <w:i/>
          <w:iCs/>
          <w:sz w:val="28"/>
          <w:szCs w:val="28"/>
        </w:rPr>
        <w:t xml:space="preserve">підхід. </w:t>
      </w:r>
      <w:r w:rsidR="00F27401" w:rsidRPr="005D5CC1">
        <w:rPr>
          <w:rFonts w:eastAsia="Times New Roman"/>
          <w:sz w:val="28"/>
          <w:szCs w:val="28"/>
        </w:rPr>
        <w:t>Суть його полягає у розширенні поінформованості психологів завдяки різноманітним</w:t>
      </w:r>
      <w:r w:rsidR="005C21E1">
        <w:rPr>
          <w:rFonts w:eastAsia="Times New Roman"/>
          <w:spacing w:val="-3"/>
          <w:sz w:val="28"/>
          <w:szCs w:val="28"/>
          <w:lang w:val="uk-UA"/>
        </w:rPr>
        <w:t xml:space="preserve"> п</w:t>
      </w:r>
      <w:r w:rsidR="00F27401" w:rsidRPr="005D5CC1">
        <w:rPr>
          <w:rFonts w:eastAsia="Times New Roman"/>
          <w:spacing w:val="-3"/>
          <w:sz w:val="28"/>
          <w:szCs w:val="28"/>
        </w:rPr>
        <w:t xml:space="preserve">рофесійним </w:t>
      </w:r>
      <w:r w:rsidR="00F27401" w:rsidRPr="005D5CC1">
        <w:rPr>
          <w:rFonts w:eastAsia="Times New Roman"/>
          <w:spacing w:val="-4"/>
          <w:sz w:val="28"/>
          <w:szCs w:val="28"/>
        </w:rPr>
        <w:t xml:space="preserve">відомостям, </w:t>
      </w:r>
      <w:r w:rsidR="00F27401" w:rsidRPr="005D5CC1">
        <w:rPr>
          <w:rFonts w:eastAsia="Times New Roman"/>
          <w:spacing w:val="-1"/>
          <w:sz w:val="28"/>
          <w:szCs w:val="28"/>
        </w:rPr>
        <w:t>методичним</w:t>
      </w:r>
      <w:r w:rsidR="005C21E1">
        <w:rPr>
          <w:rFonts w:ascii="Arial" w:hAnsi="Arial" w:cs="Arial"/>
          <w:sz w:val="28"/>
          <w:szCs w:val="28"/>
          <w:lang w:val="uk-UA"/>
        </w:rPr>
        <w:t xml:space="preserve"> </w:t>
      </w:r>
      <w:r w:rsidR="00F27401" w:rsidRPr="005D5CC1">
        <w:rPr>
          <w:rFonts w:eastAsia="Times New Roman"/>
          <w:sz w:val="28"/>
          <w:szCs w:val="28"/>
        </w:rPr>
        <w:t xml:space="preserve">інструментарієм та рекомендаціями. Таке навчання призводить до відірваності теоретичних знань та практичних умінь, які набувають на курсах, від конкретних потреб шкільних та дошкільних закладів; зумовлює неготовність психологів самостійно аналізувати, організовувати, проектувати свою діяльність, їхню нерозбірливість у використанні джерел інформації та методичного інструментарію, споживче ставлення, пошук готових розробок замість творчості. </w:t>
      </w:r>
    </w:p>
    <w:p w:rsidR="00F27401" w:rsidRPr="005C21E1" w:rsidRDefault="00F27401" w:rsidP="005C21E1">
      <w:pPr>
        <w:shd w:val="clear" w:color="auto" w:fill="FFFFFF"/>
        <w:spacing w:before="10" w:line="480" w:lineRule="exact"/>
        <w:ind w:left="34" w:firstLine="672"/>
        <w:jc w:val="both"/>
        <w:rPr>
          <w:rFonts w:eastAsia="Times New Roman"/>
          <w:sz w:val="28"/>
          <w:szCs w:val="28"/>
          <w:lang w:val="ru-RU"/>
        </w:rPr>
      </w:pPr>
      <w:r w:rsidRPr="005D5CC1">
        <w:rPr>
          <w:rFonts w:eastAsia="Times New Roman"/>
          <w:sz w:val="28"/>
          <w:szCs w:val="28"/>
        </w:rPr>
        <w:t xml:space="preserve">Вирішуючи під час підвищення кваліфікації завдання професійно-особистісного розвитку практичних психологів, ми враховували, що у більшості випадків слухачі курсів </w:t>
      </w:r>
      <w:r w:rsidR="008D6901">
        <w:rPr>
          <w:rFonts w:eastAsia="Times New Roman"/>
          <w:sz w:val="28"/>
          <w:szCs w:val="28"/>
        </w:rPr>
        <w:t xml:space="preserve">– це </w:t>
      </w:r>
      <w:r w:rsidR="008D6901">
        <w:rPr>
          <w:rFonts w:eastAsia="Times New Roman"/>
          <w:sz w:val="28"/>
          <w:szCs w:val="28"/>
          <w:lang w:val="uk-UA"/>
        </w:rPr>
        <w:t>фахівці з досвідом</w:t>
      </w:r>
      <w:r w:rsidRPr="005D5CC1">
        <w:rPr>
          <w:rFonts w:eastAsia="Times New Roman"/>
          <w:sz w:val="28"/>
          <w:szCs w:val="28"/>
        </w:rPr>
        <w:t xml:space="preserve">, з певним </w:t>
      </w:r>
      <w:r w:rsidR="008D6901">
        <w:rPr>
          <w:rFonts w:eastAsia="Times New Roman"/>
          <w:sz w:val="28"/>
          <w:szCs w:val="28"/>
          <w:lang w:val="uk-UA"/>
        </w:rPr>
        <w:t xml:space="preserve">багажем </w:t>
      </w:r>
      <w:r w:rsidRPr="005D5CC1">
        <w:rPr>
          <w:rFonts w:eastAsia="Times New Roman"/>
          <w:sz w:val="28"/>
          <w:szCs w:val="28"/>
        </w:rPr>
        <w:t>проф</w:t>
      </w:r>
      <w:r w:rsidR="008D6901">
        <w:rPr>
          <w:rFonts w:eastAsia="Times New Roman"/>
          <w:sz w:val="28"/>
          <w:szCs w:val="28"/>
        </w:rPr>
        <w:t>есійних знань, умінь і навичок</w:t>
      </w:r>
      <w:r w:rsidR="008D6901">
        <w:rPr>
          <w:rFonts w:eastAsia="Times New Roman"/>
          <w:sz w:val="28"/>
          <w:szCs w:val="28"/>
          <w:lang w:val="uk-UA"/>
        </w:rPr>
        <w:t xml:space="preserve">, </w:t>
      </w:r>
      <w:r w:rsidRPr="008D6901">
        <w:rPr>
          <w:rFonts w:eastAsia="Times New Roman"/>
          <w:sz w:val="28"/>
          <w:szCs w:val="28"/>
        </w:rPr>
        <w:t>який становить основу їх професійних переконань, пріоритетів, стилю і методів роботи. Це дозволяє психологам-практикам</w:t>
      </w:r>
      <w:r w:rsidR="008D6901" w:rsidRPr="008D6901">
        <w:rPr>
          <w:rFonts w:eastAsia="Times New Roman"/>
          <w:sz w:val="28"/>
          <w:szCs w:val="28"/>
        </w:rPr>
        <w:t>,</w:t>
      </w:r>
      <w:r w:rsidRPr="008D6901">
        <w:rPr>
          <w:rFonts w:eastAsia="Times New Roman"/>
          <w:sz w:val="28"/>
          <w:szCs w:val="28"/>
        </w:rPr>
        <w:t xml:space="preserve"> сприймаючи </w:t>
      </w:r>
      <w:r w:rsidR="008D6901" w:rsidRPr="008D6901">
        <w:rPr>
          <w:rFonts w:eastAsia="Times New Roman"/>
          <w:sz w:val="28"/>
          <w:szCs w:val="28"/>
        </w:rPr>
        <w:t xml:space="preserve">нову </w:t>
      </w:r>
      <w:r w:rsidRPr="008D6901">
        <w:rPr>
          <w:rFonts w:eastAsia="Times New Roman"/>
          <w:sz w:val="28"/>
          <w:szCs w:val="28"/>
        </w:rPr>
        <w:t>інформацію</w:t>
      </w:r>
      <w:r w:rsidR="008D6901">
        <w:rPr>
          <w:rFonts w:eastAsia="Times New Roman"/>
          <w:sz w:val="28"/>
          <w:szCs w:val="28"/>
          <w:lang w:val="uk-UA"/>
        </w:rPr>
        <w:t>,</w:t>
      </w:r>
      <w:r w:rsidRPr="008D6901">
        <w:rPr>
          <w:rFonts w:eastAsia="Times New Roman"/>
          <w:sz w:val="28"/>
          <w:szCs w:val="28"/>
        </w:rPr>
        <w:t xml:space="preserve"> зіставляти</w:t>
      </w:r>
      <w:r w:rsidR="008D6901">
        <w:rPr>
          <w:rFonts w:eastAsia="Times New Roman"/>
          <w:sz w:val="28"/>
          <w:szCs w:val="28"/>
          <w:lang w:val="uk-UA"/>
        </w:rPr>
        <w:t xml:space="preserve"> її з вже</w:t>
      </w:r>
      <w:r w:rsidRPr="008D6901">
        <w:rPr>
          <w:rFonts w:eastAsia="Times New Roman"/>
          <w:sz w:val="28"/>
          <w:szCs w:val="28"/>
        </w:rPr>
        <w:t xml:space="preserve"> відомою, подумки її </w:t>
      </w:r>
      <w:r w:rsidRPr="008D6901">
        <w:rPr>
          <w:rFonts w:eastAsia="Times New Roman"/>
          <w:spacing w:val="-1"/>
          <w:sz w:val="28"/>
          <w:szCs w:val="28"/>
        </w:rPr>
        <w:t xml:space="preserve">застосовувати до своєї практики і, цим коригувати образ своєї </w:t>
      </w:r>
      <w:r w:rsidRPr="008D6901">
        <w:rPr>
          <w:rFonts w:eastAsia="Times New Roman"/>
          <w:sz w:val="28"/>
          <w:szCs w:val="28"/>
        </w:rPr>
        <w:t xml:space="preserve">професійної діяльності. </w:t>
      </w:r>
      <w:r>
        <w:rPr>
          <w:rFonts w:eastAsia="Times New Roman"/>
          <w:sz w:val="28"/>
          <w:szCs w:val="28"/>
          <w:lang w:val="ru-RU"/>
        </w:rPr>
        <w:t xml:space="preserve">Таким чином, практичний психолог, на курсах підвищення кваліфікації, інформацію, що надходить, трансформує відповідно до своїх можливостей, установок і суб'єктивних відносин. Отримані дані, що не відповідають </w:t>
      </w:r>
      <w:r w:rsidR="008D6901">
        <w:rPr>
          <w:rFonts w:eastAsia="Times New Roman"/>
          <w:sz w:val="28"/>
          <w:szCs w:val="28"/>
          <w:lang w:val="ru-RU"/>
        </w:rPr>
        <w:t xml:space="preserve">його </w:t>
      </w:r>
      <w:r>
        <w:rPr>
          <w:rFonts w:eastAsia="Times New Roman"/>
          <w:sz w:val="28"/>
          <w:szCs w:val="28"/>
          <w:lang w:val="ru-RU"/>
        </w:rPr>
        <w:t>життєвим поглядам або професійним переконанням, можуть бути спростовані або відкинуті. Ця особливість процесу навчання в системі підвищення кваліфікації вимагає високого рівня викладання та встановлення таких взаємин між</w:t>
      </w:r>
      <w:r w:rsidR="005C21E1">
        <w:rPr>
          <w:rFonts w:eastAsia="Times New Roman"/>
          <w:sz w:val="28"/>
          <w:szCs w:val="28"/>
          <w:lang w:val="ru-RU"/>
        </w:rPr>
        <w:t xml:space="preserve"> в</w:t>
      </w:r>
      <w:r>
        <w:rPr>
          <w:rFonts w:eastAsia="Times New Roman"/>
          <w:sz w:val="28"/>
          <w:szCs w:val="28"/>
          <w:lang w:val="ru-RU"/>
        </w:rPr>
        <w:t>икладачем та слухачами, які можна визначити як суб'єкт-суб'єктні відносини, в основі яких лежить стратегія взаємодії.</w:t>
      </w:r>
    </w:p>
    <w:p w:rsidR="00F27401" w:rsidRDefault="00F27401">
      <w:pPr>
        <w:shd w:val="clear" w:color="auto" w:fill="FFFFFF"/>
        <w:spacing w:before="10" w:line="480" w:lineRule="exact"/>
        <w:ind w:left="10" w:right="34" w:firstLine="667"/>
        <w:jc w:val="both"/>
      </w:pPr>
      <w:r w:rsidRPr="005D5CC1">
        <w:rPr>
          <w:rFonts w:eastAsia="Times New Roman"/>
          <w:spacing w:val="-1"/>
          <w:sz w:val="28"/>
          <w:szCs w:val="28"/>
        </w:rPr>
        <w:t xml:space="preserve">Отже, організація навчання з урахуванням особливостей роботи в </w:t>
      </w:r>
      <w:r w:rsidRPr="005D5CC1">
        <w:rPr>
          <w:rFonts w:eastAsia="Times New Roman"/>
          <w:sz w:val="28"/>
          <w:szCs w:val="28"/>
        </w:rPr>
        <w:t xml:space="preserve">аудиторії дорослих </w:t>
      </w:r>
      <w:r w:rsidRPr="005D5CC1">
        <w:rPr>
          <w:rFonts w:eastAsia="Times New Roman"/>
          <w:i/>
          <w:iCs/>
          <w:sz w:val="28"/>
          <w:szCs w:val="28"/>
        </w:rPr>
        <w:t xml:space="preserve">вимагає застосування особистісно </w:t>
      </w:r>
      <w:r w:rsidR="00543BE1">
        <w:rPr>
          <w:rFonts w:eastAsia="Times New Roman"/>
          <w:i/>
          <w:iCs/>
          <w:sz w:val="28"/>
          <w:szCs w:val="28"/>
          <w:lang w:val="uk-UA"/>
        </w:rPr>
        <w:t>з</w:t>
      </w:r>
      <w:r w:rsidRPr="005D5CC1">
        <w:rPr>
          <w:rFonts w:eastAsia="Times New Roman"/>
          <w:i/>
          <w:iCs/>
          <w:sz w:val="28"/>
          <w:szCs w:val="28"/>
        </w:rPr>
        <w:t xml:space="preserve">орієнтованих технологій, що дозволяють реалізувати функцію </w:t>
      </w:r>
      <w:r w:rsidRPr="005D5CC1">
        <w:rPr>
          <w:rFonts w:eastAsia="Times New Roman"/>
          <w:sz w:val="28"/>
          <w:szCs w:val="28"/>
        </w:rPr>
        <w:t>навчання, що розвиває, орієнтовану на механізм саморозвитк</w:t>
      </w:r>
      <w:r w:rsidR="008D6901">
        <w:rPr>
          <w:rFonts w:eastAsia="Times New Roman"/>
          <w:sz w:val="28"/>
          <w:szCs w:val="28"/>
        </w:rPr>
        <w:t xml:space="preserve">у (активний творчий процес) і </w:t>
      </w:r>
      <w:r w:rsidRPr="005D5CC1">
        <w:rPr>
          <w:rFonts w:eastAsia="Times New Roman"/>
          <w:sz w:val="28"/>
          <w:szCs w:val="28"/>
        </w:rPr>
        <w:t>зміна особистості за допомогою діалогу мі</w:t>
      </w:r>
      <w:r w:rsidR="008D6901">
        <w:rPr>
          <w:rFonts w:eastAsia="Times New Roman"/>
          <w:sz w:val="28"/>
          <w:szCs w:val="28"/>
        </w:rPr>
        <w:t>ж взаємодіючими суб'єктами [</w:t>
      </w:r>
      <w:r w:rsidR="008D6901">
        <w:rPr>
          <w:rFonts w:eastAsia="Times New Roman"/>
          <w:sz w:val="28"/>
          <w:szCs w:val="28"/>
          <w:lang w:val="uk-UA"/>
        </w:rPr>
        <w:t>26</w:t>
      </w:r>
      <w:r w:rsidRPr="005D5CC1">
        <w:rPr>
          <w:rFonts w:eastAsia="Times New Roman"/>
          <w:sz w:val="28"/>
          <w:szCs w:val="28"/>
        </w:rPr>
        <w:t>].</w:t>
      </w:r>
    </w:p>
    <w:p w:rsidR="00F27401" w:rsidRDefault="00F27401">
      <w:pPr>
        <w:shd w:val="clear" w:color="auto" w:fill="FFFFFF"/>
        <w:spacing w:line="480" w:lineRule="exact"/>
        <w:ind w:left="29" w:right="34" w:firstLine="662"/>
        <w:jc w:val="both"/>
      </w:pPr>
      <w:r>
        <w:rPr>
          <w:rFonts w:eastAsia="Times New Roman"/>
          <w:sz w:val="28"/>
          <w:szCs w:val="28"/>
          <w:lang w:val="ru-RU"/>
        </w:rPr>
        <w:t xml:space="preserve">Особистісно орієнтовані технології підвищення кваліфікації </w:t>
      </w:r>
      <w:r>
        <w:rPr>
          <w:rFonts w:eastAsia="Times New Roman"/>
          <w:spacing w:val="-1"/>
          <w:sz w:val="28"/>
          <w:szCs w:val="28"/>
          <w:lang w:val="ru-RU"/>
        </w:rPr>
        <w:t>психологів освіти у своїй осн</w:t>
      </w:r>
      <w:r w:rsidR="008D6901">
        <w:rPr>
          <w:rFonts w:eastAsia="Times New Roman"/>
          <w:spacing w:val="-1"/>
          <w:sz w:val="28"/>
          <w:szCs w:val="28"/>
          <w:lang w:val="ru-RU"/>
        </w:rPr>
        <w:t>ові спираються на такі положення</w:t>
      </w:r>
      <w:r>
        <w:rPr>
          <w:rFonts w:eastAsia="Times New Roman"/>
          <w:spacing w:val="-1"/>
          <w:sz w:val="28"/>
          <w:szCs w:val="28"/>
          <w:lang w:val="ru-RU"/>
        </w:rPr>
        <w:t>:</w:t>
      </w:r>
    </w:p>
    <w:p w:rsidR="00F27401" w:rsidRDefault="00543BE1" w:rsidP="00282CF0">
      <w:pPr>
        <w:numPr>
          <w:ilvl w:val="0"/>
          <w:numId w:val="18"/>
        </w:numPr>
        <w:shd w:val="clear" w:color="auto" w:fill="FFFFFF"/>
        <w:tabs>
          <w:tab w:val="left" w:pos="1430"/>
        </w:tabs>
        <w:spacing w:line="480" w:lineRule="exact"/>
        <w:ind w:left="29" w:right="24" w:firstLine="672"/>
        <w:jc w:val="both"/>
        <w:rPr>
          <w:spacing w:val="-23"/>
          <w:sz w:val="28"/>
          <w:szCs w:val="28"/>
          <w:lang w:val="ru-RU"/>
        </w:rPr>
      </w:pPr>
      <w:r>
        <w:rPr>
          <w:rFonts w:eastAsia="Times New Roman"/>
          <w:sz w:val="28"/>
          <w:szCs w:val="28"/>
          <w:lang w:val="ru-RU"/>
        </w:rPr>
        <w:t>О</w:t>
      </w:r>
      <w:r w:rsidR="00F27401">
        <w:rPr>
          <w:rFonts w:eastAsia="Times New Roman"/>
          <w:sz w:val="28"/>
          <w:szCs w:val="28"/>
          <w:lang w:val="ru-RU"/>
        </w:rPr>
        <w:t>рієнтація на суб'єктивний досвід та психологічні особливості слухачів;</w:t>
      </w:r>
    </w:p>
    <w:p w:rsidR="00F27401" w:rsidRDefault="00543BE1" w:rsidP="00282CF0">
      <w:pPr>
        <w:numPr>
          <w:ilvl w:val="0"/>
          <w:numId w:val="18"/>
        </w:numPr>
        <w:shd w:val="clear" w:color="auto" w:fill="FFFFFF"/>
        <w:tabs>
          <w:tab w:val="left" w:pos="1430"/>
        </w:tabs>
        <w:spacing w:line="480" w:lineRule="exact"/>
        <w:ind w:left="29" w:right="24" w:firstLine="672"/>
        <w:jc w:val="both"/>
        <w:rPr>
          <w:spacing w:val="-12"/>
          <w:sz w:val="28"/>
          <w:szCs w:val="28"/>
          <w:lang w:val="ru-RU"/>
        </w:rPr>
      </w:pPr>
      <w:r>
        <w:rPr>
          <w:rFonts w:eastAsia="Times New Roman"/>
          <w:sz w:val="28"/>
          <w:szCs w:val="28"/>
          <w:lang w:val="ru-RU"/>
        </w:rPr>
        <w:t>В</w:t>
      </w:r>
      <w:r w:rsidR="00F27401">
        <w:rPr>
          <w:rFonts w:eastAsia="Times New Roman"/>
          <w:sz w:val="28"/>
          <w:szCs w:val="28"/>
          <w:lang w:val="ru-RU"/>
        </w:rPr>
        <w:t>изнання двох рівноправних джерел процесу підвищення кваліфікаці</w:t>
      </w:r>
      <w:r w:rsidR="008D6901">
        <w:rPr>
          <w:rFonts w:eastAsia="Times New Roman"/>
          <w:sz w:val="28"/>
          <w:szCs w:val="28"/>
          <w:lang w:val="ru-RU"/>
        </w:rPr>
        <w:t xml:space="preserve">ї: навчання та самонавчання [25, с. </w:t>
      </w:r>
      <w:r w:rsidR="00F27401">
        <w:rPr>
          <w:rFonts w:eastAsia="Times New Roman"/>
          <w:sz w:val="28"/>
          <w:szCs w:val="28"/>
          <w:lang w:val="ru-RU"/>
        </w:rPr>
        <w:t>3].</w:t>
      </w:r>
    </w:p>
    <w:p w:rsidR="00F27401" w:rsidRDefault="00F27401">
      <w:pPr>
        <w:shd w:val="clear" w:color="auto" w:fill="FFFFFF"/>
        <w:spacing w:before="5" w:line="480" w:lineRule="exact"/>
        <w:ind w:left="38" w:right="5" w:firstLine="662"/>
        <w:jc w:val="both"/>
      </w:pPr>
      <w:r>
        <w:rPr>
          <w:rFonts w:eastAsia="Times New Roman"/>
          <w:sz w:val="28"/>
          <w:szCs w:val="28"/>
          <w:lang w:val="ru-RU"/>
        </w:rPr>
        <w:t xml:space="preserve">Дані </w:t>
      </w:r>
      <w:r w:rsidR="005C21E1">
        <w:rPr>
          <w:rFonts w:eastAsia="Times New Roman"/>
          <w:sz w:val="28"/>
          <w:szCs w:val="28"/>
          <w:lang w:val="ru-RU"/>
        </w:rPr>
        <w:t xml:space="preserve">позиції </w:t>
      </w:r>
      <w:r>
        <w:rPr>
          <w:rFonts w:eastAsia="Times New Roman"/>
          <w:sz w:val="28"/>
          <w:szCs w:val="28"/>
          <w:lang w:val="ru-RU"/>
        </w:rPr>
        <w:t xml:space="preserve">стали основними з організацією процесу підвищення кваліфікації практичних психологів. Вони орієнтували нас на певний тип взаємодії зі слухачами, застосування в ході навчання відповідних методів та прийомів, які отримали узагальнену назву методів активного навчання, а також на актуалізацію принципів, що активізують саморозвиток </w:t>
      </w:r>
      <w:r>
        <w:rPr>
          <w:rFonts w:eastAsia="Times New Roman"/>
          <w:i/>
          <w:iCs/>
          <w:sz w:val="28"/>
          <w:szCs w:val="28"/>
          <w:lang w:val="ru-RU"/>
        </w:rPr>
        <w:t>практичних психологів та сприяють оптимізації у них професійної компетентності у профілактичній діяльності.</w:t>
      </w:r>
    </w:p>
    <w:p w:rsidR="00F27401" w:rsidRPr="005C21E1" w:rsidRDefault="008D6901" w:rsidP="005C21E1">
      <w:pPr>
        <w:shd w:val="clear" w:color="auto" w:fill="FFFFFF"/>
        <w:spacing w:before="5" w:line="480" w:lineRule="exact"/>
        <w:ind w:left="43" w:firstLine="662"/>
        <w:jc w:val="both"/>
        <w:rPr>
          <w:rFonts w:eastAsia="Times New Roman"/>
          <w:sz w:val="28"/>
          <w:szCs w:val="28"/>
          <w:lang w:val="uk-UA"/>
        </w:rPr>
      </w:pPr>
      <w:r>
        <w:rPr>
          <w:rFonts w:eastAsia="Times New Roman"/>
          <w:spacing w:val="-1"/>
          <w:sz w:val="28"/>
          <w:szCs w:val="28"/>
          <w:lang w:val="ru-RU"/>
        </w:rPr>
        <w:t>Дотримуючись позиції</w:t>
      </w:r>
      <w:r w:rsidR="00F27401">
        <w:rPr>
          <w:rFonts w:eastAsia="Times New Roman"/>
          <w:spacing w:val="-1"/>
          <w:sz w:val="28"/>
          <w:szCs w:val="28"/>
          <w:lang w:val="ru-RU"/>
        </w:rPr>
        <w:t xml:space="preserve">, згідно з якою знання не можна передати </w:t>
      </w:r>
      <w:r w:rsidR="00F27401">
        <w:rPr>
          <w:rFonts w:eastAsia="Times New Roman"/>
          <w:sz w:val="28"/>
          <w:szCs w:val="28"/>
          <w:lang w:val="ru-RU"/>
        </w:rPr>
        <w:t xml:space="preserve">учню в готовому вигляді, а можна лише створити умови для успішного самоконструювання та самозростання їх, як основний у процесі підвищення кваліфікації психологів </w:t>
      </w:r>
      <w:r w:rsidR="00F27401">
        <w:rPr>
          <w:rFonts w:eastAsia="Times New Roman"/>
          <w:spacing w:val="-1"/>
          <w:sz w:val="28"/>
          <w:szCs w:val="28"/>
          <w:lang w:val="ru-RU"/>
        </w:rPr>
        <w:t xml:space="preserve">освіти було взято </w:t>
      </w:r>
      <w:r w:rsidR="00F27401">
        <w:rPr>
          <w:rFonts w:eastAsia="Times New Roman"/>
          <w:i/>
          <w:iCs/>
          <w:spacing w:val="-1"/>
          <w:sz w:val="28"/>
          <w:szCs w:val="28"/>
          <w:lang w:val="ru-RU"/>
        </w:rPr>
        <w:t>принцип використання активних методів навчання</w:t>
      </w:r>
      <w:r w:rsidR="008068A3">
        <w:rPr>
          <w:rFonts w:eastAsia="Times New Roman"/>
          <w:i/>
          <w:iCs/>
          <w:spacing w:val="-1"/>
          <w:sz w:val="28"/>
          <w:szCs w:val="28"/>
          <w:lang w:val="ru-RU"/>
        </w:rPr>
        <w:t xml:space="preserve"> </w:t>
      </w:r>
      <w:r w:rsidR="008068A3" w:rsidRPr="008068A3">
        <w:rPr>
          <w:rFonts w:eastAsia="Times New Roman"/>
          <w:sz w:val="28"/>
          <w:szCs w:val="28"/>
          <w:lang w:val="ru-RU"/>
        </w:rPr>
        <w:t>[</w:t>
      </w:r>
      <w:r w:rsidR="00543BE1">
        <w:rPr>
          <w:rFonts w:eastAsia="Times New Roman"/>
          <w:sz w:val="28"/>
          <w:szCs w:val="28"/>
          <w:lang w:val="ru-RU"/>
        </w:rPr>
        <w:t>1</w:t>
      </w:r>
      <w:r w:rsidR="008068A3" w:rsidRPr="008068A3">
        <w:rPr>
          <w:rFonts w:eastAsia="Times New Roman"/>
          <w:sz w:val="28"/>
          <w:szCs w:val="28"/>
          <w:lang w:val="ru-RU"/>
        </w:rPr>
        <w:t>]</w:t>
      </w:r>
      <w:r w:rsidR="00F27401">
        <w:rPr>
          <w:rFonts w:eastAsia="Times New Roman"/>
          <w:i/>
          <w:iCs/>
          <w:spacing w:val="-1"/>
          <w:sz w:val="28"/>
          <w:szCs w:val="28"/>
          <w:lang w:val="ru-RU"/>
        </w:rPr>
        <w:t xml:space="preserve">. </w:t>
      </w:r>
      <w:r w:rsidR="00F27401">
        <w:rPr>
          <w:rFonts w:eastAsia="Times New Roman"/>
          <w:spacing w:val="-1"/>
          <w:sz w:val="28"/>
          <w:szCs w:val="28"/>
          <w:lang w:val="ru-RU"/>
        </w:rPr>
        <w:t xml:space="preserve">В </w:t>
      </w:r>
      <w:r w:rsidR="00F27401">
        <w:rPr>
          <w:rFonts w:eastAsia="Times New Roman"/>
          <w:sz w:val="28"/>
          <w:szCs w:val="28"/>
          <w:lang w:val="ru-RU"/>
        </w:rPr>
        <w:t>даний час різноманітні методи активного навчання (дискусійні та ігрові методи, тренінги, балінтівські групи підвищення професійної компетентності тощо) отримують дедалі більше</w:t>
      </w:r>
      <w:r w:rsidR="005C21E1">
        <w:rPr>
          <w:rFonts w:eastAsia="Times New Roman"/>
          <w:sz w:val="28"/>
          <w:szCs w:val="28"/>
          <w:lang w:val="uk-UA"/>
        </w:rPr>
        <w:t xml:space="preserve"> п</w:t>
      </w:r>
      <w:r w:rsidR="00F27401" w:rsidRPr="005D5CC1">
        <w:rPr>
          <w:rFonts w:eastAsia="Times New Roman"/>
          <w:sz w:val="28"/>
          <w:szCs w:val="28"/>
        </w:rPr>
        <w:t>оширення в системі підготовки, перепідготовки та підвищення к</w:t>
      </w:r>
      <w:r w:rsidR="005C21E1">
        <w:rPr>
          <w:rFonts w:eastAsia="Times New Roman"/>
          <w:sz w:val="28"/>
          <w:szCs w:val="28"/>
        </w:rPr>
        <w:t>валіфікації різних спеціалістів</w:t>
      </w:r>
      <w:r w:rsidR="005C21E1">
        <w:rPr>
          <w:rFonts w:eastAsia="Times New Roman"/>
          <w:sz w:val="28"/>
          <w:szCs w:val="28"/>
          <w:lang w:val="uk-UA"/>
        </w:rPr>
        <w:t xml:space="preserve">. </w:t>
      </w:r>
    </w:p>
    <w:p w:rsidR="00F27401" w:rsidRDefault="00F27401">
      <w:pPr>
        <w:shd w:val="clear" w:color="auto" w:fill="FFFFFF"/>
        <w:spacing w:line="480" w:lineRule="exact"/>
        <w:ind w:left="19" w:right="14" w:firstLine="662"/>
        <w:jc w:val="both"/>
      </w:pPr>
      <w:r>
        <w:rPr>
          <w:rFonts w:eastAsia="Times New Roman"/>
          <w:sz w:val="28"/>
          <w:szCs w:val="28"/>
          <w:lang w:val="ru-RU"/>
        </w:rPr>
        <w:t xml:space="preserve">Використання активних методів навчання у процесі підвищення кваліфікації має на увазі </w:t>
      </w:r>
      <w:r>
        <w:rPr>
          <w:rFonts w:eastAsia="Times New Roman"/>
          <w:i/>
          <w:iCs/>
          <w:sz w:val="28"/>
          <w:szCs w:val="28"/>
          <w:lang w:val="ru-RU"/>
        </w:rPr>
        <w:t xml:space="preserve">діяльнісне освоєння змісту </w:t>
      </w:r>
      <w:r>
        <w:rPr>
          <w:rFonts w:eastAsia="Times New Roman"/>
          <w:sz w:val="28"/>
          <w:szCs w:val="28"/>
          <w:lang w:val="ru-RU"/>
        </w:rPr>
        <w:t>програми курсів. Ключовим моментом є те, що діяльністю опосередковується розвиток свідом</w:t>
      </w:r>
      <w:r w:rsidR="008068A3">
        <w:rPr>
          <w:rFonts w:eastAsia="Times New Roman"/>
          <w:sz w:val="28"/>
          <w:szCs w:val="28"/>
          <w:lang w:val="ru-RU"/>
        </w:rPr>
        <w:t>ості та особистості людини» [11, с. 65</w:t>
      </w:r>
      <w:r>
        <w:rPr>
          <w:rFonts w:eastAsia="Times New Roman"/>
          <w:sz w:val="28"/>
          <w:szCs w:val="28"/>
          <w:lang w:val="ru-RU"/>
        </w:rPr>
        <w:t xml:space="preserve">]. Це становище стало своєрідним ключем організованих курсів підвищення кваліфікації психологів, визначивши їхню принципову установку на послідовну </w:t>
      </w:r>
      <w:r>
        <w:rPr>
          <w:rFonts w:eastAsia="Times New Roman"/>
          <w:i/>
          <w:iCs/>
          <w:sz w:val="28"/>
          <w:szCs w:val="28"/>
          <w:lang w:val="ru-RU"/>
        </w:rPr>
        <w:t xml:space="preserve">професіоналізацію свідомості </w:t>
      </w:r>
      <w:r>
        <w:rPr>
          <w:rFonts w:eastAsia="Times New Roman"/>
          <w:sz w:val="28"/>
          <w:szCs w:val="28"/>
          <w:lang w:val="ru-RU"/>
        </w:rPr>
        <w:t>слухачів.</w:t>
      </w:r>
    </w:p>
    <w:p w:rsidR="00F27401" w:rsidRDefault="00F27401">
      <w:pPr>
        <w:shd w:val="clear" w:color="auto" w:fill="FFFFFF"/>
        <w:spacing w:before="5" w:line="480" w:lineRule="exact"/>
        <w:ind w:left="38" w:firstLine="672"/>
        <w:jc w:val="both"/>
      </w:pPr>
      <w:r w:rsidRPr="005D5CC1">
        <w:rPr>
          <w:rFonts w:eastAsia="Times New Roman"/>
          <w:sz w:val="28"/>
          <w:szCs w:val="28"/>
        </w:rPr>
        <w:t>Розвиток професійної свідомості практичного психолога розглядалося нами як складний процес, що включає опанування професійними діями, такими, як цілепокладання, ставлення, пізнання, розуміння, планування, прогнозування, самооцінювання, рефлексія, вміння вербалізовувати свою діяльність (тобто описувати психологічні факти, закономірності, механізми психічної діяльності у поняттях, судженнях, висновках).</w:t>
      </w:r>
    </w:p>
    <w:p w:rsidR="00F27401" w:rsidRPr="005C21E1" w:rsidRDefault="00F27401" w:rsidP="005C21E1">
      <w:pPr>
        <w:shd w:val="clear" w:color="auto" w:fill="FFFFFF"/>
        <w:spacing w:line="480" w:lineRule="exact"/>
        <w:ind w:left="58" w:firstLine="662"/>
        <w:jc w:val="both"/>
        <w:rPr>
          <w:rFonts w:eastAsia="Times New Roman"/>
          <w:sz w:val="28"/>
          <w:szCs w:val="28"/>
        </w:rPr>
      </w:pPr>
      <w:r w:rsidRPr="005D5CC1">
        <w:rPr>
          <w:rFonts w:eastAsia="Times New Roman"/>
          <w:sz w:val="28"/>
          <w:szCs w:val="28"/>
        </w:rPr>
        <w:t>Професійна свідомість формується через активність психолога і забезпечує не лише розширення та поглиблення, а й систематизацію необхідних для професійної діяльності теоретичних знань та</w:t>
      </w:r>
      <w:r w:rsidR="005C21E1">
        <w:rPr>
          <w:rFonts w:eastAsia="Times New Roman"/>
          <w:sz w:val="28"/>
          <w:szCs w:val="28"/>
          <w:lang w:val="uk-UA"/>
        </w:rPr>
        <w:t xml:space="preserve"> п</w:t>
      </w:r>
      <w:r w:rsidRPr="005D5CC1">
        <w:rPr>
          <w:rFonts w:eastAsia="Times New Roman"/>
          <w:sz w:val="28"/>
          <w:szCs w:val="28"/>
        </w:rPr>
        <w:t>рактичних умінь. Основою для цього є вміння психологів творчо відбирати та логічно впорядковувати корисну інформацію, розпізнавати в ній раціональне, перспективне та виявляти можливості його застосування у своїй практичній діяльності</w:t>
      </w:r>
      <w:r w:rsidR="008068A3">
        <w:rPr>
          <w:rFonts w:eastAsia="Times New Roman"/>
          <w:sz w:val="28"/>
          <w:szCs w:val="28"/>
          <w:lang w:val="uk-UA"/>
        </w:rPr>
        <w:t xml:space="preserve"> </w:t>
      </w:r>
      <w:r w:rsidR="008068A3" w:rsidRPr="008068A3">
        <w:rPr>
          <w:rFonts w:eastAsia="Times New Roman"/>
          <w:sz w:val="28"/>
          <w:szCs w:val="28"/>
        </w:rPr>
        <w:t>[</w:t>
      </w:r>
      <w:r w:rsidR="008068A3">
        <w:rPr>
          <w:rFonts w:eastAsia="Times New Roman"/>
          <w:sz w:val="28"/>
          <w:szCs w:val="28"/>
          <w:lang w:val="uk-UA"/>
        </w:rPr>
        <w:t>31</w:t>
      </w:r>
      <w:r w:rsidR="008068A3" w:rsidRPr="008068A3">
        <w:rPr>
          <w:rFonts w:eastAsia="Times New Roman"/>
          <w:sz w:val="28"/>
          <w:szCs w:val="28"/>
        </w:rPr>
        <w:t>]</w:t>
      </w:r>
      <w:r w:rsidRPr="005D5CC1">
        <w:rPr>
          <w:rFonts w:eastAsia="Times New Roman"/>
          <w:sz w:val="28"/>
          <w:szCs w:val="28"/>
        </w:rPr>
        <w:t>.</w:t>
      </w:r>
    </w:p>
    <w:p w:rsidR="00F27401" w:rsidRDefault="00F27401">
      <w:pPr>
        <w:shd w:val="clear" w:color="auto" w:fill="FFFFFF"/>
        <w:spacing w:line="480" w:lineRule="exact"/>
        <w:ind w:left="38" w:right="5" w:firstLine="667"/>
        <w:jc w:val="both"/>
      </w:pPr>
      <w:r w:rsidRPr="005D5CC1">
        <w:rPr>
          <w:rFonts w:eastAsia="Times New Roman"/>
          <w:sz w:val="28"/>
          <w:szCs w:val="28"/>
        </w:rPr>
        <w:t>Таким чином, використання в процесі підвищення кваліфікації активних методів навчання задовольняє потребу психологів, які виступають у ролі суб'єкта процесу навчання, сприяє усвідомленості їх діяльності та поглибленню професіоналізації їх свідомості. Активні методи навчання удосконалюють професійні вміння та збагачують досвід психолога новими прийомами роботи; дозволяють розвивати його аналітичні та дослідницькі здібності; сприяють руйнуванню стереотипів та стійкішому формуванню нових переконань; викликають рефлексивну самооцінку власного практичного досвіду та орієнтують на творчий підхід у своїй роботі</w:t>
      </w:r>
      <w:r w:rsidR="008068A3">
        <w:rPr>
          <w:rFonts w:eastAsia="Times New Roman"/>
          <w:sz w:val="28"/>
          <w:szCs w:val="28"/>
          <w:lang w:val="uk-UA"/>
        </w:rPr>
        <w:t xml:space="preserve"> </w:t>
      </w:r>
      <w:r w:rsidR="008068A3" w:rsidRPr="008068A3">
        <w:rPr>
          <w:rFonts w:eastAsia="Times New Roman"/>
          <w:sz w:val="28"/>
          <w:szCs w:val="28"/>
        </w:rPr>
        <w:t>[</w:t>
      </w:r>
      <w:r w:rsidR="008068A3">
        <w:rPr>
          <w:rFonts w:eastAsia="Times New Roman"/>
          <w:sz w:val="28"/>
          <w:szCs w:val="28"/>
          <w:lang w:val="uk-UA"/>
        </w:rPr>
        <w:t>22</w:t>
      </w:r>
      <w:r w:rsidR="008068A3" w:rsidRPr="008068A3">
        <w:rPr>
          <w:rFonts w:eastAsia="Times New Roman"/>
          <w:sz w:val="28"/>
          <w:szCs w:val="28"/>
        </w:rPr>
        <w:t>]</w:t>
      </w:r>
      <w:r w:rsidRPr="005D5CC1">
        <w:rPr>
          <w:rFonts w:eastAsia="Times New Roman"/>
          <w:sz w:val="28"/>
          <w:szCs w:val="28"/>
        </w:rPr>
        <w:t xml:space="preserve">. </w:t>
      </w:r>
      <w:r>
        <w:rPr>
          <w:rFonts w:eastAsia="Times New Roman"/>
          <w:sz w:val="28"/>
          <w:szCs w:val="28"/>
          <w:lang w:val="ru-RU"/>
        </w:rPr>
        <w:t>Тому активізації навчально-пізнавальної діяльності практичних психологів, які беруть участь у процесі підвищення кваліфікації, ми надаємо особливого значення.</w:t>
      </w:r>
    </w:p>
    <w:p w:rsidR="00F27401" w:rsidRPr="005C21E1" w:rsidRDefault="00F27401" w:rsidP="005C21E1">
      <w:pPr>
        <w:shd w:val="clear" w:color="auto" w:fill="FFFFFF"/>
        <w:spacing w:line="480" w:lineRule="exact"/>
        <w:ind w:left="58" w:firstLine="672"/>
        <w:jc w:val="both"/>
        <w:rPr>
          <w:rFonts w:eastAsia="Times New Roman"/>
          <w:sz w:val="28"/>
          <w:szCs w:val="28"/>
        </w:rPr>
      </w:pPr>
      <w:r w:rsidRPr="005C21E1">
        <w:rPr>
          <w:rFonts w:eastAsia="Times New Roman"/>
          <w:sz w:val="28"/>
          <w:szCs w:val="28"/>
        </w:rPr>
        <w:t>Наступним, надзвичайно важливим принципом підвищення кваліфікації практичних психологів освіти є взаємозв'язок теоретичних та практичних знань</w:t>
      </w:r>
      <w:r w:rsidR="008068A3">
        <w:rPr>
          <w:rFonts w:eastAsia="Times New Roman"/>
          <w:sz w:val="28"/>
          <w:szCs w:val="28"/>
          <w:lang w:val="uk-UA"/>
        </w:rPr>
        <w:t xml:space="preserve"> </w:t>
      </w:r>
      <w:r w:rsidR="008068A3" w:rsidRPr="008068A3">
        <w:rPr>
          <w:rFonts w:eastAsia="Times New Roman"/>
          <w:sz w:val="28"/>
          <w:szCs w:val="28"/>
          <w:lang w:val="ru-RU"/>
        </w:rPr>
        <w:t>[</w:t>
      </w:r>
      <w:r w:rsidR="008068A3">
        <w:rPr>
          <w:rFonts w:eastAsia="Times New Roman"/>
          <w:sz w:val="28"/>
          <w:szCs w:val="28"/>
          <w:lang w:val="ru-RU"/>
        </w:rPr>
        <w:t>19</w:t>
      </w:r>
      <w:r w:rsidR="008068A3" w:rsidRPr="008068A3">
        <w:rPr>
          <w:rFonts w:eastAsia="Times New Roman"/>
          <w:sz w:val="28"/>
          <w:szCs w:val="28"/>
          <w:lang w:val="ru-RU"/>
        </w:rPr>
        <w:t>]</w:t>
      </w:r>
      <w:r w:rsidRPr="005C21E1">
        <w:rPr>
          <w:rFonts w:eastAsia="Times New Roman"/>
          <w:sz w:val="28"/>
          <w:szCs w:val="28"/>
        </w:rPr>
        <w:t>.</w:t>
      </w:r>
      <w:r w:rsidR="005C21E1" w:rsidRPr="005D5CC1">
        <w:rPr>
          <w:rFonts w:eastAsia="Times New Roman"/>
          <w:sz w:val="28"/>
          <w:szCs w:val="28"/>
        </w:rPr>
        <w:t xml:space="preserve"> </w:t>
      </w:r>
      <w:r w:rsidR="005C21E1">
        <w:rPr>
          <w:rFonts w:eastAsia="Times New Roman"/>
          <w:sz w:val="28"/>
          <w:szCs w:val="28"/>
          <w:lang w:val="uk-UA"/>
        </w:rPr>
        <w:t>П</w:t>
      </w:r>
      <w:r w:rsidRPr="005D5CC1">
        <w:rPr>
          <w:rFonts w:eastAsia="Times New Roman"/>
          <w:sz w:val="28"/>
          <w:szCs w:val="28"/>
        </w:rPr>
        <w:t xml:space="preserve">ослідовна професіоналізація свідомості практичних психологів відбувається з допомогою </w:t>
      </w:r>
      <w:r w:rsidRPr="005D5CC1">
        <w:rPr>
          <w:rFonts w:eastAsia="Times New Roman"/>
          <w:i/>
          <w:iCs/>
          <w:sz w:val="28"/>
          <w:szCs w:val="28"/>
        </w:rPr>
        <w:t xml:space="preserve">оптимального співвідношення </w:t>
      </w:r>
      <w:r w:rsidRPr="005D5CC1">
        <w:rPr>
          <w:rFonts w:eastAsia="Times New Roman"/>
          <w:sz w:val="28"/>
          <w:szCs w:val="28"/>
        </w:rPr>
        <w:t xml:space="preserve">змісті навчання </w:t>
      </w:r>
      <w:r w:rsidRPr="005D5CC1">
        <w:rPr>
          <w:rFonts w:eastAsia="Times New Roman"/>
          <w:i/>
          <w:iCs/>
          <w:sz w:val="28"/>
          <w:szCs w:val="28"/>
        </w:rPr>
        <w:t xml:space="preserve">теорії та практики. </w:t>
      </w:r>
      <w:r>
        <w:rPr>
          <w:rFonts w:eastAsia="Times New Roman"/>
          <w:sz w:val="28"/>
          <w:szCs w:val="28"/>
          <w:lang w:val="ru-RU"/>
        </w:rPr>
        <w:t xml:space="preserve">Навчальний процес у системі підвищення кваліфікації будується на основі єдності </w:t>
      </w:r>
      <w:r w:rsidR="008068A3">
        <w:rPr>
          <w:rFonts w:eastAsia="Times New Roman"/>
          <w:sz w:val="28"/>
          <w:szCs w:val="28"/>
          <w:lang w:val="ru-RU"/>
        </w:rPr>
        <w:t xml:space="preserve">цих двох компонентів </w:t>
      </w:r>
      <w:r>
        <w:rPr>
          <w:rFonts w:eastAsia="Times New Roman"/>
          <w:sz w:val="28"/>
          <w:szCs w:val="28"/>
          <w:lang w:val="ru-RU"/>
        </w:rPr>
        <w:t xml:space="preserve">та характеризується яскраво вираженою практичною спрямованістю. Це дозволяє досягти цілісності професійної компетентності психологів. Ми цілком погоджуємося з цією </w:t>
      </w:r>
      <w:r w:rsidR="008068A3">
        <w:rPr>
          <w:rFonts w:eastAsia="Times New Roman"/>
          <w:sz w:val="28"/>
          <w:szCs w:val="28"/>
          <w:lang w:val="ru-RU"/>
        </w:rPr>
        <w:t xml:space="preserve">позицією, але відзначимо, </w:t>
      </w:r>
      <w:r>
        <w:rPr>
          <w:rFonts w:eastAsia="Times New Roman"/>
          <w:sz w:val="28"/>
          <w:szCs w:val="28"/>
          <w:lang w:val="ru-RU"/>
        </w:rPr>
        <w:t>що останнім часом у процесі організації підвищення кваліфікації з'явилася тенденція спрощувати навчання за рахунок готових технологій, не</w:t>
      </w:r>
      <w:r w:rsidR="008068A3">
        <w:rPr>
          <w:rFonts w:eastAsia="Times New Roman"/>
          <w:sz w:val="28"/>
          <w:szCs w:val="28"/>
          <w:lang w:val="ru-RU"/>
        </w:rPr>
        <w:t xml:space="preserve"> </w:t>
      </w:r>
      <w:r>
        <w:rPr>
          <w:rFonts w:eastAsia="Times New Roman"/>
          <w:sz w:val="28"/>
          <w:szCs w:val="28"/>
          <w:lang w:val="ru-RU"/>
        </w:rPr>
        <w:t>підкріпле</w:t>
      </w:r>
      <w:r w:rsidR="008068A3">
        <w:rPr>
          <w:rFonts w:eastAsia="Times New Roman"/>
          <w:sz w:val="28"/>
          <w:szCs w:val="28"/>
          <w:lang w:val="ru-RU"/>
        </w:rPr>
        <w:t>них теоретичним обґрунтуванням, що значно примівізує його. Адже з</w:t>
      </w:r>
      <w:r>
        <w:rPr>
          <w:rFonts w:eastAsia="Times New Roman"/>
          <w:sz w:val="28"/>
          <w:szCs w:val="28"/>
          <w:lang w:val="ru-RU"/>
        </w:rPr>
        <w:t>нання теоретичних основ допомагає психологу-практику творчо, іноді критично</w:t>
      </w:r>
      <w:r w:rsidR="008068A3">
        <w:rPr>
          <w:rFonts w:eastAsia="Times New Roman"/>
          <w:sz w:val="28"/>
          <w:szCs w:val="28"/>
          <w:lang w:val="ru-RU"/>
        </w:rPr>
        <w:t xml:space="preserve"> ставитися</w:t>
      </w:r>
      <w:r>
        <w:rPr>
          <w:rFonts w:eastAsia="Times New Roman"/>
          <w:sz w:val="28"/>
          <w:szCs w:val="28"/>
          <w:lang w:val="ru-RU"/>
        </w:rPr>
        <w:t xml:space="preserve"> до застосування всіляких рекомендацій і методик, з наукових позицій оцінювати явища, що відбуваються, і узагальнювати накопичуваний емпіричний досвід (свій і чужий), що є основою розвитку знань.</w:t>
      </w:r>
    </w:p>
    <w:p w:rsidR="00F27401" w:rsidRDefault="00F27401">
      <w:pPr>
        <w:shd w:val="clear" w:color="auto" w:fill="FFFFFF"/>
        <w:spacing w:line="480" w:lineRule="exact"/>
        <w:ind w:left="24" w:right="5" w:firstLine="677"/>
        <w:jc w:val="both"/>
      </w:pPr>
      <w:r w:rsidRPr="005D5CC1">
        <w:rPr>
          <w:rFonts w:eastAsia="Times New Roman"/>
          <w:sz w:val="28"/>
          <w:szCs w:val="28"/>
        </w:rPr>
        <w:t xml:space="preserve">Таким чином, </w:t>
      </w:r>
      <w:r w:rsidR="008B2450">
        <w:rPr>
          <w:rFonts w:eastAsia="Times New Roman"/>
          <w:sz w:val="28"/>
          <w:szCs w:val="28"/>
          <w:lang w:val="uk-UA"/>
        </w:rPr>
        <w:t xml:space="preserve">на нашу думку, </w:t>
      </w:r>
      <w:r w:rsidRPr="008B2450">
        <w:rPr>
          <w:rFonts w:eastAsia="Times New Roman"/>
          <w:iCs/>
          <w:sz w:val="28"/>
          <w:szCs w:val="28"/>
        </w:rPr>
        <w:t xml:space="preserve">у процесі підвищення кваліфікації розвитку критичного ставлення до емпіричного досвіду, </w:t>
      </w:r>
      <w:r w:rsidR="008B2450" w:rsidRPr="008B2450">
        <w:rPr>
          <w:rFonts w:eastAsia="Times New Roman"/>
          <w:iCs/>
          <w:sz w:val="28"/>
          <w:szCs w:val="28"/>
          <w:lang w:val="uk-UA"/>
        </w:rPr>
        <w:t xml:space="preserve">його </w:t>
      </w:r>
      <w:r w:rsidRPr="008B2450">
        <w:rPr>
          <w:rFonts w:eastAsia="Times New Roman"/>
          <w:iCs/>
          <w:sz w:val="28"/>
          <w:szCs w:val="28"/>
        </w:rPr>
        <w:t>осмислення з позиції теорії та професійного усвідомлення різниці між життєвою психологією та науковою необхідно приділяти належну увагу.</w:t>
      </w:r>
    </w:p>
    <w:p w:rsidR="00F27401" w:rsidRPr="005C21E1" w:rsidRDefault="00F27401" w:rsidP="005C21E1">
      <w:pPr>
        <w:shd w:val="clear" w:color="auto" w:fill="FFFFFF"/>
        <w:spacing w:line="480" w:lineRule="exact"/>
        <w:ind w:left="34" w:firstLine="667"/>
        <w:jc w:val="both"/>
        <w:rPr>
          <w:rFonts w:eastAsia="Times New Roman"/>
          <w:sz w:val="28"/>
          <w:szCs w:val="28"/>
        </w:rPr>
      </w:pPr>
      <w:r w:rsidRPr="005D5CC1">
        <w:rPr>
          <w:rFonts w:eastAsia="Times New Roman"/>
          <w:sz w:val="28"/>
          <w:szCs w:val="28"/>
        </w:rPr>
        <w:t>Практичну спрямованість змісту навчання, як засвідчили дослідження, можна посилити з допомогою виявлення потреб слухачів; актуальнос</w:t>
      </w:r>
      <w:r w:rsidR="008B2450">
        <w:rPr>
          <w:rFonts w:eastAsia="Times New Roman"/>
          <w:sz w:val="28"/>
          <w:szCs w:val="28"/>
        </w:rPr>
        <w:t>ті проблем, що висвітлюються (те</w:t>
      </w:r>
      <w:r w:rsidRPr="005D5CC1">
        <w:rPr>
          <w:rFonts w:eastAsia="Times New Roman"/>
          <w:sz w:val="28"/>
          <w:szCs w:val="28"/>
        </w:rPr>
        <w:t>м, питань); відповідності їх змісту функціональним завданням та обов'язкам слухачів; створення позитивної мотивації, спрямованої на підвищення професійної компетентності; за рахунок чіткого прогнозування практичних результатів навчання при постановці його цілей та завдань; показу прикладної значущості результатів нових досліджень; застосування у процесі навчання методів ігрового моделювання (аналіз конкретних ситуацій, ділових ігор та ін.); розроблення слухачами курсових проектів з конкретними</w:t>
      </w:r>
      <w:r w:rsidR="005C21E1" w:rsidRPr="005C21E1">
        <w:rPr>
          <w:rFonts w:eastAsia="Times New Roman"/>
          <w:sz w:val="28"/>
          <w:szCs w:val="28"/>
        </w:rPr>
        <w:t xml:space="preserve"> п</w:t>
      </w:r>
      <w:r w:rsidRPr="005C21E1">
        <w:rPr>
          <w:rFonts w:eastAsia="Times New Roman"/>
          <w:sz w:val="28"/>
          <w:szCs w:val="28"/>
        </w:rPr>
        <w:t>ропозиціями щодо вдосконалення того чи ін</w:t>
      </w:r>
      <w:r w:rsidR="008B2450">
        <w:rPr>
          <w:rFonts w:eastAsia="Times New Roman"/>
          <w:sz w:val="28"/>
          <w:szCs w:val="28"/>
        </w:rPr>
        <w:t>шого напряму роботи [</w:t>
      </w:r>
      <w:r w:rsidR="008B2450">
        <w:rPr>
          <w:rFonts w:eastAsia="Times New Roman"/>
          <w:sz w:val="28"/>
          <w:szCs w:val="28"/>
          <w:lang w:val="uk-UA"/>
        </w:rPr>
        <w:t>2; 4; 11; 14 та ін.</w:t>
      </w:r>
      <w:r w:rsidRPr="005C21E1">
        <w:rPr>
          <w:rFonts w:eastAsia="Times New Roman"/>
          <w:sz w:val="28"/>
          <w:szCs w:val="28"/>
        </w:rPr>
        <w:t>].</w:t>
      </w:r>
    </w:p>
    <w:p w:rsidR="00F27401" w:rsidRDefault="00F27401">
      <w:pPr>
        <w:shd w:val="clear" w:color="auto" w:fill="FFFFFF"/>
        <w:spacing w:line="480" w:lineRule="exact"/>
        <w:ind w:left="14" w:right="62" w:firstLine="667"/>
        <w:jc w:val="both"/>
      </w:pPr>
      <w:r w:rsidRPr="005D5CC1">
        <w:rPr>
          <w:rFonts w:eastAsia="Times New Roman"/>
          <w:sz w:val="28"/>
          <w:szCs w:val="28"/>
        </w:rPr>
        <w:t>Використання вищезгаданих факторів безпосередньо пов'язаних із змістом їхньої роботи, пробуджує професійний інтерес психологів до підвищення кваліфікації, мотивує їхню активну розумову діяльність.</w:t>
      </w:r>
    </w:p>
    <w:p w:rsidR="00F27401" w:rsidRDefault="00F27401">
      <w:pPr>
        <w:shd w:val="clear" w:color="auto" w:fill="FFFFFF"/>
        <w:spacing w:line="480" w:lineRule="exact"/>
        <w:ind w:left="29" w:right="29" w:firstLine="658"/>
        <w:jc w:val="both"/>
      </w:pPr>
      <w:r w:rsidRPr="005D5CC1">
        <w:rPr>
          <w:rFonts w:eastAsia="Times New Roman"/>
          <w:sz w:val="28"/>
          <w:szCs w:val="28"/>
        </w:rPr>
        <w:t>Необхідність здійснення взаємозв'язку навчання з життєвим та професійним досвідом особистості психолога, визначає більш чіткі вимоги до процесу навчання, зумовлює використання, зокрема, такого принципу як взаємонавчання (обмін знаннями та досвідом між психологами, які беруть участь у процесі підвищення кваліфікації,</w:t>
      </w:r>
      <w:r w:rsidRPr="008B2450">
        <w:rPr>
          <w:rFonts w:eastAsia="Times New Roman"/>
          <w:sz w:val="28"/>
          <w:szCs w:val="28"/>
        </w:rPr>
        <w:t xml:space="preserve"> </w:t>
      </w:r>
      <w:r w:rsidR="008B2450" w:rsidRPr="008B2450">
        <w:rPr>
          <w:rFonts w:eastAsia="Times New Roman"/>
          <w:iCs/>
          <w:sz w:val="28"/>
          <w:szCs w:val="28"/>
        </w:rPr>
        <w:t>тобто</w:t>
      </w:r>
      <w:r w:rsidR="008B2450" w:rsidRPr="008B2450">
        <w:rPr>
          <w:rFonts w:eastAsia="Times New Roman"/>
          <w:iCs/>
          <w:sz w:val="28"/>
          <w:szCs w:val="28"/>
          <w:lang w:val="uk-UA"/>
        </w:rPr>
        <w:t>,</w:t>
      </w:r>
      <w:r w:rsidR="008B2450">
        <w:rPr>
          <w:rFonts w:eastAsia="Times New Roman"/>
          <w:i/>
          <w:iCs/>
          <w:sz w:val="28"/>
          <w:szCs w:val="28"/>
          <w:lang w:val="uk-UA"/>
        </w:rPr>
        <w:t xml:space="preserve"> </w:t>
      </w:r>
      <w:r w:rsidRPr="005D5CC1">
        <w:rPr>
          <w:rFonts w:eastAsia="Times New Roman"/>
          <w:sz w:val="28"/>
          <w:szCs w:val="28"/>
        </w:rPr>
        <w:t>співробітництво самих</w:t>
      </w:r>
      <w:r w:rsidR="008B2450">
        <w:rPr>
          <w:rFonts w:eastAsia="Times New Roman"/>
          <w:sz w:val="28"/>
          <w:szCs w:val="28"/>
          <w:lang w:val="uk-UA"/>
        </w:rPr>
        <w:t xml:space="preserve"> слухачів</w:t>
      </w:r>
      <w:r w:rsidRPr="005D5CC1">
        <w:rPr>
          <w:rFonts w:eastAsia="Times New Roman"/>
          <w:sz w:val="28"/>
          <w:szCs w:val="28"/>
        </w:rPr>
        <w:t xml:space="preserve">). </w:t>
      </w:r>
      <w:r>
        <w:rPr>
          <w:rFonts w:eastAsia="Times New Roman"/>
          <w:sz w:val="28"/>
          <w:szCs w:val="28"/>
          <w:lang w:val="ru-RU"/>
        </w:rPr>
        <w:t>Цей принцип можна співвіднести з вже реалізованим у курсовому навчанні дорослих принципом «індивідуальн</w:t>
      </w:r>
      <w:r w:rsidR="008B2450">
        <w:rPr>
          <w:rFonts w:eastAsia="Times New Roman"/>
          <w:sz w:val="28"/>
          <w:szCs w:val="28"/>
          <w:lang w:val="ru-RU"/>
        </w:rPr>
        <w:t>ого навчання через групове» [18</w:t>
      </w:r>
      <w:r>
        <w:rPr>
          <w:rFonts w:eastAsia="Times New Roman"/>
          <w:sz w:val="28"/>
          <w:szCs w:val="28"/>
          <w:lang w:val="ru-RU"/>
        </w:rPr>
        <w:t>]. Мобілізувати досвід та знання аудиторії для взаємозбагачення слухачів – одне із завдань викладача курсів підвищення кваліфікації. Тому організуючим моментом багатьох форм проведення занять із застосуванням методів активного навчання</w:t>
      </w:r>
      <w:r w:rsidR="008B2450">
        <w:rPr>
          <w:rFonts w:eastAsia="Times New Roman"/>
          <w:sz w:val="28"/>
          <w:szCs w:val="28"/>
          <w:lang w:val="ru-RU"/>
        </w:rPr>
        <w:t xml:space="preserve"> є</w:t>
      </w:r>
      <w:r>
        <w:rPr>
          <w:rFonts w:eastAsia="Times New Roman"/>
          <w:sz w:val="28"/>
          <w:szCs w:val="28"/>
          <w:lang w:val="ru-RU"/>
        </w:rPr>
        <w:t xml:space="preserve"> дискусія.</w:t>
      </w:r>
    </w:p>
    <w:p w:rsidR="00F27401" w:rsidRPr="00D513FF" w:rsidRDefault="00F27401" w:rsidP="005C21E1">
      <w:pPr>
        <w:shd w:val="clear" w:color="auto" w:fill="FFFFFF"/>
        <w:spacing w:line="480" w:lineRule="exact"/>
        <w:ind w:left="48" w:firstLine="686"/>
        <w:jc w:val="both"/>
        <w:rPr>
          <w:rFonts w:eastAsia="Times New Roman"/>
          <w:spacing w:val="-3"/>
          <w:sz w:val="28"/>
          <w:szCs w:val="28"/>
          <w:lang w:val="ru-RU"/>
        </w:rPr>
      </w:pPr>
      <w:r w:rsidRPr="005D5CC1">
        <w:rPr>
          <w:rFonts w:eastAsia="Times New Roman"/>
          <w:sz w:val="28"/>
          <w:szCs w:val="28"/>
        </w:rPr>
        <w:t>Проте важливим у процесі підвищення кваліфікації з урахуванням його специфічних завдань та особливостей є механізм самок</w:t>
      </w:r>
      <w:r w:rsidR="008B2450">
        <w:rPr>
          <w:rFonts w:eastAsia="Times New Roman"/>
          <w:sz w:val="28"/>
          <w:szCs w:val="28"/>
        </w:rPr>
        <w:t>онтролю та саморегуляції, тобто</w:t>
      </w:r>
      <w:r w:rsidRPr="005D5CC1">
        <w:rPr>
          <w:rFonts w:eastAsia="Times New Roman"/>
          <w:sz w:val="28"/>
          <w:szCs w:val="28"/>
        </w:rPr>
        <w:t xml:space="preserve"> реалізація </w:t>
      </w:r>
      <w:r w:rsidRPr="005D5CC1">
        <w:rPr>
          <w:rFonts w:eastAsia="Times New Roman"/>
          <w:i/>
          <w:iCs/>
          <w:sz w:val="28"/>
          <w:szCs w:val="28"/>
        </w:rPr>
        <w:t xml:space="preserve">принципу самонавчання. </w:t>
      </w:r>
      <w:r>
        <w:rPr>
          <w:rFonts w:eastAsia="Times New Roman"/>
          <w:sz w:val="28"/>
          <w:szCs w:val="28"/>
          <w:lang w:val="ru-RU"/>
        </w:rPr>
        <w:t>Він д</w:t>
      </w:r>
      <w:r w:rsidR="008B2450">
        <w:rPr>
          <w:rFonts w:eastAsia="Times New Roman"/>
          <w:sz w:val="28"/>
          <w:szCs w:val="28"/>
          <w:lang w:val="ru-RU"/>
        </w:rPr>
        <w:t xml:space="preserve">ає змогу </w:t>
      </w:r>
      <w:r>
        <w:rPr>
          <w:rFonts w:eastAsia="Times New Roman"/>
          <w:sz w:val="28"/>
          <w:szCs w:val="28"/>
          <w:lang w:val="ru-RU"/>
        </w:rPr>
        <w:t xml:space="preserve">індивідуалізувати навчально-пізнавальну діяльність кожного слухача на основі усвідомлення ним власних професійних потреб, підвищення пізнавальної активності до певного рівня готовності до самоосвіти, оперативної регулярної самооцінки та активного прагнення до поповнення та вдосконалення власних знань та вмінь. Ми поділяємо точку зору, згідно з якою курси </w:t>
      </w:r>
      <w:r>
        <w:rPr>
          <w:rFonts w:eastAsia="Times New Roman"/>
          <w:spacing w:val="-1"/>
          <w:sz w:val="28"/>
          <w:szCs w:val="28"/>
          <w:lang w:val="ru-RU"/>
        </w:rPr>
        <w:t xml:space="preserve">підвищення кваліфікації (з урахуванням їх короткочасності та періодичності) </w:t>
      </w:r>
      <w:r>
        <w:rPr>
          <w:rFonts w:eastAsia="Times New Roman"/>
          <w:sz w:val="28"/>
          <w:szCs w:val="28"/>
          <w:lang w:val="ru-RU"/>
        </w:rPr>
        <w:t xml:space="preserve">повинні бути стимулом для подальшої самоосвіти та </w:t>
      </w:r>
      <w:r>
        <w:rPr>
          <w:rFonts w:eastAsia="Times New Roman"/>
          <w:spacing w:val="-1"/>
          <w:sz w:val="28"/>
          <w:szCs w:val="28"/>
          <w:lang w:val="ru-RU"/>
        </w:rPr>
        <w:t>орієнтувати практичних психологів на відбір певного змісту</w:t>
      </w:r>
      <w:r w:rsidR="005C21E1">
        <w:rPr>
          <w:rFonts w:eastAsia="Times New Roman"/>
          <w:spacing w:val="-3"/>
          <w:sz w:val="30"/>
          <w:szCs w:val="30"/>
          <w:lang w:val="ru-RU"/>
        </w:rPr>
        <w:t xml:space="preserve"> д</w:t>
      </w:r>
      <w:r>
        <w:rPr>
          <w:rFonts w:eastAsia="Times New Roman"/>
          <w:spacing w:val="-3"/>
          <w:sz w:val="30"/>
          <w:szCs w:val="30"/>
          <w:lang w:val="ru-RU"/>
        </w:rPr>
        <w:t xml:space="preserve">ля самостійного вивчення, що у свою чергу більш повно </w:t>
      </w:r>
      <w:r>
        <w:rPr>
          <w:rFonts w:eastAsia="Times New Roman"/>
          <w:spacing w:val="-9"/>
          <w:sz w:val="30"/>
          <w:szCs w:val="30"/>
          <w:lang w:val="ru-RU"/>
        </w:rPr>
        <w:t>відповідатиме потребам особистості у професійному зрос</w:t>
      </w:r>
      <w:r w:rsidRPr="00D513FF">
        <w:rPr>
          <w:rFonts w:eastAsia="Times New Roman"/>
          <w:spacing w:val="-9"/>
          <w:sz w:val="28"/>
          <w:szCs w:val="28"/>
          <w:lang w:val="ru-RU"/>
        </w:rPr>
        <w:t>танні.</w:t>
      </w:r>
    </w:p>
    <w:p w:rsidR="00F27401" w:rsidRPr="00D513FF" w:rsidRDefault="00F27401">
      <w:pPr>
        <w:shd w:val="clear" w:color="auto" w:fill="FFFFFF"/>
        <w:spacing w:before="5" w:line="480" w:lineRule="exact"/>
        <w:ind w:left="14" w:right="43" w:firstLine="667"/>
        <w:jc w:val="both"/>
        <w:rPr>
          <w:sz w:val="28"/>
          <w:szCs w:val="28"/>
        </w:rPr>
      </w:pPr>
      <w:r w:rsidRPr="00D513FF">
        <w:rPr>
          <w:rFonts w:eastAsia="Times New Roman"/>
          <w:spacing w:val="-6"/>
          <w:sz w:val="28"/>
          <w:szCs w:val="28"/>
        </w:rPr>
        <w:t xml:space="preserve">Таким чином, принцип самонавчання є основним як у спеціально організованих короткострокових курсах підвищення </w:t>
      </w:r>
      <w:r w:rsidRPr="00D513FF">
        <w:rPr>
          <w:rFonts w:eastAsia="Times New Roman"/>
          <w:spacing w:val="-9"/>
          <w:sz w:val="28"/>
          <w:szCs w:val="28"/>
        </w:rPr>
        <w:t xml:space="preserve">кваліфікації шкільних та дошкільних психологів, так і під час їх самоосвіти, що здійснюється як під час курсового навчання, так і у </w:t>
      </w:r>
      <w:r w:rsidRPr="00D513FF">
        <w:rPr>
          <w:rFonts w:eastAsia="Times New Roman"/>
          <w:sz w:val="28"/>
          <w:szCs w:val="28"/>
        </w:rPr>
        <w:t>міжкурсовий період.</w:t>
      </w:r>
    </w:p>
    <w:p w:rsidR="00F27401" w:rsidRPr="00D513FF" w:rsidRDefault="00F27401">
      <w:pPr>
        <w:shd w:val="clear" w:color="auto" w:fill="FFFFFF"/>
        <w:spacing w:line="480" w:lineRule="exact"/>
        <w:ind w:left="19" w:right="29" w:firstLine="677"/>
        <w:jc w:val="both"/>
        <w:rPr>
          <w:sz w:val="28"/>
          <w:szCs w:val="28"/>
        </w:rPr>
      </w:pPr>
      <w:r w:rsidRPr="00D513FF">
        <w:rPr>
          <w:rFonts w:eastAsia="Times New Roman"/>
          <w:spacing w:val="-11"/>
          <w:sz w:val="28"/>
          <w:szCs w:val="28"/>
        </w:rPr>
        <w:t xml:space="preserve">Пріоритетною у процесі підвищення кваліфікації для нас була ідея </w:t>
      </w:r>
      <w:r w:rsidRPr="00D513FF">
        <w:rPr>
          <w:rFonts w:eastAsia="Times New Roman"/>
          <w:spacing w:val="-8"/>
          <w:sz w:val="28"/>
          <w:szCs w:val="28"/>
        </w:rPr>
        <w:t xml:space="preserve">розвитку компетентності психолога у профілактичному виді діяльності </w:t>
      </w:r>
      <w:r w:rsidRPr="00D513FF">
        <w:rPr>
          <w:rFonts w:eastAsia="Times New Roman"/>
          <w:spacing w:val="-9"/>
          <w:sz w:val="28"/>
          <w:szCs w:val="28"/>
        </w:rPr>
        <w:t xml:space="preserve">за рахунок посилення </w:t>
      </w:r>
      <w:r w:rsidRPr="00D513FF">
        <w:rPr>
          <w:rFonts w:eastAsia="Times New Roman"/>
          <w:i/>
          <w:iCs/>
          <w:spacing w:val="-9"/>
          <w:sz w:val="28"/>
          <w:szCs w:val="28"/>
        </w:rPr>
        <w:t xml:space="preserve">мотивації навчання </w:t>
      </w:r>
      <w:r w:rsidRPr="00D513FF">
        <w:rPr>
          <w:rFonts w:eastAsia="Times New Roman"/>
          <w:spacing w:val="-9"/>
          <w:sz w:val="28"/>
          <w:szCs w:val="28"/>
        </w:rPr>
        <w:t xml:space="preserve">через включення психологів у пошук, </w:t>
      </w:r>
      <w:r w:rsidRPr="00D513FF">
        <w:rPr>
          <w:rFonts w:eastAsia="Times New Roman"/>
          <w:spacing w:val="-8"/>
          <w:sz w:val="28"/>
          <w:szCs w:val="28"/>
        </w:rPr>
        <w:t xml:space="preserve">дослідження та вирішення значущих проблем, безпосередньо пов'язаних як </w:t>
      </w:r>
      <w:r w:rsidRPr="00D513FF">
        <w:rPr>
          <w:rFonts w:eastAsia="Times New Roman"/>
          <w:spacing w:val="-9"/>
          <w:sz w:val="28"/>
          <w:szCs w:val="28"/>
        </w:rPr>
        <w:t xml:space="preserve">із психологічною службою освіти в цілому, так і профілактичною </w:t>
      </w:r>
      <w:r w:rsidRPr="00D513FF">
        <w:rPr>
          <w:rFonts w:eastAsia="Times New Roman"/>
          <w:sz w:val="28"/>
          <w:szCs w:val="28"/>
        </w:rPr>
        <w:t>діяльністю зокрема, що дозволило б надалі самому психологу підвищувати власний рівень професійного та особистісного розвитку у цьому напрямі.</w:t>
      </w:r>
    </w:p>
    <w:p w:rsidR="00F27401" w:rsidRPr="00D513FF" w:rsidRDefault="00F27401" w:rsidP="005C21E1">
      <w:pPr>
        <w:shd w:val="clear" w:color="auto" w:fill="FFFFFF"/>
        <w:spacing w:line="480" w:lineRule="exact"/>
        <w:ind w:left="43" w:right="5" w:firstLine="667"/>
        <w:jc w:val="both"/>
        <w:rPr>
          <w:rFonts w:eastAsia="Times New Roman"/>
          <w:sz w:val="28"/>
          <w:szCs w:val="28"/>
          <w:lang w:val="ru-RU"/>
        </w:rPr>
      </w:pPr>
      <w:r w:rsidRPr="00D513FF">
        <w:rPr>
          <w:rFonts w:eastAsia="Times New Roman"/>
          <w:spacing w:val="-2"/>
          <w:sz w:val="28"/>
          <w:szCs w:val="28"/>
        </w:rPr>
        <w:t xml:space="preserve">У процесі підвищення кваліфікації слід враховувати, що </w:t>
      </w:r>
      <w:r w:rsidRPr="00D513FF">
        <w:rPr>
          <w:rFonts w:eastAsia="Times New Roman"/>
          <w:sz w:val="28"/>
          <w:szCs w:val="28"/>
        </w:rPr>
        <w:t xml:space="preserve">використання активних методів навчання, послідовної </w:t>
      </w:r>
      <w:r w:rsidRPr="00D513FF">
        <w:rPr>
          <w:rFonts w:eastAsia="Times New Roman"/>
          <w:spacing w:val="-1"/>
          <w:sz w:val="28"/>
          <w:szCs w:val="28"/>
        </w:rPr>
        <w:t xml:space="preserve">професіоналізації свідомості, оптимального співвідношення теорії та </w:t>
      </w:r>
      <w:r w:rsidRPr="00D513FF">
        <w:rPr>
          <w:rFonts w:eastAsia="Times New Roman"/>
          <w:spacing w:val="-9"/>
          <w:sz w:val="28"/>
          <w:szCs w:val="28"/>
        </w:rPr>
        <w:t xml:space="preserve">практики, взаємонавчання та самонавчання є </w:t>
      </w:r>
      <w:r w:rsidRPr="00D513FF">
        <w:rPr>
          <w:rFonts w:eastAsia="Times New Roman"/>
          <w:spacing w:val="-10"/>
          <w:sz w:val="28"/>
          <w:szCs w:val="28"/>
        </w:rPr>
        <w:t xml:space="preserve">взаємоперехрещувані та взаємодоповнюючі принципи. За такого </w:t>
      </w:r>
      <w:r w:rsidRPr="00D513FF">
        <w:rPr>
          <w:rFonts w:eastAsia="Times New Roman"/>
          <w:spacing w:val="-8"/>
          <w:sz w:val="28"/>
          <w:szCs w:val="28"/>
        </w:rPr>
        <w:t xml:space="preserve">підходу змінюється роль викладача курсів </w:t>
      </w:r>
      <w:r w:rsidRPr="00D513FF">
        <w:rPr>
          <w:rFonts w:eastAsia="Times New Roman"/>
          <w:spacing w:val="-10"/>
          <w:sz w:val="28"/>
          <w:szCs w:val="28"/>
        </w:rPr>
        <w:t xml:space="preserve">підвищення кваліфікації. Він виступає вже у ролі інформатора, </w:t>
      </w:r>
      <w:r w:rsidRPr="00D513FF">
        <w:rPr>
          <w:rFonts w:eastAsia="Times New Roman"/>
          <w:spacing w:val="-7"/>
          <w:sz w:val="28"/>
          <w:szCs w:val="28"/>
        </w:rPr>
        <w:t>а й у ролі консультанта, організ</w:t>
      </w:r>
      <w:r w:rsidR="00D513FF" w:rsidRPr="00D513FF">
        <w:rPr>
          <w:rFonts w:eastAsia="Times New Roman"/>
          <w:spacing w:val="-7"/>
          <w:sz w:val="28"/>
          <w:szCs w:val="28"/>
        </w:rPr>
        <w:t>атора і координатора проблемно-</w:t>
      </w:r>
      <w:r w:rsidRPr="00D513FF">
        <w:rPr>
          <w:rFonts w:eastAsia="Times New Roman"/>
          <w:spacing w:val="-6"/>
          <w:sz w:val="28"/>
          <w:szCs w:val="28"/>
        </w:rPr>
        <w:t xml:space="preserve">орієнтованої пізнавальної діяльності слухачів. </w:t>
      </w:r>
      <w:r w:rsidRPr="00270BC0">
        <w:rPr>
          <w:rFonts w:eastAsia="Times New Roman"/>
          <w:spacing w:val="-6"/>
          <w:sz w:val="28"/>
          <w:szCs w:val="28"/>
        </w:rPr>
        <w:t xml:space="preserve">Він створює </w:t>
      </w:r>
      <w:r w:rsidRPr="00270BC0">
        <w:rPr>
          <w:rFonts w:eastAsia="Times New Roman"/>
          <w:spacing w:val="-7"/>
          <w:sz w:val="28"/>
          <w:szCs w:val="28"/>
        </w:rPr>
        <w:t xml:space="preserve">умови для самостійної мисленнєвої діяльності психологів і </w:t>
      </w:r>
      <w:r w:rsidRPr="00270BC0">
        <w:rPr>
          <w:rFonts w:eastAsia="Times New Roman"/>
          <w:spacing w:val="-9"/>
          <w:sz w:val="28"/>
          <w:szCs w:val="28"/>
        </w:rPr>
        <w:t xml:space="preserve">всіляко підтримує їхню ініціативу. У свою чергу, слухачі курсів </w:t>
      </w:r>
      <w:r w:rsidRPr="00270BC0">
        <w:rPr>
          <w:rFonts w:eastAsia="Times New Roman"/>
          <w:spacing w:val="-6"/>
          <w:sz w:val="28"/>
          <w:szCs w:val="28"/>
        </w:rPr>
        <w:t xml:space="preserve">підвищення кваліфікації стають повноцінними «співучасниками» процесу навчання, поділяючи з викладачем відповідальність за його організацію та результати. </w:t>
      </w:r>
      <w:r w:rsidRPr="00D513FF">
        <w:rPr>
          <w:rFonts w:eastAsia="Times New Roman"/>
          <w:spacing w:val="-6"/>
          <w:sz w:val="28"/>
          <w:szCs w:val="28"/>
          <w:lang w:val="ru-RU"/>
        </w:rPr>
        <w:t>Таким чином, психологи на практиці пізнають</w:t>
      </w:r>
      <w:r w:rsidR="005C21E1" w:rsidRPr="00D513FF">
        <w:rPr>
          <w:rFonts w:eastAsia="Times New Roman"/>
          <w:sz w:val="28"/>
          <w:szCs w:val="28"/>
          <w:lang w:val="ru-RU"/>
        </w:rPr>
        <w:t xml:space="preserve"> с</w:t>
      </w:r>
      <w:r w:rsidRPr="00D513FF">
        <w:rPr>
          <w:rFonts w:eastAsia="Times New Roman"/>
          <w:sz w:val="28"/>
          <w:szCs w:val="28"/>
          <w:lang w:val="ru-RU"/>
        </w:rPr>
        <w:t>уть профілактики, що полягає у забезпеченні умов повноцінного розвитку людини на основі саморегуляції та саморозвитку.</w:t>
      </w:r>
    </w:p>
    <w:p w:rsidR="00F27401" w:rsidRPr="00D513FF" w:rsidRDefault="00F27401">
      <w:pPr>
        <w:shd w:val="clear" w:color="auto" w:fill="FFFFFF"/>
        <w:spacing w:line="480" w:lineRule="exact"/>
        <w:ind w:left="38" w:right="24" w:firstLine="682"/>
        <w:jc w:val="both"/>
      </w:pPr>
      <w:r w:rsidRPr="00D513FF">
        <w:rPr>
          <w:rFonts w:eastAsia="Times New Roman"/>
          <w:iCs/>
          <w:sz w:val="28"/>
          <w:szCs w:val="28"/>
        </w:rPr>
        <w:t xml:space="preserve">Таким чином, </w:t>
      </w:r>
      <w:r w:rsidRPr="00D513FF">
        <w:rPr>
          <w:rFonts w:eastAsia="Times New Roman"/>
          <w:sz w:val="28"/>
          <w:szCs w:val="28"/>
        </w:rPr>
        <w:t xml:space="preserve">особливості процесу навчання в системі підвищення кваліфікації дозволяють виділити деякі </w:t>
      </w:r>
      <w:r w:rsidRPr="00D513FF">
        <w:rPr>
          <w:rFonts w:eastAsia="Times New Roman"/>
          <w:iCs/>
          <w:sz w:val="28"/>
          <w:szCs w:val="28"/>
        </w:rPr>
        <w:t xml:space="preserve">принципи, що активізують саморозвиток психологів і сприяють оптимізації у них професійної компетентності у профілактичній діяльності. </w:t>
      </w:r>
      <w:r w:rsidRPr="00D513FF">
        <w:rPr>
          <w:rFonts w:eastAsia="Times New Roman"/>
          <w:sz w:val="28"/>
          <w:szCs w:val="28"/>
          <w:lang w:val="ru-RU"/>
        </w:rPr>
        <w:t>До них відносяться:</w:t>
      </w:r>
    </w:p>
    <w:p w:rsidR="00F27401" w:rsidRPr="00D513FF" w:rsidRDefault="00F27401" w:rsidP="00282CF0">
      <w:pPr>
        <w:numPr>
          <w:ilvl w:val="0"/>
          <w:numId w:val="19"/>
        </w:numPr>
        <w:shd w:val="clear" w:color="auto" w:fill="FFFFFF"/>
        <w:tabs>
          <w:tab w:val="left" w:pos="1464"/>
        </w:tabs>
        <w:spacing w:before="19" w:line="485" w:lineRule="exact"/>
        <w:ind w:left="48" w:right="14" w:firstLine="667"/>
        <w:jc w:val="both"/>
        <w:rPr>
          <w:sz w:val="28"/>
          <w:szCs w:val="28"/>
          <w:lang w:val="ru-RU"/>
        </w:rPr>
      </w:pPr>
      <w:r w:rsidRPr="00D513FF">
        <w:rPr>
          <w:rFonts w:eastAsia="Times New Roman"/>
          <w:iCs/>
          <w:sz w:val="28"/>
          <w:szCs w:val="28"/>
          <w:lang w:val="ru-RU"/>
        </w:rPr>
        <w:t xml:space="preserve">використання активних методів навчання (що передбачає </w:t>
      </w:r>
      <w:r w:rsidRPr="00D513FF">
        <w:rPr>
          <w:rFonts w:eastAsia="Times New Roman"/>
          <w:iCs/>
          <w:spacing w:val="-1"/>
          <w:sz w:val="28"/>
          <w:szCs w:val="28"/>
          <w:lang w:val="ru-RU"/>
        </w:rPr>
        <w:t>діятельне освоєння змісту програми курсів);</w:t>
      </w:r>
    </w:p>
    <w:p w:rsidR="00F27401" w:rsidRPr="00D513FF" w:rsidRDefault="00F27401" w:rsidP="00282CF0">
      <w:pPr>
        <w:numPr>
          <w:ilvl w:val="0"/>
          <w:numId w:val="19"/>
        </w:numPr>
        <w:shd w:val="clear" w:color="auto" w:fill="FFFFFF"/>
        <w:tabs>
          <w:tab w:val="left" w:pos="1464"/>
        </w:tabs>
        <w:spacing w:before="10" w:line="485" w:lineRule="exact"/>
        <w:ind w:left="48" w:right="10" w:firstLine="667"/>
        <w:jc w:val="both"/>
        <w:rPr>
          <w:iCs/>
          <w:sz w:val="28"/>
          <w:szCs w:val="28"/>
          <w:lang w:val="ru-RU"/>
        </w:rPr>
      </w:pPr>
      <w:r w:rsidRPr="00D513FF">
        <w:rPr>
          <w:rFonts w:eastAsia="Times New Roman"/>
          <w:iCs/>
          <w:sz w:val="28"/>
          <w:szCs w:val="28"/>
          <w:lang w:val="ru-RU"/>
        </w:rPr>
        <w:t>послідовна професіоналізація свідомості практичних психологів;</w:t>
      </w:r>
    </w:p>
    <w:p w:rsidR="00F27401" w:rsidRPr="00D513FF" w:rsidRDefault="00F27401" w:rsidP="00282CF0">
      <w:pPr>
        <w:numPr>
          <w:ilvl w:val="0"/>
          <w:numId w:val="19"/>
        </w:numPr>
        <w:shd w:val="clear" w:color="auto" w:fill="FFFFFF"/>
        <w:tabs>
          <w:tab w:val="left" w:pos="1464"/>
        </w:tabs>
        <w:spacing w:before="19" w:line="480" w:lineRule="exact"/>
        <w:ind w:left="48" w:right="19" w:firstLine="667"/>
        <w:jc w:val="both"/>
        <w:rPr>
          <w:iCs/>
          <w:sz w:val="28"/>
          <w:szCs w:val="28"/>
          <w:lang w:val="ru-RU"/>
        </w:rPr>
      </w:pPr>
      <w:r w:rsidRPr="00D513FF">
        <w:rPr>
          <w:rFonts w:eastAsia="Times New Roman"/>
          <w:iCs/>
          <w:sz w:val="28"/>
          <w:szCs w:val="28"/>
          <w:lang w:val="ru-RU"/>
        </w:rPr>
        <w:t>оптимальне співвідношення у процесі навчання теорії та практики;</w:t>
      </w:r>
    </w:p>
    <w:p w:rsidR="00F27401" w:rsidRPr="00D513FF" w:rsidRDefault="00F27401" w:rsidP="00282CF0">
      <w:pPr>
        <w:numPr>
          <w:ilvl w:val="0"/>
          <w:numId w:val="19"/>
        </w:numPr>
        <w:shd w:val="clear" w:color="auto" w:fill="FFFFFF"/>
        <w:tabs>
          <w:tab w:val="left" w:pos="1464"/>
        </w:tabs>
        <w:spacing w:before="24" w:line="480" w:lineRule="exact"/>
        <w:ind w:left="715"/>
        <w:rPr>
          <w:iCs/>
          <w:sz w:val="28"/>
          <w:szCs w:val="28"/>
          <w:lang w:val="ru-RU"/>
        </w:rPr>
      </w:pPr>
      <w:r w:rsidRPr="00D513FF">
        <w:rPr>
          <w:rFonts w:eastAsia="Times New Roman"/>
          <w:iCs/>
          <w:sz w:val="28"/>
          <w:szCs w:val="28"/>
          <w:lang w:val="ru-RU"/>
        </w:rPr>
        <w:t>принципи самонавчання та взаємонавчання.</w:t>
      </w:r>
    </w:p>
    <w:p w:rsidR="005C21E1" w:rsidRDefault="00F27401" w:rsidP="00D513FF">
      <w:pPr>
        <w:shd w:val="clear" w:color="auto" w:fill="FFFFFF"/>
        <w:spacing w:line="480" w:lineRule="exact"/>
        <w:ind w:firstLine="652"/>
        <w:jc w:val="both"/>
        <w:rPr>
          <w:rFonts w:eastAsia="Times New Roman"/>
          <w:sz w:val="28"/>
          <w:szCs w:val="28"/>
          <w:lang w:val="ru-RU"/>
        </w:rPr>
      </w:pPr>
      <w:r>
        <w:rPr>
          <w:rFonts w:eastAsia="Times New Roman"/>
          <w:sz w:val="28"/>
          <w:szCs w:val="28"/>
          <w:lang w:val="ru-RU"/>
        </w:rPr>
        <w:t>Дані принципи покликані, з одного боку, активізувати мисленнєву діяльність практичних психологі</w:t>
      </w:r>
      <w:r w:rsidR="00D513FF">
        <w:rPr>
          <w:rFonts w:eastAsia="Times New Roman"/>
          <w:sz w:val="28"/>
          <w:szCs w:val="28"/>
          <w:lang w:val="ru-RU"/>
        </w:rPr>
        <w:t>в в такий спосіб, щоб відбулися</w:t>
      </w:r>
      <w:r>
        <w:rPr>
          <w:rFonts w:eastAsia="Times New Roman"/>
          <w:sz w:val="28"/>
          <w:szCs w:val="28"/>
          <w:lang w:val="ru-RU"/>
        </w:rPr>
        <w:t xml:space="preserve"> зрушення мотивації </w:t>
      </w:r>
      <w:r w:rsidR="00D513FF">
        <w:rPr>
          <w:rFonts w:eastAsia="Times New Roman"/>
          <w:sz w:val="28"/>
          <w:szCs w:val="28"/>
          <w:lang w:val="ru-RU"/>
        </w:rPr>
        <w:t xml:space="preserve">фахівця </w:t>
      </w:r>
      <w:r>
        <w:rPr>
          <w:rFonts w:eastAsia="Times New Roman"/>
          <w:sz w:val="28"/>
          <w:szCs w:val="28"/>
          <w:lang w:val="ru-RU"/>
        </w:rPr>
        <w:t xml:space="preserve">з предметного боку своєї діяльності на усвідомлену, цілеспрямовану, системну, своєчасну діяльність; з іншого - збагатити професійний та особистісний досвід такими формами роботи, які за своєю </w:t>
      </w:r>
      <w:r w:rsidR="00D513FF">
        <w:rPr>
          <w:rFonts w:eastAsia="Times New Roman"/>
          <w:sz w:val="28"/>
          <w:szCs w:val="28"/>
          <w:lang w:val="ru-RU"/>
        </w:rPr>
        <w:t>суттю є профілактичними. Отож, з</w:t>
      </w:r>
      <w:r>
        <w:rPr>
          <w:rFonts w:eastAsia="Times New Roman"/>
          <w:sz w:val="28"/>
          <w:szCs w:val="28"/>
          <w:lang w:val="ru-RU"/>
        </w:rPr>
        <w:t>найомство психологів у процесі підвищення</w:t>
      </w:r>
      <w:r w:rsidR="005C21E1">
        <w:rPr>
          <w:rFonts w:eastAsia="Times New Roman"/>
          <w:sz w:val="28"/>
          <w:szCs w:val="28"/>
          <w:lang w:val="ru-RU"/>
        </w:rPr>
        <w:t xml:space="preserve"> к</w:t>
      </w:r>
      <w:r>
        <w:rPr>
          <w:rFonts w:eastAsia="Times New Roman"/>
          <w:sz w:val="28"/>
          <w:szCs w:val="28"/>
          <w:lang w:val="ru-RU"/>
        </w:rPr>
        <w:t>валіфікації з принципами, що активізують їх саморозвиток, можна розглядати як умову оптимізації психопрофілактики в їх практичній діяльності.</w:t>
      </w:r>
    </w:p>
    <w:p w:rsidR="005C21E1" w:rsidRDefault="005C21E1" w:rsidP="00D513FF">
      <w:pPr>
        <w:shd w:val="clear" w:color="auto" w:fill="FFFFFF"/>
        <w:spacing w:line="480" w:lineRule="exact"/>
        <w:ind w:firstLine="652"/>
        <w:jc w:val="both"/>
        <w:rPr>
          <w:rFonts w:eastAsia="Times New Roman"/>
          <w:sz w:val="28"/>
          <w:szCs w:val="28"/>
          <w:lang w:val="ru-RU"/>
        </w:rPr>
      </w:pPr>
    </w:p>
    <w:p w:rsidR="00D513FF" w:rsidRDefault="00D513FF" w:rsidP="00D513FF">
      <w:pPr>
        <w:shd w:val="clear" w:color="auto" w:fill="FFFFFF"/>
        <w:spacing w:line="480" w:lineRule="exact"/>
        <w:ind w:firstLine="652"/>
        <w:jc w:val="both"/>
        <w:rPr>
          <w:b/>
          <w:bCs/>
          <w:spacing w:val="-2"/>
          <w:sz w:val="28"/>
          <w:szCs w:val="28"/>
          <w:lang w:val="ru-RU"/>
        </w:rPr>
      </w:pPr>
    </w:p>
    <w:p w:rsidR="00F27401" w:rsidRDefault="00D513FF" w:rsidP="00D513FF">
      <w:pPr>
        <w:shd w:val="clear" w:color="auto" w:fill="FFFFFF"/>
        <w:spacing w:line="485" w:lineRule="exact"/>
        <w:ind w:firstLine="652"/>
        <w:jc w:val="both"/>
      </w:pPr>
      <w:r>
        <w:rPr>
          <w:b/>
          <w:bCs/>
          <w:spacing w:val="-2"/>
          <w:sz w:val="28"/>
          <w:szCs w:val="28"/>
          <w:lang w:val="ru-RU"/>
        </w:rPr>
        <w:t>3.2.</w:t>
      </w:r>
      <w:r w:rsidR="00F27401" w:rsidRPr="00D513FF">
        <w:rPr>
          <w:b/>
          <w:bCs/>
          <w:spacing w:val="-2"/>
          <w:sz w:val="28"/>
          <w:szCs w:val="28"/>
          <w:lang w:val="ru-RU"/>
        </w:rPr>
        <w:t xml:space="preserve"> </w:t>
      </w:r>
      <w:r w:rsidR="00F27401" w:rsidRPr="00D513FF">
        <w:rPr>
          <w:rFonts w:eastAsia="Times New Roman"/>
          <w:b/>
          <w:bCs/>
          <w:spacing w:val="-2"/>
          <w:sz w:val="28"/>
          <w:szCs w:val="28"/>
          <w:lang w:val="ru-RU"/>
        </w:rPr>
        <w:t>Структура та зміст програм</w:t>
      </w:r>
      <w:r w:rsidR="00543BE1">
        <w:rPr>
          <w:rFonts w:eastAsia="Times New Roman"/>
          <w:b/>
          <w:bCs/>
          <w:spacing w:val="-2"/>
          <w:sz w:val="28"/>
          <w:szCs w:val="28"/>
          <w:lang w:val="ru-RU"/>
        </w:rPr>
        <w:t>и</w:t>
      </w:r>
      <w:r w:rsidR="00F27401" w:rsidRPr="00D513FF">
        <w:rPr>
          <w:rFonts w:eastAsia="Times New Roman"/>
          <w:b/>
          <w:bCs/>
          <w:spacing w:val="-2"/>
          <w:sz w:val="28"/>
          <w:szCs w:val="28"/>
          <w:lang w:val="ru-RU"/>
        </w:rPr>
        <w:t xml:space="preserve"> професійної </w:t>
      </w:r>
      <w:r w:rsidR="00F27401" w:rsidRPr="00D513FF">
        <w:rPr>
          <w:rFonts w:eastAsia="Times New Roman"/>
          <w:b/>
          <w:bCs/>
          <w:sz w:val="28"/>
          <w:szCs w:val="28"/>
          <w:lang w:val="ru-RU"/>
        </w:rPr>
        <w:t>підготовки та підвищення кваліфікації психологів до профілактичного виду діяльності</w:t>
      </w:r>
      <w:r w:rsidR="00543BE1">
        <w:rPr>
          <w:rFonts w:eastAsia="Times New Roman"/>
          <w:b/>
          <w:bCs/>
          <w:sz w:val="28"/>
          <w:szCs w:val="28"/>
          <w:lang w:val="ru-RU"/>
        </w:rPr>
        <w:t>.</w:t>
      </w:r>
    </w:p>
    <w:p w:rsidR="00F27401" w:rsidRDefault="00F27401" w:rsidP="00D513FF">
      <w:pPr>
        <w:shd w:val="clear" w:color="auto" w:fill="FFFFFF"/>
        <w:spacing w:line="485" w:lineRule="exact"/>
        <w:ind w:firstLine="652"/>
        <w:jc w:val="both"/>
      </w:pPr>
      <w:r w:rsidRPr="005D5CC1">
        <w:rPr>
          <w:rFonts w:eastAsia="Times New Roman"/>
          <w:sz w:val="28"/>
          <w:szCs w:val="28"/>
        </w:rPr>
        <w:t xml:space="preserve">Проблема розробки та впровадження програм підготовки та підвищення кваліфікації практичних психологів до профілактичного виду діяльності є вкрай актуальною, оскільки результати аналізу всього масиву емпіричних даних, спрямованих на вивчення поінформованості майбутніх психологів та психологів-практиків щодо феноменології психопрофілактики показали стійку тенденцію залежності становлення професійної компетентності. </w:t>
      </w:r>
    </w:p>
    <w:p w:rsidR="00F27401" w:rsidRDefault="00F27401">
      <w:pPr>
        <w:shd w:val="clear" w:color="auto" w:fill="FFFFFF"/>
        <w:spacing w:before="10" w:line="480" w:lineRule="exact"/>
        <w:ind w:left="24" w:right="14" w:firstLine="667"/>
        <w:jc w:val="both"/>
      </w:pPr>
      <w:r w:rsidRPr="005D5CC1">
        <w:rPr>
          <w:rFonts w:eastAsia="Times New Roman"/>
          <w:sz w:val="28"/>
          <w:szCs w:val="28"/>
        </w:rPr>
        <w:t xml:space="preserve">Враховуючи різноманітність підходів до розуміння психопрофілактики в системі освіти, наявність науково обґрунтованої концепції покликане </w:t>
      </w:r>
      <w:r w:rsidR="005F4634">
        <w:rPr>
          <w:rFonts w:eastAsia="Times New Roman"/>
          <w:sz w:val="28"/>
          <w:szCs w:val="28"/>
        </w:rPr>
        <w:t>сприяти змістовному оновленню</w:t>
      </w:r>
      <w:r w:rsidRPr="005D5CC1">
        <w:rPr>
          <w:rFonts w:eastAsia="Times New Roman"/>
          <w:sz w:val="28"/>
          <w:szCs w:val="28"/>
        </w:rPr>
        <w:t xml:space="preserve"> структури професійної освіти психологів.</w:t>
      </w:r>
    </w:p>
    <w:p w:rsidR="00F27401" w:rsidRDefault="00F27401">
      <w:pPr>
        <w:shd w:val="clear" w:color="auto" w:fill="FFFFFF"/>
        <w:spacing w:line="480" w:lineRule="exact"/>
        <w:ind w:left="24" w:right="5" w:firstLine="658"/>
        <w:jc w:val="both"/>
      </w:pPr>
      <w:r>
        <w:rPr>
          <w:rFonts w:eastAsia="Times New Roman"/>
          <w:i/>
          <w:iCs/>
          <w:spacing w:val="-1"/>
          <w:sz w:val="28"/>
          <w:szCs w:val="28"/>
          <w:lang w:val="ru-RU"/>
        </w:rPr>
        <w:t xml:space="preserve">Мета </w:t>
      </w:r>
      <w:r w:rsidR="005C21E1">
        <w:rPr>
          <w:rFonts w:eastAsia="Times New Roman"/>
          <w:i/>
          <w:iCs/>
          <w:spacing w:val="-1"/>
          <w:sz w:val="28"/>
          <w:szCs w:val="28"/>
          <w:lang w:val="ru-RU"/>
        </w:rPr>
        <w:t xml:space="preserve">пропонованої </w:t>
      </w:r>
      <w:r w:rsidRPr="005F4634">
        <w:rPr>
          <w:rFonts w:eastAsia="Times New Roman"/>
          <w:i/>
          <w:iCs/>
          <w:spacing w:val="-1"/>
          <w:sz w:val="28"/>
          <w:szCs w:val="28"/>
          <w:lang w:val="ru-RU"/>
        </w:rPr>
        <w:t>програми</w:t>
      </w:r>
      <w:r w:rsidR="005C21E1" w:rsidRPr="005F4634">
        <w:rPr>
          <w:rFonts w:eastAsia="Times New Roman"/>
          <w:i/>
          <w:iCs/>
          <w:spacing w:val="-1"/>
          <w:sz w:val="28"/>
          <w:szCs w:val="28"/>
          <w:lang w:val="ru-RU"/>
        </w:rPr>
        <w:t xml:space="preserve"> </w:t>
      </w:r>
      <w:r w:rsidR="005F4634" w:rsidRPr="005F4634">
        <w:rPr>
          <w:rFonts w:eastAsia="Times New Roman"/>
          <w:sz w:val="28"/>
          <w:szCs w:val="28"/>
          <w:lang w:val="ru-RU"/>
        </w:rPr>
        <w:t>[</w:t>
      </w:r>
      <w:r w:rsidR="005F4634">
        <w:rPr>
          <w:rFonts w:eastAsia="Times New Roman"/>
          <w:sz w:val="28"/>
          <w:szCs w:val="28"/>
          <w:lang w:val="ru-RU"/>
        </w:rPr>
        <w:t>36</w:t>
      </w:r>
      <w:r w:rsidR="005F4634" w:rsidRPr="005F4634">
        <w:rPr>
          <w:rFonts w:eastAsia="Times New Roman"/>
          <w:sz w:val="28"/>
          <w:szCs w:val="28"/>
          <w:lang w:val="ru-RU"/>
        </w:rPr>
        <w:t>]</w:t>
      </w:r>
      <w:r w:rsidR="005F4634">
        <w:rPr>
          <w:rFonts w:eastAsia="Times New Roman"/>
          <w:sz w:val="28"/>
          <w:szCs w:val="28"/>
          <w:lang w:val="uk-UA"/>
        </w:rPr>
        <w:t xml:space="preserve"> </w:t>
      </w:r>
      <w:r>
        <w:rPr>
          <w:rFonts w:eastAsia="Times New Roman"/>
          <w:sz w:val="28"/>
          <w:szCs w:val="28"/>
          <w:lang w:val="ru-RU"/>
        </w:rPr>
        <w:t>полягає у розширенні меж професійної компетентності та формуванні готовності психологів до профілактичного виду діяльності.</w:t>
      </w:r>
    </w:p>
    <w:p w:rsidR="00F27401" w:rsidRDefault="00F27401">
      <w:pPr>
        <w:shd w:val="clear" w:color="auto" w:fill="FFFFFF"/>
        <w:spacing w:before="5" w:line="480" w:lineRule="exact"/>
        <w:ind w:left="701"/>
      </w:pPr>
      <w:r>
        <w:rPr>
          <w:rFonts w:eastAsia="Times New Roman"/>
          <w:i/>
          <w:iCs/>
          <w:sz w:val="28"/>
          <w:szCs w:val="28"/>
          <w:lang w:val="ru-RU"/>
        </w:rPr>
        <w:t xml:space="preserve">Завдання </w:t>
      </w:r>
      <w:r>
        <w:rPr>
          <w:rFonts w:eastAsia="Times New Roman"/>
          <w:sz w:val="28"/>
          <w:szCs w:val="28"/>
          <w:lang w:val="ru-RU"/>
        </w:rPr>
        <w:t>п</w:t>
      </w:r>
      <w:r w:rsidR="00F8662D">
        <w:rPr>
          <w:rFonts w:eastAsia="Times New Roman"/>
          <w:sz w:val="28"/>
          <w:szCs w:val="28"/>
          <w:lang w:val="ru-RU"/>
        </w:rPr>
        <w:t>ередбачають:</w:t>
      </w:r>
    </w:p>
    <w:p w:rsidR="00F27401" w:rsidRDefault="00F27401" w:rsidP="00282CF0">
      <w:pPr>
        <w:numPr>
          <w:ilvl w:val="0"/>
          <w:numId w:val="7"/>
        </w:numPr>
        <w:shd w:val="clear" w:color="auto" w:fill="FFFFFF"/>
        <w:tabs>
          <w:tab w:val="left" w:pos="1152"/>
        </w:tabs>
        <w:spacing w:before="34" w:line="480" w:lineRule="exact"/>
        <w:ind w:left="34" w:firstLine="691"/>
        <w:jc w:val="both"/>
        <w:rPr>
          <w:sz w:val="28"/>
          <w:szCs w:val="28"/>
          <w:lang w:val="ru-RU"/>
        </w:rPr>
      </w:pPr>
      <w:r>
        <w:rPr>
          <w:rFonts w:eastAsia="Times New Roman"/>
          <w:sz w:val="28"/>
          <w:szCs w:val="28"/>
          <w:lang w:val="ru-RU"/>
        </w:rPr>
        <w:t>розкриття наявних у психології підходів до розуміння сутності, специфіки та особливостей організації профілактичного виду діяльності практичного психолога;</w:t>
      </w:r>
    </w:p>
    <w:p w:rsidR="00F8662D" w:rsidRPr="005D5CC1" w:rsidRDefault="00F27401" w:rsidP="00282CF0">
      <w:pPr>
        <w:numPr>
          <w:ilvl w:val="0"/>
          <w:numId w:val="7"/>
        </w:numPr>
        <w:shd w:val="clear" w:color="auto" w:fill="FFFFFF"/>
        <w:tabs>
          <w:tab w:val="left" w:pos="1152"/>
          <w:tab w:val="left" w:pos="3394"/>
          <w:tab w:val="left" w:pos="6149"/>
          <w:tab w:val="left" w:pos="7843"/>
        </w:tabs>
        <w:spacing w:before="29" w:line="470" w:lineRule="exact"/>
        <w:ind w:left="34" w:firstLine="691"/>
        <w:jc w:val="both"/>
        <w:rPr>
          <w:rFonts w:eastAsia="Times New Roman"/>
          <w:sz w:val="28"/>
          <w:szCs w:val="28"/>
        </w:rPr>
      </w:pPr>
      <w:r>
        <w:rPr>
          <w:rFonts w:eastAsia="Times New Roman"/>
          <w:spacing w:val="-2"/>
          <w:sz w:val="28"/>
          <w:szCs w:val="28"/>
          <w:lang w:val="ru-RU"/>
        </w:rPr>
        <w:t xml:space="preserve">визначення </w:t>
      </w:r>
      <w:r>
        <w:rPr>
          <w:rFonts w:eastAsia="Times New Roman"/>
          <w:spacing w:val="-3"/>
          <w:sz w:val="28"/>
          <w:szCs w:val="28"/>
          <w:lang w:val="ru-RU"/>
        </w:rPr>
        <w:t xml:space="preserve">психологічних </w:t>
      </w:r>
      <w:r>
        <w:rPr>
          <w:rFonts w:eastAsia="Times New Roman"/>
          <w:spacing w:val="-2"/>
          <w:sz w:val="28"/>
          <w:szCs w:val="28"/>
          <w:lang w:val="ru-RU"/>
        </w:rPr>
        <w:t xml:space="preserve">умов </w:t>
      </w:r>
      <w:r>
        <w:rPr>
          <w:rFonts w:eastAsia="Times New Roman"/>
          <w:spacing w:val="-4"/>
          <w:sz w:val="28"/>
          <w:szCs w:val="28"/>
          <w:lang w:val="ru-RU"/>
        </w:rPr>
        <w:t xml:space="preserve">оптимізації </w:t>
      </w:r>
      <w:r>
        <w:rPr>
          <w:rFonts w:eastAsia="Times New Roman"/>
          <w:sz w:val="28"/>
          <w:szCs w:val="28"/>
          <w:lang w:val="ru-RU"/>
        </w:rPr>
        <w:t>профілактичної діяльності психолога;</w:t>
      </w:r>
      <w:r w:rsidR="00F8662D" w:rsidRPr="005D5CC1">
        <w:rPr>
          <w:rFonts w:eastAsia="Times New Roman"/>
          <w:sz w:val="28"/>
          <w:szCs w:val="28"/>
        </w:rPr>
        <w:t xml:space="preserve"> </w:t>
      </w:r>
    </w:p>
    <w:p w:rsidR="00F27401" w:rsidRPr="005D5CC1" w:rsidRDefault="00F8662D" w:rsidP="00282CF0">
      <w:pPr>
        <w:numPr>
          <w:ilvl w:val="0"/>
          <w:numId w:val="17"/>
        </w:numPr>
        <w:shd w:val="clear" w:color="auto" w:fill="FFFFFF"/>
        <w:tabs>
          <w:tab w:val="left" w:pos="1123"/>
        </w:tabs>
        <w:spacing w:line="490" w:lineRule="exact"/>
        <w:ind w:right="58" w:firstLine="686"/>
        <w:jc w:val="both"/>
        <w:rPr>
          <w:sz w:val="28"/>
          <w:szCs w:val="28"/>
        </w:rPr>
      </w:pPr>
      <w:r>
        <w:rPr>
          <w:rFonts w:eastAsia="Times New Roman"/>
          <w:sz w:val="28"/>
          <w:szCs w:val="28"/>
          <w:lang w:val="uk-UA"/>
        </w:rPr>
        <w:t>р</w:t>
      </w:r>
      <w:r w:rsidR="00F27401" w:rsidRPr="005D5CC1">
        <w:rPr>
          <w:rFonts w:eastAsia="Times New Roman"/>
          <w:sz w:val="28"/>
          <w:szCs w:val="28"/>
        </w:rPr>
        <w:t xml:space="preserve">озвиток стійкого профілактичного цілепокладання за допомогою інформування, смислового аналізу, схематизації проблеми та </w:t>
      </w:r>
      <w:r w:rsidR="00F27401" w:rsidRPr="005D5CC1">
        <w:rPr>
          <w:rFonts w:eastAsia="Times New Roman"/>
          <w:spacing w:val="-1"/>
          <w:sz w:val="28"/>
          <w:szCs w:val="28"/>
        </w:rPr>
        <w:t xml:space="preserve">становлення профілактичної спрямованості майбутньої професійної </w:t>
      </w:r>
      <w:r w:rsidR="00F27401" w:rsidRPr="005D5CC1">
        <w:rPr>
          <w:rFonts w:eastAsia="Times New Roman"/>
          <w:sz w:val="28"/>
          <w:szCs w:val="28"/>
        </w:rPr>
        <w:t>діяльності;</w:t>
      </w:r>
    </w:p>
    <w:p w:rsidR="00F27401" w:rsidRDefault="00F27401" w:rsidP="00282CF0">
      <w:pPr>
        <w:numPr>
          <w:ilvl w:val="0"/>
          <w:numId w:val="17"/>
        </w:numPr>
        <w:shd w:val="clear" w:color="auto" w:fill="FFFFFF"/>
        <w:tabs>
          <w:tab w:val="left" w:pos="1123"/>
        </w:tabs>
        <w:spacing w:before="10" w:line="490" w:lineRule="exact"/>
        <w:ind w:right="38" w:firstLine="686"/>
        <w:jc w:val="both"/>
        <w:rPr>
          <w:sz w:val="28"/>
          <w:szCs w:val="28"/>
          <w:lang w:val="ru-RU"/>
        </w:rPr>
      </w:pPr>
      <w:r>
        <w:rPr>
          <w:rFonts w:eastAsia="Times New Roman"/>
          <w:sz w:val="28"/>
          <w:szCs w:val="28"/>
          <w:lang w:val="ru-RU"/>
        </w:rPr>
        <w:t>створення за допомогою активних методів та форм навчання мотиваційної основи для використання психологами отриманих знань та умінь у подальшій практичній діяльності.</w:t>
      </w:r>
    </w:p>
    <w:p w:rsidR="00F27401" w:rsidRDefault="00F27401">
      <w:pPr>
        <w:shd w:val="clear" w:color="auto" w:fill="FFFFFF"/>
        <w:spacing w:line="490" w:lineRule="exact"/>
        <w:ind w:left="682" w:right="1075"/>
      </w:pPr>
      <w:r>
        <w:rPr>
          <w:rFonts w:eastAsia="Times New Roman"/>
          <w:spacing w:val="-2"/>
          <w:sz w:val="28"/>
          <w:szCs w:val="28"/>
          <w:lang w:val="ru-RU"/>
        </w:rPr>
        <w:t xml:space="preserve">В результаті вивчення цієї програми психологи повинні: </w:t>
      </w:r>
      <w:r>
        <w:rPr>
          <w:rFonts w:eastAsia="Times New Roman"/>
          <w:i/>
          <w:iCs/>
          <w:sz w:val="28"/>
          <w:szCs w:val="28"/>
          <w:lang w:val="ru-RU"/>
        </w:rPr>
        <w:t>Розуміти:</w:t>
      </w:r>
    </w:p>
    <w:p w:rsidR="00F27401" w:rsidRDefault="00F27401" w:rsidP="00282CF0">
      <w:pPr>
        <w:numPr>
          <w:ilvl w:val="0"/>
          <w:numId w:val="17"/>
        </w:numPr>
        <w:shd w:val="clear" w:color="auto" w:fill="FFFFFF"/>
        <w:tabs>
          <w:tab w:val="left" w:pos="1123"/>
        </w:tabs>
        <w:spacing w:line="490" w:lineRule="exact"/>
        <w:ind w:right="38" w:firstLine="686"/>
        <w:jc w:val="both"/>
        <w:rPr>
          <w:i/>
          <w:iCs/>
          <w:sz w:val="28"/>
          <w:szCs w:val="28"/>
          <w:lang w:val="ru-RU"/>
        </w:rPr>
      </w:pPr>
      <w:r>
        <w:rPr>
          <w:rFonts w:eastAsia="Times New Roman"/>
          <w:sz w:val="28"/>
          <w:szCs w:val="28"/>
          <w:lang w:val="ru-RU"/>
        </w:rPr>
        <w:t>місце та роль психопрофілактики у діяльності практичного психолога;</w:t>
      </w:r>
    </w:p>
    <w:p w:rsidR="00F27401" w:rsidRDefault="00F27401" w:rsidP="00282CF0">
      <w:pPr>
        <w:numPr>
          <w:ilvl w:val="0"/>
          <w:numId w:val="17"/>
        </w:numPr>
        <w:shd w:val="clear" w:color="auto" w:fill="FFFFFF"/>
        <w:tabs>
          <w:tab w:val="left" w:pos="1123"/>
        </w:tabs>
        <w:spacing w:before="10" w:line="490" w:lineRule="exact"/>
        <w:ind w:right="29" w:firstLine="686"/>
        <w:jc w:val="both"/>
        <w:rPr>
          <w:sz w:val="28"/>
          <w:szCs w:val="28"/>
          <w:lang w:val="ru-RU"/>
        </w:rPr>
      </w:pPr>
      <w:r>
        <w:rPr>
          <w:rFonts w:eastAsia="Times New Roman"/>
          <w:sz w:val="28"/>
          <w:szCs w:val="28"/>
          <w:lang w:val="ru-RU"/>
        </w:rPr>
        <w:t>теоретичні та практичні проблеми психопрофілактики на сучасному етапі розвитку психологічної служби;</w:t>
      </w:r>
    </w:p>
    <w:p w:rsidR="00F27401" w:rsidRDefault="00F27401" w:rsidP="00282CF0">
      <w:pPr>
        <w:numPr>
          <w:ilvl w:val="0"/>
          <w:numId w:val="17"/>
        </w:numPr>
        <w:shd w:val="clear" w:color="auto" w:fill="FFFFFF"/>
        <w:tabs>
          <w:tab w:val="left" w:pos="1123"/>
          <w:tab w:val="left" w:pos="3029"/>
        </w:tabs>
        <w:spacing w:before="10" w:line="490" w:lineRule="exact"/>
        <w:ind w:right="29" w:firstLine="686"/>
        <w:jc w:val="both"/>
        <w:rPr>
          <w:sz w:val="28"/>
          <w:szCs w:val="28"/>
          <w:lang w:val="ru-RU"/>
        </w:rPr>
      </w:pPr>
      <w:r>
        <w:rPr>
          <w:rFonts w:eastAsia="Times New Roman"/>
          <w:spacing w:val="-2"/>
          <w:sz w:val="28"/>
          <w:szCs w:val="28"/>
          <w:lang w:val="ru-RU"/>
        </w:rPr>
        <w:t xml:space="preserve">сутність, </w:t>
      </w:r>
      <w:r>
        <w:rPr>
          <w:rFonts w:eastAsia="Times New Roman"/>
          <w:sz w:val="28"/>
          <w:szCs w:val="28"/>
          <w:lang w:val="ru-RU"/>
        </w:rPr>
        <w:t>специфіку та особливості організації профілактичної діяльності практичного психолога;</w:t>
      </w:r>
    </w:p>
    <w:p w:rsidR="00F27401" w:rsidRDefault="00F27401" w:rsidP="00282CF0">
      <w:pPr>
        <w:numPr>
          <w:ilvl w:val="0"/>
          <w:numId w:val="17"/>
        </w:numPr>
        <w:shd w:val="clear" w:color="auto" w:fill="FFFFFF"/>
        <w:tabs>
          <w:tab w:val="left" w:pos="1123"/>
        </w:tabs>
        <w:spacing w:before="10" w:line="490" w:lineRule="exact"/>
        <w:ind w:right="19" w:firstLine="686"/>
        <w:jc w:val="both"/>
        <w:rPr>
          <w:sz w:val="28"/>
          <w:szCs w:val="28"/>
          <w:lang w:val="ru-RU"/>
        </w:rPr>
      </w:pPr>
      <w:r>
        <w:rPr>
          <w:rFonts w:eastAsia="Times New Roman"/>
          <w:spacing w:val="-1"/>
          <w:sz w:val="28"/>
          <w:szCs w:val="28"/>
          <w:lang w:val="ru-RU"/>
        </w:rPr>
        <w:t xml:space="preserve">значення холономного, системного, суб'єктного та полісуб'єктного </w:t>
      </w:r>
      <w:r>
        <w:rPr>
          <w:rFonts w:eastAsia="Times New Roman"/>
          <w:sz w:val="28"/>
          <w:szCs w:val="28"/>
          <w:lang w:val="ru-RU"/>
        </w:rPr>
        <w:t>підходів в організації психопрофілактики;</w:t>
      </w:r>
    </w:p>
    <w:p w:rsidR="00F27401" w:rsidRDefault="00F27401" w:rsidP="00282CF0">
      <w:pPr>
        <w:numPr>
          <w:ilvl w:val="0"/>
          <w:numId w:val="17"/>
        </w:numPr>
        <w:shd w:val="clear" w:color="auto" w:fill="FFFFFF"/>
        <w:tabs>
          <w:tab w:val="left" w:pos="1123"/>
        </w:tabs>
        <w:spacing w:before="5" w:line="490" w:lineRule="exact"/>
        <w:ind w:right="19" w:firstLine="686"/>
        <w:jc w:val="both"/>
        <w:rPr>
          <w:sz w:val="28"/>
          <w:szCs w:val="28"/>
          <w:lang w:val="ru-RU"/>
        </w:rPr>
      </w:pPr>
      <w:r>
        <w:rPr>
          <w:rFonts w:eastAsia="Times New Roman"/>
          <w:sz w:val="28"/>
          <w:szCs w:val="28"/>
          <w:lang w:val="ru-RU"/>
        </w:rPr>
        <w:t>специфіку профілактичної спрямованості особистості та діяльності практичного психолога;</w:t>
      </w:r>
    </w:p>
    <w:p w:rsidR="00F27401" w:rsidRDefault="00F27401" w:rsidP="00282CF0">
      <w:pPr>
        <w:numPr>
          <w:ilvl w:val="0"/>
          <w:numId w:val="17"/>
        </w:numPr>
        <w:shd w:val="clear" w:color="auto" w:fill="FFFFFF"/>
        <w:tabs>
          <w:tab w:val="left" w:pos="1123"/>
        </w:tabs>
        <w:spacing w:before="24" w:line="480" w:lineRule="exact"/>
        <w:ind w:right="19" w:firstLine="686"/>
        <w:jc w:val="both"/>
        <w:rPr>
          <w:sz w:val="28"/>
          <w:szCs w:val="28"/>
          <w:lang w:val="ru-RU"/>
        </w:rPr>
      </w:pPr>
      <w:r>
        <w:rPr>
          <w:rFonts w:eastAsia="Times New Roman"/>
          <w:sz w:val="28"/>
          <w:szCs w:val="28"/>
          <w:lang w:val="ru-RU"/>
        </w:rPr>
        <w:t>психологічні умови оптимізації профілактичної діяльності практичного психолога</w:t>
      </w:r>
    </w:p>
    <w:p w:rsidR="00F27401" w:rsidRDefault="00F27401">
      <w:pPr>
        <w:shd w:val="clear" w:color="auto" w:fill="FFFFFF"/>
        <w:spacing w:before="5" w:line="480" w:lineRule="exact"/>
        <w:ind w:left="720"/>
      </w:pPr>
      <w:r>
        <w:rPr>
          <w:rFonts w:eastAsia="Times New Roman"/>
          <w:i/>
          <w:iCs/>
          <w:spacing w:val="-2"/>
          <w:sz w:val="28"/>
          <w:szCs w:val="28"/>
          <w:lang w:val="ru-RU"/>
        </w:rPr>
        <w:t>Знати:</w:t>
      </w:r>
    </w:p>
    <w:p w:rsidR="00F27401" w:rsidRDefault="00F27401" w:rsidP="00282CF0">
      <w:pPr>
        <w:numPr>
          <w:ilvl w:val="0"/>
          <w:numId w:val="17"/>
        </w:numPr>
        <w:shd w:val="clear" w:color="auto" w:fill="FFFFFF"/>
        <w:tabs>
          <w:tab w:val="left" w:pos="1123"/>
        </w:tabs>
        <w:spacing w:before="154"/>
        <w:ind w:left="686"/>
        <w:rPr>
          <w:i/>
          <w:iCs/>
          <w:sz w:val="28"/>
          <w:szCs w:val="28"/>
          <w:lang w:val="ru-RU"/>
        </w:rPr>
      </w:pPr>
      <w:r>
        <w:rPr>
          <w:rFonts w:eastAsia="Times New Roman"/>
          <w:sz w:val="28"/>
          <w:szCs w:val="28"/>
          <w:lang w:val="ru-RU"/>
        </w:rPr>
        <w:t>основний понятійно-категоріальний апарат психопрофілактики;</w:t>
      </w:r>
    </w:p>
    <w:p w:rsidR="00F27401" w:rsidRDefault="00F27401" w:rsidP="00282CF0">
      <w:pPr>
        <w:numPr>
          <w:ilvl w:val="0"/>
          <w:numId w:val="17"/>
        </w:numPr>
        <w:shd w:val="clear" w:color="auto" w:fill="FFFFFF"/>
        <w:tabs>
          <w:tab w:val="left" w:pos="1123"/>
        </w:tabs>
        <w:spacing w:before="168"/>
        <w:ind w:left="686"/>
        <w:rPr>
          <w:sz w:val="28"/>
          <w:szCs w:val="28"/>
          <w:lang w:val="ru-RU"/>
        </w:rPr>
      </w:pPr>
      <w:r>
        <w:rPr>
          <w:rFonts w:eastAsia="Times New Roman"/>
          <w:sz w:val="28"/>
          <w:szCs w:val="28"/>
          <w:lang w:val="ru-RU"/>
        </w:rPr>
        <w:t>стратегії, моделі, принципи, види психопрофілактики;</w:t>
      </w:r>
    </w:p>
    <w:p w:rsidR="00F27401" w:rsidRDefault="00F27401" w:rsidP="00282CF0">
      <w:pPr>
        <w:numPr>
          <w:ilvl w:val="0"/>
          <w:numId w:val="17"/>
        </w:numPr>
        <w:shd w:val="clear" w:color="auto" w:fill="FFFFFF"/>
        <w:tabs>
          <w:tab w:val="left" w:pos="1123"/>
        </w:tabs>
        <w:spacing w:before="53" w:line="475" w:lineRule="exact"/>
        <w:ind w:right="5" w:firstLine="686"/>
        <w:jc w:val="both"/>
        <w:rPr>
          <w:sz w:val="28"/>
          <w:szCs w:val="28"/>
          <w:lang w:val="ru-RU"/>
        </w:rPr>
      </w:pPr>
      <w:r>
        <w:rPr>
          <w:rFonts w:eastAsia="Times New Roman"/>
          <w:sz w:val="28"/>
          <w:szCs w:val="28"/>
          <w:lang w:val="ru-RU"/>
        </w:rPr>
        <w:t>завдання та основний зміст профілактичної діяльності психолога;</w:t>
      </w:r>
    </w:p>
    <w:p w:rsidR="00F8662D" w:rsidRDefault="00F27401" w:rsidP="00282CF0">
      <w:pPr>
        <w:numPr>
          <w:ilvl w:val="0"/>
          <w:numId w:val="17"/>
        </w:numPr>
        <w:shd w:val="clear" w:color="auto" w:fill="FFFFFF"/>
        <w:tabs>
          <w:tab w:val="left" w:pos="1123"/>
        </w:tabs>
        <w:spacing w:before="24" w:line="475" w:lineRule="exact"/>
        <w:ind w:right="5" w:firstLine="686"/>
        <w:jc w:val="both"/>
        <w:rPr>
          <w:rFonts w:eastAsia="Times New Roman"/>
          <w:sz w:val="28"/>
          <w:szCs w:val="28"/>
          <w:lang w:val="ru-RU"/>
        </w:rPr>
      </w:pPr>
      <w:r>
        <w:rPr>
          <w:rFonts w:eastAsia="Times New Roman"/>
          <w:sz w:val="28"/>
          <w:szCs w:val="28"/>
          <w:lang w:val="ru-RU"/>
        </w:rPr>
        <w:t>форми та методи організації профілактичної діяльності психолога;</w:t>
      </w:r>
      <w:r w:rsidR="00F8662D">
        <w:rPr>
          <w:rFonts w:eastAsia="Times New Roman"/>
          <w:sz w:val="28"/>
          <w:szCs w:val="28"/>
          <w:lang w:val="ru-RU"/>
        </w:rPr>
        <w:t xml:space="preserve"> </w:t>
      </w:r>
    </w:p>
    <w:p w:rsidR="00F27401" w:rsidRDefault="00F8662D" w:rsidP="00282CF0">
      <w:pPr>
        <w:numPr>
          <w:ilvl w:val="0"/>
          <w:numId w:val="9"/>
        </w:numPr>
        <w:shd w:val="clear" w:color="auto" w:fill="FFFFFF"/>
        <w:tabs>
          <w:tab w:val="left" w:pos="1133"/>
        </w:tabs>
        <w:spacing w:line="490" w:lineRule="exact"/>
        <w:ind w:right="58" w:firstLine="672"/>
        <w:jc w:val="both"/>
        <w:rPr>
          <w:sz w:val="28"/>
          <w:szCs w:val="28"/>
          <w:lang w:val="ru-RU"/>
        </w:rPr>
      </w:pPr>
      <w:r>
        <w:rPr>
          <w:rFonts w:eastAsia="Times New Roman"/>
          <w:sz w:val="28"/>
          <w:szCs w:val="28"/>
          <w:lang w:val="ru-RU"/>
        </w:rPr>
        <w:t>к</w:t>
      </w:r>
      <w:r w:rsidR="00F27401">
        <w:rPr>
          <w:rFonts w:eastAsia="Times New Roman"/>
          <w:sz w:val="28"/>
          <w:szCs w:val="28"/>
          <w:lang w:val="ru-RU"/>
        </w:rPr>
        <w:t>ритерії оцінки ефективності профілактичної діяльності практичного психолога;</w:t>
      </w:r>
    </w:p>
    <w:p w:rsidR="00F27401" w:rsidRDefault="00F27401" w:rsidP="00282CF0">
      <w:pPr>
        <w:numPr>
          <w:ilvl w:val="0"/>
          <w:numId w:val="9"/>
        </w:numPr>
        <w:shd w:val="clear" w:color="auto" w:fill="FFFFFF"/>
        <w:tabs>
          <w:tab w:val="left" w:pos="1133"/>
        </w:tabs>
        <w:spacing w:before="5" w:line="490" w:lineRule="exact"/>
        <w:ind w:right="53" w:firstLine="672"/>
        <w:jc w:val="both"/>
        <w:rPr>
          <w:sz w:val="28"/>
          <w:szCs w:val="28"/>
          <w:lang w:val="ru-RU"/>
        </w:rPr>
      </w:pPr>
      <w:r>
        <w:rPr>
          <w:rFonts w:eastAsia="Times New Roman"/>
          <w:sz w:val="28"/>
          <w:szCs w:val="28"/>
          <w:lang w:val="ru-RU"/>
        </w:rPr>
        <w:t>основні показники профілактичної спрямованості особистості та діяльності практичного психолога.</w:t>
      </w:r>
    </w:p>
    <w:p w:rsidR="00F27401" w:rsidRDefault="00F27401">
      <w:pPr>
        <w:shd w:val="clear" w:color="auto" w:fill="FFFFFF"/>
        <w:spacing w:line="490" w:lineRule="exact"/>
        <w:ind w:left="710"/>
      </w:pPr>
      <w:r>
        <w:rPr>
          <w:rFonts w:eastAsia="Times New Roman"/>
          <w:i/>
          <w:iCs/>
          <w:spacing w:val="-6"/>
          <w:sz w:val="28"/>
          <w:szCs w:val="28"/>
          <w:lang w:val="ru-RU"/>
        </w:rPr>
        <w:t>Вміти:</w:t>
      </w:r>
    </w:p>
    <w:p w:rsidR="00F27401" w:rsidRDefault="00F27401" w:rsidP="00282CF0">
      <w:pPr>
        <w:numPr>
          <w:ilvl w:val="0"/>
          <w:numId w:val="19"/>
        </w:numPr>
        <w:shd w:val="clear" w:color="auto" w:fill="FFFFFF"/>
        <w:tabs>
          <w:tab w:val="left" w:pos="1435"/>
        </w:tabs>
        <w:spacing w:line="490" w:lineRule="exact"/>
        <w:ind w:left="686"/>
        <w:rPr>
          <w:i/>
          <w:iCs/>
          <w:sz w:val="28"/>
          <w:szCs w:val="28"/>
          <w:lang w:val="ru-RU"/>
        </w:rPr>
      </w:pPr>
      <w:r>
        <w:rPr>
          <w:rFonts w:eastAsia="Times New Roman"/>
          <w:sz w:val="28"/>
          <w:szCs w:val="28"/>
          <w:lang w:val="ru-RU"/>
        </w:rPr>
        <w:t>виділяти предмет психопрофілактики;</w:t>
      </w:r>
    </w:p>
    <w:p w:rsidR="00F27401" w:rsidRDefault="00F27401" w:rsidP="00282CF0">
      <w:pPr>
        <w:numPr>
          <w:ilvl w:val="0"/>
          <w:numId w:val="19"/>
        </w:numPr>
        <w:shd w:val="clear" w:color="auto" w:fill="FFFFFF"/>
        <w:tabs>
          <w:tab w:val="left" w:pos="1435"/>
        </w:tabs>
        <w:spacing w:before="14" w:line="490" w:lineRule="exact"/>
        <w:ind w:left="14" w:firstLine="672"/>
        <w:rPr>
          <w:sz w:val="28"/>
          <w:szCs w:val="28"/>
          <w:lang w:val="ru-RU"/>
        </w:rPr>
      </w:pPr>
      <w:r>
        <w:rPr>
          <w:rFonts w:eastAsia="Times New Roman"/>
          <w:spacing w:val="-2"/>
          <w:sz w:val="28"/>
          <w:szCs w:val="28"/>
          <w:lang w:val="ru-RU"/>
        </w:rPr>
        <w:t xml:space="preserve">на конкретному прикладі представляти логіку профілактичної </w:t>
      </w:r>
      <w:r>
        <w:rPr>
          <w:rFonts w:eastAsia="Times New Roman"/>
          <w:sz w:val="28"/>
          <w:szCs w:val="28"/>
          <w:lang w:val="ru-RU"/>
        </w:rPr>
        <w:t>діяльності практичного психолога;</w:t>
      </w:r>
    </w:p>
    <w:p w:rsidR="00F27401" w:rsidRDefault="00F27401" w:rsidP="00282CF0">
      <w:pPr>
        <w:numPr>
          <w:ilvl w:val="0"/>
          <w:numId w:val="19"/>
        </w:numPr>
        <w:shd w:val="clear" w:color="auto" w:fill="FFFFFF"/>
        <w:tabs>
          <w:tab w:val="left" w:pos="1435"/>
        </w:tabs>
        <w:spacing w:before="10" w:line="490" w:lineRule="exact"/>
        <w:ind w:left="14" w:right="53" w:firstLine="672"/>
        <w:jc w:val="both"/>
        <w:rPr>
          <w:sz w:val="28"/>
          <w:szCs w:val="28"/>
          <w:lang w:val="ru-RU"/>
        </w:rPr>
      </w:pPr>
      <w:r>
        <w:rPr>
          <w:rFonts w:eastAsia="Times New Roman"/>
          <w:spacing w:val="-1"/>
          <w:sz w:val="28"/>
          <w:szCs w:val="28"/>
          <w:lang w:val="ru-RU"/>
        </w:rPr>
        <w:t xml:space="preserve">оформляти картотеку психологічних ігор, вправ, прийомів </w:t>
      </w:r>
      <w:r>
        <w:rPr>
          <w:rFonts w:eastAsia="Times New Roman"/>
          <w:sz w:val="28"/>
          <w:szCs w:val="28"/>
          <w:lang w:val="ru-RU"/>
        </w:rPr>
        <w:t>та технологій;</w:t>
      </w:r>
    </w:p>
    <w:p w:rsidR="00F27401" w:rsidRDefault="00F27401">
      <w:pPr>
        <w:rPr>
          <w:rFonts w:ascii="Arial" w:hAnsi="Arial" w:cs="Arial"/>
          <w:sz w:val="2"/>
          <w:szCs w:val="2"/>
        </w:rPr>
      </w:pPr>
    </w:p>
    <w:p w:rsidR="00F27401" w:rsidRDefault="00F27401" w:rsidP="00282CF0">
      <w:pPr>
        <w:numPr>
          <w:ilvl w:val="0"/>
          <w:numId w:val="19"/>
        </w:numPr>
        <w:shd w:val="clear" w:color="auto" w:fill="FFFFFF"/>
        <w:tabs>
          <w:tab w:val="left" w:pos="1440"/>
        </w:tabs>
        <w:spacing w:before="14" w:line="490" w:lineRule="exact"/>
        <w:ind w:left="691" w:right="1075"/>
        <w:rPr>
          <w:sz w:val="28"/>
          <w:szCs w:val="28"/>
          <w:lang w:val="ru-RU"/>
        </w:rPr>
      </w:pPr>
      <w:r>
        <w:rPr>
          <w:rFonts w:eastAsia="Times New Roman"/>
          <w:spacing w:val="-2"/>
          <w:sz w:val="28"/>
          <w:szCs w:val="28"/>
          <w:lang w:val="ru-RU"/>
        </w:rPr>
        <w:t xml:space="preserve">розробляти наочні інформаційні матеріали. </w:t>
      </w:r>
      <w:r>
        <w:rPr>
          <w:rFonts w:eastAsia="Times New Roman"/>
          <w:i/>
          <w:iCs/>
          <w:sz w:val="28"/>
          <w:szCs w:val="28"/>
          <w:lang w:val="ru-RU"/>
        </w:rPr>
        <w:t>Володіти:</w:t>
      </w:r>
    </w:p>
    <w:p w:rsidR="002313F0" w:rsidRDefault="00F27401" w:rsidP="00282CF0">
      <w:pPr>
        <w:numPr>
          <w:ilvl w:val="0"/>
          <w:numId w:val="19"/>
        </w:numPr>
        <w:shd w:val="clear" w:color="auto" w:fill="FFFFFF"/>
        <w:tabs>
          <w:tab w:val="left" w:pos="1440"/>
        </w:tabs>
        <w:spacing w:before="5" w:line="490" w:lineRule="exact"/>
        <w:ind w:left="691"/>
        <w:rPr>
          <w:i/>
          <w:iCs/>
          <w:sz w:val="28"/>
          <w:szCs w:val="28"/>
          <w:lang w:val="ru-RU"/>
        </w:rPr>
      </w:pPr>
      <w:r>
        <w:rPr>
          <w:rFonts w:eastAsia="Times New Roman"/>
          <w:sz w:val="28"/>
          <w:szCs w:val="28"/>
          <w:lang w:val="ru-RU"/>
        </w:rPr>
        <w:t>основними методами та прийомами психопрофілактики.</w:t>
      </w:r>
      <w:r w:rsidR="002313F0">
        <w:rPr>
          <w:i/>
          <w:iCs/>
          <w:sz w:val="28"/>
          <w:szCs w:val="28"/>
          <w:lang w:val="ru-RU"/>
        </w:rPr>
        <w:t xml:space="preserve"> </w:t>
      </w:r>
    </w:p>
    <w:p w:rsidR="00F27401" w:rsidRDefault="00F27401">
      <w:pPr>
        <w:shd w:val="clear" w:color="auto" w:fill="FFFFFF"/>
        <w:spacing w:line="480" w:lineRule="exact"/>
        <w:ind w:left="29" w:right="5" w:firstLine="667"/>
        <w:jc w:val="both"/>
      </w:pPr>
      <w:r w:rsidRPr="005D5CC1">
        <w:rPr>
          <w:rFonts w:eastAsia="Times New Roman"/>
          <w:sz w:val="28"/>
          <w:szCs w:val="28"/>
        </w:rPr>
        <w:t>П</w:t>
      </w:r>
      <w:r w:rsidR="00162114">
        <w:rPr>
          <w:rFonts w:eastAsia="Times New Roman"/>
          <w:sz w:val="28"/>
          <w:szCs w:val="28"/>
          <w:lang w:val="uk-UA"/>
        </w:rPr>
        <w:t>ропонована п</w:t>
      </w:r>
      <w:r w:rsidRPr="005D5CC1">
        <w:rPr>
          <w:rFonts w:eastAsia="Times New Roman"/>
          <w:sz w:val="28"/>
          <w:szCs w:val="28"/>
        </w:rPr>
        <w:t>рограма має блочно-модульний характер (теоретичного (інформаційно-методичного) та практичного змісту), що передбачає гнучку зміну структури навчаль</w:t>
      </w:r>
      <w:r w:rsidR="005F4634">
        <w:rPr>
          <w:rFonts w:eastAsia="Times New Roman"/>
          <w:sz w:val="28"/>
          <w:szCs w:val="28"/>
        </w:rPr>
        <w:t>но-тематичного плану, і дає змогу</w:t>
      </w:r>
      <w:r w:rsidRPr="005D5CC1">
        <w:rPr>
          <w:rFonts w:eastAsia="Times New Roman"/>
          <w:sz w:val="28"/>
          <w:szCs w:val="28"/>
        </w:rPr>
        <w:t>, з одного боку, варіювати зміст залежно від особливостей рефлексії конкретної групи психологів, з іншого - в у</w:t>
      </w:r>
      <w:r w:rsidR="005F4634">
        <w:rPr>
          <w:rFonts w:eastAsia="Times New Roman"/>
          <w:sz w:val="28"/>
          <w:szCs w:val="28"/>
        </w:rPr>
        <w:t xml:space="preserve">мовах підвищення кваліфікації </w:t>
      </w:r>
      <w:r w:rsidRPr="005D5CC1">
        <w:rPr>
          <w:rFonts w:eastAsia="Times New Roman"/>
          <w:sz w:val="28"/>
          <w:szCs w:val="28"/>
        </w:rPr>
        <w:t xml:space="preserve">використовувати цю програму як цілком, так і частково залежно від тематики та завдань тих кваліфікаційних курсів та тематичних семінарів, які вимагають висвітлення цієї проблеми, а в умовах професійної підготовки - за бажання чи необхідності використовувати рейтинговий контроль оцінки знань, </w:t>
      </w:r>
      <w:r w:rsidRPr="005D5CC1">
        <w:rPr>
          <w:rFonts w:eastAsia="Times New Roman"/>
          <w:spacing w:val="-1"/>
          <w:sz w:val="28"/>
          <w:szCs w:val="28"/>
        </w:rPr>
        <w:t xml:space="preserve">що </w:t>
      </w:r>
      <w:r w:rsidRPr="005D5CC1">
        <w:rPr>
          <w:rFonts w:eastAsia="Times New Roman"/>
          <w:sz w:val="28"/>
          <w:szCs w:val="28"/>
        </w:rPr>
        <w:t>дозволяє об'єктивізувати оцінку викладача, спочатку націливши на самоконтроль і самооцінку навчання.</w:t>
      </w:r>
    </w:p>
    <w:p w:rsidR="00F27401" w:rsidRPr="00162114" w:rsidRDefault="00F27401" w:rsidP="00162114">
      <w:pPr>
        <w:shd w:val="clear" w:color="auto" w:fill="FFFFFF"/>
        <w:spacing w:before="5" w:line="480" w:lineRule="exact"/>
        <w:ind w:left="48" w:firstLine="667"/>
        <w:jc w:val="both"/>
        <w:rPr>
          <w:rFonts w:eastAsia="Times New Roman"/>
          <w:sz w:val="28"/>
          <w:szCs w:val="28"/>
        </w:rPr>
      </w:pPr>
      <w:r w:rsidRPr="005D5CC1">
        <w:rPr>
          <w:rFonts w:eastAsia="Times New Roman"/>
          <w:sz w:val="28"/>
          <w:szCs w:val="28"/>
        </w:rPr>
        <w:t xml:space="preserve">Блочно-модульний характер програми </w:t>
      </w:r>
      <w:r w:rsidR="005F4634">
        <w:rPr>
          <w:rFonts w:eastAsia="Times New Roman"/>
          <w:sz w:val="28"/>
          <w:szCs w:val="28"/>
          <w:lang w:val="uk-UA"/>
        </w:rPr>
        <w:t xml:space="preserve">дає змогу </w:t>
      </w:r>
      <w:r w:rsidRPr="005D5CC1">
        <w:rPr>
          <w:rFonts w:eastAsia="Times New Roman"/>
          <w:sz w:val="28"/>
          <w:szCs w:val="28"/>
        </w:rPr>
        <w:t xml:space="preserve">забезпечувати підтримуюче навчання, яке передбачає доповнення </w:t>
      </w:r>
      <w:r w:rsidR="005F4634">
        <w:rPr>
          <w:rFonts w:eastAsia="Times New Roman"/>
          <w:sz w:val="28"/>
          <w:szCs w:val="28"/>
          <w:lang w:val="uk-UA"/>
        </w:rPr>
        <w:t xml:space="preserve">наявних </w:t>
      </w:r>
      <w:r w:rsidRPr="005D5CC1">
        <w:rPr>
          <w:rFonts w:eastAsia="Times New Roman"/>
          <w:sz w:val="28"/>
          <w:szCs w:val="28"/>
        </w:rPr>
        <w:t xml:space="preserve">знань, умінь, навичок новими модулями, що розширюють та </w:t>
      </w:r>
      <w:r w:rsidRPr="005D5CC1">
        <w:rPr>
          <w:rFonts w:eastAsia="Times New Roman"/>
          <w:spacing w:val="-1"/>
          <w:sz w:val="28"/>
          <w:szCs w:val="28"/>
        </w:rPr>
        <w:t>враховують інтерес (кругозір), що підтримують особистісний</w:t>
      </w:r>
      <w:r w:rsidR="00162114" w:rsidRPr="00162114">
        <w:rPr>
          <w:rFonts w:eastAsia="Times New Roman"/>
          <w:sz w:val="28"/>
          <w:szCs w:val="28"/>
        </w:rPr>
        <w:t xml:space="preserve"> п</w:t>
      </w:r>
      <w:r w:rsidR="005F4634">
        <w:rPr>
          <w:rFonts w:eastAsia="Times New Roman"/>
          <w:sz w:val="28"/>
          <w:szCs w:val="28"/>
        </w:rPr>
        <w:t>отенціал та соціально адаптивну</w:t>
      </w:r>
      <w:r w:rsidRPr="00162114">
        <w:rPr>
          <w:rFonts w:eastAsia="Times New Roman"/>
          <w:sz w:val="28"/>
          <w:szCs w:val="28"/>
        </w:rPr>
        <w:t xml:space="preserve"> поведінк</w:t>
      </w:r>
      <w:r w:rsidR="005F4634">
        <w:rPr>
          <w:rFonts w:eastAsia="Times New Roman"/>
          <w:sz w:val="28"/>
          <w:szCs w:val="28"/>
        </w:rPr>
        <w:t>у</w:t>
      </w:r>
      <w:r w:rsidRPr="00162114">
        <w:rPr>
          <w:rFonts w:eastAsia="Times New Roman"/>
          <w:sz w:val="28"/>
          <w:szCs w:val="28"/>
        </w:rPr>
        <w:t xml:space="preserve"> тих психологів, які мають яскраво виражену професійну спрямованість.</w:t>
      </w:r>
    </w:p>
    <w:p w:rsidR="00F27401" w:rsidRDefault="00F27401">
      <w:pPr>
        <w:shd w:val="clear" w:color="auto" w:fill="FFFFFF"/>
        <w:spacing w:before="5" w:line="480" w:lineRule="exact"/>
        <w:ind w:left="24" w:right="19" w:firstLine="677"/>
        <w:jc w:val="both"/>
      </w:pPr>
      <w:r w:rsidRPr="005D5CC1">
        <w:rPr>
          <w:rFonts w:eastAsia="Times New Roman"/>
          <w:sz w:val="28"/>
          <w:szCs w:val="28"/>
        </w:rPr>
        <w:t>Зміст програми послідо</w:t>
      </w:r>
      <w:r w:rsidR="00162114">
        <w:rPr>
          <w:rFonts w:eastAsia="Times New Roman"/>
          <w:sz w:val="28"/>
          <w:szCs w:val="28"/>
        </w:rPr>
        <w:t xml:space="preserve">вно знайомить з психологічними </w:t>
      </w:r>
      <w:r w:rsidRPr="005D5CC1">
        <w:rPr>
          <w:rFonts w:eastAsia="Times New Roman"/>
          <w:sz w:val="28"/>
          <w:szCs w:val="28"/>
        </w:rPr>
        <w:t xml:space="preserve">умовами оптимізації профілактичної діяльності практичного психолога і підводить до розуміння змісту поняття </w:t>
      </w:r>
      <w:r w:rsidRPr="005D5CC1">
        <w:rPr>
          <w:rFonts w:eastAsia="Times New Roman"/>
          <w:spacing w:val="-1"/>
          <w:sz w:val="28"/>
          <w:szCs w:val="28"/>
        </w:rPr>
        <w:t>«профілактична спрямованість» діяльності та особистості</w:t>
      </w:r>
      <w:r w:rsidR="005F4634">
        <w:rPr>
          <w:rFonts w:eastAsia="Times New Roman"/>
          <w:spacing w:val="-1"/>
          <w:sz w:val="28"/>
          <w:szCs w:val="28"/>
          <w:lang w:val="uk-UA"/>
        </w:rPr>
        <w:t xml:space="preserve"> фахівця</w:t>
      </w:r>
      <w:r w:rsidRPr="005D5CC1">
        <w:rPr>
          <w:rFonts w:eastAsia="Times New Roman"/>
          <w:sz w:val="28"/>
          <w:szCs w:val="28"/>
        </w:rPr>
        <w:t>.</w:t>
      </w:r>
    </w:p>
    <w:p w:rsidR="00F27401" w:rsidRDefault="00F27401">
      <w:pPr>
        <w:shd w:val="clear" w:color="auto" w:fill="FFFFFF"/>
        <w:spacing w:line="480" w:lineRule="exact"/>
        <w:ind w:left="38" w:right="14" w:firstLine="662"/>
        <w:jc w:val="both"/>
      </w:pPr>
      <w:r>
        <w:rPr>
          <w:rFonts w:eastAsia="Times New Roman"/>
          <w:sz w:val="28"/>
          <w:szCs w:val="28"/>
          <w:lang w:val="ru-RU"/>
        </w:rPr>
        <w:t>Блок практичної підготовки даної програми забезпечує освоєння конкретних професійних компетенцій, володіння якими сприятиме прояву професійної компетентності психолога та вдосконаленню його практичної діяльності.</w:t>
      </w:r>
    </w:p>
    <w:p w:rsidR="00F27401" w:rsidRDefault="00F27401">
      <w:pPr>
        <w:shd w:val="clear" w:color="auto" w:fill="FFFFFF"/>
        <w:spacing w:before="5" w:line="480" w:lineRule="exact"/>
        <w:ind w:left="34" w:right="10" w:firstLine="677"/>
        <w:jc w:val="both"/>
      </w:pPr>
      <w:r w:rsidRPr="005D5CC1">
        <w:rPr>
          <w:rFonts w:eastAsia="Times New Roman"/>
          <w:sz w:val="28"/>
          <w:szCs w:val="28"/>
        </w:rPr>
        <w:t>Програма містить інформаційний, діагностичний та розвиваючий компоненти, у змістовному аспекті являючи собою комплекс різнопланових прийомів та засобів впливу, що дозволяє найбільш повно реалізовувати поставлену мету.</w:t>
      </w:r>
    </w:p>
    <w:p w:rsidR="00162114" w:rsidRDefault="00F27401" w:rsidP="00162114">
      <w:pPr>
        <w:shd w:val="clear" w:color="auto" w:fill="FFFFFF"/>
        <w:spacing w:before="5" w:line="480" w:lineRule="exact"/>
        <w:ind w:firstLine="567"/>
        <w:jc w:val="both"/>
      </w:pPr>
      <w:r>
        <w:rPr>
          <w:rFonts w:eastAsia="Times New Roman"/>
          <w:sz w:val="28"/>
          <w:szCs w:val="28"/>
          <w:lang w:val="ru-RU"/>
        </w:rPr>
        <w:t>Існує кілька модифікацій цієї програми.</w:t>
      </w:r>
      <w:r w:rsidR="00162114">
        <w:rPr>
          <w:lang w:val="uk-UA"/>
        </w:rPr>
        <w:t xml:space="preserve"> </w:t>
      </w:r>
      <w:r w:rsidR="00162114">
        <w:rPr>
          <w:rFonts w:eastAsia="Times New Roman"/>
          <w:spacing w:val="-6"/>
          <w:sz w:val="28"/>
          <w:szCs w:val="28"/>
          <w:lang w:val="uk-UA"/>
        </w:rPr>
        <w:t>Ми звернули увагу на одну з них, яка має назву</w:t>
      </w:r>
      <w:r w:rsidRPr="005F4634">
        <w:rPr>
          <w:rFonts w:eastAsia="Times New Roman"/>
          <w:i/>
          <w:iCs/>
          <w:sz w:val="28"/>
          <w:szCs w:val="28"/>
          <w:lang w:val="uk-UA"/>
        </w:rPr>
        <w:t xml:space="preserve"> «</w:t>
      </w:r>
      <w:r w:rsidR="005F4634" w:rsidRPr="00540395">
        <w:rPr>
          <w:sz w:val="28"/>
          <w:szCs w:val="28"/>
        </w:rPr>
        <w:t>Актуальні напрями і завдання психологічної і соціально-педагогічної профілактики у діяльності працівника психологічної служби</w:t>
      </w:r>
      <w:r w:rsidRPr="005F4634">
        <w:rPr>
          <w:rFonts w:eastAsia="Times New Roman"/>
          <w:i/>
          <w:iCs/>
          <w:sz w:val="28"/>
          <w:szCs w:val="28"/>
          <w:lang w:val="uk-UA"/>
        </w:rPr>
        <w:t xml:space="preserve">», </w:t>
      </w:r>
      <w:r w:rsidRPr="005F4634">
        <w:rPr>
          <w:rFonts w:eastAsia="Times New Roman"/>
          <w:sz w:val="28"/>
          <w:szCs w:val="28"/>
          <w:lang w:val="uk-UA"/>
        </w:rPr>
        <w:t>розрахована на 58 годин (з них 34 аудиторні та 24 - самостійна робота) містить спеціально відібраний та структурований матеріал тільки з основних питань профілактичної діяльності психолога</w:t>
      </w:r>
      <w:r w:rsidR="005F4634">
        <w:rPr>
          <w:rFonts w:eastAsia="Times New Roman"/>
          <w:sz w:val="28"/>
          <w:szCs w:val="28"/>
          <w:lang w:val="uk-UA"/>
        </w:rPr>
        <w:t>, а й</w:t>
      </w:r>
      <w:r w:rsidRPr="005F4634">
        <w:rPr>
          <w:rFonts w:eastAsia="Times New Roman"/>
          <w:sz w:val="28"/>
          <w:szCs w:val="28"/>
          <w:lang w:val="uk-UA"/>
        </w:rPr>
        <w:t xml:space="preserve"> доповнює та конкретизує зміст курсів «Психологічна служба в освіті», «Діяльність психолога в системі освіти». </w:t>
      </w:r>
      <w:r w:rsidRPr="00270BC0">
        <w:rPr>
          <w:rFonts w:eastAsia="Times New Roman"/>
          <w:sz w:val="28"/>
          <w:szCs w:val="28"/>
          <w:lang w:val="uk-UA"/>
        </w:rPr>
        <w:t xml:space="preserve">Вона дає можливість здійснювати професійну підготовку фахівців із </w:t>
      </w:r>
      <w:r w:rsidRPr="00270BC0">
        <w:rPr>
          <w:rFonts w:eastAsia="Times New Roman"/>
          <w:spacing w:val="-1"/>
          <w:sz w:val="28"/>
          <w:szCs w:val="28"/>
          <w:lang w:val="uk-UA"/>
        </w:rPr>
        <w:t xml:space="preserve">спеціальностей психологічного профілю з урахуванням її спеціалізації, але не </w:t>
      </w:r>
      <w:r w:rsidRPr="00270BC0">
        <w:rPr>
          <w:rFonts w:eastAsia="Times New Roman"/>
          <w:sz w:val="28"/>
          <w:szCs w:val="28"/>
          <w:lang w:val="uk-UA"/>
        </w:rPr>
        <w:t>передбачає включення спеціалізованих тем щодо особливостей функціонування психологічної служби.</w:t>
      </w:r>
    </w:p>
    <w:p w:rsidR="00F27401" w:rsidRDefault="00F27401" w:rsidP="000065D7">
      <w:pPr>
        <w:shd w:val="clear" w:color="auto" w:fill="FFFFFF"/>
        <w:spacing w:line="360" w:lineRule="auto"/>
        <w:ind w:firstLine="720"/>
        <w:jc w:val="both"/>
      </w:pPr>
      <w:r w:rsidRPr="005D5CC1">
        <w:rPr>
          <w:rFonts w:eastAsia="Times New Roman"/>
          <w:sz w:val="28"/>
          <w:szCs w:val="28"/>
        </w:rPr>
        <w:t xml:space="preserve">З урахуванням впровадження компетентнісного підходу в сучасну систему професійної освіти при розробці та реалізації програми особлива увага зверталася не лише на відбір її змісту, а й на особливості організації освітнього процесу, що передбачає широке використання </w:t>
      </w:r>
      <w:r w:rsidRPr="005D5CC1">
        <w:rPr>
          <w:rFonts w:eastAsia="Times New Roman"/>
          <w:i/>
          <w:iCs/>
          <w:sz w:val="28"/>
          <w:szCs w:val="28"/>
        </w:rPr>
        <w:t xml:space="preserve">активних </w:t>
      </w:r>
      <w:r w:rsidRPr="005D5CC1">
        <w:rPr>
          <w:rFonts w:eastAsia="Times New Roman"/>
          <w:sz w:val="28"/>
          <w:szCs w:val="28"/>
        </w:rPr>
        <w:t xml:space="preserve">форм та методів </w:t>
      </w:r>
      <w:r w:rsidRPr="005D5CC1">
        <w:rPr>
          <w:rFonts w:eastAsia="Times New Roman"/>
          <w:spacing w:val="-1"/>
          <w:sz w:val="28"/>
          <w:szCs w:val="28"/>
        </w:rPr>
        <w:t xml:space="preserve">проведення занять у поєднанні з позааудиторною (самостійною) роботою, </w:t>
      </w:r>
      <w:r w:rsidRPr="005D5CC1">
        <w:rPr>
          <w:rFonts w:eastAsia="Times New Roman"/>
          <w:sz w:val="28"/>
          <w:szCs w:val="28"/>
        </w:rPr>
        <w:t>які сприяли розвитку здатності до рефлексії та мотивації психологів на безперервну освіту (самоосвіта), як основи професійної успішності.</w:t>
      </w:r>
    </w:p>
    <w:p w:rsidR="00F27401" w:rsidRPr="000065D7" w:rsidRDefault="00F27401" w:rsidP="000065D7">
      <w:pPr>
        <w:widowControl/>
        <w:autoSpaceDE/>
        <w:autoSpaceDN/>
        <w:adjustRightInd/>
        <w:spacing w:line="360" w:lineRule="auto"/>
        <w:ind w:firstLine="720"/>
        <w:contextualSpacing/>
        <w:jc w:val="both"/>
        <w:rPr>
          <w:rFonts w:eastAsia="Times New Roman"/>
          <w:sz w:val="28"/>
          <w:szCs w:val="28"/>
          <w:lang w:val="uk-UA"/>
        </w:rPr>
      </w:pPr>
      <w:r w:rsidRPr="005D5CC1">
        <w:rPr>
          <w:rFonts w:eastAsia="Times New Roman"/>
          <w:sz w:val="28"/>
          <w:szCs w:val="28"/>
        </w:rPr>
        <w:t>У роботі ми дотримуємося</w:t>
      </w:r>
      <w:r w:rsidR="00162114">
        <w:rPr>
          <w:rFonts w:eastAsia="Times New Roman"/>
          <w:sz w:val="28"/>
          <w:szCs w:val="28"/>
          <w:lang w:val="uk-UA"/>
        </w:rPr>
        <w:t xml:space="preserve"> позиції</w:t>
      </w:r>
      <w:r w:rsidR="00162114">
        <w:rPr>
          <w:rFonts w:eastAsia="Times New Roman"/>
          <w:sz w:val="28"/>
          <w:szCs w:val="28"/>
        </w:rPr>
        <w:t>, що обстоює думку про те</w:t>
      </w:r>
      <w:r w:rsidR="00162114">
        <w:rPr>
          <w:rFonts w:eastAsia="Times New Roman"/>
          <w:sz w:val="28"/>
          <w:szCs w:val="28"/>
          <w:lang w:val="uk-UA"/>
        </w:rPr>
        <w:t>, що</w:t>
      </w:r>
      <w:r w:rsidRPr="005D5CC1">
        <w:rPr>
          <w:rFonts w:eastAsia="Times New Roman"/>
          <w:sz w:val="28"/>
          <w:szCs w:val="28"/>
        </w:rPr>
        <w:t xml:space="preserve"> компетентнісний підхід</w:t>
      </w:r>
      <w:r w:rsidR="00162114">
        <w:rPr>
          <w:rFonts w:eastAsia="Times New Roman"/>
          <w:sz w:val="28"/>
          <w:szCs w:val="28"/>
          <w:lang w:val="uk-UA"/>
        </w:rPr>
        <w:t xml:space="preserve"> має</w:t>
      </w:r>
      <w:r w:rsidR="00162114">
        <w:rPr>
          <w:rFonts w:eastAsia="Times New Roman"/>
          <w:sz w:val="28"/>
          <w:szCs w:val="28"/>
        </w:rPr>
        <w:t xml:space="preserve"> не протиставлятися</w:t>
      </w:r>
      <w:r w:rsidRPr="005D5CC1">
        <w:rPr>
          <w:rFonts w:eastAsia="Times New Roman"/>
          <w:sz w:val="28"/>
          <w:szCs w:val="28"/>
        </w:rPr>
        <w:t xml:space="preserve"> традиційному, а суттєво розширює його зміст особистісними складовими, робить його гуман</w:t>
      </w:r>
      <w:r w:rsidR="00162114">
        <w:rPr>
          <w:rFonts w:eastAsia="Times New Roman"/>
          <w:sz w:val="28"/>
          <w:szCs w:val="28"/>
        </w:rPr>
        <w:t>істично спрямованим та практико з</w:t>
      </w:r>
      <w:r w:rsidR="000065D7">
        <w:rPr>
          <w:rFonts w:eastAsia="Times New Roman"/>
          <w:sz w:val="28"/>
          <w:szCs w:val="28"/>
        </w:rPr>
        <w:t xml:space="preserve">орієнтованим </w:t>
      </w:r>
      <w:r w:rsidR="000065D7" w:rsidRPr="000065D7">
        <w:rPr>
          <w:rFonts w:eastAsia="Times New Roman"/>
          <w:sz w:val="28"/>
          <w:szCs w:val="28"/>
        </w:rPr>
        <w:t>[</w:t>
      </w:r>
      <w:r w:rsidR="000065D7">
        <w:rPr>
          <w:rFonts w:eastAsia="Times New Roman"/>
          <w:sz w:val="28"/>
          <w:szCs w:val="28"/>
          <w:lang w:val="uk-UA"/>
        </w:rPr>
        <w:t>43-44</w:t>
      </w:r>
      <w:r w:rsidR="000065D7" w:rsidRPr="000065D7">
        <w:rPr>
          <w:rFonts w:eastAsia="Times New Roman"/>
          <w:sz w:val="28"/>
          <w:szCs w:val="28"/>
        </w:rPr>
        <w:t>]</w:t>
      </w:r>
      <w:r w:rsidR="000065D7">
        <w:rPr>
          <w:rFonts w:eastAsia="Times New Roman"/>
          <w:sz w:val="28"/>
          <w:szCs w:val="28"/>
          <w:lang w:val="uk-UA"/>
        </w:rPr>
        <w:t>.</w:t>
      </w:r>
    </w:p>
    <w:p w:rsidR="00F27401" w:rsidRDefault="00F27401" w:rsidP="000065D7">
      <w:pPr>
        <w:shd w:val="clear" w:color="auto" w:fill="FFFFFF"/>
        <w:spacing w:line="360" w:lineRule="auto"/>
        <w:ind w:firstLine="720"/>
        <w:jc w:val="both"/>
      </w:pPr>
      <w:r>
        <w:rPr>
          <w:rFonts w:eastAsia="Times New Roman"/>
          <w:sz w:val="28"/>
          <w:szCs w:val="28"/>
          <w:lang w:val="ru-RU"/>
        </w:rPr>
        <w:t>У зв'язку з цим відмінною рисою даної програми є не так отримання певної інформації (готових відповідей та методичних «рецептів»), скільки стимулювання психологів до роздумів про перспективи розвитку своєї професійної компетентності та створення умов для прояву ними відповідального ставлення до розглянутої проблеми (прагнення поставити учнів ситуацію непростого вибору та пошуку доказів на користь психопрофілактики, а також знаходження індивідуального особистісного сенсу в даній роботі). Основна ідея програми – підвести психологів до розуміння того, що психопрофілактика є завданням будь-якого виду</w:t>
      </w:r>
      <w:r w:rsidR="00162114">
        <w:rPr>
          <w:rFonts w:eastAsia="Times New Roman"/>
          <w:sz w:val="28"/>
          <w:szCs w:val="28"/>
          <w:lang w:val="ru-RU"/>
        </w:rPr>
        <w:t xml:space="preserve"> п</w:t>
      </w:r>
      <w:r>
        <w:rPr>
          <w:rFonts w:eastAsia="Times New Roman"/>
          <w:sz w:val="28"/>
          <w:szCs w:val="28"/>
          <w:lang w:val="ru-RU"/>
        </w:rPr>
        <w:t>рофесійної діяльності практичного психолога і цим сприяти становленню профілактичної спрямованості їх роботи.</w:t>
      </w:r>
    </w:p>
    <w:p w:rsidR="00F27401" w:rsidRDefault="00F27401">
      <w:pPr>
        <w:shd w:val="clear" w:color="auto" w:fill="FFFFFF"/>
        <w:spacing w:line="480" w:lineRule="exact"/>
        <w:ind w:left="82" w:right="154" w:firstLine="667"/>
        <w:jc w:val="both"/>
      </w:pPr>
      <w:r w:rsidRPr="005D5CC1">
        <w:rPr>
          <w:rFonts w:eastAsia="Times New Roman"/>
          <w:sz w:val="28"/>
          <w:szCs w:val="28"/>
        </w:rPr>
        <w:t xml:space="preserve">Комплексне застосування різноманітних форм, методів, дидактичних засобів і прийомів роботи дозволяє не тільки інтенсифікувати процес засвоєння навчального матеріалу у напрямку самостійного набуття психологами професійної компетентності в галузі психопрофілактики, а й використовувати в організації освітнього процесу такі форми та методи роботи, </w:t>
      </w:r>
      <w:r w:rsidRPr="005D5CC1">
        <w:rPr>
          <w:rFonts w:eastAsia="Times New Roman"/>
          <w:i/>
          <w:iCs/>
          <w:sz w:val="28"/>
          <w:szCs w:val="28"/>
        </w:rPr>
        <w:t xml:space="preserve">які за своєю суттю є профілактичними. </w:t>
      </w:r>
      <w:r w:rsidRPr="005D5CC1">
        <w:rPr>
          <w:rFonts w:eastAsia="Times New Roman"/>
          <w:sz w:val="28"/>
          <w:szCs w:val="28"/>
        </w:rPr>
        <w:t>та сприяють як збагаченню досвіду новими прийомами (і технологіями) роботи, так і становленню професійних компетенцій практичних психологів.</w:t>
      </w:r>
    </w:p>
    <w:p w:rsidR="00F27401" w:rsidRDefault="00F27401" w:rsidP="00543BE1">
      <w:pPr>
        <w:shd w:val="clear" w:color="auto" w:fill="FFFFFF"/>
        <w:spacing w:line="360" w:lineRule="auto"/>
        <w:ind w:firstLine="720"/>
        <w:jc w:val="both"/>
      </w:pPr>
      <w:r>
        <w:rPr>
          <w:rFonts w:eastAsia="Times New Roman"/>
          <w:sz w:val="28"/>
          <w:szCs w:val="28"/>
          <w:lang w:val="ru-RU"/>
        </w:rPr>
        <w:t>Серед методів навчання виділяють традиційні та нетрадиційні (тобто активні, пошукові). Короткий порівняльний аналіз традиційних та нетрадиційних методів роботи</w:t>
      </w:r>
      <w:r w:rsidR="00162114">
        <w:rPr>
          <w:rFonts w:eastAsia="Times New Roman"/>
          <w:sz w:val="28"/>
          <w:szCs w:val="28"/>
          <w:lang w:val="ru-RU"/>
        </w:rPr>
        <w:t xml:space="preserve"> представлений нами у таблиці 3.1</w:t>
      </w:r>
      <w:r>
        <w:rPr>
          <w:rFonts w:eastAsia="Times New Roman"/>
          <w:sz w:val="28"/>
          <w:szCs w:val="28"/>
          <w:lang w:val="ru-RU"/>
        </w:rPr>
        <w:t>.</w:t>
      </w:r>
    </w:p>
    <w:p w:rsidR="00543BE1" w:rsidRPr="00543BE1" w:rsidRDefault="000065D7" w:rsidP="00543BE1">
      <w:pPr>
        <w:shd w:val="clear" w:color="auto" w:fill="FFFFFF"/>
        <w:spacing w:line="360" w:lineRule="auto"/>
        <w:ind w:firstLine="720"/>
        <w:jc w:val="right"/>
        <w:rPr>
          <w:rFonts w:eastAsia="Times New Roman"/>
          <w:b/>
          <w:sz w:val="28"/>
          <w:szCs w:val="28"/>
          <w:lang w:val="ru-RU"/>
        </w:rPr>
      </w:pPr>
      <w:r w:rsidRPr="00543BE1">
        <w:rPr>
          <w:rFonts w:eastAsia="Times New Roman"/>
          <w:b/>
          <w:sz w:val="28"/>
          <w:szCs w:val="28"/>
          <w:lang w:val="ru-RU"/>
        </w:rPr>
        <w:t xml:space="preserve">Таблиця 3.1. </w:t>
      </w:r>
    </w:p>
    <w:p w:rsidR="00F27401" w:rsidRPr="00543BE1" w:rsidRDefault="00F27401" w:rsidP="00543BE1">
      <w:pPr>
        <w:shd w:val="clear" w:color="auto" w:fill="FFFFFF"/>
        <w:spacing w:line="360" w:lineRule="auto"/>
        <w:ind w:firstLine="720"/>
        <w:jc w:val="center"/>
        <w:rPr>
          <w:b/>
        </w:rPr>
      </w:pPr>
      <w:r w:rsidRPr="00543BE1">
        <w:rPr>
          <w:rFonts w:eastAsia="Times New Roman"/>
          <w:b/>
          <w:i/>
          <w:iCs/>
          <w:sz w:val="28"/>
          <w:szCs w:val="28"/>
          <w:lang w:val="ru-RU"/>
        </w:rPr>
        <w:t>Коротка характеристика методів навчання</w:t>
      </w:r>
    </w:p>
    <w:p w:rsidR="00F27401" w:rsidRDefault="00F27401">
      <w:pPr>
        <w:spacing w:after="158" w:line="1" w:lineRule="exact"/>
        <w:rPr>
          <w:rFonts w:ascii="Arial" w:hAnsi="Arial" w:cs="Arial"/>
          <w:sz w:val="2"/>
          <w:szCs w:val="2"/>
        </w:rPr>
      </w:pPr>
    </w:p>
    <w:tbl>
      <w:tblPr>
        <w:tblW w:w="0" w:type="auto"/>
        <w:tblInd w:w="40" w:type="dxa"/>
        <w:tblLayout w:type="fixed"/>
        <w:tblCellMar>
          <w:left w:w="40" w:type="dxa"/>
          <w:right w:w="40" w:type="dxa"/>
        </w:tblCellMar>
        <w:tblLook w:val="0000" w:firstRow="0" w:lastRow="0" w:firstColumn="0" w:lastColumn="0" w:noHBand="0" w:noVBand="0"/>
      </w:tblPr>
      <w:tblGrid>
        <w:gridCol w:w="4810"/>
        <w:gridCol w:w="4824"/>
      </w:tblGrid>
      <w:tr w:rsidR="00F27401">
        <w:trPr>
          <w:trHeight w:hRule="exact" w:val="432"/>
        </w:trPr>
        <w:tc>
          <w:tcPr>
            <w:tcW w:w="4810"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ind w:right="763"/>
              <w:jc w:val="right"/>
            </w:pPr>
            <w:r>
              <w:rPr>
                <w:rFonts w:eastAsia="Times New Roman"/>
                <w:i/>
                <w:iCs/>
                <w:sz w:val="24"/>
                <w:szCs w:val="24"/>
                <w:lang w:val="ru-RU"/>
              </w:rPr>
              <w:t>Традиційні методи</w:t>
            </w:r>
          </w:p>
        </w:tc>
        <w:tc>
          <w:tcPr>
            <w:tcW w:w="4824"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ind w:right="629"/>
              <w:jc w:val="right"/>
            </w:pPr>
            <w:r>
              <w:rPr>
                <w:rFonts w:eastAsia="Times New Roman"/>
                <w:i/>
                <w:iCs/>
                <w:sz w:val="24"/>
                <w:szCs w:val="24"/>
                <w:lang w:val="ru-RU"/>
              </w:rPr>
              <w:t>Нетрадиційні методи</w:t>
            </w:r>
          </w:p>
        </w:tc>
      </w:tr>
      <w:tr w:rsidR="00F27401" w:rsidTr="00162114">
        <w:trPr>
          <w:trHeight w:hRule="exact" w:val="3404"/>
        </w:trPr>
        <w:tc>
          <w:tcPr>
            <w:tcW w:w="4810"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tabs>
                <w:tab w:val="left" w:pos="830"/>
              </w:tabs>
              <w:spacing w:line="269" w:lineRule="exact"/>
              <w:ind w:left="715" w:right="422" w:hanging="355"/>
            </w:pPr>
            <w:r>
              <w:rPr>
                <w:i/>
                <w:iCs/>
                <w:sz w:val="24"/>
                <w:szCs w:val="24"/>
                <w:lang w:val="ru-RU"/>
              </w:rPr>
              <w:t xml:space="preserve">- </w:t>
            </w:r>
            <w:r>
              <w:rPr>
                <w:i/>
                <w:iCs/>
                <w:sz w:val="24"/>
                <w:szCs w:val="24"/>
                <w:lang w:val="ru-RU"/>
              </w:rPr>
              <w:tab/>
            </w:r>
            <w:r w:rsidR="00162114">
              <w:rPr>
                <w:rFonts w:eastAsia="Times New Roman"/>
                <w:sz w:val="24"/>
                <w:szCs w:val="24"/>
                <w:lang w:val="ru-RU"/>
              </w:rPr>
              <w:t xml:space="preserve">орієнтують на стандартні </w:t>
            </w:r>
            <w:r>
              <w:rPr>
                <w:rFonts w:eastAsia="Times New Roman"/>
                <w:sz w:val="24"/>
                <w:szCs w:val="24"/>
                <w:lang w:val="ru-RU"/>
              </w:rPr>
              <w:t>навчальні процедури;</w:t>
            </w:r>
          </w:p>
          <w:p w:rsidR="00F27401" w:rsidRDefault="00F27401">
            <w:pPr>
              <w:shd w:val="clear" w:color="auto" w:fill="FFFFFF"/>
              <w:tabs>
                <w:tab w:val="left" w:pos="830"/>
              </w:tabs>
              <w:spacing w:line="274" w:lineRule="exact"/>
              <w:ind w:left="715" w:right="422" w:hanging="355"/>
            </w:pPr>
            <w:r>
              <w:rPr>
                <w:sz w:val="24"/>
                <w:szCs w:val="24"/>
                <w:lang w:val="ru-RU"/>
              </w:rPr>
              <w:t xml:space="preserve">- </w:t>
            </w:r>
            <w:r>
              <w:rPr>
                <w:sz w:val="24"/>
                <w:szCs w:val="24"/>
                <w:lang w:val="ru-RU"/>
              </w:rPr>
              <w:tab/>
            </w:r>
            <w:r w:rsidR="00162114">
              <w:rPr>
                <w:rFonts w:eastAsia="Times New Roman"/>
                <w:sz w:val="24"/>
                <w:szCs w:val="24"/>
                <w:lang w:val="ru-RU"/>
              </w:rPr>
              <w:t xml:space="preserve">переважає репродуктивна </w:t>
            </w:r>
            <w:r>
              <w:rPr>
                <w:rFonts w:eastAsia="Times New Roman"/>
                <w:sz w:val="24"/>
                <w:szCs w:val="24"/>
                <w:lang w:val="ru-RU"/>
              </w:rPr>
              <w:t>діяльність;</w:t>
            </w:r>
          </w:p>
          <w:p w:rsidR="00F27401" w:rsidRDefault="00F27401">
            <w:pPr>
              <w:shd w:val="clear" w:color="auto" w:fill="FFFFFF"/>
              <w:tabs>
                <w:tab w:val="left" w:pos="830"/>
              </w:tabs>
              <w:spacing w:line="274" w:lineRule="exact"/>
              <w:ind w:left="360"/>
            </w:pPr>
            <w:r>
              <w:rPr>
                <w:sz w:val="24"/>
                <w:szCs w:val="24"/>
                <w:lang w:val="ru-RU"/>
              </w:rPr>
              <w:t xml:space="preserve">- </w:t>
            </w:r>
            <w:r>
              <w:rPr>
                <w:sz w:val="24"/>
                <w:szCs w:val="24"/>
                <w:lang w:val="ru-RU"/>
              </w:rPr>
              <w:tab/>
            </w:r>
            <w:r>
              <w:rPr>
                <w:rFonts w:eastAsia="Times New Roman"/>
                <w:sz w:val="24"/>
                <w:szCs w:val="24"/>
                <w:lang w:val="ru-RU"/>
              </w:rPr>
              <w:t>будуються на монолозі;</w:t>
            </w:r>
          </w:p>
          <w:p w:rsidR="00F27401" w:rsidRDefault="00F27401">
            <w:pPr>
              <w:shd w:val="clear" w:color="auto" w:fill="FFFFFF"/>
              <w:tabs>
                <w:tab w:val="left" w:pos="830"/>
              </w:tabs>
              <w:spacing w:line="274" w:lineRule="exact"/>
              <w:ind w:left="715" w:right="422" w:hanging="355"/>
            </w:pPr>
            <w:r>
              <w:rPr>
                <w:sz w:val="24"/>
                <w:szCs w:val="24"/>
                <w:lang w:val="ru-RU"/>
              </w:rPr>
              <w:t xml:space="preserve">- </w:t>
            </w:r>
            <w:r>
              <w:rPr>
                <w:sz w:val="24"/>
                <w:szCs w:val="24"/>
                <w:lang w:val="ru-RU"/>
              </w:rPr>
              <w:tab/>
            </w:r>
            <w:r w:rsidR="00162114">
              <w:rPr>
                <w:rFonts w:eastAsia="Times New Roman"/>
                <w:sz w:val="24"/>
                <w:szCs w:val="24"/>
                <w:lang w:val="ru-RU"/>
              </w:rPr>
              <w:t xml:space="preserve">включеність викладача та </w:t>
            </w:r>
            <w:r>
              <w:rPr>
                <w:rFonts w:eastAsia="Times New Roman"/>
                <w:sz w:val="24"/>
                <w:szCs w:val="24"/>
                <w:lang w:val="ru-RU"/>
              </w:rPr>
              <w:t>ст</w:t>
            </w:r>
            <w:r w:rsidR="00162114">
              <w:rPr>
                <w:rFonts w:eastAsia="Times New Roman"/>
                <w:sz w:val="24"/>
                <w:szCs w:val="24"/>
                <w:lang w:val="ru-RU"/>
              </w:rPr>
              <w:t xml:space="preserve">удентів до навчального процесу </w:t>
            </w:r>
            <w:r>
              <w:rPr>
                <w:rFonts w:eastAsia="Times New Roman"/>
                <w:spacing w:val="-2"/>
                <w:sz w:val="24"/>
                <w:szCs w:val="24"/>
                <w:lang w:val="ru-RU"/>
              </w:rPr>
              <w:t>залиша</w:t>
            </w:r>
            <w:r w:rsidR="00162114">
              <w:rPr>
                <w:rFonts w:eastAsia="Times New Roman"/>
                <w:spacing w:val="-2"/>
                <w:sz w:val="24"/>
                <w:szCs w:val="24"/>
                <w:lang w:val="ru-RU"/>
              </w:rPr>
              <w:t xml:space="preserve">ється особистісно нейтральною, </w:t>
            </w:r>
            <w:r w:rsidR="00162114">
              <w:rPr>
                <w:rFonts w:eastAsia="Times New Roman"/>
                <w:sz w:val="24"/>
                <w:szCs w:val="24"/>
                <w:lang w:val="ru-RU"/>
              </w:rPr>
              <w:t xml:space="preserve">хоч і має позитивний </w:t>
            </w:r>
            <w:r>
              <w:rPr>
                <w:rFonts w:eastAsia="Times New Roman"/>
                <w:sz w:val="24"/>
                <w:szCs w:val="24"/>
                <w:lang w:val="ru-RU"/>
              </w:rPr>
              <w:t>емоційний фон</w:t>
            </w:r>
          </w:p>
        </w:tc>
        <w:tc>
          <w:tcPr>
            <w:tcW w:w="4824"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tabs>
                <w:tab w:val="left" w:pos="826"/>
              </w:tabs>
              <w:spacing w:line="274" w:lineRule="exact"/>
              <w:ind w:left="710" w:right="389" w:hanging="365"/>
            </w:pPr>
            <w:r w:rsidRPr="005D5CC1">
              <w:rPr>
                <w:sz w:val="24"/>
                <w:szCs w:val="24"/>
              </w:rPr>
              <w:t xml:space="preserve">- </w:t>
            </w:r>
            <w:r w:rsidRPr="005D5CC1">
              <w:rPr>
                <w:sz w:val="24"/>
                <w:szCs w:val="24"/>
              </w:rPr>
              <w:tab/>
            </w:r>
            <w:r w:rsidR="00162114">
              <w:rPr>
                <w:rFonts w:eastAsia="Times New Roman"/>
                <w:sz w:val="24"/>
                <w:szCs w:val="24"/>
              </w:rPr>
              <w:t xml:space="preserve">виходять із самої цінності </w:t>
            </w:r>
            <w:r w:rsidRPr="005D5CC1">
              <w:rPr>
                <w:rFonts w:eastAsia="Times New Roman"/>
                <w:sz w:val="24"/>
                <w:szCs w:val="24"/>
              </w:rPr>
              <w:t>пошукової діяльності;</w:t>
            </w:r>
          </w:p>
          <w:p w:rsidR="00F27401" w:rsidRDefault="00F27401">
            <w:pPr>
              <w:shd w:val="clear" w:color="auto" w:fill="FFFFFF"/>
              <w:tabs>
                <w:tab w:val="left" w:pos="826"/>
              </w:tabs>
              <w:spacing w:line="269" w:lineRule="exact"/>
              <w:ind w:left="710" w:right="389" w:hanging="365"/>
            </w:pPr>
            <w:r>
              <w:rPr>
                <w:sz w:val="24"/>
                <w:szCs w:val="24"/>
                <w:lang w:val="ru-RU"/>
              </w:rPr>
              <w:t xml:space="preserve">- </w:t>
            </w:r>
            <w:r>
              <w:rPr>
                <w:sz w:val="24"/>
                <w:szCs w:val="24"/>
                <w:lang w:val="ru-RU"/>
              </w:rPr>
              <w:tab/>
            </w:r>
            <w:r w:rsidR="00162114">
              <w:rPr>
                <w:rFonts w:eastAsia="Times New Roman"/>
                <w:sz w:val="24"/>
                <w:szCs w:val="24"/>
                <w:lang w:val="ru-RU"/>
              </w:rPr>
              <w:t xml:space="preserve">стимулюють пізнавальну </w:t>
            </w:r>
            <w:r>
              <w:rPr>
                <w:rFonts w:eastAsia="Times New Roman"/>
                <w:sz w:val="24"/>
                <w:szCs w:val="24"/>
                <w:lang w:val="ru-RU"/>
              </w:rPr>
              <w:t>активність;</w:t>
            </w:r>
          </w:p>
          <w:p w:rsidR="00F27401" w:rsidRDefault="00F27401">
            <w:pPr>
              <w:shd w:val="clear" w:color="auto" w:fill="FFFFFF"/>
              <w:tabs>
                <w:tab w:val="left" w:pos="826"/>
              </w:tabs>
              <w:spacing w:line="278" w:lineRule="exact"/>
              <w:ind w:left="346"/>
            </w:pPr>
            <w:r>
              <w:rPr>
                <w:sz w:val="24"/>
                <w:szCs w:val="24"/>
                <w:lang w:val="ru-RU"/>
              </w:rPr>
              <w:t xml:space="preserve">- </w:t>
            </w:r>
            <w:r>
              <w:rPr>
                <w:sz w:val="24"/>
                <w:szCs w:val="24"/>
                <w:lang w:val="ru-RU"/>
              </w:rPr>
              <w:tab/>
            </w:r>
            <w:r>
              <w:rPr>
                <w:rFonts w:eastAsia="Times New Roman"/>
                <w:sz w:val="24"/>
                <w:szCs w:val="24"/>
                <w:lang w:val="ru-RU"/>
              </w:rPr>
              <w:t>будуються на діалозі;</w:t>
            </w:r>
          </w:p>
          <w:p w:rsidR="00F27401" w:rsidRDefault="00F27401">
            <w:pPr>
              <w:shd w:val="clear" w:color="auto" w:fill="FFFFFF"/>
              <w:tabs>
                <w:tab w:val="left" w:pos="826"/>
              </w:tabs>
              <w:spacing w:line="278" w:lineRule="exact"/>
              <w:ind w:left="710" w:right="389" w:hanging="365"/>
            </w:pPr>
            <w:r w:rsidRPr="00162114">
              <w:rPr>
                <w:sz w:val="24"/>
                <w:szCs w:val="24"/>
              </w:rPr>
              <w:t xml:space="preserve">- </w:t>
            </w:r>
            <w:r w:rsidRPr="00162114">
              <w:rPr>
                <w:sz w:val="24"/>
                <w:szCs w:val="24"/>
              </w:rPr>
              <w:tab/>
            </w:r>
            <w:r w:rsidR="00162114" w:rsidRPr="00162114">
              <w:rPr>
                <w:rFonts w:eastAsia="Times New Roman"/>
                <w:sz w:val="24"/>
                <w:szCs w:val="24"/>
              </w:rPr>
              <w:t xml:space="preserve">підвищують самостійність та </w:t>
            </w:r>
            <w:r w:rsidRPr="00162114">
              <w:rPr>
                <w:rFonts w:eastAsia="Times New Roman"/>
                <w:sz w:val="24"/>
                <w:szCs w:val="24"/>
              </w:rPr>
              <w:t>емоційність;</w:t>
            </w:r>
          </w:p>
          <w:p w:rsidR="00F27401" w:rsidRDefault="00F27401">
            <w:pPr>
              <w:shd w:val="clear" w:color="auto" w:fill="FFFFFF"/>
              <w:tabs>
                <w:tab w:val="left" w:pos="826"/>
              </w:tabs>
              <w:spacing w:line="278" w:lineRule="exact"/>
              <w:ind w:left="710" w:right="389" w:hanging="365"/>
            </w:pPr>
            <w:r w:rsidRPr="00162114">
              <w:rPr>
                <w:sz w:val="24"/>
                <w:szCs w:val="24"/>
              </w:rPr>
              <w:t xml:space="preserve">- </w:t>
            </w:r>
            <w:r w:rsidRPr="00162114">
              <w:rPr>
                <w:sz w:val="24"/>
                <w:szCs w:val="24"/>
              </w:rPr>
              <w:tab/>
            </w:r>
            <w:r w:rsidR="00162114">
              <w:rPr>
                <w:rFonts w:eastAsia="Times New Roman"/>
                <w:sz w:val="24"/>
                <w:szCs w:val="24"/>
                <w:lang w:val="uk-UA"/>
              </w:rPr>
              <w:t>в</w:t>
            </w:r>
            <w:r w:rsidR="00162114">
              <w:rPr>
                <w:rFonts w:eastAsia="Times New Roman"/>
                <w:sz w:val="24"/>
                <w:szCs w:val="24"/>
              </w:rPr>
              <w:t xml:space="preserve">икликають рефлексивну оцінку </w:t>
            </w:r>
            <w:r w:rsidRPr="00162114">
              <w:rPr>
                <w:rFonts w:eastAsia="Times New Roman"/>
                <w:sz w:val="24"/>
                <w:szCs w:val="24"/>
              </w:rPr>
              <w:t>власного досвіду;</w:t>
            </w:r>
          </w:p>
          <w:p w:rsidR="00F27401" w:rsidRPr="00162114" w:rsidRDefault="00F27401" w:rsidP="00162114">
            <w:pPr>
              <w:shd w:val="clear" w:color="auto" w:fill="FFFFFF"/>
              <w:tabs>
                <w:tab w:val="left" w:pos="826"/>
              </w:tabs>
              <w:spacing w:line="278" w:lineRule="exact"/>
              <w:ind w:left="710" w:right="389" w:hanging="365"/>
              <w:rPr>
                <w:lang w:val="uk-UA"/>
              </w:rPr>
            </w:pPr>
            <w:r w:rsidRPr="005D5CC1">
              <w:rPr>
                <w:sz w:val="24"/>
                <w:szCs w:val="24"/>
              </w:rPr>
              <w:t xml:space="preserve">- </w:t>
            </w:r>
            <w:r w:rsidRPr="005D5CC1">
              <w:rPr>
                <w:sz w:val="24"/>
                <w:szCs w:val="24"/>
              </w:rPr>
              <w:tab/>
            </w:r>
            <w:r w:rsidR="00162114">
              <w:rPr>
                <w:rFonts w:eastAsia="Times New Roman"/>
                <w:sz w:val="24"/>
                <w:szCs w:val="24"/>
              </w:rPr>
              <w:t xml:space="preserve">сприяють усвідомленню </w:t>
            </w:r>
            <w:r w:rsidR="00162114">
              <w:rPr>
                <w:rFonts w:eastAsia="Times New Roman"/>
                <w:spacing w:val="-2"/>
                <w:sz w:val="24"/>
                <w:szCs w:val="24"/>
              </w:rPr>
              <w:t xml:space="preserve">діяльності та послідовній </w:t>
            </w:r>
            <w:r w:rsidR="00162114">
              <w:rPr>
                <w:rFonts w:eastAsia="Times New Roman"/>
                <w:sz w:val="24"/>
                <w:szCs w:val="24"/>
              </w:rPr>
              <w:t xml:space="preserve">професіоналізації свідомості </w:t>
            </w:r>
            <w:r w:rsidRPr="005D5CC1">
              <w:rPr>
                <w:rFonts w:eastAsia="Times New Roman"/>
                <w:sz w:val="24"/>
                <w:szCs w:val="24"/>
              </w:rPr>
              <w:t xml:space="preserve">майбутніх </w:t>
            </w:r>
            <w:r w:rsidR="00162114">
              <w:rPr>
                <w:rFonts w:eastAsia="Times New Roman"/>
                <w:sz w:val="24"/>
                <w:szCs w:val="24"/>
                <w:lang w:val="uk-UA"/>
              </w:rPr>
              <w:t>фахівців</w:t>
            </w:r>
          </w:p>
        </w:tc>
      </w:tr>
    </w:tbl>
    <w:p w:rsidR="00162114" w:rsidRPr="00162114" w:rsidRDefault="00F27401" w:rsidP="00162114">
      <w:pPr>
        <w:shd w:val="clear" w:color="auto" w:fill="FFFFFF"/>
        <w:spacing w:before="346" w:line="480" w:lineRule="exact"/>
        <w:ind w:left="144" w:right="115" w:firstLine="667"/>
        <w:jc w:val="both"/>
        <w:rPr>
          <w:rFonts w:eastAsia="Times New Roman"/>
          <w:spacing w:val="-1"/>
          <w:sz w:val="28"/>
          <w:szCs w:val="28"/>
        </w:rPr>
      </w:pPr>
      <w:r w:rsidRPr="005D5CC1">
        <w:rPr>
          <w:rFonts w:eastAsia="Times New Roman"/>
          <w:sz w:val="28"/>
          <w:szCs w:val="28"/>
        </w:rPr>
        <w:t xml:space="preserve">Як відомо, традиційні методи навчання, незважаючи на позитивне емоційне тло, ґрунтуються на переважанні репродуктивної діяльності </w:t>
      </w:r>
      <w:r w:rsidR="000065D7">
        <w:rPr>
          <w:rFonts w:eastAsia="Times New Roman"/>
          <w:sz w:val="28"/>
          <w:szCs w:val="28"/>
          <w:lang w:val="uk-UA"/>
        </w:rPr>
        <w:t xml:space="preserve"> слухачів </w:t>
      </w:r>
      <w:r w:rsidRPr="005D5CC1">
        <w:rPr>
          <w:rFonts w:eastAsia="Times New Roman"/>
          <w:sz w:val="28"/>
          <w:szCs w:val="28"/>
        </w:rPr>
        <w:t>та орієнтують на стандартні навчальні процедури.</w:t>
      </w:r>
      <w:r w:rsidR="00162114" w:rsidRPr="00162114">
        <w:rPr>
          <w:rFonts w:eastAsia="Times New Roman"/>
          <w:spacing w:val="-1"/>
          <w:sz w:val="28"/>
          <w:szCs w:val="28"/>
        </w:rPr>
        <w:t xml:space="preserve"> </w:t>
      </w:r>
    </w:p>
    <w:p w:rsidR="00F27401" w:rsidRDefault="00162114">
      <w:pPr>
        <w:shd w:val="clear" w:color="auto" w:fill="FFFFFF"/>
        <w:spacing w:line="480" w:lineRule="exact"/>
        <w:ind w:right="29" w:firstLine="658"/>
        <w:jc w:val="both"/>
      </w:pPr>
      <w:r>
        <w:rPr>
          <w:rFonts w:eastAsia="Times New Roman"/>
          <w:spacing w:val="-1"/>
          <w:sz w:val="28"/>
          <w:szCs w:val="28"/>
          <w:lang w:val="uk-UA"/>
        </w:rPr>
        <w:t>Д</w:t>
      </w:r>
      <w:r w:rsidR="00F27401">
        <w:rPr>
          <w:rFonts w:eastAsia="Times New Roman"/>
          <w:spacing w:val="-1"/>
          <w:sz w:val="28"/>
          <w:szCs w:val="28"/>
          <w:lang w:val="ru-RU"/>
        </w:rPr>
        <w:t>отримуючись точки зору, згідно з якою знання не можна передати</w:t>
      </w:r>
      <w:r w:rsidR="00F27401">
        <w:rPr>
          <w:rFonts w:eastAsia="Times New Roman"/>
          <w:sz w:val="28"/>
          <w:szCs w:val="28"/>
          <w:lang w:val="ru-RU"/>
        </w:rPr>
        <w:t xml:space="preserve"> в готовому вигляді, а можна тільки створити умови для успішного само</w:t>
      </w:r>
      <w:r w:rsidR="000065D7">
        <w:rPr>
          <w:rFonts w:eastAsia="Times New Roman"/>
          <w:sz w:val="28"/>
          <w:szCs w:val="28"/>
          <w:lang w:val="ru-RU"/>
        </w:rPr>
        <w:t>конструювання і самозростання учня</w:t>
      </w:r>
      <w:r w:rsidR="00F27401">
        <w:rPr>
          <w:rFonts w:eastAsia="Times New Roman"/>
          <w:sz w:val="28"/>
          <w:szCs w:val="28"/>
          <w:lang w:val="ru-RU"/>
        </w:rPr>
        <w:t>, як основною в процесі навчання стає необхідність використання активних методів навчання.</w:t>
      </w:r>
    </w:p>
    <w:p w:rsidR="00F27401" w:rsidRPr="00F05BD7" w:rsidRDefault="00F27401" w:rsidP="00F05BD7">
      <w:pPr>
        <w:shd w:val="clear" w:color="auto" w:fill="FFFFFF"/>
        <w:spacing w:before="5" w:line="480" w:lineRule="exact"/>
        <w:ind w:left="14" w:right="34" w:firstLine="662"/>
        <w:jc w:val="both"/>
        <w:rPr>
          <w:lang w:val="uk-UA"/>
        </w:rPr>
      </w:pPr>
      <w:r w:rsidRPr="00543BE1">
        <w:rPr>
          <w:rFonts w:eastAsia="Times New Roman"/>
          <w:spacing w:val="-1"/>
          <w:sz w:val="28"/>
          <w:szCs w:val="28"/>
        </w:rPr>
        <w:t xml:space="preserve">Діапазон можливих активних форм і методів роботи, який </w:t>
      </w:r>
      <w:r w:rsidRPr="00543BE1">
        <w:rPr>
          <w:rFonts w:eastAsia="Times New Roman"/>
          <w:sz w:val="28"/>
          <w:szCs w:val="28"/>
        </w:rPr>
        <w:t>ми використовуємо на заня</w:t>
      </w:r>
      <w:r w:rsidR="00543BE1" w:rsidRPr="00543BE1">
        <w:rPr>
          <w:rFonts w:eastAsia="Times New Roman"/>
          <w:sz w:val="28"/>
          <w:szCs w:val="28"/>
        </w:rPr>
        <w:t xml:space="preserve">ттях, досить широкий, наприклад: </w:t>
      </w:r>
      <w:r w:rsidRPr="00543BE1">
        <w:rPr>
          <w:rFonts w:eastAsia="Times New Roman"/>
          <w:sz w:val="28"/>
          <w:szCs w:val="28"/>
        </w:rPr>
        <w:t>дискусії;</w:t>
      </w:r>
      <w:r w:rsidR="00543BE1">
        <w:rPr>
          <w:lang w:val="uk-UA"/>
        </w:rPr>
        <w:t xml:space="preserve"> </w:t>
      </w:r>
      <w:r w:rsidR="00543BE1">
        <w:rPr>
          <w:rFonts w:eastAsia="Times New Roman"/>
          <w:sz w:val="28"/>
          <w:szCs w:val="28"/>
        </w:rPr>
        <w:t>пошукові</w:t>
      </w:r>
      <w:r w:rsidR="00543BE1">
        <w:rPr>
          <w:rFonts w:eastAsia="Times New Roman"/>
          <w:sz w:val="28"/>
          <w:szCs w:val="28"/>
          <w:lang w:val="uk-UA"/>
        </w:rPr>
        <w:t xml:space="preserve">; </w:t>
      </w:r>
      <w:r w:rsidRPr="00F05BD7">
        <w:rPr>
          <w:rFonts w:eastAsia="Times New Roman"/>
          <w:sz w:val="28"/>
          <w:szCs w:val="28"/>
        </w:rPr>
        <w:t>евристична розмова;</w:t>
      </w:r>
      <w:r w:rsidR="00F05BD7">
        <w:rPr>
          <w:lang w:val="uk-UA"/>
        </w:rPr>
        <w:t xml:space="preserve"> </w:t>
      </w:r>
      <w:r w:rsidRPr="00F05BD7">
        <w:rPr>
          <w:rFonts w:eastAsia="Times New Roman"/>
          <w:sz w:val="28"/>
          <w:szCs w:val="28"/>
        </w:rPr>
        <w:t>розробка та подання реальних проектів;</w:t>
      </w:r>
      <w:r w:rsidR="00F05BD7">
        <w:rPr>
          <w:lang w:val="uk-UA"/>
        </w:rPr>
        <w:t xml:space="preserve"> </w:t>
      </w:r>
      <w:r w:rsidRPr="00F05BD7">
        <w:rPr>
          <w:rFonts w:eastAsia="Times New Roman"/>
          <w:spacing w:val="-1"/>
          <w:sz w:val="28"/>
          <w:szCs w:val="28"/>
          <w:lang w:val="uk-UA"/>
        </w:rPr>
        <w:t xml:space="preserve">понятійно-термінологічні та організаційно-діяльні </w:t>
      </w:r>
      <w:r w:rsidRPr="00F05BD7">
        <w:rPr>
          <w:rFonts w:eastAsia="Times New Roman"/>
          <w:sz w:val="28"/>
          <w:szCs w:val="28"/>
          <w:lang w:val="uk-UA"/>
        </w:rPr>
        <w:t>ігри із застосуванням елементів «мозкового штурму» («бджолиний рій», «рамкова робота з інформацією», «кошик», «перехресна дискусія»).</w:t>
      </w:r>
    </w:p>
    <w:p w:rsidR="00F27401" w:rsidRPr="00F05BD7" w:rsidRDefault="00F27401" w:rsidP="00F05BD7">
      <w:pPr>
        <w:shd w:val="clear" w:color="auto" w:fill="FFFFFF"/>
        <w:spacing w:before="5" w:line="480" w:lineRule="exact"/>
        <w:ind w:left="24" w:right="19" w:firstLine="667"/>
        <w:jc w:val="both"/>
        <w:rPr>
          <w:sz w:val="28"/>
          <w:szCs w:val="28"/>
        </w:rPr>
      </w:pPr>
      <w:r w:rsidRPr="00F05BD7">
        <w:rPr>
          <w:rFonts w:eastAsia="Times New Roman"/>
          <w:sz w:val="28"/>
          <w:szCs w:val="28"/>
          <w:lang w:val="uk-UA"/>
        </w:rPr>
        <w:t>Усі перелічені методи роботи, що формують у психологів не тільки комунікативні навички, а й аналітичні (вміння будувати докази, формувати власну позицію у розумінні проблеми та шукати творчі шляхи її вирішення) супроводжуються методами, що сприяють виявленню та розвитку рефлексії:</w:t>
      </w:r>
      <w:r w:rsidR="00F05BD7" w:rsidRPr="00F05BD7">
        <w:rPr>
          <w:sz w:val="28"/>
          <w:szCs w:val="28"/>
          <w:lang w:val="uk-UA"/>
        </w:rPr>
        <w:t xml:space="preserve"> </w:t>
      </w:r>
      <w:r w:rsidRPr="00F05BD7">
        <w:rPr>
          <w:rFonts w:eastAsia="Times New Roman"/>
          <w:sz w:val="28"/>
          <w:szCs w:val="28"/>
          <w:lang w:val="uk-UA"/>
        </w:rPr>
        <w:t>самоаналіз,</w:t>
      </w:r>
      <w:r w:rsidR="00F05BD7" w:rsidRPr="00F05BD7">
        <w:rPr>
          <w:sz w:val="28"/>
          <w:szCs w:val="28"/>
          <w:lang w:val="uk-UA"/>
        </w:rPr>
        <w:t xml:space="preserve"> </w:t>
      </w:r>
      <w:r w:rsidRPr="00F05BD7">
        <w:rPr>
          <w:rFonts w:eastAsia="Times New Roman"/>
          <w:spacing w:val="-2"/>
          <w:sz w:val="28"/>
          <w:szCs w:val="28"/>
          <w:lang w:val="uk-UA"/>
        </w:rPr>
        <w:t>есе,</w:t>
      </w:r>
      <w:r w:rsidR="00F05BD7" w:rsidRPr="00F05BD7">
        <w:rPr>
          <w:sz w:val="28"/>
          <w:szCs w:val="28"/>
          <w:lang w:val="uk-UA"/>
        </w:rPr>
        <w:t xml:space="preserve"> </w:t>
      </w:r>
      <w:r w:rsidR="000065D7" w:rsidRPr="00F05BD7">
        <w:rPr>
          <w:spacing w:val="-8"/>
          <w:w w:val="88"/>
          <w:sz w:val="28"/>
          <w:szCs w:val="28"/>
          <w:lang w:val="uk-UA"/>
        </w:rPr>
        <w:t>рефлексивна діагностика</w:t>
      </w:r>
      <w:r w:rsidRPr="00F05BD7">
        <w:rPr>
          <w:spacing w:val="-8"/>
          <w:w w:val="88"/>
          <w:sz w:val="28"/>
          <w:szCs w:val="28"/>
          <w:lang w:val="uk-UA"/>
        </w:rPr>
        <w:t>.</w:t>
      </w:r>
    </w:p>
    <w:p w:rsidR="00F27401" w:rsidRDefault="00F27401">
      <w:pPr>
        <w:shd w:val="clear" w:color="auto" w:fill="FFFFFF"/>
        <w:spacing w:before="5" w:line="480" w:lineRule="exact"/>
        <w:ind w:left="38" w:right="5" w:firstLine="667"/>
        <w:jc w:val="both"/>
      </w:pPr>
      <w:r w:rsidRPr="00F05BD7">
        <w:rPr>
          <w:rFonts w:eastAsia="Times New Roman"/>
          <w:sz w:val="28"/>
          <w:szCs w:val="28"/>
          <w:lang w:val="ru-RU"/>
        </w:rPr>
        <w:t>Вибір методу та форми визначається</w:t>
      </w:r>
      <w:r>
        <w:rPr>
          <w:rFonts w:eastAsia="Times New Roman"/>
          <w:sz w:val="28"/>
          <w:szCs w:val="28"/>
          <w:lang w:val="ru-RU"/>
        </w:rPr>
        <w:t xml:space="preserve"> вимогами конкретного навчального завдання та ситуації, і найчастіше передбачає роботу у парах (діадах) та малих групах.</w:t>
      </w:r>
    </w:p>
    <w:p w:rsidR="00F27401" w:rsidRPr="00F05BD7" w:rsidRDefault="00F27401" w:rsidP="00F05BD7">
      <w:pPr>
        <w:shd w:val="clear" w:color="auto" w:fill="FFFFFF"/>
        <w:spacing w:before="10" w:line="480" w:lineRule="exact"/>
        <w:ind w:firstLine="567"/>
        <w:jc w:val="both"/>
      </w:pPr>
      <w:r w:rsidRPr="00F05BD7">
        <w:rPr>
          <w:rFonts w:eastAsia="Times New Roman"/>
          <w:sz w:val="28"/>
          <w:szCs w:val="28"/>
        </w:rPr>
        <w:t>Перевагою роботи у малих групах є</w:t>
      </w:r>
      <w:r w:rsidR="00F05BD7" w:rsidRPr="00F05BD7">
        <w:t xml:space="preserve">: </w:t>
      </w:r>
      <w:r w:rsidRPr="00F05BD7">
        <w:rPr>
          <w:rFonts w:eastAsia="Times New Roman"/>
          <w:sz w:val="28"/>
          <w:szCs w:val="28"/>
        </w:rPr>
        <w:t>висока активність усіх учасників навчального процесу,</w:t>
      </w:r>
      <w:r w:rsidR="00F05BD7">
        <w:rPr>
          <w:lang w:val="uk-UA"/>
        </w:rPr>
        <w:t xml:space="preserve"> </w:t>
      </w:r>
      <w:r w:rsidRPr="00F05BD7">
        <w:rPr>
          <w:rFonts w:eastAsia="Times New Roman"/>
          <w:sz w:val="28"/>
          <w:szCs w:val="28"/>
        </w:rPr>
        <w:t>комфортність обстановки,</w:t>
      </w:r>
      <w:r w:rsidR="00F05BD7">
        <w:rPr>
          <w:lang w:val="uk-UA"/>
        </w:rPr>
        <w:t xml:space="preserve"> </w:t>
      </w:r>
      <w:r w:rsidRPr="00F05BD7">
        <w:rPr>
          <w:rFonts w:eastAsia="Times New Roman"/>
          <w:sz w:val="28"/>
          <w:szCs w:val="28"/>
        </w:rPr>
        <w:t>зняття психологічних бар'єрів,</w:t>
      </w:r>
      <w:r w:rsidR="00F05BD7">
        <w:rPr>
          <w:lang w:val="uk-UA"/>
        </w:rPr>
        <w:t xml:space="preserve"> </w:t>
      </w:r>
      <w:r w:rsidR="00162114" w:rsidRPr="00F05BD7">
        <w:rPr>
          <w:rFonts w:eastAsia="Times New Roman"/>
          <w:sz w:val="28"/>
          <w:szCs w:val="28"/>
        </w:rPr>
        <w:t>а</w:t>
      </w:r>
      <w:r w:rsidRPr="00F05BD7">
        <w:rPr>
          <w:rFonts w:eastAsia="Times New Roman"/>
          <w:sz w:val="28"/>
          <w:szCs w:val="28"/>
        </w:rPr>
        <w:t>ктивне використання системи повторення та застосування отриманих знань,формування толерантного ставлення як до особистості, так і до групи,розвиток вміння працювати спільно для досягнення спільної мети та вміння уникати негативних сторін змагання між партнерами зі спілкування;</w:t>
      </w:r>
      <w:r w:rsidR="00F05BD7">
        <w:rPr>
          <w:lang w:val="uk-UA"/>
        </w:rPr>
        <w:t xml:space="preserve"> </w:t>
      </w:r>
      <w:r w:rsidRPr="00F05BD7">
        <w:rPr>
          <w:rFonts w:eastAsia="Times New Roman"/>
          <w:sz w:val="28"/>
          <w:szCs w:val="28"/>
        </w:rPr>
        <w:t>самопізнання та багато інших.</w:t>
      </w:r>
    </w:p>
    <w:p w:rsidR="00F27401" w:rsidRDefault="00F27401">
      <w:pPr>
        <w:shd w:val="clear" w:color="auto" w:fill="FFFFFF"/>
        <w:spacing w:before="5" w:line="480" w:lineRule="exact"/>
        <w:ind w:left="14" w:right="29" w:firstLine="672"/>
        <w:jc w:val="both"/>
      </w:pPr>
      <w:r>
        <w:rPr>
          <w:rFonts w:eastAsia="Times New Roman"/>
          <w:sz w:val="28"/>
          <w:szCs w:val="28"/>
          <w:lang w:val="ru-RU"/>
        </w:rPr>
        <w:t>Таким чином, групова та парна форми роботи комплексно вирішують не тільки конкретно-пізнавальні завдання, безпосередньо пов'язані з навчальною ситуацією, а й комунікативно-розвиваючу та соціально-орієнтаційну задачу.</w:t>
      </w:r>
    </w:p>
    <w:p w:rsidR="00F27401" w:rsidRDefault="00F27401">
      <w:pPr>
        <w:shd w:val="clear" w:color="auto" w:fill="FFFFFF"/>
        <w:spacing w:line="480" w:lineRule="exact"/>
        <w:ind w:left="29" w:firstLine="677"/>
        <w:jc w:val="both"/>
      </w:pPr>
      <w:r>
        <w:rPr>
          <w:rFonts w:eastAsia="Times New Roman"/>
          <w:sz w:val="28"/>
          <w:szCs w:val="28"/>
          <w:lang w:val="ru-RU"/>
        </w:rPr>
        <w:t xml:space="preserve">Організуючим моментом багатьох форм проведення занять із застосуванням методів активного навчання (яке покликане забезпечити інтерактивну (комунікативну) взаємодію) є </w:t>
      </w:r>
      <w:r>
        <w:rPr>
          <w:rFonts w:eastAsia="Times New Roman"/>
          <w:i/>
          <w:iCs/>
          <w:sz w:val="28"/>
          <w:szCs w:val="28"/>
          <w:lang w:val="ru-RU"/>
        </w:rPr>
        <w:t>дискусія</w:t>
      </w:r>
      <w:r w:rsidR="00F05BD7" w:rsidRPr="00F05BD7">
        <w:rPr>
          <w:rFonts w:eastAsia="Times New Roman"/>
          <w:iCs/>
          <w:sz w:val="28"/>
          <w:szCs w:val="28"/>
          <w:lang w:val="ru-RU"/>
        </w:rPr>
        <w:t xml:space="preserve"> [26]</w:t>
      </w:r>
      <w:r w:rsidRPr="00F05BD7">
        <w:rPr>
          <w:rFonts w:eastAsia="Times New Roman"/>
          <w:iCs/>
          <w:sz w:val="28"/>
          <w:szCs w:val="28"/>
          <w:lang w:val="ru-RU"/>
        </w:rPr>
        <w:t>.</w:t>
      </w:r>
      <w:r>
        <w:rPr>
          <w:rFonts w:eastAsia="Times New Roman"/>
          <w:i/>
          <w:iCs/>
          <w:sz w:val="28"/>
          <w:szCs w:val="28"/>
          <w:lang w:val="ru-RU"/>
        </w:rPr>
        <w:t xml:space="preserve"> </w:t>
      </w:r>
      <w:r>
        <w:rPr>
          <w:rFonts w:eastAsia="Times New Roman"/>
          <w:sz w:val="28"/>
          <w:szCs w:val="28"/>
          <w:lang w:val="ru-RU"/>
        </w:rPr>
        <w:t>У дискусії роль учня свідомо активна, що є головною рисою будь-якого заняття, що проводиться в активній формі. Необхідність відстояти свою думку в дискусії, оскаржити думку опонентів вимагає від психолога пошуку переконливих аргументів, обґрунтування висловлюваних суджень, висновків та припущень, це, своєю чергою, спонукає до активної мисленнєвої діяльності, актуалізації знань та формування важливих професійних якостей, умінь та навичок. Серед них - вміння не тільки викладати свої думки, а й слухати опонентів, отримувати корисну інформацію та робити необхідні висновки з виступів інших учасників дискусії, використовувати колективний досвід та знання при вирішенні характерних проблем та багато іншого.</w:t>
      </w:r>
    </w:p>
    <w:p w:rsidR="00F27401" w:rsidRPr="00F05BD7" w:rsidRDefault="000065D7" w:rsidP="00F05BD7">
      <w:pPr>
        <w:shd w:val="clear" w:color="auto" w:fill="FFFFFF"/>
        <w:spacing w:before="5" w:line="360" w:lineRule="auto"/>
        <w:ind w:left="53" w:right="10" w:firstLine="514"/>
        <w:jc w:val="both"/>
        <w:rPr>
          <w:rFonts w:eastAsia="Times New Roman"/>
          <w:sz w:val="28"/>
          <w:szCs w:val="28"/>
          <w:lang w:val="uk-UA"/>
        </w:rPr>
      </w:pPr>
      <w:r>
        <w:rPr>
          <w:rFonts w:eastAsia="Times New Roman"/>
          <w:sz w:val="28"/>
          <w:szCs w:val="28"/>
          <w:lang w:val="ru-RU"/>
        </w:rPr>
        <w:t>Практика показує</w:t>
      </w:r>
      <w:r w:rsidR="00F27401">
        <w:rPr>
          <w:rFonts w:eastAsia="Times New Roman"/>
          <w:sz w:val="28"/>
          <w:szCs w:val="28"/>
          <w:lang w:val="ru-RU"/>
        </w:rPr>
        <w:t xml:space="preserve">, що основними причинами </w:t>
      </w:r>
      <w:r>
        <w:rPr>
          <w:rFonts w:eastAsia="Times New Roman"/>
          <w:sz w:val="28"/>
          <w:szCs w:val="28"/>
          <w:lang w:val="ru-RU"/>
        </w:rPr>
        <w:t xml:space="preserve">незначного </w:t>
      </w:r>
      <w:r w:rsidR="00F27401">
        <w:rPr>
          <w:rFonts w:eastAsia="Times New Roman"/>
          <w:sz w:val="28"/>
          <w:szCs w:val="28"/>
          <w:lang w:val="ru-RU"/>
        </w:rPr>
        <w:t>поширення нетрадиційних методів навчання серед викладачів є</w:t>
      </w:r>
      <w:r w:rsidR="00F05BD7">
        <w:rPr>
          <w:rFonts w:eastAsia="Times New Roman"/>
          <w:sz w:val="28"/>
          <w:szCs w:val="28"/>
          <w:lang w:val="uk-UA"/>
        </w:rPr>
        <w:t xml:space="preserve">: </w:t>
      </w:r>
      <w:r w:rsidR="00162114">
        <w:rPr>
          <w:rFonts w:eastAsia="Times New Roman"/>
          <w:sz w:val="28"/>
          <w:szCs w:val="28"/>
          <w:lang w:val="ru-RU"/>
        </w:rPr>
        <w:t>в</w:t>
      </w:r>
      <w:r w:rsidR="00F27401">
        <w:rPr>
          <w:rFonts w:eastAsia="Times New Roman"/>
          <w:sz w:val="28"/>
          <w:szCs w:val="28"/>
          <w:lang w:val="ru-RU"/>
        </w:rPr>
        <w:t>ідсутність відповідних приміщень для роботи;</w:t>
      </w:r>
      <w:r w:rsidR="00F05BD7">
        <w:rPr>
          <w:rFonts w:eastAsia="Times New Roman"/>
          <w:sz w:val="28"/>
          <w:szCs w:val="28"/>
          <w:lang w:val="uk-UA"/>
        </w:rPr>
        <w:t xml:space="preserve"> </w:t>
      </w:r>
      <w:r w:rsidR="00F27401">
        <w:rPr>
          <w:rFonts w:eastAsia="Times New Roman"/>
          <w:sz w:val="28"/>
          <w:szCs w:val="28"/>
          <w:lang w:val="ru-RU"/>
        </w:rPr>
        <w:t>дефіцит часу (коли у викладачів виникає побоювання, що у заданих часових рамках не вдасться досягти поставленої мети);</w:t>
      </w:r>
      <w:r w:rsidR="00F05BD7">
        <w:rPr>
          <w:rFonts w:eastAsia="Times New Roman"/>
          <w:sz w:val="28"/>
          <w:szCs w:val="28"/>
          <w:lang w:val="uk-UA"/>
        </w:rPr>
        <w:t xml:space="preserve"> </w:t>
      </w:r>
      <w:r w:rsidR="00F27401">
        <w:rPr>
          <w:rFonts w:eastAsia="Times New Roman"/>
          <w:sz w:val="28"/>
          <w:szCs w:val="28"/>
          <w:lang w:val="ru-RU"/>
        </w:rPr>
        <w:t>страх багатьох викладачів, що розподіл студентів на самостійні робочі групи призведе до втрати можливості стежити за діями учнів та здійснювати контроль за ними;</w:t>
      </w:r>
      <w:r w:rsidR="00F05BD7">
        <w:rPr>
          <w:rFonts w:eastAsia="Times New Roman"/>
          <w:sz w:val="28"/>
          <w:szCs w:val="28"/>
          <w:lang w:val="uk-UA"/>
        </w:rPr>
        <w:t xml:space="preserve"> </w:t>
      </w:r>
      <w:r>
        <w:rPr>
          <w:rFonts w:eastAsia="Times New Roman"/>
          <w:sz w:val="28"/>
          <w:szCs w:val="28"/>
          <w:lang w:val="ru-RU"/>
        </w:rPr>
        <w:t xml:space="preserve">велика енергетична та </w:t>
      </w:r>
      <w:r w:rsidR="00F27401">
        <w:rPr>
          <w:rFonts w:eastAsia="Times New Roman"/>
          <w:sz w:val="28"/>
          <w:szCs w:val="28"/>
          <w:lang w:val="ru-RU"/>
        </w:rPr>
        <w:t>часова витрата не лише на планування та розробку сценаріїв занять, а й попередню підготовку достатньої кількості необхідних для роботи матеріалів;</w:t>
      </w:r>
      <w:r w:rsidR="00F05BD7">
        <w:rPr>
          <w:rFonts w:eastAsia="Times New Roman"/>
          <w:sz w:val="28"/>
          <w:szCs w:val="28"/>
          <w:lang w:val="uk-UA"/>
        </w:rPr>
        <w:t xml:space="preserve"> </w:t>
      </w:r>
      <w:r w:rsidR="00F27401">
        <w:rPr>
          <w:rFonts w:eastAsia="Times New Roman"/>
          <w:sz w:val="28"/>
          <w:szCs w:val="28"/>
          <w:lang w:val="ru-RU"/>
        </w:rPr>
        <w:t>високі вимоги до компетентності викладача, який використовує активні методи навчання (соціальна, комунікативна, а також компетентність у предметі, методиці та оцінці власних дій).</w:t>
      </w:r>
    </w:p>
    <w:p w:rsidR="00F27401" w:rsidRPr="00F05BD7" w:rsidRDefault="00F27401" w:rsidP="00F05BD7">
      <w:pPr>
        <w:shd w:val="clear" w:color="auto" w:fill="FFFFFF"/>
        <w:spacing w:line="485" w:lineRule="exact"/>
        <w:ind w:left="34" w:right="29" w:firstLine="662"/>
        <w:jc w:val="both"/>
      </w:pPr>
      <w:r>
        <w:rPr>
          <w:rFonts w:eastAsia="Times New Roman"/>
          <w:sz w:val="28"/>
          <w:szCs w:val="28"/>
          <w:lang w:val="ru-RU"/>
        </w:rPr>
        <w:t>Але ризики є і з боку</w:t>
      </w:r>
      <w:r w:rsidR="00162114">
        <w:rPr>
          <w:rFonts w:eastAsia="Times New Roman"/>
          <w:sz w:val="28"/>
          <w:szCs w:val="28"/>
          <w:lang w:val="ru-RU"/>
        </w:rPr>
        <w:t xml:space="preserve"> студентів</w:t>
      </w:r>
      <w:r>
        <w:rPr>
          <w:rFonts w:eastAsia="Times New Roman"/>
          <w:sz w:val="28"/>
          <w:szCs w:val="28"/>
          <w:lang w:val="ru-RU"/>
        </w:rPr>
        <w:t>, оскільки, наприклад, вони завжди можуть бути готові включитися у запропоновану викладачем активну форму взаємодії. Причини можуть бути в наступному:</w:t>
      </w:r>
      <w:r w:rsidR="00F05BD7">
        <w:rPr>
          <w:lang w:val="uk-UA"/>
        </w:rPr>
        <w:t xml:space="preserve"> </w:t>
      </w:r>
      <w:r w:rsidRPr="005D5CC1">
        <w:rPr>
          <w:rFonts w:eastAsia="Times New Roman"/>
          <w:sz w:val="28"/>
          <w:szCs w:val="28"/>
        </w:rPr>
        <w:t>різним людям потрібен різний час для прийняття активної позиції пізнавальної діяльності, причому більш важливим є емоційне прийняття ситуації, ніж її розуміння;</w:t>
      </w:r>
      <w:r w:rsidR="00F05BD7">
        <w:rPr>
          <w:lang w:val="uk-UA"/>
        </w:rPr>
        <w:t xml:space="preserve"> </w:t>
      </w:r>
      <w:r>
        <w:rPr>
          <w:rFonts w:eastAsia="Times New Roman"/>
          <w:sz w:val="28"/>
          <w:szCs w:val="28"/>
          <w:lang w:val="ru-RU"/>
        </w:rPr>
        <w:t>можуть сильно відрізнятися за рівнем схильності проявляти свою активність (включатися в дискусію, ставити питання, виявляти свої лідерські здібності) - це зумовлено як особистісними якостями, так і ситуативними моментами;</w:t>
      </w:r>
      <w:r w:rsidR="00F05BD7">
        <w:rPr>
          <w:lang w:val="uk-UA"/>
        </w:rPr>
        <w:t xml:space="preserve"> </w:t>
      </w:r>
      <w:r w:rsidRPr="00F05BD7">
        <w:rPr>
          <w:rFonts w:eastAsia="Times New Roman"/>
          <w:sz w:val="28"/>
          <w:szCs w:val="28"/>
        </w:rPr>
        <w:t>особливості міжособистісної взаємодії можуть заважати об'єднанню змінні робочі групи.</w:t>
      </w:r>
    </w:p>
    <w:p w:rsidR="00137A81" w:rsidRPr="005D5CC1" w:rsidRDefault="00F27401" w:rsidP="00137A81">
      <w:pPr>
        <w:shd w:val="clear" w:color="auto" w:fill="FFFFFF"/>
        <w:spacing w:before="5" w:line="480" w:lineRule="exact"/>
        <w:ind w:left="53" w:firstLine="662"/>
        <w:jc w:val="both"/>
        <w:rPr>
          <w:rFonts w:eastAsia="Times New Roman"/>
          <w:i/>
          <w:iCs/>
          <w:sz w:val="28"/>
          <w:szCs w:val="28"/>
        </w:rPr>
      </w:pPr>
      <w:r>
        <w:rPr>
          <w:rFonts w:eastAsia="Times New Roman"/>
          <w:sz w:val="28"/>
          <w:szCs w:val="28"/>
          <w:lang w:val="ru-RU"/>
        </w:rPr>
        <w:t xml:space="preserve">Щоб бути готовим до усунення подібних ризиків, викладачеві слід звернути особливу увагу на специфіку використовуваних методів роботи. </w:t>
      </w:r>
      <w:r>
        <w:rPr>
          <w:rFonts w:eastAsia="Times New Roman"/>
          <w:i/>
          <w:iCs/>
          <w:sz w:val="28"/>
          <w:szCs w:val="28"/>
          <w:lang w:val="ru-RU"/>
        </w:rPr>
        <w:t>Зупинимося на методичних аспектах організації деяких методів навчання, що використовуються в процесі даної програми.</w:t>
      </w:r>
      <w:r w:rsidR="00137A81" w:rsidRPr="005D5CC1">
        <w:rPr>
          <w:rFonts w:eastAsia="Times New Roman"/>
          <w:i/>
          <w:iCs/>
          <w:sz w:val="28"/>
          <w:szCs w:val="28"/>
        </w:rPr>
        <w:t xml:space="preserve"> </w:t>
      </w:r>
    </w:p>
    <w:p w:rsidR="00F27401" w:rsidRDefault="00137A81">
      <w:pPr>
        <w:shd w:val="clear" w:color="auto" w:fill="FFFFFF"/>
        <w:spacing w:line="480" w:lineRule="exact"/>
        <w:ind w:right="48" w:firstLine="634"/>
        <w:jc w:val="both"/>
      </w:pPr>
      <w:r>
        <w:rPr>
          <w:rFonts w:eastAsia="Times New Roman"/>
          <w:i/>
          <w:iCs/>
          <w:sz w:val="28"/>
          <w:szCs w:val="28"/>
          <w:lang w:val="uk-UA"/>
        </w:rPr>
        <w:t>Д</w:t>
      </w:r>
      <w:r w:rsidR="00F27401" w:rsidRPr="005D5CC1">
        <w:rPr>
          <w:rFonts w:eastAsia="Times New Roman"/>
          <w:i/>
          <w:iCs/>
          <w:sz w:val="28"/>
          <w:szCs w:val="28"/>
        </w:rPr>
        <w:t xml:space="preserve">искусія </w:t>
      </w:r>
      <w:r w:rsidR="00F27401" w:rsidRPr="005D5CC1">
        <w:rPr>
          <w:rFonts w:eastAsia="Times New Roman"/>
          <w:sz w:val="28"/>
          <w:szCs w:val="28"/>
        </w:rPr>
        <w:t xml:space="preserve">(від латів. </w:t>
      </w:r>
      <w:proofErr w:type="gramStart"/>
      <w:r w:rsidR="00F27401">
        <w:rPr>
          <w:rFonts w:eastAsia="Times New Roman"/>
          <w:i/>
          <w:iCs/>
          <w:sz w:val="28"/>
          <w:szCs w:val="28"/>
          <w:lang w:val="en-US"/>
        </w:rPr>
        <w:t>discussio</w:t>
      </w:r>
      <w:proofErr w:type="gramEnd"/>
      <w:r w:rsidR="00F27401" w:rsidRPr="005D5CC1">
        <w:rPr>
          <w:rFonts w:eastAsia="Times New Roman"/>
          <w:i/>
          <w:iCs/>
          <w:sz w:val="28"/>
          <w:szCs w:val="28"/>
        </w:rPr>
        <w:t xml:space="preserve"> </w:t>
      </w:r>
      <w:r w:rsidR="00F27401" w:rsidRPr="005D5CC1">
        <w:rPr>
          <w:rFonts w:eastAsia="Times New Roman"/>
          <w:sz w:val="28"/>
          <w:szCs w:val="28"/>
        </w:rPr>
        <w:t>– дослідження, розгляд) – це всебічне колективне обговорення будь-якого питання, проблеми чи зіставлення інформації, ідей, думок, пропозицій</w:t>
      </w:r>
      <w:r w:rsidR="00F05BD7">
        <w:rPr>
          <w:rFonts w:eastAsia="Times New Roman"/>
          <w:sz w:val="28"/>
          <w:szCs w:val="28"/>
          <w:lang w:val="uk-UA"/>
        </w:rPr>
        <w:t xml:space="preserve"> </w:t>
      </w:r>
      <w:r w:rsidR="00F05BD7">
        <w:rPr>
          <w:rFonts w:eastAsia="Times New Roman"/>
          <w:sz w:val="28"/>
          <w:szCs w:val="28"/>
        </w:rPr>
        <w:t>[</w:t>
      </w:r>
      <w:r w:rsidR="00F05BD7">
        <w:rPr>
          <w:rFonts w:eastAsia="Times New Roman"/>
          <w:sz w:val="28"/>
          <w:szCs w:val="28"/>
          <w:lang w:val="uk-UA"/>
        </w:rPr>
        <w:t>34</w:t>
      </w:r>
      <w:r w:rsidR="00F05BD7">
        <w:rPr>
          <w:rFonts w:eastAsia="Times New Roman"/>
          <w:sz w:val="28"/>
          <w:szCs w:val="28"/>
        </w:rPr>
        <w:t>, с. 96]</w:t>
      </w:r>
      <w:r w:rsidR="00F27401" w:rsidRPr="005D5CC1">
        <w:rPr>
          <w:rFonts w:eastAsia="Times New Roman"/>
          <w:sz w:val="28"/>
          <w:szCs w:val="28"/>
        </w:rPr>
        <w:t>.</w:t>
      </w:r>
    </w:p>
    <w:p w:rsidR="00F27401" w:rsidRDefault="00F27401">
      <w:pPr>
        <w:shd w:val="clear" w:color="auto" w:fill="FFFFFF"/>
        <w:spacing w:before="5" w:line="480" w:lineRule="exact"/>
        <w:ind w:left="14" w:right="29" w:firstLine="662"/>
        <w:jc w:val="both"/>
      </w:pPr>
      <w:r w:rsidRPr="005D5CC1">
        <w:rPr>
          <w:rFonts w:eastAsia="Times New Roman"/>
          <w:sz w:val="28"/>
          <w:szCs w:val="28"/>
        </w:rPr>
        <w:t>У психолого-педагогічному словнику дискусія визначається як 1) спосіб організації спільної діяльності з метою інтенсифікації процесу ухвалення рішення у групі; 2) метод навчання, що підвищує інтенсивність та ефективність навчального процесу за рахунок активного включення учнів у колективний</w:t>
      </w:r>
      <w:r w:rsidR="000065D7">
        <w:rPr>
          <w:rFonts w:eastAsia="Times New Roman"/>
          <w:sz w:val="28"/>
          <w:szCs w:val="28"/>
        </w:rPr>
        <w:t xml:space="preserve"> пошук істини [</w:t>
      </w:r>
      <w:r w:rsidR="000065D7">
        <w:rPr>
          <w:rFonts w:eastAsia="Times New Roman"/>
          <w:sz w:val="28"/>
          <w:szCs w:val="28"/>
          <w:lang w:val="uk-UA"/>
        </w:rPr>
        <w:t>16</w:t>
      </w:r>
      <w:r w:rsidRPr="005D5CC1">
        <w:rPr>
          <w:rFonts w:eastAsia="Times New Roman"/>
          <w:sz w:val="28"/>
          <w:szCs w:val="28"/>
        </w:rPr>
        <w:t>, с. 193].</w:t>
      </w:r>
    </w:p>
    <w:p w:rsidR="00F27401" w:rsidRDefault="00F27401">
      <w:pPr>
        <w:shd w:val="clear" w:color="auto" w:fill="FFFFFF"/>
        <w:spacing w:before="5" w:line="480" w:lineRule="exact"/>
        <w:ind w:left="19" w:right="24" w:firstLine="662"/>
        <w:jc w:val="both"/>
      </w:pPr>
      <w:r w:rsidRPr="005D5CC1">
        <w:rPr>
          <w:rFonts w:eastAsia="Times New Roman"/>
          <w:sz w:val="28"/>
          <w:szCs w:val="28"/>
        </w:rPr>
        <w:t xml:space="preserve">Для дискусії характерними є: постановка проблеми (або чіткість формулювання теми); вирішення проблеми (прагнення дійти єдиної думки); підбиття підсумків. </w:t>
      </w:r>
      <w:r>
        <w:rPr>
          <w:rFonts w:eastAsia="Times New Roman"/>
          <w:sz w:val="28"/>
          <w:szCs w:val="28"/>
          <w:lang w:val="ru-RU"/>
        </w:rPr>
        <w:t>Це дозволяє віднести дискусію до найвищого розряду полемічного діалогу. Основне завдання цього - допомогти психологам усвідомити (зрозуміти і оцінити) свої власні знання, погляди, ставлення до конкретних питань.</w:t>
      </w:r>
    </w:p>
    <w:p w:rsidR="00F27401" w:rsidRDefault="00F27401">
      <w:pPr>
        <w:shd w:val="clear" w:color="auto" w:fill="FFFFFF"/>
        <w:spacing w:before="5" w:line="480" w:lineRule="exact"/>
        <w:ind w:left="29" w:firstLine="667"/>
        <w:jc w:val="both"/>
      </w:pPr>
      <w:r>
        <w:rPr>
          <w:rFonts w:eastAsia="Times New Roman"/>
          <w:sz w:val="28"/>
          <w:szCs w:val="28"/>
          <w:lang w:val="ru-RU"/>
        </w:rPr>
        <w:t xml:space="preserve">Найбільш показовим нам є застосування у дискусії методу </w:t>
      </w:r>
      <w:r>
        <w:rPr>
          <w:rFonts w:eastAsia="Times New Roman"/>
          <w:i/>
          <w:iCs/>
          <w:sz w:val="28"/>
          <w:szCs w:val="28"/>
          <w:lang w:val="ru-RU"/>
        </w:rPr>
        <w:t xml:space="preserve">«За і проти», </w:t>
      </w:r>
      <w:r>
        <w:rPr>
          <w:rFonts w:eastAsia="Times New Roman"/>
          <w:sz w:val="28"/>
          <w:szCs w:val="28"/>
          <w:lang w:val="ru-RU"/>
        </w:rPr>
        <w:t xml:space="preserve">коли створюється ситуація зіставлення, конфронтації і навіть конфлікту ідей. Зазвичай учасникам діади чи мікрогрупи пропонується розділити чистий лист навпіл вертикальною лінією: зверху ліворуч потрібно написати «За», зверху праворуч – «Проти». Деякий час вони працюють індивідуально над варіантами вирішення </w:t>
      </w:r>
      <w:r>
        <w:rPr>
          <w:rFonts w:eastAsia="Times New Roman"/>
          <w:spacing w:val="-1"/>
          <w:sz w:val="28"/>
          <w:szCs w:val="28"/>
          <w:lang w:val="ru-RU"/>
        </w:rPr>
        <w:t xml:space="preserve">поставленої проблеми, відзначаючи собі як позитивне рішення, і </w:t>
      </w:r>
      <w:r>
        <w:rPr>
          <w:rFonts w:eastAsia="Times New Roman"/>
          <w:sz w:val="28"/>
          <w:szCs w:val="28"/>
          <w:lang w:val="ru-RU"/>
        </w:rPr>
        <w:t>відкидає його, та був відбувається обговорення. Потім підраховуються всі «за» та «проти». Учасниками наводяться аргументи на користь того чи іншого рішення, визначається основне рішення, яке буде остаточним під час підбиття підсумків дискусії.</w:t>
      </w:r>
    </w:p>
    <w:p w:rsidR="00F27401" w:rsidRPr="00137A81" w:rsidRDefault="00F27401" w:rsidP="00137A81">
      <w:pPr>
        <w:shd w:val="clear" w:color="auto" w:fill="FFFFFF"/>
        <w:spacing w:line="480" w:lineRule="exact"/>
        <w:ind w:left="43" w:right="5" w:firstLine="667"/>
        <w:jc w:val="both"/>
        <w:rPr>
          <w:rFonts w:eastAsia="Times New Roman"/>
          <w:sz w:val="28"/>
          <w:szCs w:val="28"/>
          <w:lang w:val="ru-RU"/>
        </w:rPr>
      </w:pPr>
      <w:r>
        <w:rPr>
          <w:rFonts w:eastAsia="Times New Roman"/>
          <w:sz w:val="28"/>
          <w:szCs w:val="28"/>
          <w:lang w:val="ru-RU"/>
        </w:rPr>
        <w:t xml:space="preserve">Даний метод можна використовувати також </w:t>
      </w:r>
      <w:r>
        <w:rPr>
          <w:rFonts w:eastAsia="Times New Roman"/>
          <w:i/>
          <w:iCs/>
          <w:sz w:val="28"/>
          <w:szCs w:val="28"/>
          <w:lang w:val="ru-RU"/>
        </w:rPr>
        <w:t xml:space="preserve">у вигляді «Перехресної дискусії», </w:t>
      </w:r>
      <w:r>
        <w:rPr>
          <w:rFonts w:eastAsia="Times New Roman"/>
          <w:sz w:val="28"/>
          <w:szCs w:val="28"/>
          <w:lang w:val="ru-RU"/>
        </w:rPr>
        <w:t xml:space="preserve">коли психологи отримують домашнє завдання прописати можливі варіанти «за і проти» (наприклад, психопрофілактики), після чого </w:t>
      </w:r>
      <w:r>
        <w:rPr>
          <w:rFonts w:eastAsia="Times New Roman"/>
          <w:spacing w:val="-1"/>
          <w:sz w:val="28"/>
          <w:szCs w:val="28"/>
          <w:lang w:val="ru-RU"/>
        </w:rPr>
        <w:t>група ділиться на три мікрогрупи, дві з яких будуть за</w:t>
      </w:r>
      <w:r w:rsidR="00137A81">
        <w:rPr>
          <w:rFonts w:eastAsia="Times New Roman"/>
          <w:sz w:val="28"/>
          <w:szCs w:val="28"/>
          <w:lang w:val="ru-RU"/>
        </w:rPr>
        <w:t xml:space="preserve"> п</w:t>
      </w:r>
      <w:r>
        <w:rPr>
          <w:rFonts w:eastAsia="Times New Roman"/>
          <w:sz w:val="28"/>
          <w:szCs w:val="28"/>
          <w:lang w:val="ru-RU"/>
        </w:rPr>
        <w:t>евним правилам працювати з аргументами та контраргументами опонентів, а третя мікрогрупа виступатиме у ролі експертів.</w:t>
      </w:r>
    </w:p>
    <w:p w:rsidR="00F27401" w:rsidRDefault="00F27401">
      <w:pPr>
        <w:shd w:val="clear" w:color="auto" w:fill="FFFFFF"/>
        <w:spacing w:before="5" w:line="480" w:lineRule="exact"/>
        <w:ind w:left="5" w:right="38" w:firstLine="667"/>
        <w:jc w:val="both"/>
      </w:pPr>
      <w:r w:rsidRPr="005D5CC1">
        <w:rPr>
          <w:rFonts w:eastAsia="Times New Roman"/>
          <w:sz w:val="28"/>
          <w:szCs w:val="28"/>
        </w:rPr>
        <w:t xml:space="preserve">При підготовці до дискусії особливу увагу слід приділити тезаурусу основних понять, які будуть використані, прийняті та засвоєні учнями під час її реалізації. </w:t>
      </w:r>
      <w:r>
        <w:rPr>
          <w:rFonts w:eastAsia="Times New Roman"/>
          <w:sz w:val="28"/>
          <w:szCs w:val="28"/>
          <w:lang w:val="ru-RU"/>
        </w:rPr>
        <w:t>Однозначне семантичне вживання термінів сформує у психологів установку оперувати лише добре зрозумілими термінами, не вживати малозрозумілих слів і систематично користуватися довідковою літературою.</w:t>
      </w:r>
    </w:p>
    <w:p w:rsidR="00F27401" w:rsidRDefault="00F27401">
      <w:pPr>
        <w:shd w:val="clear" w:color="auto" w:fill="FFFFFF"/>
        <w:spacing w:before="10" w:line="480" w:lineRule="exact"/>
        <w:ind w:left="19" w:right="29" w:firstLine="667"/>
        <w:jc w:val="both"/>
      </w:pPr>
      <w:r>
        <w:rPr>
          <w:rFonts w:eastAsia="Times New Roman"/>
          <w:sz w:val="28"/>
          <w:szCs w:val="28"/>
          <w:lang w:val="ru-RU"/>
        </w:rPr>
        <w:t>Пам'ятаючи про те, що основу дискусії складають два елементи - суперечка та діалог, необхідно стежити за тим, щоб об'єктом критики була думка, а не людина, яка її висловила, а також мати у своєму арсеналі систему прийомів налагодження позитивних контактів між учасниками дискусії</w:t>
      </w:r>
      <w:r>
        <w:rPr>
          <w:rFonts w:eastAsia="Times New Roman"/>
          <w:spacing w:val="-1"/>
          <w:sz w:val="28"/>
          <w:szCs w:val="28"/>
          <w:lang w:val="ru-RU"/>
        </w:rPr>
        <w:t>.</w:t>
      </w:r>
    </w:p>
    <w:p w:rsidR="00F27401" w:rsidRDefault="00F27401">
      <w:pPr>
        <w:shd w:val="clear" w:color="auto" w:fill="FFFFFF"/>
        <w:spacing w:line="480" w:lineRule="exact"/>
        <w:ind w:left="34" w:right="29" w:firstLine="662"/>
        <w:jc w:val="both"/>
      </w:pPr>
      <w:r>
        <w:rPr>
          <w:rFonts w:eastAsia="Times New Roman"/>
          <w:sz w:val="28"/>
          <w:szCs w:val="28"/>
          <w:lang w:val="ru-RU"/>
        </w:rPr>
        <w:t xml:space="preserve">Таким чином, головною дійовою особою в дискусії є той, </w:t>
      </w:r>
      <w:r>
        <w:rPr>
          <w:rFonts w:eastAsia="Times New Roman"/>
          <w:spacing w:val="-1"/>
          <w:sz w:val="28"/>
          <w:szCs w:val="28"/>
          <w:lang w:val="ru-RU"/>
        </w:rPr>
        <w:t xml:space="preserve">хто навчається, тому ефективність заняття визначається не активністю </w:t>
      </w:r>
      <w:r>
        <w:rPr>
          <w:rFonts w:eastAsia="Times New Roman"/>
          <w:sz w:val="28"/>
          <w:szCs w:val="28"/>
          <w:lang w:val="ru-RU"/>
        </w:rPr>
        <w:t>викладача, а активністю психолога (студента або практика).</w:t>
      </w:r>
    </w:p>
    <w:p w:rsidR="00F27401" w:rsidRDefault="00F27401">
      <w:pPr>
        <w:shd w:val="clear" w:color="auto" w:fill="FFFFFF"/>
        <w:spacing w:before="10" w:line="480" w:lineRule="exact"/>
        <w:ind w:left="34" w:right="14" w:firstLine="638"/>
        <w:jc w:val="both"/>
      </w:pPr>
      <w:r>
        <w:rPr>
          <w:rFonts w:eastAsia="Times New Roman"/>
          <w:i/>
          <w:iCs/>
          <w:sz w:val="28"/>
          <w:szCs w:val="28"/>
          <w:lang w:val="ru-RU"/>
        </w:rPr>
        <w:t xml:space="preserve">Аналіз та вирішення (проблемних) професійних (психологічних) завдань. </w:t>
      </w:r>
      <w:r>
        <w:rPr>
          <w:rFonts w:eastAsia="Times New Roman"/>
          <w:sz w:val="28"/>
          <w:szCs w:val="28"/>
          <w:lang w:val="ru-RU"/>
        </w:rPr>
        <w:t xml:space="preserve">Професійна задача являє собою лаконічно сформульовану ситуацію, що вимагає швидкого та правильного аналізу, оперативного вирішення та пошуку виходу зі становища. Таким чином, завдання найчастіше звучить як опис певної конфліктної ситуації та її зміст по можливості має бути актуальним та відображати різні сторони професійної діяльності практичного психолога. Завершення завдання формулюється як запитань: «Як бути?», «Ваша думка?», «Як би Ви надійшли у цій ситуації?» </w:t>
      </w:r>
      <w:r w:rsidR="00137A81">
        <w:rPr>
          <w:rFonts w:eastAsia="Times New Roman"/>
          <w:sz w:val="28"/>
          <w:szCs w:val="28"/>
          <w:lang w:val="ru-RU"/>
        </w:rPr>
        <w:t>та ін.</w:t>
      </w:r>
    </w:p>
    <w:p w:rsidR="00137A81" w:rsidRPr="005D5CC1" w:rsidRDefault="00F27401" w:rsidP="00137A81">
      <w:pPr>
        <w:shd w:val="clear" w:color="auto" w:fill="FFFFFF"/>
        <w:spacing w:before="10" w:line="480" w:lineRule="exact"/>
        <w:ind w:left="53" w:firstLine="667"/>
        <w:jc w:val="both"/>
        <w:rPr>
          <w:rFonts w:eastAsia="Times New Roman"/>
          <w:b/>
          <w:bCs/>
          <w:i/>
          <w:iCs/>
          <w:sz w:val="28"/>
          <w:szCs w:val="28"/>
        </w:rPr>
      </w:pPr>
      <w:r w:rsidRPr="005D5CC1">
        <w:rPr>
          <w:rFonts w:eastAsia="Times New Roman"/>
          <w:sz w:val="28"/>
          <w:szCs w:val="28"/>
        </w:rPr>
        <w:t xml:space="preserve">Корисним для психологів є введення у завдання різноманітних теоретико-практичних завдань: знайти підтвердження висловленим думкам у першоджерелах; порівняти погляди на обговорювану проблему </w:t>
      </w:r>
      <w:r w:rsidRPr="005D5CC1">
        <w:rPr>
          <w:rFonts w:eastAsia="Times New Roman"/>
          <w:spacing w:val="-1"/>
          <w:sz w:val="28"/>
          <w:szCs w:val="28"/>
        </w:rPr>
        <w:t xml:space="preserve">різних спеціалістів (дослідників); розробити рекомендації; скласти </w:t>
      </w:r>
      <w:r w:rsidRPr="005D5CC1">
        <w:rPr>
          <w:rFonts w:eastAsia="Times New Roman"/>
          <w:sz w:val="28"/>
          <w:szCs w:val="28"/>
        </w:rPr>
        <w:t>буклети (пам'ятки); запропонувати план консультації (бесіди) тощо.</w:t>
      </w:r>
      <w:r w:rsidR="00137A81" w:rsidRPr="005D5CC1">
        <w:rPr>
          <w:rFonts w:eastAsia="Times New Roman"/>
          <w:b/>
          <w:bCs/>
          <w:i/>
          <w:iCs/>
          <w:sz w:val="28"/>
          <w:szCs w:val="28"/>
        </w:rPr>
        <w:t xml:space="preserve"> </w:t>
      </w:r>
    </w:p>
    <w:p w:rsidR="00F27401" w:rsidRDefault="00137A81">
      <w:pPr>
        <w:shd w:val="clear" w:color="auto" w:fill="FFFFFF"/>
        <w:spacing w:line="480" w:lineRule="exact"/>
        <w:ind w:right="19" w:firstLine="658"/>
        <w:jc w:val="both"/>
      </w:pPr>
      <w:r w:rsidRPr="000065D7">
        <w:rPr>
          <w:rFonts w:eastAsia="Times New Roman"/>
          <w:bCs/>
          <w:i/>
          <w:iCs/>
          <w:sz w:val="28"/>
          <w:szCs w:val="28"/>
          <w:lang w:val="uk-UA"/>
        </w:rPr>
        <w:t>М</w:t>
      </w:r>
      <w:r w:rsidR="00F27401" w:rsidRPr="000065D7">
        <w:rPr>
          <w:rFonts w:eastAsia="Times New Roman"/>
          <w:bCs/>
          <w:i/>
          <w:iCs/>
          <w:sz w:val="28"/>
          <w:szCs w:val="28"/>
        </w:rPr>
        <w:t>етод евристичної бесіди</w:t>
      </w:r>
      <w:r w:rsidR="00F27401" w:rsidRPr="005D5CC1">
        <w:rPr>
          <w:rFonts w:eastAsia="Times New Roman"/>
          <w:b/>
          <w:bCs/>
          <w:i/>
          <w:iCs/>
          <w:sz w:val="28"/>
          <w:szCs w:val="28"/>
        </w:rPr>
        <w:t xml:space="preserve"> </w:t>
      </w:r>
      <w:r w:rsidR="00F27401" w:rsidRPr="005D5CC1">
        <w:rPr>
          <w:rFonts w:eastAsia="Times New Roman"/>
          <w:sz w:val="28"/>
          <w:szCs w:val="28"/>
        </w:rPr>
        <w:t xml:space="preserve">(від грец. </w:t>
      </w:r>
      <w:r w:rsidR="00F27401">
        <w:rPr>
          <w:rFonts w:eastAsia="Times New Roman"/>
          <w:i/>
          <w:iCs/>
          <w:sz w:val="28"/>
          <w:szCs w:val="28"/>
          <w:lang w:val="en-US"/>
        </w:rPr>
        <w:t>heyrisko</w:t>
      </w:r>
      <w:r w:rsidR="00F27401" w:rsidRPr="005D5CC1">
        <w:rPr>
          <w:rFonts w:eastAsia="Times New Roman"/>
          <w:i/>
          <w:iCs/>
          <w:sz w:val="28"/>
          <w:szCs w:val="28"/>
        </w:rPr>
        <w:t xml:space="preserve"> - </w:t>
      </w:r>
      <w:r w:rsidR="00F27401" w:rsidRPr="005D5CC1">
        <w:rPr>
          <w:rFonts w:eastAsia="Times New Roman"/>
          <w:sz w:val="28"/>
          <w:szCs w:val="28"/>
        </w:rPr>
        <w:t xml:space="preserve">знаходжу, відкриваю) - метод навчання, при якому викладач не повідомляє учнів готових знань, а вміло поставленими питаннями, що не містять прямої відповіді, спонукає учнів на основі наявних знань, запасу уявлень, спостережень, особистого життєвого досвіду дійти нових понять, висновків, правил. </w:t>
      </w:r>
      <w:r w:rsidR="00F27401">
        <w:rPr>
          <w:rFonts w:eastAsia="Times New Roman"/>
          <w:sz w:val="28"/>
          <w:szCs w:val="28"/>
          <w:lang w:val="ru-RU"/>
        </w:rPr>
        <w:t>Основу евристичної бесіди становить евристична задача, яка має містити певну умову та питання. Причому умова містить неповний обсяг інформації, а питання дуже конкретне: «Що робити?», «Як бути?», «Що зміниться, якщо...».</w:t>
      </w:r>
    </w:p>
    <w:p w:rsidR="00F27401" w:rsidRDefault="00F27401">
      <w:pPr>
        <w:shd w:val="clear" w:color="auto" w:fill="FFFFFF"/>
        <w:spacing w:before="5" w:line="480" w:lineRule="exact"/>
        <w:ind w:left="19" w:right="14" w:firstLine="672"/>
        <w:jc w:val="both"/>
      </w:pPr>
      <w:r>
        <w:rPr>
          <w:rFonts w:eastAsia="Times New Roman"/>
          <w:sz w:val="28"/>
          <w:szCs w:val="28"/>
          <w:lang w:val="ru-RU"/>
        </w:rPr>
        <w:t>Метод евристичної розмови може бути доповнений методом евристичних питань, розроблений давньоримським оратором Квінтіліаном. Історично складовими методу є сім питань: Хто? (за допомогою нього знаходиться суб'єкт); "Що?" (допомагає визначити об'єкт); «Навіщо?» (Виділяється мета); Де? (позначається місце); "Чим?" (Розглядається засіб); "Як?" (Підбирається оптимальний метод рішення); "Коли?" (Вказується на час).</w:t>
      </w:r>
    </w:p>
    <w:p w:rsidR="00F27401" w:rsidRDefault="00F27401">
      <w:pPr>
        <w:shd w:val="clear" w:color="auto" w:fill="FFFFFF"/>
        <w:spacing w:line="480" w:lineRule="exact"/>
        <w:ind w:left="34" w:right="14" w:firstLine="677"/>
        <w:jc w:val="both"/>
      </w:pPr>
      <w:r w:rsidRPr="005D5CC1">
        <w:rPr>
          <w:rFonts w:eastAsia="Times New Roman"/>
          <w:sz w:val="28"/>
          <w:szCs w:val="28"/>
        </w:rPr>
        <w:t>Стимулюють евристичний пошук певні правила, сформульовані самостійно чи згруповані з урахуванням афоризмів.</w:t>
      </w:r>
    </w:p>
    <w:p w:rsidR="00F27401" w:rsidRDefault="00F27401">
      <w:pPr>
        <w:shd w:val="clear" w:color="auto" w:fill="FFFFFF"/>
        <w:spacing w:before="10" w:line="480" w:lineRule="exact"/>
        <w:ind w:left="38" w:right="10" w:firstLine="662"/>
        <w:jc w:val="both"/>
      </w:pPr>
      <w:r w:rsidRPr="000065D7">
        <w:rPr>
          <w:rFonts w:eastAsia="Times New Roman"/>
          <w:bCs/>
          <w:i/>
          <w:iCs/>
          <w:sz w:val="28"/>
          <w:szCs w:val="28"/>
        </w:rPr>
        <w:t>Розробка та подання реальних проектів</w:t>
      </w:r>
      <w:r w:rsidRPr="005D5CC1">
        <w:rPr>
          <w:rFonts w:eastAsia="Times New Roman"/>
          <w:b/>
          <w:bCs/>
          <w:i/>
          <w:iCs/>
          <w:sz w:val="28"/>
          <w:szCs w:val="28"/>
        </w:rPr>
        <w:t xml:space="preserve"> </w:t>
      </w:r>
      <w:r w:rsidRPr="005D5CC1">
        <w:rPr>
          <w:rFonts w:eastAsia="Times New Roman"/>
          <w:sz w:val="28"/>
          <w:szCs w:val="28"/>
        </w:rPr>
        <w:t>дозволяє організувати самостійну позааудиторну діяльність психологів з освоєння змісту програми, що вивчається, показати практичну значущість отриманих у процесі професійної підготовки знань.</w:t>
      </w:r>
    </w:p>
    <w:p w:rsidR="00F27401" w:rsidRDefault="00F27401" w:rsidP="00137A81">
      <w:pPr>
        <w:shd w:val="clear" w:color="auto" w:fill="FFFFFF"/>
        <w:spacing w:line="480" w:lineRule="exact"/>
        <w:ind w:left="38" w:firstLine="672"/>
        <w:jc w:val="both"/>
      </w:pPr>
      <w:r>
        <w:rPr>
          <w:rFonts w:eastAsia="Times New Roman"/>
          <w:sz w:val="28"/>
          <w:szCs w:val="28"/>
          <w:lang w:val="ru-RU"/>
        </w:rPr>
        <w:t xml:space="preserve">Мета методу проектів - створити умови, за яких учні самостійно набувають недостатні знання з різних джерел; вчаться користуватися набутими знаннями для вирішення пізнавальних та практичних завдань; під час роботи у групах удосконалюють свої </w:t>
      </w:r>
      <w:r>
        <w:rPr>
          <w:rFonts w:eastAsia="Times New Roman"/>
          <w:spacing w:val="-1"/>
          <w:sz w:val="28"/>
          <w:szCs w:val="28"/>
          <w:lang w:val="ru-RU"/>
        </w:rPr>
        <w:t xml:space="preserve">комунікативні вміння. У контексті професійної підготовки метод </w:t>
      </w:r>
      <w:r>
        <w:rPr>
          <w:rFonts w:eastAsia="Times New Roman"/>
          <w:sz w:val="28"/>
          <w:szCs w:val="28"/>
          <w:lang w:val="ru-RU"/>
        </w:rPr>
        <w:t>проектів сприяє розвитку креативності, прогностичних здібностей та професійного мислення майбутніх с</w:t>
      </w:r>
      <w:r w:rsidR="00F05BD7">
        <w:rPr>
          <w:rFonts w:eastAsia="Times New Roman"/>
          <w:sz w:val="28"/>
          <w:szCs w:val="28"/>
          <w:lang w:val="ru-RU"/>
        </w:rPr>
        <w:t>фахівців [</w:t>
      </w:r>
      <w:r>
        <w:rPr>
          <w:rFonts w:eastAsia="Times New Roman"/>
          <w:sz w:val="28"/>
          <w:szCs w:val="28"/>
          <w:lang w:val="ru-RU"/>
        </w:rPr>
        <w:t>1].</w:t>
      </w:r>
    </w:p>
    <w:p w:rsidR="00F27401" w:rsidRDefault="00137A81">
      <w:pPr>
        <w:shd w:val="clear" w:color="auto" w:fill="FFFFFF"/>
        <w:spacing w:line="480" w:lineRule="exact"/>
        <w:ind w:right="62" w:firstLine="672"/>
        <w:jc w:val="both"/>
      </w:pPr>
      <w:r>
        <w:rPr>
          <w:rFonts w:eastAsia="Times New Roman"/>
          <w:sz w:val="28"/>
          <w:szCs w:val="28"/>
          <w:lang w:val="ru-RU"/>
        </w:rPr>
        <w:t>В</w:t>
      </w:r>
      <w:r w:rsidR="00F27401">
        <w:rPr>
          <w:rFonts w:eastAsia="Times New Roman"/>
          <w:sz w:val="28"/>
          <w:szCs w:val="28"/>
          <w:lang w:val="ru-RU"/>
        </w:rPr>
        <w:t>ибір тематики проектів може бути різним (пропонуватися викладачем або висуватися самостійно, що навчається).</w:t>
      </w:r>
    </w:p>
    <w:p w:rsidR="00F27401" w:rsidRDefault="00F27401">
      <w:pPr>
        <w:shd w:val="clear" w:color="auto" w:fill="FFFFFF"/>
        <w:spacing w:before="10" w:line="480" w:lineRule="exact"/>
        <w:ind w:left="10" w:right="53" w:firstLine="667"/>
        <w:jc w:val="both"/>
      </w:pPr>
      <w:r w:rsidRPr="005D5CC1">
        <w:rPr>
          <w:rFonts w:eastAsia="Times New Roman"/>
          <w:sz w:val="28"/>
          <w:szCs w:val="28"/>
        </w:rPr>
        <w:t xml:space="preserve">Традиційно оцінюються: актуальність проблеми та її аналіз; постановка цілей, завдань та їх концептуальне рішення; терміни та етапи реалізації; система практичних заходів; ресурсне забезпечення; механізм та організація контролю за ходом реалізації; очікувані результати та можливі наслідки. </w:t>
      </w:r>
      <w:r>
        <w:rPr>
          <w:rFonts w:eastAsia="Times New Roman"/>
          <w:sz w:val="28"/>
          <w:szCs w:val="28"/>
          <w:lang w:val="ru-RU"/>
        </w:rPr>
        <w:t>Додатково можна звертати увагу на визначення ризиків та їхнє нівелювання.</w:t>
      </w:r>
    </w:p>
    <w:p w:rsidR="00F27401" w:rsidRDefault="00F27401">
      <w:pPr>
        <w:shd w:val="clear" w:color="auto" w:fill="FFFFFF"/>
        <w:spacing w:before="5" w:line="480" w:lineRule="exact"/>
        <w:ind w:left="29" w:right="29" w:firstLine="667"/>
        <w:jc w:val="both"/>
      </w:pPr>
      <w:r>
        <w:rPr>
          <w:rFonts w:eastAsia="Times New Roman"/>
          <w:sz w:val="28"/>
          <w:szCs w:val="28"/>
          <w:lang w:val="ru-RU"/>
        </w:rPr>
        <w:t>Матеріальним результатом є презентація проекту (форми якої можуть бути найрізноманітнішими). Презентація проекту супроводжується дискусією, під час якої уточнюючі питання дозволяють конкретизувати розуміння проблеми розробником проекту. Найчастіше цьому присвячуються останні заняття в рамках програми, що вивчається.</w:t>
      </w:r>
    </w:p>
    <w:p w:rsidR="00F27401" w:rsidRDefault="00F27401" w:rsidP="00F05BD7">
      <w:pPr>
        <w:shd w:val="clear" w:color="auto" w:fill="FFFFFF"/>
        <w:spacing w:before="10" w:line="480" w:lineRule="exact"/>
        <w:ind w:left="43" w:right="34" w:firstLine="662"/>
        <w:jc w:val="both"/>
      </w:pPr>
      <w:r>
        <w:rPr>
          <w:rFonts w:eastAsia="Times New Roman"/>
          <w:sz w:val="28"/>
          <w:szCs w:val="28"/>
          <w:lang w:val="ru-RU"/>
        </w:rPr>
        <w:t>Викладач бере на себе роль консультанта (додаткового джерела знань) та експерта.</w:t>
      </w:r>
      <w:r w:rsidR="00F05BD7">
        <w:rPr>
          <w:lang w:val="uk-UA"/>
        </w:rPr>
        <w:t xml:space="preserve"> </w:t>
      </w:r>
      <w:r w:rsidRPr="000065D7">
        <w:rPr>
          <w:rFonts w:eastAsia="Times New Roman"/>
          <w:bCs/>
          <w:i/>
          <w:iCs/>
          <w:spacing w:val="-1"/>
          <w:sz w:val="28"/>
          <w:szCs w:val="28"/>
        </w:rPr>
        <w:t>Понятийно-терм</w:t>
      </w:r>
      <w:r w:rsidR="00137A81" w:rsidRPr="000065D7">
        <w:rPr>
          <w:rFonts w:eastAsia="Times New Roman"/>
          <w:bCs/>
          <w:i/>
          <w:iCs/>
          <w:spacing w:val="-1"/>
          <w:sz w:val="28"/>
          <w:szCs w:val="28"/>
        </w:rPr>
        <w:t xml:space="preserve">інологічні </w:t>
      </w:r>
      <w:r w:rsidRPr="000065D7">
        <w:rPr>
          <w:rFonts w:eastAsia="Times New Roman"/>
          <w:bCs/>
          <w:i/>
          <w:iCs/>
          <w:spacing w:val="-6"/>
          <w:sz w:val="28"/>
          <w:szCs w:val="28"/>
        </w:rPr>
        <w:t>ігри</w:t>
      </w:r>
      <w:r w:rsidRPr="00137A81">
        <w:rPr>
          <w:rFonts w:eastAsia="Times New Roman"/>
          <w:b/>
          <w:bCs/>
          <w:i/>
          <w:iCs/>
          <w:spacing w:val="-6"/>
          <w:sz w:val="28"/>
          <w:szCs w:val="28"/>
        </w:rPr>
        <w:t xml:space="preserve"> </w:t>
      </w:r>
      <w:r w:rsidRPr="00137A81">
        <w:rPr>
          <w:rFonts w:eastAsia="Times New Roman"/>
          <w:spacing w:val="-2"/>
          <w:sz w:val="28"/>
          <w:szCs w:val="28"/>
        </w:rPr>
        <w:t xml:space="preserve">мають на </w:t>
      </w:r>
      <w:r w:rsidRPr="00137A81">
        <w:rPr>
          <w:rFonts w:eastAsia="Times New Roman"/>
          <w:spacing w:val="-3"/>
          <w:sz w:val="28"/>
          <w:szCs w:val="28"/>
        </w:rPr>
        <w:t>меті</w:t>
      </w:r>
      <w:r w:rsidR="00137A81">
        <w:rPr>
          <w:lang w:val="uk-UA"/>
        </w:rPr>
        <w:t xml:space="preserve"> </w:t>
      </w:r>
      <w:r w:rsidRPr="005D5CC1">
        <w:rPr>
          <w:rFonts w:eastAsia="Times New Roman"/>
          <w:sz w:val="28"/>
          <w:szCs w:val="28"/>
        </w:rPr>
        <w:t xml:space="preserve">вдосконалення навичок роботи з довідковою літературою та вільне відтворення змісту навчальної інформації. </w:t>
      </w:r>
      <w:r>
        <w:rPr>
          <w:rFonts w:eastAsia="Times New Roman"/>
          <w:sz w:val="28"/>
          <w:szCs w:val="28"/>
          <w:lang w:val="ru-RU"/>
        </w:rPr>
        <w:t>Результатом роботи є набори тематичних термінокарт, які можуть мати вигляд тезаурусу або глосарію. Наш досвід показує, що найбільш продуктивним є використання картотечних записів.</w:t>
      </w:r>
    </w:p>
    <w:p w:rsidR="00F27401" w:rsidRPr="000065D7" w:rsidRDefault="00F27401" w:rsidP="000065D7">
      <w:pPr>
        <w:widowControl/>
        <w:autoSpaceDE/>
        <w:autoSpaceDN/>
        <w:adjustRightInd/>
        <w:spacing w:after="200" w:line="360" w:lineRule="auto"/>
        <w:ind w:firstLine="567"/>
        <w:contextualSpacing/>
        <w:jc w:val="both"/>
        <w:rPr>
          <w:rFonts w:eastAsia="Times New Roman"/>
          <w:sz w:val="28"/>
          <w:szCs w:val="28"/>
          <w:lang w:val="ru-RU"/>
        </w:rPr>
      </w:pPr>
      <w:r>
        <w:rPr>
          <w:rFonts w:eastAsia="Times New Roman"/>
          <w:sz w:val="28"/>
          <w:szCs w:val="28"/>
          <w:lang w:val="ru-RU"/>
        </w:rPr>
        <w:t xml:space="preserve">В основі </w:t>
      </w:r>
      <w:r w:rsidRPr="000065D7">
        <w:rPr>
          <w:rFonts w:eastAsia="Times New Roman"/>
          <w:bCs/>
          <w:i/>
          <w:iCs/>
          <w:sz w:val="28"/>
          <w:szCs w:val="28"/>
          <w:lang w:val="ru-RU"/>
        </w:rPr>
        <w:t>організаційно-діяльних ігор</w:t>
      </w:r>
      <w:r>
        <w:rPr>
          <w:rFonts w:eastAsia="Times New Roman"/>
          <w:b/>
          <w:bCs/>
          <w:i/>
          <w:iCs/>
          <w:sz w:val="28"/>
          <w:szCs w:val="28"/>
          <w:lang w:val="ru-RU"/>
        </w:rPr>
        <w:t xml:space="preserve"> </w:t>
      </w:r>
      <w:r>
        <w:rPr>
          <w:rFonts w:eastAsia="Times New Roman"/>
          <w:sz w:val="28"/>
          <w:szCs w:val="28"/>
          <w:lang w:val="ru-RU"/>
        </w:rPr>
        <w:t xml:space="preserve">лежить метод мозкового штурму. </w:t>
      </w:r>
      <w:r>
        <w:rPr>
          <w:rFonts w:eastAsia="Times New Roman"/>
          <w:i/>
          <w:iCs/>
          <w:sz w:val="28"/>
          <w:szCs w:val="28"/>
          <w:lang w:val="ru-RU"/>
        </w:rPr>
        <w:t xml:space="preserve">Мозковий штурм </w:t>
      </w:r>
      <w:r>
        <w:rPr>
          <w:rFonts w:eastAsia="Times New Roman"/>
          <w:sz w:val="28"/>
          <w:szCs w:val="28"/>
          <w:lang w:val="ru-RU"/>
        </w:rPr>
        <w:t xml:space="preserve">(банк ідей) – від англ. </w:t>
      </w:r>
      <w:r>
        <w:rPr>
          <w:rFonts w:eastAsia="Times New Roman"/>
          <w:i/>
          <w:iCs/>
          <w:sz w:val="28"/>
          <w:szCs w:val="28"/>
          <w:lang w:val="en-US"/>
        </w:rPr>
        <w:t>brainstorming</w:t>
      </w:r>
      <w:r w:rsidRPr="005D5CC1">
        <w:rPr>
          <w:rFonts w:eastAsia="Times New Roman"/>
          <w:i/>
          <w:iCs/>
          <w:sz w:val="28"/>
          <w:szCs w:val="28"/>
          <w:lang w:val="ru-RU"/>
        </w:rPr>
        <w:t xml:space="preserve"> </w:t>
      </w:r>
      <w:r>
        <w:rPr>
          <w:rFonts w:eastAsia="Times New Roman"/>
          <w:i/>
          <w:iCs/>
          <w:sz w:val="28"/>
          <w:szCs w:val="28"/>
          <w:lang w:val="ru-RU"/>
        </w:rPr>
        <w:t xml:space="preserve">- </w:t>
      </w:r>
      <w:r>
        <w:rPr>
          <w:rFonts w:eastAsia="Times New Roman"/>
          <w:sz w:val="28"/>
          <w:szCs w:val="28"/>
          <w:lang w:val="ru-RU"/>
        </w:rPr>
        <w:t>мозкова атака - метод навчання (</w:t>
      </w:r>
      <w:r w:rsidR="000065D7">
        <w:rPr>
          <w:rFonts w:eastAsia="Times New Roman"/>
          <w:sz w:val="28"/>
          <w:szCs w:val="28"/>
          <w:lang w:val="ru-RU"/>
        </w:rPr>
        <w:t>розроблений А.Ф. Осборном (США)</w:t>
      </w:r>
      <w:r w:rsidR="000065D7" w:rsidRPr="000065D7">
        <w:rPr>
          <w:rFonts w:eastAsia="Times New Roman"/>
          <w:sz w:val="28"/>
          <w:szCs w:val="28"/>
          <w:lang w:val="ru-RU"/>
        </w:rPr>
        <w:t xml:space="preserve"> [</w:t>
      </w:r>
      <w:r w:rsidR="00F05BD7">
        <w:rPr>
          <w:rFonts w:eastAsia="Times New Roman"/>
          <w:sz w:val="28"/>
          <w:szCs w:val="28"/>
          <w:lang w:val="ru-RU"/>
        </w:rPr>
        <w:t xml:space="preserve">49; </w:t>
      </w:r>
      <w:r w:rsidR="000065D7">
        <w:rPr>
          <w:rFonts w:eastAsia="Times New Roman"/>
          <w:sz w:val="28"/>
          <w:szCs w:val="28"/>
          <w:lang w:val="ru-RU"/>
        </w:rPr>
        <w:t>54</w:t>
      </w:r>
      <w:r w:rsidR="000065D7" w:rsidRPr="000065D7">
        <w:rPr>
          <w:rFonts w:eastAsia="Times New Roman"/>
          <w:sz w:val="28"/>
          <w:szCs w:val="28"/>
          <w:lang w:val="ru-RU"/>
        </w:rPr>
        <w:t>]</w:t>
      </w:r>
      <w:r>
        <w:rPr>
          <w:rFonts w:eastAsia="Times New Roman"/>
          <w:sz w:val="28"/>
          <w:szCs w:val="28"/>
          <w:lang w:val="ru-RU"/>
        </w:rPr>
        <w:t xml:space="preserve">, в основу якого покладено тезу про відокремлення процесу генерування ідей від процесу їх оцінки. Обгрунтуванням служить твердження у тому, що людина психологічно не схильний до критики своїх ідей і, побоюючись їх оцінки, може стримувати їхнє народження. Тому відмінною рисою </w:t>
      </w:r>
      <w:r>
        <w:rPr>
          <w:rFonts w:eastAsia="Times New Roman"/>
          <w:spacing w:val="-1"/>
          <w:sz w:val="28"/>
          <w:szCs w:val="28"/>
          <w:lang w:val="ru-RU"/>
        </w:rPr>
        <w:t xml:space="preserve">даного методу є те, що пошук рішень проходить у такій обстановці, </w:t>
      </w:r>
      <w:r>
        <w:rPr>
          <w:rFonts w:eastAsia="Times New Roman"/>
          <w:sz w:val="28"/>
          <w:szCs w:val="28"/>
          <w:lang w:val="ru-RU"/>
        </w:rPr>
        <w:t>коли критика будь-яких ідей заборонена і кожна ідея, навіть явно безглузда,</w:t>
      </w:r>
      <w:r w:rsidR="00137A81" w:rsidRPr="005D5CC1">
        <w:rPr>
          <w:rFonts w:eastAsia="Times New Roman"/>
          <w:sz w:val="28"/>
          <w:szCs w:val="28"/>
        </w:rPr>
        <w:t xml:space="preserve"> </w:t>
      </w:r>
      <w:r w:rsidR="00137A81">
        <w:rPr>
          <w:rFonts w:eastAsia="Times New Roman"/>
          <w:sz w:val="28"/>
          <w:szCs w:val="28"/>
          <w:lang w:val="uk-UA"/>
        </w:rPr>
        <w:t>за</w:t>
      </w:r>
      <w:r w:rsidRPr="005D5CC1">
        <w:rPr>
          <w:rFonts w:eastAsia="Times New Roman"/>
          <w:sz w:val="28"/>
          <w:szCs w:val="28"/>
        </w:rPr>
        <w:t xml:space="preserve">охочується. Його мета - організація мисленнєвої діяльності з пошуку шляхів (нетрадиційних) вирішення проблеми. </w:t>
      </w:r>
      <w:r>
        <w:rPr>
          <w:rFonts w:eastAsia="Times New Roman"/>
          <w:sz w:val="28"/>
          <w:szCs w:val="28"/>
          <w:lang w:val="ru-RU"/>
        </w:rPr>
        <w:t>Даний метод є єдністю двох елементів - висування ідей та їх подальшого розвитку.</w:t>
      </w:r>
    </w:p>
    <w:p w:rsidR="00F27401" w:rsidRDefault="00F27401" w:rsidP="000065D7">
      <w:pPr>
        <w:shd w:val="clear" w:color="auto" w:fill="FFFFFF"/>
        <w:spacing w:line="360" w:lineRule="auto"/>
        <w:ind w:left="14" w:right="29" w:firstLine="667"/>
        <w:jc w:val="both"/>
      </w:pPr>
      <w:r>
        <w:rPr>
          <w:rFonts w:eastAsia="Times New Roman"/>
          <w:sz w:val="28"/>
          <w:szCs w:val="28"/>
          <w:lang w:val="ru-RU"/>
        </w:rPr>
        <w:t>Алгоритм роботи учасників зазвичай визначається двома основними завданнями (генерація та оцінка ідей), які реалізуються на наступних стадіях мозкового штурму:</w:t>
      </w:r>
    </w:p>
    <w:p w:rsidR="00F27401" w:rsidRDefault="00F27401" w:rsidP="00282CF0">
      <w:pPr>
        <w:numPr>
          <w:ilvl w:val="0"/>
          <w:numId w:val="20"/>
        </w:numPr>
        <w:shd w:val="clear" w:color="auto" w:fill="FFFFFF"/>
        <w:tabs>
          <w:tab w:val="left" w:pos="1286"/>
        </w:tabs>
        <w:spacing w:line="480" w:lineRule="exact"/>
        <w:ind w:left="701"/>
        <w:rPr>
          <w:spacing w:val="-26"/>
          <w:sz w:val="28"/>
          <w:szCs w:val="28"/>
          <w:lang w:val="ru-RU"/>
        </w:rPr>
      </w:pPr>
      <w:r>
        <w:rPr>
          <w:rFonts w:eastAsia="Times New Roman"/>
          <w:sz w:val="28"/>
          <w:szCs w:val="28"/>
          <w:lang w:val="ru-RU"/>
        </w:rPr>
        <w:t>Подання проблеми для розгляду;</w:t>
      </w:r>
    </w:p>
    <w:p w:rsidR="00F27401" w:rsidRDefault="00F27401" w:rsidP="00282CF0">
      <w:pPr>
        <w:numPr>
          <w:ilvl w:val="0"/>
          <w:numId w:val="20"/>
        </w:numPr>
        <w:shd w:val="clear" w:color="auto" w:fill="FFFFFF"/>
        <w:tabs>
          <w:tab w:val="left" w:pos="1286"/>
        </w:tabs>
        <w:spacing w:before="5" w:line="480" w:lineRule="exact"/>
        <w:ind w:left="24" w:right="34" w:firstLine="677"/>
        <w:jc w:val="both"/>
        <w:rPr>
          <w:spacing w:val="-12"/>
          <w:sz w:val="28"/>
          <w:szCs w:val="28"/>
          <w:lang w:val="ru-RU"/>
        </w:rPr>
      </w:pPr>
      <w:r>
        <w:rPr>
          <w:rFonts w:eastAsia="Times New Roman"/>
          <w:sz w:val="28"/>
          <w:szCs w:val="28"/>
          <w:lang w:val="ru-RU"/>
        </w:rPr>
        <w:t>Висунення якомога більшої кількості ідей на вирішення цієї проблеми;</w:t>
      </w:r>
    </w:p>
    <w:p w:rsidR="00F27401" w:rsidRDefault="00F27401" w:rsidP="00282CF0">
      <w:pPr>
        <w:numPr>
          <w:ilvl w:val="0"/>
          <w:numId w:val="20"/>
        </w:numPr>
        <w:shd w:val="clear" w:color="auto" w:fill="FFFFFF"/>
        <w:tabs>
          <w:tab w:val="left" w:pos="1286"/>
        </w:tabs>
        <w:spacing w:line="480" w:lineRule="exact"/>
        <w:ind w:left="701"/>
        <w:rPr>
          <w:spacing w:val="-12"/>
          <w:sz w:val="28"/>
          <w:szCs w:val="28"/>
          <w:lang w:val="ru-RU"/>
        </w:rPr>
      </w:pPr>
      <w:r>
        <w:rPr>
          <w:rFonts w:eastAsia="Times New Roman"/>
          <w:sz w:val="28"/>
          <w:szCs w:val="28"/>
          <w:lang w:val="ru-RU"/>
        </w:rPr>
        <w:t>Відбір кількох ідей для подальшого опрацювання;</w:t>
      </w:r>
    </w:p>
    <w:p w:rsidR="00F27401" w:rsidRDefault="00F27401" w:rsidP="00282CF0">
      <w:pPr>
        <w:numPr>
          <w:ilvl w:val="0"/>
          <w:numId w:val="20"/>
        </w:numPr>
        <w:shd w:val="clear" w:color="auto" w:fill="FFFFFF"/>
        <w:tabs>
          <w:tab w:val="left" w:pos="1286"/>
        </w:tabs>
        <w:spacing w:line="480" w:lineRule="exact"/>
        <w:ind w:left="24" w:right="34" w:firstLine="677"/>
        <w:jc w:val="both"/>
        <w:rPr>
          <w:spacing w:val="-10"/>
          <w:sz w:val="28"/>
          <w:szCs w:val="28"/>
          <w:lang w:val="ru-RU"/>
        </w:rPr>
      </w:pPr>
      <w:r>
        <w:rPr>
          <w:rFonts w:eastAsia="Times New Roman"/>
          <w:sz w:val="28"/>
          <w:szCs w:val="28"/>
          <w:lang w:val="ru-RU"/>
        </w:rPr>
        <w:t>Розробка альтернативних варіантів конкретного рішення, дієвих практично, з урахуванням обраних ідей.</w:t>
      </w:r>
    </w:p>
    <w:p w:rsidR="00F27401" w:rsidRDefault="00F27401">
      <w:pPr>
        <w:shd w:val="clear" w:color="auto" w:fill="FFFFFF"/>
        <w:spacing w:line="480" w:lineRule="exact"/>
        <w:ind w:left="24" w:firstLine="682"/>
        <w:jc w:val="both"/>
      </w:pPr>
      <w:r>
        <w:rPr>
          <w:rFonts w:eastAsia="Times New Roman"/>
          <w:sz w:val="28"/>
          <w:szCs w:val="28"/>
          <w:lang w:val="ru-RU"/>
        </w:rPr>
        <w:t>Слід зазначити, що успішність проведення мозкового штурму залежить від виділення правил його ведення. Правила можуть мати як розгорнуту форму та стосуватися особистості учасника, його поведінки під час роботи та ставлення до висунутої проблеми, так і більш узагальнену. Наприклад, заборона критики на етапі створення ідей; ідеї можуть подаватися без будь-якого обґрунтування; допускається висування наперед нереальних, фантастичних, жартівливих ідей; вільні асоціації -вітаються; всі ідеї (без винятку) повинні фіксуватись (записуватись); учасники повинні прагнути не до демонстрації своїх знань, а до вирішення висунутої проблеми; обговорення ідей вести на рівних позиціях; дотримуватись регламенту роботи.</w:t>
      </w:r>
    </w:p>
    <w:p w:rsidR="00137A81" w:rsidRDefault="00F27401" w:rsidP="00137A81">
      <w:pPr>
        <w:shd w:val="clear" w:color="auto" w:fill="FFFFFF"/>
        <w:spacing w:before="5" w:line="480" w:lineRule="exact"/>
        <w:ind w:left="43" w:right="14" w:firstLine="672"/>
        <w:jc w:val="both"/>
        <w:rPr>
          <w:rFonts w:eastAsia="Times New Roman"/>
          <w:sz w:val="28"/>
          <w:szCs w:val="28"/>
          <w:lang w:val="ru-RU"/>
        </w:rPr>
      </w:pPr>
      <w:r>
        <w:rPr>
          <w:rFonts w:eastAsia="Times New Roman"/>
          <w:sz w:val="28"/>
          <w:szCs w:val="28"/>
          <w:lang w:val="ru-RU"/>
        </w:rPr>
        <w:t>При всіх позитивних моментах даного методу він має суттєвий недолік: складна фаза обробки отриманого матеріалу, багато часу витрачається на сортування ідей, виключення повторів тощо, у результаті учасники можуть втомитися і втратити інтерес до подальшої роботи.</w:t>
      </w:r>
      <w:r w:rsidR="00137A81">
        <w:rPr>
          <w:rFonts w:eastAsia="Times New Roman"/>
          <w:sz w:val="28"/>
          <w:szCs w:val="28"/>
          <w:lang w:val="ru-RU"/>
        </w:rPr>
        <w:t xml:space="preserve"> </w:t>
      </w:r>
    </w:p>
    <w:p w:rsidR="00F27401" w:rsidRDefault="00137A81">
      <w:pPr>
        <w:shd w:val="clear" w:color="auto" w:fill="FFFFFF"/>
        <w:spacing w:line="480" w:lineRule="exact"/>
        <w:ind w:right="34" w:firstLine="667"/>
        <w:jc w:val="both"/>
      </w:pPr>
      <w:r>
        <w:rPr>
          <w:rFonts w:eastAsia="Times New Roman"/>
          <w:sz w:val="28"/>
          <w:szCs w:val="28"/>
          <w:lang w:val="ru-RU"/>
        </w:rPr>
        <w:t>В</w:t>
      </w:r>
      <w:r w:rsidR="00F27401">
        <w:rPr>
          <w:rFonts w:eastAsia="Times New Roman"/>
          <w:sz w:val="28"/>
          <w:szCs w:val="28"/>
          <w:lang w:val="ru-RU"/>
        </w:rPr>
        <w:t xml:space="preserve">иключити цей недолік дозволяє модифікований варіант мозкового штурму </w:t>
      </w:r>
      <w:r w:rsidR="00F27401">
        <w:rPr>
          <w:rFonts w:eastAsia="Times New Roman"/>
          <w:i/>
          <w:iCs/>
          <w:sz w:val="28"/>
          <w:szCs w:val="28"/>
          <w:lang w:val="ru-RU"/>
        </w:rPr>
        <w:t xml:space="preserve">«опитування за допомогою карток», </w:t>
      </w:r>
      <w:r w:rsidR="00F27401">
        <w:rPr>
          <w:rFonts w:eastAsia="Times New Roman"/>
          <w:sz w:val="28"/>
          <w:szCs w:val="28"/>
          <w:lang w:val="ru-RU"/>
        </w:rPr>
        <w:t>коли психологи не вимовляють відповіді вголос, а записують їх на спеціальних картках, які потім розміщуються у порядку на дошці. У процесі професійної підготовки ми використовуємо такі вказівки щодо угруповання карток: картки однакового та схожого змісту групуються разом (такі групи називаються блоками); на одну дошку (стіну) кріпиться трохи більше 30-35 карток; використовуються всі картки без винятку, у тому числі й однакові за змістом; назва кожного блоку записується на картці особливої форми та кольору; процес розподілу карток за блоками здійснюється за участю всіх присутніх на занятті студентів; якщо пропонується помістити картку до різних блоків, можна виготовити її дублікат; під час читання та прикріплення карток коментарі не допускаються.</w:t>
      </w:r>
    </w:p>
    <w:p w:rsidR="00F27401" w:rsidRDefault="00F27401">
      <w:pPr>
        <w:shd w:val="clear" w:color="auto" w:fill="FFFFFF"/>
        <w:spacing w:before="5" w:line="480" w:lineRule="exact"/>
        <w:ind w:left="34" w:right="29" w:firstLine="672"/>
        <w:jc w:val="both"/>
      </w:pPr>
      <w:r>
        <w:rPr>
          <w:rFonts w:eastAsia="Times New Roman"/>
          <w:sz w:val="28"/>
          <w:szCs w:val="28"/>
          <w:lang w:val="ru-RU"/>
        </w:rPr>
        <w:t>Наш досвід роботи показує, що даний варіант мозкового штурму найзручніший при розгляді проблеми «Предмет психопрофілактики».</w:t>
      </w:r>
    </w:p>
    <w:p w:rsidR="00F27401" w:rsidRDefault="00F27401">
      <w:pPr>
        <w:shd w:val="clear" w:color="auto" w:fill="FFFFFF"/>
        <w:spacing w:line="480" w:lineRule="exact"/>
        <w:ind w:left="34" w:right="29" w:firstLine="682"/>
        <w:jc w:val="both"/>
      </w:pPr>
      <w:r>
        <w:rPr>
          <w:rFonts w:eastAsia="Times New Roman"/>
          <w:sz w:val="28"/>
          <w:szCs w:val="28"/>
          <w:lang w:val="ru-RU"/>
        </w:rPr>
        <w:t xml:space="preserve">Слід звернути увагу, що з метою активізації розумової діяльності кожного учня частина занять, з використанням активних методів та форм роботи, проводиться нами за </w:t>
      </w:r>
      <w:r>
        <w:rPr>
          <w:rFonts w:eastAsia="Times New Roman"/>
          <w:i/>
          <w:iCs/>
          <w:sz w:val="28"/>
          <w:szCs w:val="28"/>
          <w:lang w:val="ru-RU"/>
        </w:rPr>
        <w:t>наступною схемою:</w:t>
      </w:r>
    </w:p>
    <w:p w:rsidR="00F27401" w:rsidRPr="005D5CC1" w:rsidRDefault="000065D7" w:rsidP="00282CF0">
      <w:pPr>
        <w:numPr>
          <w:ilvl w:val="0"/>
          <w:numId w:val="21"/>
        </w:numPr>
        <w:shd w:val="clear" w:color="auto" w:fill="FFFFFF"/>
        <w:tabs>
          <w:tab w:val="left" w:pos="1450"/>
        </w:tabs>
        <w:spacing w:line="480" w:lineRule="exact"/>
        <w:ind w:left="43" w:right="24" w:firstLine="691"/>
        <w:jc w:val="both"/>
        <w:rPr>
          <w:spacing w:val="-24"/>
          <w:sz w:val="28"/>
          <w:szCs w:val="28"/>
        </w:rPr>
      </w:pPr>
      <w:r>
        <w:rPr>
          <w:rFonts w:eastAsia="Times New Roman"/>
          <w:sz w:val="28"/>
          <w:szCs w:val="28"/>
          <w:lang w:val="uk-UA"/>
        </w:rPr>
        <w:t>і</w:t>
      </w:r>
      <w:r w:rsidR="00F27401" w:rsidRPr="005D5CC1">
        <w:rPr>
          <w:rFonts w:eastAsia="Times New Roman"/>
          <w:sz w:val="28"/>
          <w:szCs w:val="28"/>
        </w:rPr>
        <w:t xml:space="preserve">ндивідуальний етап - </w:t>
      </w:r>
      <w:r w:rsidRPr="000065D7">
        <w:rPr>
          <w:rFonts w:eastAsia="Times New Roman"/>
          <w:iCs/>
          <w:sz w:val="28"/>
          <w:szCs w:val="28"/>
        </w:rPr>
        <w:t>виклад</w:t>
      </w:r>
      <w:r w:rsidR="00F27401" w:rsidRPr="000065D7">
        <w:rPr>
          <w:rFonts w:eastAsia="Times New Roman"/>
          <w:iCs/>
          <w:sz w:val="28"/>
          <w:szCs w:val="28"/>
        </w:rPr>
        <w:t xml:space="preserve"> професійної інформації</w:t>
      </w:r>
      <w:r w:rsidR="00F27401" w:rsidRPr="005D5CC1">
        <w:rPr>
          <w:rFonts w:eastAsia="Times New Roman"/>
          <w:i/>
          <w:iCs/>
          <w:sz w:val="28"/>
          <w:szCs w:val="28"/>
        </w:rPr>
        <w:t xml:space="preserve"> </w:t>
      </w:r>
      <w:r w:rsidR="00F27401" w:rsidRPr="005D5CC1">
        <w:rPr>
          <w:rFonts w:eastAsia="Times New Roman"/>
          <w:sz w:val="28"/>
          <w:szCs w:val="28"/>
        </w:rPr>
        <w:t xml:space="preserve">для </w:t>
      </w:r>
      <w:r>
        <w:rPr>
          <w:rFonts w:eastAsia="Times New Roman"/>
          <w:sz w:val="28"/>
          <w:szCs w:val="28"/>
        </w:rPr>
        <w:t>активізації учня, аналізу ним</w:t>
      </w:r>
      <w:r w:rsidR="00F27401" w:rsidRPr="005D5CC1">
        <w:rPr>
          <w:rFonts w:eastAsia="Times New Roman"/>
          <w:sz w:val="28"/>
          <w:szCs w:val="28"/>
        </w:rPr>
        <w:t xml:space="preserve"> власних знань на тему та пробудження інтересу до запропо</w:t>
      </w:r>
      <w:r>
        <w:rPr>
          <w:rFonts w:eastAsia="Times New Roman"/>
          <w:sz w:val="28"/>
          <w:szCs w:val="28"/>
        </w:rPr>
        <w:t>нованої для обговорення проблеми</w:t>
      </w:r>
      <w:r w:rsidR="00F27401" w:rsidRPr="005D5CC1">
        <w:rPr>
          <w:rFonts w:eastAsia="Times New Roman"/>
          <w:sz w:val="28"/>
          <w:szCs w:val="28"/>
        </w:rPr>
        <w:t xml:space="preserve"> (на цьому етапі кожен психолог фіксує на окремому аркуші те, що знає або думає з питання);</w:t>
      </w:r>
    </w:p>
    <w:p w:rsidR="00F27401" w:rsidRPr="00137A81" w:rsidRDefault="000065D7" w:rsidP="00282CF0">
      <w:pPr>
        <w:numPr>
          <w:ilvl w:val="0"/>
          <w:numId w:val="21"/>
        </w:numPr>
        <w:shd w:val="clear" w:color="auto" w:fill="FFFFFF"/>
        <w:tabs>
          <w:tab w:val="left" w:pos="1450"/>
        </w:tabs>
        <w:spacing w:before="10" w:line="480" w:lineRule="exact"/>
        <w:ind w:left="43" w:firstLine="691"/>
        <w:jc w:val="both"/>
        <w:rPr>
          <w:rFonts w:eastAsia="Times New Roman"/>
          <w:sz w:val="28"/>
          <w:szCs w:val="28"/>
        </w:rPr>
      </w:pPr>
      <w:r>
        <w:rPr>
          <w:rFonts w:eastAsia="Times New Roman"/>
          <w:sz w:val="28"/>
          <w:szCs w:val="28"/>
          <w:lang w:val="uk-UA"/>
        </w:rPr>
        <w:t>п</w:t>
      </w:r>
      <w:r w:rsidR="00F27401" w:rsidRPr="005D5CC1">
        <w:rPr>
          <w:rFonts w:eastAsia="Times New Roman"/>
          <w:sz w:val="28"/>
          <w:szCs w:val="28"/>
        </w:rPr>
        <w:t>ідгруповий етап роботи –</w:t>
      </w:r>
      <w:r>
        <w:rPr>
          <w:rFonts w:eastAsia="Times New Roman"/>
          <w:iCs/>
          <w:sz w:val="28"/>
          <w:szCs w:val="28"/>
          <w:lang w:val="uk-UA"/>
        </w:rPr>
        <w:t xml:space="preserve">обговорення </w:t>
      </w:r>
      <w:r w:rsidR="00F27401" w:rsidRPr="000065D7">
        <w:rPr>
          <w:rFonts w:eastAsia="Times New Roman"/>
          <w:iCs/>
          <w:sz w:val="28"/>
          <w:szCs w:val="28"/>
        </w:rPr>
        <w:t>професійної інформації</w:t>
      </w:r>
      <w:r w:rsidR="00F27401" w:rsidRPr="005D5CC1">
        <w:rPr>
          <w:rFonts w:eastAsia="Times New Roman"/>
          <w:i/>
          <w:iCs/>
          <w:sz w:val="28"/>
          <w:szCs w:val="28"/>
        </w:rPr>
        <w:t xml:space="preserve"> </w:t>
      </w:r>
      <w:r w:rsidR="00F27401" w:rsidRPr="005D5CC1">
        <w:rPr>
          <w:rFonts w:eastAsia="Times New Roman"/>
          <w:sz w:val="28"/>
          <w:szCs w:val="28"/>
        </w:rPr>
        <w:t xml:space="preserve">для демонстрації своїх знань, обміну інформацією між психологами та конструювання загального знання. </w:t>
      </w:r>
      <w:r w:rsidR="00F27401" w:rsidRPr="00137A81">
        <w:rPr>
          <w:rFonts w:eastAsia="Times New Roman"/>
          <w:sz w:val="28"/>
          <w:szCs w:val="28"/>
        </w:rPr>
        <w:t>Це дає можливість кожному з них увійти в проблему, спробувати спільно зрозуміти та проаналізувати її, сформулювати неясні питання, поставити їх</w:t>
      </w:r>
      <w:r w:rsidR="00137A81" w:rsidRPr="00137A81">
        <w:rPr>
          <w:rFonts w:eastAsia="Times New Roman"/>
          <w:sz w:val="28"/>
          <w:szCs w:val="28"/>
        </w:rPr>
        <w:t xml:space="preserve"> один одному</w:t>
      </w:r>
      <w:r w:rsidR="00F27401" w:rsidRPr="00137A81">
        <w:rPr>
          <w:rFonts w:eastAsia="Times New Roman"/>
          <w:sz w:val="28"/>
          <w:szCs w:val="28"/>
        </w:rPr>
        <w:t>, почути чужі думки та питання, при необхідності відстояти свою точку зору та прислухатися до аргументів інших;</w:t>
      </w:r>
    </w:p>
    <w:p w:rsidR="00F27401" w:rsidRPr="005D5CC1" w:rsidRDefault="000065D7" w:rsidP="00282CF0">
      <w:pPr>
        <w:numPr>
          <w:ilvl w:val="0"/>
          <w:numId w:val="22"/>
        </w:numPr>
        <w:shd w:val="clear" w:color="auto" w:fill="FFFFFF"/>
        <w:tabs>
          <w:tab w:val="left" w:pos="1426"/>
        </w:tabs>
        <w:spacing w:before="10" w:line="480" w:lineRule="exact"/>
        <w:ind w:left="19" w:right="29" w:firstLine="677"/>
        <w:jc w:val="both"/>
        <w:rPr>
          <w:spacing w:val="-18"/>
          <w:sz w:val="28"/>
          <w:szCs w:val="28"/>
        </w:rPr>
      </w:pPr>
      <w:r>
        <w:rPr>
          <w:rFonts w:eastAsia="Times New Roman"/>
          <w:sz w:val="28"/>
          <w:szCs w:val="28"/>
          <w:lang w:val="uk-UA"/>
        </w:rPr>
        <w:t>к</w:t>
      </w:r>
      <w:r w:rsidR="00F27401" w:rsidRPr="005D5CC1">
        <w:rPr>
          <w:rFonts w:eastAsia="Times New Roman"/>
          <w:sz w:val="28"/>
          <w:szCs w:val="28"/>
        </w:rPr>
        <w:t xml:space="preserve">олективний етап роботи - </w:t>
      </w:r>
      <w:r w:rsidR="00F27401" w:rsidRPr="000065D7">
        <w:rPr>
          <w:rFonts w:eastAsia="Times New Roman"/>
          <w:iCs/>
          <w:sz w:val="28"/>
          <w:szCs w:val="28"/>
        </w:rPr>
        <w:t>осмислення професійної інформації</w:t>
      </w:r>
      <w:r w:rsidR="00F27401" w:rsidRPr="005D5CC1">
        <w:rPr>
          <w:rFonts w:eastAsia="Times New Roman"/>
          <w:i/>
          <w:iCs/>
          <w:sz w:val="28"/>
          <w:szCs w:val="28"/>
        </w:rPr>
        <w:t xml:space="preserve"> </w:t>
      </w:r>
      <w:r w:rsidR="00F27401" w:rsidRPr="005D5CC1">
        <w:rPr>
          <w:rFonts w:eastAsia="Times New Roman"/>
          <w:sz w:val="28"/>
          <w:szCs w:val="28"/>
        </w:rPr>
        <w:t>для її узагальнення, відстеження власного розуміння проблеми, співвіднесення нової інформації зі своїми уявленнями. Для залучення психологів до процесу змістовної дискусії спочатку вислуховуються різні точки зору, після чого підводиться резюме і ненав'язливо розкривається наукова позиція з цієї проблеми та позиція викладача;</w:t>
      </w:r>
    </w:p>
    <w:p w:rsidR="00F27401" w:rsidRDefault="00F05BD7" w:rsidP="00282CF0">
      <w:pPr>
        <w:numPr>
          <w:ilvl w:val="0"/>
          <w:numId w:val="22"/>
        </w:numPr>
        <w:shd w:val="clear" w:color="auto" w:fill="FFFFFF"/>
        <w:tabs>
          <w:tab w:val="left" w:pos="1426"/>
        </w:tabs>
        <w:spacing w:before="10" w:line="480" w:lineRule="exact"/>
        <w:ind w:left="19" w:right="19" w:firstLine="677"/>
        <w:jc w:val="both"/>
        <w:rPr>
          <w:spacing w:val="-11"/>
          <w:sz w:val="28"/>
          <w:szCs w:val="28"/>
          <w:lang w:val="ru-RU"/>
        </w:rPr>
      </w:pPr>
      <w:r>
        <w:rPr>
          <w:rFonts w:eastAsia="Times New Roman"/>
          <w:sz w:val="28"/>
          <w:szCs w:val="28"/>
          <w:lang w:val="uk-UA"/>
        </w:rPr>
        <w:t>і</w:t>
      </w:r>
      <w:r w:rsidR="00F27401" w:rsidRPr="005D5CC1">
        <w:rPr>
          <w:rFonts w:eastAsia="Times New Roman"/>
          <w:sz w:val="28"/>
          <w:szCs w:val="28"/>
        </w:rPr>
        <w:t xml:space="preserve">ндивідуальний етап роботи </w:t>
      </w:r>
      <w:r w:rsidR="000065D7">
        <w:rPr>
          <w:rFonts w:eastAsia="Times New Roman"/>
          <w:sz w:val="28"/>
          <w:szCs w:val="28"/>
        </w:rPr>
        <w:t>–</w:t>
      </w:r>
      <w:r w:rsidR="00F27401" w:rsidRPr="005D5CC1">
        <w:rPr>
          <w:rFonts w:eastAsia="Times New Roman"/>
          <w:sz w:val="28"/>
          <w:szCs w:val="28"/>
        </w:rPr>
        <w:t xml:space="preserve"> </w:t>
      </w:r>
      <w:r w:rsidR="000065D7" w:rsidRPr="000065D7">
        <w:rPr>
          <w:rFonts w:eastAsia="Times New Roman"/>
          <w:iCs/>
          <w:sz w:val="28"/>
          <w:szCs w:val="28"/>
        </w:rPr>
        <w:t>р</w:t>
      </w:r>
      <w:r w:rsidR="000065D7" w:rsidRPr="000065D7">
        <w:rPr>
          <w:rFonts w:eastAsia="Times New Roman"/>
          <w:iCs/>
          <w:sz w:val="28"/>
          <w:szCs w:val="28"/>
          <w:lang w:val="uk-UA"/>
        </w:rPr>
        <w:t>ефлексія отриманої</w:t>
      </w:r>
      <w:r w:rsidR="00F27401" w:rsidRPr="000065D7">
        <w:rPr>
          <w:rFonts w:eastAsia="Times New Roman"/>
          <w:iCs/>
          <w:sz w:val="28"/>
          <w:szCs w:val="28"/>
        </w:rPr>
        <w:t xml:space="preserve"> професійної інформації </w:t>
      </w:r>
      <w:r w:rsidR="00F27401" w:rsidRPr="005D5CC1">
        <w:rPr>
          <w:rFonts w:eastAsia="Times New Roman"/>
          <w:sz w:val="28"/>
          <w:szCs w:val="28"/>
        </w:rPr>
        <w:t xml:space="preserve">для порівняння знань і уявлень, які були до початку заняття та відзначені після закінчення його, а також для переформулювання розуміння проблеми на основі власного словникового запасу, що створює особистий осмислений контекст. </w:t>
      </w:r>
      <w:r w:rsidR="00F27401">
        <w:rPr>
          <w:rFonts w:eastAsia="Times New Roman"/>
          <w:sz w:val="28"/>
          <w:szCs w:val="28"/>
          <w:lang w:val="ru-RU"/>
        </w:rPr>
        <w:t>Для цього психологам пропонується у письмовій формі зафіксувати нові ідеї та значиму для професійної діяльності інформацію.</w:t>
      </w:r>
    </w:p>
    <w:p w:rsidR="00F27401" w:rsidRDefault="00F27401">
      <w:pPr>
        <w:shd w:val="clear" w:color="auto" w:fill="FFFFFF"/>
        <w:spacing w:before="5" w:line="480" w:lineRule="exact"/>
        <w:ind w:left="43" w:right="19" w:firstLine="667"/>
        <w:jc w:val="both"/>
      </w:pPr>
      <w:r>
        <w:rPr>
          <w:rFonts w:eastAsia="Times New Roman"/>
          <w:sz w:val="28"/>
          <w:szCs w:val="28"/>
          <w:lang w:val="ru-RU"/>
        </w:rPr>
        <w:t>Кожен із цих етапів покликаний вирішувати своє завдання, і дозволяє створити умови максимальної включеності до процесу навчання та розвитку рефлексивних здібностей психологів.</w:t>
      </w:r>
    </w:p>
    <w:p w:rsidR="00F27401" w:rsidRDefault="00F27401">
      <w:pPr>
        <w:shd w:val="clear" w:color="auto" w:fill="FFFFFF"/>
        <w:spacing w:line="480" w:lineRule="exact"/>
        <w:ind w:left="43" w:right="5" w:firstLine="667"/>
        <w:jc w:val="both"/>
      </w:pPr>
      <w:r w:rsidRPr="005D5CC1">
        <w:rPr>
          <w:rFonts w:eastAsia="Times New Roman"/>
          <w:sz w:val="28"/>
          <w:szCs w:val="28"/>
        </w:rPr>
        <w:t>Як приклад організаційно-діяльнісної гри наведемо</w:t>
      </w:r>
      <w:r w:rsidRPr="000065D7">
        <w:rPr>
          <w:rFonts w:eastAsia="Times New Roman"/>
          <w:b/>
          <w:i/>
          <w:sz w:val="28"/>
          <w:szCs w:val="28"/>
        </w:rPr>
        <w:t xml:space="preserve"> </w:t>
      </w:r>
      <w:r w:rsidRPr="000065D7">
        <w:rPr>
          <w:rFonts w:eastAsia="Times New Roman"/>
          <w:bCs/>
          <w:i/>
          <w:iCs/>
          <w:spacing w:val="-1"/>
          <w:sz w:val="28"/>
          <w:szCs w:val="28"/>
        </w:rPr>
        <w:t xml:space="preserve">«Рамкову роботу </w:t>
      </w:r>
      <w:r w:rsidRPr="000065D7">
        <w:rPr>
          <w:rFonts w:eastAsia="Times New Roman"/>
          <w:i/>
          <w:iCs/>
          <w:spacing w:val="-1"/>
          <w:sz w:val="28"/>
          <w:szCs w:val="28"/>
        </w:rPr>
        <w:t xml:space="preserve">з </w:t>
      </w:r>
      <w:r w:rsidRPr="000065D7">
        <w:rPr>
          <w:rFonts w:eastAsia="Times New Roman"/>
          <w:bCs/>
          <w:i/>
          <w:iCs/>
          <w:spacing w:val="-1"/>
          <w:sz w:val="28"/>
          <w:szCs w:val="28"/>
        </w:rPr>
        <w:t>інформацією»,</w:t>
      </w:r>
      <w:r w:rsidRPr="000065D7">
        <w:rPr>
          <w:rFonts w:eastAsia="Times New Roman"/>
          <w:b/>
          <w:bCs/>
          <w:i/>
          <w:iCs/>
          <w:spacing w:val="-1"/>
          <w:sz w:val="28"/>
          <w:szCs w:val="28"/>
        </w:rPr>
        <w:t xml:space="preserve"> </w:t>
      </w:r>
      <w:r w:rsidRPr="005D5CC1">
        <w:rPr>
          <w:rFonts w:eastAsia="Times New Roman"/>
          <w:spacing w:val="-1"/>
          <w:sz w:val="28"/>
          <w:szCs w:val="28"/>
        </w:rPr>
        <w:t xml:space="preserve">яка використовується фахівцями в </w:t>
      </w:r>
      <w:r w:rsidRPr="005D5CC1">
        <w:rPr>
          <w:rFonts w:eastAsia="Times New Roman"/>
          <w:sz w:val="28"/>
          <w:szCs w:val="28"/>
        </w:rPr>
        <w:t xml:space="preserve">технології критичного мислення та вимагає для своєї організації певних матеріалів (аркуші ватману, клей, маркери, матеріали статей, газет, журналів). </w:t>
      </w:r>
      <w:r>
        <w:rPr>
          <w:rFonts w:eastAsia="Times New Roman"/>
          <w:i/>
          <w:iCs/>
          <w:sz w:val="28"/>
          <w:szCs w:val="28"/>
          <w:lang w:val="ru-RU"/>
        </w:rPr>
        <w:t xml:space="preserve">Основна мета: </w:t>
      </w:r>
      <w:r>
        <w:rPr>
          <w:rFonts w:eastAsia="Times New Roman"/>
          <w:sz w:val="28"/>
          <w:szCs w:val="28"/>
          <w:lang w:val="ru-RU"/>
        </w:rPr>
        <w:t>навчити отримувати інформацію з будь-яких друкованих інформаційних ресурсів. Ця технологія дає розуміння теми; допомагає виробити алгоритм поведінки, дозволяє включитися кожному у роботу в міру своїх можливостей.</w:t>
      </w:r>
    </w:p>
    <w:p w:rsidR="00F27401" w:rsidRPr="00137A81" w:rsidRDefault="00F27401" w:rsidP="00137A81">
      <w:pPr>
        <w:shd w:val="clear" w:color="auto" w:fill="FFFFFF"/>
        <w:tabs>
          <w:tab w:val="left" w:pos="2390"/>
          <w:tab w:val="left" w:pos="3600"/>
          <w:tab w:val="left" w:pos="5563"/>
          <w:tab w:val="left" w:pos="7939"/>
        </w:tabs>
        <w:spacing w:before="10" w:line="480" w:lineRule="exact"/>
        <w:ind w:left="58" w:right="5" w:firstLine="672"/>
        <w:jc w:val="both"/>
        <w:rPr>
          <w:rFonts w:eastAsia="Times New Roman"/>
          <w:sz w:val="28"/>
          <w:szCs w:val="28"/>
        </w:rPr>
      </w:pPr>
      <w:r w:rsidRPr="00137A81">
        <w:rPr>
          <w:rFonts w:eastAsia="Times New Roman"/>
          <w:sz w:val="28"/>
          <w:szCs w:val="28"/>
        </w:rPr>
        <w:t>Таким чином, основне з</w:t>
      </w:r>
      <w:r w:rsidR="00137A81" w:rsidRPr="00137A81">
        <w:rPr>
          <w:rFonts w:eastAsia="Times New Roman"/>
          <w:sz w:val="28"/>
          <w:szCs w:val="28"/>
        </w:rPr>
        <w:t xml:space="preserve">авдання, яке озвучується перед </w:t>
      </w:r>
      <w:r w:rsidRPr="00137A81">
        <w:rPr>
          <w:rFonts w:eastAsia="Times New Roman"/>
          <w:sz w:val="28"/>
          <w:szCs w:val="28"/>
        </w:rPr>
        <w:t>психологами - це спробувати ор</w:t>
      </w:r>
      <w:r w:rsidR="00137A81" w:rsidRPr="00137A81">
        <w:rPr>
          <w:rFonts w:eastAsia="Times New Roman"/>
          <w:sz w:val="28"/>
          <w:szCs w:val="28"/>
        </w:rPr>
        <w:t xml:space="preserve">ганізувати наявну інформацію з </w:t>
      </w:r>
      <w:r w:rsidRPr="00137A81">
        <w:rPr>
          <w:rFonts w:eastAsia="Times New Roman"/>
          <w:spacing w:val="-3"/>
          <w:sz w:val="28"/>
          <w:szCs w:val="28"/>
        </w:rPr>
        <w:t xml:space="preserve">певної теми </w:t>
      </w:r>
      <w:r w:rsidR="00137A81" w:rsidRPr="00137A81">
        <w:rPr>
          <w:rFonts w:eastAsia="Times New Roman" w:hAnsi="Arial"/>
          <w:spacing w:val="-4"/>
          <w:sz w:val="28"/>
          <w:szCs w:val="28"/>
        </w:rPr>
        <w:t>(</w:t>
      </w:r>
      <w:r w:rsidR="00137A81" w:rsidRPr="00137A81">
        <w:rPr>
          <w:rFonts w:eastAsia="Times New Roman"/>
          <w:spacing w:val="-4"/>
          <w:sz w:val="28"/>
          <w:szCs w:val="28"/>
        </w:rPr>
        <w:t xml:space="preserve">наприклад, </w:t>
      </w:r>
      <w:r w:rsidRPr="00137A81">
        <w:rPr>
          <w:rFonts w:eastAsia="Times New Roman"/>
          <w:spacing w:val="-2"/>
          <w:sz w:val="28"/>
          <w:szCs w:val="28"/>
        </w:rPr>
        <w:t xml:space="preserve">«Особливості </w:t>
      </w:r>
      <w:r w:rsidRPr="00137A81">
        <w:rPr>
          <w:rFonts w:eastAsia="Times New Roman"/>
          <w:spacing w:val="-4"/>
          <w:sz w:val="28"/>
          <w:szCs w:val="28"/>
        </w:rPr>
        <w:t>організації</w:t>
      </w:r>
      <w:r w:rsidR="00137A81" w:rsidRPr="00137A81">
        <w:rPr>
          <w:rFonts w:eastAsia="Times New Roman"/>
          <w:sz w:val="28"/>
          <w:szCs w:val="28"/>
        </w:rPr>
        <w:t xml:space="preserve"> п</w:t>
      </w:r>
      <w:r w:rsidRPr="00137A81">
        <w:rPr>
          <w:rFonts w:eastAsia="Times New Roman"/>
          <w:sz w:val="28"/>
          <w:szCs w:val="28"/>
        </w:rPr>
        <w:t>сихопрофілактичної діяльності практичного психолога в освітньому закладі» або «Основні критерії оцінки психопрофілактичної діяльності практичного психолога»).</w:t>
      </w:r>
    </w:p>
    <w:p w:rsidR="00F27401" w:rsidRDefault="00F27401">
      <w:pPr>
        <w:shd w:val="clear" w:color="auto" w:fill="FFFFFF"/>
        <w:spacing w:before="10" w:line="480" w:lineRule="exact"/>
        <w:ind w:left="77" w:right="158" w:firstLine="667"/>
        <w:jc w:val="both"/>
      </w:pPr>
      <w:r w:rsidRPr="005D5CC1">
        <w:rPr>
          <w:rFonts w:eastAsia="Times New Roman"/>
          <w:sz w:val="28"/>
          <w:szCs w:val="28"/>
        </w:rPr>
        <w:t xml:space="preserve">Крім цього, викладачеві необхідно точно визначити стиль майбутньої роботи (наприклад, підготовка виступу на методичному </w:t>
      </w:r>
      <w:r w:rsidRPr="005D5CC1">
        <w:rPr>
          <w:rFonts w:eastAsia="Times New Roman"/>
          <w:spacing w:val="-1"/>
          <w:sz w:val="28"/>
          <w:szCs w:val="28"/>
        </w:rPr>
        <w:t xml:space="preserve">об'єднанні практичних психологів; написання статті в психологічну </w:t>
      </w:r>
      <w:r w:rsidRPr="005D5CC1">
        <w:rPr>
          <w:rFonts w:eastAsia="Times New Roman"/>
          <w:sz w:val="28"/>
          <w:szCs w:val="28"/>
        </w:rPr>
        <w:t>газету; організація презентації даного виду діяльності перед суб'єктами професійної взаємодії).</w:t>
      </w:r>
    </w:p>
    <w:p w:rsidR="00F27401" w:rsidRDefault="00F27401">
      <w:pPr>
        <w:shd w:val="clear" w:color="auto" w:fill="FFFFFF"/>
        <w:spacing w:line="480" w:lineRule="exact"/>
        <w:ind w:left="91" w:right="149" w:firstLine="667"/>
        <w:jc w:val="both"/>
      </w:pPr>
      <w:r w:rsidRPr="005D5CC1">
        <w:rPr>
          <w:rFonts w:eastAsia="Times New Roman"/>
          <w:spacing w:val="-1"/>
          <w:sz w:val="28"/>
          <w:szCs w:val="28"/>
        </w:rPr>
        <w:t xml:space="preserve">У ході роботи психологам слід виконувати такі основні правила, </w:t>
      </w:r>
      <w:r w:rsidRPr="005D5CC1">
        <w:rPr>
          <w:rFonts w:eastAsia="Times New Roman"/>
          <w:sz w:val="28"/>
          <w:szCs w:val="28"/>
        </w:rPr>
        <w:t>як наявні інформаційні матеріали можна використовувати так, як вважаєте за можливе (повністю, частково (тезово), послівно); за необхідності, якщо інформації не вистачає, можна дописувати її самим; оформлення роботи має мати презентабельний вигляд.</w:t>
      </w:r>
    </w:p>
    <w:p w:rsidR="00F27401" w:rsidRDefault="00F27401">
      <w:pPr>
        <w:shd w:val="clear" w:color="auto" w:fill="FFFFFF"/>
        <w:spacing w:line="480" w:lineRule="exact"/>
        <w:ind w:left="101" w:right="144" w:firstLine="672"/>
        <w:jc w:val="both"/>
      </w:pPr>
      <w:r w:rsidRPr="005D5CC1">
        <w:rPr>
          <w:rFonts w:eastAsia="Times New Roman"/>
          <w:spacing w:val="-1"/>
          <w:sz w:val="28"/>
          <w:szCs w:val="28"/>
        </w:rPr>
        <w:t xml:space="preserve">Дотримання регламенту та успішність роботи залежать від розподілу </w:t>
      </w:r>
      <w:r w:rsidRPr="005D5CC1">
        <w:rPr>
          <w:rFonts w:eastAsia="Times New Roman"/>
          <w:sz w:val="28"/>
          <w:szCs w:val="28"/>
        </w:rPr>
        <w:t>обов'язків (ролей), що дозволяє організувати спільну діяльність учасників гри в умовах диференціації та інтеграції функцій, що імітують. До розподілу ролей учні мають підійти самостійно, без підказки викладача.</w:t>
      </w:r>
    </w:p>
    <w:p w:rsidR="00F27401" w:rsidRDefault="00F27401">
      <w:pPr>
        <w:shd w:val="clear" w:color="auto" w:fill="FFFFFF"/>
        <w:spacing w:line="480" w:lineRule="exact"/>
        <w:ind w:left="782"/>
      </w:pPr>
      <w:r>
        <w:rPr>
          <w:rFonts w:eastAsia="Times New Roman"/>
          <w:sz w:val="28"/>
          <w:szCs w:val="28"/>
          <w:lang w:val="ru-RU"/>
        </w:rPr>
        <w:t>Вся наступна робота включає ряд етапів:</w:t>
      </w:r>
    </w:p>
    <w:p w:rsidR="00F27401" w:rsidRDefault="00F27401" w:rsidP="000D5287">
      <w:pPr>
        <w:shd w:val="clear" w:color="auto" w:fill="FFFFFF"/>
        <w:spacing w:line="360" w:lineRule="auto"/>
        <w:ind w:firstLine="720"/>
        <w:jc w:val="both"/>
      </w:pPr>
      <w:r>
        <w:rPr>
          <w:sz w:val="28"/>
          <w:szCs w:val="28"/>
          <w:lang w:val="ru-RU"/>
        </w:rPr>
        <w:t xml:space="preserve">1. </w:t>
      </w:r>
      <w:r>
        <w:rPr>
          <w:rFonts w:eastAsia="Times New Roman"/>
          <w:sz w:val="28"/>
          <w:szCs w:val="28"/>
          <w:lang w:val="ru-RU"/>
        </w:rPr>
        <w:t>Індивідуальне заповнення карти-схеми анал</w:t>
      </w:r>
      <w:r w:rsidR="000D5287">
        <w:rPr>
          <w:rFonts w:eastAsia="Times New Roman"/>
          <w:sz w:val="28"/>
          <w:szCs w:val="28"/>
          <w:lang w:val="ru-RU"/>
        </w:rPr>
        <w:t>ізу виконаної роботи (таблиця 3.2</w:t>
      </w:r>
      <w:r>
        <w:rPr>
          <w:rFonts w:eastAsia="Times New Roman"/>
          <w:sz w:val="28"/>
          <w:szCs w:val="28"/>
          <w:lang w:val="ru-RU"/>
        </w:rPr>
        <w:t>).</w:t>
      </w:r>
    </w:p>
    <w:p w:rsidR="000D5287" w:rsidRPr="00C6295B" w:rsidRDefault="000D5287" w:rsidP="000D5287">
      <w:pPr>
        <w:shd w:val="clear" w:color="auto" w:fill="FFFFFF"/>
        <w:spacing w:line="360" w:lineRule="auto"/>
        <w:ind w:firstLine="720"/>
        <w:jc w:val="right"/>
        <w:rPr>
          <w:rFonts w:eastAsia="Times New Roman"/>
          <w:b/>
          <w:spacing w:val="-1"/>
          <w:sz w:val="28"/>
          <w:szCs w:val="28"/>
          <w:lang w:val="uk-UA"/>
        </w:rPr>
      </w:pPr>
      <w:r w:rsidRPr="00C6295B">
        <w:rPr>
          <w:rFonts w:eastAsia="Times New Roman"/>
          <w:b/>
          <w:spacing w:val="-1"/>
          <w:sz w:val="28"/>
          <w:szCs w:val="28"/>
        </w:rPr>
        <w:t>Таблиця 3.</w:t>
      </w:r>
      <w:r w:rsidRPr="00C6295B">
        <w:rPr>
          <w:rFonts w:eastAsia="Times New Roman"/>
          <w:b/>
          <w:spacing w:val="-1"/>
          <w:sz w:val="28"/>
          <w:szCs w:val="28"/>
          <w:lang w:val="uk-UA"/>
        </w:rPr>
        <w:t xml:space="preserve">2. </w:t>
      </w:r>
    </w:p>
    <w:p w:rsidR="00F27401" w:rsidRPr="00C6295B" w:rsidRDefault="00F27401" w:rsidP="000D5287">
      <w:pPr>
        <w:shd w:val="clear" w:color="auto" w:fill="FFFFFF"/>
        <w:spacing w:line="360" w:lineRule="auto"/>
        <w:ind w:firstLine="720"/>
        <w:jc w:val="center"/>
        <w:rPr>
          <w:b/>
        </w:rPr>
      </w:pPr>
      <w:r w:rsidRPr="00C6295B">
        <w:rPr>
          <w:rFonts w:eastAsia="Times New Roman"/>
          <w:b/>
          <w:i/>
          <w:iCs/>
          <w:spacing w:val="-1"/>
          <w:sz w:val="28"/>
          <w:szCs w:val="28"/>
        </w:rPr>
        <w:t>Карта-схема аналізу виконаної роботи</w:t>
      </w:r>
    </w:p>
    <w:p w:rsidR="00F27401" w:rsidRDefault="00F27401">
      <w:pPr>
        <w:spacing w:after="158" w:line="1" w:lineRule="exact"/>
        <w:rPr>
          <w:rFonts w:ascii="Arial" w:hAnsi="Arial" w:cs="Arial"/>
          <w:sz w:val="2"/>
          <w:szCs w:val="2"/>
        </w:rPr>
      </w:pPr>
    </w:p>
    <w:tbl>
      <w:tblPr>
        <w:tblW w:w="0" w:type="auto"/>
        <w:tblInd w:w="40" w:type="dxa"/>
        <w:tblLayout w:type="fixed"/>
        <w:tblCellMar>
          <w:left w:w="40" w:type="dxa"/>
          <w:right w:w="40" w:type="dxa"/>
        </w:tblCellMar>
        <w:tblLook w:val="0000" w:firstRow="0" w:lastRow="0" w:firstColumn="0" w:lastColumn="0" w:noHBand="0" w:noVBand="0"/>
      </w:tblPr>
      <w:tblGrid>
        <w:gridCol w:w="2299"/>
        <w:gridCol w:w="2582"/>
        <w:gridCol w:w="2491"/>
        <w:gridCol w:w="2246"/>
      </w:tblGrid>
      <w:tr w:rsidR="00F27401">
        <w:trPr>
          <w:trHeight w:hRule="exact" w:val="850"/>
        </w:trPr>
        <w:tc>
          <w:tcPr>
            <w:tcW w:w="2299"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spacing w:line="278" w:lineRule="exact"/>
              <w:ind w:left="154" w:right="43"/>
            </w:pPr>
            <w:r w:rsidRPr="000D5287">
              <w:rPr>
                <w:rFonts w:eastAsia="Times New Roman"/>
                <w:i/>
                <w:iCs/>
                <w:spacing w:val="-1"/>
                <w:sz w:val="24"/>
                <w:szCs w:val="24"/>
              </w:rPr>
              <w:t xml:space="preserve">Організація </w:t>
            </w:r>
            <w:r w:rsidRPr="000D5287">
              <w:rPr>
                <w:rFonts w:eastAsia="Times New Roman"/>
                <w:i/>
                <w:iCs/>
                <w:sz w:val="24"/>
                <w:szCs w:val="24"/>
              </w:rPr>
              <w:t>роботи у групі</w:t>
            </w:r>
          </w:p>
        </w:tc>
        <w:tc>
          <w:tcPr>
            <w:tcW w:w="2582"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spacing w:line="278" w:lineRule="exact"/>
              <w:jc w:val="center"/>
            </w:pPr>
            <w:r w:rsidRPr="000D5287">
              <w:rPr>
                <w:rFonts w:eastAsia="Times New Roman"/>
                <w:i/>
                <w:iCs/>
                <w:sz w:val="24"/>
                <w:szCs w:val="24"/>
              </w:rPr>
              <w:t>Досягнули</w:t>
            </w:r>
          </w:p>
          <w:p w:rsidR="00F27401" w:rsidRDefault="00F27401">
            <w:pPr>
              <w:shd w:val="clear" w:color="auto" w:fill="FFFFFF"/>
              <w:spacing w:line="278" w:lineRule="exact"/>
              <w:jc w:val="center"/>
            </w:pPr>
            <w:r w:rsidRPr="000D5287">
              <w:rPr>
                <w:i/>
                <w:iCs/>
                <w:spacing w:val="-3"/>
                <w:sz w:val="24"/>
                <w:szCs w:val="24"/>
              </w:rPr>
              <w:t xml:space="preserve">( </w:t>
            </w:r>
            <w:r w:rsidRPr="000D5287">
              <w:rPr>
                <w:rFonts w:eastAsia="Times New Roman"/>
                <w:i/>
                <w:iCs/>
                <w:spacing w:val="-3"/>
                <w:sz w:val="24"/>
                <w:szCs w:val="24"/>
              </w:rPr>
              <w:t>у змістовному</w:t>
            </w:r>
          </w:p>
          <w:p w:rsidR="00F27401" w:rsidRDefault="00F27401">
            <w:pPr>
              <w:shd w:val="clear" w:color="auto" w:fill="FFFFFF"/>
              <w:spacing w:line="278" w:lineRule="exact"/>
              <w:jc w:val="center"/>
            </w:pPr>
            <w:r w:rsidRPr="000D5287">
              <w:rPr>
                <w:rFonts w:eastAsia="Times New Roman"/>
                <w:i/>
                <w:iCs/>
                <w:sz w:val="24"/>
                <w:szCs w:val="24"/>
              </w:rPr>
              <w:t>плані)</w:t>
            </w:r>
          </w:p>
        </w:tc>
        <w:tc>
          <w:tcPr>
            <w:tcW w:w="2491"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jc w:val="center"/>
            </w:pPr>
            <w:r w:rsidRPr="000D5287">
              <w:rPr>
                <w:rFonts w:eastAsia="Times New Roman"/>
                <w:i/>
                <w:iCs/>
                <w:spacing w:val="-3"/>
                <w:sz w:val="24"/>
                <w:szCs w:val="24"/>
              </w:rPr>
              <w:t>"Білі плями"</w:t>
            </w:r>
          </w:p>
        </w:tc>
        <w:tc>
          <w:tcPr>
            <w:tcW w:w="2246"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jc w:val="center"/>
            </w:pPr>
            <w:r w:rsidRPr="000D5287">
              <w:rPr>
                <w:rFonts w:eastAsia="Times New Roman"/>
                <w:i/>
                <w:iCs/>
                <w:sz w:val="24"/>
                <w:szCs w:val="24"/>
              </w:rPr>
              <w:t>«Кошик»</w:t>
            </w:r>
          </w:p>
        </w:tc>
      </w:tr>
      <w:tr w:rsidR="00F27401">
        <w:trPr>
          <w:trHeight w:hRule="exact" w:val="662"/>
        </w:trPr>
        <w:tc>
          <w:tcPr>
            <w:tcW w:w="2299"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pPr>
          </w:p>
        </w:tc>
        <w:tc>
          <w:tcPr>
            <w:tcW w:w="2582"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pPr>
          </w:p>
        </w:tc>
        <w:tc>
          <w:tcPr>
            <w:tcW w:w="2491"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pPr>
          </w:p>
        </w:tc>
        <w:tc>
          <w:tcPr>
            <w:tcW w:w="2246"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pPr>
          </w:p>
        </w:tc>
      </w:tr>
    </w:tbl>
    <w:p w:rsidR="00F27401" w:rsidRDefault="00F27401">
      <w:pPr>
        <w:shd w:val="clear" w:color="auto" w:fill="FFFFFF"/>
        <w:spacing w:before="326" w:line="499" w:lineRule="exact"/>
        <w:ind w:left="806"/>
      </w:pPr>
      <w:r w:rsidRPr="000D5287">
        <w:rPr>
          <w:sz w:val="28"/>
          <w:szCs w:val="28"/>
        </w:rPr>
        <w:t xml:space="preserve">2. </w:t>
      </w:r>
      <w:r w:rsidRPr="000D5287">
        <w:rPr>
          <w:rFonts w:eastAsia="Times New Roman"/>
          <w:sz w:val="28"/>
          <w:szCs w:val="28"/>
        </w:rPr>
        <w:t>Обговорення групи:</w:t>
      </w:r>
    </w:p>
    <w:p w:rsidR="00F27401" w:rsidRDefault="00F27401" w:rsidP="00282CF0">
      <w:pPr>
        <w:numPr>
          <w:ilvl w:val="0"/>
          <w:numId w:val="23"/>
        </w:numPr>
        <w:shd w:val="clear" w:color="auto" w:fill="FFFFFF"/>
        <w:tabs>
          <w:tab w:val="left" w:pos="1546"/>
        </w:tabs>
        <w:spacing w:line="499" w:lineRule="exact"/>
        <w:ind w:left="830"/>
        <w:rPr>
          <w:sz w:val="28"/>
          <w:szCs w:val="28"/>
          <w:lang w:val="ru-RU"/>
        </w:rPr>
      </w:pPr>
      <w:r w:rsidRPr="000D5287">
        <w:rPr>
          <w:rFonts w:eastAsia="Times New Roman"/>
          <w:sz w:val="28"/>
          <w:szCs w:val="28"/>
        </w:rPr>
        <w:t>як було організо</w:t>
      </w:r>
      <w:r>
        <w:rPr>
          <w:rFonts w:eastAsia="Times New Roman"/>
          <w:sz w:val="28"/>
          <w:szCs w:val="28"/>
          <w:lang w:val="ru-RU"/>
        </w:rPr>
        <w:t>вано роботу групи;</w:t>
      </w:r>
    </w:p>
    <w:p w:rsidR="00137A81" w:rsidRDefault="00F27401" w:rsidP="00282CF0">
      <w:pPr>
        <w:numPr>
          <w:ilvl w:val="0"/>
          <w:numId w:val="23"/>
        </w:numPr>
        <w:shd w:val="clear" w:color="auto" w:fill="FFFFFF"/>
        <w:tabs>
          <w:tab w:val="left" w:pos="1546"/>
        </w:tabs>
        <w:spacing w:line="499" w:lineRule="exact"/>
        <w:ind w:left="830"/>
        <w:rPr>
          <w:rFonts w:eastAsia="Times New Roman"/>
          <w:sz w:val="28"/>
          <w:szCs w:val="28"/>
          <w:lang w:val="ru-RU"/>
        </w:rPr>
      </w:pPr>
      <w:r>
        <w:rPr>
          <w:rFonts w:eastAsia="Times New Roman"/>
          <w:sz w:val="28"/>
          <w:szCs w:val="28"/>
          <w:lang w:val="ru-RU"/>
        </w:rPr>
        <w:t>що вдалося досягти (у зв'язку з метою);</w:t>
      </w:r>
      <w:r w:rsidR="00137A81">
        <w:rPr>
          <w:rFonts w:eastAsia="Times New Roman"/>
          <w:sz w:val="28"/>
          <w:szCs w:val="28"/>
          <w:lang w:val="ru-RU"/>
        </w:rPr>
        <w:t xml:space="preserve"> </w:t>
      </w:r>
    </w:p>
    <w:p w:rsidR="00F27401" w:rsidRDefault="00137A81" w:rsidP="00282CF0">
      <w:pPr>
        <w:numPr>
          <w:ilvl w:val="0"/>
          <w:numId w:val="24"/>
        </w:numPr>
        <w:shd w:val="clear" w:color="auto" w:fill="FFFFFF"/>
        <w:tabs>
          <w:tab w:val="left" w:pos="1406"/>
        </w:tabs>
        <w:ind w:left="682"/>
        <w:rPr>
          <w:sz w:val="28"/>
          <w:szCs w:val="28"/>
          <w:lang w:val="ru-RU"/>
        </w:rPr>
      </w:pPr>
      <w:r>
        <w:rPr>
          <w:rFonts w:eastAsia="Times New Roman"/>
          <w:sz w:val="28"/>
          <w:szCs w:val="28"/>
          <w:lang w:val="ru-RU"/>
        </w:rPr>
        <w:t>б</w:t>
      </w:r>
      <w:r w:rsidR="00F27401">
        <w:rPr>
          <w:rFonts w:eastAsia="Times New Roman"/>
          <w:sz w:val="28"/>
          <w:szCs w:val="28"/>
          <w:lang w:val="ru-RU"/>
        </w:rPr>
        <w:t>ілі плями (якого матеріалу не вистачило);</w:t>
      </w:r>
    </w:p>
    <w:p w:rsidR="00F27401" w:rsidRDefault="00F27401" w:rsidP="00282CF0">
      <w:pPr>
        <w:numPr>
          <w:ilvl w:val="0"/>
          <w:numId w:val="24"/>
        </w:numPr>
        <w:shd w:val="clear" w:color="auto" w:fill="FFFFFF"/>
        <w:tabs>
          <w:tab w:val="left" w:pos="1406"/>
        </w:tabs>
        <w:spacing w:before="48" w:line="480" w:lineRule="exact"/>
        <w:ind w:left="682"/>
        <w:rPr>
          <w:sz w:val="28"/>
          <w:szCs w:val="28"/>
          <w:lang w:val="ru-RU"/>
        </w:rPr>
      </w:pPr>
      <w:r>
        <w:rPr>
          <w:rFonts w:eastAsia="Times New Roman"/>
          <w:sz w:val="28"/>
          <w:szCs w:val="28"/>
          <w:lang w:val="ru-RU"/>
        </w:rPr>
        <w:t>кошик (що не відповідало і довелося викинути).</w:t>
      </w:r>
    </w:p>
    <w:p w:rsidR="00F27401" w:rsidRDefault="00F27401">
      <w:pPr>
        <w:shd w:val="clear" w:color="auto" w:fill="FFFFFF"/>
        <w:tabs>
          <w:tab w:val="left" w:pos="1406"/>
        </w:tabs>
        <w:spacing w:before="10" w:line="480" w:lineRule="exact"/>
        <w:ind w:left="672"/>
      </w:pPr>
      <w:r>
        <w:rPr>
          <w:spacing w:val="-12"/>
          <w:sz w:val="28"/>
          <w:szCs w:val="28"/>
          <w:lang w:val="ru-RU"/>
        </w:rPr>
        <w:t xml:space="preserve">3. </w:t>
      </w:r>
      <w:r>
        <w:rPr>
          <w:sz w:val="28"/>
          <w:szCs w:val="28"/>
          <w:lang w:val="ru-RU"/>
        </w:rPr>
        <w:tab/>
      </w:r>
      <w:r>
        <w:rPr>
          <w:rFonts w:eastAsia="Times New Roman"/>
          <w:sz w:val="28"/>
          <w:szCs w:val="28"/>
          <w:lang w:val="ru-RU"/>
        </w:rPr>
        <w:t>Презентація роботи.</w:t>
      </w:r>
    </w:p>
    <w:p w:rsidR="00F27401" w:rsidRDefault="00F27401">
      <w:pPr>
        <w:shd w:val="clear" w:color="auto" w:fill="FFFFFF"/>
        <w:tabs>
          <w:tab w:val="left" w:pos="1056"/>
        </w:tabs>
        <w:spacing w:line="480" w:lineRule="exact"/>
        <w:ind w:right="29" w:firstLine="672"/>
        <w:jc w:val="both"/>
      </w:pPr>
      <w:r>
        <w:rPr>
          <w:spacing w:val="-12"/>
          <w:sz w:val="28"/>
          <w:szCs w:val="28"/>
          <w:lang w:val="ru-RU"/>
        </w:rPr>
        <w:t xml:space="preserve">4. </w:t>
      </w:r>
      <w:r>
        <w:rPr>
          <w:sz w:val="28"/>
          <w:szCs w:val="28"/>
          <w:lang w:val="ru-RU"/>
        </w:rPr>
        <w:tab/>
      </w:r>
      <w:r>
        <w:rPr>
          <w:rFonts w:eastAsia="Times New Roman"/>
          <w:sz w:val="28"/>
          <w:szCs w:val="28"/>
          <w:lang w:val="ru-RU"/>
        </w:rPr>
        <w:t>Формулювання висновків, яких дійшли</w:t>
      </w:r>
      <w:r w:rsidR="00137A81">
        <w:rPr>
          <w:rFonts w:eastAsia="Times New Roman"/>
          <w:sz w:val="28"/>
          <w:szCs w:val="28"/>
          <w:lang w:val="ru-RU"/>
        </w:rPr>
        <w:t xml:space="preserve"> після проведеного </w:t>
      </w:r>
      <w:r>
        <w:rPr>
          <w:rFonts w:eastAsia="Times New Roman"/>
          <w:sz w:val="28"/>
          <w:szCs w:val="28"/>
          <w:lang w:val="ru-RU"/>
        </w:rPr>
        <w:t>спільного аналізу та презентації роботи.</w:t>
      </w:r>
    </w:p>
    <w:p w:rsidR="00F27401" w:rsidRDefault="00F27401">
      <w:pPr>
        <w:shd w:val="clear" w:color="auto" w:fill="FFFFFF"/>
        <w:tabs>
          <w:tab w:val="left" w:pos="1128"/>
        </w:tabs>
        <w:spacing w:before="5" w:line="480" w:lineRule="exact"/>
        <w:ind w:right="24" w:firstLine="682"/>
        <w:jc w:val="both"/>
      </w:pPr>
      <w:r>
        <w:rPr>
          <w:spacing w:val="-15"/>
          <w:sz w:val="28"/>
          <w:szCs w:val="28"/>
          <w:lang w:val="ru-RU"/>
        </w:rPr>
        <w:t xml:space="preserve">5. </w:t>
      </w:r>
      <w:r>
        <w:rPr>
          <w:sz w:val="28"/>
          <w:szCs w:val="28"/>
          <w:lang w:val="ru-RU"/>
        </w:rPr>
        <w:tab/>
      </w:r>
      <w:r>
        <w:rPr>
          <w:rFonts w:eastAsia="Times New Roman"/>
          <w:sz w:val="28"/>
          <w:szCs w:val="28"/>
          <w:lang w:val="ru-RU"/>
        </w:rPr>
        <w:t>Пошук позитивних та негати</w:t>
      </w:r>
      <w:r w:rsidR="00137A81">
        <w:rPr>
          <w:rFonts w:eastAsia="Times New Roman"/>
          <w:sz w:val="28"/>
          <w:szCs w:val="28"/>
          <w:lang w:val="ru-RU"/>
        </w:rPr>
        <w:t xml:space="preserve">вних сторін цієї технології, а </w:t>
      </w:r>
      <w:r>
        <w:rPr>
          <w:rFonts w:eastAsia="Times New Roman"/>
          <w:sz w:val="28"/>
          <w:szCs w:val="28"/>
          <w:lang w:val="ru-RU"/>
        </w:rPr>
        <w:t>також відповіді на питання де, коли і з ким психолог може використовувати цю технологію.</w:t>
      </w:r>
    </w:p>
    <w:p w:rsidR="00F27401" w:rsidRDefault="00F27401">
      <w:pPr>
        <w:shd w:val="clear" w:color="auto" w:fill="FFFFFF"/>
        <w:spacing w:line="480" w:lineRule="exact"/>
        <w:ind w:left="10" w:right="29" w:firstLine="672"/>
        <w:jc w:val="both"/>
      </w:pPr>
      <w:r>
        <w:rPr>
          <w:rFonts w:eastAsia="Times New Roman"/>
          <w:sz w:val="28"/>
          <w:szCs w:val="28"/>
          <w:lang w:val="ru-RU"/>
        </w:rPr>
        <w:t>Для конкретизації понять «психопрофілактика», «превентивна психологія» та «психогігієна» ми традиційно використовуємо технологію критичного мислення «Карусель».</w:t>
      </w:r>
    </w:p>
    <w:p w:rsidR="00F27401" w:rsidRDefault="00F27401">
      <w:pPr>
        <w:shd w:val="clear" w:color="auto" w:fill="FFFFFF"/>
        <w:spacing w:before="5" w:line="480" w:lineRule="exact"/>
        <w:ind w:left="10" w:right="5" w:firstLine="677"/>
        <w:jc w:val="both"/>
      </w:pPr>
      <w:r w:rsidRPr="000D5287">
        <w:rPr>
          <w:rFonts w:eastAsia="Times New Roman"/>
          <w:sz w:val="28"/>
          <w:szCs w:val="28"/>
        </w:rPr>
        <w:t xml:space="preserve">На особливу увагу заслуговує </w:t>
      </w:r>
      <w:r w:rsidRPr="000D5287">
        <w:rPr>
          <w:rFonts w:eastAsia="Times New Roman"/>
          <w:bCs/>
          <w:i/>
          <w:iCs/>
          <w:sz w:val="28"/>
          <w:szCs w:val="28"/>
        </w:rPr>
        <w:t xml:space="preserve">метод згорнутих інформаційних структур або техніка графічного моделювання інформації </w:t>
      </w:r>
      <w:r w:rsidR="000D5287" w:rsidRPr="000D5287">
        <w:rPr>
          <w:rFonts w:eastAsia="Times New Roman"/>
          <w:bCs/>
          <w:sz w:val="28"/>
          <w:szCs w:val="28"/>
        </w:rPr>
        <w:t>[56</w:t>
      </w:r>
      <w:r w:rsidRPr="000D5287">
        <w:rPr>
          <w:rFonts w:eastAsia="Times New Roman"/>
          <w:bCs/>
          <w:sz w:val="28"/>
          <w:szCs w:val="28"/>
        </w:rPr>
        <w:t>].</w:t>
      </w:r>
      <w:r w:rsidR="000D5287">
        <w:rPr>
          <w:rFonts w:eastAsia="Times New Roman"/>
          <w:sz w:val="28"/>
          <w:szCs w:val="28"/>
          <w:lang w:val="uk-UA"/>
        </w:rPr>
        <w:t xml:space="preserve"> Й</w:t>
      </w:r>
      <w:r w:rsidRPr="000D5287">
        <w:rPr>
          <w:rFonts w:eastAsia="Times New Roman"/>
          <w:sz w:val="28"/>
          <w:szCs w:val="28"/>
        </w:rPr>
        <w:t>ого</w:t>
      </w:r>
      <w:r w:rsidR="000D5287">
        <w:rPr>
          <w:rFonts w:eastAsia="Times New Roman"/>
          <w:sz w:val="28"/>
          <w:szCs w:val="28"/>
          <w:lang w:val="uk-UA"/>
        </w:rPr>
        <w:t xml:space="preserve"> зміст</w:t>
      </w:r>
      <w:r w:rsidRPr="000D5287">
        <w:rPr>
          <w:rFonts w:eastAsia="Times New Roman"/>
          <w:sz w:val="28"/>
          <w:szCs w:val="28"/>
        </w:rPr>
        <w:t xml:space="preserve"> полягає в тому, що раціональна та ефективна переробка навчального матеріалу виконується за рахунок вичленування у його змісті смислових одиниць, згортанні їх та перекладі на коротку або образну мову у символічній чи графічній формі. </w:t>
      </w:r>
      <w:r w:rsidRPr="00270BC0">
        <w:rPr>
          <w:rFonts w:eastAsia="Times New Roman"/>
          <w:sz w:val="28"/>
          <w:szCs w:val="28"/>
        </w:rPr>
        <w:t>Процес згортання/розгортання отриманої інформації відбувається на основі моделювання, яке слід розглядати як особливу діяльність із побудови моделей.</w:t>
      </w:r>
    </w:p>
    <w:p w:rsidR="00F27401" w:rsidRDefault="00F27401">
      <w:pPr>
        <w:shd w:val="clear" w:color="auto" w:fill="FFFFFF"/>
        <w:spacing w:before="5" w:line="480" w:lineRule="exact"/>
        <w:ind w:left="24" w:right="5" w:firstLine="667"/>
        <w:jc w:val="both"/>
      </w:pPr>
      <w:r w:rsidRPr="005D5CC1">
        <w:rPr>
          <w:rFonts w:eastAsia="Times New Roman"/>
          <w:sz w:val="28"/>
          <w:szCs w:val="28"/>
        </w:rPr>
        <w:t xml:space="preserve">У професійній підготовці та підвищенні кваліфікації психологів використовуються різні види графічного моделювання </w:t>
      </w:r>
      <w:r w:rsidRPr="005D5CC1">
        <w:rPr>
          <w:rFonts w:eastAsia="Times New Roman"/>
          <w:spacing w:val="-1"/>
          <w:sz w:val="28"/>
          <w:szCs w:val="28"/>
        </w:rPr>
        <w:t xml:space="preserve">одержуваної та освоюваної інформації: граф-схеми, опорні та тематично </w:t>
      </w:r>
      <w:r w:rsidRPr="005D5CC1">
        <w:rPr>
          <w:rFonts w:eastAsia="Times New Roman"/>
          <w:sz w:val="28"/>
          <w:szCs w:val="28"/>
        </w:rPr>
        <w:t xml:space="preserve">акцентовані конспекти, опорні схеми-моделі, концептуальні таблиці, кластери тощо. </w:t>
      </w:r>
      <w:r>
        <w:rPr>
          <w:rFonts w:eastAsia="Times New Roman"/>
          <w:sz w:val="28"/>
          <w:szCs w:val="28"/>
          <w:lang w:val="ru-RU"/>
        </w:rPr>
        <w:t xml:space="preserve">Незважаючи на свої специфіку, ці види моделювання мають певні загальні </w:t>
      </w:r>
      <w:r w:rsidR="00F05BD7">
        <w:rPr>
          <w:rFonts w:eastAsia="Times New Roman"/>
          <w:sz w:val="28"/>
          <w:szCs w:val="28"/>
          <w:lang w:val="ru-RU"/>
        </w:rPr>
        <w:t>риси, які</w:t>
      </w:r>
      <w:r>
        <w:rPr>
          <w:rFonts w:eastAsia="Times New Roman"/>
          <w:sz w:val="28"/>
          <w:szCs w:val="28"/>
          <w:lang w:val="ru-RU"/>
        </w:rPr>
        <w:t>:</w:t>
      </w:r>
    </w:p>
    <w:p w:rsidR="00137A81" w:rsidRPr="005D5CC1" w:rsidRDefault="00F27401" w:rsidP="00137A81">
      <w:pPr>
        <w:shd w:val="clear" w:color="auto" w:fill="FFFFFF"/>
        <w:tabs>
          <w:tab w:val="left" w:pos="1166"/>
        </w:tabs>
        <w:spacing w:before="29" w:line="480" w:lineRule="exact"/>
        <w:ind w:left="38" w:right="5" w:firstLine="672"/>
        <w:jc w:val="both"/>
        <w:rPr>
          <w:rFonts w:eastAsia="Times New Roman"/>
          <w:sz w:val="28"/>
          <w:szCs w:val="28"/>
        </w:rPr>
      </w:pPr>
      <w:r w:rsidRPr="00137A81">
        <w:rPr>
          <w:sz w:val="28"/>
          <w:szCs w:val="28"/>
        </w:rPr>
        <w:t xml:space="preserve">- </w:t>
      </w:r>
      <w:r w:rsidRPr="00137A81">
        <w:rPr>
          <w:sz w:val="28"/>
          <w:szCs w:val="28"/>
        </w:rPr>
        <w:tab/>
      </w:r>
      <w:r w:rsidR="00F05BD7">
        <w:rPr>
          <w:rFonts w:eastAsia="Times New Roman"/>
          <w:sz w:val="28"/>
          <w:szCs w:val="28"/>
        </w:rPr>
        <w:t xml:space="preserve">слугують </w:t>
      </w:r>
      <w:r w:rsidRPr="00137A81">
        <w:rPr>
          <w:rFonts w:eastAsia="Times New Roman"/>
          <w:sz w:val="28"/>
          <w:szCs w:val="28"/>
        </w:rPr>
        <w:t>активізації пізнавальної діяльнос</w:t>
      </w:r>
      <w:r w:rsidR="002313F0">
        <w:rPr>
          <w:rFonts w:eastAsia="Times New Roman"/>
          <w:sz w:val="28"/>
          <w:szCs w:val="28"/>
        </w:rPr>
        <w:t>ті студентів</w:t>
      </w:r>
      <w:r w:rsidR="00137A81" w:rsidRPr="00137A81">
        <w:rPr>
          <w:rFonts w:eastAsia="Times New Roman"/>
          <w:sz w:val="28"/>
          <w:szCs w:val="28"/>
        </w:rPr>
        <w:t xml:space="preserve"> </w:t>
      </w:r>
      <w:r w:rsidRPr="00137A81">
        <w:rPr>
          <w:rFonts w:eastAsia="Times New Roman"/>
          <w:sz w:val="28"/>
          <w:szCs w:val="28"/>
        </w:rPr>
        <w:t>шляхом створення сприятливих умов для ефективного перебігу процесів сприйняття, запам'ятовування та мислення;</w:t>
      </w:r>
      <w:r w:rsidR="00137A81" w:rsidRPr="005D5CC1">
        <w:rPr>
          <w:rFonts w:eastAsia="Times New Roman"/>
          <w:sz w:val="28"/>
          <w:szCs w:val="28"/>
        </w:rPr>
        <w:t xml:space="preserve"> </w:t>
      </w:r>
    </w:p>
    <w:p w:rsidR="00F27401" w:rsidRPr="005D5CC1" w:rsidRDefault="00137A81" w:rsidP="00282CF0">
      <w:pPr>
        <w:numPr>
          <w:ilvl w:val="0"/>
          <w:numId w:val="25"/>
        </w:numPr>
        <w:shd w:val="clear" w:color="auto" w:fill="FFFFFF"/>
        <w:tabs>
          <w:tab w:val="left" w:pos="1123"/>
        </w:tabs>
        <w:spacing w:line="490" w:lineRule="exact"/>
        <w:ind w:right="48" w:firstLine="667"/>
        <w:jc w:val="both"/>
        <w:rPr>
          <w:sz w:val="28"/>
          <w:szCs w:val="28"/>
        </w:rPr>
      </w:pPr>
      <w:r>
        <w:rPr>
          <w:rFonts w:eastAsia="Times New Roman"/>
          <w:sz w:val="28"/>
          <w:szCs w:val="28"/>
          <w:lang w:val="uk-UA"/>
        </w:rPr>
        <w:t>до</w:t>
      </w:r>
      <w:r w:rsidR="00F27401" w:rsidRPr="005D5CC1">
        <w:rPr>
          <w:rFonts w:eastAsia="Times New Roman"/>
          <w:sz w:val="28"/>
          <w:szCs w:val="28"/>
        </w:rPr>
        <w:t>помагають виділити ті смислові блоки та одиниці у змісті досліджуваної проблеми, які є найбільш суттєвими та полегшують її розуміння;</w:t>
      </w:r>
    </w:p>
    <w:p w:rsidR="00F27401" w:rsidRDefault="00F27401" w:rsidP="00282CF0">
      <w:pPr>
        <w:numPr>
          <w:ilvl w:val="0"/>
          <w:numId w:val="25"/>
        </w:numPr>
        <w:shd w:val="clear" w:color="auto" w:fill="FFFFFF"/>
        <w:tabs>
          <w:tab w:val="left" w:pos="1123"/>
        </w:tabs>
        <w:spacing w:before="5" w:line="490" w:lineRule="exact"/>
        <w:ind w:right="43" w:firstLine="667"/>
        <w:jc w:val="both"/>
        <w:rPr>
          <w:sz w:val="28"/>
          <w:szCs w:val="28"/>
          <w:lang w:val="ru-RU"/>
        </w:rPr>
      </w:pPr>
      <w:r>
        <w:rPr>
          <w:rFonts w:eastAsia="Times New Roman"/>
          <w:sz w:val="28"/>
          <w:szCs w:val="28"/>
          <w:lang w:val="ru-RU"/>
        </w:rPr>
        <w:t>сприяють утриманню у свідомості великого за обсягом та цілісного за змістом інформаційного матеріалу;</w:t>
      </w:r>
    </w:p>
    <w:p w:rsidR="00F27401" w:rsidRDefault="00F27401" w:rsidP="00282CF0">
      <w:pPr>
        <w:numPr>
          <w:ilvl w:val="0"/>
          <w:numId w:val="25"/>
        </w:numPr>
        <w:shd w:val="clear" w:color="auto" w:fill="FFFFFF"/>
        <w:tabs>
          <w:tab w:val="left" w:pos="1123"/>
        </w:tabs>
        <w:spacing w:before="14" w:line="485" w:lineRule="exact"/>
        <w:ind w:right="29" w:firstLine="667"/>
        <w:jc w:val="both"/>
        <w:rPr>
          <w:sz w:val="28"/>
          <w:szCs w:val="28"/>
          <w:lang w:val="ru-RU"/>
        </w:rPr>
      </w:pPr>
      <w:r>
        <w:rPr>
          <w:rFonts w:eastAsia="Times New Roman"/>
          <w:spacing w:val="-1"/>
          <w:sz w:val="28"/>
          <w:szCs w:val="28"/>
          <w:lang w:val="ru-RU"/>
        </w:rPr>
        <w:t>д</w:t>
      </w:r>
      <w:r w:rsidR="00F05BD7">
        <w:rPr>
          <w:rFonts w:eastAsia="Times New Roman"/>
          <w:spacing w:val="-1"/>
          <w:sz w:val="28"/>
          <w:szCs w:val="28"/>
          <w:lang w:val="ru-RU"/>
        </w:rPr>
        <w:t>ають змогу</w:t>
      </w:r>
      <w:r>
        <w:rPr>
          <w:rFonts w:eastAsia="Times New Roman"/>
          <w:spacing w:val="-1"/>
          <w:sz w:val="28"/>
          <w:szCs w:val="28"/>
          <w:lang w:val="ru-RU"/>
        </w:rPr>
        <w:t xml:space="preserve"> подати інформацію не тільки в узагальненому вигляді, </w:t>
      </w:r>
      <w:r>
        <w:rPr>
          <w:rFonts w:eastAsia="Times New Roman"/>
          <w:sz w:val="28"/>
          <w:szCs w:val="28"/>
          <w:lang w:val="ru-RU"/>
        </w:rPr>
        <w:t>а й у компактній, легко доступній для огляду формі, де (при необхідності) відображені всі зв'язки та відносини між елементами;</w:t>
      </w:r>
    </w:p>
    <w:p w:rsidR="00F27401" w:rsidRDefault="00F27401" w:rsidP="00282CF0">
      <w:pPr>
        <w:numPr>
          <w:ilvl w:val="0"/>
          <w:numId w:val="25"/>
        </w:numPr>
        <w:shd w:val="clear" w:color="auto" w:fill="FFFFFF"/>
        <w:tabs>
          <w:tab w:val="left" w:pos="1123"/>
        </w:tabs>
        <w:spacing w:before="19" w:line="480" w:lineRule="exact"/>
        <w:ind w:right="29" w:firstLine="667"/>
        <w:jc w:val="both"/>
        <w:rPr>
          <w:sz w:val="28"/>
          <w:szCs w:val="28"/>
          <w:lang w:val="ru-RU"/>
        </w:rPr>
      </w:pPr>
      <w:r>
        <w:rPr>
          <w:rFonts w:eastAsia="Times New Roman"/>
          <w:sz w:val="28"/>
          <w:szCs w:val="28"/>
          <w:lang w:val="ru-RU"/>
        </w:rPr>
        <w:t>забезпечують логічну обробку матеріалу, його осмислення та переведення у довготривалу пам'ять.</w:t>
      </w:r>
    </w:p>
    <w:p w:rsidR="00F27401" w:rsidRDefault="00F27401">
      <w:pPr>
        <w:shd w:val="clear" w:color="auto" w:fill="FFFFFF"/>
        <w:spacing w:line="480" w:lineRule="exact"/>
        <w:ind w:left="19" w:right="19" w:firstLine="672"/>
        <w:jc w:val="both"/>
      </w:pPr>
      <w:r>
        <w:rPr>
          <w:rFonts w:eastAsia="Times New Roman"/>
          <w:sz w:val="28"/>
          <w:szCs w:val="28"/>
          <w:lang w:val="ru-RU"/>
        </w:rPr>
        <w:t>Таким чином, для психологів графічна організація матеріалу (графічне моделювання матеріалу, що вивчається) сприяє не тільки засвоєнню великого обсягу теоретичних знань, а й уявленню основного змісту досліджуваної програми як цілісного, логічно завершеного на даному етапі зразка.</w:t>
      </w:r>
    </w:p>
    <w:p w:rsidR="00F27401" w:rsidRDefault="00F27401">
      <w:pPr>
        <w:shd w:val="clear" w:color="auto" w:fill="FFFFFF"/>
        <w:spacing w:before="5" w:line="480" w:lineRule="exact"/>
        <w:ind w:left="34" w:right="14" w:firstLine="672"/>
        <w:jc w:val="both"/>
      </w:pPr>
      <w:r w:rsidRPr="005D5CC1">
        <w:rPr>
          <w:rFonts w:eastAsia="Times New Roman"/>
          <w:sz w:val="28"/>
          <w:szCs w:val="28"/>
        </w:rPr>
        <w:t>З позиції технології розвитку критичного мислення у навчанні графічна організація матеріалу сприймається як засіб, що дозволяє зробити наочними ті розумові процеси, які у навчаються щодо певного матеріалу.</w:t>
      </w:r>
    </w:p>
    <w:p w:rsidR="00F27401" w:rsidRDefault="00F27401">
      <w:pPr>
        <w:shd w:val="clear" w:color="auto" w:fill="FFFFFF"/>
        <w:spacing w:line="480" w:lineRule="exact"/>
        <w:ind w:left="38" w:firstLine="662"/>
        <w:jc w:val="both"/>
      </w:pPr>
      <w:r w:rsidRPr="005D5CC1">
        <w:rPr>
          <w:rFonts w:eastAsia="Times New Roman"/>
          <w:sz w:val="28"/>
          <w:szCs w:val="28"/>
        </w:rPr>
        <w:t>Метод згорнутих інформаційних структур допомагає реалізувати принципи блокового запровадження теоретичних знань (виділення провідних знань дисципліни (смислових бл</w:t>
      </w:r>
      <w:r w:rsidR="00F05BD7">
        <w:rPr>
          <w:rFonts w:eastAsia="Times New Roman"/>
          <w:sz w:val="28"/>
          <w:szCs w:val="28"/>
        </w:rPr>
        <w:t>оків, певних одиниць інформації</w:t>
      </w:r>
      <w:r w:rsidRPr="005D5CC1">
        <w:rPr>
          <w:rFonts w:eastAsia="Times New Roman"/>
          <w:sz w:val="28"/>
          <w:szCs w:val="28"/>
        </w:rPr>
        <w:t>); компактності (графічне відображення проблеми, що вивчається при значно невеликій кількості опорних сигналів); системності (упорядкування знань з урахуванням предметних і логічних систем).</w:t>
      </w:r>
    </w:p>
    <w:p w:rsidR="00F27401" w:rsidRDefault="00F27401" w:rsidP="00E84BFF">
      <w:pPr>
        <w:shd w:val="clear" w:color="auto" w:fill="FFFFFF"/>
        <w:tabs>
          <w:tab w:val="left" w:pos="1685"/>
          <w:tab w:val="left" w:pos="4181"/>
          <w:tab w:val="left" w:pos="7790"/>
        </w:tabs>
        <w:spacing w:line="485" w:lineRule="exact"/>
        <w:ind w:right="38" w:firstLine="667"/>
        <w:jc w:val="both"/>
      </w:pPr>
      <w:r>
        <w:rPr>
          <w:rFonts w:eastAsia="Times New Roman"/>
          <w:sz w:val="28"/>
          <w:szCs w:val="28"/>
          <w:lang w:val="ru-RU"/>
        </w:rPr>
        <w:t xml:space="preserve">У процесі професійної </w:t>
      </w:r>
      <w:r w:rsidR="00E84BFF">
        <w:rPr>
          <w:rFonts w:eastAsia="Times New Roman"/>
          <w:sz w:val="28"/>
          <w:szCs w:val="28"/>
          <w:lang w:val="ru-RU"/>
        </w:rPr>
        <w:t xml:space="preserve">освіти психологів при вивченні </w:t>
      </w:r>
      <w:r>
        <w:rPr>
          <w:rFonts w:eastAsia="Times New Roman"/>
          <w:sz w:val="28"/>
          <w:szCs w:val="28"/>
          <w:lang w:val="ru-RU"/>
        </w:rPr>
        <w:t>спеціально розробленої нами програми ми використовували серію опорних схем (кластерів) з осно</w:t>
      </w:r>
      <w:r w:rsidR="00E84BFF">
        <w:rPr>
          <w:rFonts w:eastAsia="Times New Roman"/>
          <w:sz w:val="28"/>
          <w:szCs w:val="28"/>
          <w:lang w:val="ru-RU"/>
        </w:rPr>
        <w:t xml:space="preserve">вних розділів, тем або проблем </w:t>
      </w:r>
      <w:r>
        <w:rPr>
          <w:rFonts w:eastAsia="Times New Roman"/>
          <w:spacing w:val="-1"/>
          <w:sz w:val="28"/>
          <w:szCs w:val="28"/>
          <w:lang w:val="ru-RU"/>
        </w:rPr>
        <w:t>(наприклад, «Психопрофілактика: основні п</w:t>
      </w:r>
      <w:r w:rsidR="00E84BFF">
        <w:rPr>
          <w:rFonts w:eastAsia="Times New Roman"/>
          <w:spacing w:val="-1"/>
          <w:sz w:val="28"/>
          <w:szCs w:val="28"/>
          <w:lang w:val="ru-RU"/>
        </w:rPr>
        <w:t xml:space="preserve">оняття та проблеми», «Форми та </w:t>
      </w:r>
      <w:r>
        <w:rPr>
          <w:rFonts w:eastAsia="Times New Roman"/>
          <w:sz w:val="28"/>
          <w:szCs w:val="28"/>
          <w:lang w:val="ru-RU"/>
        </w:rPr>
        <w:t>методи психопрофілактичної діял</w:t>
      </w:r>
      <w:r w:rsidR="00E84BFF">
        <w:rPr>
          <w:rFonts w:eastAsia="Times New Roman"/>
          <w:sz w:val="28"/>
          <w:szCs w:val="28"/>
          <w:lang w:val="ru-RU"/>
        </w:rPr>
        <w:t xml:space="preserve">ьності практичного психолога», </w:t>
      </w:r>
      <w:r>
        <w:rPr>
          <w:rFonts w:eastAsia="Times New Roman"/>
          <w:spacing w:val="-4"/>
          <w:sz w:val="28"/>
          <w:szCs w:val="28"/>
          <w:lang w:val="ru-RU"/>
        </w:rPr>
        <w:t xml:space="preserve">«Оцінка </w:t>
      </w:r>
      <w:r>
        <w:rPr>
          <w:rFonts w:eastAsia="Times New Roman"/>
          <w:spacing w:val="-2"/>
          <w:sz w:val="28"/>
          <w:szCs w:val="28"/>
          <w:lang w:val="ru-RU"/>
        </w:rPr>
        <w:t xml:space="preserve">ефективності психопрофілактичної </w:t>
      </w:r>
      <w:r>
        <w:rPr>
          <w:rFonts w:eastAsia="Times New Roman"/>
          <w:spacing w:val="-3"/>
          <w:sz w:val="28"/>
          <w:szCs w:val="28"/>
          <w:lang w:val="ru-RU"/>
        </w:rPr>
        <w:t>діяльності</w:t>
      </w:r>
      <w:r w:rsidR="00E84BFF">
        <w:rPr>
          <w:lang w:val="uk-UA"/>
        </w:rPr>
        <w:t xml:space="preserve"> </w:t>
      </w:r>
      <w:r>
        <w:rPr>
          <w:rFonts w:eastAsia="Times New Roman"/>
          <w:sz w:val="28"/>
          <w:szCs w:val="28"/>
          <w:lang w:val="ru-RU"/>
        </w:rPr>
        <w:t>практичного психолога», «Профілактична спрямованість особистості та діяльності практичного психолога» тощо). Кластери з кожної окремої теми виготовляються на окремому аркуші паперу певного формату.</w:t>
      </w:r>
    </w:p>
    <w:p w:rsidR="00F27401" w:rsidRDefault="00F27401">
      <w:pPr>
        <w:shd w:val="clear" w:color="auto" w:fill="FFFFFF"/>
        <w:spacing w:line="485" w:lineRule="exact"/>
        <w:ind w:left="24" w:right="24" w:firstLine="662"/>
        <w:jc w:val="both"/>
      </w:pPr>
      <w:r>
        <w:rPr>
          <w:rFonts w:eastAsia="Times New Roman"/>
          <w:sz w:val="28"/>
          <w:szCs w:val="28"/>
          <w:lang w:val="ru-RU"/>
        </w:rPr>
        <w:t>Кластер - це гнучкий та багатофункціональний прийом. Спочатку ми використовуємо його на стадії виклику інформації, з метою підсумовування раніше отриманих знань з цієї проблеми. Але варіанти його використання можуть бути різними:</w:t>
      </w:r>
    </w:p>
    <w:p w:rsidR="00F27401" w:rsidRDefault="00F27401" w:rsidP="00282CF0">
      <w:pPr>
        <w:numPr>
          <w:ilvl w:val="0"/>
          <w:numId w:val="9"/>
        </w:numPr>
        <w:shd w:val="clear" w:color="auto" w:fill="FFFFFF"/>
        <w:tabs>
          <w:tab w:val="left" w:pos="1157"/>
        </w:tabs>
        <w:spacing w:before="10" w:line="485" w:lineRule="exact"/>
        <w:ind w:left="29" w:right="14" w:firstLine="667"/>
        <w:jc w:val="both"/>
        <w:rPr>
          <w:sz w:val="28"/>
          <w:szCs w:val="28"/>
          <w:lang w:val="ru-RU"/>
        </w:rPr>
      </w:pPr>
      <w:r>
        <w:rPr>
          <w:rFonts w:eastAsia="Times New Roman"/>
          <w:sz w:val="28"/>
          <w:szCs w:val="28"/>
          <w:lang w:val="ru-RU"/>
        </w:rPr>
        <w:t>опорна схема (кластер) складається самим викладачем (на дошці) у міру викладу матеріалу;</w:t>
      </w:r>
    </w:p>
    <w:p w:rsidR="00F27401" w:rsidRDefault="00F27401" w:rsidP="00282CF0">
      <w:pPr>
        <w:numPr>
          <w:ilvl w:val="0"/>
          <w:numId w:val="9"/>
        </w:numPr>
        <w:shd w:val="clear" w:color="auto" w:fill="FFFFFF"/>
        <w:tabs>
          <w:tab w:val="left" w:pos="1157"/>
        </w:tabs>
        <w:spacing w:before="10" w:line="485" w:lineRule="exact"/>
        <w:ind w:left="29" w:right="14" w:firstLine="667"/>
        <w:jc w:val="both"/>
        <w:rPr>
          <w:sz w:val="28"/>
          <w:szCs w:val="28"/>
          <w:lang w:val="ru-RU"/>
        </w:rPr>
      </w:pPr>
      <w:r>
        <w:rPr>
          <w:rFonts w:eastAsia="Times New Roman"/>
          <w:spacing w:val="-1"/>
          <w:sz w:val="28"/>
          <w:szCs w:val="28"/>
          <w:lang w:val="ru-RU"/>
        </w:rPr>
        <w:t xml:space="preserve">студентам пропонується самостійно (індивідуально, у парах, у </w:t>
      </w:r>
      <w:r>
        <w:rPr>
          <w:rFonts w:eastAsia="Times New Roman"/>
          <w:sz w:val="28"/>
          <w:szCs w:val="28"/>
          <w:lang w:val="ru-RU"/>
        </w:rPr>
        <w:t>підгрупах) після проведення лекції скласти опорну схему (кластер);</w:t>
      </w:r>
    </w:p>
    <w:p w:rsidR="00F27401" w:rsidRDefault="00F27401" w:rsidP="00282CF0">
      <w:pPr>
        <w:numPr>
          <w:ilvl w:val="0"/>
          <w:numId w:val="9"/>
        </w:numPr>
        <w:shd w:val="clear" w:color="auto" w:fill="FFFFFF"/>
        <w:tabs>
          <w:tab w:val="left" w:pos="1157"/>
        </w:tabs>
        <w:spacing w:before="10" w:line="485" w:lineRule="exact"/>
        <w:ind w:left="29" w:right="14" w:firstLine="667"/>
        <w:jc w:val="both"/>
        <w:rPr>
          <w:sz w:val="28"/>
          <w:szCs w:val="28"/>
          <w:lang w:val="ru-RU"/>
        </w:rPr>
      </w:pPr>
      <w:r>
        <w:rPr>
          <w:rFonts w:eastAsia="Times New Roman"/>
          <w:sz w:val="28"/>
          <w:szCs w:val="28"/>
          <w:lang w:val="ru-RU"/>
        </w:rPr>
        <w:t>опорна схема складається викладачем та студентами спільно (на дошці чи ватмані);</w:t>
      </w:r>
    </w:p>
    <w:p w:rsidR="00F27401" w:rsidRDefault="000D5287" w:rsidP="00282CF0">
      <w:pPr>
        <w:numPr>
          <w:ilvl w:val="0"/>
          <w:numId w:val="9"/>
        </w:numPr>
        <w:shd w:val="clear" w:color="auto" w:fill="FFFFFF"/>
        <w:tabs>
          <w:tab w:val="left" w:pos="1157"/>
        </w:tabs>
        <w:spacing w:before="5" w:line="485" w:lineRule="exact"/>
        <w:ind w:left="29" w:right="14" w:firstLine="667"/>
        <w:jc w:val="both"/>
        <w:rPr>
          <w:sz w:val="28"/>
          <w:szCs w:val="28"/>
          <w:lang w:val="ru-RU"/>
        </w:rPr>
      </w:pPr>
      <w:r>
        <w:rPr>
          <w:rFonts w:eastAsia="Times New Roman"/>
          <w:sz w:val="28"/>
          <w:szCs w:val="28"/>
          <w:lang w:val="ru-RU"/>
        </w:rPr>
        <w:t xml:space="preserve">слухачам </w:t>
      </w:r>
      <w:r w:rsidR="00F27401">
        <w:rPr>
          <w:rFonts w:eastAsia="Times New Roman"/>
          <w:sz w:val="28"/>
          <w:szCs w:val="28"/>
          <w:lang w:val="ru-RU"/>
        </w:rPr>
        <w:t>пропонується записати її по пам'яті у своїх робочих зошитах (використовуючи розворот аркуша);</w:t>
      </w:r>
    </w:p>
    <w:p w:rsidR="00F27401" w:rsidRDefault="00F27401" w:rsidP="00282CF0">
      <w:pPr>
        <w:numPr>
          <w:ilvl w:val="0"/>
          <w:numId w:val="9"/>
        </w:numPr>
        <w:shd w:val="clear" w:color="auto" w:fill="FFFFFF"/>
        <w:tabs>
          <w:tab w:val="left" w:pos="1157"/>
        </w:tabs>
        <w:spacing w:before="19" w:line="485" w:lineRule="exact"/>
        <w:ind w:left="29" w:right="19" w:firstLine="667"/>
        <w:jc w:val="both"/>
        <w:rPr>
          <w:sz w:val="28"/>
          <w:szCs w:val="28"/>
          <w:lang w:val="ru-RU"/>
        </w:rPr>
      </w:pPr>
      <w:r>
        <w:rPr>
          <w:rFonts w:eastAsia="Times New Roman"/>
          <w:spacing w:val="-1"/>
          <w:sz w:val="28"/>
          <w:szCs w:val="28"/>
          <w:lang w:val="ru-RU"/>
        </w:rPr>
        <w:t xml:space="preserve">якщо у схемі залишаються «білі плями» (тобто вона складена не до </w:t>
      </w:r>
      <w:r>
        <w:rPr>
          <w:rFonts w:eastAsia="Times New Roman"/>
          <w:sz w:val="28"/>
          <w:szCs w:val="28"/>
          <w:lang w:val="ru-RU"/>
        </w:rPr>
        <w:t>кінця) то студентам пропонується її закінчити самостійно4</w:t>
      </w:r>
    </w:p>
    <w:p w:rsidR="00E84BFF" w:rsidRDefault="00F27401" w:rsidP="00282CF0">
      <w:pPr>
        <w:numPr>
          <w:ilvl w:val="0"/>
          <w:numId w:val="9"/>
        </w:numPr>
        <w:shd w:val="clear" w:color="auto" w:fill="FFFFFF"/>
        <w:tabs>
          <w:tab w:val="left" w:pos="1157"/>
        </w:tabs>
        <w:spacing w:before="10" w:line="485" w:lineRule="exact"/>
        <w:ind w:left="29" w:right="5" w:firstLine="667"/>
        <w:jc w:val="both"/>
        <w:rPr>
          <w:rFonts w:eastAsia="Times New Roman"/>
          <w:sz w:val="28"/>
          <w:szCs w:val="28"/>
          <w:lang w:val="ru-RU"/>
        </w:rPr>
      </w:pPr>
      <w:r>
        <w:rPr>
          <w:rFonts w:eastAsia="Times New Roman"/>
          <w:sz w:val="28"/>
          <w:szCs w:val="28"/>
          <w:lang w:val="ru-RU"/>
        </w:rPr>
        <w:t>при організації взаємонавчання психологам пропонується переглянути кластери виконані іншими психологами та внести до них можливі корективи;</w:t>
      </w:r>
    </w:p>
    <w:p w:rsidR="00F27401" w:rsidRDefault="00E84BFF" w:rsidP="00282CF0">
      <w:pPr>
        <w:numPr>
          <w:ilvl w:val="0"/>
          <w:numId w:val="25"/>
        </w:numPr>
        <w:shd w:val="clear" w:color="auto" w:fill="FFFFFF"/>
        <w:tabs>
          <w:tab w:val="left" w:pos="1118"/>
        </w:tabs>
        <w:spacing w:line="490" w:lineRule="exact"/>
        <w:ind w:right="48" w:firstLine="662"/>
        <w:jc w:val="both"/>
        <w:rPr>
          <w:sz w:val="28"/>
          <w:szCs w:val="28"/>
          <w:lang w:val="ru-RU"/>
        </w:rPr>
      </w:pPr>
      <w:r>
        <w:rPr>
          <w:rFonts w:eastAsia="Times New Roman"/>
          <w:sz w:val="28"/>
          <w:szCs w:val="28"/>
          <w:lang w:val="ru-RU"/>
        </w:rPr>
        <w:t>у</w:t>
      </w:r>
      <w:r w:rsidR="00F27401">
        <w:rPr>
          <w:rFonts w:eastAsia="Times New Roman"/>
          <w:sz w:val="28"/>
          <w:szCs w:val="28"/>
          <w:lang w:val="ru-RU"/>
        </w:rPr>
        <w:t xml:space="preserve"> вигляді додаткового завдання можна запропонувати розкрити письмово (або усно) зміст одного із блоків схеми;</w:t>
      </w:r>
    </w:p>
    <w:p w:rsidR="00F27401" w:rsidRDefault="00F27401" w:rsidP="00282CF0">
      <w:pPr>
        <w:numPr>
          <w:ilvl w:val="0"/>
          <w:numId w:val="25"/>
        </w:numPr>
        <w:shd w:val="clear" w:color="auto" w:fill="FFFFFF"/>
        <w:tabs>
          <w:tab w:val="left" w:pos="1118"/>
        </w:tabs>
        <w:spacing w:before="10" w:line="490" w:lineRule="exact"/>
        <w:ind w:right="43" w:firstLine="662"/>
        <w:jc w:val="both"/>
        <w:rPr>
          <w:sz w:val="28"/>
          <w:szCs w:val="28"/>
          <w:lang w:val="ru-RU"/>
        </w:rPr>
      </w:pPr>
      <w:r>
        <w:rPr>
          <w:rFonts w:eastAsia="Times New Roman"/>
          <w:spacing w:val="-1"/>
          <w:sz w:val="28"/>
          <w:szCs w:val="28"/>
          <w:lang w:val="ru-RU"/>
        </w:rPr>
        <w:t xml:space="preserve">складання опорної схеми (кластера) може бути з пам'яті або з </w:t>
      </w:r>
      <w:r>
        <w:rPr>
          <w:rFonts w:eastAsia="Times New Roman"/>
          <w:sz w:val="28"/>
          <w:szCs w:val="28"/>
          <w:lang w:val="ru-RU"/>
        </w:rPr>
        <w:t>використанням інформаційного матеріалу (записів лекцій, фрагментів хрестоматії, інформаційного ресурсу тощо);</w:t>
      </w:r>
    </w:p>
    <w:p w:rsidR="00F27401" w:rsidRDefault="00F27401" w:rsidP="00282CF0">
      <w:pPr>
        <w:numPr>
          <w:ilvl w:val="0"/>
          <w:numId w:val="25"/>
        </w:numPr>
        <w:shd w:val="clear" w:color="auto" w:fill="FFFFFF"/>
        <w:tabs>
          <w:tab w:val="left" w:pos="1118"/>
        </w:tabs>
        <w:spacing w:before="14" w:line="480" w:lineRule="exact"/>
        <w:ind w:left="662"/>
        <w:rPr>
          <w:sz w:val="28"/>
          <w:szCs w:val="28"/>
          <w:lang w:val="ru-RU"/>
        </w:rPr>
      </w:pPr>
      <w:r>
        <w:rPr>
          <w:rFonts w:eastAsia="Times New Roman"/>
          <w:sz w:val="28"/>
          <w:szCs w:val="28"/>
          <w:lang w:val="ru-RU"/>
        </w:rPr>
        <w:t>презентація свого кластера на занятті.</w:t>
      </w:r>
    </w:p>
    <w:p w:rsidR="00F27401" w:rsidRDefault="00F27401">
      <w:pPr>
        <w:shd w:val="clear" w:color="auto" w:fill="FFFFFF"/>
        <w:spacing w:before="5" w:line="480" w:lineRule="exact"/>
        <w:ind w:left="14" w:right="19" w:firstLine="667"/>
        <w:jc w:val="both"/>
      </w:pPr>
      <w:r>
        <w:rPr>
          <w:rFonts w:eastAsia="Times New Roman"/>
          <w:sz w:val="28"/>
          <w:szCs w:val="28"/>
          <w:lang w:val="ru-RU"/>
        </w:rPr>
        <w:t xml:space="preserve">Для графічної організації матеріалу за допомогою опорної схеми </w:t>
      </w:r>
      <w:r>
        <w:rPr>
          <w:rFonts w:eastAsia="Times New Roman"/>
          <w:spacing w:val="-1"/>
          <w:sz w:val="28"/>
          <w:szCs w:val="28"/>
          <w:lang w:val="ru-RU"/>
        </w:rPr>
        <w:t xml:space="preserve">(кластера), яка допомагає зосередитися та зрозуміти, що можна сказати з </w:t>
      </w:r>
      <w:r>
        <w:rPr>
          <w:rFonts w:eastAsia="Times New Roman"/>
          <w:sz w:val="28"/>
          <w:szCs w:val="28"/>
          <w:lang w:val="ru-RU"/>
        </w:rPr>
        <w:t>даної проблеми, необхідно: сформулювати тему, яка фіксується в центрі сторінки та поміщається у форму еліпса чи прямокутника; весь фактичний матеріал, що має, розділити на блоки; із центральної теми, використовуючи прямі лінії, стрілки та ключові поняття, вивести основні інформаційні блоки, утворюючи розгалужену та певним чином організовану структуру (як модель «планета із супутниками»); запис матеріалу у кожному блоці вести коротко, використовуючи загальновизнані символи, абревіатури; послідовно уточнювати виділені смислові блоки (тобто кожен блок може мати свій «розгалуження»); для більш чіткої вказівки на зв'язки та залежності продовжувати використовувати стрілки; при складанні опорної схеми (кластера) звернути увагу на колірне оформлення (колір може відображати як сам виділений блок, так і вузлові поняття, а може бути й протиріччя).</w:t>
      </w:r>
    </w:p>
    <w:p w:rsidR="00E84BFF" w:rsidRDefault="00F27401" w:rsidP="00E84BFF">
      <w:pPr>
        <w:shd w:val="clear" w:color="auto" w:fill="FFFFFF"/>
        <w:spacing w:before="10" w:line="480" w:lineRule="exact"/>
        <w:ind w:left="43" w:right="5" w:firstLine="662"/>
        <w:jc w:val="both"/>
      </w:pPr>
      <w:r>
        <w:rPr>
          <w:rFonts w:eastAsia="Times New Roman"/>
          <w:sz w:val="28"/>
          <w:szCs w:val="28"/>
          <w:lang w:val="ru-RU"/>
        </w:rPr>
        <w:t xml:space="preserve">Роль графічного моделювання у створенні </w:t>
      </w:r>
      <w:r w:rsidR="000D5287">
        <w:rPr>
          <w:rFonts w:eastAsia="Times New Roman"/>
          <w:sz w:val="28"/>
          <w:szCs w:val="28"/>
          <w:lang w:val="ru-RU"/>
        </w:rPr>
        <w:t>освітнього процесу очевидна як для слухачів</w:t>
      </w:r>
      <w:r>
        <w:rPr>
          <w:rFonts w:eastAsia="Times New Roman"/>
          <w:sz w:val="28"/>
          <w:szCs w:val="28"/>
          <w:lang w:val="ru-RU"/>
        </w:rPr>
        <w:t>, так викладача, у якого з'являється можливість як навчити психологів новому прийому роботи, а й систематично й у обсязі всієї теми відстежувати їх знання.</w:t>
      </w:r>
    </w:p>
    <w:p w:rsidR="00F27401" w:rsidRDefault="00E84BFF" w:rsidP="00E84BFF">
      <w:pPr>
        <w:shd w:val="clear" w:color="auto" w:fill="FFFFFF"/>
        <w:spacing w:before="10" w:line="480" w:lineRule="exact"/>
        <w:ind w:left="43" w:right="5" w:firstLine="662"/>
        <w:jc w:val="both"/>
      </w:pPr>
      <w:r>
        <w:rPr>
          <w:lang w:val="uk-UA"/>
        </w:rPr>
        <w:t>А</w:t>
      </w:r>
      <w:r w:rsidR="00F27401" w:rsidRPr="005D5CC1">
        <w:rPr>
          <w:rFonts w:eastAsia="Times New Roman"/>
          <w:sz w:val="28"/>
          <w:szCs w:val="28"/>
        </w:rPr>
        <w:t xml:space="preserve">ктивні методи навчання </w:t>
      </w:r>
      <w:r w:rsidR="000D5287">
        <w:rPr>
          <w:rFonts w:eastAsia="Times New Roman"/>
          <w:sz w:val="28"/>
          <w:szCs w:val="28"/>
          <w:lang w:val="uk-UA"/>
        </w:rPr>
        <w:t xml:space="preserve">також дають змогу </w:t>
      </w:r>
      <w:r w:rsidR="00F27401" w:rsidRPr="005D5CC1">
        <w:rPr>
          <w:rFonts w:eastAsia="Times New Roman"/>
          <w:sz w:val="28"/>
          <w:szCs w:val="28"/>
        </w:rPr>
        <w:t xml:space="preserve">розвивати аналітичні та дослідницькі здібності, сприяють руйнуванню стереотипів, успішному самоконструюванню та більш стійкому формуванню знань і переконань, викликають рефлексивну оцінку власного досвіду, підвищують значимість безпосереднього результату діяльності та орієнтують на пошуковий, творчий підхід у своїй подальшій ). </w:t>
      </w:r>
      <w:r w:rsidR="00F27401">
        <w:rPr>
          <w:rFonts w:eastAsia="Times New Roman"/>
          <w:sz w:val="28"/>
          <w:szCs w:val="28"/>
          <w:lang w:val="ru-RU"/>
        </w:rPr>
        <w:t>Тому активізації навчально-пізнавальної діяльності психологів ми надаємо особливого значення.</w:t>
      </w:r>
    </w:p>
    <w:p w:rsidR="00F27401" w:rsidRDefault="00F27401">
      <w:pPr>
        <w:shd w:val="clear" w:color="auto" w:fill="FFFFFF"/>
        <w:spacing w:before="5" w:line="480" w:lineRule="exact"/>
        <w:ind w:left="24" w:right="19" w:firstLine="672"/>
        <w:jc w:val="both"/>
      </w:pPr>
      <w:r>
        <w:rPr>
          <w:rFonts w:eastAsia="Times New Roman"/>
          <w:sz w:val="28"/>
          <w:szCs w:val="28"/>
          <w:lang w:val="ru-RU"/>
        </w:rPr>
        <w:t>За такого підходу до процесу навчання змінюється роль викладача. Він може обмежуватися лише зовнішніми детермінантами (організаційно-формальними механізмами регуляції професійно-педагогічної діяльності, заснованими на мотивації боргу і норми). Особливого значення набувають змістовно-смислові механізми педагогічної роботи.</w:t>
      </w:r>
    </w:p>
    <w:p w:rsidR="00F27401" w:rsidRDefault="00F27401">
      <w:pPr>
        <w:shd w:val="clear" w:color="auto" w:fill="FFFFFF"/>
        <w:spacing w:line="480" w:lineRule="exact"/>
        <w:ind w:left="38" w:right="5" w:firstLine="667"/>
        <w:jc w:val="both"/>
      </w:pPr>
      <w:r>
        <w:rPr>
          <w:rFonts w:eastAsia="Times New Roman"/>
          <w:sz w:val="28"/>
          <w:szCs w:val="28"/>
          <w:lang w:val="ru-RU"/>
        </w:rPr>
        <w:t>Викладач виступає у ролі інформатора, а й у ролі консультанта, організатора і координа</w:t>
      </w:r>
      <w:r w:rsidR="000D5287">
        <w:rPr>
          <w:rFonts w:eastAsia="Times New Roman"/>
          <w:sz w:val="28"/>
          <w:szCs w:val="28"/>
          <w:lang w:val="ru-RU"/>
        </w:rPr>
        <w:t>тора проблемно зорієнтованої</w:t>
      </w:r>
      <w:r>
        <w:rPr>
          <w:rFonts w:eastAsia="Times New Roman"/>
          <w:sz w:val="28"/>
          <w:szCs w:val="28"/>
          <w:lang w:val="ru-RU"/>
        </w:rPr>
        <w:t xml:space="preserve"> пізнавальної діяльності</w:t>
      </w:r>
      <w:r w:rsidR="000D5287">
        <w:rPr>
          <w:rFonts w:eastAsia="Times New Roman"/>
          <w:sz w:val="28"/>
          <w:szCs w:val="28"/>
          <w:lang w:val="ru-RU"/>
        </w:rPr>
        <w:t xml:space="preserve"> слухачів</w:t>
      </w:r>
      <w:r>
        <w:rPr>
          <w:rFonts w:eastAsia="Times New Roman"/>
          <w:sz w:val="28"/>
          <w:szCs w:val="28"/>
          <w:lang w:val="ru-RU"/>
        </w:rPr>
        <w:t>. Він створює умови для зняття психологічного бар'єру у психологів (соромливості, незручності при безпосередньому спілкуванні з викладачем та однокурсниками), для самостійної мисленнєвої діяльності та всіляко підтримує їхню ініціативу.</w:t>
      </w:r>
      <w:r w:rsidR="002313F0">
        <w:rPr>
          <w:rFonts w:eastAsia="Times New Roman"/>
          <w:sz w:val="28"/>
          <w:szCs w:val="28"/>
          <w:lang w:val="ru-RU"/>
        </w:rPr>
        <w:t xml:space="preserve"> </w:t>
      </w:r>
      <w:r w:rsidR="000D5287">
        <w:rPr>
          <w:rFonts w:eastAsia="Times New Roman"/>
          <w:sz w:val="28"/>
          <w:szCs w:val="28"/>
          <w:lang w:val="ru-RU"/>
        </w:rPr>
        <w:t>Своєю чергою</w:t>
      </w:r>
      <w:r>
        <w:rPr>
          <w:rFonts w:eastAsia="Times New Roman"/>
          <w:sz w:val="28"/>
          <w:szCs w:val="28"/>
          <w:lang w:val="ru-RU"/>
        </w:rPr>
        <w:t xml:space="preserve">, </w:t>
      </w:r>
      <w:r w:rsidR="000D5287">
        <w:rPr>
          <w:rFonts w:eastAsia="Times New Roman"/>
          <w:sz w:val="28"/>
          <w:szCs w:val="28"/>
          <w:lang w:val="ru-RU"/>
        </w:rPr>
        <w:t xml:space="preserve">слухачі </w:t>
      </w:r>
      <w:r>
        <w:rPr>
          <w:rFonts w:eastAsia="Times New Roman"/>
          <w:sz w:val="28"/>
          <w:szCs w:val="28"/>
          <w:lang w:val="ru-RU"/>
        </w:rPr>
        <w:t>стають повноцінними «співучасниками» процесу навчання, поділяючи з викладачем відповідальність за його організацію та результати, удосконалюючи свої професійні вміння та збагачуючи свій досвід новими прийомами роботи.</w:t>
      </w:r>
    </w:p>
    <w:p w:rsidR="002313F0" w:rsidRPr="002313F0" w:rsidRDefault="00F27401" w:rsidP="002313F0">
      <w:pPr>
        <w:shd w:val="clear" w:color="auto" w:fill="FFFFFF"/>
        <w:spacing w:before="5" w:line="480" w:lineRule="exact"/>
        <w:ind w:left="53" w:firstLine="662"/>
        <w:jc w:val="both"/>
        <w:rPr>
          <w:rFonts w:eastAsia="Times New Roman"/>
          <w:sz w:val="28"/>
          <w:szCs w:val="28"/>
          <w:lang w:val="uk-UA"/>
        </w:rPr>
      </w:pPr>
      <w:r w:rsidRPr="005D5CC1">
        <w:rPr>
          <w:rFonts w:eastAsia="Times New Roman"/>
          <w:sz w:val="28"/>
          <w:szCs w:val="28"/>
        </w:rPr>
        <w:t xml:space="preserve">Як теоретичний, так і практичний блок професійної освіти включають </w:t>
      </w:r>
      <w:r w:rsidRPr="005D5CC1">
        <w:rPr>
          <w:rFonts w:eastAsia="Times New Roman"/>
          <w:i/>
          <w:iCs/>
          <w:sz w:val="28"/>
          <w:szCs w:val="28"/>
        </w:rPr>
        <w:t xml:space="preserve">процес самостійної роботи </w:t>
      </w:r>
      <w:r w:rsidRPr="005D5CC1">
        <w:rPr>
          <w:rFonts w:eastAsia="Times New Roman"/>
          <w:sz w:val="28"/>
          <w:szCs w:val="28"/>
        </w:rPr>
        <w:t>психологів під час аудиторних та позааудиторних занять, що регламентується викладачем та має на увазі різні види завдань (творчого та пошукового характеру</w:t>
      </w:r>
      <w:r w:rsidR="002313F0">
        <w:rPr>
          <w:rFonts w:eastAsia="Times New Roman"/>
          <w:sz w:val="28"/>
          <w:szCs w:val="28"/>
          <w:lang w:val="uk-UA"/>
        </w:rPr>
        <w:t>).</w:t>
      </w:r>
    </w:p>
    <w:p w:rsidR="002313F0" w:rsidRDefault="002313F0" w:rsidP="002313F0">
      <w:pPr>
        <w:shd w:val="clear" w:color="auto" w:fill="FFFFFF"/>
        <w:spacing w:line="485" w:lineRule="exact"/>
        <w:ind w:left="91" w:right="355" w:firstLine="667"/>
        <w:jc w:val="both"/>
      </w:pPr>
      <w:r>
        <w:rPr>
          <w:rFonts w:eastAsia="Times New Roman"/>
          <w:sz w:val="28"/>
          <w:szCs w:val="28"/>
          <w:lang w:val="uk-UA"/>
        </w:rPr>
        <w:t>Т</w:t>
      </w:r>
      <w:r w:rsidR="00F27401" w:rsidRPr="005D5CC1">
        <w:rPr>
          <w:rFonts w:eastAsia="Times New Roman"/>
          <w:sz w:val="28"/>
          <w:szCs w:val="28"/>
        </w:rPr>
        <w:t>ак, наприклад, у процесі професійної підготовки самостійна робота є специфічним педагогічним засобом організації та управління самостійною діяльністю майбутніх психологів.</w:t>
      </w:r>
    </w:p>
    <w:p w:rsidR="00F27401" w:rsidRDefault="00F27401" w:rsidP="002313F0">
      <w:pPr>
        <w:shd w:val="clear" w:color="auto" w:fill="FFFFFF"/>
        <w:spacing w:line="485" w:lineRule="exact"/>
        <w:ind w:left="91" w:right="355" w:firstLine="667"/>
        <w:jc w:val="both"/>
      </w:pPr>
      <w:r w:rsidRPr="005D5CC1">
        <w:rPr>
          <w:rFonts w:eastAsia="Times New Roman"/>
          <w:sz w:val="28"/>
          <w:szCs w:val="28"/>
        </w:rPr>
        <w:t xml:space="preserve">У психолого-педагогічній та довідковій літературі розглядаються чотири типи самостійної роботи (СР) студентів, які необхідно використовувати в сукупності. </w:t>
      </w:r>
      <w:r>
        <w:rPr>
          <w:rFonts w:eastAsia="Times New Roman"/>
          <w:sz w:val="28"/>
          <w:szCs w:val="28"/>
          <w:lang w:val="ru-RU"/>
        </w:rPr>
        <w:t>При цьому наголошується, що результативність самостійної роботи визначається рівнем прояву репродуктивної чи продуктивної активності студентів. Ми узагальнили та доповнили цю інформацію, представивши її для наочнос</w:t>
      </w:r>
      <w:r w:rsidR="00E84BFF">
        <w:rPr>
          <w:rFonts w:eastAsia="Times New Roman"/>
          <w:sz w:val="28"/>
          <w:szCs w:val="28"/>
          <w:lang w:val="ru-RU"/>
        </w:rPr>
        <w:t>т</w:t>
      </w:r>
      <w:r w:rsidR="00C6295B">
        <w:rPr>
          <w:rFonts w:eastAsia="Times New Roman"/>
          <w:sz w:val="28"/>
          <w:szCs w:val="28"/>
          <w:lang w:val="ru-RU"/>
        </w:rPr>
        <w:t>і у вигляді таблиці (таблиця 3.3</w:t>
      </w:r>
      <w:r w:rsidR="00E84BFF">
        <w:rPr>
          <w:rFonts w:eastAsia="Times New Roman"/>
          <w:sz w:val="28"/>
          <w:szCs w:val="28"/>
          <w:lang w:val="ru-RU"/>
        </w:rPr>
        <w:t>.</w:t>
      </w:r>
      <w:r>
        <w:rPr>
          <w:rFonts w:eastAsia="Times New Roman"/>
          <w:sz w:val="28"/>
          <w:szCs w:val="28"/>
          <w:lang w:val="ru-RU"/>
        </w:rPr>
        <w:t>).</w:t>
      </w:r>
    </w:p>
    <w:p w:rsidR="00E84BFF" w:rsidRPr="00E84BFF" w:rsidRDefault="00E84BFF" w:rsidP="00E84BFF">
      <w:pPr>
        <w:shd w:val="clear" w:color="auto" w:fill="FFFFFF"/>
        <w:ind w:firstLine="720"/>
        <w:jc w:val="right"/>
        <w:rPr>
          <w:rFonts w:eastAsia="Times New Roman"/>
          <w:b/>
          <w:sz w:val="28"/>
          <w:szCs w:val="28"/>
          <w:lang w:val="uk-UA"/>
        </w:rPr>
      </w:pPr>
      <w:r w:rsidRPr="00E84BFF">
        <w:rPr>
          <w:rFonts w:eastAsia="Times New Roman"/>
          <w:b/>
          <w:sz w:val="28"/>
          <w:szCs w:val="28"/>
        </w:rPr>
        <w:t>Таблиця 3.</w:t>
      </w:r>
      <w:r w:rsidR="00C6295B">
        <w:rPr>
          <w:rFonts w:eastAsia="Times New Roman"/>
          <w:b/>
          <w:sz w:val="28"/>
          <w:szCs w:val="28"/>
          <w:lang w:val="uk-UA"/>
        </w:rPr>
        <w:t>3</w:t>
      </w:r>
      <w:r w:rsidRPr="00E84BFF">
        <w:rPr>
          <w:rFonts w:eastAsia="Times New Roman"/>
          <w:b/>
          <w:sz w:val="28"/>
          <w:szCs w:val="28"/>
          <w:lang w:val="uk-UA"/>
        </w:rPr>
        <w:t>.</w:t>
      </w:r>
    </w:p>
    <w:p w:rsidR="00F27401" w:rsidRPr="00E84BFF" w:rsidRDefault="00F27401" w:rsidP="00E84BFF">
      <w:pPr>
        <w:shd w:val="clear" w:color="auto" w:fill="FFFFFF"/>
        <w:ind w:firstLine="720"/>
        <w:jc w:val="center"/>
        <w:rPr>
          <w:b/>
        </w:rPr>
      </w:pPr>
      <w:r w:rsidRPr="00E84BFF">
        <w:rPr>
          <w:rFonts w:eastAsia="Times New Roman"/>
          <w:b/>
          <w:i/>
          <w:iCs/>
          <w:sz w:val="28"/>
          <w:szCs w:val="28"/>
        </w:rPr>
        <w:t>Типи самостійної роботи у співвідношенні з рівнями її результативності</w:t>
      </w:r>
    </w:p>
    <w:p w:rsidR="00F27401" w:rsidRDefault="00F27401">
      <w:pPr>
        <w:spacing w:after="312" w:line="1" w:lineRule="exact"/>
        <w:rPr>
          <w:rFonts w:ascii="Arial" w:hAnsi="Arial" w:cs="Arial"/>
          <w:sz w:val="2"/>
          <w:szCs w:val="2"/>
        </w:rPr>
      </w:pPr>
    </w:p>
    <w:tbl>
      <w:tblPr>
        <w:tblW w:w="0" w:type="auto"/>
        <w:tblInd w:w="40" w:type="dxa"/>
        <w:tblLayout w:type="fixed"/>
        <w:tblCellMar>
          <w:left w:w="40" w:type="dxa"/>
          <w:right w:w="40" w:type="dxa"/>
        </w:tblCellMar>
        <w:tblLook w:val="0000" w:firstRow="0" w:lastRow="0" w:firstColumn="0" w:lastColumn="0" w:noHBand="0" w:noVBand="0"/>
      </w:tblPr>
      <w:tblGrid>
        <w:gridCol w:w="850"/>
        <w:gridCol w:w="2558"/>
        <w:gridCol w:w="2266"/>
        <w:gridCol w:w="2146"/>
        <w:gridCol w:w="2002"/>
      </w:tblGrid>
      <w:tr w:rsidR="00F27401">
        <w:trPr>
          <w:trHeight w:hRule="exact" w:val="850"/>
        </w:trPr>
        <w:tc>
          <w:tcPr>
            <w:tcW w:w="850"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spacing w:line="283" w:lineRule="exact"/>
              <w:ind w:left="130" w:right="134"/>
            </w:pPr>
            <w:r w:rsidRPr="00E84BFF">
              <w:rPr>
                <w:rFonts w:eastAsia="Times New Roman"/>
                <w:i/>
                <w:iCs/>
                <w:sz w:val="24"/>
                <w:szCs w:val="24"/>
              </w:rPr>
              <w:t>Тип СР</w:t>
            </w:r>
          </w:p>
        </w:tc>
        <w:tc>
          <w:tcPr>
            <w:tcW w:w="2558"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jc w:val="center"/>
            </w:pPr>
            <w:r w:rsidRPr="00E84BFF">
              <w:rPr>
                <w:rFonts w:eastAsia="Times New Roman"/>
                <w:i/>
                <w:iCs/>
                <w:spacing w:val="-2"/>
                <w:sz w:val="24"/>
                <w:szCs w:val="24"/>
              </w:rPr>
              <w:t>Основна задача</w:t>
            </w:r>
          </w:p>
        </w:tc>
        <w:tc>
          <w:tcPr>
            <w:tcW w:w="2266"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spacing w:line="278" w:lineRule="exact"/>
              <w:ind w:left="10" w:right="24"/>
            </w:pPr>
            <w:r w:rsidRPr="00E84BFF">
              <w:rPr>
                <w:rFonts w:eastAsia="Times New Roman"/>
                <w:i/>
                <w:iCs/>
                <w:spacing w:val="-4"/>
                <w:sz w:val="24"/>
                <w:szCs w:val="24"/>
              </w:rPr>
              <w:t xml:space="preserve">Рівень прояву </w:t>
            </w:r>
            <w:r w:rsidRPr="00E84BFF">
              <w:rPr>
                <w:rFonts w:eastAsia="Times New Roman"/>
                <w:i/>
                <w:iCs/>
                <w:sz w:val="24"/>
                <w:szCs w:val="24"/>
              </w:rPr>
              <w:t>СР</w:t>
            </w:r>
          </w:p>
        </w:tc>
        <w:tc>
          <w:tcPr>
            <w:tcW w:w="2146"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spacing w:line="274" w:lineRule="exact"/>
              <w:ind w:left="24" w:right="86"/>
            </w:pPr>
            <w:r w:rsidRPr="00E84BFF">
              <w:rPr>
                <w:rFonts w:eastAsia="Times New Roman"/>
                <w:i/>
                <w:iCs/>
                <w:sz w:val="24"/>
                <w:szCs w:val="24"/>
              </w:rPr>
              <w:t>Характеристика рівня</w:t>
            </w:r>
          </w:p>
        </w:tc>
        <w:tc>
          <w:tcPr>
            <w:tcW w:w="2002"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spacing w:line="278" w:lineRule="exact"/>
              <w:ind w:left="259"/>
            </w:pPr>
            <w:r w:rsidRPr="00E84BFF">
              <w:rPr>
                <w:rFonts w:eastAsia="Times New Roman"/>
                <w:i/>
                <w:iCs/>
                <w:sz w:val="24"/>
                <w:szCs w:val="24"/>
              </w:rPr>
              <w:t>Зразкові</w:t>
            </w:r>
          </w:p>
          <w:p w:rsidR="00F27401" w:rsidRDefault="00F27401">
            <w:pPr>
              <w:shd w:val="clear" w:color="auto" w:fill="FFFFFF"/>
              <w:spacing w:line="278" w:lineRule="exact"/>
              <w:ind w:left="259"/>
            </w:pPr>
            <w:r w:rsidRPr="00E84BFF">
              <w:rPr>
                <w:rFonts w:eastAsia="Times New Roman"/>
                <w:i/>
                <w:iCs/>
                <w:sz w:val="24"/>
                <w:szCs w:val="24"/>
              </w:rPr>
              <w:t>варіанти</w:t>
            </w:r>
          </w:p>
          <w:p w:rsidR="00F27401" w:rsidRDefault="00F27401">
            <w:pPr>
              <w:shd w:val="clear" w:color="auto" w:fill="FFFFFF"/>
              <w:spacing w:line="278" w:lineRule="exact"/>
              <w:ind w:left="259"/>
            </w:pPr>
            <w:r w:rsidRPr="00E84BFF">
              <w:rPr>
                <w:rFonts w:eastAsia="Times New Roman"/>
                <w:i/>
                <w:iCs/>
                <w:sz w:val="24"/>
                <w:szCs w:val="24"/>
              </w:rPr>
              <w:t>завдань</w:t>
            </w:r>
          </w:p>
        </w:tc>
      </w:tr>
      <w:tr w:rsidR="00F27401" w:rsidTr="002313F0">
        <w:trPr>
          <w:trHeight w:hRule="exact" w:val="1967"/>
        </w:trPr>
        <w:tc>
          <w:tcPr>
            <w:tcW w:w="850"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ind w:left="34"/>
            </w:pPr>
            <w:r w:rsidRPr="00E84BFF">
              <w:rPr>
                <w:sz w:val="24"/>
                <w:szCs w:val="24"/>
              </w:rPr>
              <w:t>1</w:t>
            </w:r>
          </w:p>
        </w:tc>
        <w:tc>
          <w:tcPr>
            <w:tcW w:w="2558"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spacing w:line="274" w:lineRule="exact"/>
              <w:ind w:right="211"/>
            </w:pPr>
            <w:r w:rsidRPr="00E84BFF">
              <w:rPr>
                <w:rFonts w:eastAsia="Times New Roman"/>
                <w:sz w:val="24"/>
                <w:szCs w:val="24"/>
              </w:rPr>
              <w:t xml:space="preserve">розвиток уміння </w:t>
            </w:r>
            <w:r w:rsidRPr="00E84BFF">
              <w:rPr>
                <w:rFonts w:eastAsia="Times New Roman"/>
                <w:spacing w:val="-2"/>
                <w:sz w:val="24"/>
                <w:szCs w:val="24"/>
              </w:rPr>
              <w:t xml:space="preserve">виконувати заданий </w:t>
            </w:r>
            <w:r w:rsidRPr="00E84BFF">
              <w:rPr>
                <w:rFonts w:eastAsia="Times New Roman"/>
                <w:sz w:val="24"/>
                <w:szCs w:val="24"/>
              </w:rPr>
              <w:t>а</w:t>
            </w:r>
            <w:r>
              <w:rPr>
                <w:rFonts w:eastAsia="Times New Roman"/>
                <w:sz w:val="24"/>
                <w:szCs w:val="24"/>
                <w:lang w:val="ru-RU"/>
              </w:rPr>
              <w:t>лгоритм дій, розпізнавати отриману інформацію при повторному сприйнятті</w:t>
            </w:r>
          </w:p>
        </w:tc>
        <w:tc>
          <w:tcPr>
            <w:tcW w:w="2266"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spacing w:line="274" w:lineRule="exact"/>
              <w:ind w:right="341"/>
            </w:pPr>
            <w:r w:rsidRPr="005D5CC1">
              <w:rPr>
                <w:rFonts w:eastAsia="Times New Roman"/>
                <w:i/>
                <w:iCs/>
                <w:sz w:val="24"/>
                <w:szCs w:val="24"/>
              </w:rPr>
              <w:t xml:space="preserve">копіюючі дії, </w:t>
            </w:r>
            <w:r w:rsidRPr="005D5CC1">
              <w:rPr>
                <w:rFonts w:eastAsia="Times New Roman"/>
                <w:spacing w:val="-3"/>
                <w:sz w:val="24"/>
                <w:szCs w:val="24"/>
              </w:rPr>
              <w:t xml:space="preserve">які здійснюються шляхом порівняння </w:t>
            </w:r>
            <w:r w:rsidRPr="005D5CC1">
              <w:rPr>
                <w:rFonts w:eastAsia="Times New Roman"/>
                <w:sz w:val="24"/>
                <w:szCs w:val="24"/>
              </w:rPr>
              <w:t>власних дій з відомим зразком</w:t>
            </w:r>
          </w:p>
        </w:tc>
        <w:tc>
          <w:tcPr>
            <w:tcW w:w="2146"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spacing w:line="274" w:lineRule="exact"/>
            </w:pPr>
            <w:r>
              <w:rPr>
                <w:rFonts w:eastAsia="Times New Roman"/>
                <w:sz w:val="24"/>
                <w:szCs w:val="24"/>
                <w:lang w:val="ru-RU"/>
              </w:rPr>
              <w:t>підготовка до</w:t>
            </w:r>
          </w:p>
          <w:p w:rsidR="00F27401" w:rsidRDefault="00F27401">
            <w:pPr>
              <w:shd w:val="clear" w:color="auto" w:fill="FFFFFF"/>
              <w:spacing w:line="274" w:lineRule="exact"/>
            </w:pPr>
            <w:r>
              <w:rPr>
                <w:rFonts w:eastAsia="Times New Roman"/>
                <w:spacing w:val="-2"/>
                <w:sz w:val="24"/>
                <w:szCs w:val="24"/>
                <w:lang w:val="ru-RU"/>
              </w:rPr>
              <w:t>самостійною</w:t>
            </w:r>
          </w:p>
          <w:p w:rsidR="00F27401" w:rsidRDefault="00F27401">
            <w:pPr>
              <w:shd w:val="clear" w:color="auto" w:fill="FFFFFF"/>
              <w:spacing w:line="274" w:lineRule="exact"/>
            </w:pPr>
            <w:r>
              <w:rPr>
                <w:rFonts w:eastAsia="Times New Roman"/>
                <w:sz w:val="24"/>
                <w:szCs w:val="24"/>
                <w:lang w:val="ru-RU"/>
              </w:rPr>
              <w:t>діяльності</w:t>
            </w:r>
          </w:p>
        </w:tc>
        <w:tc>
          <w:tcPr>
            <w:tcW w:w="2002"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spacing w:line="274" w:lineRule="exact"/>
              <w:ind w:right="173" w:hanging="14"/>
            </w:pPr>
            <w:r>
              <w:rPr>
                <w:rFonts w:eastAsia="Times New Roman"/>
                <w:sz w:val="24"/>
                <w:szCs w:val="24"/>
                <w:lang w:val="ru-RU"/>
              </w:rPr>
              <w:t xml:space="preserve">завдання на зразок; </w:t>
            </w:r>
            <w:r>
              <w:rPr>
                <w:rFonts w:eastAsia="Times New Roman"/>
                <w:spacing w:val="-3"/>
                <w:sz w:val="24"/>
                <w:szCs w:val="24"/>
                <w:lang w:val="ru-RU"/>
              </w:rPr>
              <w:t xml:space="preserve">робота з книгою </w:t>
            </w:r>
            <w:r>
              <w:rPr>
                <w:rFonts w:eastAsia="Times New Roman"/>
                <w:sz w:val="24"/>
                <w:szCs w:val="24"/>
                <w:lang w:val="ru-RU"/>
              </w:rPr>
              <w:t xml:space="preserve">(складання конспектів, тезування, </w:t>
            </w:r>
            <w:r w:rsidR="002313F0">
              <w:rPr>
                <w:rFonts w:eastAsia="Times New Roman"/>
                <w:spacing w:val="-1"/>
                <w:sz w:val="24"/>
                <w:szCs w:val="24"/>
                <w:lang w:val="ru-RU"/>
              </w:rPr>
              <w:t>цитування тощо</w:t>
            </w:r>
            <w:r>
              <w:rPr>
                <w:rFonts w:eastAsia="Times New Roman"/>
                <w:sz w:val="24"/>
                <w:szCs w:val="24"/>
                <w:lang w:val="ru-RU"/>
              </w:rPr>
              <w:t>)</w:t>
            </w:r>
          </w:p>
        </w:tc>
      </w:tr>
      <w:tr w:rsidR="00F27401">
        <w:trPr>
          <w:trHeight w:hRule="exact" w:val="4166"/>
        </w:trPr>
        <w:tc>
          <w:tcPr>
            <w:tcW w:w="850" w:type="dxa"/>
            <w:tcBorders>
              <w:top w:val="single" w:sz="6" w:space="0" w:color="auto"/>
              <w:left w:val="single" w:sz="6" w:space="0" w:color="auto"/>
              <w:bottom w:val="nil"/>
              <w:right w:val="single" w:sz="6" w:space="0" w:color="auto"/>
            </w:tcBorders>
            <w:shd w:val="clear" w:color="auto" w:fill="FFFFFF"/>
          </w:tcPr>
          <w:p w:rsidR="00F27401" w:rsidRDefault="00F27401">
            <w:pPr>
              <w:shd w:val="clear" w:color="auto" w:fill="FFFFFF"/>
              <w:ind w:left="24"/>
            </w:pPr>
            <w:r>
              <w:rPr>
                <w:sz w:val="24"/>
                <w:szCs w:val="24"/>
                <w:lang w:val="ru-RU"/>
              </w:rPr>
              <w:t>2</w:t>
            </w:r>
          </w:p>
        </w:tc>
        <w:tc>
          <w:tcPr>
            <w:tcW w:w="2558" w:type="dxa"/>
            <w:tcBorders>
              <w:top w:val="single" w:sz="6" w:space="0" w:color="auto"/>
              <w:left w:val="single" w:sz="6" w:space="0" w:color="auto"/>
              <w:bottom w:val="nil"/>
              <w:right w:val="single" w:sz="6" w:space="0" w:color="auto"/>
            </w:tcBorders>
            <w:shd w:val="clear" w:color="auto" w:fill="FFFFFF"/>
          </w:tcPr>
          <w:p w:rsidR="00F27401" w:rsidRDefault="00F27401">
            <w:pPr>
              <w:shd w:val="clear" w:color="auto" w:fill="FFFFFF"/>
              <w:spacing w:line="274" w:lineRule="exact"/>
              <w:ind w:right="58"/>
            </w:pPr>
            <w:r w:rsidRPr="005D5CC1">
              <w:rPr>
                <w:rFonts w:eastAsia="Times New Roman"/>
                <w:sz w:val="24"/>
                <w:szCs w:val="24"/>
              </w:rPr>
              <w:t xml:space="preserve">розвиток вміння відтворювати засвоєну інформацію з пам'яті, на основі репродуктивного відтворення та частково самостійного пошуку вирішення типових навчально-пізнавальних </w:t>
            </w:r>
            <w:r w:rsidRPr="005D5CC1">
              <w:rPr>
                <w:rFonts w:eastAsia="Times New Roman"/>
                <w:spacing w:val="-2"/>
                <w:sz w:val="24"/>
                <w:szCs w:val="24"/>
              </w:rPr>
              <w:t>завдань</w:t>
            </w:r>
          </w:p>
        </w:tc>
        <w:tc>
          <w:tcPr>
            <w:tcW w:w="2266" w:type="dxa"/>
            <w:tcBorders>
              <w:top w:val="single" w:sz="6" w:space="0" w:color="auto"/>
              <w:left w:val="single" w:sz="6" w:space="0" w:color="auto"/>
              <w:bottom w:val="nil"/>
              <w:right w:val="single" w:sz="6" w:space="0" w:color="auto"/>
            </w:tcBorders>
            <w:shd w:val="clear" w:color="auto" w:fill="FFFFFF"/>
          </w:tcPr>
          <w:p w:rsidR="00F27401" w:rsidRDefault="00F27401">
            <w:pPr>
              <w:shd w:val="clear" w:color="auto" w:fill="FFFFFF"/>
              <w:spacing w:line="274" w:lineRule="exact"/>
              <w:ind w:right="139"/>
            </w:pPr>
            <w:r>
              <w:rPr>
                <w:rFonts w:eastAsia="Times New Roman"/>
                <w:i/>
                <w:iCs/>
                <w:sz w:val="24"/>
                <w:szCs w:val="24"/>
                <w:lang w:val="ru-RU"/>
              </w:rPr>
              <w:t xml:space="preserve">репродуктивні дії, </w:t>
            </w:r>
            <w:r>
              <w:rPr>
                <w:rFonts w:eastAsia="Times New Roman"/>
                <w:spacing w:val="-1"/>
                <w:sz w:val="24"/>
                <w:szCs w:val="24"/>
                <w:lang w:val="ru-RU"/>
              </w:rPr>
              <w:t xml:space="preserve">що передбачають вирішення типових </w:t>
            </w:r>
            <w:r>
              <w:rPr>
                <w:rFonts w:eastAsia="Times New Roman"/>
                <w:sz w:val="24"/>
                <w:szCs w:val="24"/>
                <w:lang w:val="ru-RU"/>
              </w:rPr>
              <w:t xml:space="preserve">навчально- </w:t>
            </w:r>
            <w:r>
              <w:rPr>
                <w:rFonts w:eastAsia="Times New Roman"/>
                <w:spacing w:val="-1"/>
                <w:sz w:val="24"/>
                <w:szCs w:val="24"/>
                <w:lang w:val="ru-RU"/>
              </w:rPr>
              <w:t xml:space="preserve">пізнавальних та інтелектуальних </w:t>
            </w:r>
            <w:r>
              <w:rPr>
                <w:rFonts w:eastAsia="Times New Roman"/>
                <w:sz w:val="24"/>
                <w:szCs w:val="24"/>
                <w:lang w:val="ru-RU"/>
              </w:rPr>
              <w:t>завдань</w:t>
            </w:r>
          </w:p>
        </w:tc>
        <w:tc>
          <w:tcPr>
            <w:tcW w:w="2146" w:type="dxa"/>
            <w:tcBorders>
              <w:top w:val="single" w:sz="6" w:space="0" w:color="auto"/>
              <w:left w:val="single" w:sz="6" w:space="0" w:color="auto"/>
              <w:bottom w:val="nil"/>
              <w:right w:val="single" w:sz="6" w:space="0" w:color="auto"/>
            </w:tcBorders>
            <w:shd w:val="clear" w:color="auto" w:fill="FFFFFF"/>
          </w:tcPr>
          <w:p w:rsidR="00F27401" w:rsidRDefault="00F27401">
            <w:pPr>
              <w:shd w:val="clear" w:color="auto" w:fill="FFFFFF"/>
              <w:spacing w:line="274" w:lineRule="exact"/>
              <w:ind w:right="10"/>
            </w:pPr>
            <w:r>
              <w:rPr>
                <w:rFonts w:eastAsia="Times New Roman"/>
                <w:spacing w:val="-2"/>
                <w:sz w:val="24"/>
                <w:szCs w:val="24"/>
                <w:lang w:val="ru-RU"/>
              </w:rPr>
              <w:t xml:space="preserve">початок узагальнення </w:t>
            </w:r>
            <w:r>
              <w:rPr>
                <w:rFonts w:eastAsia="Times New Roman"/>
                <w:sz w:val="24"/>
                <w:szCs w:val="24"/>
                <w:lang w:val="ru-RU"/>
              </w:rPr>
              <w:t>прийомів та методів пізнавальної діяльності, їх перенесення на вирішення складніших, але типових завдань</w:t>
            </w:r>
          </w:p>
        </w:tc>
        <w:tc>
          <w:tcPr>
            <w:tcW w:w="2002" w:type="dxa"/>
            <w:tcBorders>
              <w:top w:val="single" w:sz="6" w:space="0" w:color="auto"/>
              <w:left w:val="single" w:sz="6" w:space="0" w:color="auto"/>
              <w:bottom w:val="nil"/>
              <w:right w:val="single" w:sz="6" w:space="0" w:color="auto"/>
            </w:tcBorders>
            <w:shd w:val="clear" w:color="auto" w:fill="FFFFFF"/>
          </w:tcPr>
          <w:p w:rsidR="00F27401" w:rsidRDefault="00F27401">
            <w:pPr>
              <w:shd w:val="clear" w:color="auto" w:fill="FFFFFF"/>
              <w:spacing w:line="274" w:lineRule="exact"/>
            </w:pPr>
            <w:r>
              <w:rPr>
                <w:rFonts w:eastAsia="Times New Roman"/>
                <w:sz w:val="24"/>
                <w:szCs w:val="24"/>
                <w:lang w:val="ru-RU"/>
              </w:rPr>
              <w:t>завдання</w:t>
            </w:r>
          </w:p>
          <w:p w:rsidR="00F27401" w:rsidRDefault="00F27401">
            <w:pPr>
              <w:shd w:val="clear" w:color="auto" w:fill="FFFFFF"/>
              <w:spacing w:line="274" w:lineRule="exact"/>
              <w:ind w:right="182"/>
            </w:pPr>
            <w:r>
              <w:rPr>
                <w:rFonts w:eastAsia="Times New Roman"/>
                <w:spacing w:val="-3"/>
                <w:sz w:val="24"/>
                <w:szCs w:val="24"/>
                <w:lang w:val="ru-RU"/>
              </w:rPr>
              <w:t xml:space="preserve">конструктивно- </w:t>
            </w:r>
            <w:r>
              <w:rPr>
                <w:rFonts w:eastAsia="Times New Roman"/>
                <w:sz w:val="24"/>
                <w:szCs w:val="24"/>
                <w:lang w:val="ru-RU"/>
              </w:rPr>
              <w:t xml:space="preserve">варіативного характеру: розробка рекомендацій (рад, правил); складання буклету (пам'яток, кодексів, </w:t>
            </w:r>
            <w:r w:rsidR="00C6295B">
              <w:rPr>
                <w:rFonts w:eastAsia="Times New Roman"/>
                <w:spacing w:val="-1"/>
                <w:sz w:val="24"/>
                <w:szCs w:val="24"/>
                <w:lang w:val="ru-RU"/>
              </w:rPr>
              <w:t xml:space="preserve">інформаційного </w:t>
            </w:r>
            <w:proofErr w:type="gramStart"/>
            <w:r w:rsidR="00C6295B">
              <w:rPr>
                <w:rFonts w:eastAsia="Times New Roman"/>
                <w:spacing w:val="-2"/>
                <w:sz w:val="24"/>
                <w:szCs w:val="24"/>
                <w:lang w:val="ru-RU"/>
              </w:rPr>
              <w:t xml:space="preserve">бюлетеня </w:t>
            </w:r>
            <w:r>
              <w:rPr>
                <w:rFonts w:eastAsia="Times New Roman"/>
                <w:spacing w:val="-1"/>
                <w:sz w:val="24"/>
                <w:szCs w:val="24"/>
                <w:lang w:val="ru-RU"/>
              </w:rPr>
              <w:t>)</w:t>
            </w:r>
            <w:proofErr w:type="gramEnd"/>
            <w:r>
              <w:rPr>
                <w:rFonts w:eastAsia="Times New Roman"/>
                <w:spacing w:val="-1"/>
                <w:sz w:val="24"/>
                <w:szCs w:val="24"/>
                <w:lang w:val="ru-RU"/>
              </w:rPr>
              <w:t>; написання</w:t>
            </w:r>
          </w:p>
        </w:tc>
      </w:tr>
    </w:tbl>
    <w:p w:rsidR="00F27401" w:rsidRDefault="00F27401" w:rsidP="002313F0">
      <w:pPr>
        <w:shd w:val="clear" w:color="auto" w:fill="FFFFFF"/>
      </w:pPr>
    </w:p>
    <w:tbl>
      <w:tblPr>
        <w:tblW w:w="0" w:type="auto"/>
        <w:tblInd w:w="40" w:type="dxa"/>
        <w:tblLayout w:type="fixed"/>
        <w:tblCellMar>
          <w:left w:w="40" w:type="dxa"/>
          <w:right w:w="40" w:type="dxa"/>
        </w:tblCellMar>
        <w:tblLook w:val="0000" w:firstRow="0" w:lastRow="0" w:firstColumn="0" w:lastColumn="0" w:noHBand="0" w:noVBand="0"/>
      </w:tblPr>
      <w:tblGrid>
        <w:gridCol w:w="845"/>
        <w:gridCol w:w="2573"/>
        <w:gridCol w:w="2266"/>
        <w:gridCol w:w="2131"/>
        <w:gridCol w:w="2021"/>
      </w:tblGrid>
      <w:tr w:rsidR="00F27401">
        <w:trPr>
          <w:trHeight w:hRule="exact" w:val="1978"/>
        </w:trPr>
        <w:tc>
          <w:tcPr>
            <w:tcW w:w="845"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pPr>
          </w:p>
        </w:tc>
        <w:tc>
          <w:tcPr>
            <w:tcW w:w="2573"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pPr>
          </w:p>
        </w:tc>
        <w:tc>
          <w:tcPr>
            <w:tcW w:w="2266"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pPr>
          </w:p>
        </w:tc>
        <w:tc>
          <w:tcPr>
            <w:tcW w:w="2131"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pPr>
          </w:p>
        </w:tc>
        <w:tc>
          <w:tcPr>
            <w:tcW w:w="2021"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spacing w:line="274" w:lineRule="exact"/>
              <w:ind w:right="48" w:hanging="19"/>
            </w:pPr>
            <w:r>
              <w:rPr>
                <w:rFonts w:eastAsia="Times New Roman"/>
                <w:sz w:val="24"/>
                <w:szCs w:val="24"/>
                <w:lang w:val="ru-RU"/>
              </w:rPr>
              <w:t xml:space="preserve">конспекту </w:t>
            </w:r>
            <w:r>
              <w:rPr>
                <w:rFonts w:eastAsia="Times New Roman"/>
                <w:spacing w:val="-2"/>
                <w:sz w:val="24"/>
                <w:szCs w:val="24"/>
                <w:lang w:val="ru-RU"/>
              </w:rPr>
              <w:t xml:space="preserve">бесіди, створення </w:t>
            </w:r>
            <w:r>
              <w:rPr>
                <w:rFonts w:eastAsia="Times New Roman"/>
                <w:sz w:val="24"/>
                <w:szCs w:val="24"/>
                <w:lang w:val="ru-RU"/>
              </w:rPr>
              <w:t xml:space="preserve">«картотек методів, </w:t>
            </w:r>
            <w:r>
              <w:rPr>
                <w:rFonts w:eastAsia="Times New Roman"/>
                <w:spacing w:val="-1"/>
                <w:sz w:val="24"/>
                <w:szCs w:val="24"/>
                <w:lang w:val="ru-RU"/>
              </w:rPr>
              <w:t xml:space="preserve">програм, ідей </w:t>
            </w:r>
            <w:r>
              <w:rPr>
                <w:rFonts w:eastAsia="Times New Roman"/>
                <w:sz w:val="24"/>
                <w:szCs w:val="24"/>
                <w:lang w:val="ru-RU"/>
              </w:rPr>
              <w:t>тощо»</w:t>
            </w:r>
          </w:p>
        </w:tc>
      </w:tr>
      <w:tr w:rsidR="00F27401">
        <w:trPr>
          <w:trHeight w:hRule="exact" w:val="4632"/>
        </w:trPr>
        <w:tc>
          <w:tcPr>
            <w:tcW w:w="845"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ind w:left="24"/>
            </w:pPr>
            <w:r>
              <w:rPr>
                <w:sz w:val="24"/>
                <w:szCs w:val="24"/>
                <w:lang w:val="ru-RU"/>
              </w:rPr>
              <w:t>3</w:t>
            </w:r>
          </w:p>
        </w:tc>
        <w:tc>
          <w:tcPr>
            <w:tcW w:w="2573"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spacing w:line="274" w:lineRule="exact"/>
              <w:ind w:right="206"/>
            </w:pPr>
            <w:r>
              <w:rPr>
                <w:rFonts w:eastAsia="Times New Roman"/>
                <w:sz w:val="24"/>
                <w:szCs w:val="24"/>
                <w:lang w:val="ru-RU"/>
              </w:rPr>
              <w:t xml:space="preserve">розвиток уміння вирішувати нетипові </w:t>
            </w:r>
            <w:r>
              <w:rPr>
                <w:rFonts w:eastAsia="Times New Roman"/>
                <w:spacing w:val="-1"/>
                <w:sz w:val="24"/>
                <w:szCs w:val="24"/>
                <w:lang w:val="ru-RU"/>
              </w:rPr>
              <w:t xml:space="preserve">пошукові завдання на </w:t>
            </w:r>
            <w:r>
              <w:rPr>
                <w:rFonts w:eastAsia="Times New Roman"/>
                <w:sz w:val="24"/>
                <w:szCs w:val="24"/>
                <w:lang w:val="ru-RU"/>
              </w:rPr>
              <w:t xml:space="preserve">основі раніше </w:t>
            </w:r>
            <w:r>
              <w:rPr>
                <w:rFonts w:eastAsia="Times New Roman"/>
                <w:spacing w:val="-1"/>
                <w:sz w:val="24"/>
                <w:szCs w:val="24"/>
                <w:lang w:val="ru-RU"/>
              </w:rPr>
              <w:t>накопиченого досвіду</w:t>
            </w:r>
          </w:p>
        </w:tc>
        <w:tc>
          <w:tcPr>
            <w:tcW w:w="2266"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spacing w:line="274" w:lineRule="exact"/>
              <w:ind w:right="14"/>
            </w:pPr>
            <w:r>
              <w:rPr>
                <w:rFonts w:eastAsia="Times New Roman"/>
                <w:i/>
                <w:iCs/>
                <w:sz w:val="24"/>
                <w:szCs w:val="24"/>
                <w:lang w:val="ru-RU"/>
              </w:rPr>
              <w:t xml:space="preserve">продуктивна діяльність, </w:t>
            </w:r>
            <w:r>
              <w:rPr>
                <w:rFonts w:eastAsia="Times New Roman"/>
                <w:spacing w:val="-3"/>
                <w:sz w:val="24"/>
                <w:szCs w:val="24"/>
                <w:lang w:val="ru-RU"/>
              </w:rPr>
              <w:t xml:space="preserve">що здійснюється </w:t>
            </w:r>
            <w:r>
              <w:rPr>
                <w:rFonts w:eastAsia="Times New Roman"/>
                <w:sz w:val="24"/>
                <w:szCs w:val="24"/>
                <w:lang w:val="ru-RU"/>
              </w:rPr>
              <w:t>шляхом</w:t>
            </w:r>
          </w:p>
          <w:p w:rsidR="00F27401" w:rsidRDefault="00F27401">
            <w:pPr>
              <w:shd w:val="clear" w:color="auto" w:fill="FFFFFF"/>
              <w:spacing w:line="274" w:lineRule="exact"/>
              <w:ind w:right="14" w:firstLine="5"/>
            </w:pPr>
            <w:r>
              <w:rPr>
                <w:rFonts w:eastAsia="Times New Roman"/>
                <w:spacing w:val="-1"/>
                <w:sz w:val="24"/>
                <w:szCs w:val="24"/>
                <w:lang w:val="ru-RU"/>
              </w:rPr>
              <w:t xml:space="preserve">самостійного </w:t>
            </w:r>
            <w:r>
              <w:rPr>
                <w:rFonts w:eastAsia="Times New Roman"/>
                <w:sz w:val="24"/>
                <w:szCs w:val="24"/>
                <w:lang w:val="ru-RU"/>
              </w:rPr>
              <w:t xml:space="preserve">вирішення завдань, що виходять за </w:t>
            </w:r>
            <w:r>
              <w:rPr>
                <w:rFonts w:eastAsia="Times New Roman"/>
                <w:spacing w:val="-3"/>
                <w:sz w:val="24"/>
                <w:szCs w:val="24"/>
                <w:lang w:val="ru-RU"/>
              </w:rPr>
              <w:t xml:space="preserve">межі відомого </w:t>
            </w:r>
            <w:r>
              <w:rPr>
                <w:rFonts w:eastAsia="Times New Roman"/>
                <w:sz w:val="24"/>
                <w:szCs w:val="24"/>
                <w:lang w:val="ru-RU"/>
              </w:rPr>
              <w:t>зразка</w:t>
            </w:r>
          </w:p>
        </w:tc>
        <w:tc>
          <w:tcPr>
            <w:tcW w:w="2131"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spacing w:line="274" w:lineRule="exact"/>
              <w:ind w:right="317"/>
            </w:pPr>
            <w:r>
              <w:rPr>
                <w:rFonts w:eastAsia="Times New Roman"/>
                <w:sz w:val="24"/>
                <w:szCs w:val="24"/>
                <w:lang w:val="ru-RU"/>
              </w:rPr>
              <w:t xml:space="preserve">вимагає прояву здатності до </w:t>
            </w:r>
            <w:r>
              <w:rPr>
                <w:rFonts w:eastAsia="Times New Roman"/>
                <w:spacing w:val="-2"/>
                <w:sz w:val="24"/>
                <w:szCs w:val="24"/>
                <w:lang w:val="ru-RU"/>
              </w:rPr>
              <w:t xml:space="preserve">індуктивних та </w:t>
            </w:r>
            <w:r>
              <w:rPr>
                <w:rFonts w:eastAsia="Times New Roman"/>
                <w:sz w:val="24"/>
                <w:szCs w:val="24"/>
                <w:lang w:val="ru-RU"/>
              </w:rPr>
              <w:t>дедуктивних висновків, до елементів творчості</w:t>
            </w:r>
          </w:p>
        </w:tc>
        <w:tc>
          <w:tcPr>
            <w:tcW w:w="2021"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spacing w:line="274" w:lineRule="exact"/>
              <w:ind w:left="5" w:right="154" w:hanging="14"/>
            </w:pPr>
            <w:r>
              <w:rPr>
                <w:rFonts w:eastAsia="Times New Roman"/>
                <w:sz w:val="24"/>
                <w:szCs w:val="24"/>
                <w:lang w:val="ru-RU"/>
              </w:rPr>
              <w:t xml:space="preserve">завдання </w:t>
            </w:r>
            <w:r>
              <w:rPr>
                <w:rFonts w:eastAsia="Times New Roman"/>
                <w:spacing w:val="-1"/>
                <w:sz w:val="24"/>
                <w:szCs w:val="24"/>
                <w:lang w:val="ru-RU"/>
              </w:rPr>
              <w:t xml:space="preserve">евристичного </w:t>
            </w:r>
            <w:r>
              <w:rPr>
                <w:rFonts w:eastAsia="Times New Roman"/>
                <w:sz w:val="24"/>
                <w:szCs w:val="24"/>
                <w:lang w:val="ru-RU"/>
              </w:rPr>
              <w:t xml:space="preserve">характеру: аналіз та дозвіл </w:t>
            </w:r>
            <w:r>
              <w:rPr>
                <w:rFonts w:eastAsia="Times New Roman"/>
                <w:spacing w:val="-3"/>
                <w:sz w:val="24"/>
                <w:szCs w:val="24"/>
                <w:lang w:val="ru-RU"/>
              </w:rPr>
              <w:t>професійних</w:t>
            </w:r>
            <w:r>
              <w:rPr>
                <w:rFonts w:eastAsia="Times New Roman"/>
                <w:spacing w:val="-3"/>
                <w:sz w:val="24"/>
                <w:szCs w:val="24"/>
                <w:lang w:val="ru-RU"/>
              </w:rPr>
              <w:softHyphen/>
            </w:r>
          </w:p>
          <w:p w:rsidR="00F27401" w:rsidRDefault="00F27401">
            <w:pPr>
              <w:shd w:val="clear" w:color="auto" w:fill="FFFFFF"/>
              <w:spacing w:line="274" w:lineRule="exact"/>
              <w:ind w:right="154"/>
            </w:pPr>
            <w:proofErr w:type="gramStart"/>
            <w:r>
              <w:rPr>
                <w:spacing w:val="-1"/>
                <w:sz w:val="24"/>
                <w:szCs w:val="24"/>
                <w:lang w:val="ru-RU"/>
              </w:rPr>
              <w:t xml:space="preserve">( </w:t>
            </w:r>
            <w:r>
              <w:rPr>
                <w:rFonts w:eastAsia="Times New Roman"/>
                <w:spacing w:val="-1"/>
                <w:sz w:val="24"/>
                <w:szCs w:val="24"/>
                <w:lang w:val="ru-RU"/>
              </w:rPr>
              <w:t>проблемних</w:t>
            </w:r>
            <w:proofErr w:type="gramEnd"/>
            <w:r>
              <w:rPr>
                <w:rFonts w:eastAsia="Times New Roman"/>
                <w:spacing w:val="-1"/>
                <w:sz w:val="24"/>
                <w:szCs w:val="24"/>
                <w:lang w:val="ru-RU"/>
              </w:rPr>
              <w:t xml:space="preserve">) </w:t>
            </w:r>
            <w:r>
              <w:rPr>
                <w:rFonts w:eastAsia="Times New Roman"/>
                <w:sz w:val="24"/>
                <w:szCs w:val="24"/>
                <w:lang w:val="ru-RU"/>
              </w:rPr>
              <w:t xml:space="preserve">ситуацій; вивчання переваг і недоліків </w:t>
            </w:r>
            <w:r>
              <w:rPr>
                <w:rFonts w:eastAsia="Times New Roman"/>
                <w:spacing w:val="-3"/>
                <w:sz w:val="24"/>
                <w:szCs w:val="24"/>
                <w:lang w:val="ru-RU"/>
              </w:rPr>
              <w:t xml:space="preserve">(наприклад, того </w:t>
            </w:r>
            <w:r>
              <w:rPr>
                <w:rFonts w:eastAsia="Times New Roman"/>
                <w:sz w:val="24"/>
                <w:szCs w:val="24"/>
                <w:lang w:val="ru-RU"/>
              </w:rPr>
              <w:t xml:space="preserve">чи іншого </w:t>
            </w:r>
            <w:r>
              <w:rPr>
                <w:rFonts w:eastAsia="Times New Roman"/>
                <w:spacing w:val="-3"/>
                <w:sz w:val="24"/>
                <w:szCs w:val="24"/>
                <w:lang w:val="ru-RU"/>
              </w:rPr>
              <w:t xml:space="preserve">методу роботи), </w:t>
            </w:r>
            <w:r>
              <w:rPr>
                <w:rFonts w:eastAsia="Times New Roman"/>
                <w:sz w:val="24"/>
                <w:szCs w:val="24"/>
                <w:lang w:val="ru-RU"/>
              </w:rPr>
              <w:t>колаж</w:t>
            </w:r>
          </w:p>
        </w:tc>
      </w:tr>
      <w:tr w:rsidR="00F27401">
        <w:trPr>
          <w:trHeight w:hRule="exact" w:val="5256"/>
        </w:trPr>
        <w:tc>
          <w:tcPr>
            <w:tcW w:w="845"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ind w:left="38"/>
            </w:pPr>
            <w:r>
              <w:rPr>
                <w:sz w:val="24"/>
                <w:szCs w:val="24"/>
                <w:lang w:val="ru-RU"/>
              </w:rPr>
              <w:t>4</w:t>
            </w:r>
          </w:p>
        </w:tc>
        <w:tc>
          <w:tcPr>
            <w:tcW w:w="2573"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rsidP="00C6295B">
            <w:pPr>
              <w:shd w:val="clear" w:color="auto" w:fill="FFFFFF"/>
              <w:spacing w:line="274" w:lineRule="exact"/>
              <w:ind w:left="5" w:right="72"/>
            </w:pPr>
            <w:r>
              <w:rPr>
                <w:rFonts w:eastAsia="Times New Roman"/>
                <w:spacing w:val="-1"/>
                <w:sz w:val="24"/>
                <w:szCs w:val="24"/>
                <w:lang w:val="ru-RU"/>
              </w:rPr>
              <w:t xml:space="preserve">розвиток здатності </w:t>
            </w:r>
            <w:r>
              <w:rPr>
                <w:rFonts w:eastAsia="Times New Roman"/>
                <w:sz w:val="24"/>
                <w:szCs w:val="24"/>
                <w:lang w:val="ru-RU"/>
              </w:rPr>
              <w:t>глибоко проникати у сутність розглянутих проблем,</w:t>
            </w:r>
            <w:r w:rsidR="00C6295B">
              <w:rPr>
                <w:lang w:val="uk-UA"/>
              </w:rPr>
              <w:t xml:space="preserve"> </w:t>
            </w:r>
            <w:r>
              <w:rPr>
                <w:rFonts w:eastAsia="Times New Roman"/>
                <w:spacing w:val="-2"/>
                <w:sz w:val="24"/>
                <w:szCs w:val="24"/>
                <w:lang w:val="ru-RU"/>
              </w:rPr>
              <w:t xml:space="preserve">встановлювати нові </w:t>
            </w:r>
            <w:r>
              <w:rPr>
                <w:rFonts w:eastAsia="Times New Roman"/>
                <w:sz w:val="24"/>
                <w:szCs w:val="24"/>
                <w:lang w:val="ru-RU"/>
              </w:rPr>
              <w:t>факти, перетворювати їх</w:t>
            </w:r>
          </w:p>
        </w:tc>
        <w:tc>
          <w:tcPr>
            <w:tcW w:w="2266"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spacing w:line="274" w:lineRule="exact"/>
              <w:ind w:left="5" w:right="29"/>
            </w:pPr>
            <w:r>
              <w:rPr>
                <w:rFonts w:eastAsia="Times New Roman"/>
                <w:i/>
                <w:iCs/>
                <w:spacing w:val="-1"/>
                <w:sz w:val="24"/>
                <w:szCs w:val="24"/>
                <w:lang w:val="ru-RU"/>
              </w:rPr>
              <w:t xml:space="preserve">самостійна </w:t>
            </w:r>
            <w:r>
              <w:rPr>
                <w:rFonts w:eastAsia="Times New Roman"/>
                <w:i/>
                <w:iCs/>
                <w:sz w:val="24"/>
                <w:szCs w:val="24"/>
                <w:lang w:val="ru-RU"/>
              </w:rPr>
              <w:t xml:space="preserve">творча </w:t>
            </w:r>
            <w:r>
              <w:rPr>
                <w:rFonts w:eastAsia="Times New Roman"/>
                <w:i/>
                <w:iCs/>
                <w:spacing w:val="-1"/>
                <w:sz w:val="24"/>
                <w:szCs w:val="24"/>
                <w:lang w:val="ru-RU"/>
              </w:rPr>
              <w:t xml:space="preserve">діяльність </w:t>
            </w:r>
            <w:r>
              <w:rPr>
                <w:rFonts w:eastAsia="Times New Roman"/>
                <w:spacing w:val="-1"/>
                <w:sz w:val="24"/>
                <w:szCs w:val="24"/>
                <w:lang w:val="ru-RU"/>
              </w:rPr>
              <w:t xml:space="preserve">з </w:t>
            </w:r>
            <w:r>
              <w:rPr>
                <w:rFonts w:eastAsia="Times New Roman"/>
                <w:spacing w:val="-2"/>
                <w:sz w:val="24"/>
                <w:szCs w:val="24"/>
                <w:lang w:val="ru-RU"/>
              </w:rPr>
              <w:t xml:space="preserve">перенесення знань на </w:t>
            </w:r>
            <w:r>
              <w:rPr>
                <w:rFonts w:eastAsia="Times New Roman"/>
                <w:spacing w:val="-1"/>
                <w:sz w:val="24"/>
                <w:szCs w:val="24"/>
                <w:lang w:val="ru-RU"/>
              </w:rPr>
              <w:t>нову ситуацію</w:t>
            </w:r>
          </w:p>
        </w:tc>
        <w:tc>
          <w:tcPr>
            <w:tcW w:w="2131" w:type="dxa"/>
            <w:tcBorders>
              <w:top w:val="single" w:sz="6" w:space="0" w:color="auto"/>
              <w:left w:val="single" w:sz="6" w:space="0" w:color="auto"/>
              <w:bottom w:val="single" w:sz="6" w:space="0" w:color="auto"/>
              <w:right w:val="single" w:sz="6" w:space="0" w:color="auto"/>
            </w:tcBorders>
            <w:shd w:val="clear" w:color="auto" w:fill="FFFFFF"/>
          </w:tcPr>
          <w:p w:rsidR="00F27401" w:rsidRDefault="00C6295B">
            <w:pPr>
              <w:shd w:val="clear" w:color="auto" w:fill="FFFFFF"/>
              <w:spacing w:line="274" w:lineRule="exact"/>
            </w:pPr>
            <w:r>
              <w:rPr>
                <w:rFonts w:eastAsia="Times New Roman"/>
                <w:sz w:val="24"/>
                <w:szCs w:val="24"/>
                <w:lang w:val="ru-RU"/>
              </w:rPr>
              <w:t>В</w:t>
            </w:r>
            <w:r w:rsidR="00F27401">
              <w:rPr>
                <w:rFonts w:eastAsia="Times New Roman"/>
                <w:sz w:val="24"/>
                <w:szCs w:val="24"/>
                <w:lang w:val="ru-RU"/>
              </w:rPr>
              <w:t>имагає</w:t>
            </w:r>
            <w:r>
              <w:rPr>
                <w:lang w:val="uk-UA"/>
              </w:rPr>
              <w:t xml:space="preserve"> </w:t>
            </w:r>
            <w:r w:rsidR="00F27401">
              <w:rPr>
                <w:rFonts w:eastAsia="Times New Roman"/>
                <w:sz w:val="24"/>
                <w:szCs w:val="24"/>
                <w:lang w:val="ru-RU"/>
              </w:rPr>
              <w:t>складання</w:t>
            </w:r>
            <w:r>
              <w:rPr>
                <w:lang w:val="uk-UA"/>
              </w:rPr>
              <w:t xml:space="preserve"> </w:t>
            </w:r>
            <w:r w:rsidR="00F27401">
              <w:rPr>
                <w:rFonts w:eastAsia="Times New Roman"/>
                <w:spacing w:val="-2"/>
                <w:sz w:val="24"/>
                <w:szCs w:val="24"/>
                <w:lang w:val="ru-RU"/>
              </w:rPr>
              <w:t>нових програм</w:t>
            </w:r>
            <w:r>
              <w:rPr>
                <w:lang w:val="uk-UA"/>
              </w:rPr>
              <w:t xml:space="preserve"> </w:t>
            </w:r>
            <w:r w:rsidR="00F27401">
              <w:rPr>
                <w:rFonts w:eastAsia="Times New Roman"/>
                <w:sz w:val="24"/>
                <w:szCs w:val="24"/>
                <w:lang w:val="ru-RU"/>
              </w:rPr>
              <w:t>прийняття</w:t>
            </w:r>
            <w:r>
              <w:rPr>
                <w:lang w:val="uk-UA"/>
              </w:rPr>
              <w:t xml:space="preserve"> </w:t>
            </w:r>
            <w:r w:rsidR="00F27401">
              <w:rPr>
                <w:rFonts w:eastAsia="Times New Roman"/>
                <w:sz w:val="24"/>
                <w:szCs w:val="24"/>
                <w:lang w:val="ru-RU"/>
              </w:rPr>
              <w:t>рішень,</w:t>
            </w:r>
            <w:r>
              <w:rPr>
                <w:lang w:val="uk-UA"/>
              </w:rPr>
              <w:t xml:space="preserve"> </w:t>
            </w:r>
            <w:r w:rsidR="00F27401">
              <w:rPr>
                <w:rFonts w:eastAsia="Times New Roman"/>
                <w:sz w:val="24"/>
                <w:szCs w:val="24"/>
                <w:lang w:val="ru-RU"/>
              </w:rPr>
              <w:t>вироблення</w:t>
            </w:r>
            <w:r>
              <w:rPr>
                <w:lang w:val="uk-UA"/>
              </w:rPr>
              <w:t xml:space="preserve"> </w:t>
            </w:r>
            <w:r w:rsidR="00F27401">
              <w:rPr>
                <w:rFonts w:eastAsia="Times New Roman"/>
                <w:spacing w:val="-2"/>
                <w:sz w:val="24"/>
                <w:szCs w:val="24"/>
                <w:lang w:val="ru-RU"/>
              </w:rPr>
              <w:t>гіпотетичного</w:t>
            </w:r>
            <w:r>
              <w:rPr>
                <w:lang w:val="uk-UA"/>
              </w:rPr>
              <w:t xml:space="preserve"> </w:t>
            </w:r>
            <w:r w:rsidR="00F27401">
              <w:rPr>
                <w:rFonts w:eastAsia="Times New Roman"/>
                <w:sz w:val="24"/>
                <w:szCs w:val="24"/>
                <w:lang w:val="ru-RU"/>
              </w:rPr>
              <w:t>аналогового та</w:t>
            </w:r>
            <w:r w:rsidR="00F27401">
              <w:rPr>
                <w:rFonts w:eastAsia="Times New Roman"/>
                <w:spacing w:val="-1"/>
                <w:sz w:val="24"/>
                <w:szCs w:val="24"/>
                <w:lang w:val="ru-RU"/>
              </w:rPr>
              <w:t>діалектичного</w:t>
            </w:r>
          </w:p>
          <w:p w:rsidR="00F27401" w:rsidRDefault="00F27401">
            <w:pPr>
              <w:shd w:val="clear" w:color="auto" w:fill="FFFFFF"/>
              <w:spacing w:line="274" w:lineRule="exact"/>
            </w:pPr>
            <w:r>
              <w:rPr>
                <w:rFonts w:eastAsia="Times New Roman"/>
                <w:sz w:val="24"/>
                <w:szCs w:val="24"/>
                <w:lang w:val="ru-RU"/>
              </w:rPr>
              <w:t>мислення</w:t>
            </w:r>
          </w:p>
        </w:tc>
        <w:tc>
          <w:tcPr>
            <w:tcW w:w="2021" w:type="dxa"/>
            <w:tcBorders>
              <w:top w:val="single" w:sz="6" w:space="0" w:color="auto"/>
              <w:left w:val="single" w:sz="6" w:space="0" w:color="auto"/>
              <w:bottom w:val="single" w:sz="6" w:space="0" w:color="auto"/>
              <w:right w:val="single" w:sz="6" w:space="0" w:color="auto"/>
            </w:tcBorders>
            <w:shd w:val="clear" w:color="auto" w:fill="FFFFFF"/>
          </w:tcPr>
          <w:p w:rsidR="00F27401" w:rsidRDefault="00C6295B" w:rsidP="00C6295B">
            <w:pPr>
              <w:shd w:val="clear" w:color="auto" w:fill="FFFFFF"/>
              <w:spacing w:line="274" w:lineRule="exact"/>
              <w:ind w:left="10"/>
            </w:pPr>
            <w:r w:rsidRPr="00C6295B">
              <w:rPr>
                <w:rFonts w:eastAsia="Times New Roman"/>
                <w:spacing w:val="-3"/>
                <w:sz w:val="24"/>
                <w:szCs w:val="24"/>
              </w:rPr>
              <w:t>Д</w:t>
            </w:r>
            <w:r w:rsidR="00F27401" w:rsidRPr="00C6295B">
              <w:rPr>
                <w:rFonts w:eastAsia="Times New Roman"/>
                <w:spacing w:val="-3"/>
                <w:sz w:val="24"/>
                <w:szCs w:val="24"/>
              </w:rPr>
              <w:t>ослідницьк</w:t>
            </w:r>
            <w:r>
              <w:rPr>
                <w:lang w:val="uk-UA"/>
              </w:rPr>
              <w:t xml:space="preserve">і </w:t>
            </w:r>
            <w:r w:rsidR="00F27401" w:rsidRPr="00C6295B">
              <w:rPr>
                <w:rFonts w:eastAsia="Times New Roman"/>
                <w:sz w:val="24"/>
                <w:szCs w:val="24"/>
              </w:rPr>
              <w:t>завдання:</w:t>
            </w:r>
            <w:r>
              <w:rPr>
                <w:lang w:val="uk-UA"/>
              </w:rPr>
              <w:t xml:space="preserve"> </w:t>
            </w:r>
            <w:r w:rsidR="00F27401" w:rsidRPr="00C6295B">
              <w:rPr>
                <w:rFonts w:eastAsia="Times New Roman"/>
                <w:sz w:val="24"/>
                <w:szCs w:val="24"/>
              </w:rPr>
              <w:t>розробка та</w:t>
            </w:r>
            <w:r>
              <w:rPr>
                <w:lang w:val="uk-UA"/>
              </w:rPr>
              <w:t xml:space="preserve"> </w:t>
            </w:r>
            <w:r w:rsidR="00F27401" w:rsidRPr="00C6295B">
              <w:rPr>
                <w:rFonts w:eastAsia="Times New Roman"/>
                <w:sz w:val="24"/>
                <w:szCs w:val="24"/>
              </w:rPr>
              <w:t>проведення</w:t>
            </w:r>
            <w:r>
              <w:rPr>
                <w:lang w:val="uk-UA"/>
              </w:rPr>
              <w:t xml:space="preserve"> </w:t>
            </w:r>
            <w:r w:rsidR="00F27401" w:rsidRPr="00C6295B">
              <w:rPr>
                <w:rFonts w:eastAsia="Times New Roman"/>
                <w:spacing w:val="-1"/>
                <w:sz w:val="24"/>
                <w:szCs w:val="24"/>
              </w:rPr>
              <w:t>анкетування,</w:t>
            </w:r>
            <w:r>
              <w:rPr>
                <w:lang w:val="uk-UA"/>
              </w:rPr>
              <w:t xml:space="preserve"> </w:t>
            </w:r>
            <w:r w:rsidR="00F27401" w:rsidRPr="00C6295B">
              <w:rPr>
                <w:rFonts w:eastAsia="Times New Roman"/>
                <w:spacing w:val="-1"/>
                <w:sz w:val="24"/>
                <w:szCs w:val="24"/>
              </w:rPr>
              <w:t>тестування,</w:t>
            </w:r>
            <w:r>
              <w:rPr>
                <w:lang w:val="uk-UA"/>
              </w:rPr>
              <w:t xml:space="preserve"> </w:t>
            </w:r>
            <w:r w:rsidR="00F27401" w:rsidRPr="00C6295B">
              <w:rPr>
                <w:rFonts w:eastAsia="Times New Roman"/>
                <w:spacing w:val="-1"/>
                <w:sz w:val="24"/>
                <w:szCs w:val="24"/>
              </w:rPr>
              <w:t>порівняльний</w:t>
            </w:r>
            <w:r>
              <w:rPr>
                <w:lang w:val="uk-UA"/>
              </w:rPr>
              <w:t xml:space="preserve"> </w:t>
            </w:r>
            <w:r w:rsidR="00F27401" w:rsidRPr="00C6295B">
              <w:rPr>
                <w:rFonts w:eastAsia="Times New Roman"/>
                <w:sz w:val="24"/>
                <w:szCs w:val="24"/>
              </w:rPr>
              <w:t>аналіз</w:t>
            </w:r>
            <w:r>
              <w:rPr>
                <w:lang w:val="uk-UA"/>
              </w:rPr>
              <w:t xml:space="preserve"> </w:t>
            </w:r>
            <w:r w:rsidR="00F27401" w:rsidRPr="00C6295B">
              <w:rPr>
                <w:rFonts w:eastAsia="Times New Roman"/>
                <w:sz w:val="24"/>
                <w:szCs w:val="24"/>
              </w:rPr>
              <w:t>отриманих</w:t>
            </w:r>
            <w:r>
              <w:rPr>
                <w:lang w:val="uk-UA"/>
              </w:rPr>
              <w:t xml:space="preserve"> </w:t>
            </w:r>
            <w:r w:rsidR="00F27401" w:rsidRPr="00C6295B">
              <w:rPr>
                <w:rFonts w:eastAsia="Times New Roman"/>
                <w:sz w:val="24"/>
                <w:szCs w:val="24"/>
              </w:rPr>
              <w:t>результатів,</w:t>
            </w:r>
            <w:r>
              <w:rPr>
                <w:lang w:val="uk-UA"/>
              </w:rPr>
              <w:t xml:space="preserve"> </w:t>
            </w:r>
            <w:r w:rsidR="00F27401" w:rsidRPr="00C6295B">
              <w:rPr>
                <w:rFonts w:eastAsia="Times New Roman"/>
                <w:sz w:val="24"/>
                <w:szCs w:val="24"/>
              </w:rPr>
              <w:t>складання</w:t>
            </w:r>
            <w:r>
              <w:rPr>
                <w:lang w:val="uk-UA"/>
              </w:rPr>
              <w:t xml:space="preserve"> </w:t>
            </w:r>
            <w:r w:rsidR="00F27401" w:rsidRPr="00C6295B">
              <w:rPr>
                <w:rFonts w:eastAsia="Times New Roman"/>
                <w:sz w:val="24"/>
                <w:szCs w:val="24"/>
              </w:rPr>
              <w:t>графіків,</w:t>
            </w:r>
            <w:r>
              <w:rPr>
                <w:lang w:val="uk-UA"/>
              </w:rPr>
              <w:t xml:space="preserve"> </w:t>
            </w:r>
            <w:r w:rsidR="00F27401" w:rsidRPr="00C6295B">
              <w:rPr>
                <w:rFonts w:eastAsia="Times New Roman"/>
                <w:sz w:val="24"/>
                <w:szCs w:val="24"/>
              </w:rPr>
              <w:t>таблиць,</w:t>
            </w:r>
            <w:r>
              <w:rPr>
                <w:lang w:val="uk-UA"/>
              </w:rPr>
              <w:t xml:space="preserve"> </w:t>
            </w:r>
            <w:r w:rsidR="00F27401" w:rsidRPr="00C6295B">
              <w:rPr>
                <w:rFonts w:eastAsia="Times New Roman"/>
                <w:sz w:val="24"/>
                <w:szCs w:val="24"/>
              </w:rPr>
              <w:t>кластерів,</w:t>
            </w:r>
            <w:r>
              <w:rPr>
                <w:lang w:val="uk-UA"/>
              </w:rPr>
              <w:t xml:space="preserve"> </w:t>
            </w:r>
            <w:r w:rsidR="00F27401" w:rsidRPr="00C6295B">
              <w:rPr>
                <w:rFonts w:eastAsia="Times New Roman"/>
                <w:spacing w:val="-1"/>
                <w:sz w:val="24"/>
                <w:szCs w:val="24"/>
              </w:rPr>
              <w:t>вигадування</w:t>
            </w:r>
            <w:r>
              <w:rPr>
                <w:lang w:val="uk-UA"/>
              </w:rPr>
              <w:t xml:space="preserve"> </w:t>
            </w:r>
            <w:r w:rsidR="00F27401" w:rsidRPr="00C6295B">
              <w:rPr>
                <w:rFonts w:eastAsia="Times New Roman"/>
                <w:spacing w:val="-3"/>
                <w:sz w:val="24"/>
                <w:szCs w:val="24"/>
              </w:rPr>
              <w:t>своїх варіантів</w:t>
            </w:r>
            <w:r>
              <w:rPr>
                <w:lang w:val="uk-UA"/>
              </w:rPr>
              <w:t xml:space="preserve"> </w:t>
            </w:r>
            <w:r w:rsidR="00F27401" w:rsidRPr="00C6295B">
              <w:rPr>
                <w:rFonts w:eastAsia="Times New Roman"/>
                <w:spacing w:val="-1"/>
                <w:sz w:val="24"/>
                <w:szCs w:val="24"/>
              </w:rPr>
              <w:t>різних ігор,</w:t>
            </w:r>
            <w:r>
              <w:rPr>
                <w:lang w:val="uk-UA"/>
              </w:rPr>
              <w:t xml:space="preserve"> </w:t>
            </w:r>
            <w:r w:rsidR="00F27401" w:rsidRPr="00C6295B">
              <w:rPr>
                <w:rFonts w:eastAsia="Times New Roman"/>
                <w:spacing w:val="-1"/>
                <w:sz w:val="24"/>
                <w:szCs w:val="24"/>
              </w:rPr>
              <w:t>проектів тощо)</w:t>
            </w:r>
          </w:p>
        </w:tc>
      </w:tr>
    </w:tbl>
    <w:p w:rsidR="00F27401" w:rsidRDefault="00F27401" w:rsidP="002313F0">
      <w:pPr>
        <w:shd w:val="clear" w:color="auto" w:fill="FFFFFF"/>
        <w:spacing w:before="346" w:line="475" w:lineRule="exact"/>
        <w:ind w:left="178" w:right="293" w:firstLine="672"/>
        <w:jc w:val="both"/>
      </w:pPr>
      <w:r>
        <w:rPr>
          <w:rFonts w:eastAsia="Times New Roman"/>
          <w:i/>
          <w:iCs/>
          <w:sz w:val="28"/>
          <w:szCs w:val="28"/>
          <w:lang w:val="ru-RU"/>
        </w:rPr>
        <w:t xml:space="preserve">Самостійна робота психологів поза навчальною аудиторією (домашня </w:t>
      </w:r>
      <w:r>
        <w:rPr>
          <w:rFonts w:eastAsia="Times New Roman"/>
          <w:sz w:val="28"/>
          <w:szCs w:val="28"/>
          <w:lang w:val="ru-RU"/>
        </w:rPr>
        <w:t xml:space="preserve">робота) є невід'ємною частиною професійної підготовки майбутніх фахівців та її результативність враховується </w:t>
      </w:r>
      <w:r>
        <w:rPr>
          <w:rFonts w:eastAsia="Times New Roman"/>
          <w:spacing w:val="-2"/>
          <w:sz w:val="28"/>
          <w:szCs w:val="28"/>
          <w:lang w:val="ru-RU"/>
        </w:rPr>
        <w:t>викладачем як під час здійснення контролю проміжних</w:t>
      </w:r>
      <w:r w:rsidR="002313F0">
        <w:rPr>
          <w:lang w:val="uk-UA"/>
        </w:rPr>
        <w:t xml:space="preserve"> </w:t>
      </w:r>
      <w:r>
        <w:rPr>
          <w:rFonts w:eastAsia="Times New Roman"/>
          <w:sz w:val="28"/>
          <w:szCs w:val="28"/>
          <w:lang w:val="ru-RU"/>
        </w:rPr>
        <w:t>результатів засвоєння знань, умінь і навиків, і за підсумковому контролі. Процес самостійної роботи студентів за програмою «Психопрофілактика в структурі діяльності практичного психолога» регламентується викладачем і включає різні види завдань (творчо</w:t>
      </w:r>
      <w:r w:rsidR="00C6295B">
        <w:rPr>
          <w:rFonts w:eastAsia="Times New Roman"/>
          <w:sz w:val="28"/>
          <w:szCs w:val="28"/>
          <w:lang w:val="ru-RU"/>
        </w:rPr>
        <w:t>го і пошукового характеру)</w:t>
      </w:r>
      <w:r>
        <w:rPr>
          <w:rFonts w:eastAsia="Times New Roman"/>
          <w:sz w:val="28"/>
          <w:szCs w:val="28"/>
          <w:lang w:val="ru-RU"/>
        </w:rPr>
        <w:t>.</w:t>
      </w:r>
    </w:p>
    <w:p w:rsidR="00F27401" w:rsidRDefault="00F27401">
      <w:pPr>
        <w:shd w:val="clear" w:color="auto" w:fill="FFFFFF"/>
        <w:spacing w:line="480" w:lineRule="exact"/>
        <w:ind w:left="29" w:right="29" w:firstLine="667"/>
        <w:jc w:val="both"/>
      </w:pPr>
      <w:r>
        <w:rPr>
          <w:rFonts w:eastAsia="Times New Roman"/>
          <w:sz w:val="28"/>
          <w:szCs w:val="28"/>
          <w:lang w:val="ru-RU"/>
        </w:rPr>
        <w:t xml:space="preserve">Особлива увага звертається на створення </w:t>
      </w:r>
      <w:r w:rsidRPr="00C6295B">
        <w:rPr>
          <w:rFonts w:eastAsia="Times New Roman"/>
          <w:bCs/>
          <w:sz w:val="28"/>
          <w:szCs w:val="28"/>
          <w:lang w:val="ru-RU"/>
        </w:rPr>
        <w:t xml:space="preserve">«картотек» </w:t>
      </w:r>
      <w:r>
        <w:rPr>
          <w:rFonts w:eastAsia="Times New Roman"/>
          <w:sz w:val="28"/>
          <w:szCs w:val="28"/>
          <w:lang w:val="ru-RU"/>
        </w:rPr>
        <w:t>(діагностичного інструментарію, програм, методів та прийомів, афоризмів тощо). Даний вид самостійної роботи вчить психологів алгоритмізувати інформацію: розміщувати її відповідно до певного принципу, виділяти конкретну мету та зміст. У студентів розвивається вміння узагальнювати та класифікувати наявну інформацію. Дуже велика і виховна роль такої роботи, оскільки вона створює передумови для прояву психологами своєї професійної позиції, ставлення до досвіду.</w:t>
      </w:r>
    </w:p>
    <w:p w:rsidR="00F27401" w:rsidRDefault="00E84BFF">
      <w:pPr>
        <w:shd w:val="clear" w:color="auto" w:fill="FFFFFF"/>
        <w:spacing w:before="5" w:line="480" w:lineRule="exact"/>
        <w:ind w:left="48" w:right="19" w:firstLine="667"/>
        <w:jc w:val="both"/>
      </w:pPr>
      <w:r>
        <w:rPr>
          <w:rFonts w:eastAsia="Times New Roman"/>
          <w:spacing w:val="-1"/>
          <w:sz w:val="28"/>
          <w:szCs w:val="28"/>
          <w:lang w:val="ru-RU"/>
        </w:rPr>
        <w:t xml:space="preserve">Пропонована </w:t>
      </w:r>
      <w:r w:rsidR="00F27401">
        <w:rPr>
          <w:rFonts w:eastAsia="Times New Roman"/>
          <w:spacing w:val="-1"/>
          <w:sz w:val="28"/>
          <w:szCs w:val="28"/>
          <w:lang w:val="ru-RU"/>
        </w:rPr>
        <w:t xml:space="preserve">система завдань може використовуватися як у </w:t>
      </w:r>
      <w:r w:rsidR="00F27401">
        <w:rPr>
          <w:rFonts w:eastAsia="Times New Roman"/>
          <w:sz w:val="28"/>
          <w:szCs w:val="28"/>
          <w:lang w:val="ru-RU"/>
        </w:rPr>
        <w:t>сукупності, і вибірково (залежно від цілей, реалізованих викладачем у процесі навчання). Загалом розроблена система завдань покликана допомогти студентам осмислити матеріал, що вивчається, встановити та усвідомити зв'язок наукових знань (теорії) з їх майбутньою професійною діяльністю (практикою), навчити переносити знання в нові ситуації, тобто сприяти розвитку рефлексії та професійних компетенцій.</w:t>
      </w:r>
    </w:p>
    <w:p w:rsidR="00F27401" w:rsidRDefault="00F27401" w:rsidP="00C6295B">
      <w:pPr>
        <w:shd w:val="clear" w:color="auto" w:fill="FFFFFF"/>
        <w:tabs>
          <w:tab w:val="left" w:pos="2069"/>
          <w:tab w:val="left" w:pos="5040"/>
          <w:tab w:val="left" w:pos="7262"/>
          <w:tab w:val="left" w:pos="9317"/>
        </w:tabs>
        <w:spacing w:line="480" w:lineRule="exact"/>
        <w:ind w:left="34" w:right="5" w:firstLine="672"/>
        <w:jc w:val="both"/>
      </w:pPr>
      <w:r>
        <w:rPr>
          <w:rFonts w:eastAsia="Times New Roman"/>
          <w:sz w:val="28"/>
          <w:szCs w:val="28"/>
          <w:lang w:val="ru-RU"/>
        </w:rPr>
        <w:t xml:space="preserve">Матеріали самостійної роботи </w:t>
      </w:r>
      <w:r w:rsidR="00E84BFF">
        <w:rPr>
          <w:rFonts w:eastAsia="Times New Roman"/>
          <w:sz w:val="28"/>
          <w:szCs w:val="28"/>
          <w:lang w:val="ru-RU"/>
        </w:rPr>
        <w:t xml:space="preserve">оформляються в окрему </w:t>
      </w:r>
      <w:r>
        <w:rPr>
          <w:rFonts w:eastAsia="Times New Roman"/>
          <w:sz w:val="28"/>
          <w:szCs w:val="28"/>
          <w:lang w:val="ru-RU"/>
        </w:rPr>
        <w:t>інформаційну папку, яка представляється студентом на заліку та є предметом обговор</w:t>
      </w:r>
      <w:r w:rsidR="00E84BFF">
        <w:rPr>
          <w:rFonts w:eastAsia="Times New Roman"/>
          <w:sz w:val="28"/>
          <w:szCs w:val="28"/>
          <w:lang w:val="ru-RU"/>
        </w:rPr>
        <w:t xml:space="preserve">ення. Дана форма роботи сприяє </w:t>
      </w:r>
      <w:r>
        <w:rPr>
          <w:rFonts w:eastAsia="Times New Roman"/>
          <w:i/>
          <w:iCs/>
          <w:sz w:val="28"/>
          <w:szCs w:val="28"/>
          <w:lang w:val="ru-RU"/>
        </w:rPr>
        <w:t xml:space="preserve">рефлексії </w:t>
      </w:r>
      <w:r>
        <w:rPr>
          <w:rFonts w:eastAsia="Times New Roman"/>
          <w:i/>
          <w:iCs/>
          <w:spacing w:val="-2"/>
          <w:sz w:val="28"/>
          <w:szCs w:val="28"/>
          <w:lang w:val="ru-RU"/>
        </w:rPr>
        <w:t xml:space="preserve">професійної </w:t>
      </w:r>
      <w:r>
        <w:rPr>
          <w:rFonts w:eastAsia="Times New Roman"/>
          <w:i/>
          <w:iCs/>
          <w:spacing w:val="-1"/>
          <w:sz w:val="28"/>
          <w:szCs w:val="28"/>
          <w:lang w:val="ru-RU"/>
        </w:rPr>
        <w:t xml:space="preserve">готовності </w:t>
      </w:r>
      <w:r>
        <w:rPr>
          <w:rFonts w:eastAsia="Times New Roman"/>
          <w:i/>
          <w:iCs/>
          <w:spacing w:val="-2"/>
          <w:sz w:val="28"/>
          <w:szCs w:val="28"/>
          <w:lang w:val="ru-RU"/>
        </w:rPr>
        <w:t xml:space="preserve">психологів </w:t>
      </w:r>
      <w:r>
        <w:rPr>
          <w:rFonts w:eastAsia="Times New Roman"/>
          <w:i/>
          <w:iCs/>
          <w:sz w:val="28"/>
          <w:szCs w:val="28"/>
          <w:lang w:val="ru-RU"/>
        </w:rPr>
        <w:t>до</w:t>
      </w:r>
      <w:r w:rsidR="00C6295B">
        <w:rPr>
          <w:lang w:val="uk-UA"/>
        </w:rPr>
        <w:t xml:space="preserve"> </w:t>
      </w:r>
      <w:r>
        <w:rPr>
          <w:rFonts w:eastAsia="Times New Roman"/>
          <w:i/>
          <w:iCs/>
          <w:sz w:val="28"/>
          <w:szCs w:val="28"/>
          <w:lang w:val="ru-RU"/>
        </w:rPr>
        <w:t xml:space="preserve">психопрофілактичної діяльності </w:t>
      </w:r>
      <w:r>
        <w:rPr>
          <w:rFonts w:eastAsia="Times New Roman"/>
          <w:sz w:val="28"/>
          <w:szCs w:val="28"/>
          <w:lang w:val="ru-RU"/>
        </w:rPr>
        <w:t>та обговорення таких питань, як</w:t>
      </w:r>
    </w:p>
    <w:p w:rsidR="00E84BFF" w:rsidRDefault="00F27401" w:rsidP="00E84BFF">
      <w:pPr>
        <w:shd w:val="clear" w:color="auto" w:fill="FFFFFF"/>
        <w:spacing w:before="19" w:line="480" w:lineRule="exact"/>
        <w:ind w:left="82" w:right="10" w:firstLine="667"/>
        <w:jc w:val="both"/>
        <w:rPr>
          <w:rFonts w:eastAsia="Times New Roman"/>
          <w:sz w:val="28"/>
          <w:szCs w:val="28"/>
          <w:lang w:val="ru-RU"/>
        </w:rPr>
      </w:pPr>
      <w:r>
        <w:rPr>
          <w:sz w:val="28"/>
          <w:szCs w:val="28"/>
          <w:lang w:val="ru-RU"/>
        </w:rPr>
        <w:t xml:space="preserve">- </w:t>
      </w:r>
      <w:r>
        <w:rPr>
          <w:rFonts w:eastAsia="Times New Roman"/>
          <w:sz w:val="28"/>
          <w:szCs w:val="28"/>
          <w:lang w:val="ru-RU"/>
        </w:rPr>
        <w:t>У чому Ви бачите сенс психопрофілактичної роботи практичного психолога?</w:t>
      </w:r>
      <w:r w:rsidR="00E84BFF">
        <w:rPr>
          <w:rFonts w:eastAsia="Times New Roman"/>
          <w:sz w:val="28"/>
          <w:szCs w:val="28"/>
          <w:lang w:val="ru-RU"/>
        </w:rPr>
        <w:t xml:space="preserve"> </w:t>
      </w:r>
    </w:p>
    <w:p w:rsidR="00F27401" w:rsidRDefault="00E84BFF" w:rsidP="00282CF0">
      <w:pPr>
        <w:numPr>
          <w:ilvl w:val="0"/>
          <w:numId w:val="3"/>
        </w:numPr>
        <w:shd w:val="clear" w:color="auto" w:fill="FFFFFF"/>
        <w:tabs>
          <w:tab w:val="left" w:pos="984"/>
        </w:tabs>
        <w:spacing w:line="490" w:lineRule="exact"/>
        <w:ind w:right="58" w:firstLine="667"/>
        <w:jc w:val="both"/>
        <w:rPr>
          <w:sz w:val="28"/>
          <w:szCs w:val="28"/>
          <w:lang w:val="ru-RU"/>
        </w:rPr>
      </w:pPr>
      <w:r>
        <w:rPr>
          <w:rFonts w:eastAsia="Times New Roman"/>
          <w:sz w:val="28"/>
          <w:szCs w:val="28"/>
          <w:lang w:val="ru-RU"/>
        </w:rPr>
        <w:t>Я</w:t>
      </w:r>
      <w:r w:rsidR="00F27401">
        <w:rPr>
          <w:rFonts w:eastAsia="Times New Roman"/>
          <w:sz w:val="28"/>
          <w:szCs w:val="28"/>
          <w:lang w:val="ru-RU"/>
        </w:rPr>
        <w:t>кий зміст Ви вкладаєте у поняття «створення умов» у контексті психопрофілактики?</w:t>
      </w:r>
    </w:p>
    <w:p w:rsidR="00F27401" w:rsidRDefault="00F27401" w:rsidP="00282CF0">
      <w:pPr>
        <w:numPr>
          <w:ilvl w:val="0"/>
          <w:numId w:val="3"/>
        </w:numPr>
        <w:shd w:val="clear" w:color="auto" w:fill="FFFFFF"/>
        <w:tabs>
          <w:tab w:val="left" w:pos="984"/>
        </w:tabs>
        <w:spacing w:before="10" w:line="490" w:lineRule="exact"/>
        <w:ind w:right="53" w:firstLine="667"/>
        <w:jc w:val="both"/>
        <w:rPr>
          <w:sz w:val="28"/>
          <w:szCs w:val="28"/>
          <w:lang w:val="ru-RU"/>
        </w:rPr>
      </w:pPr>
      <w:r>
        <w:rPr>
          <w:rFonts w:eastAsia="Times New Roman"/>
          <w:sz w:val="28"/>
          <w:szCs w:val="28"/>
          <w:lang w:val="ru-RU"/>
        </w:rPr>
        <w:t>Якими професійними знаннями та вміннями, на Ваш погляд, необхідно мати психолога для проведення ефективної профілактичної діяльності.</w:t>
      </w:r>
    </w:p>
    <w:p w:rsidR="00F27401" w:rsidRDefault="00F27401" w:rsidP="00282CF0">
      <w:pPr>
        <w:numPr>
          <w:ilvl w:val="0"/>
          <w:numId w:val="3"/>
        </w:numPr>
        <w:shd w:val="clear" w:color="auto" w:fill="FFFFFF"/>
        <w:tabs>
          <w:tab w:val="left" w:pos="984"/>
        </w:tabs>
        <w:spacing w:before="5" w:line="490" w:lineRule="exact"/>
        <w:ind w:right="48" w:firstLine="667"/>
        <w:jc w:val="both"/>
        <w:rPr>
          <w:sz w:val="28"/>
          <w:szCs w:val="28"/>
          <w:lang w:val="ru-RU"/>
        </w:rPr>
      </w:pPr>
      <w:r>
        <w:rPr>
          <w:rFonts w:eastAsia="Times New Roman"/>
          <w:sz w:val="28"/>
          <w:szCs w:val="28"/>
          <w:lang w:val="ru-RU"/>
        </w:rPr>
        <w:t>Профілактика «чого?» можлива у дошкільному (молодшому шкільному, юнацькому) віці. Обґрунтуйте свою точку зору.</w:t>
      </w:r>
    </w:p>
    <w:p w:rsidR="00F27401" w:rsidRDefault="00F27401" w:rsidP="00282CF0">
      <w:pPr>
        <w:numPr>
          <w:ilvl w:val="0"/>
          <w:numId w:val="3"/>
        </w:numPr>
        <w:shd w:val="clear" w:color="auto" w:fill="FFFFFF"/>
        <w:tabs>
          <w:tab w:val="left" w:pos="984"/>
        </w:tabs>
        <w:spacing w:before="5" w:line="490" w:lineRule="exact"/>
        <w:ind w:right="38" w:firstLine="667"/>
        <w:jc w:val="both"/>
        <w:rPr>
          <w:sz w:val="28"/>
          <w:szCs w:val="28"/>
          <w:lang w:val="ru-RU"/>
        </w:rPr>
      </w:pPr>
      <w:r>
        <w:rPr>
          <w:rFonts w:eastAsia="Times New Roman"/>
          <w:sz w:val="28"/>
          <w:szCs w:val="28"/>
          <w:lang w:val="ru-RU"/>
        </w:rPr>
        <w:t>Який предмет профілактики в організації є найпріоритетнішим? Обґрунтуйте свою точку зору.</w:t>
      </w:r>
    </w:p>
    <w:p w:rsidR="00F27401" w:rsidRDefault="00F27401" w:rsidP="00282CF0">
      <w:pPr>
        <w:numPr>
          <w:ilvl w:val="0"/>
          <w:numId w:val="3"/>
        </w:numPr>
        <w:shd w:val="clear" w:color="auto" w:fill="FFFFFF"/>
        <w:tabs>
          <w:tab w:val="left" w:pos="984"/>
        </w:tabs>
        <w:spacing w:before="5" w:line="490" w:lineRule="exact"/>
        <w:ind w:right="34" w:firstLine="667"/>
        <w:jc w:val="both"/>
        <w:rPr>
          <w:sz w:val="28"/>
          <w:szCs w:val="28"/>
          <w:lang w:val="ru-RU"/>
        </w:rPr>
      </w:pPr>
      <w:r>
        <w:rPr>
          <w:rFonts w:eastAsia="Times New Roman"/>
          <w:sz w:val="28"/>
          <w:szCs w:val="28"/>
          <w:lang w:val="ru-RU"/>
        </w:rPr>
        <w:t>Охарактеризуйте можливі форми та методи профілактичної роботи. Наведіть приклади їхнього використання.</w:t>
      </w:r>
    </w:p>
    <w:p w:rsidR="00F27401" w:rsidRDefault="00F27401" w:rsidP="00282CF0">
      <w:pPr>
        <w:numPr>
          <w:ilvl w:val="0"/>
          <w:numId w:val="3"/>
        </w:numPr>
        <w:shd w:val="clear" w:color="auto" w:fill="FFFFFF"/>
        <w:tabs>
          <w:tab w:val="left" w:pos="984"/>
        </w:tabs>
        <w:spacing w:before="10" w:line="490" w:lineRule="exact"/>
        <w:ind w:right="34" w:firstLine="667"/>
        <w:jc w:val="both"/>
        <w:rPr>
          <w:sz w:val="28"/>
          <w:szCs w:val="28"/>
          <w:lang w:val="ru-RU"/>
        </w:rPr>
      </w:pPr>
      <w:r>
        <w:rPr>
          <w:rFonts w:eastAsia="Times New Roman"/>
          <w:sz w:val="28"/>
          <w:szCs w:val="28"/>
          <w:lang w:val="ru-RU"/>
        </w:rPr>
        <w:t>Спробуйте подати на конкретному прикладі логіку та послідовність профілактичної діяльності практичного психолога.</w:t>
      </w:r>
    </w:p>
    <w:p w:rsidR="00F27401" w:rsidRDefault="00F27401" w:rsidP="00282CF0">
      <w:pPr>
        <w:numPr>
          <w:ilvl w:val="0"/>
          <w:numId w:val="3"/>
        </w:numPr>
        <w:shd w:val="clear" w:color="auto" w:fill="FFFFFF"/>
        <w:tabs>
          <w:tab w:val="left" w:pos="984"/>
        </w:tabs>
        <w:spacing w:before="5" w:line="490" w:lineRule="exact"/>
        <w:ind w:right="34" w:firstLine="667"/>
        <w:jc w:val="both"/>
        <w:rPr>
          <w:sz w:val="28"/>
          <w:szCs w:val="28"/>
          <w:lang w:val="ru-RU"/>
        </w:rPr>
      </w:pPr>
      <w:r>
        <w:rPr>
          <w:rFonts w:eastAsia="Times New Roman"/>
          <w:spacing w:val="-2"/>
          <w:sz w:val="28"/>
          <w:szCs w:val="28"/>
          <w:lang w:val="ru-RU"/>
        </w:rPr>
        <w:t xml:space="preserve">Чи можна говорити про психопрофілактику як самостійний вид </w:t>
      </w:r>
      <w:r>
        <w:rPr>
          <w:rFonts w:eastAsia="Times New Roman"/>
          <w:sz w:val="28"/>
          <w:szCs w:val="28"/>
          <w:lang w:val="ru-RU"/>
        </w:rPr>
        <w:t>діяльності практичного психолога? Обґрунтуйте свою точку зору.</w:t>
      </w:r>
    </w:p>
    <w:p w:rsidR="00F27401" w:rsidRDefault="00F27401" w:rsidP="00282CF0">
      <w:pPr>
        <w:numPr>
          <w:ilvl w:val="0"/>
          <w:numId w:val="3"/>
        </w:numPr>
        <w:shd w:val="clear" w:color="auto" w:fill="FFFFFF"/>
        <w:tabs>
          <w:tab w:val="left" w:pos="984"/>
        </w:tabs>
        <w:spacing w:before="5" w:line="490" w:lineRule="exact"/>
        <w:ind w:right="19" w:firstLine="667"/>
        <w:jc w:val="both"/>
        <w:rPr>
          <w:sz w:val="28"/>
          <w:szCs w:val="28"/>
          <w:lang w:val="ru-RU"/>
        </w:rPr>
      </w:pPr>
      <w:r>
        <w:rPr>
          <w:rFonts w:eastAsia="Times New Roman"/>
          <w:sz w:val="28"/>
          <w:szCs w:val="28"/>
          <w:lang w:val="ru-RU"/>
        </w:rPr>
        <w:t>Як Ви розумієте те, що психопрофілактика є сенсотворчим компонентом діяльності практичного психолога? Наведіть приклади.</w:t>
      </w:r>
    </w:p>
    <w:p w:rsidR="00F27401" w:rsidRDefault="00F27401" w:rsidP="00282CF0">
      <w:pPr>
        <w:numPr>
          <w:ilvl w:val="0"/>
          <w:numId w:val="3"/>
        </w:numPr>
        <w:shd w:val="clear" w:color="auto" w:fill="FFFFFF"/>
        <w:tabs>
          <w:tab w:val="left" w:pos="984"/>
        </w:tabs>
        <w:spacing w:before="5" w:line="490" w:lineRule="exact"/>
        <w:ind w:right="10" w:firstLine="667"/>
        <w:jc w:val="both"/>
        <w:rPr>
          <w:sz w:val="28"/>
          <w:szCs w:val="28"/>
          <w:lang w:val="ru-RU"/>
        </w:rPr>
      </w:pPr>
      <w:r>
        <w:rPr>
          <w:rFonts w:eastAsia="Times New Roman"/>
          <w:sz w:val="28"/>
          <w:szCs w:val="28"/>
          <w:lang w:val="ru-RU"/>
        </w:rPr>
        <w:t>При розгляді психопрофілактики як інтегруючий вид діяльності практичний психолог може постати перед необхідністю ранжирування засобів психопрофілактики (дитагностика, просвітництво, консультування, корекційно-розвиваюча робота). Як ви вважаєте, у якій послідовності (у контексті психопрофілактики) вони мають бути реалізовані? Обґрунтуйте свою точку зору.</w:t>
      </w:r>
    </w:p>
    <w:p w:rsidR="00F27401" w:rsidRDefault="00F27401" w:rsidP="00282CF0">
      <w:pPr>
        <w:numPr>
          <w:ilvl w:val="0"/>
          <w:numId w:val="3"/>
        </w:numPr>
        <w:shd w:val="clear" w:color="auto" w:fill="FFFFFF"/>
        <w:tabs>
          <w:tab w:val="left" w:pos="984"/>
        </w:tabs>
        <w:spacing w:before="5" w:line="490" w:lineRule="exact"/>
        <w:ind w:firstLine="667"/>
        <w:jc w:val="both"/>
        <w:rPr>
          <w:sz w:val="28"/>
          <w:szCs w:val="28"/>
          <w:lang w:val="ru-RU"/>
        </w:rPr>
      </w:pPr>
      <w:r>
        <w:rPr>
          <w:rFonts w:eastAsia="Times New Roman"/>
          <w:spacing w:val="-1"/>
          <w:sz w:val="28"/>
          <w:szCs w:val="28"/>
          <w:lang w:val="ru-RU"/>
        </w:rPr>
        <w:t xml:space="preserve">Чи погоджуєтесь Ви з твердженням, що психопрофілактика виконує </w:t>
      </w:r>
      <w:r>
        <w:rPr>
          <w:rFonts w:eastAsia="Times New Roman"/>
          <w:sz w:val="28"/>
          <w:szCs w:val="28"/>
          <w:lang w:val="ru-RU"/>
        </w:rPr>
        <w:t>контролюючу функцію? Обґрунтуйте свою точку зору.</w:t>
      </w:r>
    </w:p>
    <w:p w:rsidR="00E84BFF" w:rsidRDefault="00F27401" w:rsidP="00E84BFF">
      <w:pPr>
        <w:shd w:val="clear" w:color="auto" w:fill="FFFFFF"/>
        <w:tabs>
          <w:tab w:val="left" w:pos="1051"/>
        </w:tabs>
        <w:spacing w:before="5" w:line="490" w:lineRule="exact"/>
        <w:ind w:left="67" w:firstLine="672"/>
        <w:jc w:val="both"/>
        <w:rPr>
          <w:rFonts w:eastAsia="Times New Roman"/>
          <w:sz w:val="28"/>
          <w:szCs w:val="28"/>
          <w:lang w:val="ru-RU"/>
        </w:rPr>
      </w:pPr>
      <w:r>
        <w:rPr>
          <w:sz w:val="28"/>
          <w:szCs w:val="28"/>
          <w:lang w:val="ru-RU"/>
        </w:rPr>
        <w:t xml:space="preserve">- </w:t>
      </w:r>
      <w:r>
        <w:rPr>
          <w:sz w:val="28"/>
          <w:szCs w:val="28"/>
          <w:lang w:val="ru-RU"/>
        </w:rPr>
        <w:tab/>
      </w:r>
      <w:r>
        <w:rPr>
          <w:rFonts w:eastAsia="Times New Roman"/>
          <w:sz w:val="28"/>
          <w:szCs w:val="28"/>
          <w:lang w:val="ru-RU"/>
        </w:rPr>
        <w:t>Як Ви розумієте принцип ди</w:t>
      </w:r>
      <w:r w:rsidR="00E84BFF">
        <w:rPr>
          <w:rFonts w:eastAsia="Times New Roman"/>
          <w:sz w:val="28"/>
          <w:szCs w:val="28"/>
          <w:lang w:val="ru-RU"/>
        </w:rPr>
        <w:t xml:space="preserve">ференційованості в організації </w:t>
      </w:r>
      <w:r>
        <w:rPr>
          <w:rFonts w:eastAsia="Times New Roman"/>
          <w:sz w:val="28"/>
          <w:szCs w:val="28"/>
          <w:lang w:val="ru-RU"/>
        </w:rPr>
        <w:t>психопрофілактики? Які ще принципи психопрофілактики Ви знаєте?</w:t>
      </w:r>
      <w:r w:rsidR="00E84BFF">
        <w:rPr>
          <w:rFonts w:eastAsia="Times New Roman"/>
          <w:sz w:val="28"/>
          <w:szCs w:val="28"/>
          <w:lang w:val="ru-RU"/>
        </w:rPr>
        <w:t xml:space="preserve"> </w:t>
      </w:r>
    </w:p>
    <w:p w:rsidR="00F27401" w:rsidRDefault="00E84BFF" w:rsidP="00282CF0">
      <w:pPr>
        <w:numPr>
          <w:ilvl w:val="0"/>
          <w:numId w:val="2"/>
        </w:numPr>
        <w:shd w:val="clear" w:color="auto" w:fill="FFFFFF"/>
        <w:tabs>
          <w:tab w:val="left" w:pos="1056"/>
        </w:tabs>
        <w:spacing w:line="490" w:lineRule="exact"/>
        <w:ind w:left="67" w:right="173" w:firstLine="677"/>
        <w:jc w:val="both"/>
        <w:rPr>
          <w:sz w:val="28"/>
          <w:szCs w:val="28"/>
          <w:lang w:val="ru-RU"/>
        </w:rPr>
      </w:pPr>
      <w:r>
        <w:rPr>
          <w:rFonts w:eastAsia="Times New Roman"/>
          <w:sz w:val="28"/>
          <w:szCs w:val="28"/>
          <w:lang w:val="ru-RU"/>
        </w:rPr>
        <w:t>Ч</w:t>
      </w:r>
      <w:r w:rsidR="00F27401">
        <w:rPr>
          <w:rFonts w:eastAsia="Times New Roman"/>
          <w:sz w:val="28"/>
          <w:szCs w:val="28"/>
          <w:lang w:val="ru-RU"/>
        </w:rPr>
        <w:t>и можливий розвиток профілактичної спрямованості діяльності та особистості практичного психолога? Обґрунтуйте свою позицію.</w:t>
      </w:r>
    </w:p>
    <w:p w:rsidR="00F27401" w:rsidRDefault="00F27401" w:rsidP="00282CF0">
      <w:pPr>
        <w:numPr>
          <w:ilvl w:val="0"/>
          <w:numId w:val="2"/>
        </w:numPr>
        <w:shd w:val="clear" w:color="auto" w:fill="FFFFFF"/>
        <w:tabs>
          <w:tab w:val="left" w:pos="1056"/>
        </w:tabs>
        <w:spacing w:line="490" w:lineRule="exact"/>
        <w:ind w:left="67" w:right="163" w:firstLine="677"/>
        <w:jc w:val="both"/>
        <w:rPr>
          <w:sz w:val="28"/>
          <w:szCs w:val="28"/>
          <w:lang w:val="ru-RU"/>
        </w:rPr>
      </w:pPr>
      <w:r>
        <w:rPr>
          <w:rFonts w:eastAsia="Times New Roman"/>
          <w:sz w:val="28"/>
          <w:szCs w:val="28"/>
          <w:lang w:val="ru-RU"/>
        </w:rPr>
        <w:t>Чи можна з документації практичного психолога відстежити особливості його профілактичної спрямованості? Наведіть приклади.</w:t>
      </w:r>
    </w:p>
    <w:p w:rsidR="00F27401" w:rsidRDefault="00F27401" w:rsidP="00282CF0">
      <w:pPr>
        <w:numPr>
          <w:ilvl w:val="0"/>
          <w:numId w:val="2"/>
        </w:numPr>
        <w:shd w:val="clear" w:color="auto" w:fill="FFFFFF"/>
        <w:tabs>
          <w:tab w:val="left" w:pos="1056"/>
        </w:tabs>
        <w:spacing w:before="19" w:line="485" w:lineRule="exact"/>
        <w:ind w:left="67" w:right="158" w:firstLine="677"/>
        <w:jc w:val="both"/>
        <w:rPr>
          <w:sz w:val="28"/>
          <w:szCs w:val="28"/>
          <w:lang w:val="ru-RU"/>
        </w:rPr>
      </w:pPr>
      <w:r>
        <w:rPr>
          <w:rFonts w:eastAsia="Times New Roman"/>
          <w:spacing w:val="-1"/>
          <w:sz w:val="28"/>
          <w:szCs w:val="28"/>
          <w:lang w:val="ru-RU"/>
        </w:rPr>
        <w:t xml:space="preserve">Яка роль здатності до рефлексії у діяльності практичного </w:t>
      </w:r>
      <w:r>
        <w:rPr>
          <w:rFonts w:eastAsia="Times New Roman"/>
          <w:sz w:val="28"/>
          <w:szCs w:val="28"/>
          <w:lang w:val="ru-RU"/>
        </w:rPr>
        <w:t>психолога?</w:t>
      </w:r>
    </w:p>
    <w:p w:rsidR="00F27401" w:rsidRDefault="00F27401" w:rsidP="00282CF0">
      <w:pPr>
        <w:numPr>
          <w:ilvl w:val="0"/>
          <w:numId w:val="2"/>
        </w:numPr>
        <w:shd w:val="clear" w:color="auto" w:fill="FFFFFF"/>
        <w:tabs>
          <w:tab w:val="left" w:pos="1056"/>
        </w:tabs>
        <w:spacing w:before="10" w:line="485" w:lineRule="exact"/>
        <w:ind w:left="67" w:right="158" w:firstLine="677"/>
        <w:jc w:val="both"/>
        <w:rPr>
          <w:sz w:val="28"/>
          <w:szCs w:val="28"/>
          <w:lang w:val="ru-RU"/>
        </w:rPr>
      </w:pPr>
      <w:r>
        <w:rPr>
          <w:rFonts w:eastAsia="Times New Roman"/>
          <w:sz w:val="28"/>
          <w:szCs w:val="28"/>
          <w:lang w:val="ru-RU"/>
        </w:rPr>
        <w:t>Чи диференціюєте Ви поняття «попередження», «запобігання» та «подолання»? Обґрунтуйте свою точку зору.</w:t>
      </w:r>
    </w:p>
    <w:p w:rsidR="00F27401" w:rsidRDefault="00F27401" w:rsidP="00282CF0">
      <w:pPr>
        <w:numPr>
          <w:ilvl w:val="0"/>
          <w:numId w:val="2"/>
        </w:numPr>
        <w:shd w:val="clear" w:color="auto" w:fill="FFFFFF"/>
        <w:tabs>
          <w:tab w:val="left" w:pos="1056"/>
        </w:tabs>
        <w:spacing w:before="14" w:line="485" w:lineRule="exact"/>
        <w:ind w:left="67" w:right="154" w:firstLine="677"/>
        <w:jc w:val="both"/>
        <w:rPr>
          <w:sz w:val="28"/>
          <w:szCs w:val="28"/>
          <w:lang w:val="ru-RU"/>
        </w:rPr>
      </w:pPr>
      <w:r>
        <w:rPr>
          <w:rFonts w:eastAsia="Times New Roman"/>
          <w:sz w:val="28"/>
          <w:szCs w:val="28"/>
          <w:lang w:val="ru-RU"/>
        </w:rPr>
        <w:t>Запропонуйте критерії оцінки ефективності профілактичної роботи.</w:t>
      </w:r>
    </w:p>
    <w:p w:rsidR="00F27401" w:rsidRDefault="00F27401" w:rsidP="00282CF0">
      <w:pPr>
        <w:numPr>
          <w:ilvl w:val="0"/>
          <w:numId w:val="2"/>
        </w:numPr>
        <w:shd w:val="clear" w:color="auto" w:fill="FFFFFF"/>
        <w:tabs>
          <w:tab w:val="left" w:pos="1056"/>
        </w:tabs>
        <w:spacing w:before="10" w:line="485" w:lineRule="exact"/>
        <w:ind w:left="67" w:right="144" w:firstLine="677"/>
        <w:jc w:val="both"/>
        <w:rPr>
          <w:sz w:val="28"/>
          <w:szCs w:val="28"/>
          <w:lang w:val="ru-RU"/>
        </w:rPr>
      </w:pPr>
      <w:r>
        <w:rPr>
          <w:rFonts w:eastAsia="Times New Roman"/>
          <w:spacing w:val="-1"/>
          <w:sz w:val="28"/>
          <w:szCs w:val="28"/>
          <w:lang w:val="ru-RU"/>
        </w:rPr>
        <w:t xml:space="preserve">Виділіть основні проблеми організації психопрофілактичної </w:t>
      </w:r>
      <w:r>
        <w:rPr>
          <w:rFonts w:eastAsia="Times New Roman"/>
          <w:sz w:val="28"/>
          <w:szCs w:val="28"/>
          <w:lang w:val="ru-RU"/>
        </w:rPr>
        <w:t>діяльності практичного психолога.</w:t>
      </w:r>
    </w:p>
    <w:p w:rsidR="00F27401" w:rsidRDefault="00F27401" w:rsidP="00282CF0">
      <w:pPr>
        <w:numPr>
          <w:ilvl w:val="0"/>
          <w:numId w:val="2"/>
        </w:numPr>
        <w:shd w:val="clear" w:color="auto" w:fill="FFFFFF"/>
        <w:tabs>
          <w:tab w:val="left" w:pos="1056"/>
        </w:tabs>
        <w:spacing w:before="14" w:line="485" w:lineRule="exact"/>
        <w:ind w:left="67" w:right="144" w:firstLine="677"/>
        <w:jc w:val="both"/>
        <w:rPr>
          <w:sz w:val="28"/>
          <w:szCs w:val="28"/>
          <w:lang w:val="ru-RU"/>
        </w:rPr>
      </w:pPr>
      <w:r>
        <w:rPr>
          <w:rFonts w:eastAsia="Times New Roman"/>
          <w:sz w:val="28"/>
          <w:szCs w:val="28"/>
          <w:lang w:val="ru-RU"/>
        </w:rPr>
        <w:t>Внесіть свої пропозиції щодо вдосконалення профілактичної діяльності практичного психолога.</w:t>
      </w:r>
    </w:p>
    <w:p w:rsidR="00F27401" w:rsidRDefault="00F27401" w:rsidP="00282CF0">
      <w:pPr>
        <w:numPr>
          <w:ilvl w:val="0"/>
          <w:numId w:val="2"/>
        </w:numPr>
        <w:shd w:val="clear" w:color="auto" w:fill="FFFFFF"/>
        <w:tabs>
          <w:tab w:val="left" w:pos="1056"/>
        </w:tabs>
        <w:spacing w:before="14" w:line="485" w:lineRule="exact"/>
        <w:ind w:left="67" w:right="139" w:firstLine="677"/>
        <w:jc w:val="both"/>
        <w:rPr>
          <w:sz w:val="28"/>
          <w:szCs w:val="28"/>
          <w:lang w:val="ru-RU"/>
        </w:rPr>
      </w:pPr>
      <w:r>
        <w:rPr>
          <w:rFonts w:eastAsia="Times New Roman"/>
          <w:spacing w:val="-2"/>
          <w:sz w:val="28"/>
          <w:szCs w:val="28"/>
          <w:lang w:val="ru-RU"/>
        </w:rPr>
        <w:t xml:space="preserve">Систематизуйте отриманий під час дисципліни інформаційний </w:t>
      </w:r>
      <w:r>
        <w:rPr>
          <w:rFonts w:eastAsia="Times New Roman"/>
          <w:sz w:val="28"/>
          <w:szCs w:val="28"/>
          <w:lang w:val="ru-RU"/>
        </w:rPr>
        <w:t>матеріал і складіть кластер на тему «Психопрофілактика у структурі діяльності практичного психолога». Співвіднесіть виділені Вами категорії з показниками компетентності у питаннях психопрофілактики, представленими у «Листі самооцінки знань». Відрефлексуйте отримані результати.</w:t>
      </w:r>
    </w:p>
    <w:p w:rsidR="00F27401" w:rsidRPr="00EA7D76" w:rsidRDefault="00E84BFF" w:rsidP="00EA7D76">
      <w:pPr>
        <w:shd w:val="clear" w:color="auto" w:fill="FFFFFF"/>
        <w:spacing w:line="480" w:lineRule="exact"/>
        <w:ind w:left="43" w:firstLine="677"/>
        <w:jc w:val="both"/>
        <w:rPr>
          <w:rFonts w:eastAsia="Times New Roman"/>
          <w:sz w:val="28"/>
          <w:szCs w:val="28"/>
          <w:lang w:val="ru-RU"/>
        </w:rPr>
      </w:pPr>
      <w:r>
        <w:rPr>
          <w:rFonts w:eastAsia="Times New Roman"/>
          <w:spacing w:val="-2"/>
          <w:sz w:val="28"/>
          <w:szCs w:val="28"/>
          <w:lang w:val="uk-UA"/>
        </w:rPr>
        <w:t xml:space="preserve">Як зазначалося нами у попередньому розділі, одним із неодмінних </w:t>
      </w:r>
      <w:r w:rsidRPr="002313F0">
        <w:rPr>
          <w:rFonts w:eastAsia="Times New Roman"/>
          <w:spacing w:val="-2"/>
          <w:sz w:val="28"/>
          <w:szCs w:val="28"/>
          <w:lang w:val="uk-UA"/>
        </w:rPr>
        <w:t xml:space="preserve">елементів особистісного конструкту </w:t>
      </w:r>
      <w:r>
        <w:rPr>
          <w:rFonts w:eastAsia="Times New Roman"/>
          <w:spacing w:val="-2"/>
          <w:sz w:val="28"/>
          <w:szCs w:val="28"/>
          <w:lang w:val="uk-UA"/>
        </w:rPr>
        <w:t xml:space="preserve">ефективного практичного психолога є розвинута </w:t>
      </w:r>
      <w:r w:rsidRPr="00E84BFF">
        <w:rPr>
          <w:rFonts w:eastAsia="Times New Roman"/>
          <w:i/>
          <w:spacing w:val="-2"/>
          <w:sz w:val="28"/>
          <w:szCs w:val="28"/>
          <w:lang w:val="uk-UA"/>
        </w:rPr>
        <w:t>рефлексія.</w:t>
      </w:r>
      <w:r>
        <w:rPr>
          <w:rFonts w:eastAsia="Times New Roman"/>
          <w:spacing w:val="-2"/>
          <w:sz w:val="28"/>
          <w:szCs w:val="28"/>
          <w:lang w:val="uk-UA"/>
        </w:rPr>
        <w:t xml:space="preserve"> Аналізована програма </w:t>
      </w:r>
      <w:r w:rsidR="00EA7D76">
        <w:rPr>
          <w:rFonts w:eastAsia="Times New Roman"/>
          <w:spacing w:val="-2"/>
          <w:sz w:val="28"/>
          <w:szCs w:val="28"/>
          <w:lang w:val="uk-UA"/>
        </w:rPr>
        <w:t xml:space="preserve">окрім всього іншого містить прийоми і заси, які спрямовані на розвиток саме цієї здатності. Зокрема, тут пропонуються т.з. </w:t>
      </w:r>
      <w:r w:rsidR="00F27401" w:rsidRPr="005D5CC1">
        <w:rPr>
          <w:rFonts w:eastAsia="Times New Roman"/>
          <w:i/>
          <w:iCs/>
          <w:sz w:val="28"/>
          <w:szCs w:val="28"/>
        </w:rPr>
        <w:t xml:space="preserve">рефлексивні листи, </w:t>
      </w:r>
      <w:r w:rsidR="00F27401" w:rsidRPr="005D5CC1">
        <w:rPr>
          <w:rFonts w:eastAsia="Times New Roman"/>
          <w:sz w:val="28"/>
          <w:szCs w:val="28"/>
        </w:rPr>
        <w:t>що застосовуються</w:t>
      </w:r>
      <w:r w:rsidR="00EA7D76">
        <w:rPr>
          <w:rFonts w:eastAsia="Times New Roman"/>
          <w:sz w:val="28"/>
          <w:szCs w:val="28"/>
          <w:lang w:val="ru-RU"/>
        </w:rPr>
        <w:t xml:space="preserve"> п</w:t>
      </w:r>
      <w:r w:rsidR="00F27401">
        <w:rPr>
          <w:rFonts w:eastAsia="Times New Roman"/>
          <w:sz w:val="28"/>
          <w:szCs w:val="28"/>
          <w:lang w:val="ru-RU"/>
        </w:rPr>
        <w:t xml:space="preserve">ід час вивчення окремо взятої дисципліни (або спецкурсу). </w:t>
      </w:r>
    </w:p>
    <w:p w:rsidR="00F27401" w:rsidRDefault="00F27401">
      <w:pPr>
        <w:shd w:val="clear" w:color="auto" w:fill="FFFFFF"/>
        <w:spacing w:line="480" w:lineRule="exact"/>
        <w:ind w:left="29" w:right="5" w:firstLine="677"/>
        <w:jc w:val="both"/>
      </w:pPr>
      <w:r w:rsidRPr="005D5CC1">
        <w:rPr>
          <w:rFonts w:eastAsia="Times New Roman"/>
          <w:sz w:val="28"/>
          <w:szCs w:val="28"/>
        </w:rPr>
        <w:t>Розуміючи багатоаспектність та значимість категорії «рефлексія» для диференціації та інтеграції психіки, ми дотримуємося точки зору, згідно з якою викладачеві для оптимізації освітнього процесу (як у період професійної підготовки та перепідготовки, так і підвищення кваліфікації) необхідно створювати спеціальні умови для прояву та розвитку рефлексії психологів.</w:t>
      </w:r>
    </w:p>
    <w:p w:rsidR="00F27401" w:rsidRDefault="00C6295B">
      <w:pPr>
        <w:shd w:val="clear" w:color="auto" w:fill="FFFFFF"/>
        <w:spacing w:before="5" w:line="480" w:lineRule="exact"/>
        <w:ind w:left="14" w:firstLine="667"/>
        <w:jc w:val="both"/>
      </w:pPr>
      <w:r>
        <w:rPr>
          <w:rFonts w:eastAsia="Times New Roman"/>
          <w:sz w:val="28"/>
          <w:szCs w:val="28"/>
          <w:lang w:val="uk-UA"/>
        </w:rPr>
        <w:t>Аналіз теоретични</w:t>
      </w:r>
      <w:r w:rsidR="004736C8">
        <w:rPr>
          <w:rFonts w:eastAsia="Times New Roman"/>
          <w:sz w:val="28"/>
          <w:szCs w:val="28"/>
          <w:lang w:val="uk-UA"/>
        </w:rPr>
        <w:t xml:space="preserve">х джерел та практичного досвіду уможливив виділення </w:t>
      </w:r>
      <w:r w:rsidR="004736C8">
        <w:rPr>
          <w:rFonts w:eastAsia="Times New Roman"/>
          <w:i/>
          <w:iCs/>
          <w:sz w:val="28"/>
          <w:szCs w:val="28"/>
        </w:rPr>
        <w:t xml:space="preserve">психолого-педагогічних умов </w:t>
      </w:r>
      <w:r w:rsidR="00F27401" w:rsidRPr="005D5CC1">
        <w:rPr>
          <w:rFonts w:eastAsia="Times New Roman"/>
          <w:i/>
          <w:iCs/>
          <w:sz w:val="28"/>
          <w:szCs w:val="28"/>
        </w:rPr>
        <w:t>оптимізації розвитку рефлексії:</w:t>
      </w:r>
    </w:p>
    <w:p w:rsidR="00F27401" w:rsidRDefault="00F27401" w:rsidP="00282CF0">
      <w:pPr>
        <w:numPr>
          <w:ilvl w:val="0"/>
          <w:numId w:val="25"/>
        </w:numPr>
        <w:shd w:val="clear" w:color="auto" w:fill="FFFFFF"/>
        <w:tabs>
          <w:tab w:val="left" w:pos="1176"/>
        </w:tabs>
        <w:spacing w:before="29" w:line="475" w:lineRule="exact"/>
        <w:ind w:left="48" w:right="5" w:firstLine="672"/>
        <w:jc w:val="both"/>
        <w:rPr>
          <w:i/>
          <w:iCs/>
          <w:sz w:val="28"/>
          <w:szCs w:val="28"/>
          <w:lang w:val="ru-RU"/>
        </w:rPr>
      </w:pPr>
      <w:r>
        <w:rPr>
          <w:rFonts w:eastAsia="Times New Roman"/>
          <w:sz w:val="28"/>
          <w:szCs w:val="28"/>
          <w:lang w:val="ru-RU"/>
        </w:rPr>
        <w:t>створення сприятливої</w:t>
      </w:r>
      <w:r w:rsidR="004736C8">
        <w:rPr>
          <w:rFonts w:eastAsia="Times New Roman"/>
          <w:sz w:val="28"/>
          <w:szCs w:val="28"/>
          <w:lang w:val="ru-RU"/>
        </w:rPr>
        <w:t xml:space="preserve"> атмосфери</w:t>
      </w:r>
      <w:r>
        <w:rPr>
          <w:rFonts w:eastAsia="Times New Roman"/>
          <w:sz w:val="28"/>
          <w:szCs w:val="28"/>
          <w:lang w:val="ru-RU"/>
        </w:rPr>
        <w:t xml:space="preserve"> та комфортних умов у період організації спільної діяльності;</w:t>
      </w:r>
    </w:p>
    <w:p w:rsidR="00EA7D76" w:rsidRDefault="00F27401" w:rsidP="00282CF0">
      <w:pPr>
        <w:numPr>
          <w:ilvl w:val="0"/>
          <w:numId w:val="25"/>
        </w:numPr>
        <w:shd w:val="clear" w:color="auto" w:fill="FFFFFF"/>
        <w:tabs>
          <w:tab w:val="left" w:pos="1176"/>
        </w:tabs>
        <w:spacing w:before="43" w:line="456" w:lineRule="exact"/>
        <w:ind w:left="48" w:firstLine="672"/>
        <w:jc w:val="both"/>
        <w:rPr>
          <w:rFonts w:eastAsia="Times New Roman"/>
          <w:sz w:val="28"/>
          <w:szCs w:val="28"/>
          <w:lang w:val="ru-RU"/>
        </w:rPr>
      </w:pPr>
      <w:r>
        <w:rPr>
          <w:rFonts w:eastAsia="Times New Roman"/>
          <w:sz w:val="28"/>
          <w:szCs w:val="28"/>
          <w:lang w:val="ru-RU"/>
        </w:rPr>
        <w:t>забезпечення переходу індивідуальної рефлексії у групову та назад;</w:t>
      </w:r>
      <w:r w:rsidR="00EA7D76">
        <w:rPr>
          <w:rFonts w:eastAsia="Times New Roman"/>
          <w:sz w:val="28"/>
          <w:szCs w:val="28"/>
          <w:lang w:val="ru-RU"/>
        </w:rPr>
        <w:t xml:space="preserve"> </w:t>
      </w:r>
    </w:p>
    <w:p w:rsidR="00F27401" w:rsidRDefault="00EA7D76" w:rsidP="00282CF0">
      <w:pPr>
        <w:numPr>
          <w:ilvl w:val="0"/>
          <w:numId w:val="9"/>
        </w:numPr>
        <w:shd w:val="clear" w:color="auto" w:fill="FFFFFF"/>
        <w:tabs>
          <w:tab w:val="left" w:pos="1133"/>
        </w:tabs>
        <w:spacing w:line="494" w:lineRule="exact"/>
        <w:ind w:right="62" w:firstLine="672"/>
        <w:jc w:val="both"/>
        <w:rPr>
          <w:sz w:val="28"/>
          <w:szCs w:val="28"/>
          <w:lang w:val="ru-RU"/>
        </w:rPr>
      </w:pPr>
      <w:r>
        <w:rPr>
          <w:rFonts w:eastAsia="Times New Roman"/>
          <w:sz w:val="28"/>
          <w:szCs w:val="28"/>
          <w:lang w:val="ru-RU"/>
        </w:rPr>
        <w:t>н</w:t>
      </w:r>
      <w:r w:rsidR="00F27401">
        <w:rPr>
          <w:rFonts w:eastAsia="Times New Roman"/>
          <w:sz w:val="28"/>
          <w:szCs w:val="28"/>
          <w:lang w:val="ru-RU"/>
        </w:rPr>
        <w:t>аявність достатньої кількості часу для рефлексії;</w:t>
      </w:r>
    </w:p>
    <w:p w:rsidR="00F27401" w:rsidRDefault="00F27401" w:rsidP="00282CF0">
      <w:pPr>
        <w:numPr>
          <w:ilvl w:val="0"/>
          <w:numId w:val="9"/>
        </w:numPr>
        <w:shd w:val="clear" w:color="auto" w:fill="FFFFFF"/>
        <w:tabs>
          <w:tab w:val="left" w:pos="1133"/>
        </w:tabs>
        <w:spacing w:line="494" w:lineRule="exact"/>
        <w:ind w:right="53" w:firstLine="672"/>
        <w:jc w:val="both"/>
        <w:rPr>
          <w:sz w:val="28"/>
          <w:szCs w:val="28"/>
          <w:lang w:val="ru-RU"/>
        </w:rPr>
      </w:pPr>
      <w:r>
        <w:rPr>
          <w:rFonts w:eastAsia="Times New Roman"/>
          <w:sz w:val="28"/>
          <w:szCs w:val="28"/>
          <w:lang w:val="ru-RU"/>
        </w:rPr>
        <w:t>надання можливості для вербалізації емоційних станів, що переживаються;</w:t>
      </w:r>
    </w:p>
    <w:p w:rsidR="00F27401" w:rsidRDefault="00F27401" w:rsidP="00282CF0">
      <w:pPr>
        <w:numPr>
          <w:ilvl w:val="0"/>
          <w:numId w:val="9"/>
        </w:numPr>
        <w:shd w:val="clear" w:color="auto" w:fill="FFFFFF"/>
        <w:tabs>
          <w:tab w:val="left" w:pos="1133"/>
        </w:tabs>
        <w:spacing w:before="5" w:line="494" w:lineRule="exact"/>
        <w:ind w:left="672"/>
        <w:rPr>
          <w:sz w:val="28"/>
          <w:szCs w:val="28"/>
          <w:lang w:val="ru-RU"/>
        </w:rPr>
      </w:pPr>
      <w:r>
        <w:rPr>
          <w:rFonts w:eastAsia="Times New Roman"/>
          <w:sz w:val="28"/>
          <w:szCs w:val="28"/>
          <w:lang w:val="ru-RU"/>
        </w:rPr>
        <w:t>безоцінне ставлення до міркувань і реакцій психологів;</w:t>
      </w:r>
    </w:p>
    <w:p w:rsidR="00F27401" w:rsidRDefault="00F27401" w:rsidP="00282CF0">
      <w:pPr>
        <w:numPr>
          <w:ilvl w:val="0"/>
          <w:numId w:val="9"/>
        </w:numPr>
        <w:shd w:val="clear" w:color="auto" w:fill="FFFFFF"/>
        <w:tabs>
          <w:tab w:val="left" w:pos="1133"/>
        </w:tabs>
        <w:spacing w:before="10" w:line="494" w:lineRule="exact"/>
        <w:ind w:right="38" w:firstLine="672"/>
        <w:jc w:val="both"/>
        <w:rPr>
          <w:sz w:val="28"/>
          <w:szCs w:val="28"/>
          <w:lang w:val="ru-RU"/>
        </w:rPr>
      </w:pPr>
      <w:r>
        <w:rPr>
          <w:rFonts w:eastAsia="Times New Roman"/>
          <w:sz w:val="28"/>
          <w:szCs w:val="28"/>
          <w:lang w:val="ru-RU"/>
        </w:rPr>
        <w:t>наявність необхідного матеріалу в організацію письмових форм рефлексії;</w:t>
      </w:r>
    </w:p>
    <w:p w:rsidR="00F27401" w:rsidRDefault="00F27401" w:rsidP="00282CF0">
      <w:pPr>
        <w:numPr>
          <w:ilvl w:val="0"/>
          <w:numId w:val="9"/>
        </w:numPr>
        <w:shd w:val="clear" w:color="auto" w:fill="FFFFFF"/>
        <w:tabs>
          <w:tab w:val="left" w:pos="1133"/>
        </w:tabs>
        <w:spacing w:line="494" w:lineRule="exact"/>
        <w:ind w:right="29" w:firstLine="672"/>
        <w:jc w:val="both"/>
        <w:rPr>
          <w:sz w:val="28"/>
          <w:szCs w:val="28"/>
          <w:lang w:val="ru-RU"/>
        </w:rPr>
      </w:pPr>
      <w:r>
        <w:rPr>
          <w:rFonts w:eastAsia="Times New Roman"/>
          <w:sz w:val="28"/>
          <w:szCs w:val="28"/>
          <w:lang w:val="ru-RU"/>
        </w:rPr>
        <w:t>використання рефлексивних завдань, що орієнтують використання способів і прийомів пізнавальної діяльності;</w:t>
      </w:r>
    </w:p>
    <w:p w:rsidR="00F27401" w:rsidRPr="00EA7D76" w:rsidRDefault="00F27401" w:rsidP="00282CF0">
      <w:pPr>
        <w:numPr>
          <w:ilvl w:val="0"/>
          <w:numId w:val="9"/>
        </w:numPr>
        <w:shd w:val="clear" w:color="auto" w:fill="FFFFFF"/>
        <w:tabs>
          <w:tab w:val="left" w:pos="1133"/>
        </w:tabs>
        <w:spacing w:before="5" w:line="494" w:lineRule="exact"/>
        <w:ind w:left="672"/>
        <w:rPr>
          <w:sz w:val="28"/>
          <w:szCs w:val="28"/>
          <w:lang w:val="ru-RU"/>
        </w:rPr>
      </w:pPr>
      <w:r>
        <w:rPr>
          <w:rFonts w:eastAsia="Times New Roman"/>
          <w:sz w:val="28"/>
          <w:szCs w:val="28"/>
          <w:lang w:val="ru-RU"/>
        </w:rPr>
        <w:t>використання алгоритмів самоаналізу та самооцінки.</w:t>
      </w:r>
    </w:p>
    <w:p w:rsidR="00EA7D76" w:rsidRDefault="00EA7D76" w:rsidP="00EA7D76">
      <w:pPr>
        <w:shd w:val="clear" w:color="auto" w:fill="FFFFFF"/>
        <w:spacing w:line="490" w:lineRule="exact"/>
        <w:ind w:right="48" w:firstLine="686"/>
        <w:jc w:val="both"/>
      </w:pPr>
      <w:r w:rsidRPr="004736C8">
        <w:rPr>
          <w:rFonts w:eastAsia="Times New Roman"/>
          <w:iCs/>
          <w:sz w:val="28"/>
          <w:szCs w:val="28"/>
          <w:lang w:val="ru-RU"/>
        </w:rPr>
        <w:t>Таким чином,</w:t>
      </w:r>
      <w:r>
        <w:rPr>
          <w:rFonts w:eastAsia="Times New Roman"/>
          <w:i/>
          <w:iCs/>
          <w:sz w:val="28"/>
          <w:szCs w:val="28"/>
          <w:lang w:val="ru-RU"/>
        </w:rPr>
        <w:t xml:space="preserve"> </w:t>
      </w:r>
      <w:r>
        <w:rPr>
          <w:rFonts w:eastAsia="Times New Roman"/>
          <w:sz w:val="28"/>
          <w:szCs w:val="28"/>
          <w:lang w:val="ru-RU"/>
        </w:rPr>
        <w:t>програма розвитку професійної компетентності практичних психологів у феноменології психопрофілактики</w:t>
      </w:r>
      <w:r w:rsidR="004736C8">
        <w:rPr>
          <w:rFonts w:eastAsia="Times New Roman"/>
          <w:sz w:val="28"/>
          <w:szCs w:val="28"/>
          <w:lang w:val="ru-RU"/>
        </w:rPr>
        <w:t>:</w:t>
      </w:r>
    </w:p>
    <w:p w:rsidR="00EA7D76" w:rsidRPr="005D5CC1" w:rsidRDefault="00EA7D76" w:rsidP="00282CF0">
      <w:pPr>
        <w:numPr>
          <w:ilvl w:val="0"/>
          <w:numId w:val="15"/>
        </w:numPr>
        <w:shd w:val="clear" w:color="auto" w:fill="FFFFFF"/>
        <w:tabs>
          <w:tab w:val="left" w:pos="1133"/>
        </w:tabs>
        <w:spacing w:before="19" w:line="480" w:lineRule="exact"/>
        <w:ind w:left="10" w:right="29" w:firstLine="672"/>
        <w:jc w:val="both"/>
        <w:rPr>
          <w:sz w:val="28"/>
          <w:szCs w:val="28"/>
        </w:rPr>
      </w:pPr>
      <w:r w:rsidRPr="005D5CC1">
        <w:rPr>
          <w:rFonts w:eastAsia="Times New Roman"/>
          <w:sz w:val="28"/>
          <w:szCs w:val="28"/>
        </w:rPr>
        <w:t>реалізовувалась з урахуванням компетентнісного підходу, завдяки якому особлива увага зверталася на відбір змісту програми; особливості організації освітнього процесу, що передбачає широке використання активних форм та методів проведення занять у поєднанні з самостійною (аудиторною та позааудиторною) роботою; розвиток здатності до рефлексії та мотивації психологів на безперервну освіту (самоосвіта), як основи їхньої професійної успішності, а також адекватність оцінки рівня підготовленості фахівців;</w:t>
      </w:r>
    </w:p>
    <w:p w:rsidR="00EA7D76" w:rsidRPr="005D5CC1" w:rsidRDefault="004736C8" w:rsidP="00282CF0">
      <w:pPr>
        <w:numPr>
          <w:ilvl w:val="0"/>
          <w:numId w:val="15"/>
        </w:numPr>
        <w:shd w:val="clear" w:color="auto" w:fill="FFFFFF"/>
        <w:tabs>
          <w:tab w:val="left" w:pos="1133"/>
        </w:tabs>
        <w:spacing w:before="34" w:line="480" w:lineRule="exact"/>
        <w:ind w:left="10" w:right="10" w:firstLine="672"/>
        <w:jc w:val="both"/>
        <w:rPr>
          <w:sz w:val="28"/>
          <w:szCs w:val="28"/>
        </w:rPr>
      </w:pPr>
      <w:r>
        <w:rPr>
          <w:rFonts w:eastAsia="Times New Roman"/>
          <w:sz w:val="28"/>
          <w:szCs w:val="28"/>
          <w:lang w:val="uk-UA"/>
        </w:rPr>
        <w:t xml:space="preserve">передбачає </w:t>
      </w:r>
      <w:r w:rsidR="00EA7D76" w:rsidRPr="005D5CC1">
        <w:rPr>
          <w:rFonts w:eastAsia="Times New Roman"/>
          <w:sz w:val="28"/>
          <w:szCs w:val="28"/>
        </w:rPr>
        <w:t>комплексне застосування різноманітних форм, методів, дидактичних засобів та прийомів роботи дозволило не тільки інтенсифікувати процес засвоєння навчального матеріалу у напрямку самостійного набуття психологами професійної компетентності в галузі психопрофілактики, а й використовувати в організації освітнього процесу такі форми та методи роботи, які за своєю суттю є профілактичними та сприяють як збагаченню досвіду новими прийомами (і технологіями) роботи, так і становленню професійних компетенцій спеціалістів;</w:t>
      </w:r>
    </w:p>
    <w:p w:rsidR="004736C8" w:rsidRDefault="004736C8" w:rsidP="00282CF0">
      <w:pPr>
        <w:numPr>
          <w:ilvl w:val="0"/>
          <w:numId w:val="15"/>
        </w:numPr>
        <w:shd w:val="clear" w:color="auto" w:fill="FFFFFF"/>
        <w:tabs>
          <w:tab w:val="left" w:pos="1133"/>
        </w:tabs>
        <w:spacing w:before="19" w:line="480" w:lineRule="exact"/>
        <w:ind w:left="10" w:firstLine="672"/>
        <w:jc w:val="both"/>
        <w:rPr>
          <w:sz w:val="28"/>
          <w:szCs w:val="28"/>
        </w:rPr>
      </w:pPr>
      <w:r>
        <w:rPr>
          <w:rFonts w:eastAsia="Times New Roman"/>
          <w:sz w:val="28"/>
          <w:szCs w:val="28"/>
          <w:lang w:val="uk-UA"/>
        </w:rPr>
        <w:t xml:space="preserve">має </w:t>
      </w:r>
      <w:r w:rsidR="00EA7D76" w:rsidRPr="005D5CC1">
        <w:rPr>
          <w:rFonts w:eastAsia="Times New Roman"/>
          <w:sz w:val="28"/>
          <w:szCs w:val="28"/>
        </w:rPr>
        <w:t>блочно-модульний характер</w:t>
      </w:r>
      <w:r>
        <w:rPr>
          <w:rFonts w:eastAsia="Times New Roman"/>
          <w:sz w:val="28"/>
          <w:szCs w:val="28"/>
          <w:lang w:val="uk-UA"/>
        </w:rPr>
        <w:t>, який дає змогу</w:t>
      </w:r>
      <w:r w:rsidR="00EA7D76" w:rsidRPr="005D5CC1">
        <w:rPr>
          <w:rFonts w:eastAsia="Times New Roman"/>
          <w:sz w:val="28"/>
          <w:szCs w:val="28"/>
        </w:rPr>
        <w:t xml:space="preserve"> забезпечувати підтримуюче навчання психологів, що мають яскраво виражену професійну спрямованість, та яке передбачає доповнення готівкових знань, умінь, навичок новими модулями, що розширюють та враховують інтерес (кругозір), що підтримують особистісний потенціал та соціально адаптивну поведінку;</w:t>
      </w:r>
    </w:p>
    <w:p w:rsidR="00EA7D76" w:rsidRPr="004736C8" w:rsidRDefault="00EA7D76" w:rsidP="00282CF0">
      <w:pPr>
        <w:numPr>
          <w:ilvl w:val="0"/>
          <w:numId w:val="15"/>
        </w:numPr>
        <w:shd w:val="clear" w:color="auto" w:fill="FFFFFF"/>
        <w:tabs>
          <w:tab w:val="left" w:pos="1133"/>
        </w:tabs>
        <w:spacing w:line="360" w:lineRule="auto"/>
        <w:ind w:firstLine="567"/>
        <w:jc w:val="both"/>
        <w:rPr>
          <w:sz w:val="28"/>
          <w:szCs w:val="28"/>
        </w:rPr>
      </w:pPr>
      <w:r w:rsidRPr="004736C8">
        <w:rPr>
          <w:rFonts w:eastAsia="Times New Roman"/>
          <w:sz w:val="28"/>
          <w:szCs w:val="28"/>
        </w:rPr>
        <w:t xml:space="preserve"> дисципліни</w:t>
      </w:r>
      <w:r w:rsidR="004736C8">
        <w:rPr>
          <w:rFonts w:eastAsia="Times New Roman"/>
          <w:sz w:val="28"/>
          <w:szCs w:val="28"/>
          <w:lang w:val="uk-UA"/>
        </w:rPr>
        <w:t xml:space="preserve">, які входять до її складу, </w:t>
      </w:r>
      <w:r w:rsidRPr="004736C8">
        <w:rPr>
          <w:rFonts w:eastAsia="Times New Roman"/>
          <w:sz w:val="28"/>
          <w:szCs w:val="28"/>
        </w:rPr>
        <w:t>опосередковано готують психологів до реалізації профілактичної функції</w:t>
      </w:r>
      <w:r w:rsidR="004736C8" w:rsidRPr="004736C8">
        <w:rPr>
          <w:rFonts w:eastAsia="Times New Roman"/>
          <w:sz w:val="28"/>
          <w:szCs w:val="28"/>
          <w:lang w:val="uk-UA"/>
        </w:rPr>
        <w:t>.</w:t>
      </w:r>
    </w:p>
    <w:p w:rsidR="00EA7D76" w:rsidRDefault="00EA7D76" w:rsidP="004736C8">
      <w:pPr>
        <w:shd w:val="clear" w:color="auto" w:fill="FFFFFF"/>
        <w:tabs>
          <w:tab w:val="left" w:pos="1133"/>
        </w:tabs>
        <w:spacing w:line="360" w:lineRule="auto"/>
        <w:ind w:firstLine="567"/>
        <w:rPr>
          <w:sz w:val="28"/>
          <w:szCs w:val="28"/>
        </w:rPr>
      </w:pPr>
    </w:p>
    <w:p w:rsidR="002313F0" w:rsidRPr="004736C8" w:rsidRDefault="002313F0" w:rsidP="004736C8">
      <w:pPr>
        <w:shd w:val="clear" w:color="auto" w:fill="FFFFFF"/>
        <w:tabs>
          <w:tab w:val="left" w:pos="1133"/>
        </w:tabs>
        <w:spacing w:line="360" w:lineRule="auto"/>
        <w:ind w:firstLine="567"/>
        <w:rPr>
          <w:sz w:val="28"/>
          <w:szCs w:val="28"/>
        </w:rPr>
      </w:pPr>
    </w:p>
    <w:p w:rsidR="00F27401" w:rsidRDefault="00F27401" w:rsidP="004736C8">
      <w:pPr>
        <w:pStyle w:val="a3"/>
        <w:shd w:val="clear" w:color="auto" w:fill="FFFFFF"/>
        <w:spacing w:line="360" w:lineRule="auto"/>
        <w:ind w:left="0" w:firstLine="567"/>
        <w:jc w:val="both"/>
      </w:pPr>
      <w:r w:rsidRPr="004736C8">
        <w:rPr>
          <w:b/>
          <w:bCs/>
          <w:sz w:val="28"/>
          <w:szCs w:val="28"/>
          <w:lang w:val="ru-RU"/>
        </w:rPr>
        <w:t>3.</w:t>
      </w:r>
      <w:r w:rsidR="004736C8">
        <w:rPr>
          <w:b/>
          <w:bCs/>
          <w:sz w:val="28"/>
          <w:szCs w:val="28"/>
          <w:lang w:val="ru-RU"/>
        </w:rPr>
        <w:t xml:space="preserve">3. </w:t>
      </w:r>
      <w:r w:rsidR="004736C8" w:rsidRPr="004736C8">
        <w:rPr>
          <w:rFonts w:eastAsia="Times New Roman"/>
          <w:b/>
          <w:bCs/>
          <w:spacing w:val="-2"/>
          <w:sz w:val="28"/>
          <w:szCs w:val="28"/>
          <w:lang w:val="ru-RU"/>
        </w:rPr>
        <w:t xml:space="preserve">Аналіз та оцінка впливу експериментальної програми </w:t>
      </w:r>
      <w:r w:rsidR="004736C8" w:rsidRPr="004736C8">
        <w:rPr>
          <w:rFonts w:eastAsia="Times New Roman"/>
          <w:b/>
          <w:bCs/>
          <w:sz w:val="28"/>
          <w:szCs w:val="28"/>
          <w:lang w:val="ru-RU"/>
        </w:rPr>
        <w:t>на підготовку психологів до профілактичного</w:t>
      </w:r>
      <w:r w:rsidR="004736C8">
        <w:rPr>
          <w:rFonts w:eastAsia="Times New Roman"/>
          <w:b/>
          <w:bCs/>
          <w:sz w:val="28"/>
          <w:szCs w:val="28"/>
          <w:lang w:val="ru-RU"/>
        </w:rPr>
        <w:t xml:space="preserve"> виду діяльності</w:t>
      </w:r>
      <w:r w:rsidR="002313F0">
        <w:rPr>
          <w:rFonts w:eastAsia="Times New Roman"/>
          <w:b/>
          <w:bCs/>
          <w:sz w:val="28"/>
          <w:szCs w:val="28"/>
          <w:lang w:val="ru-RU"/>
        </w:rPr>
        <w:t>.</w:t>
      </w:r>
    </w:p>
    <w:p w:rsidR="00F27401" w:rsidRPr="00EA7D76" w:rsidRDefault="00F27401" w:rsidP="004736C8">
      <w:pPr>
        <w:shd w:val="clear" w:color="auto" w:fill="FFFFFF"/>
        <w:spacing w:line="360" w:lineRule="auto"/>
        <w:ind w:firstLine="1134"/>
        <w:jc w:val="both"/>
        <w:rPr>
          <w:rFonts w:eastAsia="Times New Roman"/>
          <w:i/>
          <w:iCs/>
          <w:sz w:val="28"/>
          <w:szCs w:val="28"/>
        </w:rPr>
      </w:pPr>
      <w:r w:rsidRPr="005D5CC1">
        <w:rPr>
          <w:rFonts w:eastAsia="Times New Roman"/>
          <w:sz w:val="28"/>
          <w:szCs w:val="28"/>
        </w:rPr>
        <w:t>З урахуванням впровадження компетентнісного підходу у професійну освіту при розробці та реалізації програми, націленої на розвиток професійної компетентності психологів у феноменології психопрофілактики, особлива увага зверталася не лише на відбір її змісту та особливості організації освітнього процесу, а й</w:t>
      </w:r>
      <w:r w:rsidR="00EA7D76">
        <w:rPr>
          <w:rFonts w:eastAsia="Times New Roman"/>
          <w:i/>
          <w:iCs/>
          <w:sz w:val="28"/>
          <w:szCs w:val="28"/>
          <w:lang w:val="uk-UA"/>
        </w:rPr>
        <w:t xml:space="preserve"> а</w:t>
      </w:r>
      <w:r w:rsidRPr="005D5CC1">
        <w:rPr>
          <w:rFonts w:eastAsia="Times New Roman"/>
          <w:i/>
          <w:iCs/>
          <w:sz w:val="28"/>
          <w:szCs w:val="28"/>
        </w:rPr>
        <w:t xml:space="preserve">декватність оцінки освітніх результатів (рівня підготовленості </w:t>
      </w:r>
      <w:r w:rsidR="002313F0">
        <w:rPr>
          <w:rFonts w:eastAsia="Times New Roman"/>
          <w:i/>
          <w:iCs/>
          <w:sz w:val="28"/>
          <w:szCs w:val="28"/>
          <w:lang w:val="uk-UA"/>
        </w:rPr>
        <w:t xml:space="preserve">фахівців </w:t>
      </w:r>
      <w:r w:rsidRPr="005D5CC1">
        <w:rPr>
          <w:rFonts w:eastAsia="Times New Roman"/>
          <w:sz w:val="28"/>
          <w:szCs w:val="28"/>
        </w:rPr>
        <w:t>до психопрофілактичної діяльності).</w:t>
      </w:r>
    </w:p>
    <w:p w:rsidR="00F27401" w:rsidRDefault="00F27401">
      <w:pPr>
        <w:shd w:val="clear" w:color="auto" w:fill="FFFFFF"/>
        <w:spacing w:line="485" w:lineRule="exact"/>
        <w:ind w:left="14" w:right="29" w:firstLine="667"/>
        <w:jc w:val="both"/>
      </w:pPr>
      <w:r w:rsidRPr="005D5CC1">
        <w:rPr>
          <w:rFonts w:eastAsia="Times New Roman"/>
          <w:sz w:val="28"/>
          <w:szCs w:val="28"/>
        </w:rPr>
        <w:t>Для відстеження змін рівня професійної компетентності та якості освоєних компетенцій були використані взаємодоповнюючі лінії аналізу:</w:t>
      </w:r>
    </w:p>
    <w:p w:rsidR="00F27401" w:rsidRPr="005D5CC1" w:rsidRDefault="00F27401" w:rsidP="00282CF0">
      <w:pPr>
        <w:numPr>
          <w:ilvl w:val="0"/>
          <w:numId w:val="26"/>
        </w:numPr>
        <w:shd w:val="clear" w:color="auto" w:fill="FFFFFF"/>
        <w:tabs>
          <w:tab w:val="left" w:pos="1430"/>
          <w:tab w:val="left" w:pos="3878"/>
          <w:tab w:val="left" w:pos="7723"/>
        </w:tabs>
        <w:spacing w:line="480" w:lineRule="exact"/>
        <w:ind w:left="24" w:right="19" w:firstLine="682"/>
        <w:jc w:val="both"/>
        <w:rPr>
          <w:spacing w:val="-26"/>
          <w:sz w:val="28"/>
          <w:szCs w:val="28"/>
        </w:rPr>
      </w:pPr>
      <w:r w:rsidRPr="005D5CC1">
        <w:rPr>
          <w:rFonts w:eastAsia="Times New Roman"/>
          <w:spacing w:val="-2"/>
          <w:sz w:val="28"/>
          <w:szCs w:val="28"/>
        </w:rPr>
        <w:t xml:space="preserve">Реалізація контрольно-оцінної </w:t>
      </w:r>
      <w:r w:rsidRPr="005D5CC1">
        <w:rPr>
          <w:rFonts w:eastAsia="Times New Roman"/>
          <w:spacing w:val="-4"/>
          <w:sz w:val="28"/>
          <w:szCs w:val="28"/>
        </w:rPr>
        <w:t xml:space="preserve">діяльності, </w:t>
      </w:r>
      <w:r w:rsidRPr="005D5CC1">
        <w:rPr>
          <w:rFonts w:eastAsia="Times New Roman"/>
          <w:sz w:val="28"/>
          <w:szCs w:val="28"/>
        </w:rPr>
        <w:t>яка передбачає оцінку навчальних досягнень та здійснюється з урахуванням основних напрямів профілактики негативного ставлення психологів до оцінки викладача та націлена на відстеження змін у когнітивному та операційному компонентах професійної компетентності;</w:t>
      </w:r>
    </w:p>
    <w:p w:rsidR="00F27401" w:rsidRDefault="00F27401" w:rsidP="00282CF0">
      <w:pPr>
        <w:numPr>
          <w:ilvl w:val="0"/>
          <w:numId w:val="26"/>
        </w:numPr>
        <w:shd w:val="clear" w:color="auto" w:fill="FFFFFF"/>
        <w:tabs>
          <w:tab w:val="left" w:pos="1430"/>
        </w:tabs>
        <w:spacing w:line="480" w:lineRule="exact"/>
        <w:ind w:left="24" w:right="14" w:firstLine="682"/>
        <w:jc w:val="both"/>
        <w:rPr>
          <w:spacing w:val="-12"/>
          <w:sz w:val="28"/>
          <w:szCs w:val="28"/>
          <w:lang w:val="ru-RU"/>
        </w:rPr>
      </w:pPr>
      <w:r>
        <w:rPr>
          <w:rFonts w:eastAsia="Times New Roman"/>
          <w:sz w:val="28"/>
          <w:szCs w:val="28"/>
          <w:lang w:val="ru-RU"/>
        </w:rPr>
        <w:t>Відстрочений контроль, проведений за допомогою суб'єктивно-оціночного методу діагностики, що передбачає відстеження змін в аксіологічному та когнітивному компонентах професійної компетентності психологів;</w:t>
      </w:r>
    </w:p>
    <w:p w:rsidR="00EA7D76" w:rsidRDefault="00F27401" w:rsidP="00282CF0">
      <w:pPr>
        <w:numPr>
          <w:ilvl w:val="0"/>
          <w:numId w:val="26"/>
        </w:numPr>
        <w:shd w:val="clear" w:color="auto" w:fill="FFFFFF"/>
        <w:tabs>
          <w:tab w:val="left" w:pos="1430"/>
        </w:tabs>
        <w:spacing w:before="5" w:line="475" w:lineRule="exact"/>
        <w:ind w:left="24" w:right="5" w:firstLine="682"/>
        <w:jc w:val="both"/>
        <w:rPr>
          <w:spacing w:val="-14"/>
          <w:sz w:val="28"/>
          <w:szCs w:val="28"/>
          <w:lang w:val="ru-RU"/>
        </w:rPr>
      </w:pPr>
      <w:r>
        <w:rPr>
          <w:rFonts w:eastAsia="Times New Roman"/>
          <w:sz w:val="28"/>
          <w:szCs w:val="28"/>
          <w:lang w:val="ru-RU"/>
        </w:rPr>
        <w:t>Вивчення динаміки структурних складових основного особистісного конструкту (перцептивно-рефлексивних здібностей) та особливостей професійної самооцінки психологів, що дозволяє констатувати зміни в особистісному компоненті професійної компетентності.</w:t>
      </w:r>
    </w:p>
    <w:p w:rsidR="00EA7D76" w:rsidRPr="005D5CC1" w:rsidRDefault="00F27401" w:rsidP="00EA7D76">
      <w:pPr>
        <w:shd w:val="clear" w:color="auto" w:fill="FFFFFF"/>
        <w:tabs>
          <w:tab w:val="left" w:pos="1430"/>
        </w:tabs>
        <w:spacing w:before="5" w:line="475" w:lineRule="exact"/>
        <w:ind w:right="5" w:firstLine="706"/>
        <w:jc w:val="both"/>
        <w:rPr>
          <w:rFonts w:eastAsia="Times New Roman"/>
          <w:sz w:val="28"/>
          <w:szCs w:val="28"/>
        </w:rPr>
      </w:pPr>
      <w:r w:rsidRPr="00EA7D76">
        <w:rPr>
          <w:rFonts w:eastAsia="Times New Roman"/>
          <w:sz w:val="28"/>
          <w:szCs w:val="28"/>
          <w:lang w:val="ru-RU"/>
        </w:rPr>
        <w:t>Кожна виділена нами як доказ ефективності впровадження програми підготовки психологів до профілактичної діяльності лінія аналізу включала підбір та розробку інструментального забезпечення.</w:t>
      </w:r>
      <w:r w:rsidR="00EA7D76" w:rsidRPr="005D5CC1">
        <w:rPr>
          <w:rFonts w:eastAsia="Times New Roman"/>
          <w:sz w:val="28"/>
          <w:szCs w:val="28"/>
        </w:rPr>
        <w:t xml:space="preserve"> </w:t>
      </w:r>
    </w:p>
    <w:p w:rsidR="00F27401" w:rsidRDefault="00EA7D76">
      <w:pPr>
        <w:shd w:val="clear" w:color="auto" w:fill="FFFFFF"/>
        <w:spacing w:line="480" w:lineRule="exact"/>
        <w:ind w:right="14" w:firstLine="662"/>
        <w:jc w:val="both"/>
      </w:pPr>
      <w:r>
        <w:rPr>
          <w:rFonts w:eastAsia="Times New Roman"/>
          <w:sz w:val="28"/>
          <w:szCs w:val="28"/>
          <w:lang w:val="uk-UA"/>
        </w:rPr>
        <w:t>П</w:t>
      </w:r>
      <w:r w:rsidR="00F27401" w:rsidRPr="005D5CC1">
        <w:rPr>
          <w:rFonts w:eastAsia="Times New Roman"/>
          <w:sz w:val="28"/>
          <w:szCs w:val="28"/>
        </w:rPr>
        <w:t>ри реаліза</w:t>
      </w:r>
      <w:r w:rsidR="004736C8">
        <w:rPr>
          <w:rFonts w:eastAsia="Times New Roman"/>
          <w:sz w:val="28"/>
          <w:szCs w:val="28"/>
        </w:rPr>
        <w:t>ції контрольно-оцінкової</w:t>
      </w:r>
      <w:r w:rsidR="00F27401" w:rsidRPr="005D5CC1">
        <w:rPr>
          <w:rFonts w:eastAsia="Times New Roman"/>
          <w:sz w:val="28"/>
          <w:szCs w:val="28"/>
        </w:rPr>
        <w:t xml:space="preserve"> діяльності з підбиття підсумків вивчення програми необхідно організовувати таким чином, щоб психологи могли відчути емоційне задоволення від виконання різних видів завдань. Тим самим, наприклад, у майбутніх психологів формуватиметься орієнтація на переживання таких почуттів і в майбутньому, що призведе до виникнення потреби у пізнанні </w:t>
      </w:r>
      <w:r w:rsidR="00F27401" w:rsidRPr="005D5CC1">
        <w:rPr>
          <w:rFonts w:eastAsia="Times New Roman"/>
          <w:spacing w:val="-1"/>
          <w:sz w:val="28"/>
          <w:szCs w:val="28"/>
        </w:rPr>
        <w:t xml:space="preserve">нового, творчості, наполегливій самоосвіті, тобто до появи </w:t>
      </w:r>
      <w:r w:rsidR="00F27401" w:rsidRPr="005D5CC1">
        <w:rPr>
          <w:rFonts w:eastAsia="Times New Roman"/>
          <w:sz w:val="28"/>
          <w:szCs w:val="28"/>
        </w:rPr>
        <w:t xml:space="preserve">сталої мотивації навчальної діяльності та до саморозвитку. При цьому доцільно використовувати не один і той самий прийом підбиття підсумків, наприклад усне опитування, тестування або контрольну роботу, а </w:t>
      </w:r>
      <w:r w:rsidR="00F27401" w:rsidRPr="005D5CC1">
        <w:rPr>
          <w:rFonts w:eastAsia="Times New Roman"/>
          <w:spacing w:val="-1"/>
          <w:sz w:val="28"/>
          <w:szCs w:val="28"/>
        </w:rPr>
        <w:t xml:space="preserve">різноманітні методи та прийоми, що дають змогу проявити психологам </w:t>
      </w:r>
      <w:r w:rsidR="00F27401" w:rsidRPr="005D5CC1">
        <w:rPr>
          <w:rFonts w:eastAsia="Times New Roman"/>
          <w:sz w:val="28"/>
          <w:szCs w:val="28"/>
        </w:rPr>
        <w:t>самостійність, відповідальність та здатність до рефлексії.</w:t>
      </w:r>
    </w:p>
    <w:p w:rsidR="00F27401" w:rsidRDefault="00F27401" w:rsidP="00EA7D76">
      <w:pPr>
        <w:shd w:val="clear" w:color="auto" w:fill="FFFFFF"/>
        <w:tabs>
          <w:tab w:val="left" w:pos="2707"/>
          <w:tab w:val="left" w:pos="7142"/>
        </w:tabs>
        <w:spacing w:before="5" w:line="480" w:lineRule="exact"/>
        <w:ind w:left="19" w:right="10" w:firstLine="662"/>
        <w:jc w:val="both"/>
      </w:pPr>
      <w:r w:rsidRPr="00EA7D76">
        <w:rPr>
          <w:rFonts w:eastAsia="Times New Roman"/>
          <w:sz w:val="28"/>
          <w:szCs w:val="28"/>
        </w:rPr>
        <w:t>Оскільки одним із завдань нашої прог</w:t>
      </w:r>
      <w:r w:rsidR="004736C8">
        <w:rPr>
          <w:rFonts w:eastAsia="Times New Roman"/>
          <w:sz w:val="28"/>
          <w:szCs w:val="28"/>
        </w:rPr>
        <w:t>рами було введення</w:t>
      </w:r>
      <w:r w:rsidR="00EA7D76" w:rsidRPr="00EA7D76">
        <w:rPr>
          <w:rFonts w:eastAsia="Times New Roman"/>
          <w:sz w:val="28"/>
          <w:szCs w:val="28"/>
        </w:rPr>
        <w:t xml:space="preserve"> психологів до </w:t>
      </w:r>
      <w:r w:rsidRPr="00EA7D76">
        <w:rPr>
          <w:rFonts w:eastAsia="Times New Roman"/>
          <w:spacing w:val="-3"/>
          <w:sz w:val="28"/>
          <w:szCs w:val="28"/>
        </w:rPr>
        <w:t xml:space="preserve">інформаційного </w:t>
      </w:r>
      <w:r w:rsidRPr="00EA7D76">
        <w:rPr>
          <w:rFonts w:eastAsia="Times New Roman"/>
          <w:sz w:val="28"/>
          <w:szCs w:val="28"/>
        </w:rPr>
        <w:t xml:space="preserve">простору оптимізації </w:t>
      </w:r>
      <w:r w:rsidRPr="00EA7D76">
        <w:rPr>
          <w:rFonts w:eastAsia="Times New Roman"/>
          <w:spacing w:val="-3"/>
          <w:sz w:val="28"/>
          <w:szCs w:val="28"/>
        </w:rPr>
        <w:t>профілактичної</w:t>
      </w:r>
      <w:r w:rsidR="00EA7D76">
        <w:rPr>
          <w:lang w:val="uk-UA"/>
        </w:rPr>
        <w:t xml:space="preserve"> </w:t>
      </w:r>
      <w:r w:rsidRPr="005D5CC1">
        <w:rPr>
          <w:rFonts w:eastAsia="Times New Roman"/>
          <w:sz w:val="28"/>
          <w:szCs w:val="28"/>
        </w:rPr>
        <w:t xml:space="preserve">діяльності в системі освіти (що у свою чергу передбачає підвищення професійної компетентності психолога в даному виді </w:t>
      </w:r>
      <w:r w:rsidRPr="005D5CC1">
        <w:rPr>
          <w:rFonts w:eastAsia="Times New Roman"/>
          <w:spacing w:val="-1"/>
          <w:sz w:val="28"/>
          <w:szCs w:val="28"/>
        </w:rPr>
        <w:t xml:space="preserve">діяльності), для оцінки ефективності програми необхідним є </w:t>
      </w:r>
      <w:r w:rsidRPr="005D5CC1">
        <w:rPr>
          <w:rFonts w:eastAsia="Times New Roman"/>
          <w:sz w:val="28"/>
          <w:szCs w:val="28"/>
        </w:rPr>
        <w:t xml:space="preserve">визначення ступеня засвоєння </w:t>
      </w:r>
      <w:r w:rsidR="004736C8">
        <w:rPr>
          <w:rFonts w:eastAsia="Times New Roman"/>
          <w:sz w:val="28"/>
          <w:szCs w:val="28"/>
          <w:lang w:val="uk-UA"/>
        </w:rPr>
        <w:t xml:space="preserve">ними </w:t>
      </w:r>
      <w:r w:rsidRPr="005D5CC1">
        <w:rPr>
          <w:rFonts w:eastAsia="Times New Roman"/>
          <w:sz w:val="28"/>
          <w:szCs w:val="28"/>
        </w:rPr>
        <w:t xml:space="preserve">знань (тобто когнітивного компонента професійної компетентності). </w:t>
      </w:r>
      <w:r>
        <w:rPr>
          <w:rFonts w:eastAsia="Times New Roman"/>
          <w:sz w:val="28"/>
          <w:szCs w:val="28"/>
          <w:lang w:val="ru-RU"/>
        </w:rPr>
        <w:t>Для цього на підставі аналізу психолого-педагогічної літератури було виділено такі критерії:</w:t>
      </w:r>
    </w:p>
    <w:p w:rsidR="00F27401" w:rsidRDefault="00F27401">
      <w:pPr>
        <w:shd w:val="clear" w:color="auto" w:fill="FFFFFF"/>
        <w:tabs>
          <w:tab w:val="left" w:pos="1435"/>
        </w:tabs>
        <w:spacing w:before="24" w:line="475" w:lineRule="exact"/>
        <w:ind w:left="29" w:firstLine="696"/>
        <w:jc w:val="both"/>
      </w:pPr>
      <w:r w:rsidRPr="005D5CC1">
        <w:rPr>
          <w:sz w:val="28"/>
          <w:szCs w:val="28"/>
        </w:rPr>
        <w:t xml:space="preserve">- </w:t>
      </w:r>
      <w:r w:rsidRPr="005D5CC1">
        <w:rPr>
          <w:sz w:val="28"/>
          <w:szCs w:val="28"/>
        </w:rPr>
        <w:tab/>
      </w:r>
      <w:r w:rsidRPr="005D5CC1">
        <w:rPr>
          <w:rFonts w:eastAsia="Times New Roman"/>
          <w:i/>
          <w:iCs/>
          <w:sz w:val="28"/>
          <w:szCs w:val="28"/>
        </w:rPr>
        <w:t xml:space="preserve">збільшення </w:t>
      </w:r>
      <w:r w:rsidR="004736C8">
        <w:rPr>
          <w:rFonts w:eastAsia="Times New Roman"/>
          <w:i/>
          <w:iCs/>
          <w:sz w:val="28"/>
          <w:szCs w:val="28"/>
          <w:lang w:val="uk-UA"/>
        </w:rPr>
        <w:t xml:space="preserve">обєму </w:t>
      </w:r>
      <w:r w:rsidRPr="005D5CC1">
        <w:rPr>
          <w:rFonts w:eastAsia="Times New Roman"/>
          <w:i/>
          <w:iCs/>
          <w:sz w:val="28"/>
          <w:szCs w:val="28"/>
        </w:rPr>
        <w:t xml:space="preserve">знань </w:t>
      </w:r>
      <w:r w:rsidRPr="005D5CC1">
        <w:rPr>
          <w:rFonts w:eastAsia="Times New Roman"/>
          <w:sz w:val="28"/>
          <w:szCs w:val="28"/>
        </w:rPr>
        <w:t>у про</w:t>
      </w:r>
      <w:r w:rsidR="00EA7D76">
        <w:rPr>
          <w:rFonts w:eastAsia="Times New Roman"/>
          <w:sz w:val="28"/>
          <w:szCs w:val="28"/>
        </w:rPr>
        <w:t xml:space="preserve">цесі навчання (під збільшенням </w:t>
      </w:r>
      <w:r w:rsidRPr="005D5CC1">
        <w:rPr>
          <w:rFonts w:eastAsia="Times New Roman"/>
          <w:sz w:val="28"/>
          <w:szCs w:val="28"/>
        </w:rPr>
        <w:t>знань слід розуміти зміни в їх обсязі, що відбулися в процесі навчання у порівнянні з початковим обсягом);</w:t>
      </w:r>
    </w:p>
    <w:p w:rsidR="00F27401" w:rsidRDefault="00F27401" w:rsidP="00282CF0">
      <w:pPr>
        <w:numPr>
          <w:ilvl w:val="0"/>
          <w:numId w:val="27"/>
        </w:numPr>
        <w:shd w:val="clear" w:color="auto" w:fill="FFFFFF"/>
        <w:tabs>
          <w:tab w:val="left" w:pos="1296"/>
        </w:tabs>
        <w:spacing w:before="149"/>
        <w:ind w:left="720"/>
        <w:rPr>
          <w:sz w:val="28"/>
          <w:szCs w:val="28"/>
          <w:lang w:val="ru-RU"/>
        </w:rPr>
      </w:pPr>
      <w:r>
        <w:rPr>
          <w:rFonts w:eastAsia="Times New Roman"/>
          <w:i/>
          <w:iCs/>
          <w:sz w:val="28"/>
          <w:szCs w:val="28"/>
          <w:lang w:val="ru-RU"/>
        </w:rPr>
        <w:t xml:space="preserve">повнота знань </w:t>
      </w:r>
      <w:r>
        <w:rPr>
          <w:rFonts w:eastAsia="Times New Roman"/>
          <w:sz w:val="28"/>
          <w:szCs w:val="28"/>
          <w:lang w:val="ru-RU"/>
        </w:rPr>
        <w:t>(порівняно з еталонним переліком);</w:t>
      </w:r>
    </w:p>
    <w:p w:rsidR="00F27401" w:rsidRDefault="00F27401" w:rsidP="00282CF0">
      <w:pPr>
        <w:numPr>
          <w:ilvl w:val="0"/>
          <w:numId w:val="27"/>
        </w:numPr>
        <w:shd w:val="clear" w:color="auto" w:fill="FFFFFF"/>
        <w:tabs>
          <w:tab w:val="left" w:pos="1296"/>
        </w:tabs>
        <w:spacing w:before="53" w:line="470" w:lineRule="exact"/>
        <w:ind w:left="29" w:right="5" w:firstLine="691"/>
        <w:jc w:val="both"/>
        <w:rPr>
          <w:sz w:val="28"/>
          <w:szCs w:val="28"/>
          <w:lang w:val="ru-RU"/>
        </w:rPr>
      </w:pPr>
      <w:r>
        <w:rPr>
          <w:rFonts w:eastAsia="Times New Roman"/>
          <w:i/>
          <w:iCs/>
          <w:sz w:val="28"/>
          <w:szCs w:val="28"/>
          <w:lang w:val="ru-RU"/>
        </w:rPr>
        <w:t xml:space="preserve">актуалізація знань, </w:t>
      </w:r>
      <w:r>
        <w:rPr>
          <w:rFonts w:eastAsia="Times New Roman"/>
          <w:sz w:val="28"/>
          <w:szCs w:val="28"/>
          <w:lang w:val="ru-RU"/>
        </w:rPr>
        <w:t>що характеризує усвідомленість набутих психологом знань, уміння їх осмислити та використовувати у різних ситуаціях;</w:t>
      </w:r>
    </w:p>
    <w:p w:rsidR="00EA7D76" w:rsidRDefault="00F27401" w:rsidP="00282CF0">
      <w:pPr>
        <w:numPr>
          <w:ilvl w:val="0"/>
          <w:numId w:val="27"/>
        </w:numPr>
        <w:shd w:val="clear" w:color="auto" w:fill="FFFFFF"/>
        <w:tabs>
          <w:tab w:val="left" w:pos="1296"/>
        </w:tabs>
        <w:spacing w:before="158"/>
        <w:ind w:left="720"/>
        <w:rPr>
          <w:rFonts w:eastAsia="Times New Roman"/>
          <w:sz w:val="28"/>
          <w:szCs w:val="28"/>
          <w:lang w:val="ru-RU"/>
        </w:rPr>
      </w:pPr>
      <w:r>
        <w:rPr>
          <w:rFonts w:eastAsia="Times New Roman"/>
          <w:i/>
          <w:iCs/>
          <w:sz w:val="28"/>
          <w:szCs w:val="28"/>
          <w:lang w:val="ru-RU"/>
        </w:rPr>
        <w:t xml:space="preserve">ефективність застосування знань </w:t>
      </w:r>
      <w:r>
        <w:rPr>
          <w:rFonts w:eastAsia="Times New Roman"/>
          <w:sz w:val="28"/>
          <w:szCs w:val="28"/>
          <w:lang w:val="ru-RU"/>
        </w:rPr>
        <w:t>у практичній діяльності.</w:t>
      </w:r>
      <w:r w:rsidR="00EA7D76">
        <w:rPr>
          <w:rFonts w:eastAsia="Times New Roman"/>
          <w:sz w:val="28"/>
          <w:szCs w:val="28"/>
          <w:lang w:val="ru-RU"/>
        </w:rPr>
        <w:t xml:space="preserve"> </w:t>
      </w:r>
    </w:p>
    <w:p w:rsidR="00F27401" w:rsidRDefault="00EA7D76">
      <w:pPr>
        <w:shd w:val="clear" w:color="auto" w:fill="FFFFFF"/>
        <w:spacing w:line="485" w:lineRule="exact"/>
        <w:ind w:right="43" w:firstLine="667"/>
        <w:jc w:val="both"/>
      </w:pPr>
      <w:r>
        <w:rPr>
          <w:rFonts w:eastAsia="Times New Roman"/>
          <w:sz w:val="28"/>
          <w:szCs w:val="28"/>
          <w:lang w:val="ru-RU"/>
        </w:rPr>
        <w:t>Д</w:t>
      </w:r>
      <w:r w:rsidR="00F27401">
        <w:rPr>
          <w:rFonts w:eastAsia="Times New Roman"/>
          <w:sz w:val="28"/>
          <w:szCs w:val="28"/>
          <w:lang w:val="ru-RU"/>
        </w:rPr>
        <w:t xml:space="preserve">ля відстеження змін рівня професійної компетентності та якості освоєних професійних компетенцій ми розробили уніфіковану </w:t>
      </w:r>
      <w:r w:rsidR="00F27401">
        <w:rPr>
          <w:rFonts w:eastAsia="Times New Roman"/>
          <w:i/>
          <w:iCs/>
          <w:sz w:val="28"/>
          <w:szCs w:val="28"/>
          <w:lang w:val="ru-RU"/>
        </w:rPr>
        <w:t>систему інструментального забезпечення цієї освітньої програми:</w:t>
      </w:r>
    </w:p>
    <w:p w:rsidR="00F27401" w:rsidRDefault="00F27401" w:rsidP="00282CF0">
      <w:pPr>
        <w:numPr>
          <w:ilvl w:val="0"/>
          <w:numId w:val="15"/>
        </w:numPr>
        <w:shd w:val="clear" w:color="auto" w:fill="FFFFFF"/>
        <w:tabs>
          <w:tab w:val="left" w:pos="1133"/>
        </w:tabs>
        <w:spacing w:before="5" w:line="485" w:lineRule="exact"/>
        <w:ind w:left="682"/>
        <w:rPr>
          <w:sz w:val="28"/>
          <w:szCs w:val="28"/>
          <w:lang w:val="ru-RU"/>
        </w:rPr>
      </w:pPr>
      <w:r>
        <w:rPr>
          <w:rFonts w:eastAsia="Times New Roman"/>
          <w:sz w:val="28"/>
          <w:szCs w:val="28"/>
          <w:lang w:val="ru-RU"/>
        </w:rPr>
        <w:t>рефлексивний лист оцінки знань («Аркуш самооцінки знань»),</w:t>
      </w:r>
    </w:p>
    <w:p w:rsidR="00F27401" w:rsidRDefault="00F27401" w:rsidP="00282CF0">
      <w:pPr>
        <w:numPr>
          <w:ilvl w:val="0"/>
          <w:numId w:val="16"/>
        </w:numPr>
        <w:shd w:val="clear" w:color="auto" w:fill="FFFFFF"/>
        <w:tabs>
          <w:tab w:val="left" w:pos="1133"/>
        </w:tabs>
        <w:spacing w:before="24" w:line="485" w:lineRule="exact"/>
        <w:ind w:left="19" w:right="29" w:firstLine="662"/>
        <w:jc w:val="both"/>
        <w:rPr>
          <w:sz w:val="28"/>
          <w:szCs w:val="28"/>
          <w:lang w:val="ru-RU"/>
        </w:rPr>
      </w:pPr>
      <w:r>
        <w:rPr>
          <w:rFonts w:eastAsia="Times New Roman"/>
          <w:sz w:val="28"/>
          <w:szCs w:val="28"/>
          <w:lang w:val="ru-RU"/>
        </w:rPr>
        <w:t>кластер на тему «Психопрофілактика у структурі діяльності практичного психолога» (у вигляді опорної інформаційної схеми, заснованої на методі згорнутих інформаційних структур або техніки графічного моделювання інформації),</w:t>
      </w:r>
    </w:p>
    <w:p w:rsidR="00F27401" w:rsidRDefault="00F27401" w:rsidP="00282CF0">
      <w:pPr>
        <w:numPr>
          <w:ilvl w:val="0"/>
          <w:numId w:val="15"/>
        </w:numPr>
        <w:shd w:val="clear" w:color="auto" w:fill="FFFFFF"/>
        <w:tabs>
          <w:tab w:val="left" w:pos="1133"/>
        </w:tabs>
        <w:spacing w:before="5" w:line="485" w:lineRule="exact"/>
        <w:ind w:left="682"/>
        <w:rPr>
          <w:sz w:val="28"/>
          <w:szCs w:val="28"/>
          <w:lang w:val="ru-RU"/>
        </w:rPr>
      </w:pPr>
      <w:r>
        <w:rPr>
          <w:rFonts w:eastAsia="Times New Roman"/>
          <w:sz w:val="28"/>
          <w:szCs w:val="28"/>
          <w:lang w:val="ru-RU"/>
        </w:rPr>
        <w:t>розробка та подання проектів («План дій»),</w:t>
      </w:r>
    </w:p>
    <w:p w:rsidR="00F27401" w:rsidRDefault="00F27401" w:rsidP="00282CF0">
      <w:pPr>
        <w:numPr>
          <w:ilvl w:val="0"/>
          <w:numId w:val="16"/>
        </w:numPr>
        <w:shd w:val="clear" w:color="auto" w:fill="FFFFFF"/>
        <w:tabs>
          <w:tab w:val="left" w:pos="1133"/>
          <w:tab w:val="left" w:pos="2770"/>
          <w:tab w:val="left" w:pos="4886"/>
          <w:tab w:val="left" w:pos="5774"/>
          <w:tab w:val="left" w:pos="8155"/>
        </w:tabs>
        <w:spacing w:before="14" w:line="475" w:lineRule="exact"/>
        <w:ind w:left="19" w:right="19" w:firstLine="662"/>
        <w:jc w:val="both"/>
        <w:rPr>
          <w:sz w:val="28"/>
          <w:szCs w:val="28"/>
          <w:lang w:val="ru-RU"/>
        </w:rPr>
      </w:pPr>
      <w:r>
        <w:rPr>
          <w:rFonts w:eastAsia="Times New Roman"/>
          <w:sz w:val="28"/>
          <w:szCs w:val="28"/>
          <w:lang w:val="ru-RU"/>
        </w:rPr>
        <w:t xml:space="preserve">використання таких приватних методик, як «Визначення поняття «Профілактична діяльність практичного психолога», та підготовка </w:t>
      </w:r>
      <w:r>
        <w:rPr>
          <w:rFonts w:eastAsia="Times New Roman"/>
          <w:spacing w:val="-2"/>
          <w:sz w:val="28"/>
          <w:szCs w:val="28"/>
          <w:lang w:val="ru-RU"/>
        </w:rPr>
        <w:t xml:space="preserve">табульованих </w:t>
      </w:r>
      <w:r>
        <w:rPr>
          <w:rFonts w:eastAsia="Times New Roman"/>
          <w:spacing w:val="-3"/>
          <w:sz w:val="28"/>
          <w:szCs w:val="28"/>
          <w:lang w:val="ru-RU"/>
        </w:rPr>
        <w:t xml:space="preserve">матеріалів </w:t>
      </w:r>
      <w:r>
        <w:rPr>
          <w:rFonts w:eastAsia="Times New Roman"/>
          <w:sz w:val="28"/>
          <w:szCs w:val="28"/>
          <w:lang w:val="ru-RU"/>
        </w:rPr>
        <w:t xml:space="preserve">до </w:t>
      </w:r>
      <w:r>
        <w:rPr>
          <w:rFonts w:eastAsia="Times New Roman"/>
          <w:spacing w:val="-2"/>
          <w:sz w:val="28"/>
          <w:szCs w:val="28"/>
          <w:lang w:val="ru-RU"/>
        </w:rPr>
        <w:t xml:space="preserve">перехресної </w:t>
      </w:r>
      <w:r>
        <w:rPr>
          <w:rFonts w:eastAsia="Times New Roman"/>
          <w:spacing w:val="-3"/>
          <w:sz w:val="28"/>
          <w:szCs w:val="28"/>
          <w:lang w:val="ru-RU"/>
        </w:rPr>
        <w:t xml:space="preserve">дискусії </w:t>
      </w:r>
      <w:r>
        <w:rPr>
          <w:rFonts w:eastAsia="Times New Roman"/>
          <w:sz w:val="28"/>
          <w:szCs w:val="28"/>
          <w:lang w:val="ru-RU"/>
        </w:rPr>
        <w:t>«Психопрофілактика: за та проти».</w:t>
      </w:r>
    </w:p>
    <w:p w:rsidR="00F27401" w:rsidRDefault="00F27401">
      <w:pPr>
        <w:shd w:val="clear" w:color="auto" w:fill="FFFFFF"/>
        <w:spacing w:before="5" w:line="475" w:lineRule="exact"/>
        <w:ind w:left="38" w:right="5" w:firstLine="667"/>
        <w:jc w:val="both"/>
      </w:pPr>
      <w:r>
        <w:rPr>
          <w:rFonts w:eastAsia="Times New Roman"/>
          <w:sz w:val="28"/>
          <w:szCs w:val="28"/>
          <w:lang w:val="ru-RU"/>
        </w:rPr>
        <w:t>Ці взаємодоповнюючі один одного методичні прийоми, що сприяють реалізації рефлексивно-оцінного етапу процесу навчання, з одного боку, можуть виконувати роль проміжного контролю та використовуватися як критерії рейтингової оцінки, з іншого - служити певним підтвердженням усвідомленості розуміння феноменології психопрофілактики в період реалізації підсумкового контролю, який проходить у вигляді співбесіди щодо заздалегідь підготовлених відкритих питань, що сприяють рефлексії готовності студентів до реалізації психопрофілактики.</w:t>
      </w:r>
    </w:p>
    <w:p w:rsidR="00F27401" w:rsidRDefault="00F27401">
      <w:pPr>
        <w:shd w:val="clear" w:color="auto" w:fill="FFFFFF"/>
        <w:spacing w:before="5" w:line="475" w:lineRule="exact"/>
        <w:ind w:left="53" w:right="5" w:firstLine="667"/>
        <w:jc w:val="both"/>
      </w:pPr>
      <w:r>
        <w:rPr>
          <w:rFonts w:eastAsia="Times New Roman"/>
          <w:sz w:val="28"/>
          <w:szCs w:val="28"/>
          <w:lang w:val="ru-RU"/>
        </w:rPr>
        <w:t>Слід зазначити, що якісне проведення рефлексивно-оцінного етапу має значення не тільки для розвитку здатності до рефлексії у психологів, але й становлення мотивації їхнього саморозвитку та самоосвіти.</w:t>
      </w:r>
    </w:p>
    <w:p w:rsidR="00F27401" w:rsidRDefault="00F27401" w:rsidP="00EA7D76">
      <w:pPr>
        <w:shd w:val="clear" w:color="auto" w:fill="FFFFFF"/>
        <w:spacing w:before="5" w:line="475" w:lineRule="exact"/>
        <w:ind w:left="58" w:firstLine="658"/>
        <w:jc w:val="both"/>
      </w:pPr>
      <w:r w:rsidRPr="005D5CC1">
        <w:rPr>
          <w:rFonts w:eastAsia="Times New Roman"/>
          <w:spacing w:val="-1"/>
          <w:sz w:val="28"/>
          <w:szCs w:val="28"/>
        </w:rPr>
        <w:t xml:space="preserve">Ми вже зазначали, що під час реалізації компетентнісного підходу, в </w:t>
      </w:r>
      <w:r w:rsidRPr="005D5CC1">
        <w:rPr>
          <w:rFonts w:eastAsia="Times New Roman"/>
          <w:sz w:val="28"/>
          <w:szCs w:val="28"/>
        </w:rPr>
        <w:t xml:space="preserve">якому особлива увага приділяється особисто орієнтованим аспектам </w:t>
      </w:r>
      <w:r w:rsidRPr="005D5CC1">
        <w:rPr>
          <w:rFonts w:eastAsia="Times New Roman"/>
          <w:spacing w:val="-1"/>
          <w:sz w:val="28"/>
          <w:szCs w:val="28"/>
        </w:rPr>
        <w:t>навчання та профілактичної спр</w:t>
      </w:r>
      <w:r w:rsidR="00EA7D76">
        <w:rPr>
          <w:rFonts w:eastAsia="Times New Roman"/>
          <w:spacing w:val="-1"/>
          <w:sz w:val="28"/>
          <w:szCs w:val="28"/>
        </w:rPr>
        <w:t>ямованості оціночної діяльності</w:t>
      </w:r>
      <w:r w:rsidR="00EA7D76">
        <w:t xml:space="preserve"> </w:t>
      </w:r>
      <w:r w:rsidR="00EA7D76" w:rsidRPr="00EA7D76">
        <w:rPr>
          <w:rFonts w:eastAsia="Times New Roman"/>
          <w:sz w:val="28"/>
          <w:szCs w:val="28"/>
        </w:rPr>
        <w:t>в</w:t>
      </w:r>
      <w:r w:rsidRPr="00EA7D76">
        <w:rPr>
          <w:rFonts w:eastAsia="Times New Roman"/>
          <w:sz w:val="28"/>
          <w:szCs w:val="28"/>
        </w:rPr>
        <w:t xml:space="preserve">икладача, надзвичайно важливою є вимога самоконтролю та </w:t>
      </w:r>
      <w:r w:rsidRPr="00EA7D76">
        <w:rPr>
          <w:rFonts w:eastAsia="Times New Roman"/>
          <w:spacing w:val="-1"/>
          <w:sz w:val="28"/>
          <w:szCs w:val="28"/>
        </w:rPr>
        <w:t xml:space="preserve">самооцінки, які сприяють виявленню здібностей до рефлексії та </w:t>
      </w:r>
      <w:r w:rsidRPr="00EA7D76">
        <w:rPr>
          <w:rFonts w:eastAsia="Times New Roman"/>
          <w:sz w:val="28"/>
          <w:szCs w:val="28"/>
        </w:rPr>
        <w:t>саморозвитку психологів.</w:t>
      </w:r>
    </w:p>
    <w:p w:rsidR="00F27401" w:rsidRDefault="00F27401">
      <w:pPr>
        <w:shd w:val="clear" w:color="auto" w:fill="FFFFFF"/>
        <w:spacing w:line="480" w:lineRule="exact"/>
        <w:ind w:left="10" w:right="43" w:firstLine="662"/>
        <w:jc w:val="both"/>
      </w:pPr>
      <w:r w:rsidRPr="005D5CC1">
        <w:rPr>
          <w:rFonts w:eastAsia="Times New Roman"/>
          <w:sz w:val="28"/>
          <w:szCs w:val="28"/>
        </w:rPr>
        <w:t xml:space="preserve">Тому у своїй роботі ми особливу увагу звертаємо на такий методичний прийом, як </w:t>
      </w:r>
      <w:r w:rsidRPr="00584D0C">
        <w:rPr>
          <w:rFonts w:eastAsia="Times New Roman"/>
          <w:bCs/>
          <w:i/>
          <w:sz w:val="28"/>
          <w:szCs w:val="28"/>
        </w:rPr>
        <w:t>рефлексивний лист оцінки знань</w:t>
      </w:r>
      <w:r w:rsidR="00584D0C" w:rsidRPr="00584D0C">
        <w:rPr>
          <w:rFonts w:eastAsia="Times New Roman"/>
          <w:bCs/>
          <w:i/>
          <w:sz w:val="28"/>
          <w:szCs w:val="28"/>
          <w:lang w:val="uk-UA"/>
        </w:rPr>
        <w:t xml:space="preserve"> (Додаток А)</w:t>
      </w:r>
      <w:r w:rsidRPr="00584D0C">
        <w:rPr>
          <w:rFonts w:eastAsia="Times New Roman"/>
          <w:bCs/>
          <w:i/>
          <w:sz w:val="28"/>
          <w:szCs w:val="28"/>
        </w:rPr>
        <w:t>,</w:t>
      </w:r>
      <w:r w:rsidRPr="00584D0C">
        <w:rPr>
          <w:rFonts w:eastAsia="Times New Roman"/>
          <w:b/>
          <w:bCs/>
          <w:sz w:val="28"/>
          <w:szCs w:val="28"/>
        </w:rPr>
        <w:t xml:space="preserve"> </w:t>
      </w:r>
      <w:r w:rsidRPr="005D5CC1">
        <w:rPr>
          <w:rFonts w:eastAsia="Times New Roman"/>
          <w:sz w:val="28"/>
          <w:szCs w:val="28"/>
        </w:rPr>
        <w:t>який не тільки орієнтує психологів у змісті предмета, що вивчається, і акцентує увагу на смисловій його організації, а й дозволяє висловити суб'єктивну думку про набуті знання, тобто усвідомити свою компетентність.</w:t>
      </w:r>
    </w:p>
    <w:p w:rsidR="00F27401" w:rsidRDefault="00F27401">
      <w:pPr>
        <w:shd w:val="clear" w:color="auto" w:fill="FFFFFF"/>
        <w:spacing w:before="5" w:line="480" w:lineRule="exact"/>
        <w:ind w:left="29" w:right="29" w:firstLine="662"/>
        <w:jc w:val="both"/>
      </w:pPr>
      <w:r w:rsidRPr="005D5CC1">
        <w:rPr>
          <w:rFonts w:eastAsia="Times New Roman"/>
          <w:sz w:val="28"/>
          <w:szCs w:val="28"/>
        </w:rPr>
        <w:t>Викладачеві даний прийом роботи допомагає оцінити продуктивність навчання, вивчити динаміку самооцінки психологами збільшення своїх знань з основних дидактичних одиниць програми, а також удосконалювати надалі методичні аспекти своєї професійної діяльності.</w:t>
      </w:r>
    </w:p>
    <w:p w:rsidR="00F27401" w:rsidRDefault="00F27401">
      <w:pPr>
        <w:shd w:val="clear" w:color="auto" w:fill="FFFFFF"/>
        <w:spacing w:line="480" w:lineRule="exact"/>
        <w:ind w:left="43" w:right="10" w:firstLine="662"/>
        <w:jc w:val="both"/>
      </w:pPr>
      <w:r w:rsidRPr="005D5CC1">
        <w:rPr>
          <w:rFonts w:eastAsia="Times New Roman"/>
          <w:sz w:val="28"/>
          <w:szCs w:val="28"/>
        </w:rPr>
        <w:t xml:space="preserve">Для цього за провідними положеннями, що мають безпосереднє відношення до профілактичної діяльності, психологам на початку навчання та після його закінчення пропонується оцінити свої знання за п'ятибальною шкалою </w:t>
      </w:r>
      <w:r w:rsidR="00584D0C" w:rsidRPr="00584D0C">
        <w:rPr>
          <w:rFonts w:eastAsia="Times New Roman"/>
          <w:sz w:val="28"/>
          <w:szCs w:val="28"/>
        </w:rPr>
        <w:t xml:space="preserve">Лікерта. </w:t>
      </w:r>
      <w:r w:rsidRPr="005D5CC1">
        <w:rPr>
          <w:rFonts w:eastAsia="Times New Roman"/>
          <w:sz w:val="28"/>
          <w:szCs w:val="28"/>
        </w:rPr>
        <w:t xml:space="preserve">Методичний прийом «Лист самооцінки знань» використовується нами як рефлексивна діагностика і складений нами таким чином, щоб психологи могли самостійно, накресливши «профіль» знань, спостерігати і мати можливість відрефлексувати зміни, що відбуваються з ними, в процесі професійної освіти. </w:t>
      </w:r>
      <w:r>
        <w:rPr>
          <w:rFonts w:eastAsia="Times New Roman"/>
          <w:sz w:val="28"/>
          <w:szCs w:val="28"/>
          <w:lang w:val="ru-RU"/>
        </w:rPr>
        <w:t>Він також може служити опорною схемою при проведенні підсумкової співбесіди за програмою, і виступати як еталонний перелік для відстеження повноти знань при використанні такого методичного прийому, як кластер.</w:t>
      </w:r>
    </w:p>
    <w:p w:rsidR="00F27401" w:rsidRPr="00EA7D76" w:rsidRDefault="00F27401" w:rsidP="00EA7D76">
      <w:pPr>
        <w:shd w:val="clear" w:color="auto" w:fill="FFFFFF"/>
        <w:spacing w:before="5" w:line="480" w:lineRule="exact"/>
        <w:ind w:left="58" w:right="5" w:firstLine="677"/>
        <w:jc w:val="both"/>
        <w:rPr>
          <w:rFonts w:eastAsia="Times New Roman"/>
          <w:sz w:val="28"/>
          <w:szCs w:val="28"/>
          <w:lang w:val="ru-RU"/>
        </w:rPr>
      </w:pPr>
      <w:r>
        <w:rPr>
          <w:rFonts w:eastAsia="Times New Roman"/>
          <w:sz w:val="28"/>
          <w:szCs w:val="28"/>
          <w:lang w:val="ru-RU"/>
        </w:rPr>
        <w:t xml:space="preserve">Узагальнюючий </w:t>
      </w:r>
      <w:r w:rsidRPr="004736C8">
        <w:rPr>
          <w:rFonts w:eastAsia="Times New Roman"/>
          <w:bCs/>
          <w:sz w:val="28"/>
          <w:szCs w:val="28"/>
          <w:lang w:val="ru-RU"/>
        </w:rPr>
        <w:t>кластер на тему «Психопрофілактика у структурі діяльності практичного психолога»</w:t>
      </w:r>
      <w:r>
        <w:rPr>
          <w:rFonts w:eastAsia="Times New Roman"/>
          <w:b/>
          <w:bCs/>
          <w:sz w:val="28"/>
          <w:szCs w:val="28"/>
          <w:lang w:val="ru-RU"/>
        </w:rPr>
        <w:t xml:space="preserve"> </w:t>
      </w:r>
      <w:r>
        <w:rPr>
          <w:rFonts w:eastAsia="Times New Roman"/>
          <w:sz w:val="28"/>
          <w:szCs w:val="28"/>
          <w:lang w:val="ru-RU"/>
        </w:rPr>
        <w:t>сприяє відстеженню повноти знань (когнітивного компонента професійної компетентності психологів). Він розглядається як</w:t>
      </w:r>
      <w:r w:rsidR="00EA7D76">
        <w:rPr>
          <w:rFonts w:eastAsia="Times New Roman"/>
          <w:sz w:val="28"/>
          <w:szCs w:val="28"/>
          <w:lang w:val="ru-RU"/>
        </w:rPr>
        <w:t xml:space="preserve"> і</w:t>
      </w:r>
      <w:r>
        <w:rPr>
          <w:rFonts w:eastAsia="Times New Roman"/>
          <w:sz w:val="28"/>
          <w:szCs w:val="28"/>
          <w:lang w:val="ru-RU"/>
        </w:rPr>
        <w:t>ндивідуальної, самостійної роботи та оформляється психологами на завершальному етапі навчання.</w:t>
      </w:r>
    </w:p>
    <w:p w:rsidR="00F27401" w:rsidRDefault="00F27401">
      <w:pPr>
        <w:shd w:val="clear" w:color="auto" w:fill="FFFFFF"/>
        <w:spacing w:line="480" w:lineRule="exact"/>
        <w:ind w:left="14" w:right="29" w:firstLine="667"/>
        <w:jc w:val="both"/>
      </w:pPr>
      <w:r w:rsidRPr="005D5CC1">
        <w:rPr>
          <w:rFonts w:eastAsia="Times New Roman"/>
          <w:sz w:val="28"/>
          <w:szCs w:val="28"/>
        </w:rPr>
        <w:t>Слід зазначити, що кластер на тему «Психопрофілактика у структурі діяльності практичного психолога», в ідеалі повинен відображати основні категорії отриманої під час навчання інформації та відповідати тим показникам компетентності, які виділені у рефлексивному аркуші оцінки знань («Аркуш самооцінки знань»), оскільки відповідно до змісту дисципліни ми розглядаємо їх як основні інформаційні (смислові) одиниці.</w:t>
      </w:r>
    </w:p>
    <w:p w:rsidR="00F27401" w:rsidRDefault="00F27401">
      <w:pPr>
        <w:shd w:val="clear" w:color="auto" w:fill="FFFFFF"/>
        <w:spacing w:line="480" w:lineRule="exact"/>
        <w:ind w:left="19" w:right="10" w:firstLine="672"/>
        <w:jc w:val="both"/>
      </w:pPr>
      <w:r>
        <w:rPr>
          <w:rFonts w:eastAsia="Times New Roman"/>
          <w:sz w:val="28"/>
          <w:szCs w:val="28"/>
          <w:lang w:val="ru-RU"/>
        </w:rPr>
        <w:t xml:space="preserve">При використанні поняття актуалізації знань як показника засвоєння їх психологами у дослідженні було прийнято загальне положення дидактики про те, що знання вважатимуться засвоєними, якщо вони досить осмислені. Усвідомлення отриманої інформації виявляється у готовності реалізувати отримані знання практично, а й у розумінні шляхів їх використання. Щоб з'ясувати, наскільки актуалізуються набуті на заняттях знання, психологам пропонувалися самостійні та звітні форми діяльності, які мають на увазі їхню рефлексію про професійну готовність здійснювати профілактичну діяльність в освітній установі. Найбільш показовим у цьому плані є </w:t>
      </w:r>
      <w:r w:rsidRPr="004736C8">
        <w:rPr>
          <w:rFonts w:eastAsia="Times New Roman"/>
          <w:bCs/>
          <w:sz w:val="28"/>
          <w:szCs w:val="28"/>
          <w:lang w:val="ru-RU"/>
        </w:rPr>
        <w:t xml:space="preserve">розробка та </w:t>
      </w:r>
      <w:r w:rsidRPr="004736C8">
        <w:rPr>
          <w:rFonts w:eastAsia="Times New Roman"/>
          <w:bCs/>
          <w:spacing w:val="-1"/>
          <w:sz w:val="28"/>
          <w:szCs w:val="28"/>
          <w:lang w:val="ru-RU"/>
        </w:rPr>
        <w:t xml:space="preserve">подання проекту </w:t>
      </w:r>
      <w:r w:rsidRPr="004736C8">
        <w:rPr>
          <w:rFonts w:eastAsia="Times New Roman"/>
          <w:spacing w:val="-1"/>
          <w:sz w:val="28"/>
          <w:szCs w:val="28"/>
          <w:lang w:val="ru-RU"/>
        </w:rPr>
        <w:t>(</w:t>
      </w:r>
      <w:r>
        <w:rPr>
          <w:rFonts w:eastAsia="Times New Roman"/>
          <w:spacing w:val="-1"/>
          <w:sz w:val="28"/>
          <w:szCs w:val="28"/>
          <w:lang w:val="ru-RU"/>
        </w:rPr>
        <w:t xml:space="preserve">завдання під умовною назвою «План дій», </w:t>
      </w:r>
      <w:r>
        <w:rPr>
          <w:rFonts w:eastAsia="Times New Roman"/>
          <w:sz w:val="28"/>
          <w:szCs w:val="28"/>
          <w:lang w:val="ru-RU"/>
        </w:rPr>
        <w:t>яке полягає в тому, щоб на конкретному прикладі подати логіку та послідовність профілактичної діяльності психолога в освітній установі).</w:t>
      </w:r>
    </w:p>
    <w:p w:rsidR="00F27401" w:rsidRPr="00EA7D76" w:rsidRDefault="00F27401" w:rsidP="00EA7D76">
      <w:pPr>
        <w:shd w:val="clear" w:color="auto" w:fill="FFFFFF"/>
        <w:spacing w:before="10" w:line="480" w:lineRule="exact"/>
        <w:ind w:left="53" w:firstLine="667"/>
        <w:jc w:val="both"/>
        <w:rPr>
          <w:rFonts w:eastAsia="Times New Roman"/>
          <w:sz w:val="28"/>
          <w:szCs w:val="28"/>
          <w:lang w:val="ru-RU"/>
        </w:rPr>
      </w:pPr>
      <w:r>
        <w:rPr>
          <w:rFonts w:eastAsia="Times New Roman"/>
          <w:sz w:val="28"/>
          <w:szCs w:val="28"/>
          <w:lang w:val="ru-RU"/>
        </w:rPr>
        <w:t>В основі методу проектів лежить розвиток пізнавальної активності та критичного мислення, вміння самостійно конструювати свої знання, вміння орієнтуватися в інформаційному просторі. Безперечно, що в умовах переходу до стандартів нового покоління, в основі яких лежить компетентнісний підхід, актуальність даного</w:t>
      </w:r>
      <w:r w:rsidR="00EA7D76">
        <w:rPr>
          <w:rFonts w:eastAsia="Times New Roman"/>
          <w:sz w:val="28"/>
          <w:szCs w:val="28"/>
          <w:lang w:val="ru-RU"/>
        </w:rPr>
        <w:t xml:space="preserve"> м</w:t>
      </w:r>
      <w:r>
        <w:rPr>
          <w:rFonts w:eastAsia="Times New Roman"/>
          <w:sz w:val="28"/>
          <w:szCs w:val="28"/>
          <w:lang w:val="ru-RU"/>
        </w:rPr>
        <w:t>етоду і технології стає ще очевиднішою, оскільки дозволяє показати практичну значимість отриманих знань.</w:t>
      </w:r>
    </w:p>
    <w:p w:rsidR="00F27401" w:rsidRDefault="00F27401">
      <w:pPr>
        <w:shd w:val="clear" w:color="auto" w:fill="FFFFFF"/>
        <w:spacing w:before="5" w:line="480" w:lineRule="exact"/>
        <w:ind w:left="19" w:right="29" w:firstLine="653"/>
        <w:jc w:val="both"/>
      </w:pPr>
      <w:r w:rsidRPr="005D5CC1">
        <w:rPr>
          <w:rFonts w:eastAsia="Times New Roman"/>
          <w:sz w:val="28"/>
          <w:szCs w:val="28"/>
        </w:rPr>
        <w:t xml:space="preserve">При аналізі даних, отриманих з виконання завдання </w:t>
      </w:r>
      <w:r w:rsidRPr="005D5CC1">
        <w:rPr>
          <w:rFonts w:eastAsia="Times New Roman"/>
          <w:i/>
          <w:iCs/>
          <w:sz w:val="28"/>
          <w:szCs w:val="28"/>
        </w:rPr>
        <w:t xml:space="preserve">«План дій», </w:t>
      </w:r>
      <w:r w:rsidRPr="005D5CC1">
        <w:rPr>
          <w:rFonts w:eastAsia="Times New Roman"/>
          <w:sz w:val="28"/>
          <w:szCs w:val="28"/>
        </w:rPr>
        <w:t>основне завдання якого у тому, щоб у конкретному прикладі уявити логіку і послідовність профілак</w:t>
      </w:r>
      <w:r w:rsidR="00EA7D76">
        <w:rPr>
          <w:rFonts w:eastAsia="Times New Roman"/>
          <w:sz w:val="28"/>
          <w:szCs w:val="28"/>
        </w:rPr>
        <w:t>тичної діяльності психолога в освітньому закладі</w:t>
      </w:r>
      <w:r w:rsidRPr="005D5CC1">
        <w:rPr>
          <w:rFonts w:eastAsia="Times New Roman"/>
          <w:sz w:val="28"/>
          <w:szCs w:val="28"/>
        </w:rPr>
        <w:t xml:space="preserve">, ми розглядали </w:t>
      </w:r>
      <w:r w:rsidRPr="005D5CC1">
        <w:rPr>
          <w:rFonts w:eastAsia="Times New Roman"/>
          <w:spacing w:val="-1"/>
          <w:sz w:val="28"/>
          <w:szCs w:val="28"/>
        </w:rPr>
        <w:t xml:space="preserve">зацікавленість психологів проблемою психопрофілактики. Показником </w:t>
      </w:r>
      <w:r w:rsidRPr="005D5CC1">
        <w:rPr>
          <w:rFonts w:eastAsia="Times New Roman"/>
          <w:sz w:val="28"/>
          <w:szCs w:val="28"/>
        </w:rPr>
        <w:t xml:space="preserve">зацікавленості служила </w:t>
      </w:r>
      <w:r w:rsidRPr="005D5CC1">
        <w:rPr>
          <w:rFonts w:eastAsia="Times New Roman"/>
          <w:i/>
          <w:iCs/>
          <w:sz w:val="28"/>
          <w:szCs w:val="28"/>
        </w:rPr>
        <w:t xml:space="preserve">включеність психологів до самостійної позааудиторної роботи, </w:t>
      </w:r>
      <w:r w:rsidRPr="005D5CC1">
        <w:rPr>
          <w:rFonts w:eastAsia="Times New Roman"/>
          <w:sz w:val="28"/>
          <w:szCs w:val="28"/>
        </w:rPr>
        <w:t>яка полягала у пошуку відповідної інформації, необхідної для реалізації профілактичної роботи у обраному заздалегідь напрямі.</w:t>
      </w:r>
    </w:p>
    <w:p w:rsidR="00F27401" w:rsidRDefault="00F27401">
      <w:pPr>
        <w:shd w:val="clear" w:color="auto" w:fill="FFFFFF"/>
        <w:spacing w:line="480" w:lineRule="exact"/>
        <w:ind w:left="34" w:right="5" w:firstLine="672"/>
        <w:jc w:val="both"/>
      </w:pPr>
      <w:r w:rsidRPr="005D5CC1">
        <w:rPr>
          <w:rFonts w:eastAsia="Times New Roman"/>
          <w:sz w:val="28"/>
          <w:szCs w:val="28"/>
        </w:rPr>
        <w:t xml:space="preserve">Цей показник складався з одиниць аналізу, як вибір предмета профілактики; використання для орієнтування у завданні запропонованого інформаційного переліку (алгоритму дій), в якому були відображені такі аспекти, як: робота з інформаційними ресурсами, складання глосарію та бібліографії; підбір діагностичного </w:t>
      </w:r>
      <w:r w:rsidRPr="005D5CC1">
        <w:rPr>
          <w:rFonts w:eastAsia="Times New Roman"/>
          <w:spacing w:val="-1"/>
          <w:sz w:val="28"/>
          <w:szCs w:val="28"/>
        </w:rPr>
        <w:t xml:space="preserve">інструментарію та заповнення інформаційних (діагностичних) карток; </w:t>
      </w:r>
      <w:r w:rsidRPr="005D5CC1">
        <w:rPr>
          <w:rFonts w:eastAsia="Times New Roman"/>
          <w:sz w:val="28"/>
          <w:szCs w:val="28"/>
        </w:rPr>
        <w:t xml:space="preserve">проектування профілактичної діяльності (з позиції полісуб'єктного та системного підходів) з уточненням цілепокладання, форм, методів та основного змісту роботи; розробка наочного інформаційного матеріалу (у вигляді буклетів, пам'яток, бюлетенів тощо); </w:t>
      </w:r>
      <w:r w:rsidRPr="005D5CC1">
        <w:rPr>
          <w:rFonts w:eastAsia="Times New Roman"/>
          <w:spacing w:val="-1"/>
          <w:sz w:val="28"/>
          <w:szCs w:val="28"/>
        </w:rPr>
        <w:t xml:space="preserve">презентація проведеної роботи; а також бажання познайомити однокурсників </w:t>
      </w:r>
      <w:r w:rsidRPr="005D5CC1">
        <w:rPr>
          <w:rFonts w:eastAsia="Times New Roman"/>
          <w:sz w:val="28"/>
          <w:szCs w:val="28"/>
        </w:rPr>
        <w:t>зі своїм баченням цієї проблеми.</w:t>
      </w:r>
    </w:p>
    <w:p w:rsidR="00F27401" w:rsidRDefault="00F27401">
      <w:pPr>
        <w:shd w:val="clear" w:color="auto" w:fill="FFFFFF"/>
        <w:spacing w:line="480" w:lineRule="exact"/>
        <w:ind w:left="58" w:right="5" w:firstLine="667"/>
        <w:jc w:val="both"/>
      </w:pPr>
      <w:r w:rsidRPr="005D5CC1">
        <w:rPr>
          <w:rFonts w:eastAsia="Times New Roman"/>
          <w:spacing w:val="-1"/>
          <w:sz w:val="28"/>
          <w:szCs w:val="28"/>
        </w:rPr>
        <w:t xml:space="preserve">Це давало змогу визначити не тільки розуміння психологами </w:t>
      </w:r>
      <w:r w:rsidRPr="005D5CC1">
        <w:rPr>
          <w:rFonts w:eastAsia="Times New Roman"/>
          <w:sz w:val="28"/>
          <w:szCs w:val="28"/>
        </w:rPr>
        <w:t>суті та особливостей організації профілактичної роботи в установі, а й побачити особливості їхньої професійної готовності до реалізації даної діяльності.</w:t>
      </w:r>
    </w:p>
    <w:p w:rsidR="00F27401" w:rsidRPr="00EA7D76" w:rsidRDefault="00F27401" w:rsidP="00EA7D76">
      <w:pPr>
        <w:shd w:val="clear" w:color="auto" w:fill="FFFFFF"/>
        <w:spacing w:line="480" w:lineRule="exact"/>
        <w:ind w:left="67" w:firstLine="662"/>
        <w:jc w:val="both"/>
        <w:rPr>
          <w:rFonts w:eastAsia="Times New Roman"/>
          <w:sz w:val="28"/>
          <w:szCs w:val="28"/>
          <w:lang w:val="ru-RU"/>
        </w:rPr>
      </w:pPr>
      <w:r>
        <w:rPr>
          <w:rFonts w:eastAsia="Times New Roman"/>
          <w:sz w:val="28"/>
          <w:szCs w:val="28"/>
          <w:lang w:val="ru-RU"/>
        </w:rPr>
        <w:t xml:space="preserve">Методика </w:t>
      </w:r>
      <w:r w:rsidRPr="004736C8">
        <w:rPr>
          <w:rFonts w:eastAsia="Times New Roman"/>
          <w:b/>
          <w:bCs/>
          <w:i/>
          <w:sz w:val="28"/>
          <w:szCs w:val="28"/>
          <w:lang w:val="ru-RU"/>
        </w:rPr>
        <w:t>"Визначення змісту поняття"</w:t>
      </w:r>
      <w:r>
        <w:rPr>
          <w:rFonts w:eastAsia="Times New Roman"/>
          <w:b/>
          <w:bCs/>
          <w:sz w:val="28"/>
          <w:szCs w:val="28"/>
          <w:lang w:val="ru-RU"/>
        </w:rPr>
        <w:t xml:space="preserve"> </w:t>
      </w:r>
      <w:r>
        <w:rPr>
          <w:rFonts w:eastAsia="Times New Roman"/>
          <w:sz w:val="28"/>
          <w:szCs w:val="28"/>
          <w:lang w:val="ru-RU"/>
        </w:rPr>
        <w:t>використовується нами як додаткова для виявлення змін в обсязі знань з психопрофілактики, а також для характеристики повноти знань з</w:t>
      </w:r>
      <w:r w:rsidR="00EA7D76">
        <w:rPr>
          <w:rFonts w:eastAsia="Times New Roman"/>
          <w:sz w:val="28"/>
          <w:szCs w:val="28"/>
          <w:lang w:val="ru-RU"/>
        </w:rPr>
        <w:t xml:space="preserve"> п</w:t>
      </w:r>
      <w:r>
        <w:rPr>
          <w:rFonts w:eastAsia="Times New Roman"/>
          <w:sz w:val="28"/>
          <w:szCs w:val="28"/>
          <w:lang w:val="ru-RU"/>
        </w:rPr>
        <w:t>итанням розуміння особливостей профілактичного виду діяльності практичного психолога освіти, після участі у програмі. Під час обробки отриманих даних категорією контент-аналізу була проблема визначення змісту поняття «Профілактична діяльність психолога».</w:t>
      </w:r>
    </w:p>
    <w:p w:rsidR="00F27401" w:rsidRDefault="00F27401">
      <w:pPr>
        <w:shd w:val="clear" w:color="auto" w:fill="FFFFFF"/>
        <w:spacing w:line="480" w:lineRule="exact"/>
        <w:ind w:left="14" w:right="24" w:firstLine="662"/>
        <w:jc w:val="both"/>
      </w:pPr>
      <w:r>
        <w:rPr>
          <w:rFonts w:eastAsia="Times New Roman"/>
          <w:sz w:val="28"/>
          <w:szCs w:val="28"/>
          <w:lang w:val="ru-RU"/>
        </w:rPr>
        <w:t xml:space="preserve">Підготовка табульованих матеріалів до </w:t>
      </w:r>
      <w:r w:rsidRPr="004736C8">
        <w:rPr>
          <w:rFonts w:eastAsia="Times New Roman"/>
          <w:b/>
          <w:bCs/>
          <w:i/>
          <w:sz w:val="28"/>
          <w:szCs w:val="28"/>
          <w:lang w:val="ru-RU"/>
        </w:rPr>
        <w:t xml:space="preserve">перехресної дискусії </w:t>
      </w:r>
      <w:r w:rsidRPr="004736C8">
        <w:rPr>
          <w:rFonts w:eastAsia="Times New Roman"/>
          <w:b/>
          <w:bCs/>
          <w:i/>
          <w:spacing w:val="-1"/>
          <w:sz w:val="28"/>
          <w:szCs w:val="28"/>
          <w:lang w:val="ru-RU"/>
        </w:rPr>
        <w:t>«Психопрофілактика: за та проти»</w:t>
      </w:r>
      <w:r>
        <w:rPr>
          <w:rFonts w:eastAsia="Times New Roman"/>
          <w:b/>
          <w:bCs/>
          <w:spacing w:val="-1"/>
          <w:sz w:val="28"/>
          <w:szCs w:val="28"/>
          <w:lang w:val="ru-RU"/>
        </w:rPr>
        <w:t xml:space="preserve"> </w:t>
      </w:r>
      <w:r>
        <w:rPr>
          <w:rFonts w:eastAsia="Times New Roman"/>
          <w:spacing w:val="-1"/>
          <w:sz w:val="28"/>
          <w:szCs w:val="28"/>
          <w:lang w:val="ru-RU"/>
        </w:rPr>
        <w:t xml:space="preserve">також розглядається нами як </w:t>
      </w:r>
      <w:r>
        <w:rPr>
          <w:rFonts w:eastAsia="Times New Roman"/>
          <w:sz w:val="28"/>
          <w:szCs w:val="28"/>
          <w:lang w:val="ru-RU"/>
        </w:rPr>
        <w:t>додаткова. Так, наприклад, на завершальному етапі навчання психологам пропонується самостійно підготуватися до перехресної дискусії «Психопрофілактика: за та проти». Для цього їм необхідно прописати аргументи та контраргументи психопрофілактики, оформивши дані матеріали у вигляді таблиці. Результати цієї попередньої роботи є вкрай показовими, оскільки опосередковано демонструють тенденцію прояву профілактичної спрямованості психологів.</w:t>
      </w:r>
    </w:p>
    <w:p w:rsidR="00F27401" w:rsidRDefault="00F27401">
      <w:pPr>
        <w:shd w:val="clear" w:color="auto" w:fill="FFFFFF"/>
        <w:spacing w:line="480" w:lineRule="exact"/>
        <w:ind w:left="34" w:right="14" w:firstLine="667"/>
        <w:jc w:val="both"/>
      </w:pPr>
      <w:r>
        <w:rPr>
          <w:rFonts w:eastAsia="Times New Roman"/>
          <w:sz w:val="28"/>
          <w:szCs w:val="28"/>
          <w:lang w:val="ru-RU"/>
        </w:rPr>
        <w:t>Таким чином, позначений нами інструментарій взаємно доповнює і в деяких випадках дублює один одного, що, на наш погляд, дозволяє отримати достовірну інформацію щодо професійної компетентності (особливо її когнітивного компонента) психологів до і після участі в програмі.</w:t>
      </w:r>
    </w:p>
    <w:p w:rsidR="004736C8" w:rsidRDefault="00F27401" w:rsidP="004736C8">
      <w:pPr>
        <w:shd w:val="clear" w:color="auto" w:fill="FFFFFF"/>
        <w:spacing w:before="5" w:line="480" w:lineRule="exact"/>
        <w:ind w:left="48" w:right="5" w:firstLine="662"/>
        <w:jc w:val="both"/>
        <w:rPr>
          <w:i/>
        </w:rPr>
      </w:pPr>
      <w:r>
        <w:rPr>
          <w:rFonts w:eastAsia="Times New Roman"/>
          <w:spacing w:val="-1"/>
          <w:sz w:val="28"/>
          <w:szCs w:val="28"/>
          <w:lang w:val="ru-RU"/>
        </w:rPr>
        <w:t xml:space="preserve">Для виявлення динаміки основних особистісних конструктів за основу </w:t>
      </w:r>
      <w:r>
        <w:rPr>
          <w:rFonts w:eastAsia="Times New Roman"/>
          <w:sz w:val="28"/>
          <w:szCs w:val="28"/>
          <w:lang w:val="ru-RU"/>
        </w:rPr>
        <w:t xml:space="preserve">було взято наступний діагностичний інструментарій: </w:t>
      </w:r>
      <w:r w:rsidRPr="00EA7D76">
        <w:rPr>
          <w:rFonts w:eastAsia="Times New Roman"/>
          <w:i/>
          <w:sz w:val="28"/>
          <w:szCs w:val="28"/>
          <w:lang w:val="ru-RU"/>
        </w:rPr>
        <w:t>вивчення здібностей до саморозвитку, самоосвіти, самоврядування, рефлексії, професійної самооцінки за допомогою процедури ранжування.</w:t>
      </w:r>
    </w:p>
    <w:p w:rsidR="00F27401" w:rsidRPr="004736C8" w:rsidRDefault="00F27401" w:rsidP="004736C8">
      <w:pPr>
        <w:shd w:val="clear" w:color="auto" w:fill="FFFFFF"/>
        <w:spacing w:before="5" w:line="480" w:lineRule="exact"/>
        <w:ind w:left="48" w:right="5" w:firstLine="662"/>
        <w:jc w:val="both"/>
        <w:rPr>
          <w:i/>
        </w:rPr>
      </w:pPr>
      <w:r w:rsidRPr="004736C8">
        <w:rPr>
          <w:rFonts w:eastAsia="Times New Roman"/>
          <w:bCs/>
          <w:sz w:val="28"/>
          <w:szCs w:val="28"/>
          <w:lang w:val="ru-RU"/>
        </w:rPr>
        <w:t xml:space="preserve">Як </w:t>
      </w:r>
      <w:r w:rsidRPr="004736C8">
        <w:rPr>
          <w:rFonts w:eastAsia="Times New Roman"/>
          <w:sz w:val="28"/>
          <w:szCs w:val="28"/>
          <w:lang w:val="ru-RU"/>
        </w:rPr>
        <w:t>доказ</w:t>
      </w:r>
      <w:r>
        <w:rPr>
          <w:rFonts w:eastAsia="Times New Roman"/>
          <w:sz w:val="28"/>
          <w:szCs w:val="28"/>
          <w:lang w:val="ru-RU"/>
        </w:rPr>
        <w:t xml:space="preserve"> ефективності апробації програми розвитку професійної компетентності психологів у феноменології психопрофілактики зупинимося в першу чергу на матеріалах, отриманих нами в результаті реалізації програми «Психопрофілактика у структурі діяльності практичного психолога» у професійній підготовці </w:t>
      </w:r>
      <w:r w:rsidR="00286272">
        <w:rPr>
          <w:rFonts w:eastAsia="Times New Roman"/>
          <w:sz w:val="28"/>
          <w:szCs w:val="28"/>
          <w:lang w:val="ru-RU"/>
        </w:rPr>
        <w:t xml:space="preserve">майбутніх </w:t>
      </w:r>
      <w:r>
        <w:rPr>
          <w:rFonts w:eastAsia="Times New Roman"/>
          <w:sz w:val="28"/>
          <w:szCs w:val="28"/>
          <w:lang w:val="ru-RU"/>
        </w:rPr>
        <w:t xml:space="preserve">фахівців, які навчаються в </w:t>
      </w:r>
      <w:r w:rsidR="00EA7D76" w:rsidRPr="00286272">
        <w:rPr>
          <w:rFonts w:eastAsia="Times New Roman"/>
          <w:sz w:val="28"/>
          <w:szCs w:val="28"/>
          <w:lang w:val="ru-RU"/>
        </w:rPr>
        <w:t>ЗУНУ</w:t>
      </w:r>
      <w:r w:rsidR="00286272" w:rsidRPr="00286272">
        <w:rPr>
          <w:rFonts w:eastAsia="Times New Roman"/>
          <w:sz w:val="28"/>
          <w:szCs w:val="28"/>
          <w:lang w:val="ru-RU"/>
        </w:rPr>
        <w:t xml:space="preserve"> за спеціальністю «Психологія» (вибірка 20 осіб, студенти 3-4 курсів).</w:t>
      </w:r>
    </w:p>
    <w:p w:rsidR="00EA7D76" w:rsidRPr="005D5CC1" w:rsidRDefault="00F27401" w:rsidP="00EA7D76">
      <w:pPr>
        <w:shd w:val="clear" w:color="auto" w:fill="FFFFFF"/>
        <w:spacing w:before="10" w:line="475" w:lineRule="exact"/>
        <w:ind w:left="53" w:right="5" w:firstLine="662"/>
        <w:jc w:val="both"/>
        <w:rPr>
          <w:rFonts w:eastAsia="Times New Roman"/>
          <w:i/>
          <w:iCs/>
          <w:sz w:val="28"/>
          <w:szCs w:val="28"/>
        </w:rPr>
      </w:pPr>
      <w:r>
        <w:rPr>
          <w:rFonts w:eastAsia="Times New Roman"/>
          <w:sz w:val="28"/>
          <w:szCs w:val="28"/>
          <w:lang w:val="ru-RU"/>
        </w:rPr>
        <w:t>У хо</w:t>
      </w:r>
      <w:r w:rsidR="004736C8">
        <w:rPr>
          <w:rFonts w:eastAsia="Times New Roman"/>
          <w:sz w:val="28"/>
          <w:szCs w:val="28"/>
          <w:lang w:val="ru-RU"/>
        </w:rPr>
        <w:t>ді реалізації контрольно-оцінкової</w:t>
      </w:r>
      <w:r>
        <w:rPr>
          <w:rFonts w:eastAsia="Times New Roman"/>
          <w:sz w:val="28"/>
          <w:szCs w:val="28"/>
          <w:lang w:val="ru-RU"/>
        </w:rPr>
        <w:t xml:space="preserve"> діяльності, реалізованої з урахуванням основних напрямів профілактики негативного ставлення психологів до оцінки викладача, отримано дані, що дозволяють говорити про ефективність проведеної роботи.</w:t>
      </w:r>
      <w:r w:rsidR="00EA7D76" w:rsidRPr="005D5CC1">
        <w:rPr>
          <w:rFonts w:eastAsia="Times New Roman"/>
          <w:i/>
          <w:iCs/>
          <w:sz w:val="28"/>
          <w:szCs w:val="28"/>
        </w:rPr>
        <w:t xml:space="preserve"> </w:t>
      </w:r>
    </w:p>
    <w:p w:rsidR="00F27401" w:rsidRDefault="00EA7D76" w:rsidP="00EA7D76">
      <w:pPr>
        <w:shd w:val="clear" w:color="auto" w:fill="FFFFFF"/>
        <w:spacing w:line="360" w:lineRule="auto"/>
        <w:ind w:firstLine="634"/>
        <w:jc w:val="both"/>
      </w:pPr>
      <w:r>
        <w:rPr>
          <w:rFonts w:eastAsia="Times New Roman"/>
          <w:i/>
          <w:iCs/>
          <w:sz w:val="28"/>
          <w:szCs w:val="28"/>
          <w:lang w:val="uk-UA"/>
        </w:rPr>
        <w:t>Д</w:t>
      </w:r>
      <w:r w:rsidR="00F27401" w:rsidRPr="005D5CC1">
        <w:rPr>
          <w:rFonts w:eastAsia="Times New Roman"/>
          <w:i/>
          <w:iCs/>
          <w:sz w:val="28"/>
          <w:szCs w:val="28"/>
        </w:rPr>
        <w:t xml:space="preserve">ані отримані за допомогою методичного прийому «Аркуш самооцінки знань», </w:t>
      </w:r>
      <w:r w:rsidR="00F27401" w:rsidRPr="005D5CC1">
        <w:rPr>
          <w:rFonts w:eastAsia="Times New Roman"/>
          <w:sz w:val="28"/>
          <w:szCs w:val="28"/>
        </w:rPr>
        <w:t>що використовується нами як рефлексивна діагностика, свідчать про зміни, що відбулися в самооцінці повноти знань ма</w:t>
      </w:r>
      <w:r>
        <w:rPr>
          <w:rFonts w:eastAsia="Times New Roman"/>
          <w:sz w:val="28"/>
          <w:szCs w:val="28"/>
        </w:rPr>
        <w:t>й</w:t>
      </w:r>
      <w:r w:rsidR="004736C8">
        <w:rPr>
          <w:rFonts w:eastAsia="Times New Roman"/>
          <w:sz w:val="28"/>
          <w:szCs w:val="28"/>
        </w:rPr>
        <w:t>бутніми психологами (таблиця 3.4</w:t>
      </w:r>
      <w:r>
        <w:rPr>
          <w:rFonts w:eastAsia="Times New Roman"/>
          <w:sz w:val="28"/>
          <w:szCs w:val="28"/>
        </w:rPr>
        <w:t>.</w:t>
      </w:r>
      <w:r w:rsidR="00F27401" w:rsidRPr="005D5CC1">
        <w:rPr>
          <w:rFonts w:eastAsia="Times New Roman"/>
          <w:sz w:val="28"/>
          <w:szCs w:val="28"/>
        </w:rPr>
        <w:t>).</w:t>
      </w:r>
    </w:p>
    <w:p w:rsidR="00EA7D76" w:rsidRPr="00EA7D76" w:rsidRDefault="004736C8" w:rsidP="00EA7D76">
      <w:pPr>
        <w:shd w:val="clear" w:color="auto" w:fill="FFFFFF"/>
        <w:ind w:firstLine="883"/>
        <w:jc w:val="right"/>
        <w:rPr>
          <w:rFonts w:eastAsia="Times New Roman"/>
          <w:b/>
          <w:sz w:val="28"/>
          <w:szCs w:val="28"/>
          <w:lang w:val="ru-RU"/>
        </w:rPr>
      </w:pPr>
      <w:r>
        <w:rPr>
          <w:rFonts w:eastAsia="Times New Roman"/>
          <w:b/>
          <w:sz w:val="28"/>
          <w:szCs w:val="28"/>
          <w:lang w:val="ru-RU"/>
        </w:rPr>
        <w:t>Таблиця 3.4</w:t>
      </w:r>
      <w:r w:rsidR="00EA7D76" w:rsidRPr="00EA7D76">
        <w:rPr>
          <w:rFonts w:eastAsia="Times New Roman"/>
          <w:b/>
          <w:sz w:val="28"/>
          <w:szCs w:val="28"/>
          <w:lang w:val="ru-RU"/>
        </w:rPr>
        <w:t xml:space="preserve">. </w:t>
      </w:r>
    </w:p>
    <w:p w:rsidR="00F27401" w:rsidRPr="00EA7D76" w:rsidRDefault="00F27401" w:rsidP="00EA7D76">
      <w:pPr>
        <w:shd w:val="clear" w:color="auto" w:fill="FFFFFF"/>
        <w:ind w:firstLine="883"/>
        <w:jc w:val="center"/>
        <w:rPr>
          <w:b/>
        </w:rPr>
      </w:pPr>
      <w:r w:rsidRPr="00EA7D76">
        <w:rPr>
          <w:rFonts w:eastAsia="Times New Roman"/>
          <w:b/>
          <w:i/>
          <w:iCs/>
          <w:sz w:val="28"/>
          <w:szCs w:val="28"/>
          <w:lang w:val="ru-RU"/>
        </w:rPr>
        <w:t xml:space="preserve">Порівняльна таблиця загальних даних самооцінки </w:t>
      </w:r>
      <w:r w:rsidR="00EA7D76">
        <w:rPr>
          <w:rFonts w:eastAsia="Times New Roman"/>
          <w:b/>
          <w:i/>
          <w:iCs/>
          <w:spacing w:val="-14"/>
          <w:sz w:val="28"/>
          <w:szCs w:val="28"/>
          <w:lang w:val="ru-RU"/>
        </w:rPr>
        <w:t xml:space="preserve">повноти знань студентами </w:t>
      </w:r>
      <w:r w:rsidRPr="00EA7D76">
        <w:rPr>
          <w:rFonts w:eastAsia="Times New Roman"/>
          <w:b/>
          <w:i/>
          <w:iCs/>
          <w:spacing w:val="-14"/>
          <w:sz w:val="28"/>
          <w:szCs w:val="28"/>
          <w:lang w:val="ru-RU"/>
        </w:rPr>
        <w:t xml:space="preserve">(до і після професійної підготовки за </w:t>
      </w:r>
      <w:r w:rsidRPr="00EA7D76">
        <w:rPr>
          <w:rFonts w:eastAsia="Times New Roman"/>
          <w:b/>
          <w:i/>
          <w:iCs/>
          <w:spacing w:val="-20"/>
          <w:sz w:val="28"/>
          <w:szCs w:val="28"/>
          <w:lang w:val="ru-RU"/>
        </w:rPr>
        <w:t>програмою «Психопрофілактика у структурі діяльності практичного психолога»)</w:t>
      </w:r>
    </w:p>
    <w:p w:rsidR="00F27401" w:rsidRDefault="00F27401">
      <w:pPr>
        <w:spacing w:after="326" w:line="1" w:lineRule="exact"/>
        <w:rPr>
          <w:rFonts w:ascii="Arial" w:hAnsi="Arial" w:cs="Arial"/>
          <w:sz w:val="2"/>
          <w:szCs w:val="2"/>
        </w:rPr>
      </w:pPr>
    </w:p>
    <w:tbl>
      <w:tblPr>
        <w:tblW w:w="0" w:type="auto"/>
        <w:tblInd w:w="40" w:type="dxa"/>
        <w:tblLayout w:type="fixed"/>
        <w:tblCellMar>
          <w:left w:w="40" w:type="dxa"/>
          <w:right w:w="40" w:type="dxa"/>
        </w:tblCellMar>
        <w:tblLook w:val="0000" w:firstRow="0" w:lastRow="0" w:firstColumn="0" w:lastColumn="0" w:noHBand="0" w:noVBand="0"/>
      </w:tblPr>
      <w:tblGrid>
        <w:gridCol w:w="3547"/>
        <w:gridCol w:w="2131"/>
        <w:gridCol w:w="1987"/>
        <w:gridCol w:w="2045"/>
      </w:tblGrid>
      <w:tr w:rsidR="00F27401">
        <w:trPr>
          <w:trHeight w:hRule="exact" w:val="1690"/>
        </w:trPr>
        <w:tc>
          <w:tcPr>
            <w:tcW w:w="3547"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rsidP="00EA7D76">
            <w:pPr>
              <w:shd w:val="clear" w:color="auto" w:fill="FFFFFF"/>
              <w:spacing w:line="274" w:lineRule="exact"/>
            </w:pPr>
            <w:r>
              <w:rPr>
                <w:rFonts w:eastAsia="Times New Roman"/>
                <w:i/>
                <w:iCs/>
                <w:sz w:val="24"/>
                <w:szCs w:val="24"/>
                <w:lang w:val="ru-RU"/>
              </w:rPr>
              <w:t>П</w:t>
            </w:r>
            <w:r w:rsidR="00EA7D76">
              <w:rPr>
                <w:rFonts w:eastAsia="Times New Roman"/>
                <w:i/>
                <w:iCs/>
                <w:sz w:val="24"/>
                <w:szCs w:val="24"/>
                <w:lang w:val="ru-RU"/>
              </w:rPr>
              <w:t>оказники</w:t>
            </w:r>
            <w:r>
              <w:rPr>
                <w:rFonts w:eastAsia="Times New Roman"/>
                <w:sz w:val="24"/>
                <w:szCs w:val="24"/>
                <w:lang w:val="ru-RU"/>
              </w:rPr>
              <w:t xml:space="preserve"> </w:t>
            </w:r>
            <w:r w:rsidR="00EA7D76">
              <w:rPr>
                <w:rFonts w:eastAsia="Times New Roman"/>
                <w:i/>
                <w:iCs/>
                <w:sz w:val="24"/>
                <w:szCs w:val="24"/>
                <w:lang w:val="ru-RU"/>
              </w:rPr>
              <w:t>компетентності</w:t>
            </w:r>
          </w:p>
        </w:tc>
        <w:tc>
          <w:tcPr>
            <w:tcW w:w="2131"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spacing w:line="278" w:lineRule="exact"/>
              <w:jc w:val="center"/>
            </w:pPr>
            <w:r>
              <w:rPr>
                <w:rFonts w:eastAsia="Times New Roman"/>
                <w:i/>
                <w:iCs/>
                <w:sz w:val="24"/>
                <w:szCs w:val="24"/>
                <w:lang w:val="ru-RU"/>
              </w:rPr>
              <w:t>Самооцінка</w:t>
            </w:r>
          </w:p>
          <w:p w:rsidR="00F27401" w:rsidRDefault="00F27401">
            <w:pPr>
              <w:shd w:val="clear" w:color="auto" w:fill="FFFFFF"/>
              <w:spacing w:line="278" w:lineRule="exact"/>
              <w:jc w:val="center"/>
            </w:pPr>
            <w:r>
              <w:rPr>
                <w:rFonts w:eastAsia="Times New Roman"/>
                <w:i/>
                <w:iCs/>
                <w:spacing w:val="-3"/>
                <w:sz w:val="24"/>
                <w:szCs w:val="24"/>
                <w:lang w:val="ru-RU"/>
              </w:rPr>
              <w:t>знань на початку</w:t>
            </w:r>
          </w:p>
          <w:p w:rsidR="00F27401" w:rsidRDefault="00F27401">
            <w:pPr>
              <w:shd w:val="clear" w:color="auto" w:fill="FFFFFF"/>
              <w:spacing w:line="278" w:lineRule="exact"/>
              <w:jc w:val="center"/>
            </w:pPr>
            <w:r>
              <w:rPr>
                <w:rFonts w:eastAsia="Times New Roman"/>
                <w:i/>
                <w:iCs/>
                <w:sz w:val="24"/>
                <w:szCs w:val="24"/>
                <w:lang w:val="ru-RU"/>
              </w:rPr>
              <w:t>навчання</w:t>
            </w:r>
          </w:p>
          <w:p w:rsidR="00F27401" w:rsidRDefault="00F27401">
            <w:pPr>
              <w:shd w:val="clear" w:color="auto" w:fill="FFFFFF"/>
              <w:spacing w:line="278" w:lineRule="exact"/>
              <w:jc w:val="center"/>
            </w:pPr>
            <w:proofErr w:type="gramStart"/>
            <w:r>
              <w:rPr>
                <w:i/>
                <w:iCs/>
                <w:sz w:val="24"/>
                <w:szCs w:val="24"/>
                <w:lang w:val="ru-RU"/>
              </w:rPr>
              <w:t xml:space="preserve">( </w:t>
            </w:r>
            <w:r>
              <w:rPr>
                <w:rFonts w:eastAsia="Times New Roman"/>
                <w:i/>
                <w:iCs/>
                <w:sz w:val="24"/>
                <w:szCs w:val="24"/>
                <w:lang w:val="ru-RU"/>
              </w:rPr>
              <w:t>у</w:t>
            </w:r>
            <w:proofErr w:type="gramEnd"/>
            <w:r>
              <w:rPr>
                <w:rFonts w:eastAsia="Times New Roman"/>
                <w:i/>
                <w:iCs/>
                <w:sz w:val="24"/>
                <w:szCs w:val="24"/>
                <w:lang w:val="ru-RU"/>
              </w:rPr>
              <w:t xml:space="preserve"> балах)</w:t>
            </w:r>
          </w:p>
        </w:tc>
        <w:tc>
          <w:tcPr>
            <w:tcW w:w="1987"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spacing w:line="278" w:lineRule="exact"/>
              <w:jc w:val="center"/>
            </w:pPr>
            <w:r>
              <w:rPr>
                <w:rFonts w:eastAsia="Times New Roman"/>
                <w:i/>
                <w:iCs/>
                <w:sz w:val="24"/>
                <w:szCs w:val="24"/>
                <w:lang w:val="ru-RU"/>
              </w:rPr>
              <w:t>Самооцінка</w:t>
            </w:r>
          </w:p>
          <w:p w:rsidR="00F27401" w:rsidRDefault="00F27401">
            <w:pPr>
              <w:shd w:val="clear" w:color="auto" w:fill="FFFFFF"/>
              <w:spacing w:line="278" w:lineRule="exact"/>
              <w:jc w:val="center"/>
            </w:pPr>
            <w:r>
              <w:rPr>
                <w:rFonts w:eastAsia="Times New Roman"/>
                <w:i/>
                <w:iCs/>
                <w:spacing w:val="-2"/>
                <w:sz w:val="24"/>
                <w:szCs w:val="24"/>
                <w:lang w:val="ru-RU"/>
              </w:rPr>
              <w:t>знань наприкінці</w:t>
            </w:r>
          </w:p>
          <w:p w:rsidR="00F27401" w:rsidRDefault="00F27401">
            <w:pPr>
              <w:shd w:val="clear" w:color="auto" w:fill="FFFFFF"/>
              <w:spacing w:line="278" w:lineRule="exact"/>
              <w:jc w:val="center"/>
            </w:pPr>
            <w:r>
              <w:rPr>
                <w:rFonts w:eastAsia="Times New Roman"/>
                <w:i/>
                <w:iCs/>
                <w:sz w:val="24"/>
                <w:szCs w:val="24"/>
                <w:lang w:val="ru-RU"/>
              </w:rPr>
              <w:t>навчання</w:t>
            </w:r>
          </w:p>
          <w:p w:rsidR="00F27401" w:rsidRDefault="00F27401">
            <w:pPr>
              <w:shd w:val="clear" w:color="auto" w:fill="FFFFFF"/>
              <w:spacing w:line="278" w:lineRule="exact"/>
              <w:jc w:val="center"/>
            </w:pPr>
            <w:proofErr w:type="gramStart"/>
            <w:r>
              <w:rPr>
                <w:i/>
                <w:iCs/>
                <w:sz w:val="24"/>
                <w:szCs w:val="24"/>
                <w:lang w:val="ru-RU"/>
              </w:rPr>
              <w:t xml:space="preserve">( </w:t>
            </w:r>
            <w:r>
              <w:rPr>
                <w:rFonts w:eastAsia="Times New Roman"/>
                <w:i/>
                <w:iCs/>
                <w:sz w:val="24"/>
                <w:szCs w:val="24"/>
                <w:lang w:val="ru-RU"/>
              </w:rPr>
              <w:t>у</w:t>
            </w:r>
            <w:proofErr w:type="gramEnd"/>
            <w:r>
              <w:rPr>
                <w:rFonts w:eastAsia="Times New Roman"/>
                <w:i/>
                <w:iCs/>
                <w:sz w:val="24"/>
                <w:szCs w:val="24"/>
                <w:lang w:val="ru-RU"/>
              </w:rPr>
              <w:t xml:space="preserve"> балах)</w:t>
            </w:r>
          </w:p>
        </w:tc>
        <w:tc>
          <w:tcPr>
            <w:tcW w:w="2045" w:type="dxa"/>
            <w:tcBorders>
              <w:top w:val="single" w:sz="6" w:space="0" w:color="auto"/>
              <w:left w:val="single" w:sz="6" w:space="0" w:color="auto"/>
              <w:bottom w:val="single" w:sz="6" w:space="0" w:color="auto"/>
              <w:right w:val="single" w:sz="6" w:space="0" w:color="auto"/>
            </w:tcBorders>
            <w:shd w:val="clear" w:color="auto" w:fill="FFFFFF"/>
          </w:tcPr>
          <w:p w:rsidR="00F27401" w:rsidRDefault="00EA7D76">
            <w:pPr>
              <w:shd w:val="clear" w:color="auto" w:fill="FFFFFF"/>
              <w:spacing w:line="278" w:lineRule="exact"/>
              <w:ind w:left="82" w:right="173"/>
            </w:pPr>
            <w:r>
              <w:rPr>
                <w:rFonts w:eastAsia="Times New Roman"/>
                <w:i/>
                <w:iCs/>
                <w:spacing w:val="-2"/>
                <w:sz w:val="24"/>
                <w:szCs w:val="24"/>
                <w:lang w:val="ru-RU"/>
              </w:rPr>
              <w:t xml:space="preserve">Зміни, </w:t>
            </w:r>
            <w:r w:rsidR="00F27401">
              <w:rPr>
                <w:rFonts w:eastAsia="Times New Roman"/>
                <w:i/>
                <w:iCs/>
                <w:spacing w:val="-2"/>
                <w:sz w:val="24"/>
                <w:szCs w:val="24"/>
                <w:lang w:val="ru-RU"/>
              </w:rPr>
              <w:t xml:space="preserve">що відбулися </w:t>
            </w:r>
            <w:r w:rsidR="00F27401">
              <w:rPr>
                <w:rFonts w:eastAsia="Times New Roman"/>
                <w:i/>
                <w:iCs/>
                <w:sz w:val="24"/>
                <w:szCs w:val="24"/>
                <w:lang w:val="ru-RU"/>
              </w:rPr>
              <w:t>в самооцінці</w:t>
            </w:r>
          </w:p>
          <w:p w:rsidR="00F27401" w:rsidRDefault="00F27401">
            <w:pPr>
              <w:shd w:val="clear" w:color="auto" w:fill="FFFFFF"/>
              <w:spacing w:line="278" w:lineRule="exact"/>
              <w:ind w:left="82" w:right="173"/>
            </w:pPr>
            <w:r>
              <w:rPr>
                <w:rFonts w:eastAsia="Times New Roman"/>
                <w:i/>
                <w:iCs/>
                <w:sz w:val="24"/>
                <w:szCs w:val="24"/>
                <w:lang w:val="ru-RU"/>
              </w:rPr>
              <w:t>знань (у балах)</w:t>
            </w:r>
          </w:p>
        </w:tc>
      </w:tr>
      <w:tr w:rsidR="00F27401">
        <w:trPr>
          <w:trHeight w:hRule="exact" w:val="562"/>
        </w:trPr>
        <w:tc>
          <w:tcPr>
            <w:tcW w:w="3547"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ind w:left="38"/>
            </w:pPr>
            <w:r>
              <w:rPr>
                <w:sz w:val="24"/>
                <w:szCs w:val="24"/>
                <w:lang w:val="ru-RU"/>
              </w:rPr>
              <w:t xml:space="preserve">1. </w:t>
            </w:r>
            <w:r>
              <w:rPr>
                <w:rFonts w:eastAsia="Times New Roman"/>
                <w:sz w:val="24"/>
                <w:szCs w:val="24"/>
                <w:lang w:val="ru-RU"/>
              </w:rPr>
              <w:t>Поняття</w:t>
            </w:r>
          </w:p>
          <w:p w:rsidR="00F27401" w:rsidRDefault="00F27401">
            <w:pPr>
              <w:shd w:val="clear" w:color="auto" w:fill="FFFFFF"/>
              <w:ind w:left="38"/>
            </w:pPr>
            <w:r>
              <w:rPr>
                <w:rFonts w:eastAsia="Times New Roman"/>
                <w:sz w:val="24"/>
                <w:szCs w:val="24"/>
                <w:lang w:val="ru-RU"/>
              </w:rPr>
              <w:t>«психопрофілактика»</w:t>
            </w:r>
          </w:p>
        </w:tc>
        <w:tc>
          <w:tcPr>
            <w:tcW w:w="2131"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jc w:val="center"/>
            </w:pPr>
            <w:r>
              <w:rPr>
                <w:sz w:val="24"/>
                <w:szCs w:val="24"/>
                <w:lang w:val="ru-RU"/>
              </w:rPr>
              <w:t>2,31</w:t>
            </w:r>
          </w:p>
        </w:tc>
        <w:tc>
          <w:tcPr>
            <w:tcW w:w="1987"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jc w:val="center"/>
            </w:pPr>
            <w:r>
              <w:rPr>
                <w:sz w:val="24"/>
                <w:szCs w:val="24"/>
                <w:lang w:val="ru-RU"/>
              </w:rPr>
              <w:t>4.38</w:t>
            </w:r>
          </w:p>
        </w:tc>
        <w:tc>
          <w:tcPr>
            <w:tcW w:w="2045"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jc w:val="center"/>
            </w:pPr>
            <w:r>
              <w:rPr>
                <w:sz w:val="24"/>
                <w:szCs w:val="24"/>
                <w:lang w:val="ru-RU"/>
              </w:rPr>
              <w:t>2,07</w:t>
            </w:r>
          </w:p>
        </w:tc>
      </w:tr>
      <w:tr w:rsidR="00F27401">
        <w:trPr>
          <w:trHeight w:hRule="exact" w:val="557"/>
        </w:trPr>
        <w:tc>
          <w:tcPr>
            <w:tcW w:w="3547"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ind w:left="14"/>
            </w:pPr>
            <w:r>
              <w:rPr>
                <w:sz w:val="24"/>
                <w:szCs w:val="24"/>
                <w:lang w:val="ru-RU"/>
              </w:rPr>
              <w:t xml:space="preserve">2. </w:t>
            </w:r>
            <w:r>
              <w:rPr>
                <w:rFonts w:eastAsia="Times New Roman"/>
                <w:sz w:val="24"/>
                <w:szCs w:val="24"/>
                <w:lang w:val="ru-RU"/>
              </w:rPr>
              <w:t>Сутність</w:t>
            </w:r>
          </w:p>
          <w:p w:rsidR="00F27401" w:rsidRDefault="00F27401">
            <w:pPr>
              <w:shd w:val="clear" w:color="auto" w:fill="FFFFFF"/>
              <w:ind w:left="14"/>
            </w:pPr>
            <w:r>
              <w:rPr>
                <w:rFonts w:eastAsia="Times New Roman"/>
                <w:sz w:val="24"/>
                <w:szCs w:val="24"/>
                <w:lang w:val="ru-RU"/>
              </w:rPr>
              <w:t>психопрофілактики</w:t>
            </w:r>
          </w:p>
        </w:tc>
        <w:tc>
          <w:tcPr>
            <w:tcW w:w="2131"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jc w:val="center"/>
            </w:pPr>
            <w:r>
              <w:rPr>
                <w:sz w:val="24"/>
                <w:szCs w:val="24"/>
                <w:lang w:val="ru-RU"/>
              </w:rPr>
              <w:t>1,93</w:t>
            </w:r>
          </w:p>
        </w:tc>
        <w:tc>
          <w:tcPr>
            <w:tcW w:w="1987"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jc w:val="center"/>
            </w:pPr>
            <w:r>
              <w:rPr>
                <w:sz w:val="24"/>
                <w:szCs w:val="24"/>
                <w:lang w:val="ru-RU"/>
              </w:rPr>
              <w:t>4,09</w:t>
            </w:r>
          </w:p>
        </w:tc>
        <w:tc>
          <w:tcPr>
            <w:tcW w:w="2045"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jc w:val="center"/>
            </w:pPr>
            <w:r>
              <w:rPr>
                <w:sz w:val="24"/>
                <w:szCs w:val="24"/>
                <w:lang w:val="ru-RU"/>
              </w:rPr>
              <w:t>2,16</w:t>
            </w:r>
          </w:p>
        </w:tc>
      </w:tr>
      <w:tr w:rsidR="00F27401">
        <w:trPr>
          <w:trHeight w:hRule="exact" w:val="557"/>
        </w:trPr>
        <w:tc>
          <w:tcPr>
            <w:tcW w:w="3547"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ind w:left="24"/>
            </w:pPr>
            <w:r>
              <w:rPr>
                <w:sz w:val="24"/>
                <w:szCs w:val="24"/>
                <w:lang w:val="ru-RU"/>
              </w:rPr>
              <w:t xml:space="preserve">3. </w:t>
            </w:r>
            <w:r>
              <w:rPr>
                <w:rFonts w:eastAsia="Times New Roman"/>
                <w:sz w:val="24"/>
                <w:szCs w:val="24"/>
                <w:lang w:val="ru-RU"/>
              </w:rPr>
              <w:t>Специфіка</w:t>
            </w:r>
          </w:p>
          <w:p w:rsidR="00F27401" w:rsidRDefault="00F27401">
            <w:pPr>
              <w:shd w:val="clear" w:color="auto" w:fill="FFFFFF"/>
              <w:ind w:left="24"/>
            </w:pPr>
            <w:r>
              <w:rPr>
                <w:rFonts w:eastAsia="Times New Roman"/>
                <w:sz w:val="24"/>
                <w:szCs w:val="24"/>
                <w:lang w:val="ru-RU"/>
              </w:rPr>
              <w:t>психопрофілактики</w:t>
            </w:r>
          </w:p>
        </w:tc>
        <w:tc>
          <w:tcPr>
            <w:tcW w:w="2131"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jc w:val="center"/>
            </w:pPr>
            <w:r>
              <w:rPr>
                <w:sz w:val="24"/>
                <w:szCs w:val="24"/>
                <w:lang w:val="ru-RU"/>
              </w:rPr>
              <w:t>1,81</w:t>
            </w:r>
          </w:p>
        </w:tc>
        <w:tc>
          <w:tcPr>
            <w:tcW w:w="1987"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jc w:val="center"/>
            </w:pPr>
            <w:r>
              <w:rPr>
                <w:sz w:val="24"/>
                <w:szCs w:val="24"/>
                <w:lang w:val="ru-RU"/>
              </w:rPr>
              <w:t>4,04</w:t>
            </w:r>
          </w:p>
        </w:tc>
        <w:tc>
          <w:tcPr>
            <w:tcW w:w="2045"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jc w:val="center"/>
            </w:pPr>
            <w:r>
              <w:rPr>
                <w:sz w:val="24"/>
                <w:szCs w:val="24"/>
                <w:lang w:val="ru-RU"/>
              </w:rPr>
              <w:t>2,23</w:t>
            </w:r>
          </w:p>
        </w:tc>
      </w:tr>
      <w:tr w:rsidR="00F27401">
        <w:trPr>
          <w:trHeight w:hRule="exact" w:val="552"/>
        </w:trPr>
        <w:tc>
          <w:tcPr>
            <w:tcW w:w="3547"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spacing w:line="269" w:lineRule="exact"/>
              <w:ind w:left="24" w:right="10"/>
            </w:pPr>
            <w:r>
              <w:rPr>
                <w:spacing w:val="-1"/>
                <w:sz w:val="24"/>
                <w:szCs w:val="24"/>
                <w:lang w:val="ru-RU"/>
              </w:rPr>
              <w:t xml:space="preserve">4. </w:t>
            </w:r>
            <w:r>
              <w:rPr>
                <w:rFonts w:eastAsia="Times New Roman"/>
                <w:spacing w:val="-1"/>
                <w:sz w:val="24"/>
                <w:szCs w:val="24"/>
                <w:lang w:val="ru-RU"/>
              </w:rPr>
              <w:t xml:space="preserve">Завдання та основний зміст </w:t>
            </w:r>
            <w:r>
              <w:rPr>
                <w:rFonts w:eastAsia="Times New Roman"/>
                <w:spacing w:val="-1"/>
                <w:sz w:val="24"/>
                <w:szCs w:val="24"/>
                <w:lang w:val="ru-RU"/>
              </w:rPr>
              <w:softHyphen/>
            </w:r>
            <w:r>
              <w:rPr>
                <w:rFonts w:eastAsia="Times New Roman"/>
                <w:sz w:val="24"/>
                <w:szCs w:val="24"/>
                <w:lang w:val="ru-RU"/>
              </w:rPr>
              <w:t>психопрофілактики</w:t>
            </w:r>
          </w:p>
        </w:tc>
        <w:tc>
          <w:tcPr>
            <w:tcW w:w="2131"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jc w:val="center"/>
            </w:pPr>
            <w:r>
              <w:rPr>
                <w:sz w:val="24"/>
                <w:szCs w:val="24"/>
                <w:lang w:val="ru-RU"/>
              </w:rPr>
              <w:t>2,1</w:t>
            </w:r>
          </w:p>
        </w:tc>
        <w:tc>
          <w:tcPr>
            <w:tcW w:w="1987"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jc w:val="center"/>
            </w:pPr>
            <w:r>
              <w:rPr>
                <w:sz w:val="24"/>
                <w:szCs w:val="24"/>
                <w:lang w:val="ru-RU"/>
              </w:rPr>
              <w:t>4,22</w:t>
            </w:r>
          </w:p>
        </w:tc>
        <w:tc>
          <w:tcPr>
            <w:tcW w:w="2045"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jc w:val="center"/>
            </w:pPr>
            <w:r>
              <w:rPr>
                <w:sz w:val="24"/>
                <w:szCs w:val="24"/>
                <w:lang w:val="ru-RU"/>
              </w:rPr>
              <w:t>2,12</w:t>
            </w:r>
          </w:p>
        </w:tc>
      </w:tr>
      <w:tr w:rsidR="00F27401">
        <w:trPr>
          <w:trHeight w:hRule="exact" w:val="562"/>
        </w:trPr>
        <w:tc>
          <w:tcPr>
            <w:tcW w:w="3547"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spacing w:line="278" w:lineRule="exact"/>
              <w:ind w:left="29" w:right="5"/>
            </w:pPr>
            <w:r>
              <w:rPr>
                <w:sz w:val="24"/>
                <w:szCs w:val="24"/>
                <w:lang w:val="ru-RU"/>
              </w:rPr>
              <w:t xml:space="preserve">5. </w:t>
            </w:r>
            <w:r>
              <w:rPr>
                <w:rFonts w:eastAsia="Times New Roman"/>
                <w:sz w:val="24"/>
                <w:szCs w:val="24"/>
                <w:lang w:val="ru-RU"/>
              </w:rPr>
              <w:t>Моделі (стратегії) психопрофілактики</w:t>
            </w:r>
          </w:p>
        </w:tc>
        <w:tc>
          <w:tcPr>
            <w:tcW w:w="2131"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jc w:val="center"/>
            </w:pPr>
            <w:r>
              <w:rPr>
                <w:sz w:val="24"/>
                <w:szCs w:val="24"/>
                <w:lang w:val="ru-RU"/>
              </w:rPr>
              <w:t>1,28</w:t>
            </w:r>
          </w:p>
        </w:tc>
        <w:tc>
          <w:tcPr>
            <w:tcW w:w="1987"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jc w:val="center"/>
            </w:pPr>
            <w:r>
              <w:rPr>
                <w:sz w:val="24"/>
                <w:szCs w:val="24"/>
                <w:lang w:val="ru-RU"/>
              </w:rPr>
              <w:t>3,83</w:t>
            </w:r>
          </w:p>
        </w:tc>
        <w:tc>
          <w:tcPr>
            <w:tcW w:w="2045"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jc w:val="center"/>
            </w:pPr>
            <w:r>
              <w:rPr>
                <w:sz w:val="24"/>
                <w:szCs w:val="24"/>
                <w:lang w:val="ru-RU"/>
              </w:rPr>
              <w:t>2,55</w:t>
            </w:r>
          </w:p>
        </w:tc>
      </w:tr>
      <w:tr w:rsidR="00F27401">
        <w:trPr>
          <w:trHeight w:hRule="exact" w:val="283"/>
        </w:trPr>
        <w:tc>
          <w:tcPr>
            <w:tcW w:w="3547"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ind w:left="34"/>
            </w:pPr>
            <w:r>
              <w:rPr>
                <w:spacing w:val="-1"/>
                <w:sz w:val="24"/>
                <w:szCs w:val="24"/>
                <w:lang w:val="ru-RU"/>
              </w:rPr>
              <w:t xml:space="preserve">6. </w:t>
            </w:r>
            <w:r>
              <w:rPr>
                <w:rFonts w:eastAsia="Times New Roman"/>
                <w:spacing w:val="-1"/>
                <w:sz w:val="24"/>
                <w:szCs w:val="24"/>
                <w:lang w:val="ru-RU"/>
              </w:rPr>
              <w:t>Види психопрофілактики</w:t>
            </w:r>
          </w:p>
        </w:tc>
        <w:tc>
          <w:tcPr>
            <w:tcW w:w="2131"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jc w:val="center"/>
            </w:pPr>
            <w:r>
              <w:rPr>
                <w:sz w:val="24"/>
                <w:szCs w:val="24"/>
                <w:lang w:val="ru-RU"/>
              </w:rPr>
              <w:t>1,41</w:t>
            </w:r>
          </w:p>
        </w:tc>
        <w:tc>
          <w:tcPr>
            <w:tcW w:w="1987"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jc w:val="center"/>
            </w:pPr>
            <w:r>
              <w:rPr>
                <w:sz w:val="24"/>
                <w:szCs w:val="24"/>
                <w:lang w:val="ru-RU"/>
              </w:rPr>
              <w:t>4,39</w:t>
            </w:r>
          </w:p>
        </w:tc>
        <w:tc>
          <w:tcPr>
            <w:tcW w:w="2045"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jc w:val="center"/>
            </w:pPr>
            <w:r>
              <w:rPr>
                <w:sz w:val="24"/>
                <w:szCs w:val="24"/>
                <w:lang w:val="ru-RU"/>
              </w:rPr>
              <w:t>2,98</w:t>
            </w:r>
          </w:p>
        </w:tc>
      </w:tr>
      <w:tr w:rsidR="00F27401" w:rsidTr="00EA7D76">
        <w:trPr>
          <w:trHeight w:hRule="exact" w:val="325"/>
        </w:trPr>
        <w:tc>
          <w:tcPr>
            <w:tcW w:w="3547"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rsidP="00EA7D76">
            <w:pPr>
              <w:shd w:val="clear" w:color="auto" w:fill="FFFFFF"/>
              <w:ind w:left="34"/>
            </w:pPr>
            <w:r>
              <w:rPr>
                <w:sz w:val="24"/>
                <w:szCs w:val="24"/>
                <w:lang w:val="ru-RU"/>
              </w:rPr>
              <w:t xml:space="preserve">7. </w:t>
            </w:r>
            <w:r>
              <w:rPr>
                <w:rFonts w:eastAsia="Times New Roman"/>
                <w:sz w:val="24"/>
                <w:szCs w:val="24"/>
                <w:lang w:val="ru-RU"/>
              </w:rPr>
              <w:t>Предмет</w:t>
            </w:r>
            <w:r w:rsidR="00EA7D76">
              <w:rPr>
                <w:lang w:val="uk-UA"/>
              </w:rPr>
              <w:t xml:space="preserve"> </w:t>
            </w:r>
            <w:r>
              <w:rPr>
                <w:rFonts w:eastAsia="Times New Roman"/>
                <w:sz w:val="24"/>
                <w:szCs w:val="24"/>
                <w:lang w:val="ru-RU"/>
              </w:rPr>
              <w:t>психопрофілактики</w:t>
            </w:r>
          </w:p>
        </w:tc>
        <w:tc>
          <w:tcPr>
            <w:tcW w:w="2131"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jc w:val="center"/>
            </w:pPr>
            <w:r>
              <w:rPr>
                <w:sz w:val="24"/>
                <w:szCs w:val="24"/>
                <w:lang w:val="ru-RU"/>
              </w:rPr>
              <w:t>1,36</w:t>
            </w:r>
          </w:p>
        </w:tc>
        <w:tc>
          <w:tcPr>
            <w:tcW w:w="1987"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jc w:val="center"/>
            </w:pPr>
            <w:r>
              <w:rPr>
                <w:sz w:val="24"/>
                <w:szCs w:val="24"/>
                <w:lang w:val="ru-RU"/>
              </w:rPr>
              <w:t>4,26</w:t>
            </w:r>
          </w:p>
        </w:tc>
        <w:tc>
          <w:tcPr>
            <w:tcW w:w="2045"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jc w:val="center"/>
            </w:pPr>
            <w:r>
              <w:rPr>
                <w:sz w:val="24"/>
                <w:szCs w:val="24"/>
                <w:lang w:val="ru-RU"/>
              </w:rPr>
              <w:t>2,9</w:t>
            </w:r>
          </w:p>
        </w:tc>
      </w:tr>
      <w:tr w:rsidR="00F27401">
        <w:trPr>
          <w:trHeight w:hRule="exact" w:val="557"/>
        </w:trPr>
        <w:tc>
          <w:tcPr>
            <w:tcW w:w="3547"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ind w:left="43"/>
            </w:pPr>
            <w:r>
              <w:rPr>
                <w:sz w:val="24"/>
                <w:szCs w:val="24"/>
                <w:lang w:val="ru-RU"/>
              </w:rPr>
              <w:t xml:space="preserve">8. </w:t>
            </w:r>
            <w:r>
              <w:rPr>
                <w:rFonts w:eastAsia="Times New Roman"/>
                <w:sz w:val="24"/>
                <w:szCs w:val="24"/>
                <w:lang w:val="ru-RU"/>
              </w:rPr>
              <w:t>Принципи</w:t>
            </w:r>
          </w:p>
          <w:p w:rsidR="00F27401" w:rsidRDefault="00F27401">
            <w:pPr>
              <w:shd w:val="clear" w:color="auto" w:fill="FFFFFF"/>
              <w:ind w:left="43"/>
            </w:pPr>
            <w:r>
              <w:rPr>
                <w:rFonts w:eastAsia="Times New Roman"/>
                <w:sz w:val="24"/>
                <w:szCs w:val="24"/>
                <w:lang w:val="ru-RU"/>
              </w:rPr>
              <w:t>психопрофілактики</w:t>
            </w:r>
          </w:p>
        </w:tc>
        <w:tc>
          <w:tcPr>
            <w:tcW w:w="2131"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jc w:val="center"/>
            </w:pPr>
            <w:r>
              <w:rPr>
                <w:sz w:val="24"/>
                <w:szCs w:val="24"/>
                <w:lang w:val="ru-RU"/>
              </w:rPr>
              <w:t>1,75</w:t>
            </w:r>
          </w:p>
        </w:tc>
        <w:tc>
          <w:tcPr>
            <w:tcW w:w="1987"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jc w:val="center"/>
            </w:pPr>
            <w:r>
              <w:rPr>
                <w:sz w:val="24"/>
                <w:szCs w:val="24"/>
                <w:lang w:val="ru-RU"/>
              </w:rPr>
              <w:t>4,19</w:t>
            </w:r>
          </w:p>
        </w:tc>
        <w:tc>
          <w:tcPr>
            <w:tcW w:w="2045"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jc w:val="center"/>
            </w:pPr>
            <w:r>
              <w:rPr>
                <w:sz w:val="24"/>
                <w:szCs w:val="24"/>
                <w:lang w:val="ru-RU"/>
              </w:rPr>
              <w:t>2,44</w:t>
            </w:r>
          </w:p>
        </w:tc>
      </w:tr>
      <w:tr w:rsidR="00F27401">
        <w:trPr>
          <w:trHeight w:hRule="exact" w:val="835"/>
        </w:trPr>
        <w:tc>
          <w:tcPr>
            <w:tcW w:w="3547"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spacing w:line="269" w:lineRule="exact"/>
              <w:ind w:left="38"/>
            </w:pPr>
            <w:r>
              <w:rPr>
                <w:spacing w:val="-1"/>
                <w:sz w:val="24"/>
                <w:szCs w:val="24"/>
                <w:lang w:val="ru-RU"/>
              </w:rPr>
              <w:t xml:space="preserve">9. </w:t>
            </w:r>
            <w:r>
              <w:rPr>
                <w:rFonts w:eastAsia="Times New Roman"/>
                <w:spacing w:val="-1"/>
                <w:sz w:val="24"/>
                <w:szCs w:val="24"/>
                <w:lang w:val="ru-RU"/>
              </w:rPr>
              <w:t xml:space="preserve">Значення полісуб'єктного </w:t>
            </w:r>
            <w:r>
              <w:rPr>
                <w:rFonts w:eastAsia="Times New Roman"/>
                <w:sz w:val="24"/>
                <w:szCs w:val="24"/>
                <w:lang w:val="ru-RU"/>
              </w:rPr>
              <w:t>підходу у створенні психопрофілактики</w:t>
            </w:r>
          </w:p>
        </w:tc>
        <w:tc>
          <w:tcPr>
            <w:tcW w:w="2131"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jc w:val="center"/>
            </w:pPr>
            <w:r>
              <w:rPr>
                <w:sz w:val="24"/>
                <w:szCs w:val="24"/>
                <w:lang w:val="ru-RU"/>
              </w:rPr>
              <w:t>1,08</w:t>
            </w:r>
          </w:p>
        </w:tc>
        <w:tc>
          <w:tcPr>
            <w:tcW w:w="1987"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jc w:val="center"/>
            </w:pPr>
            <w:r>
              <w:rPr>
                <w:sz w:val="24"/>
                <w:szCs w:val="24"/>
                <w:lang w:val="ru-RU"/>
              </w:rPr>
              <w:t>3,99</w:t>
            </w:r>
          </w:p>
        </w:tc>
        <w:tc>
          <w:tcPr>
            <w:tcW w:w="2045"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jc w:val="center"/>
            </w:pPr>
            <w:r>
              <w:rPr>
                <w:sz w:val="24"/>
                <w:szCs w:val="24"/>
                <w:lang w:val="ru-RU"/>
              </w:rPr>
              <w:t>2,91</w:t>
            </w:r>
          </w:p>
        </w:tc>
      </w:tr>
      <w:tr w:rsidR="00F27401" w:rsidTr="00EA7D76">
        <w:trPr>
          <w:trHeight w:hRule="exact" w:val="605"/>
        </w:trPr>
        <w:tc>
          <w:tcPr>
            <w:tcW w:w="3547"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spacing w:line="269" w:lineRule="exact"/>
              <w:ind w:left="62"/>
            </w:pPr>
            <w:r>
              <w:rPr>
                <w:sz w:val="24"/>
                <w:szCs w:val="24"/>
                <w:lang w:val="ru-RU"/>
              </w:rPr>
              <w:t xml:space="preserve">10. </w:t>
            </w:r>
            <w:r>
              <w:rPr>
                <w:rFonts w:eastAsia="Times New Roman"/>
                <w:sz w:val="24"/>
                <w:szCs w:val="24"/>
                <w:lang w:val="ru-RU"/>
              </w:rPr>
              <w:t>ПВК необхідні</w:t>
            </w:r>
            <w:r w:rsidR="00EA7D76">
              <w:rPr>
                <w:rFonts w:eastAsia="Times New Roman"/>
                <w:sz w:val="24"/>
                <w:szCs w:val="24"/>
                <w:lang w:val="ru-RU"/>
              </w:rPr>
              <w:t xml:space="preserve"> для реалізації профілактичної </w:t>
            </w:r>
            <w:r>
              <w:rPr>
                <w:rFonts w:eastAsia="Times New Roman"/>
                <w:sz w:val="24"/>
                <w:szCs w:val="24"/>
                <w:lang w:val="ru-RU"/>
              </w:rPr>
              <w:t>діяльності</w:t>
            </w:r>
          </w:p>
        </w:tc>
        <w:tc>
          <w:tcPr>
            <w:tcW w:w="2131"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jc w:val="center"/>
            </w:pPr>
            <w:r>
              <w:rPr>
                <w:sz w:val="24"/>
                <w:szCs w:val="24"/>
                <w:lang w:val="ru-RU"/>
              </w:rPr>
              <w:t>2,51</w:t>
            </w:r>
          </w:p>
        </w:tc>
        <w:tc>
          <w:tcPr>
            <w:tcW w:w="1987"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jc w:val="center"/>
            </w:pPr>
            <w:r>
              <w:rPr>
                <w:sz w:val="24"/>
                <w:szCs w:val="24"/>
                <w:lang w:val="ru-RU"/>
              </w:rPr>
              <w:t>4,75</w:t>
            </w:r>
          </w:p>
        </w:tc>
        <w:tc>
          <w:tcPr>
            <w:tcW w:w="2045"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jc w:val="center"/>
            </w:pPr>
            <w:r>
              <w:rPr>
                <w:sz w:val="24"/>
                <w:szCs w:val="24"/>
                <w:lang w:val="ru-RU"/>
              </w:rPr>
              <w:t>2,24</w:t>
            </w:r>
          </w:p>
        </w:tc>
      </w:tr>
      <w:tr w:rsidR="00F27401" w:rsidTr="00EA7D76">
        <w:trPr>
          <w:trHeight w:hRule="exact" w:val="571"/>
        </w:trPr>
        <w:tc>
          <w:tcPr>
            <w:tcW w:w="3547"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spacing w:line="274" w:lineRule="exact"/>
              <w:ind w:left="67"/>
            </w:pPr>
            <w:r>
              <w:rPr>
                <w:sz w:val="24"/>
                <w:szCs w:val="24"/>
                <w:lang w:val="ru-RU"/>
              </w:rPr>
              <w:t xml:space="preserve">11. </w:t>
            </w:r>
            <w:r w:rsidR="00EA7D76">
              <w:rPr>
                <w:rFonts w:eastAsia="Times New Roman"/>
                <w:sz w:val="24"/>
                <w:szCs w:val="24"/>
                <w:lang w:val="ru-RU"/>
              </w:rPr>
              <w:t xml:space="preserve">Форми та методи організації </w:t>
            </w:r>
            <w:r>
              <w:rPr>
                <w:rFonts w:eastAsia="Times New Roman"/>
                <w:sz w:val="24"/>
                <w:szCs w:val="24"/>
                <w:lang w:val="ru-RU"/>
              </w:rPr>
              <w:t>психопрофілактичної діяльності</w:t>
            </w:r>
          </w:p>
        </w:tc>
        <w:tc>
          <w:tcPr>
            <w:tcW w:w="2131"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jc w:val="center"/>
            </w:pPr>
            <w:r>
              <w:rPr>
                <w:sz w:val="24"/>
                <w:szCs w:val="24"/>
                <w:lang w:val="ru-RU"/>
              </w:rPr>
              <w:t>1,93</w:t>
            </w:r>
          </w:p>
        </w:tc>
        <w:tc>
          <w:tcPr>
            <w:tcW w:w="1987"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jc w:val="center"/>
            </w:pPr>
            <w:r>
              <w:rPr>
                <w:sz w:val="24"/>
                <w:szCs w:val="24"/>
                <w:lang w:val="ru-RU"/>
              </w:rPr>
              <w:t>4,5</w:t>
            </w:r>
          </w:p>
        </w:tc>
        <w:tc>
          <w:tcPr>
            <w:tcW w:w="2045"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jc w:val="center"/>
            </w:pPr>
            <w:r>
              <w:rPr>
                <w:sz w:val="24"/>
                <w:szCs w:val="24"/>
                <w:lang w:val="ru-RU"/>
              </w:rPr>
              <w:t>2,57</w:t>
            </w:r>
          </w:p>
        </w:tc>
      </w:tr>
      <w:tr w:rsidR="00F27401">
        <w:trPr>
          <w:trHeight w:hRule="exact" w:val="830"/>
        </w:trPr>
        <w:tc>
          <w:tcPr>
            <w:tcW w:w="3547"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spacing w:line="274" w:lineRule="exact"/>
              <w:ind w:left="67"/>
            </w:pPr>
            <w:r>
              <w:rPr>
                <w:sz w:val="24"/>
                <w:szCs w:val="24"/>
                <w:lang w:val="ru-RU"/>
              </w:rPr>
              <w:t xml:space="preserve">12. </w:t>
            </w:r>
            <w:r>
              <w:rPr>
                <w:rFonts w:eastAsia="Times New Roman"/>
                <w:sz w:val="24"/>
                <w:szCs w:val="24"/>
                <w:lang w:val="ru-RU"/>
              </w:rPr>
              <w:t>Основні показники профілактичної спрямованості</w:t>
            </w:r>
          </w:p>
        </w:tc>
        <w:tc>
          <w:tcPr>
            <w:tcW w:w="2131"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jc w:val="center"/>
            </w:pPr>
            <w:r>
              <w:rPr>
                <w:sz w:val="24"/>
                <w:szCs w:val="24"/>
                <w:lang w:val="ru-RU"/>
              </w:rPr>
              <w:t>1,38</w:t>
            </w:r>
          </w:p>
        </w:tc>
        <w:tc>
          <w:tcPr>
            <w:tcW w:w="1987"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jc w:val="center"/>
            </w:pPr>
            <w:r>
              <w:rPr>
                <w:sz w:val="24"/>
                <w:szCs w:val="24"/>
                <w:lang w:val="ru-RU"/>
              </w:rPr>
              <w:t>4,16</w:t>
            </w:r>
          </w:p>
        </w:tc>
        <w:tc>
          <w:tcPr>
            <w:tcW w:w="2045"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jc w:val="center"/>
            </w:pPr>
            <w:r>
              <w:rPr>
                <w:sz w:val="24"/>
                <w:szCs w:val="24"/>
                <w:lang w:val="ru-RU"/>
              </w:rPr>
              <w:t>2,78</w:t>
            </w:r>
          </w:p>
        </w:tc>
      </w:tr>
      <w:tr w:rsidR="00F27401">
        <w:trPr>
          <w:trHeight w:hRule="exact" w:val="835"/>
        </w:trPr>
        <w:tc>
          <w:tcPr>
            <w:tcW w:w="3547"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spacing w:line="274" w:lineRule="exact"/>
              <w:ind w:left="72"/>
            </w:pPr>
            <w:r w:rsidRPr="005D5CC1">
              <w:rPr>
                <w:spacing w:val="-2"/>
                <w:sz w:val="24"/>
                <w:szCs w:val="24"/>
              </w:rPr>
              <w:t xml:space="preserve">13. </w:t>
            </w:r>
            <w:r w:rsidRPr="005D5CC1">
              <w:rPr>
                <w:rFonts w:eastAsia="Times New Roman"/>
                <w:spacing w:val="-2"/>
                <w:sz w:val="24"/>
                <w:szCs w:val="24"/>
              </w:rPr>
              <w:t xml:space="preserve">Психологічні умови </w:t>
            </w:r>
            <w:r w:rsidRPr="005D5CC1">
              <w:rPr>
                <w:rFonts w:eastAsia="Times New Roman"/>
                <w:sz w:val="24"/>
                <w:szCs w:val="24"/>
              </w:rPr>
              <w:t>о</w:t>
            </w:r>
            <w:r w:rsidR="004736C8">
              <w:rPr>
                <w:rFonts w:eastAsia="Times New Roman"/>
                <w:sz w:val="24"/>
                <w:szCs w:val="24"/>
              </w:rPr>
              <w:t xml:space="preserve">птимізації психопрофілактичної </w:t>
            </w:r>
            <w:r w:rsidRPr="005D5CC1">
              <w:rPr>
                <w:rFonts w:eastAsia="Times New Roman"/>
                <w:sz w:val="24"/>
                <w:szCs w:val="24"/>
              </w:rPr>
              <w:t>діяльності</w:t>
            </w:r>
          </w:p>
        </w:tc>
        <w:tc>
          <w:tcPr>
            <w:tcW w:w="2131"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jc w:val="center"/>
            </w:pPr>
            <w:r>
              <w:rPr>
                <w:sz w:val="24"/>
                <w:szCs w:val="24"/>
                <w:lang w:val="ru-RU"/>
              </w:rPr>
              <w:t>1,58</w:t>
            </w:r>
          </w:p>
        </w:tc>
        <w:tc>
          <w:tcPr>
            <w:tcW w:w="1987"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jc w:val="center"/>
            </w:pPr>
            <w:r>
              <w:rPr>
                <w:sz w:val="24"/>
                <w:szCs w:val="24"/>
                <w:lang w:val="ru-RU"/>
              </w:rPr>
              <w:t>4,16</w:t>
            </w:r>
          </w:p>
        </w:tc>
        <w:tc>
          <w:tcPr>
            <w:tcW w:w="2045"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jc w:val="center"/>
            </w:pPr>
            <w:r>
              <w:rPr>
                <w:sz w:val="24"/>
                <w:szCs w:val="24"/>
                <w:lang w:val="ru-RU"/>
              </w:rPr>
              <w:t>2,58</w:t>
            </w:r>
          </w:p>
        </w:tc>
      </w:tr>
      <w:tr w:rsidR="00F27401">
        <w:trPr>
          <w:trHeight w:hRule="exact" w:val="850"/>
        </w:trPr>
        <w:tc>
          <w:tcPr>
            <w:tcW w:w="3547"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spacing w:line="274" w:lineRule="exact"/>
              <w:ind w:left="77" w:right="374"/>
            </w:pPr>
            <w:r>
              <w:rPr>
                <w:spacing w:val="-1"/>
                <w:sz w:val="24"/>
                <w:szCs w:val="24"/>
                <w:lang w:val="ru-RU"/>
              </w:rPr>
              <w:t xml:space="preserve">14. </w:t>
            </w:r>
            <w:r>
              <w:rPr>
                <w:rFonts w:eastAsia="Times New Roman"/>
                <w:spacing w:val="-1"/>
                <w:sz w:val="24"/>
                <w:szCs w:val="24"/>
                <w:lang w:val="ru-RU"/>
              </w:rPr>
              <w:t xml:space="preserve">Оцінка ефективності </w:t>
            </w:r>
            <w:r>
              <w:rPr>
                <w:rFonts w:eastAsia="Times New Roman"/>
                <w:sz w:val="24"/>
                <w:szCs w:val="24"/>
                <w:lang w:val="ru-RU"/>
              </w:rPr>
              <w:t>психопрофілактичної діяльності</w:t>
            </w:r>
          </w:p>
        </w:tc>
        <w:tc>
          <w:tcPr>
            <w:tcW w:w="2131"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jc w:val="center"/>
            </w:pPr>
            <w:r>
              <w:rPr>
                <w:sz w:val="24"/>
                <w:szCs w:val="24"/>
                <w:lang w:val="ru-RU"/>
              </w:rPr>
              <w:t>1,69</w:t>
            </w:r>
          </w:p>
        </w:tc>
        <w:tc>
          <w:tcPr>
            <w:tcW w:w="1987"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jc w:val="center"/>
            </w:pPr>
            <w:r>
              <w:rPr>
                <w:sz w:val="24"/>
                <w:szCs w:val="24"/>
                <w:lang w:val="ru-RU"/>
              </w:rPr>
              <w:t>4,01</w:t>
            </w:r>
          </w:p>
        </w:tc>
        <w:tc>
          <w:tcPr>
            <w:tcW w:w="2045"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jc w:val="center"/>
            </w:pPr>
            <w:r>
              <w:rPr>
                <w:sz w:val="24"/>
                <w:szCs w:val="24"/>
                <w:lang w:val="ru-RU"/>
              </w:rPr>
              <w:t>2,32</w:t>
            </w:r>
          </w:p>
        </w:tc>
      </w:tr>
    </w:tbl>
    <w:p w:rsidR="00F27401" w:rsidRPr="00286272" w:rsidRDefault="00EA7D76" w:rsidP="00286272">
      <w:pPr>
        <w:shd w:val="clear" w:color="auto" w:fill="FFFFFF"/>
        <w:spacing w:line="485" w:lineRule="exact"/>
        <w:ind w:right="86" w:firstLine="662"/>
        <w:jc w:val="both"/>
        <w:rPr>
          <w:sz w:val="28"/>
          <w:szCs w:val="28"/>
        </w:rPr>
      </w:pPr>
      <w:r w:rsidRPr="00EA7D76">
        <w:rPr>
          <w:rFonts w:ascii="Arial" w:hAnsi="Arial" w:cs="Arial"/>
          <w:sz w:val="28"/>
          <w:szCs w:val="28"/>
        </w:rPr>
        <w:t>З</w:t>
      </w:r>
      <w:r w:rsidRPr="00EA7D76">
        <w:rPr>
          <w:rFonts w:ascii="Arial" w:hAnsi="Arial" w:cs="Arial"/>
          <w:sz w:val="28"/>
          <w:szCs w:val="28"/>
          <w:lang w:val="uk-UA"/>
        </w:rPr>
        <w:t xml:space="preserve"> </w:t>
      </w:r>
      <w:r>
        <w:rPr>
          <w:rFonts w:eastAsia="Times New Roman"/>
          <w:sz w:val="28"/>
          <w:szCs w:val="28"/>
        </w:rPr>
        <w:t>таблиці видно</w:t>
      </w:r>
      <w:r w:rsidR="00F27401" w:rsidRPr="00EA7D76">
        <w:rPr>
          <w:rFonts w:eastAsia="Times New Roman"/>
          <w:sz w:val="28"/>
          <w:szCs w:val="28"/>
        </w:rPr>
        <w:t xml:space="preserve">, що з навчання оцінка майбутніми психологами свого розуміння сутності, специфіки та особливостей організації профілактичної діяльності зросла. </w:t>
      </w:r>
      <w:r w:rsidR="00F27401" w:rsidRPr="00286272">
        <w:rPr>
          <w:rFonts w:eastAsia="Times New Roman"/>
          <w:sz w:val="28"/>
          <w:szCs w:val="28"/>
        </w:rPr>
        <w:t>Слід зазначити, що при рефлексії студенти зазначали, що спочатку у формулюваннях, що використовуються в «Листі самооцінки знань», вони не завжди бачили той змістовий зміст, який з'явився у них на завершальних етапах навчання за програмою.</w:t>
      </w:r>
      <w:r w:rsidR="00F27401" w:rsidRPr="005D5CC1">
        <w:rPr>
          <w:rFonts w:eastAsia="Times New Roman"/>
          <w:sz w:val="26"/>
          <w:szCs w:val="26"/>
        </w:rPr>
        <w:t>Результати свідчать, що значна позитивна динаміка самооцінки знань у майбутніх психологів насамперед спостерігається у наступних значущих для оптимізації профілактичної діяльності положеннях: «види психопрофілактики» (2,98 бала); значення полісуб'єктного підходу в організації психопрофілактики (2,91);</w:t>
      </w:r>
      <w:r w:rsidR="00384CA8" w:rsidRPr="005D5CC1">
        <w:rPr>
          <w:rFonts w:eastAsia="Times New Roman"/>
          <w:sz w:val="28"/>
          <w:szCs w:val="28"/>
        </w:rPr>
        <w:t xml:space="preserve"> </w:t>
      </w:r>
      <w:r w:rsidR="00384CA8">
        <w:rPr>
          <w:rFonts w:eastAsia="Times New Roman"/>
          <w:sz w:val="28"/>
          <w:szCs w:val="28"/>
          <w:lang w:val="uk-UA"/>
        </w:rPr>
        <w:t>«</w:t>
      </w:r>
      <w:r w:rsidR="00F27401" w:rsidRPr="005D5CC1">
        <w:rPr>
          <w:rFonts w:eastAsia="Times New Roman"/>
          <w:sz w:val="28"/>
          <w:szCs w:val="28"/>
        </w:rPr>
        <w:t>Основні показники профілактичної спрямованості» (2,78); "психологічні умови оптимізації психопрофілактичної діяльності" (2,58); «форми та методи о</w:t>
      </w:r>
      <w:r w:rsidR="004736C8">
        <w:rPr>
          <w:rFonts w:eastAsia="Times New Roman"/>
          <w:sz w:val="28"/>
          <w:szCs w:val="28"/>
        </w:rPr>
        <w:t xml:space="preserve">рганізації психопрофілактичної </w:t>
      </w:r>
      <w:r w:rsidR="00F27401" w:rsidRPr="005D5CC1">
        <w:rPr>
          <w:rFonts w:eastAsia="Times New Roman"/>
          <w:sz w:val="28"/>
          <w:szCs w:val="28"/>
        </w:rPr>
        <w:t>діяльності» (2,57).</w:t>
      </w:r>
    </w:p>
    <w:p w:rsidR="00F27401" w:rsidRDefault="00F27401">
      <w:pPr>
        <w:shd w:val="clear" w:color="auto" w:fill="FFFFFF"/>
        <w:spacing w:line="480" w:lineRule="exact"/>
        <w:ind w:left="14" w:right="19" w:firstLine="658"/>
        <w:jc w:val="both"/>
      </w:pPr>
      <w:r w:rsidRPr="005D5CC1">
        <w:rPr>
          <w:rFonts w:eastAsia="Times New Roman"/>
          <w:sz w:val="28"/>
          <w:szCs w:val="28"/>
        </w:rPr>
        <w:t xml:space="preserve">Доцільно зауважити, що, оцінюючи свої знання за п'ятибальною шкалою наприкінці навчання, студенти часто при виборі варіанта відповіді користувалися формулюванням «в основному розбираюся». Спираючись на ці дані, ми можемо констатувати, що об'єктивні показники (порівняно з початковим обсягом) демонструють розширення знань майбутніх психологів у процесі їх навчання, і припустити, що суб'єктивні показники висвітлюють ймовірну можливість подальшого осмислення та розширення знань студентами з питань, що </w:t>
      </w:r>
      <w:r w:rsidRPr="005D5CC1">
        <w:rPr>
          <w:rFonts w:eastAsia="Times New Roman"/>
          <w:spacing w:val="-1"/>
          <w:sz w:val="28"/>
          <w:szCs w:val="28"/>
        </w:rPr>
        <w:t xml:space="preserve">розглядаються </w:t>
      </w:r>
      <w:r w:rsidRPr="005D5CC1">
        <w:rPr>
          <w:rFonts w:eastAsia="Times New Roman"/>
          <w:sz w:val="28"/>
          <w:szCs w:val="28"/>
        </w:rPr>
        <w:t xml:space="preserve">. </w:t>
      </w:r>
      <w:r>
        <w:rPr>
          <w:rFonts w:eastAsia="Times New Roman"/>
          <w:sz w:val="28"/>
          <w:szCs w:val="28"/>
          <w:lang w:val="ru-RU"/>
        </w:rPr>
        <w:t>Це в свою чергу може свідчити про те, що, усвідомивши значущість психопрофілактики, студенти формулюють для себе питання, що залишилися в ході професійної підготовки недостатньо ясними, проблематичними або без відповіді (як у теоретичному, так і в практичному плані), тим самим намічаючи шляхи свого подальшого самоосвіти.</w:t>
      </w:r>
    </w:p>
    <w:p w:rsidR="00384CA8" w:rsidRDefault="00F27401" w:rsidP="00384CA8">
      <w:pPr>
        <w:shd w:val="clear" w:color="auto" w:fill="FFFFFF"/>
        <w:spacing w:before="10" w:line="480" w:lineRule="exact"/>
        <w:ind w:left="29" w:firstLine="672"/>
        <w:jc w:val="both"/>
        <w:rPr>
          <w:rFonts w:eastAsia="Times New Roman"/>
          <w:i/>
          <w:iCs/>
          <w:sz w:val="28"/>
          <w:szCs w:val="28"/>
          <w:lang w:val="ru-RU"/>
        </w:rPr>
      </w:pPr>
      <w:r>
        <w:rPr>
          <w:rFonts w:eastAsia="Times New Roman"/>
          <w:sz w:val="28"/>
          <w:szCs w:val="28"/>
          <w:lang w:val="ru-RU"/>
        </w:rPr>
        <w:t>Таким чином, отримані за допомогою рефлексивного аркуша оцінки знань («Аркуш самооцінки знань») дані відображають динаміку позитивних змін, що суб'єктивно оцінюються майбутніми психологами, в їх професійній компетентності в питаннях профілактичної діяльності практичного психолога. При цьому слід зазначити, що суттєвої різниці між самооцінкою знань студентів очної форми навчання та студентів очно-заочної форми навчання не спостерігається. Тим самим можна припустити, що в організації освітнього процесу ці питання обговорюються більш детально, а форма навчання не істотно впливає на розвиток професійної компетентності психологів.</w:t>
      </w:r>
      <w:r w:rsidR="00384CA8">
        <w:rPr>
          <w:rFonts w:eastAsia="Times New Roman"/>
          <w:i/>
          <w:iCs/>
          <w:sz w:val="28"/>
          <w:szCs w:val="28"/>
          <w:lang w:val="ru-RU"/>
        </w:rPr>
        <w:t xml:space="preserve"> </w:t>
      </w:r>
    </w:p>
    <w:p w:rsidR="00286272" w:rsidRDefault="00384CA8" w:rsidP="00286272">
      <w:pPr>
        <w:shd w:val="clear" w:color="auto" w:fill="FFFFFF"/>
        <w:spacing w:line="485" w:lineRule="exact"/>
        <w:ind w:right="53" w:firstLine="624"/>
        <w:jc w:val="both"/>
      </w:pPr>
      <w:r>
        <w:rPr>
          <w:rFonts w:eastAsia="Times New Roman"/>
          <w:i/>
          <w:iCs/>
          <w:sz w:val="28"/>
          <w:szCs w:val="28"/>
          <w:lang w:val="ru-RU"/>
        </w:rPr>
        <w:t>Д</w:t>
      </w:r>
      <w:r w:rsidR="00F27401">
        <w:rPr>
          <w:rFonts w:eastAsia="Times New Roman"/>
          <w:i/>
          <w:iCs/>
          <w:sz w:val="28"/>
          <w:szCs w:val="28"/>
          <w:lang w:val="ru-RU"/>
        </w:rPr>
        <w:t xml:space="preserve">ані, отримані під час використання методичного прийому </w:t>
      </w:r>
      <w:r w:rsidR="00F27401">
        <w:rPr>
          <w:rFonts w:eastAsia="Times New Roman"/>
          <w:i/>
          <w:iCs/>
          <w:spacing w:val="-1"/>
          <w:sz w:val="28"/>
          <w:szCs w:val="28"/>
          <w:lang w:val="ru-RU"/>
        </w:rPr>
        <w:t xml:space="preserve">«Кластер», </w:t>
      </w:r>
      <w:r w:rsidR="00F27401">
        <w:rPr>
          <w:rFonts w:eastAsia="Times New Roman"/>
          <w:spacing w:val="-1"/>
          <w:sz w:val="28"/>
          <w:szCs w:val="28"/>
          <w:lang w:val="ru-RU"/>
        </w:rPr>
        <w:t xml:space="preserve">дозволяють переконатися в об'єктивності самооцінки когнітивного </w:t>
      </w:r>
      <w:r w:rsidR="00F27401">
        <w:rPr>
          <w:rFonts w:eastAsia="Times New Roman"/>
          <w:sz w:val="28"/>
          <w:szCs w:val="28"/>
          <w:lang w:val="ru-RU"/>
        </w:rPr>
        <w:t>компонента професійної компетентності майбутніх психологів, які навчаються за програмою «Психопрофілактика у структурі діяльності практичного психолога».</w:t>
      </w:r>
    </w:p>
    <w:p w:rsidR="00F27401" w:rsidRDefault="00F27401" w:rsidP="00286272">
      <w:pPr>
        <w:shd w:val="clear" w:color="auto" w:fill="FFFFFF"/>
        <w:spacing w:line="485" w:lineRule="exact"/>
        <w:ind w:right="53" w:firstLine="624"/>
        <w:jc w:val="both"/>
      </w:pPr>
      <w:r>
        <w:rPr>
          <w:rFonts w:eastAsia="Times New Roman"/>
          <w:spacing w:val="-1"/>
          <w:sz w:val="28"/>
          <w:szCs w:val="28"/>
          <w:lang w:val="ru-RU"/>
        </w:rPr>
        <w:t xml:space="preserve">Загальні дані, отримані під час використання методичного прийому </w:t>
      </w:r>
      <w:r>
        <w:rPr>
          <w:rFonts w:eastAsia="Times New Roman"/>
          <w:sz w:val="28"/>
          <w:szCs w:val="28"/>
          <w:lang w:val="ru-RU"/>
        </w:rPr>
        <w:t>«Кластер»</w:t>
      </w:r>
      <w:r w:rsidR="00384CA8">
        <w:rPr>
          <w:rFonts w:eastAsia="Times New Roman"/>
          <w:sz w:val="28"/>
          <w:szCs w:val="28"/>
          <w:lang w:val="ru-RU"/>
        </w:rPr>
        <w:t>,</w:t>
      </w:r>
      <w:r w:rsidR="004736C8">
        <w:rPr>
          <w:rFonts w:eastAsia="Times New Roman"/>
          <w:sz w:val="28"/>
          <w:szCs w:val="28"/>
          <w:lang w:val="ru-RU"/>
        </w:rPr>
        <w:t xml:space="preserve"> представлені нами у таблиці 3.5</w:t>
      </w:r>
      <w:r>
        <w:rPr>
          <w:rFonts w:eastAsia="Times New Roman"/>
          <w:sz w:val="28"/>
          <w:szCs w:val="28"/>
          <w:lang w:val="ru-RU"/>
        </w:rPr>
        <w:t>.</w:t>
      </w:r>
    </w:p>
    <w:p w:rsidR="00384CA8" w:rsidRPr="00384CA8" w:rsidRDefault="00384CA8" w:rsidP="00384CA8">
      <w:pPr>
        <w:shd w:val="clear" w:color="auto" w:fill="FFFFFF"/>
        <w:ind w:firstLine="720"/>
        <w:jc w:val="right"/>
        <w:rPr>
          <w:rFonts w:eastAsia="Times New Roman"/>
          <w:b/>
          <w:sz w:val="28"/>
          <w:szCs w:val="28"/>
          <w:lang w:val="uk-UA"/>
        </w:rPr>
      </w:pPr>
      <w:r w:rsidRPr="00384CA8">
        <w:rPr>
          <w:rFonts w:eastAsia="Times New Roman"/>
          <w:b/>
          <w:sz w:val="28"/>
          <w:szCs w:val="28"/>
        </w:rPr>
        <w:t>Таблиця 3.</w:t>
      </w:r>
      <w:r w:rsidR="004736C8">
        <w:rPr>
          <w:rFonts w:eastAsia="Times New Roman"/>
          <w:b/>
          <w:sz w:val="28"/>
          <w:szCs w:val="28"/>
          <w:lang w:val="uk-UA"/>
        </w:rPr>
        <w:t>5</w:t>
      </w:r>
      <w:r w:rsidRPr="00384CA8">
        <w:rPr>
          <w:rFonts w:eastAsia="Times New Roman"/>
          <w:b/>
          <w:sz w:val="28"/>
          <w:szCs w:val="28"/>
          <w:lang w:val="uk-UA"/>
        </w:rPr>
        <w:t>.</w:t>
      </w:r>
    </w:p>
    <w:p w:rsidR="00F27401" w:rsidRPr="00384CA8" w:rsidRDefault="00384CA8" w:rsidP="00384CA8">
      <w:pPr>
        <w:shd w:val="clear" w:color="auto" w:fill="FFFFFF"/>
        <w:ind w:firstLine="720"/>
        <w:jc w:val="center"/>
        <w:rPr>
          <w:b/>
        </w:rPr>
      </w:pPr>
      <w:r w:rsidRPr="00384CA8">
        <w:rPr>
          <w:rFonts w:eastAsia="Times New Roman"/>
          <w:b/>
          <w:sz w:val="28"/>
          <w:szCs w:val="28"/>
        </w:rPr>
        <w:t>-</w:t>
      </w:r>
      <w:r w:rsidR="00F27401" w:rsidRPr="00384CA8">
        <w:rPr>
          <w:rFonts w:eastAsia="Times New Roman"/>
          <w:b/>
          <w:i/>
          <w:iCs/>
          <w:sz w:val="28"/>
          <w:szCs w:val="28"/>
        </w:rPr>
        <w:t xml:space="preserve">Зведена таблиця виділених студентами </w:t>
      </w:r>
      <w:r w:rsidR="00F27401" w:rsidRPr="00384CA8">
        <w:rPr>
          <w:rFonts w:eastAsia="Times New Roman"/>
          <w:b/>
          <w:i/>
          <w:iCs/>
          <w:spacing w:val="-9"/>
          <w:sz w:val="28"/>
          <w:szCs w:val="28"/>
        </w:rPr>
        <w:t>інформаційних (смислових) блоків (за методикою "Кластер")</w:t>
      </w:r>
    </w:p>
    <w:p w:rsidR="00F27401" w:rsidRDefault="00F27401" w:rsidP="00384CA8">
      <w:pPr>
        <w:ind w:firstLine="720"/>
        <w:rPr>
          <w:rFonts w:ascii="Arial" w:hAnsi="Arial" w:cs="Arial"/>
          <w:sz w:val="2"/>
          <w:szCs w:val="2"/>
        </w:rPr>
      </w:pPr>
    </w:p>
    <w:tbl>
      <w:tblPr>
        <w:tblW w:w="9720" w:type="dxa"/>
        <w:tblInd w:w="40" w:type="dxa"/>
        <w:tblLayout w:type="fixed"/>
        <w:tblCellMar>
          <w:left w:w="40" w:type="dxa"/>
          <w:right w:w="40" w:type="dxa"/>
        </w:tblCellMar>
        <w:tblLook w:val="0000" w:firstRow="0" w:lastRow="0" w:firstColumn="0" w:lastColumn="0" w:noHBand="0" w:noVBand="0"/>
      </w:tblPr>
      <w:tblGrid>
        <w:gridCol w:w="1228"/>
        <w:gridCol w:w="4694"/>
        <w:gridCol w:w="1286"/>
        <w:gridCol w:w="2512"/>
      </w:tblGrid>
      <w:tr w:rsidR="00F27401" w:rsidTr="00286272">
        <w:trPr>
          <w:trHeight w:hRule="exact" w:val="451"/>
        </w:trPr>
        <w:tc>
          <w:tcPr>
            <w:tcW w:w="1228" w:type="dxa"/>
            <w:tcBorders>
              <w:top w:val="single" w:sz="6" w:space="0" w:color="auto"/>
              <w:left w:val="single" w:sz="6" w:space="0" w:color="auto"/>
              <w:bottom w:val="nil"/>
              <w:right w:val="single" w:sz="6" w:space="0" w:color="auto"/>
            </w:tcBorders>
            <w:shd w:val="clear" w:color="auto" w:fill="FFFFFF"/>
          </w:tcPr>
          <w:p w:rsidR="00F27401" w:rsidRDefault="00F27401" w:rsidP="00384CA8">
            <w:pPr>
              <w:shd w:val="clear" w:color="auto" w:fill="FFFFFF"/>
              <w:ind w:firstLine="720"/>
              <w:jc w:val="center"/>
            </w:pPr>
            <w:r w:rsidRPr="00384CA8">
              <w:rPr>
                <w:rFonts w:eastAsia="Times New Roman"/>
                <w:i/>
                <w:iCs/>
                <w:sz w:val="24"/>
                <w:szCs w:val="24"/>
              </w:rPr>
              <w:t>№</w:t>
            </w:r>
          </w:p>
        </w:tc>
        <w:tc>
          <w:tcPr>
            <w:tcW w:w="4694" w:type="dxa"/>
            <w:tcBorders>
              <w:top w:val="single" w:sz="6" w:space="0" w:color="auto"/>
              <w:left w:val="single" w:sz="6" w:space="0" w:color="auto"/>
              <w:bottom w:val="nil"/>
              <w:right w:val="single" w:sz="6" w:space="0" w:color="auto"/>
            </w:tcBorders>
            <w:shd w:val="clear" w:color="auto" w:fill="FFFFFF"/>
          </w:tcPr>
          <w:p w:rsidR="00F27401" w:rsidRDefault="00F27401" w:rsidP="00384CA8">
            <w:pPr>
              <w:shd w:val="clear" w:color="auto" w:fill="FFFFFF"/>
              <w:ind w:firstLine="720"/>
              <w:jc w:val="center"/>
            </w:pPr>
            <w:r w:rsidRPr="00384CA8">
              <w:rPr>
                <w:rFonts w:eastAsia="Times New Roman"/>
                <w:i/>
                <w:iCs/>
                <w:sz w:val="24"/>
                <w:szCs w:val="24"/>
              </w:rPr>
              <w:t>Інформаційні блоки</w:t>
            </w:r>
          </w:p>
        </w:tc>
        <w:tc>
          <w:tcPr>
            <w:tcW w:w="3798" w:type="dxa"/>
            <w:gridSpan w:val="2"/>
            <w:tcBorders>
              <w:top w:val="single" w:sz="6" w:space="0" w:color="auto"/>
              <w:left w:val="single" w:sz="6" w:space="0" w:color="auto"/>
              <w:bottom w:val="single" w:sz="6" w:space="0" w:color="auto"/>
              <w:right w:val="single" w:sz="6" w:space="0" w:color="auto"/>
            </w:tcBorders>
            <w:shd w:val="clear" w:color="auto" w:fill="FFFFFF"/>
          </w:tcPr>
          <w:p w:rsidR="00F27401" w:rsidRDefault="00286272" w:rsidP="00286272">
            <w:pPr>
              <w:shd w:val="clear" w:color="auto" w:fill="FFFFFF"/>
              <w:ind w:firstLine="720"/>
              <w:jc w:val="center"/>
            </w:pPr>
            <w:r>
              <w:rPr>
                <w:rFonts w:eastAsia="Times New Roman"/>
                <w:i/>
                <w:iCs/>
                <w:spacing w:val="-2"/>
                <w:sz w:val="24"/>
                <w:szCs w:val="24"/>
              </w:rPr>
              <w:t>Кількість</w:t>
            </w:r>
            <w:r>
              <w:rPr>
                <w:rFonts w:eastAsia="Times New Roman"/>
                <w:i/>
                <w:iCs/>
                <w:spacing w:val="-2"/>
                <w:sz w:val="24"/>
                <w:szCs w:val="24"/>
                <w:lang w:val="uk-UA"/>
              </w:rPr>
              <w:t xml:space="preserve">осіб </w:t>
            </w:r>
            <w:r w:rsidR="00F27401" w:rsidRPr="00286272">
              <w:rPr>
                <w:rFonts w:eastAsia="Times New Roman"/>
                <w:i/>
                <w:iCs/>
                <w:spacing w:val="-2"/>
                <w:sz w:val="24"/>
                <w:szCs w:val="24"/>
              </w:rPr>
              <w:t>(</w:t>
            </w:r>
            <w:r w:rsidRPr="00286272">
              <w:rPr>
                <w:rFonts w:eastAsia="Times New Roman"/>
                <w:i/>
                <w:iCs/>
                <w:spacing w:val="-2"/>
                <w:sz w:val="24"/>
                <w:szCs w:val="24"/>
              </w:rPr>
              <w:t>п =2</w:t>
            </w:r>
            <w:r w:rsidR="00F27401" w:rsidRPr="00286272">
              <w:rPr>
                <w:rFonts w:eastAsia="Times New Roman"/>
                <w:i/>
                <w:iCs/>
                <w:spacing w:val="-2"/>
                <w:sz w:val="24"/>
                <w:szCs w:val="24"/>
              </w:rPr>
              <w:t>0)</w:t>
            </w:r>
          </w:p>
        </w:tc>
      </w:tr>
      <w:tr w:rsidR="00F27401" w:rsidTr="00286272">
        <w:trPr>
          <w:trHeight w:hRule="exact" w:val="581"/>
        </w:trPr>
        <w:tc>
          <w:tcPr>
            <w:tcW w:w="1228" w:type="dxa"/>
            <w:tcBorders>
              <w:top w:val="nil"/>
              <w:left w:val="single" w:sz="6" w:space="0" w:color="auto"/>
              <w:bottom w:val="single" w:sz="6" w:space="0" w:color="auto"/>
              <w:right w:val="single" w:sz="6" w:space="0" w:color="auto"/>
            </w:tcBorders>
            <w:shd w:val="clear" w:color="auto" w:fill="FFFFFF"/>
          </w:tcPr>
          <w:p w:rsidR="00F27401" w:rsidRDefault="00F27401" w:rsidP="00384CA8">
            <w:pPr>
              <w:ind w:firstLine="720"/>
            </w:pPr>
          </w:p>
          <w:p w:rsidR="00F27401" w:rsidRDefault="00F27401" w:rsidP="00384CA8">
            <w:pPr>
              <w:ind w:firstLine="720"/>
            </w:pPr>
          </w:p>
        </w:tc>
        <w:tc>
          <w:tcPr>
            <w:tcW w:w="4694" w:type="dxa"/>
            <w:tcBorders>
              <w:top w:val="nil"/>
              <w:left w:val="single" w:sz="6" w:space="0" w:color="auto"/>
              <w:bottom w:val="single" w:sz="6" w:space="0" w:color="auto"/>
              <w:right w:val="single" w:sz="6" w:space="0" w:color="auto"/>
            </w:tcBorders>
            <w:shd w:val="clear" w:color="auto" w:fill="FFFFFF"/>
          </w:tcPr>
          <w:p w:rsidR="00F27401" w:rsidRDefault="00F27401" w:rsidP="00384CA8">
            <w:pPr>
              <w:ind w:firstLine="720"/>
            </w:pPr>
          </w:p>
          <w:p w:rsidR="00F27401" w:rsidRDefault="00F27401" w:rsidP="00384CA8">
            <w:pPr>
              <w:ind w:firstLine="720"/>
            </w:pPr>
          </w:p>
        </w:tc>
        <w:tc>
          <w:tcPr>
            <w:tcW w:w="1286"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rsidP="00384CA8">
            <w:pPr>
              <w:shd w:val="clear" w:color="auto" w:fill="FFFFFF"/>
              <w:ind w:firstLine="720"/>
              <w:jc w:val="center"/>
            </w:pPr>
            <w:r>
              <w:rPr>
                <w:b/>
                <w:bCs/>
                <w:w w:val="76"/>
                <w:sz w:val="30"/>
                <w:szCs w:val="30"/>
                <w:lang w:val="en-US"/>
              </w:rPr>
              <w:t>X</w:t>
            </w:r>
          </w:p>
        </w:tc>
        <w:tc>
          <w:tcPr>
            <w:tcW w:w="2512"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rsidP="00384CA8">
            <w:pPr>
              <w:shd w:val="clear" w:color="auto" w:fill="FFFFFF"/>
              <w:ind w:firstLine="720"/>
              <w:jc w:val="center"/>
            </w:pPr>
            <w:r w:rsidRPr="00384CA8">
              <w:rPr>
                <w:b/>
                <w:bCs/>
              </w:rPr>
              <w:t>%</w:t>
            </w:r>
          </w:p>
        </w:tc>
      </w:tr>
      <w:tr w:rsidR="00F27401" w:rsidTr="00286272">
        <w:trPr>
          <w:trHeight w:hRule="exact" w:val="288"/>
        </w:trPr>
        <w:tc>
          <w:tcPr>
            <w:tcW w:w="1228"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rsidP="00286272">
            <w:pPr>
              <w:shd w:val="clear" w:color="auto" w:fill="FFFFFF"/>
              <w:jc w:val="center"/>
            </w:pPr>
            <w:r w:rsidRPr="00384CA8">
              <w:rPr>
                <w:sz w:val="24"/>
                <w:szCs w:val="24"/>
              </w:rPr>
              <w:t>1</w:t>
            </w:r>
          </w:p>
        </w:tc>
        <w:tc>
          <w:tcPr>
            <w:tcW w:w="4694"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rsidP="00384CA8">
            <w:pPr>
              <w:shd w:val="clear" w:color="auto" w:fill="FFFFFF"/>
              <w:ind w:firstLine="720"/>
            </w:pPr>
            <w:r w:rsidRPr="00384CA8">
              <w:rPr>
                <w:rFonts w:eastAsia="Times New Roman"/>
                <w:sz w:val="24"/>
                <w:szCs w:val="24"/>
              </w:rPr>
              <w:t>Поняття «психопрофілактика»</w:t>
            </w:r>
          </w:p>
        </w:tc>
        <w:tc>
          <w:tcPr>
            <w:tcW w:w="1286"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rsidP="00384CA8">
            <w:pPr>
              <w:shd w:val="clear" w:color="auto" w:fill="FFFFFF"/>
              <w:jc w:val="center"/>
            </w:pPr>
            <w:r w:rsidRPr="00384CA8">
              <w:rPr>
                <w:sz w:val="24"/>
                <w:szCs w:val="24"/>
              </w:rPr>
              <w:t>66</w:t>
            </w:r>
          </w:p>
        </w:tc>
        <w:tc>
          <w:tcPr>
            <w:tcW w:w="2512"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rsidP="00384CA8">
            <w:pPr>
              <w:shd w:val="clear" w:color="auto" w:fill="FFFFFF"/>
              <w:jc w:val="center"/>
            </w:pPr>
            <w:r w:rsidRPr="00384CA8">
              <w:rPr>
                <w:sz w:val="24"/>
                <w:szCs w:val="24"/>
              </w:rPr>
              <w:t>82,5</w:t>
            </w:r>
          </w:p>
        </w:tc>
      </w:tr>
      <w:tr w:rsidR="00F27401" w:rsidTr="00286272">
        <w:trPr>
          <w:trHeight w:hRule="exact" w:val="283"/>
        </w:trPr>
        <w:tc>
          <w:tcPr>
            <w:tcW w:w="1228"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jc w:val="center"/>
            </w:pPr>
            <w:r w:rsidRPr="00384CA8">
              <w:rPr>
                <w:sz w:val="24"/>
                <w:szCs w:val="24"/>
              </w:rPr>
              <w:t>2</w:t>
            </w:r>
          </w:p>
        </w:tc>
        <w:tc>
          <w:tcPr>
            <w:tcW w:w="4694"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pPr>
            <w:r w:rsidRPr="00384CA8">
              <w:rPr>
                <w:rFonts w:eastAsia="Times New Roman"/>
                <w:sz w:val="24"/>
                <w:szCs w:val="24"/>
              </w:rPr>
              <w:t>Сутність психопрофілактики</w:t>
            </w:r>
          </w:p>
        </w:tc>
        <w:tc>
          <w:tcPr>
            <w:tcW w:w="1286"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jc w:val="center"/>
            </w:pPr>
            <w:r w:rsidRPr="00384CA8">
              <w:rPr>
                <w:sz w:val="24"/>
                <w:szCs w:val="24"/>
              </w:rPr>
              <w:t>5</w:t>
            </w:r>
            <w:r>
              <w:rPr>
                <w:sz w:val="24"/>
                <w:szCs w:val="24"/>
                <w:lang w:val="ru-RU"/>
              </w:rPr>
              <w:t>8</w:t>
            </w:r>
          </w:p>
        </w:tc>
        <w:tc>
          <w:tcPr>
            <w:tcW w:w="2512"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jc w:val="center"/>
            </w:pPr>
            <w:r>
              <w:rPr>
                <w:sz w:val="24"/>
                <w:szCs w:val="24"/>
                <w:lang w:val="ru-RU"/>
              </w:rPr>
              <w:t>72,5</w:t>
            </w:r>
          </w:p>
        </w:tc>
      </w:tr>
      <w:tr w:rsidR="00F27401" w:rsidTr="00286272">
        <w:trPr>
          <w:trHeight w:hRule="exact" w:val="288"/>
        </w:trPr>
        <w:tc>
          <w:tcPr>
            <w:tcW w:w="1228"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jc w:val="center"/>
            </w:pPr>
            <w:r>
              <w:rPr>
                <w:sz w:val="24"/>
                <w:szCs w:val="24"/>
                <w:lang w:val="ru-RU"/>
              </w:rPr>
              <w:t>3</w:t>
            </w:r>
          </w:p>
        </w:tc>
        <w:tc>
          <w:tcPr>
            <w:tcW w:w="4694"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pPr>
            <w:r>
              <w:rPr>
                <w:rFonts w:eastAsia="Times New Roman"/>
                <w:sz w:val="24"/>
                <w:szCs w:val="24"/>
                <w:lang w:val="ru-RU"/>
              </w:rPr>
              <w:t>Специфіка психопрофілактики</w:t>
            </w:r>
          </w:p>
        </w:tc>
        <w:tc>
          <w:tcPr>
            <w:tcW w:w="1286"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jc w:val="center"/>
            </w:pPr>
            <w:r>
              <w:rPr>
                <w:sz w:val="24"/>
                <w:szCs w:val="24"/>
                <w:lang w:val="ru-RU"/>
              </w:rPr>
              <w:t>63</w:t>
            </w:r>
          </w:p>
        </w:tc>
        <w:tc>
          <w:tcPr>
            <w:tcW w:w="2512"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jc w:val="center"/>
            </w:pPr>
            <w:r>
              <w:rPr>
                <w:sz w:val="24"/>
                <w:szCs w:val="24"/>
                <w:lang w:val="ru-RU"/>
              </w:rPr>
              <w:t>78,7</w:t>
            </w:r>
          </w:p>
        </w:tc>
      </w:tr>
      <w:tr w:rsidR="00F27401" w:rsidTr="00286272">
        <w:trPr>
          <w:trHeight w:hRule="exact" w:val="283"/>
        </w:trPr>
        <w:tc>
          <w:tcPr>
            <w:tcW w:w="1228"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jc w:val="center"/>
            </w:pPr>
            <w:r>
              <w:rPr>
                <w:sz w:val="24"/>
                <w:szCs w:val="24"/>
                <w:lang w:val="ru-RU"/>
              </w:rPr>
              <w:t>4</w:t>
            </w:r>
          </w:p>
        </w:tc>
        <w:tc>
          <w:tcPr>
            <w:tcW w:w="4694"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pPr>
            <w:r>
              <w:rPr>
                <w:rFonts w:eastAsia="Times New Roman"/>
                <w:spacing w:val="-2"/>
                <w:sz w:val="24"/>
                <w:szCs w:val="24"/>
                <w:lang w:val="ru-RU"/>
              </w:rPr>
              <w:t>Завдання та зміст психопрофілактики</w:t>
            </w:r>
          </w:p>
        </w:tc>
        <w:tc>
          <w:tcPr>
            <w:tcW w:w="1286"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jc w:val="center"/>
            </w:pPr>
            <w:r>
              <w:rPr>
                <w:sz w:val="24"/>
                <w:szCs w:val="24"/>
                <w:lang w:val="ru-RU"/>
              </w:rPr>
              <w:t>75</w:t>
            </w:r>
          </w:p>
        </w:tc>
        <w:tc>
          <w:tcPr>
            <w:tcW w:w="2512"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jc w:val="center"/>
            </w:pPr>
            <w:r>
              <w:rPr>
                <w:sz w:val="24"/>
                <w:szCs w:val="24"/>
                <w:lang w:val="ru-RU"/>
              </w:rPr>
              <w:t>93,7</w:t>
            </w:r>
          </w:p>
        </w:tc>
      </w:tr>
      <w:tr w:rsidR="00F27401" w:rsidTr="00286272">
        <w:trPr>
          <w:trHeight w:hRule="exact" w:val="288"/>
        </w:trPr>
        <w:tc>
          <w:tcPr>
            <w:tcW w:w="1228"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jc w:val="center"/>
            </w:pPr>
            <w:r>
              <w:rPr>
                <w:sz w:val="24"/>
                <w:szCs w:val="24"/>
                <w:lang w:val="ru-RU"/>
              </w:rPr>
              <w:t>5</w:t>
            </w:r>
          </w:p>
        </w:tc>
        <w:tc>
          <w:tcPr>
            <w:tcW w:w="4694"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pPr>
            <w:r>
              <w:rPr>
                <w:rFonts w:eastAsia="Times New Roman"/>
                <w:sz w:val="24"/>
                <w:szCs w:val="24"/>
                <w:lang w:val="ru-RU"/>
              </w:rPr>
              <w:t>Моделі (стратегії) психопрофілактики</w:t>
            </w:r>
          </w:p>
        </w:tc>
        <w:tc>
          <w:tcPr>
            <w:tcW w:w="1286"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jc w:val="center"/>
            </w:pPr>
            <w:r>
              <w:rPr>
                <w:sz w:val="24"/>
                <w:szCs w:val="24"/>
                <w:lang w:val="ru-RU"/>
              </w:rPr>
              <w:t>68</w:t>
            </w:r>
          </w:p>
        </w:tc>
        <w:tc>
          <w:tcPr>
            <w:tcW w:w="2512"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jc w:val="center"/>
            </w:pPr>
            <w:r>
              <w:rPr>
                <w:sz w:val="24"/>
                <w:szCs w:val="24"/>
                <w:lang w:val="ru-RU"/>
              </w:rPr>
              <w:t>85</w:t>
            </w:r>
          </w:p>
        </w:tc>
      </w:tr>
      <w:tr w:rsidR="00F27401" w:rsidTr="00286272">
        <w:trPr>
          <w:trHeight w:hRule="exact" w:val="283"/>
        </w:trPr>
        <w:tc>
          <w:tcPr>
            <w:tcW w:w="1228"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jc w:val="center"/>
            </w:pPr>
            <w:r>
              <w:rPr>
                <w:sz w:val="24"/>
                <w:szCs w:val="24"/>
                <w:lang w:val="ru-RU"/>
              </w:rPr>
              <w:t>6</w:t>
            </w:r>
          </w:p>
        </w:tc>
        <w:tc>
          <w:tcPr>
            <w:tcW w:w="4694"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pPr>
            <w:r>
              <w:rPr>
                <w:rFonts w:eastAsia="Times New Roman"/>
                <w:sz w:val="24"/>
                <w:szCs w:val="24"/>
                <w:lang w:val="ru-RU"/>
              </w:rPr>
              <w:t>Види психопрофілактики</w:t>
            </w:r>
          </w:p>
        </w:tc>
        <w:tc>
          <w:tcPr>
            <w:tcW w:w="1286"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jc w:val="center"/>
            </w:pPr>
            <w:r>
              <w:rPr>
                <w:sz w:val="24"/>
                <w:szCs w:val="24"/>
                <w:lang w:val="ru-RU"/>
              </w:rPr>
              <w:t>78</w:t>
            </w:r>
          </w:p>
        </w:tc>
        <w:tc>
          <w:tcPr>
            <w:tcW w:w="2512"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jc w:val="center"/>
            </w:pPr>
            <w:r>
              <w:rPr>
                <w:sz w:val="24"/>
                <w:szCs w:val="24"/>
                <w:lang w:val="ru-RU"/>
              </w:rPr>
              <w:t>97,5</w:t>
            </w:r>
          </w:p>
        </w:tc>
      </w:tr>
      <w:tr w:rsidR="00F27401" w:rsidTr="00286272">
        <w:trPr>
          <w:trHeight w:hRule="exact" w:val="278"/>
        </w:trPr>
        <w:tc>
          <w:tcPr>
            <w:tcW w:w="1228"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jc w:val="center"/>
            </w:pPr>
            <w:r>
              <w:rPr>
                <w:sz w:val="24"/>
                <w:szCs w:val="24"/>
                <w:lang w:val="ru-RU"/>
              </w:rPr>
              <w:t>7</w:t>
            </w:r>
          </w:p>
        </w:tc>
        <w:tc>
          <w:tcPr>
            <w:tcW w:w="4694"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pPr>
            <w:r>
              <w:rPr>
                <w:rFonts w:eastAsia="Times New Roman"/>
                <w:sz w:val="24"/>
                <w:szCs w:val="24"/>
                <w:lang w:val="ru-RU"/>
              </w:rPr>
              <w:t>Предмет психопрофілактики</w:t>
            </w:r>
          </w:p>
        </w:tc>
        <w:tc>
          <w:tcPr>
            <w:tcW w:w="1286"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jc w:val="center"/>
            </w:pPr>
            <w:r>
              <w:rPr>
                <w:sz w:val="24"/>
                <w:szCs w:val="24"/>
                <w:lang w:val="ru-RU"/>
              </w:rPr>
              <w:t>38</w:t>
            </w:r>
          </w:p>
        </w:tc>
        <w:tc>
          <w:tcPr>
            <w:tcW w:w="2512"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jc w:val="center"/>
            </w:pPr>
            <w:r>
              <w:rPr>
                <w:sz w:val="24"/>
                <w:szCs w:val="24"/>
                <w:lang w:val="ru-RU"/>
              </w:rPr>
              <w:t>47,5</w:t>
            </w:r>
          </w:p>
        </w:tc>
      </w:tr>
      <w:tr w:rsidR="00F27401" w:rsidTr="00286272">
        <w:trPr>
          <w:trHeight w:hRule="exact" w:val="277"/>
        </w:trPr>
        <w:tc>
          <w:tcPr>
            <w:tcW w:w="1228"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jc w:val="center"/>
            </w:pPr>
            <w:r>
              <w:rPr>
                <w:sz w:val="24"/>
                <w:szCs w:val="24"/>
                <w:lang w:val="ru-RU"/>
              </w:rPr>
              <w:t>8</w:t>
            </w:r>
          </w:p>
        </w:tc>
        <w:tc>
          <w:tcPr>
            <w:tcW w:w="4694"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spacing w:line="274" w:lineRule="exact"/>
            </w:pPr>
            <w:r>
              <w:rPr>
                <w:rFonts w:eastAsia="Times New Roman"/>
                <w:spacing w:val="-1"/>
                <w:sz w:val="24"/>
                <w:szCs w:val="24"/>
                <w:lang w:val="ru-RU"/>
              </w:rPr>
              <w:t>П</w:t>
            </w:r>
            <w:r w:rsidR="00286272">
              <w:rPr>
                <w:rFonts w:eastAsia="Times New Roman"/>
                <w:spacing w:val="-1"/>
                <w:sz w:val="24"/>
                <w:szCs w:val="24"/>
                <w:lang w:val="ru-RU"/>
              </w:rPr>
              <w:t>ринципи організації психопрофі</w:t>
            </w:r>
            <w:r>
              <w:rPr>
                <w:rFonts w:eastAsia="Times New Roman"/>
                <w:sz w:val="24"/>
                <w:szCs w:val="24"/>
                <w:lang w:val="ru-RU"/>
              </w:rPr>
              <w:t>лактики</w:t>
            </w:r>
          </w:p>
        </w:tc>
        <w:tc>
          <w:tcPr>
            <w:tcW w:w="1286"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jc w:val="center"/>
            </w:pPr>
            <w:r>
              <w:rPr>
                <w:sz w:val="24"/>
                <w:szCs w:val="24"/>
                <w:lang w:val="ru-RU"/>
              </w:rPr>
              <w:t>65</w:t>
            </w:r>
          </w:p>
        </w:tc>
        <w:tc>
          <w:tcPr>
            <w:tcW w:w="2512"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jc w:val="center"/>
            </w:pPr>
            <w:r>
              <w:rPr>
                <w:sz w:val="24"/>
                <w:szCs w:val="24"/>
                <w:lang w:val="ru-RU"/>
              </w:rPr>
              <w:t>81,2</w:t>
            </w:r>
          </w:p>
        </w:tc>
      </w:tr>
      <w:tr w:rsidR="00F27401" w:rsidTr="00286272">
        <w:trPr>
          <w:trHeight w:hRule="exact" w:val="562"/>
        </w:trPr>
        <w:tc>
          <w:tcPr>
            <w:tcW w:w="1228"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jc w:val="center"/>
            </w:pPr>
            <w:r>
              <w:rPr>
                <w:sz w:val="24"/>
                <w:szCs w:val="24"/>
                <w:lang w:val="ru-RU"/>
              </w:rPr>
              <w:t>9</w:t>
            </w:r>
          </w:p>
        </w:tc>
        <w:tc>
          <w:tcPr>
            <w:tcW w:w="4694"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spacing w:line="274" w:lineRule="exact"/>
              <w:ind w:left="5"/>
            </w:pPr>
            <w:r>
              <w:rPr>
                <w:rFonts w:eastAsia="Times New Roman"/>
                <w:sz w:val="24"/>
                <w:szCs w:val="24"/>
                <w:lang w:val="ru-RU"/>
              </w:rPr>
              <w:t>Значення полісуб'єктного підходу в організації психопрофілактики</w:t>
            </w:r>
          </w:p>
        </w:tc>
        <w:tc>
          <w:tcPr>
            <w:tcW w:w="1286"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jc w:val="center"/>
            </w:pPr>
            <w:r>
              <w:rPr>
                <w:sz w:val="24"/>
                <w:szCs w:val="24"/>
                <w:lang w:val="ru-RU"/>
              </w:rPr>
              <w:t>70</w:t>
            </w:r>
          </w:p>
        </w:tc>
        <w:tc>
          <w:tcPr>
            <w:tcW w:w="2512"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jc w:val="center"/>
            </w:pPr>
            <w:r>
              <w:rPr>
                <w:sz w:val="24"/>
                <w:szCs w:val="24"/>
                <w:lang w:val="ru-RU"/>
              </w:rPr>
              <w:t>87,5</w:t>
            </w:r>
          </w:p>
        </w:tc>
      </w:tr>
      <w:tr w:rsidR="00F27401" w:rsidTr="00286272">
        <w:trPr>
          <w:trHeight w:hRule="exact" w:val="559"/>
        </w:trPr>
        <w:tc>
          <w:tcPr>
            <w:tcW w:w="1228"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jc w:val="center"/>
            </w:pPr>
            <w:r>
              <w:rPr>
                <w:sz w:val="24"/>
                <w:szCs w:val="24"/>
                <w:lang w:val="ru-RU"/>
              </w:rPr>
              <w:t>10</w:t>
            </w:r>
          </w:p>
        </w:tc>
        <w:tc>
          <w:tcPr>
            <w:tcW w:w="4694"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spacing w:line="274" w:lineRule="exact"/>
              <w:ind w:left="5" w:firstLine="5"/>
            </w:pPr>
            <w:r>
              <w:rPr>
                <w:rFonts w:eastAsia="Times New Roman"/>
                <w:sz w:val="24"/>
                <w:szCs w:val="24"/>
                <w:lang w:val="ru-RU"/>
              </w:rPr>
              <w:t xml:space="preserve">ПВК, необхідні психологу для </w:t>
            </w:r>
            <w:r w:rsidR="00286272">
              <w:rPr>
                <w:rFonts w:eastAsia="Times New Roman"/>
                <w:spacing w:val="-1"/>
                <w:sz w:val="24"/>
                <w:szCs w:val="24"/>
                <w:lang w:val="ru-RU"/>
              </w:rPr>
              <w:t xml:space="preserve">реалізації профілактичної </w:t>
            </w:r>
            <w:r>
              <w:rPr>
                <w:rFonts w:eastAsia="Times New Roman"/>
                <w:sz w:val="24"/>
                <w:szCs w:val="24"/>
                <w:lang w:val="ru-RU"/>
              </w:rPr>
              <w:t>діяльності</w:t>
            </w:r>
          </w:p>
        </w:tc>
        <w:tc>
          <w:tcPr>
            <w:tcW w:w="1286"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jc w:val="center"/>
            </w:pPr>
            <w:r>
              <w:rPr>
                <w:sz w:val="24"/>
                <w:szCs w:val="24"/>
                <w:lang w:val="ru-RU"/>
              </w:rPr>
              <w:t>46</w:t>
            </w:r>
          </w:p>
        </w:tc>
        <w:tc>
          <w:tcPr>
            <w:tcW w:w="2512"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jc w:val="center"/>
            </w:pPr>
            <w:r>
              <w:rPr>
                <w:sz w:val="24"/>
                <w:szCs w:val="24"/>
                <w:lang w:val="ru-RU"/>
              </w:rPr>
              <w:t>57,5</w:t>
            </w:r>
          </w:p>
        </w:tc>
      </w:tr>
      <w:tr w:rsidR="00F27401" w:rsidTr="00286272">
        <w:trPr>
          <w:trHeight w:hRule="exact" w:val="557"/>
        </w:trPr>
        <w:tc>
          <w:tcPr>
            <w:tcW w:w="1228"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jc w:val="center"/>
            </w:pPr>
            <w:r>
              <w:rPr>
                <w:sz w:val="24"/>
                <w:szCs w:val="24"/>
                <w:lang w:val="ru-RU"/>
              </w:rPr>
              <w:t>11</w:t>
            </w:r>
          </w:p>
        </w:tc>
        <w:tc>
          <w:tcPr>
            <w:tcW w:w="4694"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spacing w:line="274" w:lineRule="exact"/>
              <w:ind w:left="14"/>
            </w:pPr>
            <w:r>
              <w:rPr>
                <w:rFonts w:eastAsia="Times New Roman"/>
                <w:sz w:val="24"/>
                <w:szCs w:val="24"/>
                <w:lang w:val="ru-RU"/>
              </w:rPr>
              <w:t>Форми та методи о</w:t>
            </w:r>
            <w:r w:rsidR="00286272">
              <w:rPr>
                <w:rFonts w:eastAsia="Times New Roman"/>
                <w:sz w:val="24"/>
                <w:szCs w:val="24"/>
                <w:lang w:val="ru-RU"/>
              </w:rPr>
              <w:t xml:space="preserve">рганізації психопрофілактичної </w:t>
            </w:r>
            <w:r>
              <w:rPr>
                <w:rFonts w:eastAsia="Times New Roman"/>
                <w:sz w:val="24"/>
                <w:szCs w:val="24"/>
                <w:lang w:val="ru-RU"/>
              </w:rPr>
              <w:t>роботи</w:t>
            </w:r>
          </w:p>
        </w:tc>
        <w:tc>
          <w:tcPr>
            <w:tcW w:w="1286"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jc w:val="center"/>
            </w:pPr>
            <w:r>
              <w:rPr>
                <w:sz w:val="24"/>
                <w:szCs w:val="24"/>
                <w:lang w:val="ru-RU"/>
              </w:rPr>
              <w:t>71</w:t>
            </w:r>
          </w:p>
        </w:tc>
        <w:tc>
          <w:tcPr>
            <w:tcW w:w="2512"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jc w:val="center"/>
            </w:pPr>
            <w:r>
              <w:rPr>
                <w:sz w:val="24"/>
                <w:szCs w:val="24"/>
                <w:lang w:val="ru-RU"/>
              </w:rPr>
              <w:t>88,7</w:t>
            </w:r>
          </w:p>
        </w:tc>
      </w:tr>
      <w:tr w:rsidR="00F27401" w:rsidTr="00286272">
        <w:trPr>
          <w:trHeight w:hRule="exact" w:val="557"/>
        </w:trPr>
        <w:tc>
          <w:tcPr>
            <w:tcW w:w="1228"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jc w:val="center"/>
            </w:pPr>
            <w:r>
              <w:rPr>
                <w:sz w:val="24"/>
                <w:szCs w:val="24"/>
                <w:lang w:val="ru-RU"/>
              </w:rPr>
              <w:t>12</w:t>
            </w:r>
          </w:p>
        </w:tc>
        <w:tc>
          <w:tcPr>
            <w:tcW w:w="4694"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spacing w:line="274" w:lineRule="exact"/>
              <w:ind w:left="14"/>
            </w:pPr>
            <w:r>
              <w:rPr>
                <w:rFonts w:eastAsia="Times New Roman"/>
                <w:spacing w:val="-2"/>
                <w:sz w:val="24"/>
                <w:szCs w:val="24"/>
                <w:lang w:val="ru-RU"/>
              </w:rPr>
              <w:t xml:space="preserve">Основні показники профілактичної </w:t>
            </w:r>
            <w:r>
              <w:rPr>
                <w:rFonts w:eastAsia="Times New Roman"/>
                <w:sz w:val="24"/>
                <w:szCs w:val="24"/>
                <w:lang w:val="ru-RU"/>
              </w:rPr>
              <w:t>спрямованості</w:t>
            </w:r>
          </w:p>
        </w:tc>
        <w:tc>
          <w:tcPr>
            <w:tcW w:w="1286"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jc w:val="center"/>
            </w:pPr>
            <w:r>
              <w:rPr>
                <w:sz w:val="24"/>
                <w:szCs w:val="24"/>
                <w:lang w:val="ru-RU"/>
              </w:rPr>
              <w:t>74</w:t>
            </w:r>
          </w:p>
        </w:tc>
        <w:tc>
          <w:tcPr>
            <w:tcW w:w="2512"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jc w:val="center"/>
            </w:pPr>
            <w:r>
              <w:rPr>
                <w:sz w:val="24"/>
                <w:szCs w:val="24"/>
                <w:lang w:val="ru-RU"/>
              </w:rPr>
              <w:t>92,5</w:t>
            </w:r>
          </w:p>
        </w:tc>
      </w:tr>
      <w:tr w:rsidR="00F27401" w:rsidTr="00286272">
        <w:trPr>
          <w:trHeight w:hRule="exact" w:val="557"/>
        </w:trPr>
        <w:tc>
          <w:tcPr>
            <w:tcW w:w="1228"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jc w:val="center"/>
            </w:pPr>
            <w:r>
              <w:rPr>
                <w:sz w:val="24"/>
                <w:szCs w:val="24"/>
                <w:lang w:val="ru-RU"/>
              </w:rPr>
              <w:t>13</w:t>
            </w:r>
          </w:p>
        </w:tc>
        <w:tc>
          <w:tcPr>
            <w:tcW w:w="4694"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spacing w:line="274" w:lineRule="exact"/>
              <w:ind w:left="14"/>
            </w:pPr>
            <w:r w:rsidRPr="005D5CC1">
              <w:rPr>
                <w:rFonts w:eastAsia="Times New Roman"/>
                <w:spacing w:val="-2"/>
                <w:sz w:val="24"/>
                <w:szCs w:val="24"/>
              </w:rPr>
              <w:t xml:space="preserve">Психологічні умови оптимізації </w:t>
            </w:r>
            <w:r w:rsidRPr="005D5CC1">
              <w:rPr>
                <w:rFonts w:eastAsia="Times New Roman"/>
                <w:sz w:val="24"/>
                <w:szCs w:val="24"/>
              </w:rPr>
              <w:t>психопрофілактичної діяльності</w:t>
            </w:r>
          </w:p>
        </w:tc>
        <w:tc>
          <w:tcPr>
            <w:tcW w:w="1286"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jc w:val="center"/>
            </w:pPr>
            <w:r>
              <w:rPr>
                <w:sz w:val="24"/>
                <w:szCs w:val="24"/>
                <w:lang w:val="ru-RU"/>
              </w:rPr>
              <w:t>72</w:t>
            </w:r>
          </w:p>
        </w:tc>
        <w:tc>
          <w:tcPr>
            <w:tcW w:w="2512"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jc w:val="center"/>
            </w:pPr>
            <w:r>
              <w:rPr>
                <w:sz w:val="24"/>
                <w:szCs w:val="24"/>
                <w:lang w:val="ru-RU"/>
              </w:rPr>
              <w:t>90</w:t>
            </w:r>
          </w:p>
        </w:tc>
      </w:tr>
      <w:tr w:rsidR="00F27401" w:rsidTr="00286272">
        <w:trPr>
          <w:trHeight w:hRule="exact" w:val="571"/>
        </w:trPr>
        <w:tc>
          <w:tcPr>
            <w:tcW w:w="1228"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jc w:val="center"/>
            </w:pPr>
            <w:r>
              <w:rPr>
                <w:sz w:val="24"/>
                <w:szCs w:val="24"/>
                <w:lang w:val="ru-RU"/>
              </w:rPr>
              <w:t>14</w:t>
            </w:r>
          </w:p>
        </w:tc>
        <w:tc>
          <w:tcPr>
            <w:tcW w:w="4694"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spacing w:line="269" w:lineRule="exact"/>
              <w:ind w:left="14" w:firstLine="10"/>
            </w:pPr>
            <w:r>
              <w:rPr>
                <w:rFonts w:eastAsia="Times New Roman"/>
                <w:sz w:val="24"/>
                <w:szCs w:val="24"/>
                <w:lang w:val="ru-RU"/>
              </w:rPr>
              <w:t>Оцінка ефективності профілактичної діяльності</w:t>
            </w:r>
          </w:p>
        </w:tc>
        <w:tc>
          <w:tcPr>
            <w:tcW w:w="1286"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jc w:val="center"/>
            </w:pPr>
            <w:r>
              <w:rPr>
                <w:sz w:val="24"/>
                <w:szCs w:val="24"/>
                <w:lang w:val="ru-RU"/>
              </w:rPr>
              <w:t>51</w:t>
            </w:r>
          </w:p>
        </w:tc>
        <w:tc>
          <w:tcPr>
            <w:tcW w:w="2512"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jc w:val="center"/>
            </w:pPr>
            <w:r>
              <w:rPr>
                <w:sz w:val="24"/>
                <w:szCs w:val="24"/>
                <w:lang w:val="ru-RU"/>
              </w:rPr>
              <w:t>63,7</w:t>
            </w:r>
          </w:p>
        </w:tc>
      </w:tr>
    </w:tbl>
    <w:p w:rsidR="00384CA8" w:rsidRDefault="00F27401" w:rsidP="00286272">
      <w:pPr>
        <w:shd w:val="clear" w:color="auto" w:fill="FFFFFF"/>
        <w:spacing w:line="360" w:lineRule="auto"/>
        <w:ind w:firstLine="720"/>
        <w:jc w:val="both"/>
        <w:rPr>
          <w:rFonts w:eastAsia="Times New Roman"/>
          <w:spacing w:val="-5"/>
          <w:sz w:val="28"/>
          <w:szCs w:val="28"/>
          <w:lang w:val="ru-RU"/>
        </w:rPr>
      </w:pPr>
      <w:r w:rsidRPr="005D5CC1">
        <w:rPr>
          <w:rFonts w:eastAsia="Times New Roman"/>
          <w:sz w:val="28"/>
          <w:szCs w:val="28"/>
        </w:rPr>
        <w:t xml:space="preserve">Щоб визначити пріоритети в позначенні студентами основних інформаційних блоків і смислових одиниць дисципліни, що вивчається, ми провели ранжування за кількістю їхньої зустрічальності в опорній схемі (кластері). </w:t>
      </w:r>
      <w:r>
        <w:rPr>
          <w:rFonts w:eastAsia="Times New Roman"/>
          <w:sz w:val="28"/>
          <w:szCs w:val="28"/>
          <w:lang w:val="ru-RU"/>
        </w:rPr>
        <w:t>Отримані резул</w:t>
      </w:r>
      <w:r w:rsidR="004736C8">
        <w:rPr>
          <w:rFonts w:eastAsia="Times New Roman"/>
          <w:sz w:val="28"/>
          <w:szCs w:val="28"/>
          <w:lang w:val="ru-RU"/>
        </w:rPr>
        <w:t>ьтати представлені у таблиці 3.6</w:t>
      </w:r>
      <w:r w:rsidR="00384CA8">
        <w:rPr>
          <w:rFonts w:eastAsia="Times New Roman"/>
          <w:sz w:val="28"/>
          <w:szCs w:val="28"/>
          <w:lang w:val="ru-RU"/>
        </w:rPr>
        <w:t>.</w:t>
      </w:r>
      <w:r w:rsidR="00384CA8">
        <w:rPr>
          <w:rFonts w:eastAsia="Times New Roman"/>
          <w:spacing w:val="-5"/>
          <w:sz w:val="28"/>
          <w:szCs w:val="28"/>
          <w:lang w:val="ru-RU"/>
        </w:rPr>
        <w:t xml:space="preserve"> </w:t>
      </w:r>
    </w:p>
    <w:p w:rsidR="00384CA8" w:rsidRPr="00384CA8" w:rsidRDefault="00384CA8" w:rsidP="00286272">
      <w:pPr>
        <w:shd w:val="clear" w:color="auto" w:fill="FFFFFF"/>
        <w:spacing w:line="360" w:lineRule="auto"/>
        <w:ind w:firstLine="720"/>
        <w:jc w:val="right"/>
        <w:rPr>
          <w:rFonts w:eastAsia="Times New Roman"/>
          <w:b/>
          <w:spacing w:val="-5"/>
          <w:sz w:val="28"/>
          <w:szCs w:val="28"/>
          <w:lang w:val="uk-UA"/>
        </w:rPr>
      </w:pPr>
      <w:r w:rsidRPr="00384CA8">
        <w:rPr>
          <w:rFonts w:eastAsia="Times New Roman"/>
          <w:b/>
          <w:spacing w:val="-5"/>
          <w:sz w:val="28"/>
          <w:szCs w:val="28"/>
          <w:lang w:val="ru-RU"/>
        </w:rPr>
        <w:t>Т</w:t>
      </w:r>
      <w:r w:rsidR="00F27401" w:rsidRPr="00384CA8">
        <w:rPr>
          <w:rFonts w:eastAsia="Times New Roman"/>
          <w:b/>
          <w:spacing w:val="-5"/>
          <w:sz w:val="28"/>
          <w:szCs w:val="28"/>
          <w:lang w:val="ru-RU"/>
        </w:rPr>
        <w:t xml:space="preserve">аблиця </w:t>
      </w:r>
      <w:r w:rsidRPr="00384CA8">
        <w:rPr>
          <w:rFonts w:eastAsia="Times New Roman"/>
          <w:b/>
          <w:spacing w:val="-5"/>
          <w:sz w:val="28"/>
          <w:szCs w:val="28"/>
        </w:rPr>
        <w:t>3.</w:t>
      </w:r>
      <w:r w:rsidR="004736C8">
        <w:rPr>
          <w:rFonts w:eastAsia="Times New Roman"/>
          <w:b/>
          <w:spacing w:val="-5"/>
          <w:sz w:val="28"/>
          <w:szCs w:val="28"/>
          <w:lang w:val="uk-UA"/>
        </w:rPr>
        <w:t>6</w:t>
      </w:r>
      <w:r w:rsidRPr="00384CA8">
        <w:rPr>
          <w:rFonts w:eastAsia="Times New Roman"/>
          <w:b/>
          <w:spacing w:val="-5"/>
          <w:sz w:val="28"/>
          <w:szCs w:val="28"/>
          <w:lang w:val="uk-UA"/>
        </w:rPr>
        <w:t>.</w:t>
      </w:r>
    </w:p>
    <w:p w:rsidR="00F27401" w:rsidRPr="00384CA8" w:rsidRDefault="00F27401" w:rsidP="00286272">
      <w:pPr>
        <w:shd w:val="clear" w:color="auto" w:fill="FFFFFF"/>
        <w:spacing w:line="360" w:lineRule="auto"/>
        <w:ind w:firstLine="720"/>
        <w:jc w:val="center"/>
        <w:rPr>
          <w:b/>
        </w:rPr>
      </w:pPr>
      <w:r w:rsidRPr="00384CA8">
        <w:rPr>
          <w:rFonts w:eastAsia="Times New Roman"/>
          <w:b/>
          <w:i/>
          <w:iCs/>
          <w:spacing w:val="-5"/>
          <w:sz w:val="28"/>
          <w:szCs w:val="28"/>
          <w:lang w:val="ru-RU"/>
        </w:rPr>
        <w:t xml:space="preserve">Ранжування виділених студентами інформаційних </w:t>
      </w:r>
      <w:r w:rsidRPr="00384CA8">
        <w:rPr>
          <w:rFonts w:eastAsia="Times New Roman"/>
          <w:b/>
          <w:i/>
          <w:iCs/>
          <w:spacing w:val="-11"/>
          <w:sz w:val="28"/>
          <w:szCs w:val="28"/>
          <w:lang w:val="ru-RU"/>
        </w:rPr>
        <w:t xml:space="preserve">(смислових) блоків </w:t>
      </w:r>
      <w:r w:rsidR="004736C8">
        <w:rPr>
          <w:rFonts w:eastAsia="Times New Roman"/>
          <w:b/>
          <w:i/>
          <w:iCs/>
          <w:spacing w:val="-11"/>
          <w:sz w:val="28"/>
          <w:szCs w:val="28"/>
          <w:lang w:val="ru-RU"/>
        </w:rPr>
        <w:t xml:space="preserve">(за </w:t>
      </w:r>
      <w:r w:rsidRPr="00384CA8">
        <w:rPr>
          <w:rFonts w:eastAsia="Times New Roman"/>
          <w:b/>
          <w:i/>
          <w:iCs/>
          <w:spacing w:val="-11"/>
          <w:sz w:val="28"/>
          <w:szCs w:val="28"/>
          <w:lang w:val="ru-RU"/>
        </w:rPr>
        <w:t xml:space="preserve">методикою </w:t>
      </w:r>
      <w:r w:rsidRPr="00384CA8">
        <w:rPr>
          <w:rFonts w:eastAsia="Times New Roman"/>
          <w:b/>
          <w:i/>
          <w:iCs/>
          <w:spacing w:val="-11"/>
          <w:sz w:val="28"/>
          <w:szCs w:val="28"/>
        </w:rPr>
        <w:t>«Кластер»)</w:t>
      </w:r>
    </w:p>
    <w:p w:rsidR="00F27401" w:rsidRDefault="00F27401">
      <w:pPr>
        <w:spacing w:after="394" w:line="1" w:lineRule="exact"/>
        <w:rPr>
          <w:rFonts w:ascii="Arial" w:hAnsi="Arial" w:cs="Arial"/>
          <w:sz w:val="2"/>
          <w:szCs w:val="2"/>
        </w:rPr>
      </w:pPr>
    </w:p>
    <w:tbl>
      <w:tblPr>
        <w:tblW w:w="0" w:type="auto"/>
        <w:tblInd w:w="40" w:type="dxa"/>
        <w:tblLayout w:type="fixed"/>
        <w:tblCellMar>
          <w:left w:w="40" w:type="dxa"/>
          <w:right w:w="40" w:type="dxa"/>
        </w:tblCellMar>
        <w:tblLook w:val="0000" w:firstRow="0" w:lastRow="0" w:firstColumn="0" w:lastColumn="0" w:noHBand="0" w:noVBand="0"/>
      </w:tblPr>
      <w:tblGrid>
        <w:gridCol w:w="1330"/>
        <w:gridCol w:w="6365"/>
        <w:gridCol w:w="1613"/>
      </w:tblGrid>
      <w:tr w:rsidR="00F27401" w:rsidTr="004736C8">
        <w:trPr>
          <w:trHeight w:hRule="exact" w:val="427"/>
        </w:trPr>
        <w:tc>
          <w:tcPr>
            <w:tcW w:w="1330"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jc w:val="center"/>
            </w:pPr>
            <w:r>
              <w:rPr>
                <w:rFonts w:eastAsia="Times New Roman"/>
                <w:i/>
                <w:iCs/>
                <w:sz w:val="24"/>
                <w:szCs w:val="24"/>
                <w:lang w:val="ru-RU"/>
              </w:rPr>
              <w:t>Ранг</w:t>
            </w:r>
          </w:p>
        </w:tc>
        <w:tc>
          <w:tcPr>
            <w:tcW w:w="6365"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ind w:right="1330"/>
              <w:jc w:val="right"/>
            </w:pPr>
            <w:r>
              <w:rPr>
                <w:rFonts w:eastAsia="Times New Roman"/>
                <w:i/>
                <w:iCs/>
                <w:sz w:val="24"/>
                <w:szCs w:val="24"/>
                <w:lang w:val="ru-RU"/>
              </w:rPr>
              <w:t>Показники компетентності</w:t>
            </w:r>
          </w:p>
        </w:tc>
        <w:tc>
          <w:tcPr>
            <w:tcW w:w="1613"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jc w:val="center"/>
            </w:pPr>
            <w:r>
              <w:rPr>
                <w:b/>
                <w:bCs/>
                <w:i/>
                <w:iCs/>
                <w:lang w:val="ru-RU"/>
              </w:rPr>
              <w:t>%</w:t>
            </w:r>
          </w:p>
        </w:tc>
      </w:tr>
      <w:tr w:rsidR="00F27401" w:rsidTr="004736C8">
        <w:trPr>
          <w:trHeight w:hRule="exact" w:val="283"/>
        </w:trPr>
        <w:tc>
          <w:tcPr>
            <w:tcW w:w="1330"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jc w:val="center"/>
            </w:pPr>
            <w:r>
              <w:rPr>
                <w:sz w:val="24"/>
                <w:szCs w:val="24"/>
                <w:lang w:val="ru-RU"/>
              </w:rPr>
              <w:t>1</w:t>
            </w:r>
          </w:p>
        </w:tc>
        <w:tc>
          <w:tcPr>
            <w:tcW w:w="6365"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pPr>
            <w:r>
              <w:rPr>
                <w:rFonts w:eastAsia="Times New Roman"/>
                <w:sz w:val="24"/>
                <w:szCs w:val="24"/>
                <w:lang w:val="ru-RU"/>
              </w:rPr>
              <w:t>Види психопрофілактики</w:t>
            </w:r>
          </w:p>
        </w:tc>
        <w:tc>
          <w:tcPr>
            <w:tcW w:w="1613"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jc w:val="center"/>
            </w:pPr>
            <w:r>
              <w:rPr>
                <w:sz w:val="24"/>
                <w:szCs w:val="24"/>
                <w:lang w:val="ru-RU"/>
              </w:rPr>
              <w:t>78</w:t>
            </w:r>
          </w:p>
        </w:tc>
      </w:tr>
      <w:tr w:rsidR="00F27401" w:rsidTr="004736C8">
        <w:trPr>
          <w:trHeight w:hRule="exact" w:val="283"/>
        </w:trPr>
        <w:tc>
          <w:tcPr>
            <w:tcW w:w="1330"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jc w:val="center"/>
            </w:pPr>
            <w:r>
              <w:rPr>
                <w:sz w:val="24"/>
                <w:szCs w:val="24"/>
                <w:lang w:val="ru-RU"/>
              </w:rPr>
              <w:t>2</w:t>
            </w:r>
          </w:p>
        </w:tc>
        <w:tc>
          <w:tcPr>
            <w:tcW w:w="6365"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pPr>
            <w:r>
              <w:rPr>
                <w:rFonts w:eastAsia="Times New Roman"/>
                <w:sz w:val="24"/>
                <w:szCs w:val="24"/>
                <w:lang w:val="ru-RU"/>
              </w:rPr>
              <w:t>Завдання та основний зміст психопрофілактики</w:t>
            </w:r>
          </w:p>
        </w:tc>
        <w:tc>
          <w:tcPr>
            <w:tcW w:w="1613"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jc w:val="center"/>
            </w:pPr>
            <w:r>
              <w:rPr>
                <w:sz w:val="24"/>
                <w:szCs w:val="24"/>
                <w:lang w:val="ru-RU"/>
              </w:rPr>
              <w:t>75</w:t>
            </w:r>
          </w:p>
        </w:tc>
      </w:tr>
      <w:tr w:rsidR="00F27401" w:rsidTr="004736C8">
        <w:trPr>
          <w:trHeight w:hRule="exact" w:val="283"/>
        </w:trPr>
        <w:tc>
          <w:tcPr>
            <w:tcW w:w="1330"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jc w:val="center"/>
            </w:pPr>
            <w:r>
              <w:rPr>
                <w:sz w:val="24"/>
                <w:szCs w:val="24"/>
                <w:lang w:val="ru-RU"/>
              </w:rPr>
              <w:t>3</w:t>
            </w:r>
          </w:p>
        </w:tc>
        <w:tc>
          <w:tcPr>
            <w:tcW w:w="6365"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pPr>
            <w:r>
              <w:rPr>
                <w:rFonts w:eastAsia="Times New Roman"/>
                <w:spacing w:val="-2"/>
                <w:sz w:val="24"/>
                <w:szCs w:val="24"/>
                <w:lang w:val="ru-RU"/>
              </w:rPr>
              <w:t>Основні показники профілактичної спрямованості</w:t>
            </w:r>
          </w:p>
        </w:tc>
        <w:tc>
          <w:tcPr>
            <w:tcW w:w="1613"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jc w:val="center"/>
            </w:pPr>
            <w:r>
              <w:rPr>
                <w:sz w:val="24"/>
                <w:szCs w:val="24"/>
                <w:lang w:val="ru-RU"/>
              </w:rPr>
              <w:t>74</w:t>
            </w:r>
          </w:p>
        </w:tc>
      </w:tr>
      <w:tr w:rsidR="00F27401" w:rsidTr="004736C8">
        <w:trPr>
          <w:trHeight w:hRule="exact" w:val="566"/>
        </w:trPr>
        <w:tc>
          <w:tcPr>
            <w:tcW w:w="1330"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jc w:val="center"/>
            </w:pPr>
            <w:r>
              <w:rPr>
                <w:sz w:val="24"/>
                <w:szCs w:val="24"/>
                <w:lang w:val="ru-RU"/>
              </w:rPr>
              <w:t>4</w:t>
            </w:r>
          </w:p>
        </w:tc>
        <w:tc>
          <w:tcPr>
            <w:tcW w:w="6365"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spacing w:line="274" w:lineRule="exact"/>
            </w:pPr>
            <w:r w:rsidRPr="005D5CC1">
              <w:rPr>
                <w:rFonts w:eastAsia="Times New Roman"/>
                <w:sz w:val="24"/>
                <w:szCs w:val="24"/>
              </w:rPr>
              <w:t>Психологічні умови оптимізації психопрофілактичної діяльності</w:t>
            </w:r>
          </w:p>
        </w:tc>
        <w:tc>
          <w:tcPr>
            <w:tcW w:w="1613"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jc w:val="center"/>
            </w:pPr>
            <w:r>
              <w:rPr>
                <w:sz w:val="24"/>
                <w:szCs w:val="24"/>
                <w:lang w:val="ru-RU"/>
              </w:rPr>
              <w:t>72</w:t>
            </w:r>
          </w:p>
        </w:tc>
      </w:tr>
      <w:tr w:rsidR="00F27401" w:rsidTr="004736C8">
        <w:trPr>
          <w:trHeight w:hRule="exact" w:val="571"/>
        </w:trPr>
        <w:tc>
          <w:tcPr>
            <w:tcW w:w="1330"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jc w:val="center"/>
            </w:pPr>
            <w:r>
              <w:rPr>
                <w:sz w:val="24"/>
                <w:szCs w:val="24"/>
                <w:lang w:val="ru-RU"/>
              </w:rPr>
              <w:t>5</w:t>
            </w:r>
          </w:p>
        </w:tc>
        <w:tc>
          <w:tcPr>
            <w:tcW w:w="6365"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spacing w:line="274" w:lineRule="exact"/>
              <w:ind w:right="427" w:firstLine="10"/>
            </w:pPr>
            <w:r>
              <w:rPr>
                <w:rFonts w:eastAsia="Times New Roman"/>
                <w:spacing w:val="-2"/>
                <w:sz w:val="24"/>
                <w:szCs w:val="24"/>
                <w:lang w:val="ru-RU"/>
              </w:rPr>
              <w:t xml:space="preserve">Форми та методи організації психопрофілактичної </w:t>
            </w:r>
            <w:r>
              <w:rPr>
                <w:rFonts w:eastAsia="Times New Roman"/>
                <w:sz w:val="24"/>
                <w:szCs w:val="24"/>
                <w:lang w:val="ru-RU"/>
              </w:rPr>
              <w:t>роботи</w:t>
            </w:r>
          </w:p>
        </w:tc>
        <w:tc>
          <w:tcPr>
            <w:tcW w:w="1613"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jc w:val="center"/>
            </w:pPr>
            <w:r>
              <w:rPr>
                <w:sz w:val="24"/>
                <w:szCs w:val="24"/>
                <w:lang w:val="ru-RU"/>
              </w:rPr>
              <w:t>71</w:t>
            </w:r>
          </w:p>
        </w:tc>
      </w:tr>
      <w:tr w:rsidR="00F27401" w:rsidTr="004736C8">
        <w:trPr>
          <w:trHeight w:hRule="exact" w:val="624"/>
        </w:trPr>
        <w:tc>
          <w:tcPr>
            <w:tcW w:w="1330"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jc w:val="center"/>
            </w:pPr>
            <w:r>
              <w:rPr>
                <w:sz w:val="24"/>
                <w:szCs w:val="24"/>
                <w:lang w:val="ru-RU"/>
              </w:rPr>
              <w:t>6</w:t>
            </w:r>
          </w:p>
        </w:tc>
        <w:tc>
          <w:tcPr>
            <w:tcW w:w="6365"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spacing w:line="278" w:lineRule="exact"/>
              <w:ind w:left="5" w:right="706"/>
            </w:pPr>
            <w:r>
              <w:rPr>
                <w:rFonts w:eastAsia="Times New Roman"/>
                <w:spacing w:val="-2"/>
                <w:sz w:val="24"/>
                <w:szCs w:val="24"/>
                <w:lang w:val="ru-RU"/>
              </w:rPr>
              <w:t xml:space="preserve">Значення використання полісуб'єктного підходу в </w:t>
            </w:r>
            <w:r>
              <w:rPr>
                <w:rFonts w:eastAsia="Times New Roman"/>
                <w:sz w:val="24"/>
                <w:szCs w:val="24"/>
                <w:lang w:val="ru-RU"/>
              </w:rPr>
              <w:t>організації психопрофілактики</w:t>
            </w:r>
          </w:p>
        </w:tc>
        <w:tc>
          <w:tcPr>
            <w:tcW w:w="1613"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jc w:val="center"/>
            </w:pPr>
            <w:r>
              <w:rPr>
                <w:sz w:val="24"/>
                <w:szCs w:val="24"/>
                <w:lang w:val="ru-RU"/>
              </w:rPr>
              <w:t>70</w:t>
            </w:r>
          </w:p>
        </w:tc>
      </w:tr>
      <w:tr w:rsidR="00F27401" w:rsidTr="004736C8">
        <w:trPr>
          <w:trHeight w:hRule="exact" w:val="350"/>
        </w:trPr>
        <w:tc>
          <w:tcPr>
            <w:tcW w:w="1330"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jc w:val="center"/>
            </w:pPr>
            <w:r>
              <w:rPr>
                <w:sz w:val="24"/>
                <w:szCs w:val="24"/>
                <w:lang w:val="ru-RU"/>
              </w:rPr>
              <w:t>7</w:t>
            </w:r>
          </w:p>
        </w:tc>
        <w:tc>
          <w:tcPr>
            <w:tcW w:w="6365"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ind w:left="5"/>
            </w:pPr>
            <w:r>
              <w:rPr>
                <w:rFonts w:eastAsia="Times New Roman"/>
                <w:sz w:val="24"/>
                <w:szCs w:val="24"/>
                <w:lang w:val="ru-RU"/>
              </w:rPr>
              <w:t>Моделі (стратегії) психопрофілактики</w:t>
            </w:r>
          </w:p>
        </w:tc>
        <w:tc>
          <w:tcPr>
            <w:tcW w:w="1613"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jc w:val="center"/>
            </w:pPr>
            <w:r>
              <w:rPr>
                <w:sz w:val="24"/>
                <w:szCs w:val="24"/>
                <w:lang w:val="ru-RU"/>
              </w:rPr>
              <w:t>68</w:t>
            </w:r>
          </w:p>
        </w:tc>
      </w:tr>
      <w:tr w:rsidR="00F27401" w:rsidTr="004736C8">
        <w:trPr>
          <w:trHeight w:hRule="exact" w:val="418"/>
        </w:trPr>
        <w:tc>
          <w:tcPr>
            <w:tcW w:w="1330"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jc w:val="center"/>
            </w:pPr>
            <w:r>
              <w:rPr>
                <w:sz w:val="24"/>
                <w:szCs w:val="24"/>
                <w:lang w:val="ru-RU"/>
              </w:rPr>
              <w:t>8</w:t>
            </w:r>
          </w:p>
        </w:tc>
        <w:tc>
          <w:tcPr>
            <w:tcW w:w="6365"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ind w:left="5"/>
            </w:pPr>
            <w:r>
              <w:rPr>
                <w:rFonts w:eastAsia="Times New Roman"/>
                <w:sz w:val="24"/>
                <w:szCs w:val="24"/>
                <w:lang w:val="ru-RU"/>
              </w:rPr>
              <w:t>Поняття «психопрофілактика»</w:t>
            </w:r>
          </w:p>
        </w:tc>
        <w:tc>
          <w:tcPr>
            <w:tcW w:w="1613"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jc w:val="center"/>
            </w:pPr>
            <w:r>
              <w:rPr>
                <w:sz w:val="24"/>
                <w:szCs w:val="24"/>
                <w:lang w:val="ru-RU"/>
              </w:rPr>
              <w:t>66</w:t>
            </w:r>
          </w:p>
        </w:tc>
      </w:tr>
      <w:tr w:rsidR="00F27401" w:rsidTr="004736C8">
        <w:trPr>
          <w:trHeight w:hRule="exact" w:val="418"/>
        </w:trPr>
        <w:tc>
          <w:tcPr>
            <w:tcW w:w="1330"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jc w:val="center"/>
            </w:pPr>
            <w:r>
              <w:rPr>
                <w:sz w:val="24"/>
                <w:szCs w:val="24"/>
                <w:lang w:val="ru-RU"/>
              </w:rPr>
              <w:t>9</w:t>
            </w:r>
          </w:p>
        </w:tc>
        <w:tc>
          <w:tcPr>
            <w:tcW w:w="6365"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ind w:left="5"/>
            </w:pPr>
            <w:r>
              <w:rPr>
                <w:rFonts w:eastAsia="Times New Roman"/>
                <w:sz w:val="24"/>
                <w:szCs w:val="24"/>
                <w:lang w:val="ru-RU"/>
              </w:rPr>
              <w:t>Принципи організації психопрофілактики</w:t>
            </w:r>
          </w:p>
        </w:tc>
        <w:tc>
          <w:tcPr>
            <w:tcW w:w="1613"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jc w:val="center"/>
            </w:pPr>
            <w:r>
              <w:rPr>
                <w:sz w:val="24"/>
                <w:szCs w:val="24"/>
                <w:lang w:val="ru-RU"/>
              </w:rPr>
              <w:t>65</w:t>
            </w:r>
          </w:p>
        </w:tc>
      </w:tr>
      <w:tr w:rsidR="00F27401" w:rsidTr="004736C8">
        <w:trPr>
          <w:trHeight w:hRule="exact" w:val="442"/>
        </w:trPr>
        <w:tc>
          <w:tcPr>
            <w:tcW w:w="1330"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jc w:val="center"/>
            </w:pPr>
            <w:r>
              <w:rPr>
                <w:sz w:val="24"/>
                <w:szCs w:val="24"/>
                <w:lang w:val="ru-RU"/>
              </w:rPr>
              <w:t>10</w:t>
            </w:r>
          </w:p>
        </w:tc>
        <w:tc>
          <w:tcPr>
            <w:tcW w:w="6365"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ind w:left="10"/>
            </w:pPr>
            <w:r>
              <w:rPr>
                <w:rFonts w:eastAsia="Times New Roman"/>
                <w:sz w:val="24"/>
                <w:szCs w:val="24"/>
                <w:lang w:val="ru-RU"/>
              </w:rPr>
              <w:t>Специфіка психопрофілактики</w:t>
            </w:r>
          </w:p>
        </w:tc>
        <w:tc>
          <w:tcPr>
            <w:tcW w:w="1613"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jc w:val="center"/>
            </w:pPr>
            <w:r>
              <w:rPr>
                <w:sz w:val="24"/>
                <w:szCs w:val="24"/>
                <w:lang w:val="ru-RU"/>
              </w:rPr>
              <w:t>63</w:t>
            </w:r>
          </w:p>
        </w:tc>
      </w:tr>
      <w:tr w:rsidR="00F27401" w:rsidTr="004736C8">
        <w:trPr>
          <w:trHeight w:hRule="exact" w:val="442"/>
        </w:trPr>
        <w:tc>
          <w:tcPr>
            <w:tcW w:w="1330"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jc w:val="center"/>
            </w:pPr>
            <w:r>
              <w:rPr>
                <w:sz w:val="24"/>
                <w:szCs w:val="24"/>
                <w:lang w:val="ru-RU"/>
              </w:rPr>
              <w:t>11</w:t>
            </w:r>
          </w:p>
        </w:tc>
        <w:tc>
          <w:tcPr>
            <w:tcW w:w="6365"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ind w:left="14"/>
            </w:pPr>
            <w:r>
              <w:rPr>
                <w:rFonts w:eastAsia="Times New Roman"/>
                <w:sz w:val="24"/>
                <w:szCs w:val="24"/>
                <w:lang w:val="ru-RU"/>
              </w:rPr>
              <w:t>Сутність психопрофілактики</w:t>
            </w:r>
          </w:p>
        </w:tc>
        <w:tc>
          <w:tcPr>
            <w:tcW w:w="1613"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jc w:val="center"/>
            </w:pPr>
            <w:r>
              <w:rPr>
                <w:sz w:val="24"/>
                <w:szCs w:val="24"/>
                <w:lang w:val="ru-RU"/>
              </w:rPr>
              <w:t>58</w:t>
            </w:r>
          </w:p>
        </w:tc>
      </w:tr>
      <w:tr w:rsidR="00F27401" w:rsidTr="004736C8">
        <w:trPr>
          <w:trHeight w:hRule="exact" w:val="418"/>
        </w:trPr>
        <w:tc>
          <w:tcPr>
            <w:tcW w:w="1330"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jc w:val="center"/>
            </w:pPr>
            <w:r>
              <w:rPr>
                <w:sz w:val="24"/>
                <w:szCs w:val="24"/>
                <w:lang w:val="ru-RU"/>
              </w:rPr>
              <w:t>12</w:t>
            </w:r>
          </w:p>
        </w:tc>
        <w:tc>
          <w:tcPr>
            <w:tcW w:w="6365"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ind w:left="14"/>
            </w:pPr>
            <w:r>
              <w:rPr>
                <w:rFonts w:eastAsia="Times New Roman"/>
                <w:spacing w:val="-2"/>
                <w:sz w:val="24"/>
                <w:szCs w:val="24"/>
                <w:lang w:val="ru-RU"/>
              </w:rPr>
              <w:t>Оцінка ефективності профілактичної діяльності</w:t>
            </w:r>
          </w:p>
        </w:tc>
        <w:tc>
          <w:tcPr>
            <w:tcW w:w="1613"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jc w:val="center"/>
            </w:pPr>
            <w:r>
              <w:rPr>
                <w:sz w:val="24"/>
                <w:szCs w:val="24"/>
                <w:lang w:val="ru-RU"/>
              </w:rPr>
              <w:t>51</w:t>
            </w:r>
          </w:p>
        </w:tc>
      </w:tr>
      <w:tr w:rsidR="00F27401" w:rsidTr="004736C8">
        <w:trPr>
          <w:trHeight w:hRule="exact" w:val="562"/>
        </w:trPr>
        <w:tc>
          <w:tcPr>
            <w:tcW w:w="1330"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jc w:val="center"/>
            </w:pPr>
            <w:r>
              <w:rPr>
                <w:sz w:val="24"/>
                <w:szCs w:val="24"/>
                <w:lang w:val="ru-RU"/>
              </w:rPr>
              <w:t>13</w:t>
            </w:r>
          </w:p>
        </w:tc>
        <w:tc>
          <w:tcPr>
            <w:tcW w:w="6365"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spacing w:line="274" w:lineRule="exact"/>
              <w:ind w:left="14" w:right="1296"/>
            </w:pPr>
            <w:r>
              <w:rPr>
                <w:rFonts w:eastAsia="Times New Roman"/>
                <w:spacing w:val="-1"/>
                <w:sz w:val="24"/>
                <w:szCs w:val="24"/>
                <w:lang w:val="ru-RU"/>
              </w:rPr>
              <w:t xml:space="preserve">ПВК, необхідні психологу для реалізації </w:t>
            </w:r>
            <w:r>
              <w:rPr>
                <w:rFonts w:eastAsia="Times New Roman"/>
                <w:sz w:val="24"/>
                <w:szCs w:val="24"/>
                <w:lang w:val="ru-RU"/>
              </w:rPr>
              <w:t>профілактичної діяльності</w:t>
            </w:r>
          </w:p>
        </w:tc>
        <w:tc>
          <w:tcPr>
            <w:tcW w:w="1613"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jc w:val="center"/>
            </w:pPr>
            <w:r>
              <w:rPr>
                <w:sz w:val="24"/>
                <w:szCs w:val="24"/>
                <w:lang w:val="ru-RU"/>
              </w:rPr>
              <w:t>46</w:t>
            </w:r>
          </w:p>
        </w:tc>
      </w:tr>
      <w:tr w:rsidR="00F27401" w:rsidTr="004736C8">
        <w:trPr>
          <w:trHeight w:hRule="exact" w:val="302"/>
        </w:trPr>
        <w:tc>
          <w:tcPr>
            <w:tcW w:w="1330"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jc w:val="center"/>
            </w:pPr>
            <w:r>
              <w:rPr>
                <w:sz w:val="24"/>
                <w:szCs w:val="24"/>
                <w:lang w:val="ru-RU"/>
              </w:rPr>
              <w:t>14</w:t>
            </w:r>
          </w:p>
        </w:tc>
        <w:tc>
          <w:tcPr>
            <w:tcW w:w="6365"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ind w:left="82"/>
            </w:pPr>
            <w:r>
              <w:rPr>
                <w:rFonts w:eastAsia="Times New Roman"/>
                <w:sz w:val="24"/>
                <w:szCs w:val="24"/>
                <w:lang w:val="ru-RU"/>
              </w:rPr>
              <w:t>Предмет психопрофілактики</w:t>
            </w:r>
          </w:p>
        </w:tc>
        <w:tc>
          <w:tcPr>
            <w:tcW w:w="1613" w:type="dxa"/>
            <w:tcBorders>
              <w:top w:val="single" w:sz="6" w:space="0" w:color="auto"/>
              <w:left w:val="single" w:sz="6" w:space="0" w:color="auto"/>
              <w:bottom w:val="single" w:sz="6" w:space="0" w:color="auto"/>
              <w:right w:val="single" w:sz="6" w:space="0" w:color="auto"/>
            </w:tcBorders>
            <w:shd w:val="clear" w:color="auto" w:fill="FFFFFF"/>
          </w:tcPr>
          <w:p w:rsidR="00F27401" w:rsidRDefault="00F27401">
            <w:pPr>
              <w:shd w:val="clear" w:color="auto" w:fill="FFFFFF"/>
              <w:jc w:val="center"/>
            </w:pPr>
            <w:r>
              <w:rPr>
                <w:sz w:val="24"/>
                <w:szCs w:val="24"/>
                <w:lang w:val="ru-RU"/>
              </w:rPr>
              <w:t>38</w:t>
            </w:r>
          </w:p>
        </w:tc>
      </w:tr>
    </w:tbl>
    <w:p w:rsidR="00F27401" w:rsidRDefault="00F27401">
      <w:pPr>
        <w:shd w:val="clear" w:color="auto" w:fill="FFFFFF"/>
        <w:spacing w:before="264" w:line="475" w:lineRule="exact"/>
        <w:ind w:right="10" w:firstLine="662"/>
        <w:jc w:val="both"/>
      </w:pPr>
      <w:r w:rsidRPr="005D5CC1">
        <w:rPr>
          <w:rFonts w:eastAsia="Times New Roman"/>
          <w:sz w:val="28"/>
          <w:szCs w:val="28"/>
        </w:rPr>
        <w:t xml:space="preserve">Таким чином, з таблиці випливає, що більшість студентів виділяють такі смислові блоки та одиниці у змісті </w:t>
      </w:r>
      <w:r w:rsidRPr="005D5CC1">
        <w:rPr>
          <w:rFonts w:eastAsia="Times New Roman"/>
          <w:spacing w:val="-1"/>
          <w:sz w:val="28"/>
          <w:szCs w:val="28"/>
        </w:rPr>
        <w:t xml:space="preserve">дисципліни, що вивчається, як рівні психопрофілактики, завдання та основний зміст </w:t>
      </w:r>
      <w:r w:rsidRPr="005D5CC1">
        <w:rPr>
          <w:rFonts w:eastAsia="Times New Roman"/>
          <w:sz w:val="28"/>
          <w:szCs w:val="28"/>
        </w:rPr>
        <w:t>психопрофілактики, основні показник</w:t>
      </w:r>
      <w:r w:rsidR="00286272">
        <w:rPr>
          <w:rFonts w:eastAsia="Times New Roman"/>
          <w:sz w:val="28"/>
          <w:szCs w:val="28"/>
        </w:rPr>
        <w:t>и профілактичної спрямованості</w:t>
      </w:r>
      <w:r w:rsidRPr="005D5CC1">
        <w:rPr>
          <w:rFonts w:eastAsia="Times New Roman"/>
          <w:sz w:val="28"/>
          <w:szCs w:val="28"/>
        </w:rPr>
        <w:t xml:space="preserve">, психологічні умови оптимізації психопрофілактичної </w:t>
      </w:r>
      <w:r w:rsidRPr="005D5CC1">
        <w:rPr>
          <w:rFonts w:eastAsia="Times New Roman"/>
          <w:spacing w:val="-1"/>
          <w:sz w:val="28"/>
          <w:szCs w:val="28"/>
        </w:rPr>
        <w:t>діяльності, форми та методи організації психопрофілактичної роботи.</w:t>
      </w:r>
    </w:p>
    <w:p w:rsidR="00F27401" w:rsidRDefault="00F27401">
      <w:pPr>
        <w:shd w:val="clear" w:color="auto" w:fill="FFFFFF"/>
        <w:spacing w:before="5" w:line="475" w:lineRule="exact"/>
        <w:ind w:left="10" w:right="5" w:firstLine="662"/>
        <w:jc w:val="both"/>
      </w:pPr>
      <w:r>
        <w:rPr>
          <w:rFonts w:eastAsia="Times New Roman"/>
          <w:sz w:val="28"/>
          <w:szCs w:val="28"/>
          <w:lang w:val="ru-RU"/>
        </w:rPr>
        <w:t xml:space="preserve">Нагадаємо, що в ідеалі кластер на тему «Психопрофілактика у структурі діяльності практичного психолога», складений психологами наприкінці навчання, повинен відображати основні категорії </w:t>
      </w:r>
      <w:r>
        <w:rPr>
          <w:rFonts w:eastAsia="Times New Roman"/>
          <w:spacing w:val="-1"/>
          <w:sz w:val="28"/>
          <w:szCs w:val="28"/>
          <w:lang w:val="ru-RU"/>
        </w:rPr>
        <w:t xml:space="preserve">отриманої під час навчання інформації та відповідати тим показникам </w:t>
      </w:r>
      <w:r>
        <w:rPr>
          <w:rFonts w:eastAsia="Times New Roman"/>
          <w:sz w:val="28"/>
          <w:szCs w:val="28"/>
          <w:lang w:val="ru-RU"/>
        </w:rPr>
        <w:t>компетентності, які заявлені в рефлексивному аркуші оцінки з</w:t>
      </w:r>
      <w:r w:rsidR="00384CA8">
        <w:rPr>
          <w:rFonts w:eastAsia="Times New Roman"/>
          <w:sz w:val="28"/>
          <w:szCs w:val="28"/>
          <w:lang w:val="ru-RU"/>
        </w:rPr>
        <w:t>нань («Аркуш самооцінки знань»</w:t>
      </w:r>
      <w:r>
        <w:rPr>
          <w:rFonts w:eastAsia="Times New Roman"/>
          <w:sz w:val="28"/>
          <w:szCs w:val="28"/>
          <w:lang w:val="ru-RU"/>
        </w:rPr>
        <w:t>).</w:t>
      </w:r>
    </w:p>
    <w:p w:rsidR="00F27401" w:rsidRPr="00384CA8" w:rsidRDefault="00F27401" w:rsidP="00384CA8">
      <w:pPr>
        <w:shd w:val="clear" w:color="auto" w:fill="FFFFFF"/>
        <w:spacing w:before="10" w:line="475" w:lineRule="exact"/>
        <w:ind w:left="10" w:firstLine="672"/>
        <w:jc w:val="both"/>
        <w:rPr>
          <w:rFonts w:eastAsia="Times New Roman"/>
          <w:sz w:val="28"/>
          <w:szCs w:val="28"/>
          <w:lang w:val="ru-RU"/>
        </w:rPr>
      </w:pPr>
      <w:r>
        <w:rPr>
          <w:rFonts w:eastAsia="Times New Roman"/>
          <w:sz w:val="28"/>
          <w:szCs w:val="28"/>
          <w:lang w:val="ru-RU"/>
        </w:rPr>
        <w:t>Зіставлення даних, отриманих завдяки використанню цих двох методичних прийомів («Кластер» та «Аркуш самооцінки знань»),</w:t>
      </w:r>
      <w:r w:rsidR="00384CA8">
        <w:rPr>
          <w:rFonts w:eastAsia="Times New Roman"/>
          <w:sz w:val="28"/>
          <w:szCs w:val="28"/>
          <w:lang w:val="ru-RU"/>
        </w:rPr>
        <w:t xml:space="preserve"> п</w:t>
      </w:r>
      <w:r>
        <w:rPr>
          <w:rFonts w:eastAsia="Times New Roman"/>
          <w:sz w:val="28"/>
          <w:szCs w:val="28"/>
          <w:lang w:val="ru-RU"/>
        </w:rPr>
        <w:t>оказало, що істотних відмінностей між ними не існує, тому можна говорити як про певну чіткість структури змісту самої програми, так і адекватність самооцінки когнітивного компонента своєї професійної компетентності майбутніми психологами.</w:t>
      </w:r>
    </w:p>
    <w:p w:rsidR="00F27401" w:rsidRDefault="00F27401">
      <w:pPr>
        <w:shd w:val="clear" w:color="auto" w:fill="FFFFFF"/>
        <w:spacing w:before="10" w:line="480" w:lineRule="exact"/>
        <w:ind w:left="5" w:right="14" w:firstLine="672"/>
        <w:jc w:val="both"/>
      </w:pPr>
      <w:r w:rsidRPr="005D5CC1">
        <w:rPr>
          <w:rFonts w:eastAsia="Times New Roman"/>
          <w:sz w:val="28"/>
          <w:szCs w:val="28"/>
        </w:rPr>
        <w:t>Так, наприклад, значна позитивна динаміка самооцінки знань у студентів спостерігалася у таких положеннях, як види психопрофілактики, значення полісуб'єктного підходу в організації психопрофілактики, основні показники профілактичної спрямованості, психологічні умови оптимізації психопрофілактичної діяльності, форми та методи організації психопрофілак</w:t>
      </w:r>
      <w:r w:rsidR="00286272">
        <w:rPr>
          <w:rFonts w:eastAsia="Times New Roman"/>
          <w:sz w:val="28"/>
          <w:szCs w:val="28"/>
        </w:rPr>
        <w:t xml:space="preserve">тичної діяльності. З таблиці </w:t>
      </w:r>
      <w:r w:rsidRPr="005D5CC1">
        <w:rPr>
          <w:rFonts w:eastAsia="Times New Roman"/>
          <w:sz w:val="28"/>
          <w:szCs w:val="28"/>
        </w:rPr>
        <w:t>випливає, що саме ці смислові блоки були позначені більшістю студентів під час упорядкування опорної схеми (кластера).</w:t>
      </w:r>
    </w:p>
    <w:p w:rsidR="00F27401" w:rsidRDefault="00F27401">
      <w:pPr>
        <w:shd w:val="clear" w:color="auto" w:fill="FFFFFF"/>
        <w:spacing w:line="480" w:lineRule="exact"/>
        <w:ind w:left="24" w:right="5" w:firstLine="667"/>
        <w:jc w:val="both"/>
      </w:pPr>
      <w:r w:rsidRPr="005D5CC1">
        <w:rPr>
          <w:rFonts w:eastAsia="Times New Roman"/>
          <w:spacing w:val="-1"/>
          <w:sz w:val="28"/>
          <w:szCs w:val="28"/>
        </w:rPr>
        <w:t xml:space="preserve">Кількісний та якісний аналіз отриманих даних дозволяє </w:t>
      </w:r>
      <w:r w:rsidRPr="005D5CC1">
        <w:rPr>
          <w:rFonts w:eastAsia="Times New Roman"/>
          <w:spacing w:val="-2"/>
          <w:sz w:val="28"/>
          <w:szCs w:val="28"/>
        </w:rPr>
        <w:t xml:space="preserve">констатувати, що 67,5% </w:t>
      </w:r>
      <w:r w:rsidRPr="005D5CC1">
        <w:rPr>
          <w:rFonts w:eastAsia="Times New Roman"/>
          <w:sz w:val="28"/>
          <w:szCs w:val="28"/>
        </w:rPr>
        <w:t xml:space="preserve">студентів при заповненні кластера використовували всі інформаційні блоки, які у рефлексивній оцінці знань представлені нами як показники компетентності. </w:t>
      </w:r>
      <w:r>
        <w:rPr>
          <w:rFonts w:eastAsia="Times New Roman"/>
          <w:sz w:val="28"/>
          <w:szCs w:val="28"/>
          <w:lang w:val="ru-RU"/>
        </w:rPr>
        <w:t>Це можна розглядати як доказ ефективності реалізації професійної підготовки з дисципліни «Психопрофілактика у структурі діяльності практичного психолога».</w:t>
      </w:r>
    </w:p>
    <w:p w:rsidR="00F27401" w:rsidRPr="004736C8" w:rsidRDefault="00384CA8" w:rsidP="004736C8">
      <w:pPr>
        <w:shd w:val="clear" w:color="auto" w:fill="FFFFFF"/>
        <w:spacing w:line="480" w:lineRule="exact"/>
        <w:ind w:left="34" w:firstLine="662"/>
        <w:jc w:val="both"/>
        <w:rPr>
          <w:rFonts w:eastAsia="Times New Roman"/>
          <w:sz w:val="28"/>
          <w:szCs w:val="28"/>
        </w:rPr>
      </w:pPr>
      <w:r>
        <w:rPr>
          <w:rFonts w:eastAsia="Times New Roman"/>
          <w:sz w:val="28"/>
          <w:szCs w:val="28"/>
          <w:lang w:val="uk-UA"/>
        </w:rPr>
        <w:t>Д</w:t>
      </w:r>
      <w:r w:rsidR="00F27401" w:rsidRPr="005D5CC1">
        <w:rPr>
          <w:rFonts w:eastAsia="Times New Roman"/>
          <w:sz w:val="28"/>
          <w:szCs w:val="28"/>
        </w:rPr>
        <w:t xml:space="preserve">ля виявлення рівня актуалізації отриманих у ході професійної підготовки знань про психопрофілактику найбільш показовою була </w:t>
      </w:r>
      <w:r w:rsidR="00F27401" w:rsidRPr="005D5CC1">
        <w:rPr>
          <w:rFonts w:eastAsia="Times New Roman"/>
          <w:i/>
          <w:iCs/>
          <w:sz w:val="28"/>
          <w:szCs w:val="28"/>
        </w:rPr>
        <w:t xml:space="preserve">розробка та подання проекту («План дій»), </w:t>
      </w:r>
      <w:r w:rsidR="00F27401" w:rsidRPr="005D5CC1">
        <w:rPr>
          <w:rFonts w:eastAsia="Times New Roman"/>
          <w:sz w:val="28"/>
          <w:szCs w:val="28"/>
        </w:rPr>
        <w:t>який демонстрував розуміння сутності, специфіки та</w:t>
      </w:r>
      <w:r w:rsidR="004736C8" w:rsidRPr="004736C8">
        <w:rPr>
          <w:rFonts w:eastAsia="Times New Roman"/>
          <w:sz w:val="28"/>
          <w:szCs w:val="28"/>
        </w:rPr>
        <w:t xml:space="preserve"> о</w:t>
      </w:r>
      <w:r w:rsidR="00F27401" w:rsidRPr="004736C8">
        <w:rPr>
          <w:rFonts w:eastAsia="Times New Roman"/>
          <w:sz w:val="28"/>
          <w:szCs w:val="28"/>
        </w:rPr>
        <w:t>собливостей організації психопрофілактики у діяльності практичного психолога.</w:t>
      </w:r>
    </w:p>
    <w:p w:rsidR="00F27401" w:rsidRDefault="00F27401">
      <w:pPr>
        <w:shd w:val="clear" w:color="auto" w:fill="FFFFFF"/>
        <w:spacing w:line="480" w:lineRule="exact"/>
        <w:ind w:left="5" w:right="19" w:firstLine="672"/>
        <w:jc w:val="both"/>
      </w:pPr>
      <w:r w:rsidRPr="005D5CC1">
        <w:rPr>
          <w:rFonts w:eastAsia="Times New Roman"/>
          <w:sz w:val="28"/>
          <w:szCs w:val="28"/>
        </w:rPr>
        <w:t xml:space="preserve">Аналіз включеності психологів до самостійної позааудиторної </w:t>
      </w:r>
      <w:r w:rsidRPr="005D5CC1">
        <w:rPr>
          <w:rFonts w:eastAsia="Times New Roman"/>
          <w:spacing w:val="-1"/>
          <w:sz w:val="28"/>
          <w:szCs w:val="28"/>
        </w:rPr>
        <w:t>роб</w:t>
      </w:r>
      <w:r w:rsidR="00286272">
        <w:rPr>
          <w:rFonts w:eastAsia="Times New Roman"/>
          <w:spacing w:val="-1"/>
          <w:sz w:val="28"/>
          <w:szCs w:val="28"/>
        </w:rPr>
        <w:t xml:space="preserve">оти показав: 72,5%) психологів </w:t>
      </w:r>
      <w:r w:rsidRPr="005D5CC1">
        <w:rPr>
          <w:rFonts w:eastAsia="Times New Roman"/>
          <w:spacing w:val="-1"/>
          <w:sz w:val="28"/>
          <w:szCs w:val="28"/>
        </w:rPr>
        <w:t xml:space="preserve">продемонстрували зацікавленість у виборі предмета профілактики та </w:t>
      </w:r>
      <w:r w:rsidRPr="005D5CC1">
        <w:rPr>
          <w:rFonts w:eastAsia="Times New Roman"/>
          <w:sz w:val="28"/>
          <w:szCs w:val="28"/>
        </w:rPr>
        <w:t>використали при підготовці до завдання «План дій», запропонований для роботи інформаційний перелік, що дозволяє систематизувати накоп. інформацію, і цим показали досить хороший рівень методичної опрацювання обраної теми, і навіть розуміння принципів і особливостей організації профілактичної роботи у освітньому закладі. Інші 27,5%, обґрунтувавши вибір теми, представили короткий план своїх можливих дій щодо організації профілактичної роботи у цьому напрямі.</w:t>
      </w:r>
    </w:p>
    <w:p w:rsidR="00F27401" w:rsidRDefault="00F27401">
      <w:pPr>
        <w:shd w:val="clear" w:color="auto" w:fill="FFFFFF"/>
        <w:spacing w:before="5" w:line="480" w:lineRule="exact"/>
        <w:ind w:left="29" w:right="14" w:firstLine="672"/>
        <w:jc w:val="both"/>
      </w:pPr>
      <w:r w:rsidRPr="005D5CC1">
        <w:rPr>
          <w:rFonts w:eastAsia="Times New Roman"/>
          <w:sz w:val="28"/>
          <w:szCs w:val="28"/>
        </w:rPr>
        <w:t>Таким чином, отримані дані свідчать про зацікавленість студентів проблемою психопрофілактики, що в свою чергу дозволяє помітити зміни, що відбулися в них, у усвідомленні значущості отриманих знань для здійснення профілактичної роботи.</w:t>
      </w:r>
    </w:p>
    <w:p w:rsidR="00F27401" w:rsidRPr="00384CA8" w:rsidRDefault="00F27401" w:rsidP="00384CA8">
      <w:pPr>
        <w:shd w:val="clear" w:color="auto" w:fill="FFFFFF"/>
        <w:spacing w:before="5" w:line="480" w:lineRule="exact"/>
        <w:ind w:left="38" w:firstLine="662"/>
        <w:jc w:val="both"/>
        <w:rPr>
          <w:rFonts w:eastAsia="Times New Roman"/>
          <w:sz w:val="28"/>
          <w:szCs w:val="28"/>
          <w:lang w:val="uk-UA"/>
        </w:rPr>
      </w:pPr>
      <w:r w:rsidRPr="005D5CC1">
        <w:rPr>
          <w:rFonts w:eastAsia="Times New Roman"/>
          <w:sz w:val="28"/>
          <w:szCs w:val="28"/>
        </w:rPr>
        <w:t>Аналізуючи предмет профілактики, який обирають майбутні психологи самостійно для подання на конкретному прикладі логіки та послідовності профілактичної діяльності психолога в освітній установі (тобто при виконанні завдання «План дій»), слід відзначити його різноманітність. Але простежується певна тенденція у виборі напряму предмета психопрофілактики. Так, наприкл</w:t>
      </w:r>
      <w:r w:rsidR="00286272">
        <w:rPr>
          <w:rFonts w:eastAsia="Times New Roman"/>
          <w:sz w:val="28"/>
          <w:szCs w:val="28"/>
        </w:rPr>
        <w:t>ад, більшість студентів (52,5%</w:t>
      </w:r>
      <w:r w:rsidRPr="005D5CC1">
        <w:rPr>
          <w:rFonts w:eastAsia="Times New Roman"/>
          <w:sz w:val="28"/>
          <w:szCs w:val="28"/>
        </w:rPr>
        <w:t xml:space="preserve">) обирали напрям роботи, пов'язаний з профілактикою емоційного неблагополуччя дітей дошкільного, шкільного та підліткового віку, а саме агресивності, гіперактивності, сором'язливості, дитячої брехні, заздрощів, тривожності, </w:t>
      </w:r>
      <w:r w:rsidR="00286272">
        <w:rPr>
          <w:rFonts w:eastAsia="Times New Roman"/>
          <w:spacing w:val="-1"/>
          <w:sz w:val="28"/>
          <w:szCs w:val="28"/>
        </w:rPr>
        <w:t>фобій</w:t>
      </w:r>
      <w:r w:rsidRPr="005D5CC1">
        <w:rPr>
          <w:rFonts w:eastAsia="Times New Roman"/>
          <w:spacing w:val="-1"/>
          <w:sz w:val="28"/>
          <w:szCs w:val="28"/>
        </w:rPr>
        <w:t xml:space="preserve">, дисморфоманії </w:t>
      </w:r>
      <w:r w:rsidRPr="005D5CC1">
        <w:rPr>
          <w:rFonts w:eastAsia="Times New Roman"/>
          <w:sz w:val="28"/>
          <w:szCs w:val="28"/>
        </w:rPr>
        <w:t>тощо. 25% звернули увагу на профілактику педагогічної</w:t>
      </w:r>
      <w:r w:rsidR="00384CA8">
        <w:rPr>
          <w:spacing w:val="-6"/>
          <w:sz w:val="22"/>
          <w:szCs w:val="22"/>
          <w:lang w:val="uk-UA"/>
        </w:rPr>
        <w:t xml:space="preserve"> </w:t>
      </w:r>
      <w:r w:rsidR="00384CA8">
        <w:rPr>
          <w:rFonts w:eastAsia="Times New Roman"/>
          <w:sz w:val="28"/>
          <w:szCs w:val="28"/>
          <w:lang w:val="uk-UA"/>
        </w:rPr>
        <w:t>з</w:t>
      </w:r>
      <w:r w:rsidRPr="005D5CC1">
        <w:rPr>
          <w:rFonts w:eastAsia="Times New Roman"/>
          <w:sz w:val="28"/>
          <w:szCs w:val="28"/>
        </w:rPr>
        <w:t xml:space="preserve">анедбаності підлітків, акцентувавши свою увагу на неправильних діях педагогів та батьків стосовно підлітка як причини порушень у їх поведінці. </w:t>
      </w:r>
      <w:r w:rsidR="00286272">
        <w:rPr>
          <w:rFonts w:eastAsia="Times New Roman"/>
          <w:sz w:val="28"/>
          <w:szCs w:val="28"/>
          <w:lang w:val="ru-RU"/>
        </w:rPr>
        <w:t xml:space="preserve">22,5% </w:t>
      </w:r>
      <w:r>
        <w:rPr>
          <w:rFonts w:eastAsia="Times New Roman"/>
          <w:sz w:val="28"/>
          <w:szCs w:val="28"/>
          <w:lang w:val="ru-RU"/>
        </w:rPr>
        <w:t>обрали як основний напрям розробки проблеми, пов'язану з професійною діяльністю педагогів (профілактика професійного стресу, конфліктних взаємин).</w:t>
      </w:r>
    </w:p>
    <w:p w:rsidR="00F27401" w:rsidRDefault="00F27401">
      <w:pPr>
        <w:shd w:val="clear" w:color="auto" w:fill="FFFFFF"/>
        <w:spacing w:line="480" w:lineRule="exact"/>
        <w:ind w:left="19" w:right="24" w:firstLine="662"/>
        <w:jc w:val="both"/>
      </w:pPr>
      <w:r w:rsidRPr="005D5CC1">
        <w:rPr>
          <w:rFonts w:eastAsia="Times New Roman"/>
          <w:sz w:val="28"/>
          <w:szCs w:val="28"/>
        </w:rPr>
        <w:t>Вибір теми студентами ще раз підтверджує, що предмет, зміст та форми профілактики не можна розглядати незалежно від динаміки, стадій та періодів психічного розвитку дитини, оскільки рівень ризику є в самих закономірностях розвитку.</w:t>
      </w:r>
    </w:p>
    <w:p w:rsidR="00F27401" w:rsidRDefault="00F27401">
      <w:pPr>
        <w:shd w:val="clear" w:color="auto" w:fill="FFFFFF"/>
        <w:spacing w:before="5" w:line="480" w:lineRule="exact"/>
        <w:ind w:left="29" w:right="14" w:firstLine="662"/>
        <w:jc w:val="both"/>
      </w:pPr>
      <w:r>
        <w:rPr>
          <w:rFonts w:eastAsia="Times New Roman"/>
          <w:spacing w:val="-1"/>
          <w:sz w:val="28"/>
          <w:szCs w:val="28"/>
          <w:lang w:val="ru-RU"/>
        </w:rPr>
        <w:t>Позитивним, на на</w:t>
      </w:r>
      <w:r w:rsidR="00286272">
        <w:rPr>
          <w:rFonts w:eastAsia="Times New Roman"/>
          <w:spacing w:val="-1"/>
          <w:sz w:val="28"/>
          <w:szCs w:val="28"/>
          <w:lang w:val="ru-RU"/>
        </w:rPr>
        <w:t xml:space="preserve">ш погляд, є той факт, що 76,2% </w:t>
      </w:r>
      <w:r>
        <w:rPr>
          <w:rFonts w:eastAsia="Times New Roman"/>
          <w:sz w:val="28"/>
          <w:szCs w:val="28"/>
          <w:lang w:val="ru-RU"/>
        </w:rPr>
        <w:t>майбутніх психологів акцентували свою увагу на первинній профілактиці, яка передбачає створення умов для запобігання можливому неблагополуччю у розвитку суб'єктів освітнього простору. Так, наприклад, взявши за основу профілактику інфантилізму, проект було представлено як розвиток самостійності.</w:t>
      </w:r>
    </w:p>
    <w:p w:rsidR="00F27401" w:rsidRDefault="00F27401">
      <w:pPr>
        <w:shd w:val="clear" w:color="auto" w:fill="FFFFFF"/>
        <w:spacing w:line="480" w:lineRule="exact"/>
        <w:ind w:left="34" w:right="5" w:firstLine="672"/>
        <w:jc w:val="both"/>
      </w:pPr>
      <w:r>
        <w:rPr>
          <w:rFonts w:eastAsia="Times New Roman"/>
          <w:sz w:val="28"/>
          <w:szCs w:val="28"/>
          <w:lang w:val="ru-RU"/>
        </w:rPr>
        <w:t>Усі студенти (100%) презентували свою робот</w:t>
      </w:r>
      <w:r w:rsidR="00286272">
        <w:rPr>
          <w:rFonts w:eastAsia="Times New Roman"/>
          <w:sz w:val="28"/>
          <w:szCs w:val="28"/>
          <w:lang w:val="ru-RU"/>
        </w:rPr>
        <w:t>у з інформаційним ресурсом. 70 %</w:t>
      </w:r>
      <w:r>
        <w:rPr>
          <w:rFonts w:eastAsia="Times New Roman"/>
          <w:sz w:val="28"/>
          <w:szCs w:val="28"/>
          <w:lang w:val="ru-RU"/>
        </w:rPr>
        <w:t xml:space="preserve"> підібрали можливий для використання діагностичний інструментарій та заповнили діагностичні картки, які сприятимуть як знаходженню даних методик, так і зіставленню інтерпретаційних матері</w:t>
      </w:r>
      <w:r w:rsidR="00286272">
        <w:rPr>
          <w:rFonts w:eastAsia="Times New Roman"/>
          <w:sz w:val="28"/>
          <w:szCs w:val="28"/>
          <w:lang w:val="ru-RU"/>
        </w:rPr>
        <w:t>алів в описі різних фахівців. 60</w:t>
      </w:r>
      <w:r>
        <w:rPr>
          <w:rFonts w:eastAsia="Times New Roman"/>
          <w:sz w:val="28"/>
          <w:szCs w:val="28"/>
          <w:lang w:val="ru-RU"/>
        </w:rPr>
        <w:t>% студентів змогли подати матеріал з урахуванням полісуб'єктного та системного підходів до реалізації психопрофілактики. Тобто представили алгоритм роботи з усіх видів діяльності практичного психолога (освіта, діагностика, консультування, корекційно-розвиваюча робота) з усіма суб</w:t>
      </w:r>
      <w:r w:rsidR="00384CA8">
        <w:rPr>
          <w:rFonts w:eastAsia="Times New Roman"/>
          <w:sz w:val="28"/>
          <w:szCs w:val="28"/>
          <w:lang w:val="ru-RU"/>
        </w:rPr>
        <w:t>'єктами професійної взаємодії (</w:t>
      </w:r>
      <w:r>
        <w:rPr>
          <w:rFonts w:eastAsia="Times New Roman"/>
          <w:spacing w:val="-1"/>
          <w:sz w:val="28"/>
          <w:szCs w:val="28"/>
          <w:lang w:val="ru-RU"/>
        </w:rPr>
        <w:t xml:space="preserve">діти, педагоги, батьки) з уточненням </w:t>
      </w:r>
      <w:r>
        <w:rPr>
          <w:rFonts w:eastAsia="Times New Roman"/>
          <w:sz w:val="28"/>
          <w:szCs w:val="28"/>
          <w:lang w:val="ru-RU"/>
        </w:rPr>
        <w:t>форм, методів та основного змісту роботи.</w:t>
      </w:r>
    </w:p>
    <w:p w:rsidR="00384CA8" w:rsidRDefault="00286272" w:rsidP="00384CA8">
      <w:pPr>
        <w:shd w:val="clear" w:color="auto" w:fill="FFFFFF"/>
        <w:spacing w:line="480" w:lineRule="exact"/>
        <w:ind w:left="58" w:firstLine="672"/>
        <w:jc w:val="both"/>
        <w:rPr>
          <w:rFonts w:eastAsia="Times New Roman"/>
          <w:spacing w:val="-1"/>
          <w:sz w:val="28"/>
          <w:szCs w:val="28"/>
          <w:lang w:val="ru-RU"/>
        </w:rPr>
      </w:pPr>
      <w:r w:rsidRPr="00286272">
        <w:rPr>
          <w:iCs/>
          <w:sz w:val="28"/>
          <w:szCs w:val="28"/>
          <w:lang w:val="ru-RU"/>
        </w:rPr>
        <w:t>65%</w:t>
      </w:r>
      <w:r w:rsidR="00F27401" w:rsidRPr="00286272">
        <w:rPr>
          <w:rFonts w:eastAsia="Times New Roman"/>
          <w:sz w:val="28"/>
          <w:szCs w:val="28"/>
          <w:lang w:val="ru-RU"/>
        </w:rPr>
        <w:t>,</w:t>
      </w:r>
      <w:r w:rsidR="00F27401">
        <w:rPr>
          <w:rFonts w:eastAsia="Times New Roman"/>
          <w:sz w:val="28"/>
          <w:szCs w:val="28"/>
          <w:lang w:val="ru-RU"/>
        </w:rPr>
        <w:t xml:space="preserve"> проявивши творчість, здійснили спробу подати інформаційний матеріал у вигляді буклетів, пам'яток та</w:t>
      </w:r>
      <w:r w:rsidR="00384CA8">
        <w:rPr>
          <w:rFonts w:eastAsia="Times New Roman"/>
          <w:spacing w:val="-1"/>
          <w:sz w:val="28"/>
          <w:szCs w:val="28"/>
          <w:lang w:val="ru-RU"/>
        </w:rPr>
        <w:t xml:space="preserve"> і</w:t>
      </w:r>
      <w:r w:rsidR="00F27401">
        <w:rPr>
          <w:rFonts w:eastAsia="Times New Roman"/>
          <w:spacing w:val="-1"/>
          <w:sz w:val="28"/>
          <w:szCs w:val="28"/>
          <w:lang w:val="ru-RU"/>
        </w:rPr>
        <w:t>нформаційних листів</w:t>
      </w:r>
      <w:r>
        <w:rPr>
          <w:rFonts w:eastAsia="Times New Roman"/>
          <w:spacing w:val="-1"/>
          <w:sz w:val="28"/>
          <w:szCs w:val="28"/>
          <w:lang w:val="ru-RU"/>
        </w:rPr>
        <w:t xml:space="preserve">. </w:t>
      </w:r>
      <w:r w:rsidR="00F27401">
        <w:rPr>
          <w:rFonts w:eastAsia="Times New Roman"/>
          <w:spacing w:val="-1"/>
          <w:sz w:val="28"/>
          <w:szCs w:val="28"/>
          <w:lang w:val="ru-RU"/>
        </w:rPr>
        <w:t xml:space="preserve">60% </w:t>
      </w:r>
      <w:r w:rsidR="00F27401">
        <w:rPr>
          <w:rFonts w:eastAsia="Times New Roman"/>
          <w:sz w:val="28"/>
          <w:szCs w:val="28"/>
          <w:lang w:val="ru-RU"/>
        </w:rPr>
        <w:t>виявили активне бажання продемонструвати результати своєї роботи в умовах студентської групи.</w:t>
      </w:r>
    </w:p>
    <w:p w:rsidR="00F27401" w:rsidRPr="00384CA8" w:rsidRDefault="00F27401" w:rsidP="00384CA8">
      <w:pPr>
        <w:shd w:val="clear" w:color="auto" w:fill="FFFFFF"/>
        <w:spacing w:line="480" w:lineRule="exact"/>
        <w:ind w:left="58" w:firstLine="672"/>
        <w:jc w:val="both"/>
        <w:rPr>
          <w:rFonts w:eastAsia="Times New Roman"/>
          <w:spacing w:val="-1"/>
          <w:sz w:val="28"/>
          <w:szCs w:val="28"/>
          <w:lang w:val="ru-RU"/>
        </w:rPr>
      </w:pPr>
      <w:r>
        <w:rPr>
          <w:rFonts w:eastAsia="Times New Roman"/>
          <w:sz w:val="28"/>
          <w:szCs w:val="28"/>
          <w:lang w:val="ru-RU"/>
        </w:rPr>
        <w:t>Таким чином, отримані дані свідчать про зацікавленість студентів даною формою роботи та опосередковано демонструють розуміння ними сутності, специфіки та особливостей реалізації психопрофілактики у діяльності практичного психолога.</w:t>
      </w:r>
    </w:p>
    <w:p w:rsidR="00F27401" w:rsidRPr="00384CA8" w:rsidRDefault="00F27401" w:rsidP="00384CA8">
      <w:pPr>
        <w:shd w:val="clear" w:color="auto" w:fill="FFFFFF"/>
        <w:spacing w:line="475" w:lineRule="exact"/>
        <w:ind w:left="53" w:firstLine="667"/>
        <w:jc w:val="both"/>
        <w:rPr>
          <w:rFonts w:eastAsia="Times New Roman"/>
          <w:sz w:val="28"/>
          <w:szCs w:val="28"/>
          <w:lang w:val="ru-RU"/>
        </w:rPr>
      </w:pPr>
      <w:r>
        <w:rPr>
          <w:rFonts w:eastAsia="Times New Roman"/>
          <w:sz w:val="28"/>
          <w:szCs w:val="28"/>
          <w:lang w:val="ru-RU"/>
        </w:rPr>
        <w:t>У навчальних цілях під час презентації проектів студенти здійснювали аналіз виступів своїх однокурсників. Їм пропонувалося скласти план виступу, співвіднести його з пропонованим інформаційним переліком, позначити питання, які виникли в ході обговорення предмета психопрофілактики, написати короткий відгук на роботу практичного психолога, в якому пропонувалося за 5-ю бальною шкалою Лікерта (ні; скоріше ні, ніж так важко сказати, швидше так, ніж ні, так) 1) оцінити значущість інформації, її змістовність, практичну спрямованість;</w:t>
      </w:r>
      <w:r w:rsidR="00384CA8">
        <w:rPr>
          <w:rFonts w:eastAsia="Times New Roman"/>
          <w:sz w:val="28"/>
          <w:szCs w:val="28"/>
          <w:lang w:val="ru-RU"/>
        </w:rPr>
        <w:t xml:space="preserve"> </w:t>
      </w:r>
      <w:r>
        <w:rPr>
          <w:rFonts w:eastAsia="Times New Roman"/>
          <w:sz w:val="28"/>
          <w:szCs w:val="28"/>
          <w:lang w:val="ru-RU"/>
        </w:rPr>
        <w:t>задоволеність роботою в цілому; а також 2) відповісти на запитання: «Чи спонукала Вас дана робота психолога до додаткового, самостійного, більш поглибленого вивчення цієї проблеми?»</w:t>
      </w:r>
    </w:p>
    <w:p w:rsidR="00F27401" w:rsidRDefault="00286272">
      <w:pPr>
        <w:shd w:val="clear" w:color="auto" w:fill="FFFFFF"/>
        <w:spacing w:line="480" w:lineRule="exact"/>
        <w:ind w:left="10" w:right="34" w:firstLine="672"/>
        <w:jc w:val="both"/>
      </w:pPr>
      <w:r>
        <w:rPr>
          <w:sz w:val="28"/>
          <w:szCs w:val="28"/>
          <w:lang w:val="ru-RU"/>
        </w:rPr>
        <w:t xml:space="preserve">85 </w:t>
      </w:r>
      <w:r w:rsidR="00F27401">
        <w:rPr>
          <w:sz w:val="28"/>
          <w:szCs w:val="28"/>
          <w:lang w:val="ru-RU"/>
        </w:rPr>
        <w:t xml:space="preserve">% </w:t>
      </w:r>
      <w:r w:rsidR="00F27401">
        <w:rPr>
          <w:rFonts w:eastAsia="Times New Roman"/>
          <w:sz w:val="28"/>
          <w:szCs w:val="28"/>
          <w:lang w:val="ru-RU"/>
        </w:rPr>
        <w:t xml:space="preserve">студентів у відповідях на поставлені питання з </w:t>
      </w:r>
      <w:r w:rsidR="00F27401">
        <w:rPr>
          <w:rFonts w:eastAsia="Times New Roman"/>
          <w:spacing w:val="-1"/>
          <w:sz w:val="28"/>
          <w:szCs w:val="28"/>
          <w:lang w:val="ru-RU"/>
        </w:rPr>
        <w:t xml:space="preserve">використанням шкали Лікерта обирали відповіді з формулюваннями «швидше так, ніж, ні» та «так». Таким чином, результати аналізу виконання завдання </w:t>
      </w:r>
      <w:r w:rsidR="00F27401">
        <w:rPr>
          <w:rFonts w:eastAsia="Times New Roman"/>
          <w:sz w:val="28"/>
          <w:szCs w:val="28"/>
          <w:lang w:val="ru-RU"/>
        </w:rPr>
        <w:t xml:space="preserve">«План дій» показали зацікавленість студентів проблемою психопрофілактики, усвідомленість отриманої ними в результаті взаємонавчання та самонавчання інформації, яка виражалася у </w:t>
      </w:r>
      <w:r w:rsidR="00F27401">
        <w:rPr>
          <w:rFonts w:eastAsia="Times New Roman"/>
          <w:spacing w:val="-1"/>
          <w:sz w:val="28"/>
          <w:szCs w:val="28"/>
          <w:lang w:val="ru-RU"/>
        </w:rPr>
        <w:t xml:space="preserve">розумінні шляхів використання отриманих знань та готовності застосовувати </w:t>
      </w:r>
      <w:r w:rsidR="00F27401">
        <w:rPr>
          <w:rFonts w:eastAsia="Times New Roman"/>
          <w:sz w:val="28"/>
          <w:szCs w:val="28"/>
          <w:lang w:val="ru-RU"/>
        </w:rPr>
        <w:t>їх на практиці.</w:t>
      </w:r>
    </w:p>
    <w:p w:rsidR="00F27401" w:rsidRDefault="00F27401">
      <w:pPr>
        <w:shd w:val="clear" w:color="auto" w:fill="FFFFFF"/>
        <w:spacing w:line="480" w:lineRule="exact"/>
        <w:ind w:left="29" w:firstLine="662"/>
        <w:jc w:val="both"/>
      </w:pPr>
      <w:r w:rsidRPr="005D5CC1">
        <w:rPr>
          <w:rFonts w:eastAsia="Times New Roman"/>
          <w:sz w:val="28"/>
          <w:szCs w:val="28"/>
        </w:rPr>
        <w:t xml:space="preserve">Приватний методичний прийом «Визначення змісту поняття» використовувався нами виявлення змін обсягом знань, і навіть характеристики їх повноти з питань розуміння специфіки психопрофілактики як самостійного виду діяльності практичного психолога після навчання за програмою. </w:t>
      </w:r>
      <w:r>
        <w:rPr>
          <w:rFonts w:eastAsia="Times New Roman"/>
          <w:sz w:val="28"/>
          <w:szCs w:val="28"/>
          <w:lang w:val="ru-RU"/>
        </w:rPr>
        <w:t>Якісний аналіз отриманих результатів показав, що при визначенні поняття «профілактична діяльність психолога» на початку занять студенти не мали повного бачення цієї п</w:t>
      </w:r>
      <w:r w:rsidR="00286272">
        <w:rPr>
          <w:rFonts w:eastAsia="Times New Roman"/>
          <w:sz w:val="28"/>
          <w:szCs w:val="28"/>
          <w:lang w:val="ru-RU"/>
        </w:rPr>
        <w:t xml:space="preserve">роблеми. Більшість студентів 60 </w:t>
      </w:r>
      <w:r>
        <w:rPr>
          <w:rFonts w:eastAsia="Times New Roman"/>
          <w:sz w:val="28"/>
          <w:szCs w:val="28"/>
          <w:lang w:val="ru-RU"/>
        </w:rPr>
        <w:t>% спочатку важко дати йому визначення. Інші студенти зробили певну спробу дати визначення запропонованому поняття. Наведемо кращі приклади визначення змісту поняття «профілактична діяльність практичного психолога» до початку навчання за програмою дисципліни «Психопрофіл</w:t>
      </w:r>
      <w:r w:rsidR="00286272">
        <w:rPr>
          <w:rFonts w:eastAsia="Times New Roman"/>
          <w:sz w:val="28"/>
          <w:szCs w:val="28"/>
          <w:lang w:val="ru-RU"/>
        </w:rPr>
        <w:t>актика</w:t>
      </w:r>
      <w:r>
        <w:rPr>
          <w:rFonts w:eastAsia="Times New Roman"/>
          <w:sz w:val="28"/>
          <w:szCs w:val="28"/>
          <w:lang w:val="ru-RU"/>
        </w:rPr>
        <w:t xml:space="preserve"> діяльності практичного психолога».</w:t>
      </w:r>
    </w:p>
    <w:p w:rsidR="00F27401" w:rsidRDefault="00F27401">
      <w:pPr>
        <w:shd w:val="clear" w:color="auto" w:fill="FFFFFF"/>
        <w:spacing w:before="5" w:line="480" w:lineRule="exact"/>
        <w:ind w:left="58" w:right="14" w:firstLine="667"/>
        <w:jc w:val="both"/>
      </w:pPr>
      <w:r>
        <w:rPr>
          <w:rFonts w:eastAsia="Times New Roman"/>
          <w:sz w:val="28"/>
          <w:szCs w:val="28"/>
          <w:lang w:val="ru-RU"/>
        </w:rPr>
        <w:t>При визначенні понять студенти використовували такі ключові слова, як:</w:t>
      </w:r>
    </w:p>
    <w:p w:rsidR="00F27401" w:rsidRDefault="00F27401" w:rsidP="00384CA8">
      <w:pPr>
        <w:shd w:val="clear" w:color="auto" w:fill="FFFFFF"/>
        <w:spacing w:before="5" w:line="480" w:lineRule="exact"/>
        <w:ind w:left="58" w:right="10" w:firstLine="667"/>
        <w:jc w:val="both"/>
      </w:pPr>
      <w:r>
        <w:rPr>
          <w:sz w:val="28"/>
          <w:szCs w:val="28"/>
          <w:lang w:val="ru-RU"/>
        </w:rPr>
        <w:t xml:space="preserve">- </w:t>
      </w:r>
      <w:r>
        <w:rPr>
          <w:rFonts w:eastAsia="Times New Roman"/>
          <w:sz w:val="28"/>
          <w:szCs w:val="28"/>
          <w:lang w:val="ru-RU"/>
        </w:rPr>
        <w:t>заходи або с</w:t>
      </w:r>
      <w:r w:rsidR="00286272">
        <w:rPr>
          <w:rFonts w:eastAsia="Times New Roman"/>
          <w:sz w:val="28"/>
          <w:szCs w:val="28"/>
          <w:lang w:val="ru-RU"/>
        </w:rPr>
        <w:t>истема (комплекс) заходів - 12%</w:t>
      </w:r>
      <w:r>
        <w:rPr>
          <w:rFonts w:eastAsia="Times New Roman"/>
          <w:sz w:val="28"/>
          <w:szCs w:val="28"/>
          <w:lang w:val="ru-RU"/>
        </w:rPr>
        <w:t>: наприклад, «заходи, спрямовані на попередження</w:t>
      </w:r>
      <w:r w:rsidR="00384CA8">
        <w:rPr>
          <w:rFonts w:eastAsia="Times New Roman"/>
          <w:sz w:val="28"/>
          <w:szCs w:val="28"/>
          <w:lang w:val="ru-RU"/>
        </w:rPr>
        <w:t xml:space="preserve"> б</w:t>
      </w:r>
      <w:r>
        <w:rPr>
          <w:rFonts w:eastAsia="Times New Roman"/>
          <w:sz w:val="28"/>
          <w:szCs w:val="28"/>
          <w:lang w:val="ru-RU"/>
        </w:rPr>
        <w:t>удь-якого психологічного явища», «комплекс заходів, призначених для запобігання порушенням психічного здоров'я особистості» тощо;</w:t>
      </w:r>
    </w:p>
    <w:p w:rsidR="00F27401" w:rsidRDefault="00F27401">
      <w:pPr>
        <w:shd w:val="clear" w:color="auto" w:fill="FFFFFF"/>
        <w:spacing w:line="480" w:lineRule="exact"/>
        <w:ind w:left="19" w:right="58" w:firstLine="662"/>
        <w:jc w:val="both"/>
      </w:pPr>
      <w:r>
        <w:rPr>
          <w:sz w:val="28"/>
          <w:szCs w:val="28"/>
          <w:lang w:val="ru-RU"/>
        </w:rPr>
        <w:t xml:space="preserve">- </w:t>
      </w:r>
      <w:r>
        <w:rPr>
          <w:rFonts w:eastAsia="Times New Roman"/>
          <w:sz w:val="28"/>
          <w:szCs w:val="28"/>
          <w:lang w:val="ru-RU"/>
        </w:rPr>
        <w:t>попередженн</w:t>
      </w:r>
      <w:r w:rsidR="00286272">
        <w:rPr>
          <w:rFonts w:eastAsia="Times New Roman"/>
          <w:sz w:val="28"/>
          <w:szCs w:val="28"/>
          <w:lang w:val="ru-RU"/>
        </w:rPr>
        <w:t>я, запобігання, подолання – 12%</w:t>
      </w:r>
      <w:r>
        <w:rPr>
          <w:rFonts w:eastAsia="Times New Roman"/>
          <w:sz w:val="28"/>
          <w:szCs w:val="28"/>
          <w:lang w:val="ru-RU"/>
        </w:rPr>
        <w:t>: наприклад, «запобігання будь-яким ускладненням» тощо;</w:t>
      </w:r>
    </w:p>
    <w:p w:rsidR="00F27401" w:rsidRDefault="00286272" w:rsidP="00282CF0">
      <w:pPr>
        <w:numPr>
          <w:ilvl w:val="0"/>
          <w:numId w:val="8"/>
        </w:numPr>
        <w:shd w:val="clear" w:color="auto" w:fill="FFFFFF"/>
        <w:tabs>
          <w:tab w:val="left" w:pos="1042"/>
        </w:tabs>
        <w:spacing w:before="5" w:line="480" w:lineRule="exact"/>
        <w:ind w:left="19" w:right="24" w:firstLine="682"/>
        <w:jc w:val="both"/>
        <w:rPr>
          <w:sz w:val="28"/>
          <w:szCs w:val="28"/>
          <w:lang w:val="ru-RU"/>
        </w:rPr>
      </w:pPr>
      <w:r>
        <w:rPr>
          <w:rFonts w:eastAsia="Times New Roman"/>
          <w:sz w:val="28"/>
          <w:szCs w:val="28"/>
          <w:lang w:val="ru-RU"/>
        </w:rPr>
        <w:t>заходи - 3%</w:t>
      </w:r>
      <w:r w:rsidR="00F27401">
        <w:rPr>
          <w:rFonts w:eastAsia="Times New Roman"/>
          <w:sz w:val="28"/>
          <w:szCs w:val="28"/>
          <w:lang w:val="ru-RU"/>
        </w:rPr>
        <w:t>: наприклад, «заходи, що вживаються для запобігання розвитку небажаних явищ», «заходи, які вживають для того, щоб не виник той чи інший стан», «заходи, спрямовані на запобігання виникненню несприятливих станів»;</w:t>
      </w:r>
    </w:p>
    <w:p w:rsidR="00F27401" w:rsidRDefault="00286272" w:rsidP="00282CF0">
      <w:pPr>
        <w:numPr>
          <w:ilvl w:val="0"/>
          <w:numId w:val="8"/>
        </w:numPr>
        <w:shd w:val="clear" w:color="auto" w:fill="FFFFFF"/>
        <w:tabs>
          <w:tab w:val="left" w:pos="1042"/>
        </w:tabs>
        <w:spacing w:line="480" w:lineRule="exact"/>
        <w:ind w:left="19" w:right="19" w:firstLine="682"/>
        <w:jc w:val="both"/>
        <w:rPr>
          <w:sz w:val="28"/>
          <w:szCs w:val="28"/>
          <w:lang w:val="ru-RU"/>
        </w:rPr>
      </w:pPr>
      <w:r>
        <w:rPr>
          <w:rFonts w:eastAsia="Times New Roman"/>
          <w:sz w:val="28"/>
          <w:szCs w:val="28"/>
          <w:lang w:val="ru-RU"/>
        </w:rPr>
        <w:t>робота - 2%</w:t>
      </w:r>
      <w:r w:rsidR="00F27401">
        <w:rPr>
          <w:rFonts w:eastAsia="Times New Roman"/>
          <w:sz w:val="28"/>
          <w:szCs w:val="28"/>
          <w:lang w:val="ru-RU"/>
        </w:rPr>
        <w:t>: наприклад, «робота, спрямована на запобігання будь-чому»; «робота з усунення факторів, що сприяють подальшому несприятливому розвитку чогось»;</w:t>
      </w:r>
    </w:p>
    <w:p w:rsidR="00F27401" w:rsidRDefault="00F27401">
      <w:pPr>
        <w:shd w:val="clear" w:color="auto" w:fill="FFFFFF"/>
        <w:spacing w:before="5" w:line="480" w:lineRule="exact"/>
        <w:ind w:left="38" w:right="5" w:firstLine="672"/>
        <w:jc w:val="both"/>
      </w:pPr>
      <w:r>
        <w:rPr>
          <w:rFonts w:eastAsia="Times New Roman"/>
          <w:sz w:val="28"/>
          <w:szCs w:val="28"/>
          <w:lang w:val="ru-RU"/>
        </w:rPr>
        <w:t>Інші студенти (10%) дали такі окремі визначення як «пошук та усунення якихось відхилень», «вивчення та виявлення за допомогою методик у суб'єкта якихось психічних особливостей, властивостей та їх коригування»; «допомога людині, щоб вона правильно реагувала у навколишньому середовищі»; «це область психології, завданням якої є попередження різних психічних та поведінкових розладів»; «проведення психологічних вправ», «навчання розв'язанню психологічних проблем», «дії та засоби, спрямовані на запобігання можливим небажаним наслідкам», «комплекс виконання певних дій, для запобігання розвитку можливої патології».</w:t>
      </w:r>
    </w:p>
    <w:p w:rsidR="00F27401" w:rsidRDefault="00F27401">
      <w:pPr>
        <w:shd w:val="clear" w:color="auto" w:fill="FFFFFF"/>
        <w:spacing w:before="5" w:line="480" w:lineRule="exact"/>
        <w:ind w:left="53" w:firstLine="672"/>
        <w:jc w:val="both"/>
      </w:pPr>
      <w:r>
        <w:rPr>
          <w:rFonts w:eastAsia="Times New Roman"/>
          <w:sz w:val="28"/>
          <w:szCs w:val="28"/>
          <w:lang w:val="ru-RU"/>
        </w:rPr>
        <w:t>Отже, аналізовані матеріали текстів, отриманих з допомогою методики «Визначення змісту поняття», мали дуже стислий і який завжди чітко сформульований характер.</w:t>
      </w:r>
    </w:p>
    <w:p w:rsidR="00F27401" w:rsidRPr="00384CA8" w:rsidRDefault="00F27401" w:rsidP="00384CA8">
      <w:pPr>
        <w:shd w:val="clear" w:color="auto" w:fill="FFFFFF"/>
        <w:spacing w:line="480" w:lineRule="exact"/>
        <w:ind w:left="53" w:firstLine="682"/>
        <w:jc w:val="both"/>
        <w:rPr>
          <w:rFonts w:eastAsia="Times New Roman"/>
          <w:sz w:val="28"/>
          <w:szCs w:val="28"/>
        </w:rPr>
      </w:pPr>
      <w:r w:rsidRPr="00384CA8">
        <w:rPr>
          <w:rFonts w:eastAsia="Times New Roman"/>
          <w:sz w:val="28"/>
          <w:szCs w:val="28"/>
        </w:rPr>
        <w:t>Особливу увагу привертає той факт, що ніхто зі студентів не вказав у змісті визначення те, що це самостійний вид</w:t>
      </w:r>
      <w:r w:rsidR="00384CA8" w:rsidRPr="00384CA8">
        <w:rPr>
          <w:rFonts w:eastAsia="Times New Roman"/>
          <w:sz w:val="28"/>
          <w:szCs w:val="28"/>
        </w:rPr>
        <w:t xml:space="preserve"> д</w:t>
      </w:r>
      <w:r w:rsidRPr="00384CA8">
        <w:rPr>
          <w:rFonts w:eastAsia="Times New Roman"/>
          <w:sz w:val="28"/>
          <w:szCs w:val="28"/>
        </w:rPr>
        <w:t>іяльності практичного психолога, а тим більше системоутворюючий (або інтегруючий) або сенсоутворюючий.</w:t>
      </w:r>
    </w:p>
    <w:p w:rsidR="00F27401" w:rsidRDefault="00F27401">
      <w:pPr>
        <w:shd w:val="clear" w:color="auto" w:fill="FFFFFF"/>
        <w:spacing w:line="480" w:lineRule="exact"/>
        <w:ind w:left="19" w:right="43" w:firstLine="667"/>
        <w:jc w:val="both"/>
      </w:pPr>
      <w:r>
        <w:rPr>
          <w:rFonts w:eastAsia="Times New Roman"/>
          <w:sz w:val="28"/>
          <w:szCs w:val="28"/>
          <w:lang w:val="ru-RU"/>
        </w:rPr>
        <w:t xml:space="preserve">Доповнення, внесені студентами у визначення поняття «профілактична діяльність практичного психолога» наприкінці навчання, показали </w:t>
      </w:r>
      <w:r>
        <w:rPr>
          <w:rFonts w:eastAsia="Times New Roman"/>
          <w:i/>
          <w:iCs/>
          <w:sz w:val="28"/>
          <w:szCs w:val="28"/>
          <w:lang w:val="ru-RU"/>
        </w:rPr>
        <w:t>наявність чіткішого бачення та розуміння феноменології психопрофілактики.</w:t>
      </w:r>
    </w:p>
    <w:p w:rsidR="00F27401" w:rsidRDefault="00F27401">
      <w:pPr>
        <w:shd w:val="clear" w:color="auto" w:fill="FFFFFF"/>
        <w:spacing w:before="5" w:line="480" w:lineRule="exact"/>
        <w:ind w:left="24" w:right="38" w:firstLine="706"/>
        <w:jc w:val="both"/>
      </w:pPr>
      <w:r w:rsidRPr="005D5CC1">
        <w:rPr>
          <w:rFonts w:eastAsia="Times New Roman"/>
          <w:sz w:val="28"/>
          <w:szCs w:val="28"/>
        </w:rPr>
        <w:t>Таким чином, якісний аналіз отриманих у ході проведення методики «Визначення змісту поняття» матеріалів показав, що опис став більш змістовним і широким, що дозволяє говорити про позитивну динаміку змін у знаннях психологів про сутність, специфіку та особливості організації профілактичної роботи.</w:t>
      </w:r>
    </w:p>
    <w:p w:rsidR="00F27401" w:rsidRDefault="00F27401">
      <w:pPr>
        <w:shd w:val="clear" w:color="auto" w:fill="FFFFFF"/>
        <w:spacing w:line="480" w:lineRule="exact"/>
        <w:ind w:left="34" w:right="10" w:firstLine="672"/>
        <w:jc w:val="both"/>
      </w:pPr>
      <w:r w:rsidRPr="005D5CC1">
        <w:rPr>
          <w:sz w:val="28"/>
          <w:szCs w:val="28"/>
        </w:rPr>
        <w:t xml:space="preserve">95% </w:t>
      </w:r>
      <w:r w:rsidRPr="005D5CC1">
        <w:rPr>
          <w:rFonts w:eastAsia="Times New Roman"/>
          <w:sz w:val="28"/>
          <w:szCs w:val="28"/>
        </w:rPr>
        <w:t>студентів виділили профілактику в самостійн</w:t>
      </w:r>
      <w:r w:rsidR="00286272">
        <w:rPr>
          <w:rFonts w:eastAsia="Times New Roman"/>
          <w:sz w:val="28"/>
          <w:szCs w:val="28"/>
        </w:rPr>
        <w:t>ий вид діяльності, при цьому 8</w:t>
      </w:r>
      <w:r w:rsidRPr="005D5CC1">
        <w:rPr>
          <w:rFonts w:eastAsia="Times New Roman"/>
          <w:sz w:val="28"/>
          <w:szCs w:val="28"/>
        </w:rPr>
        <w:t>5%</w:t>
      </w:r>
      <w:r w:rsidR="00286272">
        <w:rPr>
          <w:rFonts w:eastAsia="Times New Roman"/>
          <w:sz w:val="28"/>
          <w:szCs w:val="28"/>
          <w:lang w:val="uk-UA"/>
        </w:rPr>
        <w:t xml:space="preserve"> </w:t>
      </w:r>
      <w:r w:rsidRPr="005D5CC1">
        <w:rPr>
          <w:rFonts w:eastAsia="Times New Roman"/>
          <w:sz w:val="28"/>
          <w:szCs w:val="28"/>
        </w:rPr>
        <w:t>вказали, що це системотворчий вид діяльності практичного психолога, а 80% внесли у визначення уявлення про тому, що психопрофілактику необхідно розглядати як смисло-утворюючий компонент профес</w:t>
      </w:r>
      <w:r w:rsidR="005539F8">
        <w:rPr>
          <w:rFonts w:eastAsia="Times New Roman"/>
          <w:sz w:val="28"/>
          <w:szCs w:val="28"/>
        </w:rPr>
        <w:t>ійної діяльності психолога; 75</w:t>
      </w:r>
      <w:r w:rsidRPr="005D5CC1">
        <w:rPr>
          <w:rFonts w:eastAsia="Times New Roman"/>
          <w:sz w:val="28"/>
          <w:szCs w:val="28"/>
        </w:rPr>
        <w:t xml:space="preserve">% студентів написали про те, що суть здійснення профілактики полягає у забезпеченні умов для повноцінного (гармонічного) розвитку людини на основі її здатності до саморегуляції, потреби у самоактуалізації. </w:t>
      </w:r>
      <w:r w:rsidR="005539F8">
        <w:rPr>
          <w:rFonts w:eastAsia="Times New Roman"/>
          <w:sz w:val="28"/>
          <w:szCs w:val="28"/>
          <w:lang w:val="ru-RU"/>
        </w:rPr>
        <w:t>65</w:t>
      </w:r>
      <w:r>
        <w:rPr>
          <w:rFonts w:eastAsia="Times New Roman"/>
          <w:sz w:val="28"/>
          <w:szCs w:val="28"/>
          <w:lang w:val="ru-RU"/>
        </w:rPr>
        <w:t>% наголосили на важливості розкриття ресурсів особистості та розвитку її потенціалу. Цікавий той факт, що 50% у змісті визначення вказали на те, що психопрофілактика потребує високої кваліфікації психолога (</w:t>
      </w:r>
      <w:r w:rsidR="005539F8">
        <w:rPr>
          <w:rFonts w:eastAsia="Times New Roman"/>
          <w:sz w:val="28"/>
          <w:szCs w:val="28"/>
          <w:lang w:val="ru-RU"/>
        </w:rPr>
        <w:t>всебічної його підготовки). 45</w:t>
      </w:r>
      <w:r>
        <w:rPr>
          <w:rFonts w:eastAsia="Times New Roman"/>
          <w:sz w:val="28"/>
          <w:szCs w:val="28"/>
          <w:lang w:val="ru-RU"/>
        </w:rPr>
        <w:t xml:space="preserve"> % студентів прописали необхідність своєчасного виявлення проблем («групи ризику») та організації корекційно-розвивальної роботи.</w:t>
      </w:r>
    </w:p>
    <w:p w:rsidR="00F27401" w:rsidRPr="00384CA8" w:rsidRDefault="00F27401" w:rsidP="00384CA8">
      <w:pPr>
        <w:shd w:val="clear" w:color="auto" w:fill="FFFFFF"/>
        <w:spacing w:before="5" w:line="480" w:lineRule="exact"/>
        <w:ind w:left="62" w:firstLine="677"/>
        <w:jc w:val="both"/>
        <w:rPr>
          <w:rFonts w:eastAsia="Times New Roman"/>
          <w:sz w:val="28"/>
          <w:szCs w:val="28"/>
        </w:rPr>
      </w:pPr>
      <w:r w:rsidRPr="00384CA8">
        <w:rPr>
          <w:rFonts w:eastAsia="Times New Roman"/>
          <w:sz w:val="28"/>
          <w:szCs w:val="28"/>
        </w:rPr>
        <w:t xml:space="preserve">Дані, отримані завдяки аналізу індивідуального етапу </w:t>
      </w:r>
      <w:r w:rsidRPr="00384CA8">
        <w:rPr>
          <w:rFonts w:eastAsia="Times New Roman"/>
          <w:i/>
          <w:iCs/>
          <w:sz w:val="28"/>
          <w:szCs w:val="28"/>
        </w:rPr>
        <w:t xml:space="preserve">підготовки матеріалів до перехресної дискусії «Психопрофілактика: за </w:t>
      </w:r>
      <w:r w:rsidRPr="00384CA8">
        <w:rPr>
          <w:rFonts w:eastAsia="Times New Roman"/>
          <w:i/>
          <w:iCs/>
          <w:spacing w:val="-1"/>
          <w:sz w:val="28"/>
          <w:szCs w:val="28"/>
        </w:rPr>
        <w:t xml:space="preserve">та проти», </w:t>
      </w:r>
      <w:r w:rsidRPr="00384CA8">
        <w:rPr>
          <w:rFonts w:eastAsia="Times New Roman"/>
          <w:spacing w:val="-1"/>
          <w:sz w:val="28"/>
          <w:szCs w:val="28"/>
        </w:rPr>
        <w:t>побічно свідчать про аксіологічний компонент</w:t>
      </w:r>
      <w:r w:rsidR="00384CA8">
        <w:rPr>
          <w:rFonts w:eastAsia="Times New Roman"/>
          <w:sz w:val="28"/>
          <w:szCs w:val="28"/>
          <w:lang w:val="uk-UA"/>
        </w:rPr>
        <w:t xml:space="preserve"> п</w:t>
      </w:r>
      <w:r w:rsidRPr="005D5CC1">
        <w:rPr>
          <w:rFonts w:eastAsia="Times New Roman"/>
          <w:sz w:val="28"/>
          <w:szCs w:val="28"/>
        </w:rPr>
        <w:t xml:space="preserve">рофесійної компетентності майбутніх психологів Так, наприклад, </w:t>
      </w:r>
      <w:r w:rsidRPr="005D5CC1">
        <w:rPr>
          <w:rFonts w:eastAsia="Times New Roman"/>
          <w:spacing w:val="-1"/>
          <w:sz w:val="28"/>
          <w:szCs w:val="28"/>
        </w:rPr>
        <w:t xml:space="preserve">кількісний та якісний аналіз отриманих матеріалів показав, що </w:t>
      </w:r>
      <w:r w:rsidRPr="005D5CC1">
        <w:rPr>
          <w:rFonts w:eastAsia="Times New Roman"/>
          <w:sz w:val="28"/>
          <w:szCs w:val="28"/>
        </w:rPr>
        <w:t xml:space="preserve">діапазон опису аргументів на користь психопрофілактики досить </w:t>
      </w:r>
      <w:r w:rsidR="005539F8">
        <w:rPr>
          <w:rFonts w:eastAsia="Times New Roman"/>
          <w:sz w:val="28"/>
          <w:szCs w:val="28"/>
        </w:rPr>
        <w:t>широкий - від 4 до 17</w:t>
      </w:r>
      <w:r w:rsidRPr="005D5CC1">
        <w:rPr>
          <w:rFonts w:eastAsia="Times New Roman"/>
          <w:sz w:val="28"/>
          <w:szCs w:val="28"/>
        </w:rPr>
        <w:t>, як і контрар</w:t>
      </w:r>
      <w:r w:rsidR="005539F8">
        <w:rPr>
          <w:rFonts w:eastAsia="Times New Roman"/>
          <w:sz w:val="28"/>
          <w:szCs w:val="28"/>
        </w:rPr>
        <w:t>гументів - від 2 до 10</w:t>
      </w:r>
      <w:r w:rsidRPr="005D5CC1">
        <w:rPr>
          <w:rFonts w:eastAsia="Times New Roman"/>
          <w:sz w:val="28"/>
          <w:szCs w:val="28"/>
        </w:rPr>
        <w:t>.</w:t>
      </w:r>
    </w:p>
    <w:p w:rsidR="00F27401" w:rsidRDefault="00F27401">
      <w:pPr>
        <w:shd w:val="clear" w:color="auto" w:fill="FFFFFF"/>
        <w:spacing w:before="5" w:line="480" w:lineRule="exact"/>
        <w:ind w:left="19" w:right="29" w:firstLine="667"/>
        <w:jc w:val="both"/>
      </w:pPr>
      <w:r>
        <w:rPr>
          <w:rFonts w:eastAsia="Times New Roman"/>
          <w:sz w:val="28"/>
          <w:szCs w:val="28"/>
          <w:lang w:val="ru-RU"/>
        </w:rPr>
        <w:t>Перевагу психопрофілактиці продемонстрували 85% студентів. З них явно виражену перевагу п</w:t>
      </w:r>
      <w:r w:rsidR="005539F8">
        <w:rPr>
          <w:rFonts w:eastAsia="Times New Roman"/>
          <w:sz w:val="28"/>
          <w:szCs w:val="28"/>
          <w:lang w:val="ru-RU"/>
        </w:rPr>
        <w:t>оказали 55% студентів</w:t>
      </w:r>
      <w:r>
        <w:rPr>
          <w:rFonts w:eastAsia="Times New Roman"/>
          <w:sz w:val="28"/>
          <w:szCs w:val="28"/>
          <w:lang w:val="ru-RU"/>
        </w:rPr>
        <w:t>. У 30% студентів, що беруть участь у програмі, позиція «за» позначена великою кількістю варіантів відповіді, але ця різниця не значна (в 1 по</w:t>
      </w:r>
      <w:r w:rsidR="005539F8">
        <w:rPr>
          <w:rFonts w:eastAsia="Times New Roman"/>
          <w:sz w:val="28"/>
          <w:szCs w:val="28"/>
          <w:lang w:val="ru-RU"/>
        </w:rPr>
        <w:t xml:space="preserve">зицію). Нейтралітет утримали 7%. Проти виступили 8 </w:t>
      </w:r>
      <w:r>
        <w:rPr>
          <w:rFonts w:eastAsia="Times New Roman"/>
          <w:sz w:val="28"/>
          <w:szCs w:val="28"/>
          <w:lang w:val="ru-RU"/>
        </w:rPr>
        <w:t xml:space="preserve">% </w:t>
      </w:r>
      <w:r w:rsidR="005539F8">
        <w:rPr>
          <w:rFonts w:eastAsia="Times New Roman"/>
          <w:sz w:val="28"/>
          <w:szCs w:val="28"/>
          <w:lang w:val="ru-RU"/>
        </w:rPr>
        <w:t>студентів, тобто</w:t>
      </w:r>
      <w:r>
        <w:rPr>
          <w:rFonts w:eastAsia="Times New Roman"/>
          <w:sz w:val="28"/>
          <w:szCs w:val="28"/>
          <w:lang w:val="ru-RU"/>
        </w:rPr>
        <w:t xml:space="preserve"> у тому матеріалах контраргументів було зазначено більше, ніж аргументів.</w:t>
      </w:r>
    </w:p>
    <w:p w:rsidR="00F27401" w:rsidRDefault="00F27401">
      <w:pPr>
        <w:shd w:val="clear" w:color="auto" w:fill="FFFFFF"/>
        <w:spacing w:before="5" w:line="480" w:lineRule="exact"/>
        <w:ind w:left="34" w:right="19" w:firstLine="662"/>
        <w:jc w:val="both"/>
      </w:pPr>
      <w:r>
        <w:rPr>
          <w:rFonts w:eastAsia="Times New Roman"/>
          <w:i/>
          <w:iCs/>
          <w:sz w:val="28"/>
          <w:szCs w:val="28"/>
          <w:lang w:val="ru-RU"/>
        </w:rPr>
        <w:t xml:space="preserve">У підсумковій рефлексії </w:t>
      </w:r>
      <w:r>
        <w:rPr>
          <w:rFonts w:eastAsia="Times New Roman"/>
          <w:sz w:val="28"/>
          <w:szCs w:val="28"/>
          <w:lang w:val="ru-RU"/>
        </w:rPr>
        <w:t>про свою підготовленість до реалізації психопрофілактич</w:t>
      </w:r>
      <w:r w:rsidR="005539F8">
        <w:rPr>
          <w:rFonts w:eastAsia="Times New Roman"/>
          <w:sz w:val="28"/>
          <w:szCs w:val="28"/>
          <w:lang w:val="ru-RU"/>
        </w:rPr>
        <w:t>ної роботи ствердно заявили 85</w:t>
      </w:r>
      <w:r>
        <w:rPr>
          <w:rFonts w:eastAsia="Times New Roman"/>
          <w:sz w:val="28"/>
          <w:szCs w:val="28"/>
          <w:lang w:val="ru-RU"/>
        </w:rPr>
        <w:t>% майбутніх психологів.</w:t>
      </w:r>
    </w:p>
    <w:p w:rsidR="00F27401" w:rsidRDefault="00F27401">
      <w:pPr>
        <w:shd w:val="clear" w:color="auto" w:fill="FFFFFF"/>
        <w:spacing w:line="480" w:lineRule="exact"/>
        <w:ind w:left="34" w:right="10" w:firstLine="667"/>
        <w:jc w:val="both"/>
      </w:pPr>
      <w:r>
        <w:rPr>
          <w:rFonts w:eastAsia="Times New Roman"/>
          <w:sz w:val="28"/>
          <w:szCs w:val="28"/>
          <w:lang w:val="ru-RU"/>
        </w:rPr>
        <w:t>Щоб будувати свою роботу на оптимальному рівні, практичний психолог повинен мати уявлення про сутність, специфіку та особливості реалізації профілактичного виду діяльності, інакше його робота матиме випадковий, інтуїтивний чи фрагментарний характер. Дані про знання сутності, специфіки та особливості організації профілактичної діяльності, отримані нами на початку занять, показали недостатнє володіння майбутніми психологами цією інформацією.</w:t>
      </w:r>
    </w:p>
    <w:p w:rsidR="00F27401" w:rsidRDefault="00F27401">
      <w:pPr>
        <w:shd w:val="clear" w:color="auto" w:fill="FFFFFF"/>
        <w:spacing w:before="5" w:line="480" w:lineRule="exact"/>
        <w:ind w:left="48" w:firstLine="667"/>
        <w:jc w:val="both"/>
      </w:pPr>
      <w:r>
        <w:rPr>
          <w:rFonts w:eastAsia="Times New Roman"/>
          <w:sz w:val="28"/>
          <w:szCs w:val="28"/>
          <w:lang w:val="ru-RU"/>
        </w:rPr>
        <w:t>Але матеріали експериментальної роботи показали, що зміст навчання у процесі професійної підготовки психологами приймалося свідомо. Вони постійно зіставляли отриману теоретичну інформацію з практичною діяльністю, роблячи висновки для майбутньої роботи.</w:t>
      </w:r>
    </w:p>
    <w:p w:rsidR="00F27401" w:rsidRPr="00384CA8" w:rsidRDefault="00F27401" w:rsidP="00384CA8">
      <w:pPr>
        <w:shd w:val="clear" w:color="auto" w:fill="FFFFFF"/>
        <w:spacing w:before="14" w:line="480" w:lineRule="exact"/>
        <w:ind w:left="58" w:firstLine="662"/>
        <w:jc w:val="both"/>
        <w:rPr>
          <w:rFonts w:eastAsia="Times New Roman"/>
          <w:sz w:val="28"/>
          <w:szCs w:val="28"/>
        </w:rPr>
      </w:pPr>
      <w:r>
        <w:rPr>
          <w:rFonts w:eastAsia="Times New Roman"/>
          <w:sz w:val="28"/>
          <w:szCs w:val="28"/>
          <w:lang w:val="ru-RU"/>
        </w:rPr>
        <w:t>Дані конструктивно-прогностичного етапу дослідження дозволяють говорити про ефективність розробленої програми, в основі якої лежить чітко окреслена концепція психопрофілактики. При</w:t>
      </w:r>
      <w:r w:rsidR="00384CA8">
        <w:rPr>
          <w:rFonts w:eastAsia="Times New Roman"/>
          <w:sz w:val="28"/>
          <w:szCs w:val="28"/>
          <w:lang w:val="uk-UA"/>
        </w:rPr>
        <w:t xml:space="preserve"> н</w:t>
      </w:r>
      <w:r w:rsidRPr="00073D8C">
        <w:rPr>
          <w:rFonts w:eastAsia="Times New Roman"/>
          <w:sz w:val="28"/>
          <w:szCs w:val="28"/>
        </w:rPr>
        <w:t>авчанні одержувані майбутніми психологами знання досить добре засвоюються і актуалізуються, а система оцінки освітніх результатів, що використовується, сприяє отриманню зворотного зв'язку не тільки про особливості організації освітнього процесу, але і про специфіку розвитку професійної компетентності психологів за рахунок зміни їх професійної самооцінки (на</w:t>
      </w:r>
      <w:r w:rsidR="00384CA8">
        <w:rPr>
          <w:rFonts w:eastAsia="Times New Roman"/>
          <w:sz w:val="28"/>
          <w:szCs w:val="28"/>
        </w:rPr>
        <w:t xml:space="preserve"> основі здатності до рефлексії)</w:t>
      </w:r>
      <w:r w:rsidRPr="00073D8C">
        <w:rPr>
          <w:rFonts w:eastAsia="Times New Roman"/>
          <w:sz w:val="28"/>
          <w:szCs w:val="28"/>
        </w:rPr>
        <w:t>.</w:t>
      </w:r>
    </w:p>
    <w:p w:rsidR="00F27401" w:rsidRDefault="005539F8" w:rsidP="007A26F5">
      <w:pPr>
        <w:shd w:val="clear" w:color="auto" w:fill="FFFFFF"/>
        <w:spacing w:line="490" w:lineRule="exact"/>
        <w:ind w:left="91" w:right="144" w:firstLine="662"/>
        <w:jc w:val="both"/>
      </w:pPr>
      <w:r>
        <w:rPr>
          <w:rFonts w:eastAsia="Times New Roman"/>
          <w:sz w:val="28"/>
          <w:szCs w:val="28"/>
          <w:lang w:val="uk-UA"/>
        </w:rPr>
        <w:t>А</w:t>
      </w:r>
      <w:r w:rsidR="00F27401" w:rsidRPr="005D5CC1">
        <w:rPr>
          <w:rFonts w:eastAsia="Times New Roman"/>
          <w:sz w:val="28"/>
          <w:szCs w:val="28"/>
        </w:rPr>
        <w:t>наліз показників професійної самооцінки майбутніх психологів, отриманих з використанням модифікованого варіанту методики А.А. Реана також виявив позитивні зміни</w:t>
      </w:r>
      <w:r w:rsidR="00384CA8">
        <w:rPr>
          <w:rFonts w:eastAsia="Times New Roman"/>
          <w:sz w:val="28"/>
          <w:szCs w:val="28"/>
          <w:lang w:val="uk-UA"/>
        </w:rPr>
        <w:t xml:space="preserve">. </w:t>
      </w:r>
      <w:r w:rsidR="00F27401">
        <w:rPr>
          <w:rFonts w:eastAsia="Times New Roman"/>
          <w:sz w:val="28"/>
          <w:szCs w:val="28"/>
          <w:lang w:val="ru-RU"/>
        </w:rPr>
        <w:t>Дані, що характеризують виразність професійної самооцінки студентів за підсумками експерименту, що формує, змінилися. Так, кількість студентів, які мають підвище</w:t>
      </w:r>
      <w:r>
        <w:rPr>
          <w:rFonts w:eastAsia="Times New Roman"/>
          <w:sz w:val="28"/>
          <w:szCs w:val="28"/>
          <w:lang w:val="ru-RU"/>
        </w:rPr>
        <w:t>ну професійну самооцінку, з 45</w:t>
      </w:r>
      <w:r w:rsidR="00F27401">
        <w:rPr>
          <w:rFonts w:eastAsia="Times New Roman"/>
          <w:sz w:val="28"/>
          <w:szCs w:val="28"/>
          <w:lang w:val="ru-RU"/>
        </w:rPr>
        <w:t>% знизилася до 38,7%, а кількість студентів, які мають адекватну професійну сам</w:t>
      </w:r>
      <w:r>
        <w:rPr>
          <w:rFonts w:eastAsia="Times New Roman"/>
          <w:sz w:val="28"/>
          <w:szCs w:val="28"/>
          <w:lang w:val="ru-RU"/>
        </w:rPr>
        <w:t>ооцінку, зросла з 20% до 37</w:t>
      </w:r>
      <w:r w:rsidR="00F27401">
        <w:rPr>
          <w:rFonts w:eastAsia="Times New Roman"/>
          <w:sz w:val="28"/>
          <w:szCs w:val="28"/>
          <w:lang w:val="ru-RU"/>
        </w:rPr>
        <w:t xml:space="preserve">%. Кількість студентів, які мають занижені результати показника професійної самооцінки також мають відмінності. </w:t>
      </w:r>
    </w:p>
    <w:p w:rsidR="00F27401" w:rsidRDefault="00F27401">
      <w:pPr>
        <w:shd w:val="clear" w:color="auto" w:fill="FFFFFF"/>
        <w:spacing w:before="10" w:line="480" w:lineRule="exact"/>
        <w:ind w:left="10" w:right="19" w:firstLine="667"/>
        <w:jc w:val="both"/>
      </w:pPr>
      <w:r>
        <w:rPr>
          <w:rFonts w:eastAsia="Times New Roman"/>
          <w:sz w:val="28"/>
          <w:szCs w:val="28"/>
          <w:lang w:val="ru-RU"/>
        </w:rPr>
        <w:t xml:space="preserve">Якісний аналіз розгляду структури професійно важливих якостей практичного психолога свідчить про те, що прогностичні здібності стали входити до пріоритетних (з 8-го рангового місця вони перемістилися на 3-е місце). На групі перцептивно- </w:t>
      </w:r>
      <w:r>
        <w:rPr>
          <w:rFonts w:eastAsia="Times New Roman"/>
          <w:spacing w:val="-1"/>
          <w:sz w:val="28"/>
          <w:szCs w:val="28"/>
          <w:lang w:val="ru-RU"/>
        </w:rPr>
        <w:t xml:space="preserve">рефлексивних здібностей відбулися певні зміни у рангових </w:t>
      </w:r>
      <w:r>
        <w:rPr>
          <w:rFonts w:eastAsia="Times New Roman"/>
          <w:sz w:val="28"/>
          <w:szCs w:val="28"/>
          <w:lang w:val="ru-RU"/>
        </w:rPr>
        <w:t>позиціях. Так, наприклад, здатність до рефлексії з 5-го місця перемістилася на 2-ге, соціальна перцепція - з 10-го на 7-е, емпатія - з 7-го на 6-те, а здатність до саморозвитку твердо займає 4-ту позицію.</w:t>
      </w:r>
    </w:p>
    <w:p w:rsidR="00F27401" w:rsidRDefault="00F27401">
      <w:pPr>
        <w:shd w:val="clear" w:color="auto" w:fill="FFFFFF"/>
        <w:spacing w:line="480" w:lineRule="exact"/>
        <w:ind w:left="24" w:right="14" w:firstLine="667"/>
        <w:jc w:val="both"/>
      </w:pPr>
      <w:r>
        <w:rPr>
          <w:rFonts w:eastAsia="Times New Roman"/>
          <w:sz w:val="28"/>
          <w:szCs w:val="28"/>
          <w:lang w:val="ru-RU"/>
        </w:rPr>
        <w:t>Отже, відбулися як зміни у самооцінці професійно важливих якостей психологів, а й у уявленнях про їх значимості.</w:t>
      </w:r>
    </w:p>
    <w:p w:rsidR="00F27401" w:rsidRDefault="00F27401">
      <w:pPr>
        <w:shd w:val="clear" w:color="auto" w:fill="FFFFFF"/>
        <w:spacing w:before="5" w:line="480" w:lineRule="exact"/>
        <w:ind w:left="29" w:right="10" w:firstLine="662"/>
        <w:jc w:val="both"/>
      </w:pPr>
      <w:r w:rsidRPr="005D5CC1">
        <w:rPr>
          <w:rFonts w:eastAsia="Times New Roman"/>
          <w:sz w:val="28"/>
          <w:szCs w:val="28"/>
        </w:rPr>
        <w:t>Можна зробити висновок, що використовувані у процесі професійної підготовки форми та методи організації освітнього процесу взагалі, та контрольно-оцінної діяльності, заснованої на самоконтролі та самооцінці, зокрема, сприяють розвитку не тільки професійної компетентності психологів, а й їх професійній самооцінці.</w:t>
      </w:r>
    </w:p>
    <w:p w:rsidR="00F27401" w:rsidRDefault="00F27401">
      <w:pPr>
        <w:shd w:val="clear" w:color="auto" w:fill="FFFFFF"/>
        <w:spacing w:before="5" w:line="480" w:lineRule="exact"/>
        <w:ind w:left="38" w:right="5" w:firstLine="662"/>
        <w:jc w:val="both"/>
      </w:pPr>
      <w:r w:rsidRPr="007A26F5">
        <w:rPr>
          <w:rFonts w:eastAsia="Times New Roman"/>
          <w:sz w:val="28"/>
          <w:szCs w:val="28"/>
        </w:rPr>
        <w:t xml:space="preserve">Таким чином, проаналізувавши результати, отримані до і після </w:t>
      </w:r>
      <w:r w:rsidRPr="007A26F5">
        <w:rPr>
          <w:rFonts w:eastAsia="Times New Roman"/>
          <w:spacing w:val="-1"/>
          <w:sz w:val="28"/>
          <w:szCs w:val="28"/>
        </w:rPr>
        <w:t xml:space="preserve">формуючого експерименту, ми можемо констатувати, що </w:t>
      </w:r>
      <w:r w:rsidR="007A26F5" w:rsidRPr="007A26F5">
        <w:rPr>
          <w:rFonts w:eastAsia="Times New Roman"/>
          <w:spacing w:val="-1"/>
          <w:sz w:val="28"/>
          <w:szCs w:val="28"/>
        </w:rPr>
        <w:t xml:space="preserve">аналізована </w:t>
      </w:r>
      <w:r w:rsidRPr="007A26F5">
        <w:rPr>
          <w:rFonts w:eastAsia="Times New Roman"/>
          <w:sz w:val="28"/>
          <w:szCs w:val="28"/>
        </w:rPr>
        <w:t>нами програма, заснована на концепції психопрофілактики, забезпечує розвиток усіх структурних компонентів професійної компетентності (аксіологічного, когнітивного, операційного та особистісного) психологів у феноменології психопрофілактики профілактичної спрямованості їхньої особистості та діяльності.</w:t>
      </w:r>
    </w:p>
    <w:p w:rsidR="005539F8" w:rsidRDefault="005539F8" w:rsidP="005539F8">
      <w:pPr>
        <w:shd w:val="clear" w:color="auto" w:fill="FFFFFF"/>
        <w:ind w:firstLine="567"/>
        <w:rPr>
          <w:rFonts w:eastAsia="Times New Roman"/>
          <w:b/>
          <w:bCs/>
          <w:sz w:val="28"/>
          <w:szCs w:val="28"/>
        </w:rPr>
      </w:pPr>
    </w:p>
    <w:p w:rsidR="00C24685" w:rsidRDefault="00C24685" w:rsidP="005539F8">
      <w:pPr>
        <w:shd w:val="clear" w:color="auto" w:fill="FFFFFF"/>
        <w:ind w:firstLine="567"/>
        <w:rPr>
          <w:rFonts w:eastAsia="Times New Roman"/>
          <w:b/>
          <w:bCs/>
          <w:sz w:val="28"/>
          <w:szCs w:val="28"/>
        </w:rPr>
      </w:pPr>
    </w:p>
    <w:p w:rsidR="00F27401" w:rsidRPr="00426A26" w:rsidRDefault="00F27401" w:rsidP="005539F8">
      <w:pPr>
        <w:shd w:val="clear" w:color="auto" w:fill="FFFFFF"/>
        <w:ind w:firstLine="567"/>
        <w:rPr>
          <w:lang w:val="uk-UA"/>
        </w:rPr>
      </w:pPr>
      <w:r w:rsidRPr="005D5CC1">
        <w:rPr>
          <w:rFonts w:eastAsia="Times New Roman"/>
          <w:b/>
          <w:bCs/>
          <w:sz w:val="28"/>
          <w:szCs w:val="28"/>
        </w:rPr>
        <w:t xml:space="preserve">Висновки </w:t>
      </w:r>
      <w:r w:rsidR="00426A26">
        <w:rPr>
          <w:rFonts w:eastAsia="Times New Roman"/>
          <w:b/>
          <w:bCs/>
          <w:sz w:val="28"/>
          <w:szCs w:val="28"/>
          <w:lang w:val="uk-UA"/>
        </w:rPr>
        <w:t xml:space="preserve">до </w:t>
      </w:r>
      <w:r w:rsidRPr="005D5CC1">
        <w:rPr>
          <w:rFonts w:eastAsia="Times New Roman"/>
          <w:b/>
          <w:bCs/>
          <w:sz w:val="28"/>
          <w:szCs w:val="28"/>
        </w:rPr>
        <w:t>розділу</w:t>
      </w:r>
      <w:r w:rsidR="00426A26">
        <w:rPr>
          <w:rFonts w:eastAsia="Times New Roman"/>
          <w:b/>
          <w:bCs/>
          <w:sz w:val="28"/>
          <w:szCs w:val="28"/>
          <w:lang w:val="uk-UA"/>
        </w:rPr>
        <w:t xml:space="preserve"> 3</w:t>
      </w:r>
    </w:p>
    <w:p w:rsidR="00F27401" w:rsidRDefault="00F27401" w:rsidP="00C24685">
      <w:pPr>
        <w:shd w:val="clear" w:color="auto" w:fill="FFFFFF"/>
        <w:spacing w:line="480" w:lineRule="exact"/>
        <w:ind w:left="10" w:right="19" w:firstLine="557"/>
        <w:jc w:val="both"/>
      </w:pPr>
      <w:r w:rsidRPr="005D5CC1">
        <w:rPr>
          <w:rFonts w:eastAsia="Times New Roman"/>
          <w:sz w:val="28"/>
          <w:szCs w:val="28"/>
        </w:rPr>
        <w:t xml:space="preserve">Проведений аналіз впливу експериментальної програми на підготовку психологів до профілактичного виду діяльності дозволяє констатувати, що позитивні зміни відбулися у всіх компонентах професійної компетентності (аксіологічному, </w:t>
      </w:r>
      <w:r w:rsidRPr="005D5CC1">
        <w:rPr>
          <w:rFonts w:eastAsia="Times New Roman"/>
          <w:spacing w:val="-1"/>
          <w:sz w:val="28"/>
          <w:szCs w:val="28"/>
        </w:rPr>
        <w:t xml:space="preserve">когнітивному, операційному та особистісному), пов'язаних з показниками </w:t>
      </w:r>
      <w:r w:rsidRPr="005D5CC1">
        <w:rPr>
          <w:rFonts w:eastAsia="Times New Roman"/>
          <w:sz w:val="28"/>
          <w:szCs w:val="28"/>
        </w:rPr>
        <w:t>профілактичної спрямованості, що дозволяє стверджувати, що у процесі професійної освіти спеціально створених умов може відбуватися становлення профілактичної спрямованості особистості та діяльності психологів.</w:t>
      </w:r>
    </w:p>
    <w:p w:rsidR="00F27401" w:rsidRDefault="00F27401" w:rsidP="00C24685">
      <w:pPr>
        <w:shd w:val="clear" w:color="auto" w:fill="FFFFFF"/>
        <w:spacing w:before="5" w:line="480" w:lineRule="exact"/>
        <w:ind w:left="10" w:right="19" w:firstLine="557"/>
        <w:jc w:val="both"/>
      </w:pPr>
      <w:r>
        <w:rPr>
          <w:rFonts w:eastAsia="Times New Roman"/>
          <w:sz w:val="28"/>
          <w:szCs w:val="28"/>
          <w:lang w:val="ru-RU"/>
        </w:rPr>
        <w:t xml:space="preserve">У результаті реалізації програм підтвердилися </w:t>
      </w:r>
      <w:r w:rsidR="00AD2A01">
        <w:rPr>
          <w:rFonts w:eastAsia="Times New Roman"/>
          <w:sz w:val="28"/>
          <w:szCs w:val="28"/>
          <w:lang w:val="ru-RU"/>
        </w:rPr>
        <w:t>наступні факти</w:t>
      </w:r>
      <w:r>
        <w:rPr>
          <w:rFonts w:eastAsia="Times New Roman"/>
          <w:sz w:val="28"/>
          <w:szCs w:val="28"/>
          <w:lang w:val="ru-RU"/>
        </w:rPr>
        <w:t>:</w:t>
      </w:r>
    </w:p>
    <w:p w:rsidR="00F27401" w:rsidRPr="005D5CC1" w:rsidRDefault="00F27401" w:rsidP="00C24685">
      <w:pPr>
        <w:numPr>
          <w:ilvl w:val="0"/>
          <w:numId w:val="28"/>
        </w:numPr>
        <w:shd w:val="clear" w:color="auto" w:fill="FFFFFF"/>
        <w:tabs>
          <w:tab w:val="left" w:pos="720"/>
        </w:tabs>
        <w:spacing w:before="24" w:line="475" w:lineRule="exact"/>
        <w:ind w:left="10" w:right="5" w:firstLine="557"/>
        <w:jc w:val="both"/>
        <w:rPr>
          <w:sz w:val="28"/>
          <w:szCs w:val="28"/>
        </w:rPr>
      </w:pPr>
      <w:r w:rsidRPr="005D5CC1">
        <w:rPr>
          <w:rFonts w:eastAsia="Times New Roman"/>
          <w:spacing w:val="-2"/>
          <w:sz w:val="28"/>
          <w:szCs w:val="28"/>
        </w:rPr>
        <w:t xml:space="preserve">успішна реалізація психопрофілактичної діяльності психолога </w:t>
      </w:r>
      <w:r w:rsidRPr="005D5CC1">
        <w:rPr>
          <w:rFonts w:eastAsia="Times New Roman"/>
          <w:sz w:val="28"/>
          <w:szCs w:val="28"/>
        </w:rPr>
        <w:t xml:space="preserve">можлива тільки на основі високого рівня розвитку його професійної </w:t>
      </w:r>
      <w:r w:rsidRPr="005D5CC1">
        <w:rPr>
          <w:rFonts w:eastAsia="Times New Roman"/>
          <w:spacing w:val="-1"/>
          <w:sz w:val="28"/>
          <w:szCs w:val="28"/>
        </w:rPr>
        <w:t xml:space="preserve">(теоретичної та технологічної) компетентності, розуміння її сутності, </w:t>
      </w:r>
      <w:r w:rsidRPr="005D5CC1">
        <w:rPr>
          <w:rFonts w:eastAsia="Times New Roman"/>
          <w:sz w:val="28"/>
          <w:szCs w:val="28"/>
        </w:rPr>
        <w:t>специфіки, особливостей організації, а також особливої професійно-особистісної спрямованості;</w:t>
      </w:r>
    </w:p>
    <w:p w:rsidR="00F27401" w:rsidRDefault="00F27401" w:rsidP="00C24685">
      <w:pPr>
        <w:numPr>
          <w:ilvl w:val="0"/>
          <w:numId w:val="28"/>
        </w:numPr>
        <w:shd w:val="clear" w:color="auto" w:fill="FFFFFF"/>
        <w:tabs>
          <w:tab w:val="left" w:pos="720"/>
        </w:tabs>
        <w:spacing w:before="29" w:line="480" w:lineRule="exact"/>
        <w:ind w:left="10" w:right="10" w:firstLine="557"/>
        <w:jc w:val="both"/>
        <w:rPr>
          <w:sz w:val="28"/>
          <w:szCs w:val="28"/>
          <w:lang w:val="ru-RU"/>
        </w:rPr>
      </w:pPr>
      <w:r>
        <w:rPr>
          <w:rFonts w:eastAsia="Times New Roman"/>
          <w:sz w:val="28"/>
          <w:szCs w:val="28"/>
          <w:lang w:val="ru-RU"/>
        </w:rPr>
        <w:t>ефективність розвитку професійної компетентності психологів визначається створенням психолого-педагогічних умов становлення профілактичної спрямованості своєї діяльності;</w:t>
      </w:r>
    </w:p>
    <w:p w:rsidR="00F27401" w:rsidRDefault="00F27401" w:rsidP="00C24685">
      <w:pPr>
        <w:numPr>
          <w:ilvl w:val="0"/>
          <w:numId w:val="28"/>
        </w:numPr>
        <w:shd w:val="clear" w:color="auto" w:fill="FFFFFF"/>
        <w:tabs>
          <w:tab w:val="left" w:pos="720"/>
        </w:tabs>
        <w:spacing w:before="19" w:line="480" w:lineRule="exact"/>
        <w:ind w:left="10" w:firstLine="557"/>
        <w:jc w:val="both"/>
        <w:rPr>
          <w:sz w:val="28"/>
          <w:szCs w:val="28"/>
          <w:lang w:val="ru-RU"/>
        </w:rPr>
      </w:pPr>
      <w:r>
        <w:rPr>
          <w:rFonts w:eastAsia="Times New Roman"/>
          <w:sz w:val="28"/>
          <w:szCs w:val="28"/>
          <w:lang w:val="ru-RU"/>
        </w:rPr>
        <w:t>розвиток стійкого профілактичного цілепокладання у психологів можливий за допомогою інформування, смислового аналізу, схематизації проблеми та становлення профілактичної спрямованості їхньої професійної діяльності.</w:t>
      </w:r>
    </w:p>
    <w:p w:rsidR="00584D0C" w:rsidRPr="00584D0C" w:rsidRDefault="00F27401" w:rsidP="00C24685">
      <w:pPr>
        <w:shd w:val="clear" w:color="auto" w:fill="FFFFFF"/>
        <w:spacing w:before="5" w:line="480" w:lineRule="exact"/>
        <w:ind w:left="10" w:firstLine="557"/>
        <w:jc w:val="both"/>
        <w:rPr>
          <w:lang w:val="uk-UA"/>
        </w:rPr>
      </w:pPr>
      <w:r>
        <w:rPr>
          <w:rFonts w:eastAsia="Times New Roman"/>
          <w:sz w:val="28"/>
          <w:szCs w:val="28"/>
          <w:lang w:val="ru-RU"/>
        </w:rPr>
        <w:t>Таким чином, умовою ефективності професійної підготовки психологів є навчальна програма, розроблена в контексті компетентнісного підходу та передбачає врахування принципів, що активізують їхній саморозвиток; відбір змісту, що базується на концепції психопрофілактики, що розкриває її феноменологію</w:t>
      </w:r>
      <w:r w:rsidR="00426A26">
        <w:rPr>
          <w:rFonts w:eastAsia="Times New Roman"/>
          <w:spacing w:val="-1"/>
          <w:sz w:val="28"/>
          <w:szCs w:val="28"/>
          <w:lang w:val="uk-UA"/>
        </w:rPr>
        <w:t xml:space="preserve"> о</w:t>
      </w:r>
      <w:r w:rsidRPr="005D5CC1">
        <w:rPr>
          <w:rFonts w:eastAsia="Times New Roman"/>
          <w:spacing w:val="-1"/>
          <w:sz w:val="28"/>
          <w:szCs w:val="28"/>
        </w:rPr>
        <w:t xml:space="preserve">собливостей організації освітнього процесу, що передбачає </w:t>
      </w:r>
      <w:r w:rsidRPr="005D5CC1">
        <w:rPr>
          <w:rFonts w:eastAsia="Times New Roman"/>
          <w:sz w:val="28"/>
          <w:szCs w:val="28"/>
        </w:rPr>
        <w:t>використання таких форм та методів роботи, які за своєю суттю є профілактичними та сприяють як збагаченню досвіду новими прийомами (та технологіями) роботи, так і становленню професійних компетенцій фахівців; адекватності оцінки освітніх результатів підготовки психологів</w:t>
      </w:r>
      <w:r w:rsidR="00584D0C">
        <w:rPr>
          <w:rFonts w:eastAsia="Times New Roman"/>
          <w:sz w:val="28"/>
          <w:szCs w:val="28"/>
          <w:lang w:val="uk-UA"/>
        </w:rPr>
        <w:t>.</w:t>
      </w:r>
    </w:p>
    <w:p w:rsidR="00584D0C" w:rsidRDefault="00584D0C" w:rsidP="00584D0C">
      <w:pPr>
        <w:shd w:val="clear" w:color="auto" w:fill="FFFFFF"/>
        <w:spacing w:before="5" w:line="480" w:lineRule="exact"/>
        <w:ind w:left="43" w:firstLine="547"/>
        <w:jc w:val="both"/>
      </w:pPr>
    </w:p>
    <w:p w:rsidR="00F27401" w:rsidRPr="00B01FB0" w:rsidRDefault="00F27401" w:rsidP="00B01FB0">
      <w:pPr>
        <w:shd w:val="clear" w:color="auto" w:fill="FFFFFF"/>
        <w:spacing w:before="5" w:line="480" w:lineRule="exact"/>
        <w:ind w:left="43" w:firstLine="547"/>
        <w:jc w:val="center"/>
      </w:pPr>
      <w:r w:rsidRPr="00B01FB0">
        <w:rPr>
          <w:rFonts w:eastAsia="Times New Roman"/>
          <w:sz w:val="28"/>
          <w:szCs w:val="28"/>
          <w:lang w:val="ru-RU"/>
        </w:rPr>
        <w:t>ВИСНОВОК</w:t>
      </w:r>
    </w:p>
    <w:p w:rsidR="00F27401" w:rsidRDefault="00F27401">
      <w:pPr>
        <w:shd w:val="clear" w:color="auto" w:fill="FFFFFF"/>
        <w:spacing w:before="360" w:line="480" w:lineRule="exact"/>
        <w:ind w:right="43" w:firstLine="658"/>
        <w:jc w:val="both"/>
      </w:pPr>
      <w:r>
        <w:rPr>
          <w:rFonts w:eastAsia="Times New Roman"/>
          <w:sz w:val="28"/>
          <w:szCs w:val="28"/>
          <w:lang w:val="ru-RU"/>
        </w:rPr>
        <w:t xml:space="preserve">Результати виконаного нами теоретико-експериментального дослідження дозволили сформулювати такі </w:t>
      </w:r>
      <w:r>
        <w:rPr>
          <w:rFonts w:eastAsia="Times New Roman"/>
          <w:i/>
          <w:iCs/>
          <w:sz w:val="28"/>
          <w:szCs w:val="28"/>
          <w:lang w:val="ru-RU"/>
        </w:rPr>
        <w:t>висновки:</w:t>
      </w:r>
    </w:p>
    <w:p w:rsidR="00F27401" w:rsidRPr="00C24685" w:rsidRDefault="00F27401" w:rsidP="00C24685">
      <w:pPr>
        <w:numPr>
          <w:ilvl w:val="0"/>
          <w:numId w:val="29"/>
        </w:numPr>
        <w:shd w:val="clear" w:color="auto" w:fill="FFFFFF"/>
        <w:tabs>
          <w:tab w:val="left" w:pos="1397"/>
        </w:tabs>
        <w:spacing w:before="5" w:line="480" w:lineRule="exact"/>
        <w:ind w:left="5" w:right="19" w:firstLine="677"/>
        <w:jc w:val="both"/>
        <w:rPr>
          <w:rFonts w:eastAsia="Times New Roman"/>
          <w:sz w:val="28"/>
          <w:szCs w:val="28"/>
        </w:rPr>
      </w:pPr>
      <w:r w:rsidRPr="005D5CC1">
        <w:rPr>
          <w:rFonts w:eastAsia="Times New Roman"/>
          <w:sz w:val="28"/>
          <w:szCs w:val="28"/>
        </w:rPr>
        <w:t xml:space="preserve">На основі методологічного аналізу сучасного стану психологічної служби освіти систематизовано та розкрито сутнісні характеристики психопрофілактики, </w:t>
      </w:r>
      <w:r w:rsidR="00C24685" w:rsidRPr="00C24685">
        <w:rPr>
          <w:rFonts w:eastAsia="Times New Roman"/>
          <w:sz w:val="28"/>
          <w:szCs w:val="28"/>
        </w:rPr>
        <w:t xml:space="preserve">визначено її </w:t>
      </w:r>
      <w:r w:rsidRPr="00C24685">
        <w:rPr>
          <w:rFonts w:eastAsia="Times New Roman"/>
          <w:sz w:val="28"/>
          <w:szCs w:val="28"/>
        </w:rPr>
        <w:t>і</w:t>
      </w:r>
      <w:r w:rsidR="00C24685">
        <w:rPr>
          <w:rFonts w:eastAsia="Times New Roman"/>
          <w:sz w:val="28"/>
          <w:szCs w:val="28"/>
        </w:rPr>
        <w:t xml:space="preserve">нтегруючий </w:t>
      </w:r>
      <w:r w:rsidRPr="00C24685">
        <w:rPr>
          <w:rFonts w:eastAsia="Times New Roman"/>
          <w:sz w:val="28"/>
          <w:szCs w:val="28"/>
        </w:rPr>
        <w:t>зміст в діяльності практичного психолога системи освіти, оскільки вона:</w:t>
      </w:r>
    </w:p>
    <w:p w:rsidR="00426A26" w:rsidRPr="00426A26" w:rsidRDefault="00F27401" w:rsidP="00426A26">
      <w:pPr>
        <w:shd w:val="clear" w:color="auto" w:fill="FFFFFF"/>
        <w:spacing w:before="24" w:line="480" w:lineRule="exact"/>
        <w:ind w:left="43" w:right="5" w:firstLine="658"/>
        <w:jc w:val="both"/>
        <w:rPr>
          <w:rFonts w:eastAsia="Times New Roman"/>
          <w:sz w:val="28"/>
          <w:szCs w:val="28"/>
        </w:rPr>
      </w:pPr>
      <w:r w:rsidRPr="005D5CC1">
        <w:rPr>
          <w:sz w:val="28"/>
          <w:szCs w:val="28"/>
        </w:rPr>
        <w:t xml:space="preserve">- </w:t>
      </w:r>
      <w:r w:rsidRPr="005D5CC1">
        <w:rPr>
          <w:rFonts w:eastAsia="Times New Roman"/>
          <w:sz w:val="28"/>
          <w:szCs w:val="28"/>
        </w:rPr>
        <w:t>д</w:t>
      </w:r>
      <w:r w:rsidR="00C24685">
        <w:rPr>
          <w:rFonts w:eastAsia="Times New Roman"/>
          <w:sz w:val="28"/>
          <w:szCs w:val="28"/>
          <w:lang w:val="uk-UA"/>
        </w:rPr>
        <w:t xml:space="preserve">ає змогу </w:t>
      </w:r>
      <w:r w:rsidRPr="005D5CC1">
        <w:rPr>
          <w:rFonts w:eastAsia="Times New Roman"/>
          <w:sz w:val="28"/>
          <w:szCs w:val="28"/>
        </w:rPr>
        <w:t xml:space="preserve">внести </w:t>
      </w:r>
      <w:r w:rsidR="00770C79">
        <w:rPr>
          <w:rFonts w:eastAsia="Times New Roman"/>
          <w:sz w:val="28"/>
          <w:szCs w:val="28"/>
          <w:lang w:val="uk-UA"/>
        </w:rPr>
        <w:t xml:space="preserve">чіткість </w:t>
      </w:r>
      <w:r w:rsidRPr="005D5CC1">
        <w:rPr>
          <w:rFonts w:eastAsia="Times New Roman"/>
          <w:sz w:val="28"/>
          <w:szCs w:val="28"/>
        </w:rPr>
        <w:t xml:space="preserve">у розуміння сутності </w:t>
      </w:r>
      <w:r w:rsidR="00C24685">
        <w:rPr>
          <w:rFonts w:eastAsia="Times New Roman"/>
          <w:sz w:val="28"/>
          <w:szCs w:val="28"/>
        </w:rPr>
        <w:t xml:space="preserve">та специфіки психопрофілактики </w:t>
      </w:r>
      <w:r w:rsidRPr="005D5CC1">
        <w:rPr>
          <w:rFonts w:eastAsia="Times New Roman"/>
          <w:sz w:val="28"/>
          <w:szCs w:val="28"/>
        </w:rPr>
        <w:t xml:space="preserve">і тим самим подолати існуючий розрив між різними видами діяльності практичних психологів, невизначеність у співвідношеннях та взаємозв'язках між такими видами </w:t>
      </w:r>
      <w:r w:rsidRPr="005D5CC1">
        <w:rPr>
          <w:rFonts w:eastAsia="Times New Roman"/>
          <w:spacing w:val="-1"/>
          <w:sz w:val="28"/>
          <w:szCs w:val="28"/>
        </w:rPr>
        <w:t xml:space="preserve">діяльності, як психопрофілактика та просвітництво, психопрофілактика та </w:t>
      </w:r>
      <w:r w:rsidRPr="005D5CC1">
        <w:rPr>
          <w:rFonts w:eastAsia="Times New Roman"/>
          <w:sz w:val="28"/>
          <w:szCs w:val="28"/>
        </w:rPr>
        <w:t>корекційно-розвиваюча робота та ін;</w:t>
      </w:r>
      <w:r w:rsidR="00426A26" w:rsidRPr="00426A26">
        <w:rPr>
          <w:rFonts w:eastAsia="Times New Roman"/>
          <w:sz w:val="28"/>
          <w:szCs w:val="28"/>
        </w:rPr>
        <w:t xml:space="preserve"> </w:t>
      </w:r>
    </w:p>
    <w:p w:rsidR="00F27401" w:rsidRDefault="00426A26" w:rsidP="00282CF0">
      <w:pPr>
        <w:numPr>
          <w:ilvl w:val="0"/>
          <w:numId w:val="30"/>
        </w:numPr>
        <w:shd w:val="clear" w:color="auto" w:fill="FFFFFF"/>
        <w:tabs>
          <w:tab w:val="left" w:pos="922"/>
        </w:tabs>
        <w:spacing w:line="490" w:lineRule="exact"/>
        <w:ind w:right="34" w:firstLine="662"/>
        <w:jc w:val="both"/>
        <w:rPr>
          <w:sz w:val="28"/>
          <w:szCs w:val="28"/>
          <w:lang w:val="ru-RU"/>
        </w:rPr>
      </w:pPr>
      <w:r>
        <w:rPr>
          <w:rFonts w:eastAsia="Times New Roman"/>
          <w:sz w:val="28"/>
          <w:szCs w:val="28"/>
          <w:lang w:val="uk-UA"/>
        </w:rPr>
        <w:t>в</w:t>
      </w:r>
      <w:r w:rsidR="00F27401">
        <w:rPr>
          <w:rFonts w:eastAsia="Times New Roman"/>
          <w:sz w:val="28"/>
          <w:szCs w:val="28"/>
          <w:lang w:val="ru-RU"/>
        </w:rPr>
        <w:t>изначає цілепокладання і, отже, результати різних видів діяльності психологів;</w:t>
      </w:r>
    </w:p>
    <w:p w:rsidR="00F27401" w:rsidRDefault="00F27401" w:rsidP="00282CF0">
      <w:pPr>
        <w:numPr>
          <w:ilvl w:val="0"/>
          <w:numId w:val="30"/>
        </w:numPr>
        <w:shd w:val="clear" w:color="auto" w:fill="FFFFFF"/>
        <w:tabs>
          <w:tab w:val="left" w:pos="922"/>
        </w:tabs>
        <w:spacing w:before="5" w:line="490" w:lineRule="exact"/>
        <w:ind w:right="19" w:firstLine="662"/>
        <w:jc w:val="both"/>
        <w:rPr>
          <w:sz w:val="28"/>
          <w:szCs w:val="28"/>
          <w:lang w:val="ru-RU"/>
        </w:rPr>
      </w:pPr>
      <w:r>
        <w:rPr>
          <w:rFonts w:eastAsia="Times New Roman"/>
          <w:sz w:val="28"/>
          <w:szCs w:val="28"/>
          <w:lang w:val="ru-RU"/>
        </w:rPr>
        <w:t xml:space="preserve">показує єдність психопрофілактики, що організується іншими учасниками освітнього процесу, та профілактики, заснованої на </w:t>
      </w:r>
      <w:r w:rsidR="00770C79">
        <w:rPr>
          <w:rFonts w:eastAsia="Times New Roman"/>
          <w:sz w:val="28"/>
          <w:szCs w:val="28"/>
          <w:lang w:val="ru-RU"/>
        </w:rPr>
        <w:t xml:space="preserve">спроможності </w:t>
      </w:r>
      <w:r>
        <w:rPr>
          <w:rFonts w:eastAsia="Times New Roman"/>
          <w:sz w:val="28"/>
          <w:szCs w:val="28"/>
          <w:lang w:val="ru-RU"/>
        </w:rPr>
        <w:t>суб'єкта, що взаємодіє з психологом, самостійно вирішувати актуальні завдання та проблеми свого розвитку;</w:t>
      </w:r>
    </w:p>
    <w:p w:rsidR="00F27401" w:rsidRDefault="00F27401" w:rsidP="00282CF0">
      <w:pPr>
        <w:numPr>
          <w:ilvl w:val="0"/>
          <w:numId w:val="30"/>
        </w:numPr>
        <w:shd w:val="clear" w:color="auto" w:fill="FFFFFF"/>
        <w:tabs>
          <w:tab w:val="left" w:pos="922"/>
        </w:tabs>
        <w:spacing w:before="19" w:line="480" w:lineRule="exact"/>
        <w:ind w:right="19" w:firstLine="662"/>
        <w:jc w:val="both"/>
        <w:rPr>
          <w:sz w:val="28"/>
          <w:szCs w:val="28"/>
          <w:lang w:val="ru-RU"/>
        </w:rPr>
      </w:pPr>
      <w:r>
        <w:rPr>
          <w:rFonts w:eastAsia="Times New Roman"/>
          <w:spacing w:val="-1"/>
          <w:sz w:val="28"/>
          <w:szCs w:val="28"/>
          <w:lang w:val="ru-RU"/>
        </w:rPr>
        <w:t>спрямована на акмеологічне та хо</w:t>
      </w:r>
      <w:r w:rsidR="00770C79">
        <w:rPr>
          <w:rFonts w:eastAsia="Times New Roman"/>
          <w:spacing w:val="-1"/>
          <w:sz w:val="28"/>
          <w:szCs w:val="28"/>
          <w:lang w:val="ru-RU"/>
        </w:rPr>
        <w:t xml:space="preserve">лістичне розуміння професійної </w:t>
      </w:r>
      <w:r>
        <w:rPr>
          <w:rFonts w:eastAsia="Times New Roman"/>
          <w:sz w:val="28"/>
          <w:szCs w:val="28"/>
          <w:lang w:val="ru-RU"/>
        </w:rPr>
        <w:t>діяльності практичних психологів, яке відповідає внутрішнім законам будь-якої психологічної практики в цілому;</w:t>
      </w:r>
    </w:p>
    <w:p w:rsidR="007075C8" w:rsidRDefault="00F27401" w:rsidP="007075C8">
      <w:pPr>
        <w:numPr>
          <w:ilvl w:val="0"/>
          <w:numId w:val="30"/>
        </w:numPr>
        <w:shd w:val="clear" w:color="auto" w:fill="FFFFFF"/>
        <w:tabs>
          <w:tab w:val="left" w:pos="922"/>
        </w:tabs>
        <w:spacing w:before="19" w:line="480" w:lineRule="exact"/>
        <w:ind w:right="10" w:firstLine="662"/>
        <w:jc w:val="both"/>
        <w:rPr>
          <w:sz w:val="28"/>
          <w:szCs w:val="28"/>
          <w:lang w:val="ru-RU"/>
        </w:rPr>
      </w:pPr>
      <w:r>
        <w:rPr>
          <w:rFonts w:eastAsia="Times New Roman"/>
          <w:spacing w:val="-1"/>
          <w:sz w:val="28"/>
          <w:szCs w:val="28"/>
          <w:lang w:val="ru-RU"/>
        </w:rPr>
        <w:t xml:space="preserve">допомагає більш високої якості теоретичної та технологічної </w:t>
      </w:r>
      <w:r>
        <w:rPr>
          <w:rFonts w:eastAsia="Times New Roman"/>
          <w:sz w:val="28"/>
          <w:szCs w:val="28"/>
          <w:lang w:val="ru-RU"/>
        </w:rPr>
        <w:t>підгото</w:t>
      </w:r>
      <w:r w:rsidR="0095450E">
        <w:rPr>
          <w:rFonts w:eastAsia="Times New Roman"/>
          <w:sz w:val="28"/>
          <w:szCs w:val="28"/>
          <w:lang w:val="ru-RU"/>
        </w:rPr>
        <w:t>вки практичних психологів у ЗВО, сприяє змістовно іншому компонуванню</w:t>
      </w:r>
      <w:r>
        <w:rPr>
          <w:rFonts w:eastAsia="Times New Roman"/>
          <w:sz w:val="28"/>
          <w:szCs w:val="28"/>
          <w:lang w:val="ru-RU"/>
        </w:rPr>
        <w:t xml:space="preserve"> структури програми професійної освіти психологів та, враховуючи різноманітність підходів до розуміння психопрофілактики у системі освіти, забезпечує розробку принципово іншого змісту курсів підвищення кваліфікації психологів-практиків.</w:t>
      </w:r>
    </w:p>
    <w:p w:rsidR="007075C8" w:rsidRPr="007075C8" w:rsidRDefault="0095450E" w:rsidP="007075C8">
      <w:pPr>
        <w:pStyle w:val="a3"/>
        <w:numPr>
          <w:ilvl w:val="0"/>
          <w:numId w:val="29"/>
        </w:numPr>
        <w:shd w:val="clear" w:color="auto" w:fill="FFFFFF"/>
        <w:tabs>
          <w:tab w:val="left" w:pos="922"/>
        </w:tabs>
        <w:spacing w:before="19" w:line="480" w:lineRule="exact"/>
        <w:ind w:left="0" w:right="10" w:firstLine="567"/>
        <w:jc w:val="both"/>
        <w:rPr>
          <w:sz w:val="28"/>
          <w:szCs w:val="28"/>
          <w:lang w:val="ru-RU"/>
        </w:rPr>
      </w:pPr>
      <w:r w:rsidRPr="007075C8">
        <w:rPr>
          <w:rFonts w:eastAsia="Times New Roman"/>
          <w:iCs/>
          <w:sz w:val="28"/>
          <w:szCs w:val="28"/>
        </w:rPr>
        <w:t>Профілактична спрямованість</w:t>
      </w:r>
      <w:r w:rsidRPr="007075C8">
        <w:rPr>
          <w:rFonts w:eastAsia="Times New Roman"/>
          <w:i/>
          <w:iCs/>
          <w:sz w:val="28"/>
          <w:szCs w:val="28"/>
        </w:rPr>
        <w:t xml:space="preserve"> - </w:t>
      </w:r>
      <w:r w:rsidRPr="007075C8">
        <w:rPr>
          <w:rFonts w:eastAsia="Times New Roman"/>
          <w:sz w:val="28"/>
          <w:szCs w:val="28"/>
        </w:rPr>
        <w:t>це загальна тенденція домінування, ціннісного переважання у діяльності психолога психопрофілактики, як інтегруючого виду діяльності та змістоутворюючого компонента будь-якого виду його робіт.</w:t>
      </w:r>
      <w:r w:rsidR="007075C8" w:rsidRPr="007075C8">
        <w:rPr>
          <w:rFonts w:eastAsia="Times New Roman"/>
          <w:sz w:val="28"/>
          <w:szCs w:val="28"/>
        </w:rPr>
        <w:t xml:space="preserve"> </w:t>
      </w:r>
      <w:r w:rsidR="007075C8" w:rsidRPr="007075C8">
        <w:rPr>
          <w:rFonts w:eastAsia="Times New Roman"/>
          <w:sz w:val="28"/>
          <w:szCs w:val="28"/>
          <w:lang w:val="uk-UA"/>
        </w:rPr>
        <w:t xml:space="preserve">Її становленню та розвитку сприяють </w:t>
      </w:r>
      <w:r w:rsidR="007075C8" w:rsidRPr="007075C8">
        <w:rPr>
          <w:rFonts w:eastAsia="Times New Roman"/>
          <w:sz w:val="28"/>
          <w:szCs w:val="28"/>
        </w:rPr>
        <w:t xml:space="preserve">правильно проектовані психологічні умови (зовнішні – </w:t>
      </w:r>
      <w:r w:rsidR="007075C8" w:rsidRPr="007075C8">
        <w:rPr>
          <w:rFonts w:eastAsia="Times New Roman"/>
          <w:spacing w:val="-1"/>
          <w:sz w:val="28"/>
          <w:szCs w:val="28"/>
        </w:rPr>
        <w:t>процесуально-технологічні та внутрішні – особистісно-реалізаційні)</w:t>
      </w:r>
      <w:r w:rsidR="007075C8" w:rsidRPr="007075C8">
        <w:rPr>
          <w:rFonts w:eastAsia="Times New Roman"/>
          <w:spacing w:val="-1"/>
          <w:sz w:val="28"/>
          <w:szCs w:val="28"/>
          <w:lang w:val="uk-UA"/>
        </w:rPr>
        <w:t xml:space="preserve">. </w:t>
      </w:r>
    </w:p>
    <w:p w:rsidR="007075C8" w:rsidRPr="007075C8" w:rsidRDefault="0095450E" w:rsidP="007075C8">
      <w:pPr>
        <w:pStyle w:val="a3"/>
        <w:numPr>
          <w:ilvl w:val="0"/>
          <w:numId w:val="29"/>
        </w:numPr>
        <w:shd w:val="clear" w:color="auto" w:fill="FFFFFF"/>
        <w:tabs>
          <w:tab w:val="left" w:pos="922"/>
        </w:tabs>
        <w:spacing w:before="19" w:line="480" w:lineRule="exact"/>
        <w:ind w:left="0" w:right="10" w:firstLine="567"/>
        <w:jc w:val="both"/>
        <w:rPr>
          <w:sz w:val="28"/>
          <w:szCs w:val="28"/>
          <w:lang w:val="uk-UA"/>
        </w:rPr>
      </w:pPr>
      <w:r w:rsidRPr="007075C8">
        <w:rPr>
          <w:spacing w:val="-23"/>
          <w:sz w:val="28"/>
          <w:szCs w:val="28"/>
          <w:lang w:val="uk-UA"/>
        </w:rPr>
        <w:t xml:space="preserve">Грунтовний аналіз </w:t>
      </w:r>
      <w:r w:rsidRPr="007075C8">
        <w:rPr>
          <w:rFonts w:eastAsia="Times New Roman"/>
          <w:bCs/>
          <w:spacing w:val="-2"/>
          <w:sz w:val="28"/>
          <w:szCs w:val="28"/>
        </w:rPr>
        <w:t xml:space="preserve">професійно важливих якостей особистості практичного </w:t>
      </w:r>
      <w:r w:rsidRPr="007075C8">
        <w:rPr>
          <w:rFonts w:eastAsia="Times New Roman"/>
          <w:bCs/>
          <w:sz w:val="28"/>
          <w:szCs w:val="28"/>
        </w:rPr>
        <w:t xml:space="preserve">психолога, </w:t>
      </w:r>
      <w:r w:rsidRPr="007075C8">
        <w:rPr>
          <w:rFonts w:eastAsia="Times New Roman"/>
          <w:bCs/>
          <w:sz w:val="28"/>
          <w:szCs w:val="28"/>
          <w:lang w:val="uk-UA"/>
        </w:rPr>
        <w:t xml:space="preserve">засвідчив, що </w:t>
      </w:r>
      <w:r w:rsidRPr="007075C8">
        <w:rPr>
          <w:rFonts w:eastAsia="Times New Roman"/>
          <w:bCs/>
          <w:sz w:val="28"/>
          <w:szCs w:val="28"/>
        </w:rPr>
        <w:t xml:space="preserve">є пріоритетними </w:t>
      </w:r>
      <w:r w:rsidRPr="007075C8">
        <w:rPr>
          <w:rFonts w:eastAsia="Times New Roman"/>
          <w:bCs/>
          <w:sz w:val="28"/>
          <w:szCs w:val="28"/>
          <w:lang w:val="uk-UA"/>
        </w:rPr>
        <w:t xml:space="preserve">для </w:t>
      </w:r>
      <w:r w:rsidRPr="007075C8">
        <w:rPr>
          <w:rFonts w:eastAsia="Times New Roman"/>
          <w:bCs/>
          <w:sz w:val="28"/>
          <w:szCs w:val="28"/>
        </w:rPr>
        <w:t>успішної реалізації психопрофілактичної діяльності</w:t>
      </w:r>
      <w:r w:rsidR="007075C8" w:rsidRPr="007075C8">
        <w:rPr>
          <w:rFonts w:eastAsia="Times New Roman"/>
          <w:bCs/>
          <w:sz w:val="28"/>
          <w:szCs w:val="28"/>
          <w:lang w:val="uk-UA"/>
        </w:rPr>
        <w:t xml:space="preserve"> є </w:t>
      </w:r>
      <w:r w:rsidR="007075C8" w:rsidRPr="007075C8">
        <w:rPr>
          <w:rFonts w:eastAsia="Times New Roman"/>
          <w:sz w:val="28"/>
          <w:szCs w:val="28"/>
        </w:rPr>
        <w:t>перцептивно-рефлексивні та прогностичні здібності, відповідальність та психологічна стійкість особистості.</w:t>
      </w:r>
    </w:p>
    <w:p w:rsidR="0095450E" w:rsidRPr="007075C8" w:rsidRDefault="0095450E" w:rsidP="007075C8">
      <w:pPr>
        <w:pStyle w:val="a3"/>
        <w:numPr>
          <w:ilvl w:val="0"/>
          <w:numId w:val="29"/>
        </w:numPr>
        <w:shd w:val="clear" w:color="auto" w:fill="FFFFFF"/>
        <w:tabs>
          <w:tab w:val="left" w:pos="142"/>
          <w:tab w:val="left" w:pos="922"/>
        </w:tabs>
        <w:spacing w:before="19" w:line="480" w:lineRule="exact"/>
        <w:ind w:left="0" w:right="10" w:firstLine="567"/>
        <w:jc w:val="both"/>
        <w:rPr>
          <w:sz w:val="28"/>
          <w:szCs w:val="28"/>
          <w:lang w:val="uk-UA"/>
        </w:rPr>
      </w:pPr>
      <w:r w:rsidRPr="007075C8">
        <w:rPr>
          <w:rFonts w:eastAsia="Times New Roman"/>
          <w:sz w:val="28"/>
          <w:szCs w:val="28"/>
          <w:lang w:val="uk-UA"/>
        </w:rPr>
        <w:t xml:space="preserve">Враховуючи зміст виділених структурних компонентів </w:t>
      </w:r>
      <w:r w:rsidRPr="007075C8">
        <w:rPr>
          <w:rFonts w:eastAsia="Times New Roman"/>
          <w:i/>
          <w:iCs/>
          <w:sz w:val="28"/>
          <w:szCs w:val="28"/>
          <w:lang w:val="uk-UA"/>
        </w:rPr>
        <w:t xml:space="preserve">перцептивно-рефлексивних здібностей </w:t>
      </w:r>
      <w:r w:rsidRPr="007075C8">
        <w:rPr>
          <w:rFonts w:eastAsia="Times New Roman"/>
          <w:sz w:val="28"/>
          <w:szCs w:val="28"/>
          <w:lang w:val="uk-UA"/>
        </w:rPr>
        <w:t>у площинах відносин</w:t>
      </w:r>
      <w:r w:rsidRPr="007075C8">
        <w:rPr>
          <w:rFonts w:eastAsia="Times New Roman"/>
          <w:sz w:val="28"/>
          <w:szCs w:val="28"/>
        </w:rPr>
        <w:t xml:space="preserve"> «Я-інші» і «Сприйняття - дія» (перцепція, емпатія, рефлексія і саморозвиток), ми визначаємо їх як здатність психолога сприймати зовнішні прояви особистісних характеристик іншої людини, відчувати її переживання, подумки представляти образ конкретної ситуації, що склався в ній, і на цій основі, уточнивши уявлення про себе та адекватно оцінивши результати своїх дій, найбільш ефективно вибудовувати взаємодію, що сприяє взаємному розвитку та саморозвитку.</w:t>
      </w:r>
    </w:p>
    <w:p w:rsidR="0095450E" w:rsidRPr="0095450E" w:rsidRDefault="0095450E" w:rsidP="0095450E">
      <w:pPr>
        <w:pStyle w:val="a3"/>
        <w:numPr>
          <w:ilvl w:val="0"/>
          <w:numId w:val="29"/>
        </w:numPr>
        <w:shd w:val="clear" w:color="auto" w:fill="FFFFFF"/>
        <w:tabs>
          <w:tab w:val="left" w:pos="142"/>
          <w:tab w:val="left" w:pos="922"/>
        </w:tabs>
        <w:spacing w:before="19" w:line="480" w:lineRule="exact"/>
        <w:ind w:left="0" w:right="10" w:firstLine="567"/>
        <w:jc w:val="both"/>
        <w:rPr>
          <w:sz w:val="28"/>
          <w:szCs w:val="28"/>
          <w:lang w:val="uk-UA"/>
        </w:rPr>
      </w:pPr>
      <w:r>
        <w:rPr>
          <w:rFonts w:eastAsia="Times New Roman"/>
          <w:i/>
          <w:iCs/>
          <w:sz w:val="28"/>
          <w:szCs w:val="28"/>
        </w:rPr>
        <w:t>Прогностичні здібності –</w:t>
      </w:r>
      <w:r w:rsidRPr="0095450E">
        <w:rPr>
          <w:rFonts w:eastAsia="Times New Roman"/>
          <w:iCs/>
          <w:sz w:val="28"/>
          <w:szCs w:val="28"/>
        </w:rPr>
        <w:t xml:space="preserve"> здібності</w:t>
      </w:r>
      <w:r>
        <w:rPr>
          <w:rFonts w:eastAsia="Times New Roman"/>
          <w:i/>
          <w:iCs/>
          <w:sz w:val="28"/>
          <w:szCs w:val="28"/>
        </w:rPr>
        <w:t xml:space="preserve"> </w:t>
      </w:r>
      <w:r w:rsidRPr="0095450E">
        <w:rPr>
          <w:rFonts w:eastAsia="Times New Roman"/>
          <w:sz w:val="28"/>
          <w:szCs w:val="28"/>
        </w:rPr>
        <w:t xml:space="preserve">практичного психолога на основі знання основних законів психічного розвитку та наслідків їх порушень аналізувати та зіставляти наявну інформацію про готівкову ситуацію, і на підставі цього будувати припущення про майбутні події, приписуючи кожному з них певний ступінь ймовірності. </w:t>
      </w:r>
      <w:r w:rsidRPr="0095450E">
        <w:rPr>
          <w:rFonts w:eastAsia="Times New Roman"/>
          <w:sz w:val="28"/>
          <w:szCs w:val="28"/>
          <w:lang w:val="ru-RU"/>
        </w:rPr>
        <w:t>Таким чином, прогностичні здібності психолога, засновані на механізмах імовірнісного прогнозування, виступають як основа організації його профілактичної діяльності.</w:t>
      </w:r>
    </w:p>
    <w:p w:rsidR="007075C8" w:rsidRPr="007075C8" w:rsidRDefault="007075C8" w:rsidP="007075C8">
      <w:pPr>
        <w:pStyle w:val="a3"/>
        <w:numPr>
          <w:ilvl w:val="0"/>
          <w:numId w:val="29"/>
        </w:numPr>
        <w:shd w:val="clear" w:color="auto" w:fill="FFFFFF"/>
        <w:spacing w:before="5" w:line="480" w:lineRule="exact"/>
        <w:ind w:left="0" w:firstLine="567"/>
      </w:pPr>
      <w:r w:rsidRPr="007075C8">
        <w:rPr>
          <w:rFonts w:eastAsia="Times New Roman"/>
          <w:sz w:val="28"/>
          <w:szCs w:val="28"/>
          <w:lang w:val="uk-UA"/>
        </w:rPr>
        <w:t>На основі аналізу отриманих емпіричних даних виявлено можливості становлення профілактичної спрямованості професійної діяльності психологів в умовах</w:t>
      </w:r>
      <w:r>
        <w:rPr>
          <w:rFonts w:eastAsia="Times New Roman"/>
          <w:sz w:val="28"/>
          <w:szCs w:val="28"/>
          <w:lang w:val="uk-UA"/>
        </w:rPr>
        <w:t xml:space="preserve"> пр</w:t>
      </w:r>
      <w:r w:rsidRPr="007075C8">
        <w:rPr>
          <w:rFonts w:eastAsia="Times New Roman"/>
          <w:sz w:val="28"/>
          <w:szCs w:val="28"/>
        </w:rPr>
        <w:t>офесійної підготов</w:t>
      </w:r>
      <w:r>
        <w:rPr>
          <w:rFonts w:eastAsia="Times New Roman"/>
          <w:sz w:val="28"/>
          <w:szCs w:val="28"/>
        </w:rPr>
        <w:t xml:space="preserve">ки та підвищення кваліфікації. </w:t>
      </w:r>
    </w:p>
    <w:p w:rsidR="007075C8" w:rsidRDefault="007075C8" w:rsidP="007075C8">
      <w:pPr>
        <w:pStyle w:val="a3"/>
        <w:numPr>
          <w:ilvl w:val="0"/>
          <w:numId w:val="29"/>
        </w:numPr>
        <w:shd w:val="clear" w:color="auto" w:fill="FFFFFF"/>
        <w:spacing w:before="5" w:line="480" w:lineRule="exact"/>
        <w:ind w:left="0" w:firstLine="567"/>
      </w:pPr>
      <w:r w:rsidRPr="007075C8">
        <w:rPr>
          <w:rFonts w:eastAsia="Times New Roman"/>
          <w:sz w:val="28"/>
          <w:szCs w:val="28"/>
          <w:lang w:val="ru-RU"/>
        </w:rPr>
        <w:t>Експериментально підтверджено, що показники профілактичної спрямованості пов'язані з основ</w:t>
      </w:r>
      <w:r>
        <w:rPr>
          <w:rFonts w:eastAsia="Times New Roman"/>
          <w:sz w:val="28"/>
          <w:szCs w:val="28"/>
          <w:lang w:val="ru-RU"/>
        </w:rPr>
        <w:t xml:space="preserve">ними структурними компонентами </w:t>
      </w:r>
      <w:r w:rsidRPr="007075C8">
        <w:rPr>
          <w:rFonts w:eastAsia="Times New Roman"/>
          <w:spacing w:val="-3"/>
          <w:sz w:val="28"/>
          <w:szCs w:val="28"/>
          <w:lang w:val="ru-RU"/>
        </w:rPr>
        <w:t xml:space="preserve">професійної компетентності </w:t>
      </w:r>
      <w:r>
        <w:rPr>
          <w:rFonts w:ascii="Arial" w:hAnsi="Arial" w:cs="Arial"/>
          <w:sz w:val="28"/>
          <w:szCs w:val="28"/>
          <w:lang w:val="ru-RU"/>
        </w:rPr>
        <w:t>п</w:t>
      </w:r>
      <w:r>
        <w:rPr>
          <w:rFonts w:eastAsia="Times New Roman"/>
          <w:spacing w:val="-2"/>
          <w:sz w:val="28"/>
          <w:szCs w:val="28"/>
          <w:lang w:val="ru-RU"/>
        </w:rPr>
        <w:t>рактичного</w:t>
      </w:r>
      <w:r>
        <w:rPr>
          <w:rFonts w:ascii="Arial" w:hAnsi="Arial" w:cs="Arial"/>
          <w:sz w:val="28"/>
          <w:szCs w:val="28"/>
          <w:lang w:val="ru-RU"/>
        </w:rPr>
        <w:t xml:space="preserve"> </w:t>
      </w:r>
      <w:r w:rsidRPr="007075C8">
        <w:rPr>
          <w:rFonts w:eastAsia="Times New Roman"/>
          <w:spacing w:val="-3"/>
          <w:sz w:val="28"/>
          <w:szCs w:val="28"/>
          <w:lang w:val="ru-RU"/>
        </w:rPr>
        <w:t>психолога</w:t>
      </w:r>
      <w:r>
        <w:rPr>
          <w:sz w:val="28"/>
          <w:szCs w:val="28"/>
          <w:lang w:val="ru-RU"/>
        </w:rPr>
        <w:t xml:space="preserve">. </w:t>
      </w:r>
    </w:p>
    <w:p w:rsidR="0095450E" w:rsidRPr="007075C8" w:rsidRDefault="0095450E" w:rsidP="007075C8">
      <w:pPr>
        <w:shd w:val="clear" w:color="auto" w:fill="FFFFFF"/>
        <w:tabs>
          <w:tab w:val="left" w:pos="922"/>
        </w:tabs>
        <w:spacing w:before="19" w:line="480" w:lineRule="exact"/>
        <w:ind w:left="720" w:right="10"/>
        <w:jc w:val="both"/>
        <w:rPr>
          <w:sz w:val="28"/>
          <w:szCs w:val="28"/>
          <w:lang w:val="ru-RU"/>
        </w:rPr>
      </w:pPr>
    </w:p>
    <w:p w:rsidR="004736C8" w:rsidRDefault="004736C8" w:rsidP="00BE34B0">
      <w:pPr>
        <w:shd w:val="clear" w:color="auto" w:fill="FFFFFF"/>
        <w:spacing w:before="5" w:line="480" w:lineRule="exact"/>
        <w:ind w:right="5"/>
        <w:jc w:val="center"/>
        <w:rPr>
          <w:rFonts w:eastAsia="Times New Roman"/>
          <w:b/>
          <w:spacing w:val="-17"/>
          <w:sz w:val="28"/>
          <w:szCs w:val="28"/>
          <w:lang w:val="uk-UA"/>
        </w:rPr>
      </w:pPr>
    </w:p>
    <w:p w:rsidR="008217EE" w:rsidRPr="00531BFB" w:rsidRDefault="00BE34B0" w:rsidP="007075C8">
      <w:pPr>
        <w:shd w:val="clear" w:color="auto" w:fill="FFFFFF"/>
        <w:spacing w:before="5" w:line="360" w:lineRule="auto"/>
        <w:ind w:right="5"/>
        <w:jc w:val="center"/>
        <w:rPr>
          <w:rFonts w:eastAsia="Times New Roman"/>
          <w:b/>
          <w:spacing w:val="-17"/>
          <w:sz w:val="28"/>
          <w:szCs w:val="28"/>
          <w:lang w:val="uk-UA"/>
        </w:rPr>
      </w:pPr>
      <w:r w:rsidRPr="00BE34B0">
        <w:rPr>
          <w:rFonts w:eastAsia="Times New Roman"/>
          <w:b/>
          <w:spacing w:val="-17"/>
          <w:sz w:val="28"/>
          <w:szCs w:val="28"/>
          <w:lang w:val="uk-UA"/>
        </w:rPr>
        <w:t>Список використаних літературних джерел</w:t>
      </w:r>
    </w:p>
    <w:p w:rsidR="008217EE" w:rsidRPr="002D7EF8" w:rsidRDefault="008217EE" w:rsidP="007075C8">
      <w:pPr>
        <w:pStyle w:val="a3"/>
        <w:widowControl/>
        <w:numPr>
          <w:ilvl w:val="0"/>
          <w:numId w:val="31"/>
        </w:numPr>
        <w:autoSpaceDE/>
        <w:autoSpaceDN/>
        <w:adjustRightInd/>
        <w:spacing w:line="360" w:lineRule="auto"/>
        <w:ind w:left="0" w:firstLine="567"/>
        <w:jc w:val="both"/>
        <w:rPr>
          <w:rFonts w:eastAsia="Times New Roman"/>
          <w:sz w:val="28"/>
          <w:szCs w:val="28"/>
        </w:rPr>
      </w:pPr>
      <w:r w:rsidRPr="002D7EF8">
        <w:rPr>
          <w:rFonts w:eastAsia="Times New Roman"/>
          <w:sz w:val="28"/>
          <w:szCs w:val="28"/>
        </w:rPr>
        <w:t xml:space="preserve">Активні та інтерактивні технології навчання. </w:t>
      </w:r>
      <w:r w:rsidRPr="002D7EF8">
        <w:rPr>
          <w:rFonts w:eastAsia="Times New Roman"/>
          <w:i/>
          <w:sz w:val="28"/>
          <w:szCs w:val="28"/>
        </w:rPr>
        <w:t>Віхи століть</w:t>
      </w:r>
      <w:r w:rsidRPr="002D7EF8">
        <w:rPr>
          <w:rFonts w:eastAsia="Times New Roman"/>
          <w:sz w:val="28"/>
          <w:szCs w:val="28"/>
        </w:rPr>
        <w:t>. 2004. № 4. С. 48-74.</w:t>
      </w:r>
    </w:p>
    <w:p w:rsidR="008217EE" w:rsidRPr="002D7EF8" w:rsidRDefault="008217EE" w:rsidP="007075C8">
      <w:pPr>
        <w:pStyle w:val="a3"/>
        <w:widowControl/>
        <w:numPr>
          <w:ilvl w:val="0"/>
          <w:numId w:val="31"/>
        </w:numPr>
        <w:shd w:val="clear" w:color="auto" w:fill="FFFFFF"/>
        <w:tabs>
          <w:tab w:val="left" w:pos="360"/>
          <w:tab w:val="left" w:pos="1133"/>
        </w:tabs>
        <w:autoSpaceDE/>
        <w:autoSpaceDN/>
        <w:adjustRightInd/>
        <w:spacing w:after="160" w:line="360" w:lineRule="auto"/>
        <w:ind w:left="0" w:firstLine="567"/>
        <w:jc w:val="both"/>
        <w:rPr>
          <w:sz w:val="28"/>
          <w:szCs w:val="28"/>
        </w:rPr>
      </w:pPr>
      <w:r w:rsidRPr="002D7EF8">
        <w:rPr>
          <w:sz w:val="28"/>
          <w:szCs w:val="28"/>
        </w:rPr>
        <w:t>Белей М.Д. Фахові орієнтири майбутніх психологів у контексті їх «професійного Я». Професійна кар’єра педагога: динаміка, основні проблеми, шляхи їх вирішення: Матеріали науково-практичної конференції. Івано</w:t>
      </w:r>
      <w:r w:rsidRPr="002D7EF8">
        <w:rPr>
          <w:sz w:val="28"/>
          <w:szCs w:val="28"/>
          <w:lang w:val="uk-UA"/>
        </w:rPr>
        <w:t>-</w:t>
      </w:r>
      <w:r w:rsidRPr="002D7EF8">
        <w:rPr>
          <w:sz w:val="28"/>
          <w:szCs w:val="28"/>
        </w:rPr>
        <w:t>Франківськ, 2007. С. 38 – 45.</w:t>
      </w:r>
    </w:p>
    <w:p w:rsidR="008217EE" w:rsidRPr="002D7EF8" w:rsidRDefault="008217EE" w:rsidP="007075C8">
      <w:pPr>
        <w:pStyle w:val="a3"/>
        <w:widowControl/>
        <w:numPr>
          <w:ilvl w:val="0"/>
          <w:numId w:val="31"/>
        </w:numPr>
        <w:shd w:val="clear" w:color="auto" w:fill="FFFFFF"/>
        <w:tabs>
          <w:tab w:val="left" w:pos="360"/>
          <w:tab w:val="left" w:pos="1133"/>
        </w:tabs>
        <w:autoSpaceDE/>
        <w:autoSpaceDN/>
        <w:adjustRightInd/>
        <w:spacing w:after="160" w:line="360" w:lineRule="auto"/>
        <w:ind w:left="0" w:firstLine="567"/>
        <w:jc w:val="both"/>
        <w:rPr>
          <w:sz w:val="28"/>
          <w:szCs w:val="28"/>
        </w:rPr>
      </w:pPr>
      <w:r w:rsidRPr="002D7EF8">
        <w:rPr>
          <w:rFonts w:eastAsiaTheme="majorEastAsia"/>
          <w:color w:val="000000"/>
          <w:sz w:val="28"/>
          <w:szCs w:val="28"/>
        </w:rPr>
        <w:t xml:space="preserve">Бех І. Д. Категорія становлення в контексті розвитку «образу Я» особистості. </w:t>
      </w:r>
      <w:r w:rsidRPr="002D7EF8">
        <w:rPr>
          <w:rFonts w:eastAsiaTheme="majorEastAsia"/>
          <w:i/>
          <w:color w:val="000000"/>
          <w:sz w:val="28"/>
          <w:szCs w:val="28"/>
        </w:rPr>
        <w:t>Педагогіка і психологія</w:t>
      </w:r>
      <w:r w:rsidRPr="002D7EF8">
        <w:rPr>
          <w:rFonts w:eastAsiaTheme="majorEastAsia"/>
          <w:color w:val="000000"/>
          <w:sz w:val="28"/>
          <w:szCs w:val="28"/>
        </w:rPr>
        <w:t>. 1992. № 3. С. 9 – 21.</w:t>
      </w:r>
    </w:p>
    <w:p w:rsidR="008217EE" w:rsidRPr="002D7EF8" w:rsidRDefault="008217EE" w:rsidP="007075C8">
      <w:pPr>
        <w:pStyle w:val="a3"/>
        <w:widowControl/>
        <w:numPr>
          <w:ilvl w:val="0"/>
          <w:numId w:val="31"/>
        </w:numPr>
        <w:shd w:val="clear" w:color="auto" w:fill="FFFFFF"/>
        <w:tabs>
          <w:tab w:val="left" w:pos="360"/>
          <w:tab w:val="left" w:pos="1133"/>
        </w:tabs>
        <w:autoSpaceDE/>
        <w:autoSpaceDN/>
        <w:adjustRightInd/>
        <w:spacing w:after="160" w:line="360" w:lineRule="auto"/>
        <w:ind w:left="0" w:firstLine="567"/>
        <w:jc w:val="both"/>
        <w:rPr>
          <w:sz w:val="28"/>
          <w:szCs w:val="28"/>
        </w:rPr>
      </w:pPr>
      <w:r w:rsidRPr="002D7EF8">
        <w:rPr>
          <w:sz w:val="28"/>
          <w:szCs w:val="28"/>
        </w:rPr>
        <w:t>Бондаренко З. П. Деякі аспекти професійної підготовки студентів в</w:t>
      </w:r>
      <w:r w:rsidRPr="002D7EF8">
        <w:rPr>
          <w:sz w:val="28"/>
          <w:szCs w:val="28"/>
          <w:lang w:val="uk-UA"/>
        </w:rPr>
        <w:t xml:space="preserve"> </w:t>
      </w:r>
      <w:r w:rsidRPr="002D7EF8">
        <w:rPr>
          <w:sz w:val="28"/>
          <w:szCs w:val="28"/>
        </w:rPr>
        <w:t xml:space="preserve">умовах ВНЗ: </w:t>
      </w:r>
      <w:r w:rsidRPr="002D7EF8">
        <w:rPr>
          <w:sz w:val="28"/>
          <w:szCs w:val="28"/>
          <w:lang w:val="en-US"/>
        </w:rPr>
        <w:t>URL</w:t>
      </w:r>
      <w:r w:rsidRPr="002D7EF8">
        <w:rPr>
          <w:sz w:val="28"/>
          <w:szCs w:val="28"/>
          <w:lang w:val="uk-UA"/>
        </w:rPr>
        <w:t xml:space="preserve">: </w:t>
      </w:r>
      <w:r w:rsidRPr="002D7EF8">
        <w:rPr>
          <w:sz w:val="28"/>
          <w:szCs w:val="28"/>
        </w:rPr>
        <w:t>http://virtkafedra.ucoz.ua/el_gurnal/pages/vyp7/konf3/Bondarenko.pdf</w:t>
      </w:r>
    </w:p>
    <w:p w:rsidR="008217EE" w:rsidRPr="002D7EF8" w:rsidRDefault="008217EE" w:rsidP="007075C8">
      <w:pPr>
        <w:pStyle w:val="a3"/>
        <w:widowControl/>
        <w:numPr>
          <w:ilvl w:val="0"/>
          <w:numId w:val="31"/>
        </w:numPr>
        <w:autoSpaceDE/>
        <w:autoSpaceDN/>
        <w:adjustRightInd/>
        <w:spacing w:line="360" w:lineRule="auto"/>
        <w:ind w:left="0" w:firstLine="567"/>
        <w:jc w:val="both"/>
        <w:rPr>
          <w:sz w:val="28"/>
          <w:szCs w:val="28"/>
        </w:rPr>
      </w:pPr>
      <w:r w:rsidRPr="002D7EF8">
        <w:rPr>
          <w:sz w:val="28"/>
          <w:szCs w:val="28"/>
        </w:rPr>
        <w:t xml:space="preserve">Бугерко Я. М. Рефлексивний характер освітньої діяльності як ціннісний фактор професійного становлення сучасного фахівця. </w:t>
      </w:r>
      <w:r w:rsidRPr="002D7EF8">
        <w:rPr>
          <w:i/>
          <w:sz w:val="28"/>
          <w:szCs w:val="28"/>
        </w:rPr>
        <w:t xml:space="preserve">Рsychological journal. </w:t>
      </w:r>
      <w:r w:rsidRPr="002D7EF8">
        <w:rPr>
          <w:sz w:val="28"/>
          <w:szCs w:val="28"/>
        </w:rPr>
        <w:t>Volume 8 Issue 2 (58) 2022</w:t>
      </w:r>
      <w:r w:rsidRPr="002D7EF8">
        <w:rPr>
          <w:sz w:val="28"/>
          <w:szCs w:val="28"/>
          <w:lang w:val="uk-UA"/>
        </w:rPr>
        <w:t xml:space="preserve"> </w:t>
      </w:r>
      <w:r w:rsidRPr="002D7EF8">
        <w:rPr>
          <w:sz w:val="28"/>
          <w:szCs w:val="28"/>
        </w:rPr>
        <w:t>с. С.</w:t>
      </w:r>
      <w:r w:rsidRPr="002D7EF8">
        <w:rPr>
          <w:sz w:val="28"/>
          <w:szCs w:val="28"/>
          <w:lang w:val="uk-UA"/>
        </w:rPr>
        <w:t xml:space="preserve"> </w:t>
      </w:r>
      <w:r w:rsidRPr="002D7EF8">
        <w:rPr>
          <w:sz w:val="28"/>
          <w:szCs w:val="28"/>
        </w:rPr>
        <w:t xml:space="preserve">39-54. </w:t>
      </w:r>
    </w:p>
    <w:p w:rsidR="008217EE" w:rsidRPr="002D7EF8" w:rsidRDefault="008217EE" w:rsidP="007075C8">
      <w:pPr>
        <w:pStyle w:val="a3"/>
        <w:widowControl/>
        <w:numPr>
          <w:ilvl w:val="0"/>
          <w:numId w:val="31"/>
        </w:numPr>
        <w:autoSpaceDE/>
        <w:autoSpaceDN/>
        <w:adjustRightInd/>
        <w:spacing w:line="360" w:lineRule="auto"/>
        <w:ind w:left="0" w:firstLine="567"/>
        <w:jc w:val="both"/>
        <w:rPr>
          <w:sz w:val="28"/>
          <w:szCs w:val="28"/>
        </w:rPr>
      </w:pPr>
      <w:r w:rsidRPr="002D7EF8">
        <w:rPr>
          <w:iCs/>
          <w:sz w:val="28"/>
          <w:szCs w:val="28"/>
        </w:rPr>
        <w:t>Бурдьє</w:t>
      </w:r>
      <w:r w:rsidRPr="002D7EF8">
        <w:rPr>
          <w:iCs/>
          <w:sz w:val="28"/>
          <w:szCs w:val="28"/>
          <w:lang w:val="ru-RU"/>
        </w:rPr>
        <w:t xml:space="preserve"> П.</w:t>
      </w:r>
      <w:r w:rsidRPr="002D7EF8">
        <w:rPr>
          <w:iCs/>
          <w:sz w:val="28"/>
          <w:szCs w:val="28"/>
        </w:rPr>
        <w:t xml:space="preserve">, </w:t>
      </w:r>
      <w:r w:rsidR="00270BC0">
        <w:fldChar w:fldCharType="begin"/>
      </w:r>
      <w:r w:rsidR="00270BC0">
        <w:instrText xml:space="preserve"> HYPERLINK "https://uk.wikipedia.org/wiki/%D0%9B%D0%BE%D1%97%D0%BA_%D0%92%D0%B0%D0%BA%D0%B0%D0%BD" \o "Лоїк Вакан" </w:instrText>
      </w:r>
      <w:r w:rsidR="00270BC0">
        <w:fldChar w:fldCharType="separate"/>
      </w:r>
      <w:r w:rsidRPr="002D7EF8">
        <w:rPr>
          <w:rStyle w:val="a5"/>
          <w:iCs/>
          <w:color w:val="auto"/>
          <w:sz w:val="28"/>
          <w:szCs w:val="28"/>
          <w:u w:val="none"/>
        </w:rPr>
        <w:t>Вакан</w:t>
      </w:r>
      <w:r w:rsidR="00270BC0">
        <w:rPr>
          <w:rStyle w:val="a5"/>
          <w:iCs/>
          <w:color w:val="auto"/>
          <w:sz w:val="28"/>
          <w:szCs w:val="28"/>
          <w:u w:val="none"/>
        </w:rPr>
        <w:fldChar w:fldCharType="end"/>
      </w:r>
      <w:r w:rsidRPr="002D7EF8">
        <w:rPr>
          <w:sz w:val="28"/>
          <w:szCs w:val="28"/>
          <w:lang w:val="ru-RU"/>
        </w:rPr>
        <w:t xml:space="preserve"> Л</w:t>
      </w:r>
      <w:r w:rsidRPr="002D7EF8">
        <w:rPr>
          <w:iCs/>
          <w:sz w:val="28"/>
          <w:szCs w:val="28"/>
        </w:rPr>
        <w:t>.</w:t>
      </w:r>
      <w:r w:rsidRPr="002D7EF8">
        <w:rPr>
          <w:sz w:val="28"/>
          <w:szCs w:val="28"/>
        </w:rPr>
        <w:t xml:space="preserve"> Рефлексивна соціологія. Частина ІІ: Чиказький воркшоп. Переклад з англ. </w:t>
      </w:r>
      <w:hyperlink r:id="rId6" w:tooltip="Рябчук Анастасія Миколаївна" w:history="1">
        <w:r w:rsidRPr="002D7EF8">
          <w:rPr>
            <w:rStyle w:val="a5"/>
            <w:color w:val="auto"/>
            <w:sz w:val="28"/>
            <w:szCs w:val="28"/>
            <w:u w:val="none"/>
          </w:rPr>
          <w:t>Анастасії Рябчук</w:t>
        </w:r>
      </w:hyperlink>
      <w:r w:rsidRPr="002D7EF8">
        <w:rPr>
          <w:sz w:val="28"/>
          <w:szCs w:val="28"/>
        </w:rPr>
        <w:t xml:space="preserve">. Київ: </w:t>
      </w:r>
      <w:hyperlink r:id="rId7" w:tooltip="Медуза (видавництво)" w:history="1">
        <w:r w:rsidRPr="002D7EF8">
          <w:rPr>
            <w:rStyle w:val="a5"/>
            <w:color w:val="auto"/>
            <w:sz w:val="28"/>
            <w:szCs w:val="28"/>
            <w:u w:val="none"/>
          </w:rPr>
          <w:t>Медуза</w:t>
        </w:r>
      </w:hyperlink>
      <w:r w:rsidRPr="002D7EF8">
        <w:rPr>
          <w:sz w:val="28"/>
          <w:szCs w:val="28"/>
        </w:rPr>
        <w:t>, 2015. 224 с.</w:t>
      </w:r>
    </w:p>
    <w:p w:rsidR="008217EE" w:rsidRPr="002D7EF8" w:rsidRDefault="008217EE" w:rsidP="007075C8">
      <w:pPr>
        <w:pStyle w:val="a3"/>
        <w:widowControl/>
        <w:numPr>
          <w:ilvl w:val="0"/>
          <w:numId w:val="31"/>
        </w:numPr>
        <w:shd w:val="clear" w:color="auto" w:fill="FFFFFF"/>
        <w:tabs>
          <w:tab w:val="left" w:pos="360"/>
          <w:tab w:val="left" w:pos="994"/>
        </w:tabs>
        <w:autoSpaceDE/>
        <w:autoSpaceDN/>
        <w:adjustRightInd/>
        <w:spacing w:after="160" w:line="360" w:lineRule="auto"/>
        <w:ind w:left="0" w:firstLine="567"/>
        <w:jc w:val="both"/>
        <w:rPr>
          <w:sz w:val="28"/>
          <w:szCs w:val="28"/>
        </w:rPr>
      </w:pPr>
      <w:r w:rsidRPr="002D7EF8">
        <w:rPr>
          <w:sz w:val="28"/>
          <w:szCs w:val="28"/>
        </w:rPr>
        <w:t xml:space="preserve">Веремчук А.М. Умови формування професійної рефлексії майбутніх вчителів. </w:t>
      </w:r>
      <w:r w:rsidRPr="002D7EF8">
        <w:rPr>
          <w:i/>
          <w:sz w:val="28"/>
          <w:szCs w:val="28"/>
        </w:rPr>
        <w:t>Актуальні проблеми психології</w:t>
      </w:r>
      <w:r w:rsidRPr="002D7EF8">
        <w:rPr>
          <w:sz w:val="28"/>
          <w:szCs w:val="28"/>
        </w:rPr>
        <w:t>. Т. V: Психофізіологія. Психологія праці. Експериментальна психологія. К.: ІВЦ Держкомстату України, 2007. Вип. 6. С. 52 – 60.</w:t>
      </w:r>
    </w:p>
    <w:p w:rsidR="008217EE" w:rsidRPr="002D7EF8" w:rsidRDefault="008217EE" w:rsidP="007075C8">
      <w:pPr>
        <w:pStyle w:val="a3"/>
        <w:widowControl/>
        <w:numPr>
          <w:ilvl w:val="0"/>
          <w:numId w:val="31"/>
        </w:numPr>
        <w:tabs>
          <w:tab w:val="left" w:pos="142"/>
          <w:tab w:val="left" w:pos="1134"/>
        </w:tabs>
        <w:autoSpaceDE/>
        <w:autoSpaceDN/>
        <w:adjustRightInd/>
        <w:spacing w:line="360" w:lineRule="auto"/>
        <w:ind w:left="0" w:firstLine="567"/>
        <w:jc w:val="both"/>
        <w:rPr>
          <w:rFonts w:eastAsiaTheme="minorHAnsi"/>
          <w:sz w:val="28"/>
          <w:szCs w:val="28"/>
          <w:lang w:eastAsia="en-US"/>
        </w:rPr>
      </w:pPr>
      <w:r w:rsidRPr="002D7EF8">
        <w:rPr>
          <w:rFonts w:eastAsia="Times New Roman"/>
          <w:sz w:val="28"/>
          <w:szCs w:val="28"/>
        </w:rPr>
        <w:t xml:space="preserve">Вікова та педагогічна психологія: навч. посіб. / О. В. Скрипченко, Л. В. Долинська, З. В. Огороднійчук [та ін.] К.: Просвіта, 2001. 416 с. </w:t>
      </w:r>
    </w:p>
    <w:p w:rsidR="008217EE" w:rsidRPr="002D7EF8" w:rsidRDefault="008217EE" w:rsidP="007075C8">
      <w:pPr>
        <w:pStyle w:val="a3"/>
        <w:numPr>
          <w:ilvl w:val="0"/>
          <w:numId w:val="31"/>
        </w:numPr>
        <w:spacing w:line="360" w:lineRule="auto"/>
        <w:ind w:left="0" w:firstLine="567"/>
        <w:jc w:val="both"/>
        <w:rPr>
          <w:sz w:val="28"/>
          <w:szCs w:val="28"/>
          <w:lang w:val="ru-RU"/>
        </w:rPr>
      </w:pPr>
      <w:r w:rsidRPr="002D7EF8">
        <w:rPr>
          <w:sz w:val="28"/>
          <w:szCs w:val="28"/>
        </w:rPr>
        <w:t>Гуменюк О.Є. Психологія Я-концепції: монографія. Тернопіль: Економічна думка, 2002. 186 с.</w:t>
      </w:r>
    </w:p>
    <w:p w:rsidR="008217EE" w:rsidRPr="002D7EF8" w:rsidRDefault="008217EE" w:rsidP="007075C8">
      <w:pPr>
        <w:pStyle w:val="a3"/>
        <w:numPr>
          <w:ilvl w:val="0"/>
          <w:numId w:val="31"/>
        </w:numPr>
        <w:spacing w:line="360" w:lineRule="auto"/>
        <w:ind w:left="0" w:firstLine="567"/>
        <w:jc w:val="both"/>
        <w:rPr>
          <w:sz w:val="28"/>
          <w:szCs w:val="28"/>
          <w:lang w:val="ru-RU"/>
        </w:rPr>
      </w:pPr>
      <w:r w:rsidRPr="002D7EF8">
        <w:rPr>
          <w:sz w:val="28"/>
          <w:szCs w:val="28"/>
        </w:rPr>
        <w:t>Екологічна психологія: хрестоматія / за ред. Ю.М. Швалба. К.: Інститут психології імені Г. С. Костюка НАПН України, 2018. 224 с.</w:t>
      </w:r>
    </w:p>
    <w:p w:rsidR="008217EE" w:rsidRPr="002D7EF8" w:rsidRDefault="008217EE" w:rsidP="007075C8">
      <w:pPr>
        <w:pStyle w:val="a3"/>
        <w:widowControl/>
        <w:numPr>
          <w:ilvl w:val="0"/>
          <w:numId w:val="31"/>
        </w:numPr>
        <w:shd w:val="clear" w:color="auto" w:fill="FFFFFF"/>
        <w:tabs>
          <w:tab w:val="left" w:pos="360"/>
          <w:tab w:val="left" w:pos="1133"/>
        </w:tabs>
        <w:autoSpaceDE/>
        <w:autoSpaceDN/>
        <w:adjustRightInd/>
        <w:spacing w:after="160" w:line="360" w:lineRule="auto"/>
        <w:ind w:left="0" w:firstLine="567"/>
        <w:jc w:val="both"/>
        <w:rPr>
          <w:sz w:val="28"/>
          <w:szCs w:val="28"/>
          <w:lang w:val="uk-UA"/>
        </w:rPr>
      </w:pPr>
      <w:r w:rsidRPr="002D7EF8">
        <w:rPr>
          <w:sz w:val="28"/>
          <w:szCs w:val="28"/>
        </w:rPr>
        <w:t xml:space="preserve">Єрко А.І., Тимощук А.В. </w:t>
      </w:r>
      <w:r w:rsidRPr="002D7EF8">
        <w:rPr>
          <w:sz w:val="28"/>
          <w:szCs w:val="28"/>
          <w:lang w:val="uk-UA"/>
        </w:rPr>
        <w:t>О</w:t>
      </w:r>
      <w:r w:rsidRPr="002D7EF8">
        <w:rPr>
          <w:sz w:val="28"/>
          <w:szCs w:val="28"/>
        </w:rPr>
        <w:t xml:space="preserve">собистісно-професійне становлення фахівців в умовах вищого навчального закладу. </w:t>
      </w:r>
      <w:r w:rsidRPr="002D7EF8">
        <w:rPr>
          <w:i/>
          <w:sz w:val="28"/>
          <w:szCs w:val="28"/>
          <w:lang w:val="uk-UA"/>
        </w:rPr>
        <w:t>М</w:t>
      </w:r>
      <w:r w:rsidRPr="002D7EF8">
        <w:rPr>
          <w:i/>
          <w:sz w:val="28"/>
          <w:szCs w:val="28"/>
        </w:rPr>
        <w:t>олодий вчений</w:t>
      </w:r>
      <w:r w:rsidRPr="002D7EF8">
        <w:rPr>
          <w:sz w:val="28"/>
          <w:szCs w:val="28"/>
          <w:lang w:val="uk-UA"/>
        </w:rPr>
        <w:t xml:space="preserve">. </w:t>
      </w:r>
      <w:r w:rsidRPr="002D7EF8">
        <w:rPr>
          <w:sz w:val="28"/>
          <w:szCs w:val="28"/>
        </w:rPr>
        <w:t>№ 12.1 (52.1) 2017.</w:t>
      </w:r>
      <w:r w:rsidRPr="002D7EF8">
        <w:rPr>
          <w:sz w:val="28"/>
          <w:szCs w:val="28"/>
          <w:lang w:val="uk-UA"/>
        </w:rPr>
        <w:t>с. 64 – 67</w:t>
      </w:r>
      <w:r w:rsidR="009F6389">
        <w:rPr>
          <w:sz w:val="28"/>
          <w:szCs w:val="28"/>
          <w:lang w:val="uk-UA"/>
        </w:rPr>
        <w:t>.</w:t>
      </w:r>
    </w:p>
    <w:p w:rsidR="008217EE" w:rsidRPr="002D7EF8" w:rsidRDefault="008217EE" w:rsidP="007075C8">
      <w:pPr>
        <w:pStyle w:val="a3"/>
        <w:widowControl/>
        <w:numPr>
          <w:ilvl w:val="0"/>
          <w:numId w:val="31"/>
        </w:numPr>
        <w:autoSpaceDE/>
        <w:autoSpaceDN/>
        <w:adjustRightInd/>
        <w:spacing w:line="360" w:lineRule="auto"/>
        <w:ind w:left="0" w:firstLine="567"/>
        <w:jc w:val="both"/>
        <w:rPr>
          <w:sz w:val="28"/>
          <w:szCs w:val="28"/>
        </w:rPr>
      </w:pPr>
      <w:r w:rsidRPr="002D7EF8">
        <w:rPr>
          <w:sz w:val="28"/>
          <w:szCs w:val="28"/>
        </w:rPr>
        <w:t xml:space="preserve">Закон України «Про вищу освіту» URL: Режим доступу: </w:t>
      </w:r>
      <w:hyperlink r:id="rId8" w:history="1">
        <w:r w:rsidRPr="002D7EF8">
          <w:rPr>
            <w:rStyle w:val="a5"/>
            <w:color w:val="auto"/>
            <w:sz w:val="28"/>
            <w:szCs w:val="28"/>
            <w:u w:val="none"/>
          </w:rPr>
          <w:t>http://zakon2.rada.gov.ua/laws/show/1556-18</w:t>
        </w:r>
      </w:hyperlink>
      <w:r w:rsidRPr="002D7EF8">
        <w:rPr>
          <w:sz w:val="28"/>
          <w:szCs w:val="28"/>
        </w:rPr>
        <w:t>.</w:t>
      </w:r>
    </w:p>
    <w:p w:rsidR="008217EE" w:rsidRPr="002D7EF8" w:rsidRDefault="008217EE" w:rsidP="007075C8">
      <w:pPr>
        <w:pStyle w:val="a3"/>
        <w:widowControl/>
        <w:numPr>
          <w:ilvl w:val="0"/>
          <w:numId w:val="31"/>
        </w:numPr>
        <w:tabs>
          <w:tab w:val="left" w:pos="993"/>
        </w:tabs>
        <w:autoSpaceDE/>
        <w:autoSpaceDN/>
        <w:adjustRightInd/>
        <w:spacing w:after="200" w:line="360" w:lineRule="auto"/>
        <w:ind w:left="0" w:firstLine="567"/>
        <w:jc w:val="both"/>
        <w:rPr>
          <w:rFonts w:eastAsia="Calibri"/>
          <w:color w:val="000000"/>
          <w:sz w:val="28"/>
          <w:szCs w:val="28"/>
          <w:lang w:eastAsia="en-US"/>
        </w:rPr>
      </w:pPr>
      <w:r w:rsidRPr="002D7EF8">
        <w:rPr>
          <w:rFonts w:eastAsia="Calibri"/>
          <w:color w:val="000000"/>
          <w:sz w:val="28"/>
          <w:szCs w:val="28"/>
          <w:lang w:eastAsia="en-US"/>
        </w:rPr>
        <w:t xml:space="preserve">Історія соціологічної думки: навч. енциклопед. слов.-довід. / за наук. ред. В. М. Пічі; Соціол. асоц. України, Львів. обл. від-ня САУ. Львів: Новий Світ-2000: Піча С. В., 2016. 686 с. </w:t>
      </w:r>
    </w:p>
    <w:p w:rsidR="008217EE" w:rsidRPr="002D7EF8" w:rsidRDefault="008217EE" w:rsidP="007075C8">
      <w:pPr>
        <w:pStyle w:val="a3"/>
        <w:widowControl/>
        <w:numPr>
          <w:ilvl w:val="0"/>
          <w:numId w:val="31"/>
        </w:numPr>
        <w:shd w:val="clear" w:color="auto" w:fill="FFFFFF"/>
        <w:tabs>
          <w:tab w:val="left" w:pos="360"/>
          <w:tab w:val="left" w:pos="1133"/>
        </w:tabs>
        <w:autoSpaceDE/>
        <w:autoSpaceDN/>
        <w:adjustRightInd/>
        <w:spacing w:after="160" w:line="360" w:lineRule="auto"/>
        <w:ind w:left="0" w:firstLine="567"/>
        <w:jc w:val="both"/>
        <w:rPr>
          <w:sz w:val="28"/>
          <w:szCs w:val="28"/>
        </w:rPr>
      </w:pPr>
      <w:r w:rsidRPr="002D7EF8">
        <w:rPr>
          <w:sz w:val="28"/>
          <w:szCs w:val="28"/>
        </w:rPr>
        <w:t>Кокун О.М. Психологія професійного становлення сучасного фахівця: Монографія. К.: ДП "Інформ.-аналіт. агенство", 2012. 200 с.</w:t>
      </w:r>
    </w:p>
    <w:p w:rsidR="008217EE" w:rsidRPr="002D7EF8" w:rsidRDefault="008217EE" w:rsidP="007075C8">
      <w:pPr>
        <w:pStyle w:val="a3"/>
        <w:widowControl/>
        <w:numPr>
          <w:ilvl w:val="0"/>
          <w:numId w:val="31"/>
        </w:numPr>
        <w:shd w:val="clear" w:color="auto" w:fill="FFFFFF"/>
        <w:tabs>
          <w:tab w:val="left" w:pos="360"/>
          <w:tab w:val="left" w:pos="1133"/>
        </w:tabs>
        <w:autoSpaceDE/>
        <w:autoSpaceDN/>
        <w:adjustRightInd/>
        <w:spacing w:after="160" w:line="360" w:lineRule="auto"/>
        <w:ind w:left="0" w:firstLine="567"/>
        <w:jc w:val="both"/>
        <w:rPr>
          <w:sz w:val="28"/>
          <w:szCs w:val="28"/>
        </w:rPr>
      </w:pPr>
      <w:r w:rsidRPr="002D7EF8">
        <w:rPr>
          <w:sz w:val="28"/>
          <w:szCs w:val="28"/>
        </w:rPr>
        <w:t xml:space="preserve">Коломінський Н.Л. Методологічні засади професійної підготовки психолога. </w:t>
      </w:r>
      <w:r w:rsidRPr="002D7EF8">
        <w:rPr>
          <w:i/>
          <w:sz w:val="28"/>
          <w:szCs w:val="28"/>
        </w:rPr>
        <w:t>Практична психологія та соціальна робота.</w:t>
      </w:r>
      <w:r w:rsidRPr="002D7EF8">
        <w:rPr>
          <w:sz w:val="28"/>
          <w:szCs w:val="28"/>
        </w:rPr>
        <w:t xml:space="preserve"> К., 2003. № 4. С.12–14.</w:t>
      </w:r>
    </w:p>
    <w:p w:rsidR="008217EE" w:rsidRPr="002D7EF8" w:rsidRDefault="008217EE" w:rsidP="007075C8">
      <w:pPr>
        <w:pStyle w:val="a3"/>
        <w:widowControl/>
        <w:numPr>
          <w:ilvl w:val="0"/>
          <w:numId w:val="31"/>
        </w:numPr>
        <w:tabs>
          <w:tab w:val="left" w:pos="142"/>
          <w:tab w:val="left" w:pos="1134"/>
        </w:tabs>
        <w:autoSpaceDE/>
        <w:autoSpaceDN/>
        <w:adjustRightInd/>
        <w:spacing w:line="360" w:lineRule="auto"/>
        <w:ind w:left="0" w:firstLine="567"/>
        <w:jc w:val="both"/>
        <w:rPr>
          <w:rFonts w:eastAsiaTheme="minorHAnsi"/>
          <w:sz w:val="28"/>
          <w:szCs w:val="28"/>
          <w:lang w:val="uk-UA" w:eastAsia="en-US"/>
        </w:rPr>
      </w:pPr>
      <w:r w:rsidRPr="002D7EF8">
        <w:rPr>
          <w:rFonts w:eastAsiaTheme="minorHAnsi"/>
          <w:sz w:val="28"/>
          <w:szCs w:val="28"/>
          <w:lang w:eastAsia="en-US"/>
        </w:rPr>
        <w:t>Кремень В. Г. Енциклопедія освіти. Акад. пед. наук України. К.: Юрінком Інтер. 2018. 464 с.</w:t>
      </w:r>
    </w:p>
    <w:p w:rsidR="008217EE" w:rsidRPr="00E1703A" w:rsidRDefault="008217EE" w:rsidP="00E1703A">
      <w:pPr>
        <w:pStyle w:val="a3"/>
        <w:numPr>
          <w:ilvl w:val="0"/>
          <w:numId w:val="31"/>
        </w:numPr>
        <w:spacing w:line="360" w:lineRule="auto"/>
        <w:ind w:left="0" w:firstLine="567"/>
        <w:jc w:val="both"/>
        <w:rPr>
          <w:sz w:val="28"/>
          <w:szCs w:val="28"/>
        </w:rPr>
      </w:pPr>
      <w:r w:rsidRPr="002D7EF8">
        <w:rPr>
          <w:sz w:val="28"/>
          <w:szCs w:val="28"/>
        </w:rPr>
        <w:t>Компетентнісний підхід у сучасній освіті / під заг. ред. О. В. Овчарук. К.: К.І.С., 2004. 112 с.</w:t>
      </w:r>
    </w:p>
    <w:p w:rsidR="008217EE" w:rsidRPr="002D7EF8" w:rsidRDefault="008217EE" w:rsidP="007075C8">
      <w:pPr>
        <w:pStyle w:val="a3"/>
        <w:widowControl/>
        <w:numPr>
          <w:ilvl w:val="0"/>
          <w:numId w:val="31"/>
        </w:numPr>
        <w:shd w:val="clear" w:color="auto" w:fill="FFFFFF"/>
        <w:tabs>
          <w:tab w:val="left" w:pos="360"/>
          <w:tab w:val="left" w:pos="1133"/>
        </w:tabs>
        <w:autoSpaceDE/>
        <w:autoSpaceDN/>
        <w:adjustRightInd/>
        <w:spacing w:after="160" w:line="360" w:lineRule="auto"/>
        <w:ind w:left="0" w:firstLine="567"/>
        <w:jc w:val="both"/>
        <w:rPr>
          <w:sz w:val="28"/>
          <w:szCs w:val="28"/>
        </w:rPr>
      </w:pPr>
      <w:r w:rsidRPr="002D7EF8">
        <w:rPr>
          <w:sz w:val="28"/>
          <w:szCs w:val="28"/>
        </w:rPr>
        <w:t>Лябик С. І. Проблеми підготовки спеціалістів. Професійне становлення особистості. Хмельницький національний університет</w:t>
      </w:r>
      <w:r w:rsidRPr="002D7EF8">
        <w:rPr>
          <w:sz w:val="28"/>
          <w:szCs w:val="28"/>
          <w:lang w:val="uk-UA"/>
        </w:rPr>
        <w:t>.</w:t>
      </w:r>
      <w:r w:rsidRPr="002D7EF8">
        <w:rPr>
          <w:sz w:val="28"/>
          <w:szCs w:val="28"/>
        </w:rPr>
        <w:t xml:space="preserve"> </w:t>
      </w:r>
      <w:r w:rsidRPr="002D7EF8">
        <w:rPr>
          <w:sz w:val="28"/>
          <w:szCs w:val="28"/>
          <w:lang w:val="en-US"/>
        </w:rPr>
        <w:t>URL</w:t>
      </w:r>
      <w:r w:rsidRPr="002D7EF8">
        <w:rPr>
          <w:sz w:val="28"/>
          <w:szCs w:val="28"/>
        </w:rPr>
        <w:t xml:space="preserve">: </w:t>
      </w:r>
      <w:hyperlink r:id="rId9" w:history="1">
        <w:r w:rsidRPr="002D7EF8">
          <w:rPr>
            <w:color w:val="0563C1" w:themeColor="hyperlink"/>
            <w:sz w:val="28"/>
            <w:szCs w:val="28"/>
            <w:u w:val="single"/>
          </w:rPr>
          <w:t>http://www.rusnauka.com</w:t>
        </w:r>
      </w:hyperlink>
    </w:p>
    <w:p w:rsidR="008217EE" w:rsidRPr="002D7EF8" w:rsidRDefault="008217EE" w:rsidP="007075C8">
      <w:pPr>
        <w:pStyle w:val="a3"/>
        <w:widowControl/>
        <w:numPr>
          <w:ilvl w:val="0"/>
          <w:numId w:val="31"/>
        </w:numPr>
        <w:autoSpaceDE/>
        <w:autoSpaceDN/>
        <w:adjustRightInd/>
        <w:spacing w:after="200" w:line="360" w:lineRule="auto"/>
        <w:ind w:left="0" w:firstLine="567"/>
        <w:jc w:val="both"/>
        <w:rPr>
          <w:rFonts w:eastAsia="Calibri"/>
          <w:sz w:val="28"/>
          <w:szCs w:val="28"/>
          <w:lang w:eastAsia="en-US"/>
        </w:rPr>
      </w:pPr>
      <w:r w:rsidRPr="002D7EF8">
        <w:rPr>
          <w:rFonts w:eastAsia="Calibri"/>
          <w:iCs/>
          <w:sz w:val="28"/>
          <w:szCs w:val="28"/>
          <w:lang w:eastAsia="en-US"/>
        </w:rPr>
        <w:t>М’ясоїд П.</w:t>
      </w:r>
      <w:r w:rsidRPr="002D7EF8">
        <w:rPr>
          <w:rFonts w:eastAsia="Calibri"/>
          <w:sz w:val="28"/>
          <w:szCs w:val="28"/>
          <w:lang w:eastAsia="en-US"/>
        </w:rPr>
        <w:t xml:space="preserve"> Наука і практика у роботі психолога. </w:t>
      </w:r>
      <w:r w:rsidRPr="002D7EF8">
        <w:rPr>
          <w:rFonts w:eastAsia="Calibri"/>
          <w:i/>
          <w:sz w:val="28"/>
          <w:szCs w:val="28"/>
          <w:lang w:eastAsia="en-US"/>
        </w:rPr>
        <w:t>Психологія і суспільство.</w:t>
      </w:r>
      <w:r w:rsidRPr="002D7EF8">
        <w:rPr>
          <w:rFonts w:eastAsia="Calibri"/>
          <w:sz w:val="28"/>
          <w:szCs w:val="28"/>
          <w:lang w:eastAsia="en-US"/>
        </w:rPr>
        <w:t xml:space="preserve"> 2004. № 3. С. 5 –74.</w:t>
      </w:r>
    </w:p>
    <w:p w:rsidR="008217EE" w:rsidRPr="002D7EF8" w:rsidRDefault="008217EE" w:rsidP="007075C8">
      <w:pPr>
        <w:pStyle w:val="a3"/>
        <w:widowControl/>
        <w:numPr>
          <w:ilvl w:val="0"/>
          <w:numId w:val="31"/>
        </w:numPr>
        <w:autoSpaceDE/>
        <w:autoSpaceDN/>
        <w:adjustRightInd/>
        <w:spacing w:after="200" w:line="360" w:lineRule="auto"/>
        <w:ind w:left="0" w:firstLine="567"/>
        <w:jc w:val="both"/>
        <w:rPr>
          <w:rFonts w:eastAsia="Calibri"/>
          <w:sz w:val="28"/>
          <w:szCs w:val="28"/>
          <w:lang w:eastAsia="en-US"/>
        </w:rPr>
      </w:pPr>
      <w:r w:rsidRPr="002D7EF8">
        <w:rPr>
          <w:rFonts w:eastAsia="Times New Roman"/>
          <w:sz w:val="28"/>
          <w:szCs w:val="28"/>
        </w:rPr>
        <w:t>Максименко С. Д. Ґенеза здійснення особистості: монографія. К.: Видавництво ТОВ «КММ», 2006. 240 с.</w:t>
      </w:r>
    </w:p>
    <w:p w:rsidR="008217EE" w:rsidRPr="002D7EF8" w:rsidRDefault="008217EE" w:rsidP="007075C8">
      <w:pPr>
        <w:pStyle w:val="a3"/>
        <w:widowControl/>
        <w:numPr>
          <w:ilvl w:val="0"/>
          <w:numId w:val="31"/>
        </w:numPr>
        <w:autoSpaceDE/>
        <w:autoSpaceDN/>
        <w:adjustRightInd/>
        <w:spacing w:after="200" w:line="360" w:lineRule="auto"/>
        <w:ind w:left="0" w:firstLine="567"/>
        <w:jc w:val="both"/>
        <w:rPr>
          <w:rFonts w:eastAsia="Calibri"/>
          <w:sz w:val="28"/>
          <w:szCs w:val="28"/>
          <w:lang w:eastAsia="en-US"/>
        </w:rPr>
      </w:pPr>
      <w:r w:rsidRPr="002D7EF8">
        <w:rPr>
          <w:rFonts w:eastAsia="Calibri"/>
          <w:sz w:val="28"/>
          <w:szCs w:val="28"/>
          <w:lang w:eastAsia="en-US"/>
        </w:rPr>
        <w:t xml:space="preserve">Максимова Н.Ю. Психологічна профілактика схильності до алкоголю та наркотиків і психокорекційна робота з підлітками групи ризику. </w:t>
      </w:r>
      <w:r w:rsidRPr="002D7EF8">
        <w:rPr>
          <w:rFonts w:eastAsia="Calibri"/>
          <w:i/>
          <w:sz w:val="28"/>
          <w:szCs w:val="28"/>
          <w:lang w:eastAsia="en-US"/>
        </w:rPr>
        <w:t>Практична психологія і соціальна робота.</w:t>
      </w:r>
      <w:r w:rsidRPr="002D7EF8">
        <w:rPr>
          <w:rFonts w:eastAsia="Calibri"/>
          <w:sz w:val="28"/>
          <w:szCs w:val="28"/>
          <w:lang w:eastAsia="en-US"/>
        </w:rPr>
        <w:t xml:space="preserve"> 2000. №2. С. 2-4.</w:t>
      </w:r>
    </w:p>
    <w:p w:rsidR="008217EE" w:rsidRPr="002D7EF8" w:rsidRDefault="008217EE" w:rsidP="007075C8">
      <w:pPr>
        <w:pStyle w:val="a3"/>
        <w:widowControl/>
        <w:numPr>
          <w:ilvl w:val="0"/>
          <w:numId w:val="31"/>
        </w:numPr>
        <w:shd w:val="clear" w:color="auto" w:fill="FFFFFF"/>
        <w:tabs>
          <w:tab w:val="left" w:pos="360"/>
          <w:tab w:val="left" w:pos="1133"/>
        </w:tabs>
        <w:autoSpaceDE/>
        <w:autoSpaceDN/>
        <w:adjustRightInd/>
        <w:spacing w:after="160" w:line="360" w:lineRule="auto"/>
        <w:ind w:left="0" w:firstLine="567"/>
        <w:jc w:val="both"/>
        <w:rPr>
          <w:sz w:val="28"/>
          <w:szCs w:val="28"/>
        </w:rPr>
      </w:pPr>
      <w:r w:rsidRPr="002D7EF8">
        <w:rPr>
          <w:sz w:val="28"/>
          <w:szCs w:val="28"/>
        </w:rPr>
        <w:t>Мачушник О. Л. Інтерес до професії як чинник пізнавальної активності</w:t>
      </w:r>
      <w:r w:rsidRPr="002D7EF8">
        <w:rPr>
          <w:sz w:val="28"/>
          <w:szCs w:val="28"/>
          <w:lang w:val="uk-UA"/>
        </w:rPr>
        <w:t xml:space="preserve"> </w:t>
      </w:r>
      <w:r w:rsidRPr="002D7EF8">
        <w:rPr>
          <w:sz w:val="28"/>
          <w:szCs w:val="28"/>
        </w:rPr>
        <w:t xml:space="preserve">майбутніх психологів. </w:t>
      </w:r>
      <w:r w:rsidRPr="002D7EF8">
        <w:rPr>
          <w:i/>
          <w:sz w:val="28"/>
          <w:szCs w:val="28"/>
        </w:rPr>
        <w:t>Наука і освіта</w:t>
      </w:r>
      <w:r w:rsidRPr="002D7EF8">
        <w:rPr>
          <w:sz w:val="28"/>
          <w:szCs w:val="28"/>
        </w:rPr>
        <w:t>. 2014. № 5 СХХII. С.248-254.</w:t>
      </w:r>
    </w:p>
    <w:p w:rsidR="008217EE" w:rsidRPr="002D7EF8" w:rsidRDefault="008217EE" w:rsidP="007075C8">
      <w:pPr>
        <w:pStyle w:val="a3"/>
        <w:widowControl/>
        <w:numPr>
          <w:ilvl w:val="0"/>
          <w:numId w:val="31"/>
        </w:numPr>
        <w:tabs>
          <w:tab w:val="left" w:pos="142"/>
          <w:tab w:val="left" w:pos="1134"/>
        </w:tabs>
        <w:autoSpaceDE/>
        <w:autoSpaceDN/>
        <w:adjustRightInd/>
        <w:spacing w:line="360" w:lineRule="auto"/>
        <w:ind w:left="0" w:firstLine="567"/>
        <w:jc w:val="both"/>
        <w:rPr>
          <w:rFonts w:eastAsiaTheme="minorHAnsi"/>
          <w:sz w:val="28"/>
          <w:szCs w:val="28"/>
          <w:lang w:eastAsia="en-US"/>
        </w:rPr>
      </w:pPr>
      <w:r w:rsidRPr="002D7EF8">
        <w:rPr>
          <w:rFonts w:eastAsia="Times New Roman"/>
          <w:sz w:val="28"/>
          <w:szCs w:val="28"/>
        </w:rPr>
        <w:t xml:space="preserve">Мащенко В. Моніторінг індивідуального розвитку особистості підлітка. </w:t>
      </w:r>
      <w:r w:rsidRPr="002D7EF8">
        <w:rPr>
          <w:rFonts w:eastAsia="Times New Roman"/>
          <w:i/>
          <w:sz w:val="28"/>
          <w:szCs w:val="28"/>
        </w:rPr>
        <w:t>Психолог.</w:t>
      </w:r>
      <w:r w:rsidRPr="002D7EF8">
        <w:rPr>
          <w:rFonts w:eastAsia="Times New Roman"/>
          <w:sz w:val="28"/>
          <w:szCs w:val="28"/>
        </w:rPr>
        <w:t xml:space="preserve"> 2003. № 28. С. 11 – 15.</w:t>
      </w:r>
    </w:p>
    <w:p w:rsidR="008217EE" w:rsidRPr="002D7EF8" w:rsidRDefault="008217EE" w:rsidP="007075C8">
      <w:pPr>
        <w:pStyle w:val="a3"/>
        <w:widowControl/>
        <w:numPr>
          <w:ilvl w:val="0"/>
          <w:numId w:val="31"/>
        </w:numPr>
        <w:shd w:val="clear" w:color="auto" w:fill="FFFFFF"/>
        <w:tabs>
          <w:tab w:val="left" w:pos="360"/>
          <w:tab w:val="left" w:pos="1133"/>
        </w:tabs>
        <w:autoSpaceDE/>
        <w:autoSpaceDN/>
        <w:adjustRightInd/>
        <w:spacing w:after="160" w:line="360" w:lineRule="auto"/>
        <w:ind w:left="0" w:firstLine="567"/>
        <w:jc w:val="both"/>
        <w:rPr>
          <w:sz w:val="28"/>
          <w:szCs w:val="28"/>
        </w:rPr>
      </w:pPr>
      <w:r w:rsidRPr="002D7EF8">
        <w:rPr>
          <w:sz w:val="28"/>
          <w:szCs w:val="28"/>
        </w:rPr>
        <w:t>Мова Л.В. Психологічні особливості забезпечення особистісної самореалізації майбутніх психологів у процесі фахової підготовки: Автореф. дис... канд. психол. наук: 19.00.07 /Національний педагогічний ун-т ім. М.П.Драгоманова. К., 2003. 20с.</w:t>
      </w:r>
    </w:p>
    <w:p w:rsidR="009F6389" w:rsidRDefault="008217EE" w:rsidP="009F6389">
      <w:pPr>
        <w:pStyle w:val="a3"/>
        <w:widowControl/>
        <w:numPr>
          <w:ilvl w:val="0"/>
          <w:numId w:val="31"/>
        </w:numPr>
        <w:tabs>
          <w:tab w:val="left" w:pos="142"/>
          <w:tab w:val="left" w:pos="1134"/>
        </w:tabs>
        <w:autoSpaceDE/>
        <w:autoSpaceDN/>
        <w:adjustRightInd/>
        <w:spacing w:line="360" w:lineRule="auto"/>
        <w:ind w:left="0" w:firstLine="567"/>
        <w:jc w:val="both"/>
        <w:rPr>
          <w:rFonts w:eastAsiaTheme="minorHAnsi"/>
          <w:sz w:val="28"/>
          <w:szCs w:val="28"/>
          <w:lang w:eastAsia="en-US"/>
        </w:rPr>
      </w:pPr>
      <w:r w:rsidRPr="002D7EF8">
        <w:rPr>
          <w:rFonts w:eastAsiaTheme="minorHAnsi"/>
          <w:sz w:val="28"/>
          <w:szCs w:val="28"/>
          <w:lang w:eastAsia="en-US"/>
        </w:rPr>
        <w:t xml:space="preserve">Навчально-тематичний план, програма та методичні рекомендації до курсу «Психологічна служба» / Упоряд. канд. психол. наук Булатевич Н.М. К.: Видавництво «ГеоПринт», 2006. 49 с. </w:t>
      </w:r>
    </w:p>
    <w:p w:rsidR="008217EE" w:rsidRPr="009F6389" w:rsidRDefault="008217EE" w:rsidP="009F6389">
      <w:pPr>
        <w:pStyle w:val="a3"/>
        <w:widowControl/>
        <w:numPr>
          <w:ilvl w:val="0"/>
          <w:numId w:val="31"/>
        </w:numPr>
        <w:tabs>
          <w:tab w:val="left" w:pos="142"/>
          <w:tab w:val="left" w:pos="1134"/>
        </w:tabs>
        <w:autoSpaceDE/>
        <w:autoSpaceDN/>
        <w:adjustRightInd/>
        <w:spacing w:line="360" w:lineRule="auto"/>
        <w:ind w:left="0" w:firstLine="567"/>
        <w:jc w:val="both"/>
        <w:rPr>
          <w:rFonts w:eastAsiaTheme="minorHAnsi"/>
          <w:sz w:val="28"/>
          <w:szCs w:val="28"/>
          <w:lang w:eastAsia="en-US"/>
        </w:rPr>
      </w:pPr>
      <w:r w:rsidRPr="009F6389">
        <w:rPr>
          <w:sz w:val="28"/>
          <w:szCs w:val="28"/>
        </w:rPr>
        <w:t xml:space="preserve">Надвинична Т. Л. </w:t>
      </w:r>
      <w:r w:rsidRPr="009F6389">
        <w:rPr>
          <w:rFonts w:eastAsia="Times New Roman"/>
          <w:sz w:val="28"/>
          <w:szCs w:val="28"/>
          <w:lang w:val="uk-UA"/>
        </w:rPr>
        <w:t>Проблемно-діалогічна взаємодія викладача і студентів під час постановки та розв’язування навчальних задач</w:t>
      </w:r>
      <w:r w:rsidRPr="009F6389">
        <w:rPr>
          <w:bCs/>
          <w:sz w:val="28"/>
          <w:szCs w:val="28"/>
        </w:rPr>
        <w:t xml:space="preserve"> Збірник наукових праць / Державна прикордонна служба України, Національна академія Державної прикордонної служби України імені Б. Хмельницько-го.  Серія: Педагогічні та психологічні науки. –  Хмельницький: Видавництво НАДПСУ. 2010. № 55. С. 209 – 213.</w:t>
      </w:r>
    </w:p>
    <w:p w:rsidR="008217EE" w:rsidRPr="002D7EF8" w:rsidRDefault="008217EE" w:rsidP="007075C8">
      <w:pPr>
        <w:pStyle w:val="a3"/>
        <w:widowControl/>
        <w:numPr>
          <w:ilvl w:val="0"/>
          <w:numId w:val="31"/>
        </w:numPr>
        <w:autoSpaceDE/>
        <w:autoSpaceDN/>
        <w:adjustRightInd/>
        <w:spacing w:after="200" w:line="360" w:lineRule="auto"/>
        <w:ind w:left="0" w:firstLine="567"/>
        <w:jc w:val="both"/>
        <w:rPr>
          <w:rFonts w:eastAsia="Calibri"/>
          <w:sz w:val="28"/>
          <w:szCs w:val="28"/>
          <w:shd w:val="clear" w:color="auto" w:fill="FFFFFF"/>
          <w:lang w:eastAsia="en-US"/>
        </w:rPr>
      </w:pPr>
      <w:r w:rsidRPr="002D7EF8">
        <w:rPr>
          <w:sz w:val="28"/>
          <w:szCs w:val="28"/>
        </w:rPr>
        <w:t xml:space="preserve">Надвинична Т. Л. </w:t>
      </w:r>
      <w:r w:rsidRPr="002D7EF8">
        <w:rPr>
          <w:rStyle w:val="hps"/>
          <w:sz w:val="28"/>
          <w:szCs w:val="28"/>
        </w:rPr>
        <w:t xml:space="preserve">Моделі і схеми профілактичної роботи психологічної служби університету. </w:t>
      </w:r>
      <w:r w:rsidRPr="002D7EF8">
        <w:rPr>
          <w:i/>
          <w:sz w:val="28"/>
          <w:szCs w:val="28"/>
        </w:rPr>
        <w:t>Психологія і суспільство</w:t>
      </w:r>
      <w:r w:rsidRPr="002D7EF8">
        <w:rPr>
          <w:sz w:val="28"/>
          <w:szCs w:val="28"/>
        </w:rPr>
        <w:t>. 2016. №1. С. 114 –134</w:t>
      </w:r>
      <w:r w:rsidRPr="002D7EF8">
        <w:rPr>
          <w:b/>
          <w:bCs/>
          <w:sz w:val="28"/>
          <w:szCs w:val="28"/>
          <w:lang w:val="uk-UA"/>
        </w:rPr>
        <w:t>.</w:t>
      </w:r>
    </w:p>
    <w:p w:rsidR="008217EE" w:rsidRPr="002D7EF8" w:rsidRDefault="008217EE" w:rsidP="007075C8">
      <w:pPr>
        <w:pStyle w:val="a3"/>
        <w:widowControl/>
        <w:numPr>
          <w:ilvl w:val="0"/>
          <w:numId w:val="31"/>
        </w:numPr>
        <w:autoSpaceDE/>
        <w:autoSpaceDN/>
        <w:adjustRightInd/>
        <w:spacing w:after="200" w:line="360" w:lineRule="auto"/>
        <w:ind w:left="0" w:firstLine="567"/>
        <w:jc w:val="both"/>
        <w:rPr>
          <w:rFonts w:eastAsia="Calibri"/>
          <w:sz w:val="28"/>
          <w:szCs w:val="28"/>
          <w:lang w:eastAsia="en-US"/>
        </w:rPr>
      </w:pPr>
      <w:r w:rsidRPr="002D7EF8">
        <w:rPr>
          <w:sz w:val="28"/>
          <w:szCs w:val="28"/>
        </w:rPr>
        <w:t xml:space="preserve">Панок В. Г. Психологічна служба: [навч пос.] / В. Г. Панок. – Камянець-Подільський: Рута, 2012. – 488 с. </w:t>
      </w:r>
    </w:p>
    <w:p w:rsidR="008217EE" w:rsidRPr="002D7EF8" w:rsidRDefault="008217EE" w:rsidP="007075C8">
      <w:pPr>
        <w:pStyle w:val="a3"/>
        <w:widowControl/>
        <w:numPr>
          <w:ilvl w:val="0"/>
          <w:numId w:val="31"/>
        </w:numPr>
        <w:shd w:val="clear" w:color="auto" w:fill="FFFFFF"/>
        <w:tabs>
          <w:tab w:val="left" w:pos="360"/>
          <w:tab w:val="left" w:pos="1133"/>
        </w:tabs>
        <w:autoSpaceDE/>
        <w:autoSpaceDN/>
        <w:adjustRightInd/>
        <w:spacing w:after="160" w:line="360" w:lineRule="auto"/>
        <w:ind w:left="0" w:firstLine="567"/>
        <w:jc w:val="both"/>
        <w:rPr>
          <w:sz w:val="28"/>
          <w:szCs w:val="28"/>
        </w:rPr>
      </w:pPr>
      <w:r w:rsidRPr="002D7EF8">
        <w:rPr>
          <w:sz w:val="28"/>
          <w:szCs w:val="28"/>
        </w:rPr>
        <w:t>Петренко В.В., Василенко О.М. Професійна спрямованість та чинники, що впливають на вибір професії студентами закладів вищої освіти. Актуальні питання соціальної роботи: надбання, проблеми, перспективи: збірник наукових праць студентів та викладачів. Хмельницький, 2020. Вип. 1. С. 90 – 93.</w:t>
      </w:r>
    </w:p>
    <w:p w:rsidR="008217EE" w:rsidRPr="009F6389" w:rsidRDefault="008217EE" w:rsidP="009F6389">
      <w:pPr>
        <w:pStyle w:val="a3"/>
        <w:widowControl/>
        <w:numPr>
          <w:ilvl w:val="0"/>
          <w:numId w:val="31"/>
        </w:numPr>
        <w:autoSpaceDE/>
        <w:autoSpaceDN/>
        <w:adjustRightInd/>
        <w:spacing w:line="360" w:lineRule="auto"/>
        <w:ind w:left="0" w:firstLine="567"/>
        <w:jc w:val="both"/>
        <w:rPr>
          <w:rFonts w:eastAsia="Times New Roman"/>
          <w:iCs/>
          <w:sz w:val="28"/>
          <w:szCs w:val="28"/>
          <w:lang w:eastAsia="ru-RU"/>
        </w:rPr>
      </w:pPr>
      <w:r w:rsidRPr="002D7EF8">
        <w:rPr>
          <w:rFonts w:eastAsia="Times New Roman"/>
          <w:iCs/>
          <w:sz w:val="28"/>
          <w:szCs w:val="28"/>
          <w:lang w:eastAsia="ru-RU"/>
        </w:rPr>
        <w:t xml:space="preserve">Технології навчання дорослих. Упор. О. Главник, Г. Бевз. К.: Главник, 2006. С. 4 – 7. </w:t>
      </w:r>
    </w:p>
    <w:p w:rsidR="008217EE" w:rsidRPr="002D7EF8" w:rsidRDefault="008217EE" w:rsidP="007075C8">
      <w:pPr>
        <w:pStyle w:val="a3"/>
        <w:widowControl/>
        <w:numPr>
          <w:ilvl w:val="0"/>
          <w:numId w:val="31"/>
        </w:numPr>
        <w:shd w:val="clear" w:color="auto" w:fill="FFFFFF"/>
        <w:tabs>
          <w:tab w:val="left" w:pos="360"/>
          <w:tab w:val="left" w:pos="1133"/>
        </w:tabs>
        <w:autoSpaceDE/>
        <w:autoSpaceDN/>
        <w:adjustRightInd/>
        <w:spacing w:after="160" w:line="360" w:lineRule="auto"/>
        <w:ind w:left="0" w:firstLine="567"/>
        <w:jc w:val="both"/>
        <w:rPr>
          <w:sz w:val="28"/>
          <w:szCs w:val="28"/>
        </w:rPr>
      </w:pPr>
      <w:r w:rsidRPr="002D7EF8">
        <w:rPr>
          <w:iCs/>
          <w:sz w:val="28"/>
          <w:szCs w:val="28"/>
        </w:rPr>
        <w:t>Пов’якель Н.І.</w:t>
      </w:r>
      <w:r w:rsidRPr="002D7EF8">
        <w:rPr>
          <w:i/>
          <w:iCs/>
          <w:sz w:val="28"/>
          <w:szCs w:val="28"/>
        </w:rPr>
        <w:t xml:space="preserve"> </w:t>
      </w:r>
      <w:r w:rsidRPr="002D7EF8">
        <w:rPr>
          <w:sz w:val="28"/>
          <w:szCs w:val="28"/>
        </w:rPr>
        <w:t>Професіогенез саморегуляції мислення практичного психолога. К.: НПУ імені М.П.Драгоманова, 2003. 294 с.</w:t>
      </w:r>
    </w:p>
    <w:p w:rsidR="008217EE" w:rsidRPr="002D7EF8" w:rsidRDefault="008217EE" w:rsidP="007075C8">
      <w:pPr>
        <w:pStyle w:val="a3"/>
        <w:numPr>
          <w:ilvl w:val="0"/>
          <w:numId w:val="31"/>
        </w:numPr>
        <w:spacing w:line="360" w:lineRule="auto"/>
        <w:ind w:left="0" w:firstLine="567"/>
        <w:jc w:val="both"/>
        <w:rPr>
          <w:sz w:val="28"/>
          <w:szCs w:val="28"/>
        </w:rPr>
      </w:pPr>
      <w:r w:rsidRPr="002D7EF8">
        <w:rPr>
          <w:sz w:val="28"/>
          <w:szCs w:val="28"/>
        </w:rPr>
        <w:t>Подкоритова Л.</w:t>
      </w:r>
      <w:r w:rsidRPr="002D7EF8">
        <w:rPr>
          <w:sz w:val="28"/>
          <w:szCs w:val="28"/>
          <w:lang w:val="ru-RU"/>
        </w:rPr>
        <w:t xml:space="preserve"> </w:t>
      </w:r>
      <w:r w:rsidRPr="002D7EF8">
        <w:rPr>
          <w:sz w:val="28"/>
          <w:szCs w:val="28"/>
        </w:rPr>
        <w:t>О. Порівняльний аналіз антиципації і прогнозування. Матеріали Всеукраїнської науково-теоретичної конференції “Сучасні тенденції та перспективи розвитку освіти і науки у вищих навчальних закладах України”, 12 травня 2006 року. Хмельницький: Видавництво Національної академії НДПСУ, 2006. С. 140.</w:t>
      </w:r>
    </w:p>
    <w:p w:rsidR="008217EE" w:rsidRPr="002D7EF8" w:rsidRDefault="008217EE" w:rsidP="007075C8">
      <w:pPr>
        <w:pStyle w:val="a3"/>
        <w:widowControl/>
        <w:numPr>
          <w:ilvl w:val="0"/>
          <w:numId w:val="31"/>
        </w:numPr>
        <w:shd w:val="clear" w:color="auto" w:fill="FFFFFF"/>
        <w:tabs>
          <w:tab w:val="left" w:pos="360"/>
          <w:tab w:val="left" w:pos="1133"/>
        </w:tabs>
        <w:autoSpaceDE/>
        <w:autoSpaceDN/>
        <w:adjustRightInd/>
        <w:spacing w:after="160" w:line="360" w:lineRule="auto"/>
        <w:ind w:left="0" w:firstLine="567"/>
        <w:jc w:val="both"/>
        <w:rPr>
          <w:sz w:val="28"/>
          <w:szCs w:val="28"/>
        </w:rPr>
      </w:pPr>
      <w:r w:rsidRPr="002D7EF8">
        <w:rPr>
          <w:color w:val="000000"/>
          <w:kern w:val="36"/>
          <w:sz w:val="28"/>
          <w:szCs w:val="28"/>
        </w:rPr>
        <w:t>Подоляк Л.Г., Юрченко В.І. Професійне становлення особистості студента як майбутнього фахівця з вищою освітою.</w:t>
      </w:r>
      <w:r w:rsidRPr="002D7EF8">
        <w:rPr>
          <w:sz w:val="28"/>
          <w:szCs w:val="28"/>
        </w:rPr>
        <w:t xml:space="preserve"> </w:t>
      </w:r>
      <w:r w:rsidRPr="002D7EF8">
        <w:rPr>
          <w:sz w:val="28"/>
          <w:szCs w:val="28"/>
          <w:lang w:val="en-US"/>
        </w:rPr>
        <w:t>URL</w:t>
      </w:r>
      <w:r w:rsidRPr="002D7EF8">
        <w:rPr>
          <w:sz w:val="28"/>
          <w:szCs w:val="28"/>
        </w:rPr>
        <w:t xml:space="preserve">: </w:t>
      </w:r>
      <w:r w:rsidRPr="002D7EF8">
        <w:rPr>
          <w:color w:val="000000"/>
          <w:kern w:val="36"/>
          <w:sz w:val="28"/>
          <w:szCs w:val="28"/>
        </w:rPr>
        <w:t>https://www.psyh.kiev.ua</w:t>
      </w:r>
    </w:p>
    <w:p w:rsidR="008217EE" w:rsidRPr="002D7EF8" w:rsidRDefault="008217EE" w:rsidP="007075C8">
      <w:pPr>
        <w:pStyle w:val="a3"/>
        <w:widowControl/>
        <w:numPr>
          <w:ilvl w:val="0"/>
          <w:numId w:val="31"/>
        </w:numPr>
        <w:autoSpaceDE/>
        <w:autoSpaceDN/>
        <w:adjustRightInd/>
        <w:spacing w:after="200" w:line="360" w:lineRule="auto"/>
        <w:ind w:left="0" w:firstLine="567"/>
        <w:jc w:val="both"/>
        <w:rPr>
          <w:rFonts w:eastAsia="Calibri"/>
          <w:sz w:val="28"/>
          <w:szCs w:val="28"/>
          <w:lang w:eastAsia="en-US"/>
        </w:rPr>
      </w:pPr>
      <w:r w:rsidRPr="002D7EF8">
        <w:rPr>
          <w:rFonts w:eastAsia="Times New Roman"/>
          <w:spacing w:val="-8"/>
          <w:sz w:val="28"/>
          <w:szCs w:val="28"/>
        </w:rPr>
        <w:t>Психологічна енциклопедія / автор-упорядник О. М. Степанов. Київ: Академвидав, 2006. 424 с.</w:t>
      </w:r>
    </w:p>
    <w:p w:rsidR="008217EE" w:rsidRPr="002D7EF8" w:rsidRDefault="008217EE" w:rsidP="007075C8">
      <w:pPr>
        <w:pStyle w:val="a3"/>
        <w:widowControl/>
        <w:numPr>
          <w:ilvl w:val="0"/>
          <w:numId w:val="31"/>
        </w:numPr>
        <w:autoSpaceDE/>
        <w:autoSpaceDN/>
        <w:adjustRightInd/>
        <w:spacing w:after="200" w:line="360" w:lineRule="auto"/>
        <w:ind w:left="0" w:firstLine="567"/>
        <w:jc w:val="both"/>
        <w:rPr>
          <w:rFonts w:eastAsia="Calibri"/>
          <w:sz w:val="28"/>
          <w:szCs w:val="28"/>
          <w:lang w:eastAsia="en-US"/>
        </w:rPr>
      </w:pPr>
      <w:r w:rsidRPr="002D7EF8">
        <w:rPr>
          <w:sz w:val="28"/>
          <w:szCs w:val="28"/>
        </w:rPr>
        <w:t>Профілактична робота в практичній психології: навчально-методичний комплекс дисципліни / Н.І. Бігун. Кам'янець-Подільський: Медобори-2006, 2011. 96 с.</w:t>
      </w:r>
    </w:p>
    <w:p w:rsidR="008217EE" w:rsidRPr="002D7EF8" w:rsidRDefault="008217EE" w:rsidP="007075C8">
      <w:pPr>
        <w:pStyle w:val="a3"/>
        <w:numPr>
          <w:ilvl w:val="0"/>
          <w:numId w:val="31"/>
        </w:numPr>
        <w:spacing w:line="360" w:lineRule="auto"/>
        <w:ind w:left="0" w:firstLine="567"/>
        <w:jc w:val="both"/>
        <w:rPr>
          <w:sz w:val="28"/>
          <w:szCs w:val="28"/>
        </w:rPr>
      </w:pPr>
      <w:r w:rsidRPr="002D7EF8">
        <w:rPr>
          <w:sz w:val="28"/>
          <w:szCs w:val="28"/>
        </w:rPr>
        <w:t xml:space="preserve">Програма підвищення кваліфікації практичних психологів, соціальних педагогів «Актуальні напрями і завдання психологічної і соціально-педагогічної профілактики у діяльності працівника психологічної служби» </w:t>
      </w:r>
      <w:r w:rsidRPr="002D7EF8">
        <w:rPr>
          <w:sz w:val="28"/>
          <w:szCs w:val="28"/>
          <w:lang w:val="en-US"/>
        </w:rPr>
        <w:t>URL</w:t>
      </w:r>
      <w:r w:rsidRPr="002D7EF8">
        <w:rPr>
          <w:sz w:val="28"/>
          <w:szCs w:val="28"/>
        </w:rPr>
        <w:t>: http://yavoriv-rmk.kl.com.ua/2021/05/17/programa-pidvyshhennya-kvalifikatsiyi</w:t>
      </w:r>
    </w:p>
    <w:p w:rsidR="008217EE" w:rsidRPr="002D7EF8" w:rsidRDefault="008217EE" w:rsidP="007075C8">
      <w:pPr>
        <w:pStyle w:val="a3"/>
        <w:numPr>
          <w:ilvl w:val="0"/>
          <w:numId w:val="31"/>
        </w:numPr>
        <w:spacing w:line="360" w:lineRule="auto"/>
        <w:ind w:left="0" w:firstLine="567"/>
        <w:jc w:val="both"/>
        <w:rPr>
          <w:sz w:val="28"/>
          <w:szCs w:val="28"/>
        </w:rPr>
      </w:pPr>
      <w:r w:rsidRPr="002D7EF8">
        <w:rPr>
          <w:sz w:val="28"/>
          <w:szCs w:val="28"/>
        </w:rPr>
        <w:t>Рихальська О. Г. Психологічні особливості життєвої антиципації особистості. Дис... канд. психол. наук: 19.00.01 К., 2004. 195 с.</w:t>
      </w:r>
    </w:p>
    <w:p w:rsidR="008217EE" w:rsidRPr="002D7EF8" w:rsidRDefault="008217EE" w:rsidP="007075C8">
      <w:pPr>
        <w:pStyle w:val="a3"/>
        <w:widowControl/>
        <w:numPr>
          <w:ilvl w:val="0"/>
          <w:numId w:val="31"/>
        </w:numPr>
        <w:tabs>
          <w:tab w:val="left" w:pos="142"/>
          <w:tab w:val="left" w:pos="1134"/>
        </w:tabs>
        <w:autoSpaceDE/>
        <w:autoSpaceDN/>
        <w:adjustRightInd/>
        <w:spacing w:line="360" w:lineRule="auto"/>
        <w:ind w:left="0" w:firstLine="567"/>
        <w:jc w:val="both"/>
        <w:rPr>
          <w:rFonts w:eastAsiaTheme="minorHAnsi"/>
          <w:sz w:val="28"/>
          <w:szCs w:val="28"/>
          <w:lang w:eastAsia="en-US"/>
        </w:rPr>
      </w:pPr>
      <w:r w:rsidRPr="002D7EF8">
        <w:rPr>
          <w:rFonts w:eastAsiaTheme="minorHAnsi"/>
          <w:iCs/>
          <w:sz w:val="28"/>
          <w:szCs w:val="28"/>
          <w:lang w:eastAsia="en-US"/>
        </w:rPr>
        <w:t xml:space="preserve">Сівак С. </w:t>
      </w:r>
      <w:r w:rsidRPr="002D7EF8">
        <w:rPr>
          <w:rFonts w:eastAsiaTheme="minorHAnsi"/>
          <w:sz w:val="28"/>
          <w:szCs w:val="28"/>
          <w:lang w:eastAsia="en-US"/>
        </w:rPr>
        <w:t>Історико-еволюційне порівняння моделей організації соціально-психолог</w:t>
      </w:r>
      <w:r w:rsidRPr="002D7EF8">
        <w:rPr>
          <w:rFonts w:eastAsiaTheme="minorHAnsi"/>
          <w:sz w:val="28"/>
          <w:szCs w:val="28"/>
          <w:lang w:val="uk-UA" w:eastAsia="en-US"/>
        </w:rPr>
        <w:t>і</w:t>
      </w:r>
      <w:r w:rsidRPr="002D7EF8">
        <w:rPr>
          <w:rFonts w:eastAsiaTheme="minorHAnsi"/>
          <w:sz w:val="28"/>
          <w:szCs w:val="28"/>
          <w:lang w:eastAsia="en-US"/>
        </w:rPr>
        <w:t xml:space="preserve">чної роботи. </w:t>
      </w:r>
      <w:r w:rsidRPr="002D7EF8">
        <w:rPr>
          <w:rFonts w:eastAsiaTheme="minorHAnsi"/>
          <w:i/>
          <w:sz w:val="28"/>
          <w:szCs w:val="28"/>
          <w:lang w:eastAsia="en-US"/>
        </w:rPr>
        <w:t>Психологія і суспільство</w:t>
      </w:r>
      <w:r w:rsidRPr="002D7EF8">
        <w:rPr>
          <w:rFonts w:eastAsiaTheme="minorHAnsi"/>
          <w:sz w:val="28"/>
          <w:szCs w:val="28"/>
          <w:lang w:eastAsia="en-US"/>
        </w:rPr>
        <w:t>. 2002. №3–4. С. 242–262.</w:t>
      </w:r>
    </w:p>
    <w:p w:rsidR="008217EE" w:rsidRPr="002D7EF8" w:rsidRDefault="008217EE" w:rsidP="007075C8">
      <w:pPr>
        <w:pStyle w:val="a3"/>
        <w:widowControl/>
        <w:numPr>
          <w:ilvl w:val="0"/>
          <w:numId w:val="31"/>
        </w:numPr>
        <w:tabs>
          <w:tab w:val="left" w:pos="142"/>
          <w:tab w:val="left" w:pos="1134"/>
        </w:tabs>
        <w:autoSpaceDE/>
        <w:autoSpaceDN/>
        <w:adjustRightInd/>
        <w:spacing w:line="360" w:lineRule="auto"/>
        <w:ind w:left="0" w:firstLine="567"/>
        <w:jc w:val="both"/>
        <w:rPr>
          <w:rFonts w:eastAsiaTheme="minorHAnsi"/>
          <w:sz w:val="28"/>
          <w:szCs w:val="28"/>
          <w:lang w:eastAsia="en-US"/>
        </w:rPr>
      </w:pPr>
      <w:r w:rsidRPr="002D7EF8">
        <w:rPr>
          <w:rFonts w:eastAsia="Times New Roman"/>
          <w:sz w:val="28"/>
          <w:szCs w:val="28"/>
        </w:rPr>
        <w:t>Сучасні реалії та перспективи соціального виховання особистості в різних соціальних інституціях: матеріали Всеукраїнської науково-практичної конференції, м. Харків, 20 листопада 2020 р. / за ред. М.П. Васильєвої. Харків: ХНПУ імені Г.С. Сковороди, 2020. 125 с.</w:t>
      </w:r>
    </w:p>
    <w:p w:rsidR="008217EE" w:rsidRPr="002D7EF8" w:rsidRDefault="008217EE" w:rsidP="007075C8">
      <w:pPr>
        <w:pStyle w:val="a3"/>
        <w:widowControl/>
        <w:numPr>
          <w:ilvl w:val="0"/>
          <w:numId w:val="31"/>
        </w:numPr>
        <w:tabs>
          <w:tab w:val="left" w:pos="360"/>
        </w:tabs>
        <w:autoSpaceDE/>
        <w:autoSpaceDN/>
        <w:adjustRightInd/>
        <w:spacing w:line="360" w:lineRule="auto"/>
        <w:ind w:left="0" w:firstLine="567"/>
        <w:jc w:val="both"/>
        <w:rPr>
          <w:sz w:val="28"/>
          <w:szCs w:val="28"/>
          <w:lang w:eastAsia="ru-RU"/>
        </w:rPr>
      </w:pPr>
      <w:r w:rsidRPr="002D7EF8">
        <w:rPr>
          <w:sz w:val="28"/>
          <w:szCs w:val="28"/>
          <w:lang w:eastAsia="ru-RU"/>
        </w:rPr>
        <w:t xml:space="preserve">Татенко В.О. Суб’єктно-вчинкова парадигма в сучасній психології. Людина. Суб’єкт. Вчинок: Філософсько-психологічні студії / За заг.ред. В.О.Татенка. К.: Либідь, 2006. 360 с. </w:t>
      </w:r>
    </w:p>
    <w:p w:rsidR="008217EE" w:rsidRPr="002D7EF8" w:rsidRDefault="008217EE" w:rsidP="007075C8">
      <w:pPr>
        <w:pStyle w:val="a3"/>
        <w:widowControl/>
        <w:numPr>
          <w:ilvl w:val="0"/>
          <w:numId w:val="31"/>
        </w:numPr>
        <w:autoSpaceDE/>
        <w:autoSpaceDN/>
        <w:adjustRightInd/>
        <w:spacing w:after="200" w:line="360" w:lineRule="auto"/>
        <w:ind w:left="0" w:firstLine="567"/>
        <w:jc w:val="both"/>
        <w:rPr>
          <w:rFonts w:eastAsia="Calibri"/>
          <w:sz w:val="28"/>
          <w:szCs w:val="28"/>
          <w:lang w:eastAsia="en-US"/>
        </w:rPr>
      </w:pPr>
      <w:r w:rsidRPr="002D7EF8">
        <w:rPr>
          <w:rFonts w:eastAsia="Times New Roman"/>
          <w:sz w:val="28"/>
          <w:szCs w:val="28"/>
        </w:rPr>
        <w:t>Токарева Н. М. Сучасний підліток у системі психолого-педагогічного супроводу: монографія. Кривий Ріг, 2014. 312 с.</w:t>
      </w:r>
    </w:p>
    <w:p w:rsidR="008217EE" w:rsidRPr="002D7EF8" w:rsidRDefault="008217EE" w:rsidP="007075C8">
      <w:pPr>
        <w:pStyle w:val="a3"/>
        <w:widowControl/>
        <w:numPr>
          <w:ilvl w:val="0"/>
          <w:numId w:val="31"/>
        </w:numPr>
        <w:autoSpaceDE/>
        <w:autoSpaceDN/>
        <w:adjustRightInd/>
        <w:spacing w:after="200" w:line="360" w:lineRule="auto"/>
        <w:ind w:left="0" w:firstLine="567"/>
        <w:jc w:val="both"/>
        <w:rPr>
          <w:rFonts w:eastAsia="Calibri"/>
          <w:sz w:val="28"/>
          <w:szCs w:val="28"/>
          <w:lang w:eastAsia="en-US"/>
        </w:rPr>
      </w:pPr>
      <w:r w:rsidRPr="002D7EF8">
        <w:rPr>
          <w:rFonts w:eastAsia="Calibri"/>
          <w:sz w:val="28"/>
          <w:szCs w:val="28"/>
          <w:lang w:eastAsia="en-US"/>
        </w:rPr>
        <w:t xml:space="preserve">Фурман А., Надвинична Т. Діагностичний напрям узмістовлення діяльності психологічної служби університету. </w:t>
      </w:r>
      <w:r w:rsidRPr="002D7EF8">
        <w:rPr>
          <w:rFonts w:eastAsia="Calibri"/>
          <w:i/>
          <w:sz w:val="28"/>
          <w:szCs w:val="28"/>
          <w:lang w:eastAsia="en-US"/>
        </w:rPr>
        <w:t>Психологія і суспільство</w:t>
      </w:r>
      <w:r w:rsidRPr="002D7EF8">
        <w:rPr>
          <w:rFonts w:eastAsia="Calibri"/>
          <w:sz w:val="28"/>
          <w:szCs w:val="28"/>
          <w:lang w:eastAsia="en-US"/>
        </w:rPr>
        <w:t>. 2014. №3. С.69 – 101.</w:t>
      </w:r>
    </w:p>
    <w:p w:rsidR="008217EE" w:rsidRPr="002D7EF8" w:rsidRDefault="008217EE" w:rsidP="007075C8">
      <w:pPr>
        <w:pStyle w:val="a3"/>
        <w:widowControl/>
        <w:numPr>
          <w:ilvl w:val="0"/>
          <w:numId w:val="31"/>
        </w:numPr>
        <w:autoSpaceDE/>
        <w:autoSpaceDN/>
        <w:adjustRightInd/>
        <w:spacing w:after="200" w:line="360" w:lineRule="auto"/>
        <w:ind w:left="0" w:firstLine="567"/>
        <w:jc w:val="both"/>
        <w:rPr>
          <w:rFonts w:eastAsia="Calibri"/>
          <w:sz w:val="28"/>
          <w:szCs w:val="28"/>
          <w:lang w:eastAsia="en-US"/>
        </w:rPr>
      </w:pPr>
      <w:r w:rsidRPr="002D7EF8">
        <w:rPr>
          <w:rFonts w:eastAsia="Calibri"/>
          <w:sz w:val="28"/>
          <w:szCs w:val="28"/>
          <w:lang w:eastAsia="en-US"/>
        </w:rPr>
        <w:t xml:space="preserve">Фурман А., Надвинична Т. Психологічна служба університету: від моделі до технології. </w:t>
      </w:r>
      <w:r w:rsidRPr="002D7EF8">
        <w:rPr>
          <w:rFonts w:eastAsia="Calibri"/>
          <w:i/>
          <w:sz w:val="28"/>
          <w:szCs w:val="28"/>
          <w:lang w:eastAsia="en-US"/>
        </w:rPr>
        <w:t>Психологія і суспільство</w:t>
      </w:r>
      <w:r w:rsidRPr="002D7EF8">
        <w:rPr>
          <w:rFonts w:eastAsia="Calibri"/>
          <w:sz w:val="28"/>
          <w:szCs w:val="28"/>
          <w:lang w:eastAsia="en-US"/>
        </w:rPr>
        <w:t>. 2013. №2. С. 80 –104.</w:t>
      </w:r>
    </w:p>
    <w:p w:rsidR="008217EE" w:rsidRPr="002D7EF8" w:rsidRDefault="008217EE" w:rsidP="007075C8">
      <w:pPr>
        <w:pStyle w:val="a3"/>
        <w:widowControl/>
        <w:numPr>
          <w:ilvl w:val="0"/>
          <w:numId w:val="31"/>
        </w:numPr>
        <w:tabs>
          <w:tab w:val="left" w:pos="142"/>
          <w:tab w:val="left" w:pos="1134"/>
        </w:tabs>
        <w:autoSpaceDE/>
        <w:autoSpaceDN/>
        <w:adjustRightInd/>
        <w:spacing w:line="360" w:lineRule="auto"/>
        <w:ind w:left="0" w:firstLine="567"/>
        <w:jc w:val="both"/>
        <w:rPr>
          <w:rFonts w:eastAsiaTheme="minorHAnsi"/>
          <w:sz w:val="28"/>
          <w:szCs w:val="28"/>
          <w:lang w:eastAsia="en-US"/>
        </w:rPr>
      </w:pPr>
      <w:r w:rsidRPr="002D7EF8">
        <w:rPr>
          <w:rFonts w:eastAsiaTheme="minorHAnsi"/>
          <w:iCs/>
          <w:sz w:val="28"/>
          <w:szCs w:val="28"/>
          <w:lang w:eastAsia="en-US"/>
        </w:rPr>
        <w:t>Фурман А.В.</w:t>
      </w:r>
      <w:r w:rsidRPr="002D7EF8">
        <w:rPr>
          <w:rFonts w:eastAsiaTheme="minorHAnsi"/>
          <w:sz w:val="28"/>
          <w:szCs w:val="28"/>
          <w:lang w:eastAsia="en-US"/>
        </w:rPr>
        <w:t xml:space="preserve"> Вітакультурне обґрунтування практичної психології. </w:t>
      </w:r>
      <w:r w:rsidRPr="002D7EF8">
        <w:rPr>
          <w:rFonts w:eastAsiaTheme="minorHAnsi"/>
          <w:i/>
          <w:sz w:val="28"/>
          <w:szCs w:val="28"/>
          <w:lang w:eastAsia="en-US"/>
        </w:rPr>
        <w:t>Практична психологія і соціальна робота</w:t>
      </w:r>
      <w:r w:rsidRPr="002D7EF8">
        <w:rPr>
          <w:rFonts w:eastAsiaTheme="minorHAnsi"/>
          <w:sz w:val="28"/>
          <w:szCs w:val="28"/>
          <w:lang w:eastAsia="en-US"/>
        </w:rPr>
        <w:t>. 2003. №4. С. 23 –27.</w:t>
      </w:r>
    </w:p>
    <w:p w:rsidR="008217EE" w:rsidRPr="002D7EF8" w:rsidRDefault="008217EE" w:rsidP="007075C8">
      <w:pPr>
        <w:pStyle w:val="a3"/>
        <w:widowControl/>
        <w:numPr>
          <w:ilvl w:val="0"/>
          <w:numId w:val="31"/>
        </w:numPr>
        <w:autoSpaceDE/>
        <w:autoSpaceDN/>
        <w:adjustRightInd/>
        <w:spacing w:after="200" w:line="360" w:lineRule="auto"/>
        <w:ind w:left="0" w:firstLine="567"/>
        <w:jc w:val="both"/>
        <w:rPr>
          <w:rFonts w:eastAsia="Calibri"/>
          <w:sz w:val="28"/>
          <w:szCs w:val="28"/>
          <w:lang w:eastAsia="en-US"/>
        </w:rPr>
      </w:pPr>
      <w:r w:rsidRPr="002D7EF8">
        <w:rPr>
          <w:sz w:val="28"/>
          <w:szCs w:val="28"/>
        </w:rPr>
        <w:t xml:space="preserve">Фурман А.В., Болтівець С.І., Клименко В.В., Горностай П.І. Психологічна служба: якій їй бути? </w:t>
      </w:r>
      <w:r w:rsidRPr="002D7EF8">
        <w:rPr>
          <w:i/>
          <w:sz w:val="28"/>
          <w:szCs w:val="28"/>
        </w:rPr>
        <w:t>Радянська школа.</w:t>
      </w:r>
      <w:r w:rsidRPr="002D7EF8">
        <w:rPr>
          <w:sz w:val="28"/>
          <w:szCs w:val="28"/>
        </w:rPr>
        <w:t xml:space="preserve"> 1992. №11–12. С. 34–37.</w:t>
      </w:r>
    </w:p>
    <w:p w:rsidR="008217EE" w:rsidRPr="002D7EF8" w:rsidRDefault="008217EE" w:rsidP="007075C8">
      <w:pPr>
        <w:pStyle w:val="a3"/>
        <w:widowControl/>
        <w:numPr>
          <w:ilvl w:val="0"/>
          <w:numId w:val="31"/>
        </w:numPr>
        <w:tabs>
          <w:tab w:val="left" w:pos="142"/>
          <w:tab w:val="left" w:pos="1134"/>
        </w:tabs>
        <w:autoSpaceDE/>
        <w:autoSpaceDN/>
        <w:adjustRightInd/>
        <w:spacing w:line="360" w:lineRule="auto"/>
        <w:ind w:left="0" w:firstLine="567"/>
        <w:jc w:val="both"/>
        <w:rPr>
          <w:rFonts w:eastAsiaTheme="minorHAnsi"/>
          <w:sz w:val="28"/>
          <w:szCs w:val="28"/>
          <w:lang w:eastAsia="en-US"/>
        </w:rPr>
      </w:pPr>
      <w:r w:rsidRPr="002D7EF8">
        <w:rPr>
          <w:rFonts w:eastAsiaTheme="minorHAnsi"/>
          <w:iCs/>
          <w:sz w:val="28"/>
          <w:szCs w:val="28"/>
          <w:lang w:eastAsia="en-US"/>
        </w:rPr>
        <w:t>Фурман А.В., Живоглядов Ю.</w:t>
      </w:r>
      <w:r w:rsidRPr="002D7EF8">
        <w:rPr>
          <w:rFonts w:eastAsiaTheme="minorHAnsi"/>
          <w:sz w:val="28"/>
          <w:szCs w:val="28"/>
          <w:lang w:eastAsia="en-US"/>
        </w:rPr>
        <w:t xml:space="preserve"> Психологічна служба в школі: завдання, проблеми, перспективи. </w:t>
      </w:r>
      <w:r w:rsidRPr="002D7EF8">
        <w:rPr>
          <w:rFonts w:eastAsiaTheme="minorHAnsi"/>
          <w:i/>
          <w:sz w:val="28"/>
          <w:szCs w:val="28"/>
          <w:lang w:eastAsia="en-US"/>
        </w:rPr>
        <w:t>Радянська школа</w:t>
      </w:r>
      <w:r w:rsidRPr="002D7EF8">
        <w:rPr>
          <w:rFonts w:eastAsiaTheme="minorHAnsi"/>
          <w:sz w:val="28"/>
          <w:szCs w:val="28"/>
          <w:lang w:eastAsia="en-US"/>
        </w:rPr>
        <w:t>. 1987. №5. С. 37– 40.</w:t>
      </w:r>
    </w:p>
    <w:p w:rsidR="008217EE" w:rsidRPr="002D7EF8" w:rsidRDefault="008217EE" w:rsidP="007075C8">
      <w:pPr>
        <w:pStyle w:val="a3"/>
        <w:widowControl/>
        <w:numPr>
          <w:ilvl w:val="0"/>
          <w:numId w:val="31"/>
        </w:numPr>
        <w:autoSpaceDE/>
        <w:autoSpaceDN/>
        <w:adjustRightInd/>
        <w:spacing w:line="360" w:lineRule="auto"/>
        <w:ind w:left="0" w:firstLine="567"/>
        <w:jc w:val="both"/>
        <w:rPr>
          <w:sz w:val="28"/>
          <w:szCs w:val="28"/>
        </w:rPr>
      </w:pPr>
      <w:r w:rsidRPr="002D7EF8">
        <w:rPr>
          <w:sz w:val="28"/>
          <w:szCs w:val="28"/>
        </w:rPr>
        <w:t xml:space="preserve">Хомуленко Т.Б. Діяльнісний підхід до розвитку організаторських здібностей як компетентності. </w:t>
      </w:r>
      <w:r w:rsidRPr="002D7EF8">
        <w:rPr>
          <w:i/>
          <w:sz w:val="28"/>
          <w:szCs w:val="28"/>
        </w:rPr>
        <w:t>Вісник Харківського національного педагогічного університету імені Г.С. Сковороди</w:t>
      </w:r>
      <w:r w:rsidRPr="002D7EF8">
        <w:rPr>
          <w:sz w:val="28"/>
          <w:szCs w:val="28"/>
        </w:rPr>
        <w:t>: Серія «Психологія». 2015. Вип. 50. С. 306-322.</w:t>
      </w:r>
    </w:p>
    <w:p w:rsidR="008217EE" w:rsidRPr="002D7EF8" w:rsidRDefault="008217EE" w:rsidP="007075C8">
      <w:pPr>
        <w:pStyle w:val="a3"/>
        <w:widowControl/>
        <w:numPr>
          <w:ilvl w:val="0"/>
          <w:numId w:val="31"/>
        </w:numPr>
        <w:autoSpaceDE/>
        <w:autoSpaceDN/>
        <w:adjustRightInd/>
        <w:spacing w:after="200" w:line="360" w:lineRule="auto"/>
        <w:ind w:left="0" w:firstLine="567"/>
        <w:jc w:val="both"/>
        <w:rPr>
          <w:rFonts w:eastAsia="Calibri"/>
          <w:sz w:val="28"/>
          <w:szCs w:val="28"/>
          <w:lang w:eastAsia="en-US"/>
        </w:rPr>
      </w:pPr>
      <w:r w:rsidRPr="002D7EF8">
        <w:rPr>
          <w:rFonts w:eastAsia="Calibri"/>
          <w:sz w:val="28"/>
          <w:szCs w:val="28"/>
          <w:lang w:eastAsia="en-US"/>
        </w:rPr>
        <w:t xml:space="preserve">Чепелєва Н.В., Повякель Н.І. Психологічна служба у вищих закладах освіти.. </w:t>
      </w:r>
      <w:r w:rsidRPr="002D7EF8">
        <w:rPr>
          <w:rFonts w:eastAsia="Calibri"/>
          <w:i/>
          <w:sz w:val="28"/>
          <w:szCs w:val="28"/>
          <w:lang w:eastAsia="en-US"/>
        </w:rPr>
        <w:t>Практична психологія та соціальна робота</w:t>
      </w:r>
      <w:r w:rsidRPr="002D7EF8">
        <w:rPr>
          <w:rFonts w:eastAsia="Calibri"/>
          <w:sz w:val="28"/>
          <w:szCs w:val="28"/>
          <w:lang w:eastAsia="en-US"/>
        </w:rPr>
        <w:t xml:space="preserve">. №6 (33). 2001. </w:t>
      </w:r>
    </w:p>
    <w:p w:rsidR="008217EE" w:rsidRPr="002D7EF8" w:rsidRDefault="008217EE" w:rsidP="007075C8">
      <w:pPr>
        <w:pStyle w:val="a3"/>
        <w:widowControl/>
        <w:numPr>
          <w:ilvl w:val="0"/>
          <w:numId w:val="31"/>
        </w:numPr>
        <w:autoSpaceDE/>
        <w:autoSpaceDN/>
        <w:adjustRightInd/>
        <w:spacing w:line="360" w:lineRule="auto"/>
        <w:ind w:left="0" w:firstLine="567"/>
        <w:jc w:val="both"/>
        <w:rPr>
          <w:sz w:val="28"/>
          <w:szCs w:val="28"/>
        </w:rPr>
      </w:pPr>
      <w:r w:rsidRPr="002D7EF8">
        <w:rPr>
          <w:sz w:val="28"/>
          <w:szCs w:val="28"/>
        </w:rPr>
        <w:t xml:space="preserve">Щедровицький Г. Організаційно-діяльнісна гра як нова форма організації та метод розвитку колективної миследіяльності. </w:t>
      </w:r>
      <w:r w:rsidRPr="002D7EF8">
        <w:rPr>
          <w:i/>
          <w:sz w:val="28"/>
          <w:szCs w:val="28"/>
        </w:rPr>
        <w:t>Психологія і суспільство.</w:t>
      </w:r>
      <w:r w:rsidRPr="002D7EF8">
        <w:rPr>
          <w:sz w:val="28"/>
          <w:szCs w:val="28"/>
        </w:rPr>
        <w:t xml:space="preserve"> 2006. № 3. С. 58-69.</w:t>
      </w:r>
    </w:p>
    <w:p w:rsidR="008217EE" w:rsidRPr="002D7EF8" w:rsidRDefault="008217EE" w:rsidP="007075C8">
      <w:pPr>
        <w:pStyle w:val="a3"/>
        <w:numPr>
          <w:ilvl w:val="0"/>
          <w:numId w:val="31"/>
        </w:numPr>
        <w:shd w:val="clear" w:color="auto" w:fill="FFFFFF"/>
        <w:tabs>
          <w:tab w:val="left" w:pos="1262"/>
        </w:tabs>
        <w:spacing w:before="5" w:line="360" w:lineRule="auto"/>
        <w:ind w:left="0" w:right="48" w:firstLine="567"/>
        <w:jc w:val="both"/>
        <w:rPr>
          <w:spacing w:val="-7"/>
          <w:sz w:val="28"/>
          <w:szCs w:val="28"/>
          <w:lang w:val="en-US"/>
        </w:rPr>
      </w:pPr>
      <w:r w:rsidRPr="002D7EF8">
        <w:rPr>
          <w:sz w:val="28"/>
          <w:szCs w:val="28"/>
          <w:lang w:val="en-US"/>
        </w:rPr>
        <w:t>Dreitrel H. Childhood and Socialization. L., 1973.</w:t>
      </w:r>
    </w:p>
    <w:p w:rsidR="008217EE" w:rsidRPr="002D7EF8" w:rsidRDefault="008217EE" w:rsidP="007075C8">
      <w:pPr>
        <w:pStyle w:val="a3"/>
        <w:numPr>
          <w:ilvl w:val="0"/>
          <w:numId w:val="31"/>
        </w:numPr>
        <w:shd w:val="clear" w:color="auto" w:fill="FFFFFF"/>
        <w:tabs>
          <w:tab w:val="left" w:pos="1262"/>
        </w:tabs>
        <w:spacing w:before="5" w:line="360" w:lineRule="auto"/>
        <w:ind w:left="0" w:right="48" w:firstLine="567"/>
        <w:jc w:val="both"/>
        <w:rPr>
          <w:spacing w:val="-7"/>
          <w:sz w:val="28"/>
          <w:szCs w:val="28"/>
          <w:lang w:val="en-US"/>
        </w:rPr>
      </w:pPr>
      <w:r w:rsidRPr="002D7EF8">
        <w:rPr>
          <w:sz w:val="28"/>
          <w:szCs w:val="28"/>
          <w:lang w:val="en-US"/>
        </w:rPr>
        <w:t>Lewin K. Field Theory in Social science. N.J.: Harper and Row, 1964.</w:t>
      </w:r>
    </w:p>
    <w:p w:rsidR="008217EE" w:rsidRPr="002D7EF8" w:rsidRDefault="008217EE" w:rsidP="007075C8">
      <w:pPr>
        <w:pStyle w:val="a3"/>
        <w:numPr>
          <w:ilvl w:val="0"/>
          <w:numId w:val="31"/>
        </w:numPr>
        <w:shd w:val="clear" w:color="auto" w:fill="FFFFFF"/>
        <w:tabs>
          <w:tab w:val="left" w:pos="1310"/>
        </w:tabs>
        <w:spacing w:before="10" w:line="360" w:lineRule="auto"/>
        <w:ind w:left="0" w:right="34" w:firstLine="567"/>
        <w:jc w:val="both"/>
        <w:rPr>
          <w:spacing w:val="-9"/>
          <w:sz w:val="28"/>
          <w:szCs w:val="28"/>
          <w:lang w:val="en-US"/>
        </w:rPr>
      </w:pPr>
      <w:r w:rsidRPr="002D7EF8">
        <w:rPr>
          <w:sz w:val="28"/>
          <w:szCs w:val="28"/>
          <w:lang w:val="en-US"/>
        </w:rPr>
        <w:t xml:space="preserve">Maccobu E, Iackklin </w:t>
      </w:r>
      <w:r w:rsidRPr="002D7EF8">
        <w:rPr>
          <w:rFonts w:eastAsia="Times New Roman"/>
          <w:sz w:val="28"/>
          <w:szCs w:val="28"/>
          <w:lang w:val="ru-RU"/>
        </w:rPr>
        <w:t>С</w:t>
      </w:r>
      <w:r w:rsidRPr="002D7EF8">
        <w:rPr>
          <w:rFonts w:eastAsia="Times New Roman"/>
          <w:sz w:val="28"/>
          <w:szCs w:val="28"/>
          <w:lang w:val="en-US"/>
        </w:rPr>
        <w:t xml:space="preserve"> The Psuchologu of sex Differences, Stanford, 1974.</w:t>
      </w:r>
    </w:p>
    <w:p w:rsidR="008217EE" w:rsidRPr="002D7EF8" w:rsidRDefault="008217EE" w:rsidP="007075C8">
      <w:pPr>
        <w:pStyle w:val="a3"/>
        <w:numPr>
          <w:ilvl w:val="0"/>
          <w:numId w:val="31"/>
        </w:numPr>
        <w:shd w:val="clear" w:color="auto" w:fill="FFFFFF"/>
        <w:tabs>
          <w:tab w:val="left" w:pos="1310"/>
        </w:tabs>
        <w:spacing w:before="10" w:line="360" w:lineRule="auto"/>
        <w:ind w:left="0" w:right="34" w:firstLine="567"/>
        <w:jc w:val="both"/>
        <w:rPr>
          <w:spacing w:val="-9"/>
          <w:sz w:val="28"/>
          <w:szCs w:val="28"/>
          <w:lang w:val="en-US"/>
        </w:rPr>
      </w:pPr>
      <w:r w:rsidRPr="002D7EF8">
        <w:rPr>
          <w:sz w:val="28"/>
          <w:szCs w:val="28"/>
          <w:lang w:val="en-US"/>
        </w:rPr>
        <w:t xml:space="preserve">Pechstein J. Sozialpadiatrischt Zentren </w:t>
      </w:r>
      <w:proofErr w:type="gramStart"/>
      <w:r w:rsidRPr="002D7EF8">
        <w:rPr>
          <w:sz w:val="28"/>
          <w:szCs w:val="28"/>
          <w:lang w:val="en-US"/>
        </w:rPr>
        <w:t>fur behinderte und entwick-lungsgfahrdete</w:t>
      </w:r>
      <w:proofErr w:type="gramEnd"/>
      <w:r w:rsidRPr="002D7EF8">
        <w:rPr>
          <w:sz w:val="28"/>
          <w:szCs w:val="28"/>
          <w:lang w:val="en-US"/>
        </w:rPr>
        <w:t xml:space="preserve"> Kunder. Stutgard, 1975.</w:t>
      </w:r>
    </w:p>
    <w:p w:rsidR="008217EE" w:rsidRPr="002D7EF8" w:rsidRDefault="008217EE" w:rsidP="007075C8">
      <w:pPr>
        <w:pStyle w:val="a3"/>
        <w:numPr>
          <w:ilvl w:val="0"/>
          <w:numId w:val="31"/>
        </w:numPr>
        <w:shd w:val="clear" w:color="auto" w:fill="FFFFFF"/>
        <w:tabs>
          <w:tab w:val="left" w:pos="1310"/>
        </w:tabs>
        <w:spacing w:before="10" w:line="360" w:lineRule="auto"/>
        <w:ind w:left="0" w:right="34" w:firstLine="567"/>
        <w:jc w:val="both"/>
        <w:rPr>
          <w:sz w:val="28"/>
          <w:szCs w:val="28"/>
          <w:lang w:val="en-US"/>
        </w:rPr>
      </w:pPr>
      <w:r w:rsidRPr="002D7EF8">
        <w:rPr>
          <w:sz w:val="28"/>
          <w:szCs w:val="28"/>
          <w:lang w:val="en-US"/>
        </w:rPr>
        <w:t xml:space="preserve">Potter J. Wetherell M. Discourse and Social Psychology </w:t>
      </w:r>
      <w:proofErr w:type="gramStart"/>
      <w:r w:rsidRPr="002D7EF8">
        <w:rPr>
          <w:sz w:val="28"/>
          <w:szCs w:val="28"/>
          <w:lang w:val="en-US"/>
        </w:rPr>
        <w:t>Beyond</w:t>
      </w:r>
      <w:proofErr w:type="gramEnd"/>
      <w:r w:rsidRPr="002D7EF8">
        <w:rPr>
          <w:sz w:val="28"/>
          <w:szCs w:val="28"/>
          <w:lang w:val="en-US"/>
        </w:rPr>
        <w:t xml:space="preserve"> Attitudes and Behaviour. 1987. URL</w:t>
      </w:r>
      <w:r w:rsidRPr="002D7EF8">
        <w:rPr>
          <w:sz w:val="28"/>
          <w:szCs w:val="28"/>
        </w:rPr>
        <w:t>:</w:t>
      </w:r>
      <w:r w:rsidRPr="002D7EF8">
        <w:rPr>
          <w:sz w:val="28"/>
          <w:szCs w:val="28"/>
          <w:lang w:val="en-US"/>
        </w:rPr>
        <w:t xml:space="preserve"> http</w:t>
      </w:r>
      <w:r w:rsidRPr="002D7EF8">
        <w:rPr>
          <w:sz w:val="28"/>
          <w:szCs w:val="28"/>
        </w:rPr>
        <w:t>.</w:t>
      </w:r>
      <w:hyperlink r:id="rId10" w:history="1">
        <w:r w:rsidRPr="002D7EF8">
          <w:rPr>
            <w:sz w:val="28"/>
            <w:szCs w:val="28"/>
            <w:u w:val="single"/>
            <w:lang w:val="en-US"/>
          </w:rPr>
          <w:t xml:space="preserve">www.nsu.rul </w:t>
        </w:r>
      </w:hyperlink>
      <w:r w:rsidRPr="002D7EF8">
        <w:rPr>
          <w:sz w:val="28"/>
          <w:szCs w:val="28"/>
          <w:lang w:val="en-US"/>
        </w:rPr>
        <w:t>psuch</w:t>
      </w:r>
    </w:p>
    <w:p w:rsidR="008217EE" w:rsidRPr="002D7EF8" w:rsidRDefault="008217EE" w:rsidP="007075C8">
      <w:pPr>
        <w:pStyle w:val="a3"/>
        <w:numPr>
          <w:ilvl w:val="0"/>
          <w:numId w:val="31"/>
        </w:numPr>
        <w:shd w:val="clear" w:color="auto" w:fill="FFFFFF"/>
        <w:tabs>
          <w:tab w:val="left" w:pos="1310"/>
        </w:tabs>
        <w:spacing w:before="10" w:line="360" w:lineRule="auto"/>
        <w:ind w:left="0" w:right="34" w:firstLine="567"/>
        <w:jc w:val="both"/>
        <w:rPr>
          <w:spacing w:val="-9"/>
          <w:sz w:val="28"/>
          <w:szCs w:val="28"/>
          <w:lang w:val="en-US"/>
        </w:rPr>
      </w:pPr>
      <w:r w:rsidRPr="002D7EF8">
        <w:rPr>
          <w:sz w:val="28"/>
          <w:szCs w:val="28"/>
          <w:lang w:val="en-US"/>
        </w:rPr>
        <w:t>Reuholds C.R. et al. School psuchologu: Essential of thheoru and practice. N. Y.: Pergamon Press, 1984.</w:t>
      </w:r>
    </w:p>
    <w:p w:rsidR="008217EE" w:rsidRPr="002D7EF8" w:rsidRDefault="008217EE" w:rsidP="007075C8">
      <w:pPr>
        <w:pStyle w:val="a3"/>
        <w:numPr>
          <w:ilvl w:val="0"/>
          <w:numId w:val="31"/>
        </w:numPr>
        <w:shd w:val="clear" w:color="auto" w:fill="FFFFFF"/>
        <w:tabs>
          <w:tab w:val="left" w:pos="1310"/>
        </w:tabs>
        <w:spacing w:before="10" w:line="360" w:lineRule="auto"/>
        <w:ind w:left="0" w:right="34" w:firstLine="567"/>
        <w:jc w:val="both"/>
        <w:rPr>
          <w:spacing w:val="-9"/>
          <w:sz w:val="28"/>
          <w:szCs w:val="28"/>
          <w:lang w:val="en-US"/>
        </w:rPr>
      </w:pPr>
      <w:r w:rsidRPr="002D7EF8">
        <w:rPr>
          <w:sz w:val="28"/>
          <w:szCs w:val="28"/>
          <w:lang w:val="en-US"/>
        </w:rPr>
        <w:t>Ryff, CD., &amp; Keyes, C.L.M. The structure of psychological well-being revisited</w:t>
      </w:r>
      <w:r w:rsidRPr="002D7EF8">
        <w:rPr>
          <w:sz w:val="28"/>
          <w:szCs w:val="28"/>
        </w:rPr>
        <w:t xml:space="preserve">. </w:t>
      </w:r>
      <w:r w:rsidRPr="002D7EF8">
        <w:rPr>
          <w:i/>
          <w:sz w:val="28"/>
          <w:szCs w:val="28"/>
          <w:lang w:val="en-US"/>
        </w:rPr>
        <w:t>Journal of Personality and Social Psychology</w:t>
      </w:r>
      <w:r w:rsidRPr="002D7EF8">
        <w:rPr>
          <w:sz w:val="28"/>
          <w:szCs w:val="28"/>
          <w:lang w:val="en-US"/>
        </w:rPr>
        <w:t>, 1995, 69, 719-727.</w:t>
      </w:r>
    </w:p>
    <w:p w:rsidR="008217EE" w:rsidRPr="002D7EF8" w:rsidRDefault="008217EE" w:rsidP="007075C8">
      <w:pPr>
        <w:pStyle w:val="a3"/>
        <w:numPr>
          <w:ilvl w:val="0"/>
          <w:numId w:val="31"/>
        </w:numPr>
        <w:shd w:val="clear" w:color="auto" w:fill="FFFFFF"/>
        <w:tabs>
          <w:tab w:val="left" w:pos="1310"/>
        </w:tabs>
        <w:spacing w:before="10" w:line="360" w:lineRule="auto"/>
        <w:ind w:left="0" w:right="34" w:firstLine="567"/>
        <w:jc w:val="both"/>
        <w:rPr>
          <w:spacing w:val="-9"/>
          <w:sz w:val="28"/>
          <w:szCs w:val="28"/>
          <w:lang w:val="en-US"/>
        </w:rPr>
      </w:pPr>
      <w:r w:rsidRPr="002D7EF8">
        <w:rPr>
          <w:sz w:val="28"/>
          <w:szCs w:val="28"/>
          <w:lang w:val="en-US"/>
        </w:rPr>
        <w:t xml:space="preserve">Ryff, CD., &amp; Singer, B. Human health: new directions for the next millennium. </w:t>
      </w:r>
      <w:r w:rsidRPr="002D7EF8">
        <w:rPr>
          <w:i/>
          <w:sz w:val="28"/>
          <w:szCs w:val="28"/>
          <w:lang w:val="en-US"/>
        </w:rPr>
        <w:t>Psychological Inquiry</w:t>
      </w:r>
      <w:r w:rsidRPr="002D7EF8">
        <w:rPr>
          <w:sz w:val="28"/>
          <w:szCs w:val="28"/>
          <w:lang w:val="en-US"/>
        </w:rPr>
        <w:t xml:space="preserve">, 1998, </w:t>
      </w:r>
      <w:r w:rsidRPr="002D7EF8">
        <w:rPr>
          <w:sz w:val="28"/>
          <w:szCs w:val="28"/>
          <w:lang w:val="uk-UA"/>
        </w:rPr>
        <w:t>№</w:t>
      </w:r>
      <w:r w:rsidRPr="002D7EF8">
        <w:rPr>
          <w:sz w:val="28"/>
          <w:szCs w:val="28"/>
          <w:lang w:val="en-US"/>
        </w:rPr>
        <w:t>9, 69-85.</w:t>
      </w:r>
    </w:p>
    <w:p w:rsidR="008217EE" w:rsidRPr="002D7EF8" w:rsidRDefault="008217EE" w:rsidP="007075C8">
      <w:pPr>
        <w:pStyle w:val="a3"/>
        <w:numPr>
          <w:ilvl w:val="0"/>
          <w:numId w:val="31"/>
        </w:numPr>
        <w:shd w:val="clear" w:color="auto" w:fill="FFFFFF"/>
        <w:tabs>
          <w:tab w:val="left" w:pos="1310"/>
        </w:tabs>
        <w:spacing w:before="10" w:line="360" w:lineRule="auto"/>
        <w:ind w:left="0" w:right="34" w:firstLine="567"/>
        <w:jc w:val="both"/>
        <w:rPr>
          <w:sz w:val="28"/>
          <w:szCs w:val="28"/>
          <w:lang w:val="en-US"/>
        </w:rPr>
      </w:pPr>
      <w:r w:rsidRPr="002D7EF8">
        <w:rPr>
          <w:sz w:val="28"/>
          <w:szCs w:val="28"/>
          <w:lang w:val="en-US"/>
        </w:rPr>
        <w:t>Schmidt - Kolmer E. Zum Einflus von Familie und Krippe auf die Entwisklung von Kinder in der truhen Kindddheit. Berlin, 1977.</w:t>
      </w:r>
    </w:p>
    <w:p w:rsidR="008217EE" w:rsidRPr="002D7EF8" w:rsidRDefault="008217EE" w:rsidP="007075C8">
      <w:pPr>
        <w:pStyle w:val="a3"/>
        <w:numPr>
          <w:ilvl w:val="0"/>
          <w:numId w:val="31"/>
        </w:numPr>
        <w:shd w:val="clear" w:color="auto" w:fill="FFFFFF"/>
        <w:tabs>
          <w:tab w:val="left" w:pos="1310"/>
        </w:tabs>
        <w:spacing w:before="10" w:line="360" w:lineRule="auto"/>
        <w:ind w:left="0" w:right="34" w:firstLine="567"/>
        <w:jc w:val="both"/>
        <w:rPr>
          <w:sz w:val="28"/>
          <w:szCs w:val="28"/>
          <w:lang w:val="en-US"/>
        </w:rPr>
      </w:pPr>
      <w:r w:rsidRPr="002D7EF8">
        <w:rPr>
          <w:sz w:val="28"/>
          <w:szCs w:val="28"/>
          <w:lang w:val="en-US"/>
        </w:rPr>
        <w:t xml:space="preserve">Schneider, K. Therapists Personal maturitu and therapeutic success, how strong is the link? </w:t>
      </w:r>
      <w:r w:rsidRPr="002D7EF8">
        <w:rPr>
          <w:i/>
          <w:sz w:val="28"/>
          <w:szCs w:val="28"/>
          <w:lang w:val="en-US"/>
        </w:rPr>
        <w:t xml:space="preserve">The Psychotherapy patient. </w:t>
      </w:r>
      <w:r w:rsidRPr="002D7EF8">
        <w:rPr>
          <w:sz w:val="28"/>
          <w:szCs w:val="28"/>
          <w:lang w:val="en-US"/>
        </w:rPr>
        <w:t>1992. N</w:t>
      </w:r>
      <w:r w:rsidRPr="002D7EF8">
        <w:rPr>
          <w:sz w:val="28"/>
          <w:szCs w:val="28"/>
          <w:lang w:val="uk-UA"/>
        </w:rPr>
        <w:t xml:space="preserve"> </w:t>
      </w:r>
      <w:r w:rsidRPr="002D7EF8">
        <w:rPr>
          <w:sz w:val="28"/>
          <w:szCs w:val="28"/>
          <w:lang w:val="en-US"/>
        </w:rPr>
        <w:t>3-4.</w:t>
      </w:r>
    </w:p>
    <w:p w:rsidR="008217EE" w:rsidRPr="002D7EF8" w:rsidRDefault="008217EE" w:rsidP="007075C8">
      <w:pPr>
        <w:pStyle w:val="a3"/>
        <w:numPr>
          <w:ilvl w:val="0"/>
          <w:numId w:val="31"/>
        </w:numPr>
        <w:shd w:val="clear" w:color="auto" w:fill="FFFFFF"/>
        <w:tabs>
          <w:tab w:val="left" w:pos="1310"/>
        </w:tabs>
        <w:spacing w:before="10" w:line="360" w:lineRule="auto"/>
        <w:ind w:left="0" w:right="34" w:firstLine="567"/>
        <w:jc w:val="both"/>
        <w:rPr>
          <w:sz w:val="28"/>
          <w:szCs w:val="28"/>
          <w:lang w:val="uk-UA"/>
        </w:rPr>
      </w:pPr>
      <w:r w:rsidRPr="002D7EF8">
        <w:rPr>
          <w:sz w:val="28"/>
          <w:szCs w:val="28"/>
          <w:lang w:val="en-US"/>
        </w:rPr>
        <w:t xml:space="preserve">Seligman, M.E.P., &amp; Csikszentmihalyi, M. Positive psychology: an introduction. </w:t>
      </w:r>
      <w:r w:rsidRPr="002D7EF8">
        <w:rPr>
          <w:i/>
          <w:sz w:val="28"/>
          <w:szCs w:val="28"/>
          <w:lang w:val="en-US"/>
        </w:rPr>
        <w:t>American Psychologist</w:t>
      </w:r>
      <w:r w:rsidRPr="002D7EF8">
        <w:rPr>
          <w:sz w:val="28"/>
          <w:szCs w:val="28"/>
          <w:lang w:val="en-US"/>
        </w:rPr>
        <w:t>, 2000</w:t>
      </w:r>
      <w:r w:rsidRPr="002D7EF8">
        <w:rPr>
          <w:sz w:val="28"/>
          <w:szCs w:val="28"/>
        </w:rPr>
        <w:t>.</w:t>
      </w:r>
      <w:r w:rsidRPr="002D7EF8">
        <w:rPr>
          <w:sz w:val="28"/>
          <w:szCs w:val="28"/>
          <w:lang w:val="en-US"/>
        </w:rPr>
        <w:t xml:space="preserve"> </w:t>
      </w:r>
      <w:r w:rsidRPr="002D7EF8">
        <w:rPr>
          <w:sz w:val="28"/>
          <w:szCs w:val="28"/>
        </w:rPr>
        <w:t xml:space="preserve">№ </w:t>
      </w:r>
      <w:r w:rsidRPr="002D7EF8">
        <w:rPr>
          <w:sz w:val="28"/>
          <w:szCs w:val="28"/>
          <w:lang w:val="en-US"/>
        </w:rPr>
        <w:t>55, 5-14</w:t>
      </w:r>
      <w:r w:rsidRPr="002D7EF8">
        <w:rPr>
          <w:sz w:val="28"/>
          <w:szCs w:val="28"/>
        </w:rPr>
        <w:t xml:space="preserve"> р. </w:t>
      </w:r>
    </w:p>
    <w:p w:rsidR="008217EE" w:rsidRPr="002D7EF8" w:rsidRDefault="008217EE" w:rsidP="007075C8">
      <w:pPr>
        <w:pStyle w:val="a3"/>
        <w:numPr>
          <w:ilvl w:val="0"/>
          <w:numId w:val="31"/>
        </w:numPr>
        <w:spacing w:line="360" w:lineRule="auto"/>
        <w:ind w:left="0" w:firstLine="567"/>
        <w:jc w:val="both"/>
        <w:rPr>
          <w:sz w:val="28"/>
          <w:szCs w:val="28"/>
          <w:lang w:val="en-US"/>
        </w:rPr>
      </w:pPr>
      <w:r w:rsidRPr="002D7EF8">
        <w:rPr>
          <w:sz w:val="28"/>
          <w:szCs w:val="28"/>
          <w:lang w:val="en-US"/>
        </w:rPr>
        <w:t>Selz</w:t>
      </w:r>
      <w:r w:rsidRPr="002D7EF8">
        <w:rPr>
          <w:sz w:val="28"/>
          <w:szCs w:val="28"/>
        </w:rPr>
        <w:t xml:space="preserve"> </w:t>
      </w:r>
      <w:r w:rsidRPr="002D7EF8">
        <w:rPr>
          <w:sz w:val="28"/>
          <w:szCs w:val="28"/>
          <w:lang w:val="en-US"/>
        </w:rPr>
        <w:t>O. Die Gesetze der produktiven und reproduktiven Geistestetigkeit. Bonn. 1922.</w:t>
      </w:r>
    </w:p>
    <w:p w:rsidR="008217EE" w:rsidRPr="002D7EF8" w:rsidRDefault="008217EE" w:rsidP="007075C8">
      <w:pPr>
        <w:pStyle w:val="a3"/>
        <w:numPr>
          <w:ilvl w:val="0"/>
          <w:numId w:val="31"/>
        </w:numPr>
        <w:shd w:val="clear" w:color="auto" w:fill="FFFFFF"/>
        <w:tabs>
          <w:tab w:val="left" w:pos="1310"/>
        </w:tabs>
        <w:spacing w:before="10" w:line="360" w:lineRule="auto"/>
        <w:ind w:left="0" w:right="34" w:firstLine="567"/>
        <w:jc w:val="both"/>
        <w:rPr>
          <w:sz w:val="28"/>
          <w:szCs w:val="28"/>
          <w:lang w:val="en-US"/>
        </w:rPr>
      </w:pPr>
      <w:r w:rsidRPr="002D7EF8">
        <w:rPr>
          <w:sz w:val="28"/>
          <w:szCs w:val="28"/>
          <w:lang w:val="en-US"/>
        </w:rPr>
        <w:t>Zwiener K. Zur periodischen Prufung von Leistung und Verhalten bei Krippenrinder. Wiss, Z. Humbboldt</w:t>
      </w:r>
      <w:r w:rsidRPr="002D7EF8">
        <w:rPr>
          <w:sz w:val="28"/>
          <w:szCs w:val="28"/>
        </w:rPr>
        <w:t xml:space="preserve">. </w:t>
      </w:r>
      <w:r w:rsidRPr="002D7EF8">
        <w:rPr>
          <w:sz w:val="28"/>
          <w:szCs w:val="28"/>
          <w:lang w:val="en-US"/>
        </w:rPr>
        <w:t xml:space="preserve">Univ. Berlin, 1971. </w:t>
      </w:r>
    </w:p>
    <w:p w:rsidR="008217EE" w:rsidRPr="002D7EF8" w:rsidRDefault="008217EE" w:rsidP="007075C8">
      <w:pPr>
        <w:widowControl/>
        <w:autoSpaceDE/>
        <w:autoSpaceDN/>
        <w:adjustRightInd/>
        <w:spacing w:after="200" w:line="360" w:lineRule="auto"/>
        <w:ind w:firstLine="567"/>
        <w:contextualSpacing/>
        <w:jc w:val="both"/>
        <w:rPr>
          <w:rFonts w:eastAsia="Times New Roman"/>
          <w:sz w:val="28"/>
          <w:szCs w:val="28"/>
          <w:lang w:val="en-US"/>
        </w:rPr>
      </w:pPr>
    </w:p>
    <w:sectPr w:rsidR="008217EE" w:rsidRPr="002D7EF8">
      <w:pgSz w:w="11909" w:h="16834"/>
      <w:pgMar w:top="852" w:right="415" w:bottom="360" w:left="1803" w:header="708" w:footer="708" w:gutter="0"/>
      <w:cols w:space="6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FE"/>
    <w:multiLevelType w:val="singleLevel"/>
    <w:tmpl w:val="8C448460"/>
    <w:lvl w:ilvl="0">
      <w:numFmt w:val="bullet"/>
      <w:lvlText w:val="*"/>
      <w:lvlJc w:val="left"/>
    </w:lvl>
  </w:abstractNum>
  <w:abstractNum w:abstractNumId="1">
    <w:nsid w:val="05BC35DE"/>
    <w:multiLevelType w:val="singleLevel"/>
    <w:tmpl w:val="A7B41154"/>
    <w:lvl w:ilvl="0">
      <w:start w:val="1"/>
      <w:numFmt w:val="decimal"/>
      <w:lvlText w:val="%1."/>
      <w:legacy w:legacy="1" w:legacySpace="0" w:legacyIndent="724"/>
      <w:lvlJc w:val="left"/>
      <w:rPr>
        <w:rFonts w:ascii="Times New Roman" w:hAnsi="Times New Roman" w:cs="Times New Roman" w:hint="default"/>
      </w:rPr>
    </w:lvl>
  </w:abstractNum>
  <w:abstractNum w:abstractNumId="2">
    <w:nsid w:val="25043ACD"/>
    <w:multiLevelType w:val="multilevel"/>
    <w:tmpl w:val="2738EEB4"/>
    <w:lvl w:ilvl="0">
      <w:start w:val="1"/>
      <w:numFmt w:val="decimal"/>
      <w:lvlText w:val="%1."/>
      <w:lvlJc w:val="left"/>
      <w:pPr>
        <w:ind w:left="450" w:hanging="450"/>
      </w:pPr>
      <w:rPr>
        <w:rFonts w:eastAsia="Times New Roman" w:hint="default"/>
        <w:b/>
        <w:sz w:val="28"/>
      </w:rPr>
    </w:lvl>
    <w:lvl w:ilvl="1">
      <w:start w:val="1"/>
      <w:numFmt w:val="decimal"/>
      <w:lvlText w:val="%1.%2."/>
      <w:lvlJc w:val="left"/>
      <w:pPr>
        <w:ind w:left="1017" w:hanging="450"/>
      </w:pPr>
      <w:rPr>
        <w:rFonts w:eastAsia="Times New Roman" w:hint="default"/>
        <w:b/>
        <w:sz w:val="28"/>
      </w:rPr>
    </w:lvl>
    <w:lvl w:ilvl="2">
      <w:start w:val="1"/>
      <w:numFmt w:val="decimal"/>
      <w:lvlText w:val="%1.%2.%3."/>
      <w:lvlJc w:val="left"/>
      <w:pPr>
        <w:ind w:left="1854" w:hanging="720"/>
      </w:pPr>
      <w:rPr>
        <w:rFonts w:eastAsia="Times New Roman" w:hint="default"/>
        <w:b/>
        <w:sz w:val="28"/>
      </w:rPr>
    </w:lvl>
    <w:lvl w:ilvl="3">
      <w:start w:val="1"/>
      <w:numFmt w:val="decimal"/>
      <w:lvlText w:val="%1.%2.%3.%4."/>
      <w:lvlJc w:val="left"/>
      <w:pPr>
        <w:ind w:left="2421" w:hanging="720"/>
      </w:pPr>
      <w:rPr>
        <w:rFonts w:eastAsia="Times New Roman" w:hint="default"/>
        <w:b/>
        <w:sz w:val="28"/>
      </w:rPr>
    </w:lvl>
    <w:lvl w:ilvl="4">
      <w:start w:val="1"/>
      <w:numFmt w:val="decimal"/>
      <w:lvlText w:val="%1.%2.%3.%4.%5."/>
      <w:lvlJc w:val="left"/>
      <w:pPr>
        <w:ind w:left="3348" w:hanging="1080"/>
      </w:pPr>
      <w:rPr>
        <w:rFonts w:eastAsia="Times New Roman" w:hint="default"/>
        <w:b/>
        <w:sz w:val="28"/>
      </w:rPr>
    </w:lvl>
    <w:lvl w:ilvl="5">
      <w:start w:val="1"/>
      <w:numFmt w:val="decimal"/>
      <w:lvlText w:val="%1.%2.%3.%4.%5.%6."/>
      <w:lvlJc w:val="left"/>
      <w:pPr>
        <w:ind w:left="3915" w:hanging="1080"/>
      </w:pPr>
      <w:rPr>
        <w:rFonts w:eastAsia="Times New Roman" w:hint="default"/>
        <w:b/>
        <w:sz w:val="28"/>
      </w:rPr>
    </w:lvl>
    <w:lvl w:ilvl="6">
      <w:start w:val="1"/>
      <w:numFmt w:val="decimal"/>
      <w:lvlText w:val="%1.%2.%3.%4.%5.%6.%7."/>
      <w:lvlJc w:val="left"/>
      <w:pPr>
        <w:ind w:left="4482" w:hanging="1080"/>
      </w:pPr>
      <w:rPr>
        <w:rFonts w:eastAsia="Times New Roman" w:hint="default"/>
        <w:b/>
        <w:sz w:val="28"/>
      </w:rPr>
    </w:lvl>
    <w:lvl w:ilvl="7">
      <w:start w:val="1"/>
      <w:numFmt w:val="decimal"/>
      <w:lvlText w:val="%1.%2.%3.%4.%5.%6.%7.%8."/>
      <w:lvlJc w:val="left"/>
      <w:pPr>
        <w:ind w:left="5409" w:hanging="1440"/>
      </w:pPr>
      <w:rPr>
        <w:rFonts w:eastAsia="Times New Roman" w:hint="default"/>
        <w:b/>
        <w:sz w:val="28"/>
      </w:rPr>
    </w:lvl>
    <w:lvl w:ilvl="8">
      <w:start w:val="1"/>
      <w:numFmt w:val="decimal"/>
      <w:lvlText w:val="%1.%2.%3.%4.%5.%6.%7.%8.%9."/>
      <w:lvlJc w:val="left"/>
      <w:pPr>
        <w:ind w:left="5976" w:hanging="1440"/>
      </w:pPr>
      <w:rPr>
        <w:rFonts w:eastAsia="Times New Roman" w:hint="default"/>
        <w:b/>
        <w:sz w:val="28"/>
      </w:rPr>
    </w:lvl>
  </w:abstractNum>
  <w:abstractNum w:abstractNumId="3">
    <w:nsid w:val="28532473"/>
    <w:multiLevelType w:val="singleLevel"/>
    <w:tmpl w:val="1AC6A3B6"/>
    <w:lvl w:ilvl="0">
      <w:start w:val="2"/>
      <w:numFmt w:val="decimal"/>
      <w:lvlText w:val="1.%1."/>
      <w:legacy w:legacy="1" w:legacySpace="0" w:legacyIndent="672"/>
      <w:lvlJc w:val="left"/>
      <w:rPr>
        <w:rFonts w:ascii="Times New Roman" w:hAnsi="Times New Roman" w:cs="Times New Roman" w:hint="default"/>
      </w:rPr>
    </w:lvl>
  </w:abstractNum>
  <w:abstractNum w:abstractNumId="4">
    <w:nsid w:val="36464B0F"/>
    <w:multiLevelType w:val="hybridMultilevel"/>
    <w:tmpl w:val="F448F0F4"/>
    <w:lvl w:ilvl="0" w:tplc="A5F6796E">
      <w:start w:val="1"/>
      <w:numFmt w:val="decimal"/>
      <w:lvlText w:val="%1."/>
      <w:lvlJc w:val="left"/>
      <w:pPr>
        <w:ind w:left="1080" w:hanging="360"/>
      </w:pPr>
      <w:rPr>
        <w:rFonts w:eastAsia="Times New Roman" w:hint="default"/>
        <w:sz w:val="28"/>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5">
    <w:nsid w:val="3CE31064"/>
    <w:multiLevelType w:val="singleLevel"/>
    <w:tmpl w:val="07C2FE84"/>
    <w:lvl w:ilvl="0">
      <w:start w:val="1"/>
      <w:numFmt w:val="decimal"/>
      <w:lvlText w:val="%1)"/>
      <w:legacy w:legacy="1" w:legacySpace="0" w:legacyIndent="716"/>
      <w:lvlJc w:val="left"/>
      <w:rPr>
        <w:rFonts w:ascii="Times New Roman" w:hAnsi="Times New Roman" w:cs="Times New Roman" w:hint="default"/>
      </w:rPr>
    </w:lvl>
  </w:abstractNum>
  <w:abstractNum w:abstractNumId="6">
    <w:nsid w:val="3FCD6AF9"/>
    <w:multiLevelType w:val="hybridMultilevel"/>
    <w:tmpl w:val="B6348BE8"/>
    <w:lvl w:ilvl="0" w:tplc="8B9A2A94">
      <w:start w:val="1"/>
      <w:numFmt w:val="decimal"/>
      <w:lvlText w:val="%1."/>
      <w:lvlJc w:val="left"/>
      <w:pPr>
        <w:ind w:left="1287" w:hanging="360"/>
      </w:pPr>
      <w:rPr>
        <w:rFonts w:hint="default"/>
      </w:rPr>
    </w:lvl>
    <w:lvl w:ilvl="1" w:tplc="04220019">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7">
    <w:nsid w:val="41E23A53"/>
    <w:multiLevelType w:val="hybridMultilevel"/>
    <w:tmpl w:val="FD28B446"/>
    <w:lvl w:ilvl="0" w:tplc="8A08DA66">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8">
    <w:nsid w:val="42DA72DF"/>
    <w:multiLevelType w:val="multilevel"/>
    <w:tmpl w:val="759C54B4"/>
    <w:lvl w:ilvl="0">
      <w:start w:val="1"/>
      <w:numFmt w:val="decimal"/>
      <w:lvlText w:val="%1."/>
      <w:legacy w:legacy="1" w:legacySpace="0" w:legacyIndent="293"/>
      <w:lvlJc w:val="left"/>
      <w:rPr>
        <w:rFonts w:ascii="Times New Roman" w:hAnsi="Times New Roman" w:cs="Times New Roman" w:hint="default"/>
      </w:rPr>
    </w:lvl>
    <w:lvl w:ilvl="1">
      <w:start w:val="1"/>
      <w:numFmt w:val="decimal"/>
      <w:isLgl/>
      <w:lvlText w:val="%1.%2."/>
      <w:lvlJc w:val="left"/>
      <w:pPr>
        <w:ind w:left="1287" w:hanging="720"/>
      </w:pPr>
      <w:rPr>
        <w:rFonts w:eastAsiaTheme="minorEastAsia" w:hint="default"/>
      </w:rPr>
    </w:lvl>
    <w:lvl w:ilvl="2">
      <w:start w:val="1"/>
      <w:numFmt w:val="decimal"/>
      <w:isLgl/>
      <w:lvlText w:val="%1.%2.%3."/>
      <w:lvlJc w:val="left"/>
      <w:pPr>
        <w:ind w:left="1854" w:hanging="720"/>
      </w:pPr>
      <w:rPr>
        <w:rFonts w:eastAsiaTheme="minorEastAsia" w:hint="default"/>
      </w:rPr>
    </w:lvl>
    <w:lvl w:ilvl="3">
      <w:start w:val="1"/>
      <w:numFmt w:val="decimal"/>
      <w:isLgl/>
      <w:lvlText w:val="%1.%2.%3.%4."/>
      <w:lvlJc w:val="left"/>
      <w:pPr>
        <w:ind w:left="2781" w:hanging="1080"/>
      </w:pPr>
      <w:rPr>
        <w:rFonts w:eastAsiaTheme="minorEastAsia" w:hint="default"/>
      </w:rPr>
    </w:lvl>
    <w:lvl w:ilvl="4">
      <w:start w:val="1"/>
      <w:numFmt w:val="decimal"/>
      <w:isLgl/>
      <w:lvlText w:val="%1.%2.%3.%4.%5."/>
      <w:lvlJc w:val="left"/>
      <w:pPr>
        <w:ind w:left="3348" w:hanging="1080"/>
      </w:pPr>
      <w:rPr>
        <w:rFonts w:eastAsiaTheme="minorEastAsia" w:hint="default"/>
      </w:rPr>
    </w:lvl>
    <w:lvl w:ilvl="5">
      <w:start w:val="1"/>
      <w:numFmt w:val="decimal"/>
      <w:isLgl/>
      <w:lvlText w:val="%1.%2.%3.%4.%5.%6."/>
      <w:lvlJc w:val="left"/>
      <w:pPr>
        <w:ind w:left="4275" w:hanging="1440"/>
      </w:pPr>
      <w:rPr>
        <w:rFonts w:eastAsiaTheme="minorEastAsia" w:hint="default"/>
      </w:rPr>
    </w:lvl>
    <w:lvl w:ilvl="6">
      <w:start w:val="1"/>
      <w:numFmt w:val="decimal"/>
      <w:isLgl/>
      <w:lvlText w:val="%1.%2.%3.%4.%5.%6.%7."/>
      <w:lvlJc w:val="left"/>
      <w:pPr>
        <w:ind w:left="5202" w:hanging="1800"/>
      </w:pPr>
      <w:rPr>
        <w:rFonts w:eastAsiaTheme="minorEastAsia" w:hint="default"/>
      </w:rPr>
    </w:lvl>
    <w:lvl w:ilvl="7">
      <w:start w:val="1"/>
      <w:numFmt w:val="decimal"/>
      <w:isLgl/>
      <w:lvlText w:val="%1.%2.%3.%4.%5.%6.%7.%8."/>
      <w:lvlJc w:val="left"/>
      <w:pPr>
        <w:ind w:left="5769" w:hanging="1800"/>
      </w:pPr>
      <w:rPr>
        <w:rFonts w:eastAsiaTheme="minorEastAsia" w:hint="default"/>
      </w:rPr>
    </w:lvl>
    <w:lvl w:ilvl="8">
      <w:start w:val="1"/>
      <w:numFmt w:val="decimal"/>
      <w:isLgl/>
      <w:lvlText w:val="%1.%2.%3.%4.%5.%6.%7.%8.%9."/>
      <w:lvlJc w:val="left"/>
      <w:pPr>
        <w:ind w:left="6696" w:hanging="2160"/>
      </w:pPr>
      <w:rPr>
        <w:rFonts w:eastAsiaTheme="minorEastAsia" w:hint="default"/>
      </w:rPr>
    </w:lvl>
  </w:abstractNum>
  <w:abstractNum w:abstractNumId="9">
    <w:nsid w:val="46305659"/>
    <w:multiLevelType w:val="singleLevel"/>
    <w:tmpl w:val="295ABCA6"/>
    <w:lvl w:ilvl="0">
      <w:start w:val="1"/>
      <w:numFmt w:val="decimal"/>
      <w:lvlText w:val="%1."/>
      <w:legacy w:legacy="1" w:legacySpace="0" w:legacyIndent="312"/>
      <w:lvlJc w:val="left"/>
      <w:rPr>
        <w:rFonts w:ascii="Times New Roman" w:eastAsia="Times New Roman" w:hAnsi="Times New Roman" w:cs="Times New Roman"/>
      </w:rPr>
    </w:lvl>
  </w:abstractNum>
  <w:abstractNum w:abstractNumId="10">
    <w:nsid w:val="4D2954AF"/>
    <w:multiLevelType w:val="singleLevel"/>
    <w:tmpl w:val="2E70C592"/>
    <w:lvl w:ilvl="0">
      <w:start w:val="1"/>
      <w:numFmt w:val="decimal"/>
      <w:lvlText w:val="%1."/>
      <w:legacy w:legacy="1" w:legacySpace="0" w:legacyIndent="715"/>
      <w:lvlJc w:val="left"/>
      <w:rPr>
        <w:rFonts w:ascii="Times New Roman" w:hAnsi="Times New Roman" w:cs="Times New Roman" w:hint="default"/>
      </w:rPr>
    </w:lvl>
  </w:abstractNum>
  <w:abstractNum w:abstractNumId="11">
    <w:nsid w:val="52622EA0"/>
    <w:multiLevelType w:val="multilevel"/>
    <w:tmpl w:val="8AD8F73E"/>
    <w:lvl w:ilvl="0">
      <w:start w:val="1"/>
      <w:numFmt w:val="decimal"/>
      <w:lvlText w:val="%1."/>
      <w:legacy w:legacy="1" w:legacySpace="0" w:legacyIndent="441"/>
      <w:lvlJc w:val="left"/>
      <w:rPr>
        <w:rFonts w:ascii="Times New Roman" w:hAnsi="Times New Roman" w:cs="Times New Roman" w:hint="default"/>
      </w:rPr>
    </w:lvl>
    <w:lvl w:ilvl="1">
      <w:start w:val="3"/>
      <w:numFmt w:val="decimal"/>
      <w:isLgl/>
      <w:lvlText w:val="%1.%2."/>
      <w:lvlJc w:val="left"/>
      <w:pPr>
        <w:ind w:left="1470" w:hanging="750"/>
      </w:pPr>
      <w:rPr>
        <w:rFonts w:eastAsiaTheme="minorEastAsia" w:hint="default"/>
      </w:rPr>
    </w:lvl>
    <w:lvl w:ilvl="2">
      <w:start w:val="1"/>
      <w:numFmt w:val="decimal"/>
      <w:isLgl/>
      <w:lvlText w:val="%1.%2.%3."/>
      <w:lvlJc w:val="left"/>
      <w:pPr>
        <w:ind w:left="2190" w:hanging="750"/>
      </w:pPr>
      <w:rPr>
        <w:rFonts w:eastAsiaTheme="minorEastAsia" w:hint="default"/>
      </w:rPr>
    </w:lvl>
    <w:lvl w:ilvl="3">
      <w:start w:val="1"/>
      <w:numFmt w:val="decimal"/>
      <w:isLgl/>
      <w:lvlText w:val="%1.%2.%3.%4."/>
      <w:lvlJc w:val="left"/>
      <w:pPr>
        <w:ind w:left="2910" w:hanging="750"/>
      </w:pPr>
      <w:rPr>
        <w:rFonts w:eastAsiaTheme="minorEastAsia" w:hint="default"/>
      </w:rPr>
    </w:lvl>
    <w:lvl w:ilvl="4">
      <w:start w:val="1"/>
      <w:numFmt w:val="decimal"/>
      <w:isLgl/>
      <w:lvlText w:val="%1.%2.%3.%4.%5."/>
      <w:lvlJc w:val="left"/>
      <w:pPr>
        <w:ind w:left="3960" w:hanging="1080"/>
      </w:pPr>
      <w:rPr>
        <w:rFonts w:eastAsiaTheme="minorEastAsia" w:hint="default"/>
      </w:rPr>
    </w:lvl>
    <w:lvl w:ilvl="5">
      <w:start w:val="1"/>
      <w:numFmt w:val="decimal"/>
      <w:isLgl/>
      <w:lvlText w:val="%1.%2.%3.%4.%5.%6."/>
      <w:lvlJc w:val="left"/>
      <w:pPr>
        <w:ind w:left="4680" w:hanging="1080"/>
      </w:pPr>
      <w:rPr>
        <w:rFonts w:eastAsiaTheme="minorEastAsia" w:hint="default"/>
      </w:rPr>
    </w:lvl>
    <w:lvl w:ilvl="6">
      <w:start w:val="1"/>
      <w:numFmt w:val="decimal"/>
      <w:isLgl/>
      <w:lvlText w:val="%1.%2.%3.%4.%5.%6.%7."/>
      <w:lvlJc w:val="left"/>
      <w:pPr>
        <w:ind w:left="5400" w:hanging="1080"/>
      </w:pPr>
      <w:rPr>
        <w:rFonts w:eastAsiaTheme="minorEastAsia" w:hint="default"/>
      </w:rPr>
    </w:lvl>
    <w:lvl w:ilvl="7">
      <w:start w:val="1"/>
      <w:numFmt w:val="decimal"/>
      <w:isLgl/>
      <w:lvlText w:val="%1.%2.%3.%4.%5.%6.%7.%8."/>
      <w:lvlJc w:val="left"/>
      <w:pPr>
        <w:ind w:left="6480" w:hanging="1440"/>
      </w:pPr>
      <w:rPr>
        <w:rFonts w:eastAsiaTheme="minorEastAsia" w:hint="default"/>
      </w:rPr>
    </w:lvl>
    <w:lvl w:ilvl="8">
      <w:start w:val="1"/>
      <w:numFmt w:val="decimal"/>
      <w:isLgl/>
      <w:lvlText w:val="%1.%2.%3.%4.%5.%6.%7.%8.%9."/>
      <w:lvlJc w:val="left"/>
      <w:pPr>
        <w:ind w:left="7200" w:hanging="1440"/>
      </w:pPr>
      <w:rPr>
        <w:rFonts w:eastAsiaTheme="minorEastAsia" w:hint="default"/>
      </w:rPr>
    </w:lvl>
  </w:abstractNum>
  <w:abstractNum w:abstractNumId="12">
    <w:nsid w:val="53F51C11"/>
    <w:multiLevelType w:val="multilevel"/>
    <w:tmpl w:val="FBE63E36"/>
    <w:lvl w:ilvl="0">
      <w:start w:val="1"/>
      <w:numFmt w:val="decimal"/>
      <w:lvlText w:val="%1."/>
      <w:legacy w:legacy="1" w:legacySpace="0" w:legacyIndent="283"/>
      <w:lvlJc w:val="left"/>
      <w:rPr>
        <w:rFonts w:ascii="Times New Roman" w:hAnsi="Times New Roman" w:cs="Times New Roman" w:hint="default"/>
      </w:rPr>
    </w:lvl>
    <w:lvl w:ilvl="1">
      <w:start w:val="1"/>
      <w:numFmt w:val="decimal"/>
      <w:isLgl/>
      <w:lvlText w:val="%1.%2."/>
      <w:lvlJc w:val="left"/>
      <w:pPr>
        <w:ind w:left="1287" w:hanging="720"/>
      </w:pPr>
      <w:rPr>
        <w:rFonts w:hint="default"/>
      </w:rPr>
    </w:lvl>
    <w:lvl w:ilvl="2">
      <w:start w:val="1"/>
      <w:numFmt w:val="decimal"/>
      <w:isLgl/>
      <w:lvlText w:val="%1.%2.%3."/>
      <w:lvlJc w:val="left"/>
      <w:pPr>
        <w:ind w:left="1854" w:hanging="720"/>
      </w:pPr>
      <w:rPr>
        <w:rFonts w:hint="default"/>
      </w:rPr>
    </w:lvl>
    <w:lvl w:ilvl="3">
      <w:start w:val="1"/>
      <w:numFmt w:val="decimal"/>
      <w:isLgl/>
      <w:lvlText w:val="%1.%2.%3.%4."/>
      <w:lvlJc w:val="left"/>
      <w:pPr>
        <w:ind w:left="2781" w:hanging="1080"/>
      </w:pPr>
      <w:rPr>
        <w:rFonts w:hint="default"/>
      </w:rPr>
    </w:lvl>
    <w:lvl w:ilvl="4">
      <w:start w:val="1"/>
      <w:numFmt w:val="decimal"/>
      <w:isLgl/>
      <w:lvlText w:val="%1.%2.%3.%4.%5."/>
      <w:lvlJc w:val="left"/>
      <w:pPr>
        <w:ind w:left="3348" w:hanging="1080"/>
      </w:pPr>
      <w:rPr>
        <w:rFonts w:hint="default"/>
      </w:rPr>
    </w:lvl>
    <w:lvl w:ilvl="5">
      <w:start w:val="1"/>
      <w:numFmt w:val="decimal"/>
      <w:isLgl/>
      <w:lvlText w:val="%1.%2.%3.%4.%5.%6."/>
      <w:lvlJc w:val="left"/>
      <w:pPr>
        <w:ind w:left="4275" w:hanging="1440"/>
      </w:pPr>
      <w:rPr>
        <w:rFonts w:hint="default"/>
      </w:rPr>
    </w:lvl>
    <w:lvl w:ilvl="6">
      <w:start w:val="1"/>
      <w:numFmt w:val="decimal"/>
      <w:isLgl/>
      <w:lvlText w:val="%1.%2.%3.%4.%5.%6.%7."/>
      <w:lvlJc w:val="left"/>
      <w:pPr>
        <w:ind w:left="5202" w:hanging="1800"/>
      </w:pPr>
      <w:rPr>
        <w:rFonts w:hint="default"/>
      </w:rPr>
    </w:lvl>
    <w:lvl w:ilvl="7">
      <w:start w:val="1"/>
      <w:numFmt w:val="decimal"/>
      <w:isLgl/>
      <w:lvlText w:val="%1.%2.%3.%4.%5.%6.%7.%8."/>
      <w:lvlJc w:val="left"/>
      <w:pPr>
        <w:ind w:left="5769" w:hanging="1800"/>
      </w:pPr>
      <w:rPr>
        <w:rFonts w:hint="default"/>
      </w:rPr>
    </w:lvl>
    <w:lvl w:ilvl="8">
      <w:start w:val="1"/>
      <w:numFmt w:val="decimal"/>
      <w:isLgl/>
      <w:lvlText w:val="%1.%2.%3.%4.%5.%6.%7.%8.%9."/>
      <w:lvlJc w:val="left"/>
      <w:pPr>
        <w:ind w:left="6696" w:hanging="2160"/>
      </w:pPr>
      <w:rPr>
        <w:rFonts w:hint="default"/>
      </w:rPr>
    </w:lvl>
  </w:abstractNum>
  <w:abstractNum w:abstractNumId="13">
    <w:nsid w:val="58853F13"/>
    <w:multiLevelType w:val="singleLevel"/>
    <w:tmpl w:val="1FF0A034"/>
    <w:lvl w:ilvl="0">
      <w:start w:val="1"/>
      <w:numFmt w:val="decimal"/>
      <w:lvlText w:val="%1."/>
      <w:legacy w:legacy="1" w:legacySpace="0" w:legacyIndent="585"/>
      <w:lvlJc w:val="left"/>
      <w:rPr>
        <w:rFonts w:ascii="Times New Roman" w:hAnsi="Times New Roman" w:cs="Times New Roman" w:hint="default"/>
      </w:rPr>
    </w:lvl>
  </w:abstractNum>
  <w:abstractNum w:abstractNumId="14">
    <w:nsid w:val="5CE87BFD"/>
    <w:multiLevelType w:val="singleLevel"/>
    <w:tmpl w:val="B46041A8"/>
    <w:lvl w:ilvl="0">
      <w:start w:val="3"/>
      <w:numFmt w:val="decimal"/>
      <w:lvlText w:val="%1)"/>
      <w:legacy w:legacy="1" w:legacySpace="0" w:legacyIndent="730"/>
      <w:lvlJc w:val="left"/>
      <w:rPr>
        <w:rFonts w:ascii="Times New Roman" w:hAnsi="Times New Roman" w:cs="Times New Roman" w:hint="default"/>
      </w:rPr>
    </w:lvl>
  </w:abstractNum>
  <w:abstractNum w:abstractNumId="15">
    <w:nsid w:val="5D2E040E"/>
    <w:multiLevelType w:val="singleLevel"/>
    <w:tmpl w:val="84124B16"/>
    <w:lvl w:ilvl="0">
      <w:start w:val="1"/>
      <w:numFmt w:val="decimal"/>
      <w:lvlText w:val="%1."/>
      <w:legacy w:legacy="1" w:legacySpace="0" w:legacyIndent="729"/>
      <w:lvlJc w:val="left"/>
      <w:rPr>
        <w:rFonts w:ascii="Times New Roman" w:hAnsi="Times New Roman" w:cs="Times New Roman" w:hint="default"/>
      </w:rPr>
    </w:lvl>
  </w:abstractNum>
  <w:abstractNum w:abstractNumId="16">
    <w:nsid w:val="6BA02EAE"/>
    <w:multiLevelType w:val="hybridMultilevel"/>
    <w:tmpl w:val="FBFEC99E"/>
    <w:lvl w:ilvl="0" w:tplc="0422000F">
      <w:start w:val="1"/>
      <w:numFmt w:val="decimal"/>
      <w:lvlText w:val="%1."/>
      <w:lvlJc w:val="left"/>
      <w:pPr>
        <w:ind w:left="2487" w:hanging="360"/>
      </w:pPr>
    </w:lvl>
    <w:lvl w:ilvl="1" w:tplc="04220019" w:tentative="1">
      <w:start w:val="1"/>
      <w:numFmt w:val="lowerLetter"/>
      <w:lvlText w:val="%2."/>
      <w:lvlJc w:val="left"/>
      <w:pPr>
        <w:ind w:left="3207" w:hanging="360"/>
      </w:pPr>
    </w:lvl>
    <w:lvl w:ilvl="2" w:tplc="0422001B" w:tentative="1">
      <w:start w:val="1"/>
      <w:numFmt w:val="lowerRoman"/>
      <w:lvlText w:val="%3."/>
      <w:lvlJc w:val="right"/>
      <w:pPr>
        <w:ind w:left="3927" w:hanging="180"/>
      </w:pPr>
    </w:lvl>
    <w:lvl w:ilvl="3" w:tplc="0422000F" w:tentative="1">
      <w:start w:val="1"/>
      <w:numFmt w:val="decimal"/>
      <w:lvlText w:val="%4."/>
      <w:lvlJc w:val="left"/>
      <w:pPr>
        <w:ind w:left="4647" w:hanging="360"/>
      </w:pPr>
    </w:lvl>
    <w:lvl w:ilvl="4" w:tplc="04220019" w:tentative="1">
      <w:start w:val="1"/>
      <w:numFmt w:val="lowerLetter"/>
      <w:lvlText w:val="%5."/>
      <w:lvlJc w:val="left"/>
      <w:pPr>
        <w:ind w:left="5367" w:hanging="360"/>
      </w:pPr>
    </w:lvl>
    <w:lvl w:ilvl="5" w:tplc="0422001B" w:tentative="1">
      <w:start w:val="1"/>
      <w:numFmt w:val="lowerRoman"/>
      <w:lvlText w:val="%6."/>
      <w:lvlJc w:val="right"/>
      <w:pPr>
        <w:ind w:left="6087" w:hanging="180"/>
      </w:pPr>
    </w:lvl>
    <w:lvl w:ilvl="6" w:tplc="0422000F" w:tentative="1">
      <w:start w:val="1"/>
      <w:numFmt w:val="decimal"/>
      <w:lvlText w:val="%7."/>
      <w:lvlJc w:val="left"/>
      <w:pPr>
        <w:ind w:left="6807" w:hanging="360"/>
      </w:pPr>
    </w:lvl>
    <w:lvl w:ilvl="7" w:tplc="04220019" w:tentative="1">
      <w:start w:val="1"/>
      <w:numFmt w:val="lowerLetter"/>
      <w:lvlText w:val="%8."/>
      <w:lvlJc w:val="left"/>
      <w:pPr>
        <w:ind w:left="7527" w:hanging="360"/>
      </w:pPr>
    </w:lvl>
    <w:lvl w:ilvl="8" w:tplc="0422001B" w:tentative="1">
      <w:start w:val="1"/>
      <w:numFmt w:val="lowerRoman"/>
      <w:lvlText w:val="%9."/>
      <w:lvlJc w:val="right"/>
      <w:pPr>
        <w:ind w:left="8247" w:hanging="180"/>
      </w:pPr>
    </w:lvl>
  </w:abstractNum>
  <w:abstractNum w:abstractNumId="17">
    <w:nsid w:val="6BFF6B0D"/>
    <w:multiLevelType w:val="singleLevel"/>
    <w:tmpl w:val="24BA4C48"/>
    <w:lvl w:ilvl="0">
      <w:start w:val="1"/>
      <w:numFmt w:val="decimal"/>
      <w:lvlText w:val="%1."/>
      <w:legacy w:legacy="1" w:legacySpace="0" w:legacyIndent="303"/>
      <w:lvlJc w:val="left"/>
      <w:rPr>
        <w:rFonts w:ascii="Times New Roman" w:hAnsi="Times New Roman" w:cs="Times New Roman" w:hint="default"/>
      </w:rPr>
    </w:lvl>
  </w:abstractNum>
  <w:abstractNum w:abstractNumId="18">
    <w:nsid w:val="78DC6F45"/>
    <w:multiLevelType w:val="singleLevel"/>
    <w:tmpl w:val="E67CA4C4"/>
    <w:lvl w:ilvl="0">
      <w:start w:val="2"/>
      <w:numFmt w:val="decimal"/>
      <w:lvlText w:val="2.%1."/>
      <w:legacy w:legacy="1" w:legacySpace="0" w:legacyIndent="533"/>
      <w:lvlJc w:val="left"/>
      <w:rPr>
        <w:rFonts w:ascii="Times New Roman" w:hAnsi="Times New Roman" w:cs="Times New Roman" w:hint="default"/>
      </w:rPr>
    </w:lvl>
  </w:abstractNum>
  <w:abstractNum w:abstractNumId="19">
    <w:nsid w:val="79C9594C"/>
    <w:multiLevelType w:val="multilevel"/>
    <w:tmpl w:val="1304F468"/>
    <w:lvl w:ilvl="0">
      <w:start w:val="1"/>
      <w:numFmt w:val="decimal"/>
      <w:lvlText w:val="%1"/>
      <w:lvlJc w:val="left"/>
      <w:pPr>
        <w:ind w:left="360" w:hanging="360"/>
      </w:pPr>
      <w:rPr>
        <w:rFonts w:eastAsiaTheme="minorEastAsia" w:hint="default"/>
        <w:b w:val="0"/>
        <w:sz w:val="20"/>
      </w:rPr>
    </w:lvl>
    <w:lvl w:ilvl="1">
      <w:start w:val="2"/>
      <w:numFmt w:val="decimal"/>
      <w:lvlText w:val="%1.%2"/>
      <w:lvlJc w:val="left"/>
      <w:pPr>
        <w:ind w:left="360" w:hanging="360"/>
      </w:pPr>
      <w:rPr>
        <w:rFonts w:eastAsiaTheme="minorEastAsia" w:hint="default"/>
        <w:b w:val="0"/>
        <w:sz w:val="20"/>
      </w:rPr>
    </w:lvl>
    <w:lvl w:ilvl="2">
      <w:start w:val="1"/>
      <w:numFmt w:val="decimal"/>
      <w:lvlText w:val="%1.%2.%3"/>
      <w:lvlJc w:val="left"/>
      <w:pPr>
        <w:ind w:left="720" w:hanging="720"/>
      </w:pPr>
      <w:rPr>
        <w:rFonts w:eastAsiaTheme="minorEastAsia" w:hint="default"/>
        <w:b w:val="0"/>
        <w:sz w:val="20"/>
      </w:rPr>
    </w:lvl>
    <w:lvl w:ilvl="3">
      <w:start w:val="1"/>
      <w:numFmt w:val="decimal"/>
      <w:lvlText w:val="%1.%2.%3.%4"/>
      <w:lvlJc w:val="left"/>
      <w:pPr>
        <w:ind w:left="1080" w:hanging="1080"/>
      </w:pPr>
      <w:rPr>
        <w:rFonts w:eastAsiaTheme="minorEastAsia" w:hint="default"/>
        <w:b w:val="0"/>
        <w:sz w:val="20"/>
      </w:rPr>
    </w:lvl>
    <w:lvl w:ilvl="4">
      <w:start w:val="1"/>
      <w:numFmt w:val="decimal"/>
      <w:lvlText w:val="%1.%2.%3.%4.%5"/>
      <w:lvlJc w:val="left"/>
      <w:pPr>
        <w:ind w:left="1080" w:hanging="1080"/>
      </w:pPr>
      <w:rPr>
        <w:rFonts w:eastAsiaTheme="minorEastAsia" w:hint="default"/>
        <w:b w:val="0"/>
        <w:sz w:val="20"/>
      </w:rPr>
    </w:lvl>
    <w:lvl w:ilvl="5">
      <w:start w:val="1"/>
      <w:numFmt w:val="decimal"/>
      <w:lvlText w:val="%1.%2.%3.%4.%5.%6"/>
      <w:lvlJc w:val="left"/>
      <w:pPr>
        <w:ind w:left="1440" w:hanging="1440"/>
      </w:pPr>
      <w:rPr>
        <w:rFonts w:eastAsiaTheme="minorEastAsia" w:hint="default"/>
        <w:b w:val="0"/>
        <w:sz w:val="20"/>
      </w:rPr>
    </w:lvl>
    <w:lvl w:ilvl="6">
      <w:start w:val="1"/>
      <w:numFmt w:val="decimal"/>
      <w:lvlText w:val="%1.%2.%3.%4.%5.%6.%7"/>
      <w:lvlJc w:val="left"/>
      <w:pPr>
        <w:ind w:left="1440" w:hanging="1440"/>
      </w:pPr>
      <w:rPr>
        <w:rFonts w:eastAsiaTheme="minorEastAsia" w:hint="default"/>
        <w:b w:val="0"/>
        <w:sz w:val="20"/>
      </w:rPr>
    </w:lvl>
    <w:lvl w:ilvl="7">
      <w:start w:val="1"/>
      <w:numFmt w:val="decimal"/>
      <w:lvlText w:val="%1.%2.%3.%4.%5.%6.%7.%8"/>
      <w:lvlJc w:val="left"/>
      <w:pPr>
        <w:ind w:left="1800" w:hanging="1800"/>
      </w:pPr>
      <w:rPr>
        <w:rFonts w:eastAsiaTheme="minorEastAsia" w:hint="default"/>
        <w:b w:val="0"/>
        <w:sz w:val="20"/>
      </w:rPr>
    </w:lvl>
    <w:lvl w:ilvl="8">
      <w:start w:val="1"/>
      <w:numFmt w:val="decimal"/>
      <w:lvlText w:val="%1.%2.%3.%4.%5.%6.%7.%8.%9"/>
      <w:lvlJc w:val="left"/>
      <w:pPr>
        <w:ind w:left="2160" w:hanging="2160"/>
      </w:pPr>
      <w:rPr>
        <w:rFonts w:eastAsiaTheme="minorEastAsia" w:hint="default"/>
        <w:b w:val="0"/>
        <w:sz w:val="20"/>
      </w:rPr>
    </w:lvl>
  </w:abstractNum>
  <w:abstractNum w:abstractNumId="20">
    <w:nsid w:val="7B32003A"/>
    <w:multiLevelType w:val="multilevel"/>
    <w:tmpl w:val="9CC6FE5C"/>
    <w:lvl w:ilvl="0">
      <w:start w:val="2"/>
      <w:numFmt w:val="decimal"/>
      <w:lvlText w:val="%1."/>
      <w:lvlJc w:val="left"/>
      <w:pPr>
        <w:ind w:left="480" w:hanging="480"/>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708" w:hanging="144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6129" w:hanging="2160"/>
      </w:pPr>
      <w:rPr>
        <w:rFonts w:hint="default"/>
      </w:rPr>
    </w:lvl>
    <w:lvl w:ilvl="8">
      <w:start w:val="1"/>
      <w:numFmt w:val="decimal"/>
      <w:lvlText w:val="%1.%2.%3.%4.%5.%6.%7.%8.%9."/>
      <w:lvlJc w:val="left"/>
      <w:pPr>
        <w:ind w:left="6696" w:hanging="2160"/>
      </w:pPr>
      <w:rPr>
        <w:rFonts w:hint="default"/>
      </w:rPr>
    </w:lvl>
  </w:abstractNum>
  <w:num w:numId="1">
    <w:abstractNumId w:val="12"/>
  </w:num>
  <w:num w:numId="2">
    <w:abstractNumId w:val="0"/>
    <w:lvlOverride w:ilvl="0">
      <w:lvl w:ilvl="0">
        <w:numFmt w:val="bullet"/>
        <w:lvlText w:val="-"/>
        <w:legacy w:legacy="1" w:legacySpace="0" w:legacyIndent="312"/>
        <w:lvlJc w:val="left"/>
        <w:rPr>
          <w:rFonts w:ascii="Times New Roman" w:hAnsi="Times New Roman" w:hint="default"/>
        </w:rPr>
      </w:lvl>
    </w:lvlOverride>
  </w:num>
  <w:num w:numId="3">
    <w:abstractNumId w:val="0"/>
    <w:lvlOverride w:ilvl="0">
      <w:lvl w:ilvl="0">
        <w:numFmt w:val="bullet"/>
        <w:lvlText w:val="-"/>
        <w:legacy w:legacy="1" w:legacySpace="0" w:legacyIndent="317"/>
        <w:lvlJc w:val="left"/>
        <w:rPr>
          <w:rFonts w:ascii="Times New Roman" w:hAnsi="Times New Roman" w:hint="default"/>
        </w:rPr>
      </w:lvl>
    </w:lvlOverride>
  </w:num>
  <w:num w:numId="4">
    <w:abstractNumId w:val="17"/>
  </w:num>
  <w:num w:numId="5">
    <w:abstractNumId w:val="8"/>
  </w:num>
  <w:num w:numId="6">
    <w:abstractNumId w:val="9"/>
  </w:num>
  <w:num w:numId="7">
    <w:abstractNumId w:val="0"/>
    <w:lvlOverride w:ilvl="0">
      <w:lvl w:ilvl="0">
        <w:numFmt w:val="bullet"/>
        <w:lvlText w:val="-"/>
        <w:legacy w:legacy="1" w:legacySpace="0" w:legacyIndent="427"/>
        <w:lvlJc w:val="left"/>
        <w:rPr>
          <w:rFonts w:ascii="Times New Roman" w:hAnsi="Times New Roman" w:hint="default"/>
        </w:rPr>
      </w:lvl>
    </w:lvlOverride>
  </w:num>
  <w:num w:numId="8">
    <w:abstractNumId w:val="0"/>
    <w:lvlOverride w:ilvl="0">
      <w:lvl w:ilvl="0">
        <w:numFmt w:val="bullet"/>
        <w:lvlText w:val="-"/>
        <w:legacy w:legacy="1" w:legacySpace="0" w:legacyIndent="341"/>
        <w:lvlJc w:val="left"/>
        <w:rPr>
          <w:rFonts w:ascii="Times New Roman" w:hAnsi="Times New Roman" w:hint="default"/>
        </w:rPr>
      </w:lvl>
    </w:lvlOverride>
  </w:num>
  <w:num w:numId="9">
    <w:abstractNumId w:val="0"/>
    <w:lvlOverride w:ilvl="0">
      <w:lvl w:ilvl="0">
        <w:numFmt w:val="bullet"/>
        <w:lvlText w:val="-"/>
        <w:legacy w:legacy="1" w:legacySpace="0" w:legacyIndent="461"/>
        <w:lvlJc w:val="left"/>
        <w:rPr>
          <w:rFonts w:ascii="Times New Roman" w:hAnsi="Times New Roman" w:hint="default"/>
        </w:rPr>
      </w:lvl>
    </w:lvlOverride>
  </w:num>
  <w:num w:numId="10">
    <w:abstractNumId w:val="3"/>
  </w:num>
  <w:num w:numId="11">
    <w:abstractNumId w:val="18"/>
  </w:num>
  <w:num w:numId="12">
    <w:abstractNumId w:val="11"/>
  </w:num>
  <w:num w:numId="13">
    <w:abstractNumId w:val="0"/>
    <w:lvlOverride w:ilvl="0">
      <w:lvl w:ilvl="0">
        <w:numFmt w:val="bullet"/>
        <w:lvlText w:val="-"/>
        <w:legacy w:legacy="1" w:legacySpace="0" w:legacyIndent="264"/>
        <w:lvlJc w:val="left"/>
        <w:rPr>
          <w:rFonts w:ascii="Times New Roman" w:hAnsi="Times New Roman" w:hint="default"/>
        </w:rPr>
      </w:lvl>
    </w:lvlOverride>
  </w:num>
  <w:num w:numId="14">
    <w:abstractNumId w:val="0"/>
    <w:lvlOverride w:ilvl="0">
      <w:lvl w:ilvl="0">
        <w:numFmt w:val="bullet"/>
        <w:lvlText w:val="-"/>
        <w:legacy w:legacy="1" w:legacySpace="0" w:legacyIndent="259"/>
        <w:lvlJc w:val="left"/>
        <w:rPr>
          <w:rFonts w:ascii="Times New Roman" w:hAnsi="Times New Roman" w:hint="default"/>
        </w:rPr>
      </w:lvl>
    </w:lvlOverride>
  </w:num>
  <w:num w:numId="15">
    <w:abstractNumId w:val="0"/>
    <w:lvlOverride w:ilvl="0">
      <w:lvl w:ilvl="0">
        <w:numFmt w:val="bullet"/>
        <w:lvlText w:val="-"/>
        <w:legacy w:legacy="1" w:legacySpace="0" w:legacyIndent="451"/>
        <w:lvlJc w:val="left"/>
        <w:rPr>
          <w:rFonts w:ascii="Times New Roman" w:hAnsi="Times New Roman" w:hint="default"/>
        </w:rPr>
      </w:lvl>
    </w:lvlOverride>
  </w:num>
  <w:num w:numId="16">
    <w:abstractNumId w:val="0"/>
    <w:lvlOverride w:ilvl="0">
      <w:lvl w:ilvl="0">
        <w:numFmt w:val="bullet"/>
        <w:lvlText w:val="-"/>
        <w:legacy w:legacy="1" w:legacySpace="0" w:legacyIndent="452"/>
        <w:lvlJc w:val="left"/>
        <w:rPr>
          <w:rFonts w:ascii="Times New Roman" w:hAnsi="Times New Roman" w:hint="default"/>
        </w:rPr>
      </w:lvl>
    </w:lvlOverride>
  </w:num>
  <w:num w:numId="17">
    <w:abstractNumId w:val="0"/>
    <w:lvlOverride w:ilvl="0">
      <w:lvl w:ilvl="0">
        <w:numFmt w:val="bullet"/>
        <w:lvlText w:val="-"/>
        <w:legacy w:legacy="1" w:legacySpace="0" w:legacyIndent="437"/>
        <w:lvlJc w:val="left"/>
        <w:rPr>
          <w:rFonts w:ascii="Times New Roman" w:hAnsi="Times New Roman" w:hint="default"/>
        </w:rPr>
      </w:lvl>
    </w:lvlOverride>
  </w:num>
  <w:num w:numId="18">
    <w:abstractNumId w:val="15"/>
  </w:num>
  <w:num w:numId="19">
    <w:abstractNumId w:val="0"/>
    <w:lvlOverride w:ilvl="0">
      <w:lvl w:ilvl="0">
        <w:numFmt w:val="bullet"/>
        <w:lvlText w:val="-"/>
        <w:legacy w:legacy="1" w:legacySpace="0" w:legacyIndent="749"/>
        <w:lvlJc w:val="left"/>
        <w:rPr>
          <w:rFonts w:ascii="Times New Roman" w:hAnsi="Times New Roman" w:hint="default"/>
        </w:rPr>
      </w:lvl>
    </w:lvlOverride>
  </w:num>
  <w:num w:numId="20">
    <w:abstractNumId w:val="13"/>
  </w:num>
  <w:num w:numId="21">
    <w:abstractNumId w:val="5"/>
  </w:num>
  <w:num w:numId="22">
    <w:abstractNumId w:val="14"/>
  </w:num>
  <w:num w:numId="23">
    <w:abstractNumId w:val="0"/>
    <w:lvlOverride w:ilvl="0">
      <w:lvl w:ilvl="0">
        <w:numFmt w:val="bullet"/>
        <w:lvlText w:val="-"/>
        <w:legacy w:legacy="1" w:legacySpace="0" w:legacyIndent="716"/>
        <w:lvlJc w:val="left"/>
        <w:rPr>
          <w:rFonts w:ascii="Times New Roman" w:hAnsi="Times New Roman" w:hint="default"/>
        </w:rPr>
      </w:lvl>
    </w:lvlOverride>
  </w:num>
  <w:num w:numId="24">
    <w:abstractNumId w:val="0"/>
    <w:lvlOverride w:ilvl="0">
      <w:lvl w:ilvl="0">
        <w:numFmt w:val="bullet"/>
        <w:lvlText w:val="-"/>
        <w:legacy w:legacy="1" w:legacySpace="0" w:legacyIndent="724"/>
        <w:lvlJc w:val="left"/>
        <w:rPr>
          <w:rFonts w:ascii="Times New Roman" w:hAnsi="Times New Roman" w:hint="default"/>
        </w:rPr>
      </w:lvl>
    </w:lvlOverride>
  </w:num>
  <w:num w:numId="25">
    <w:abstractNumId w:val="0"/>
    <w:lvlOverride w:ilvl="0">
      <w:lvl w:ilvl="0">
        <w:numFmt w:val="bullet"/>
        <w:lvlText w:val="-"/>
        <w:legacy w:legacy="1" w:legacySpace="0" w:legacyIndent="456"/>
        <w:lvlJc w:val="left"/>
        <w:rPr>
          <w:rFonts w:ascii="Times New Roman" w:hAnsi="Times New Roman" w:hint="default"/>
        </w:rPr>
      </w:lvl>
    </w:lvlOverride>
  </w:num>
  <w:num w:numId="26">
    <w:abstractNumId w:val="1"/>
  </w:num>
  <w:num w:numId="27">
    <w:abstractNumId w:val="0"/>
    <w:lvlOverride w:ilvl="0">
      <w:lvl w:ilvl="0">
        <w:numFmt w:val="bullet"/>
        <w:lvlText w:val="-"/>
        <w:legacy w:legacy="1" w:legacySpace="0" w:legacyIndent="576"/>
        <w:lvlJc w:val="left"/>
        <w:rPr>
          <w:rFonts w:ascii="Times New Roman" w:hAnsi="Times New Roman" w:hint="default"/>
        </w:rPr>
      </w:lvl>
    </w:lvlOverride>
  </w:num>
  <w:num w:numId="28">
    <w:abstractNumId w:val="0"/>
    <w:lvlOverride w:ilvl="0">
      <w:lvl w:ilvl="0">
        <w:numFmt w:val="bullet"/>
        <w:lvlText w:val="-"/>
        <w:legacy w:legacy="1" w:legacySpace="0" w:legacyIndent="278"/>
        <w:lvlJc w:val="left"/>
        <w:rPr>
          <w:rFonts w:ascii="Times New Roman" w:hAnsi="Times New Roman" w:hint="default"/>
        </w:rPr>
      </w:lvl>
    </w:lvlOverride>
  </w:num>
  <w:num w:numId="29">
    <w:abstractNumId w:val="10"/>
  </w:num>
  <w:num w:numId="30">
    <w:abstractNumId w:val="0"/>
    <w:lvlOverride w:ilvl="0">
      <w:lvl w:ilvl="0">
        <w:numFmt w:val="bullet"/>
        <w:lvlText w:val="-"/>
        <w:legacy w:legacy="1" w:legacySpace="0" w:legacyIndent="260"/>
        <w:lvlJc w:val="left"/>
        <w:rPr>
          <w:rFonts w:ascii="Times New Roman" w:hAnsi="Times New Roman" w:hint="default"/>
        </w:rPr>
      </w:lvl>
    </w:lvlOverride>
  </w:num>
  <w:num w:numId="31">
    <w:abstractNumId w:val="16"/>
  </w:num>
  <w:num w:numId="32">
    <w:abstractNumId w:val="7"/>
  </w:num>
  <w:num w:numId="33">
    <w:abstractNumId w:val="4"/>
  </w:num>
  <w:num w:numId="34">
    <w:abstractNumId w:val="2"/>
  </w:num>
  <w:num w:numId="35">
    <w:abstractNumId w:val="20"/>
  </w:num>
  <w:num w:numId="36">
    <w:abstractNumId w:val="6"/>
  </w:num>
  <w:num w:numId="37">
    <w:abstractNumId w:val="19"/>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2"/>
  <w:embedSystemFonts/>
  <w:bordersDoNotSurroundHeader/>
  <w:bordersDoNotSurroundFooter/>
  <w:hideSpellingErrors/>
  <w:proofState w:grammar="clean"/>
  <w:defaultTabStop w:val="720"/>
  <w:hyphenationZone w:val="425"/>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D0C96"/>
    <w:rsid w:val="000065D7"/>
    <w:rsid w:val="00033F79"/>
    <w:rsid w:val="00073D8C"/>
    <w:rsid w:val="000D5287"/>
    <w:rsid w:val="000D7D5B"/>
    <w:rsid w:val="001143BE"/>
    <w:rsid w:val="00115BF3"/>
    <w:rsid w:val="00137A81"/>
    <w:rsid w:val="00162114"/>
    <w:rsid w:val="00186E0D"/>
    <w:rsid w:val="001C7E72"/>
    <w:rsid w:val="001D0C96"/>
    <w:rsid w:val="001D6DC3"/>
    <w:rsid w:val="001D71B7"/>
    <w:rsid w:val="002313F0"/>
    <w:rsid w:val="00231920"/>
    <w:rsid w:val="00242512"/>
    <w:rsid w:val="00265B3C"/>
    <w:rsid w:val="00270BC0"/>
    <w:rsid w:val="00282CF0"/>
    <w:rsid w:val="00286272"/>
    <w:rsid w:val="002C4FFD"/>
    <w:rsid w:val="002D0BAD"/>
    <w:rsid w:val="002D2BFA"/>
    <w:rsid w:val="002D479E"/>
    <w:rsid w:val="003002F2"/>
    <w:rsid w:val="00307D69"/>
    <w:rsid w:val="00325B14"/>
    <w:rsid w:val="00337826"/>
    <w:rsid w:val="003748CE"/>
    <w:rsid w:val="00384CA8"/>
    <w:rsid w:val="003F4993"/>
    <w:rsid w:val="00426A26"/>
    <w:rsid w:val="00433526"/>
    <w:rsid w:val="004736C8"/>
    <w:rsid w:val="004C4D51"/>
    <w:rsid w:val="004C78E7"/>
    <w:rsid w:val="004D1804"/>
    <w:rsid w:val="005177E8"/>
    <w:rsid w:val="00521DA7"/>
    <w:rsid w:val="00531BFB"/>
    <w:rsid w:val="00543BE1"/>
    <w:rsid w:val="005539F8"/>
    <w:rsid w:val="00584D0C"/>
    <w:rsid w:val="005B2D35"/>
    <w:rsid w:val="005B4BE5"/>
    <w:rsid w:val="005B7F0D"/>
    <w:rsid w:val="005C21E1"/>
    <w:rsid w:val="005D2260"/>
    <w:rsid w:val="005D504D"/>
    <w:rsid w:val="005D5CC1"/>
    <w:rsid w:val="005F4634"/>
    <w:rsid w:val="00601D37"/>
    <w:rsid w:val="00624C1D"/>
    <w:rsid w:val="006C3E9A"/>
    <w:rsid w:val="006D73C3"/>
    <w:rsid w:val="006E1E35"/>
    <w:rsid w:val="006E4E2D"/>
    <w:rsid w:val="006F551B"/>
    <w:rsid w:val="007075C8"/>
    <w:rsid w:val="007205E9"/>
    <w:rsid w:val="00731F82"/>
    <w:rsid w:val="007436A2"/>
    <w:rsid w:val="00770C79"/>
    <w:rsid w:val="007A26F5"/>
    <w:rsid w:val="008068A3"/>
    <w:rsid w:val="00807D83"/>
    <w:rsid w:val="008217EE"/>
    <w:rsid w:val="00836025"/>
    <w:rsid w:val="0084515B"/>
    <w:rsid w:val="00851362"/>
    <w:rsid w:val="00854C1C"/>
    <w:rsid w:val="008562B2"/>
    <w:rsid w:val="00887FD3"/>
    <w:rsid w:val="008A2249"/>
    <w:rsid w:val="008B2450"/>
    <w:rsid w:val="008B4EF5"/>
    <w:rsid w:val="008D2B75"/>
    <w:rsid w:val="008D6901"/>
    <w:rsid w:val="008E7AAF"/>
    <w:rsid w:val="008F681D"/>
    <w:rsid w:val="00917F47"/>
    <w:rsid w:val="00932B00"/>
    <w:rsid w:val="00943478"/>
    <w:rsid w:val="0095450E"/>
    <w:rsid w:val="009972D0"/>
    <w:rsid w:val="009F0C58"/>
    <w:rsid w:val="009F2FD0"/>
    <w:rsid w:val="009F6389"/>
    <w:rsid w:val="00A000C3"/>
    <w:rsid w:val="00A13D8C"/>
    <w:rsid w:val="00A510E7"/>
    <w:rsid w:val="00A70729"/>
    <w:rsid w:val="00AA248B"/>
    <w:rsid w:val="00AC2C08"/>
    <w:rsid w:val="00AD2A01"/>
    <w:rsid w:val="00AF1C51"/>
    <w:rsid w:val="00B01FB0"/>
    <w:rsid w:val="00B17E30"/>
    <w:rsid w:val="00B206AD"/>
    <w:rsid w:val="00B2389A"/>
    <w:rsid w:val="00B66F60"/>
    <w:rsid w:val="00BB6D9D"/>
    <w:rsid w:val="00BD16AF"/>
    <w:rsid w:val="00BE0B62"/>
    <w:rsid w:val="00BE34B0"/>
    <w:rsid w:val="00BE505C"/>
    <w:rsid w:val="00BE736B"/>
    <w:rsid w:val="00C120AC"/>
    <w:rsid w:val="00C24685"/>
    <w:rsid w:val="00C6295B"/>
    <w:rsid w:val="00C951D2"/>
    <w:rsid w:val="00CE3CCD"/>
    <w:rsid w:val="00CF09F3"/>
    <w:rsid w:val="00D258FE"/>
    <w:rsid w:val="00D4150C"/>
    <w:rsid w:val="00D513FF"/>
    <w:rsid w:val="00D65378"/>
    <w:rsid w:val="00D6639F"/>
    <w:rsid w:val="00D66672"/>
    <w:rsid w:val="00D85EC3"/>
    <w:rsid w:val="00D96C87"/>
    <w:rsid w:val="00DB5899"/>
    <w:rsid w:val="00DD18B9"/>
    <w:rsid w:val="00E02736"/>
    <w:rsid w:val="00E14EB2"/>
    <w:rsid w:val="00E1703A"/>
    <w:rsid w:val="00E406A2"/>
    <w:rsid w:val="00E509CA"/>
    <w:rsid w:val="00E84BFF"/>
    <w:rsid w:val="00E9735B"/>
    <w:rsid w:val="00EA2A19"/>
    <w:rsid w:val="00EA7D76"/>
    <w:rsid w:val="00EE5206"/>
    <w:rsid w:val="00EE69C8"/>
    <w:rsid w:val="00F05BD7"/>
    <w:rsid w:val="00F26D48"/>
    <w:rsid w:val="00F27401"/>
    <w:rsid w:val="00F63D1C"/>
    <w:rsid w:val="00F8662D"/>
    <w:rsid w:val="00FB1092"/>
    <w:rsid w:val="00FB392B"/>
    <w:rsid w:val="00FE42F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15:docId w15:val="{BF85C186-11B9-4416-AA1F-4A9849122C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imes New Roman"/>
        <w:sz w:val="22"/>
        <w:szCs w:val="22"/>
        <w:lang w:val="uk" w:eastAsia="uk-UA"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autoSpaceDE w:val="0"/>
      <w:autoSpaceDN w:val="0"/>
      <w:adjustRightInd w:val="0"/>
      <w:spacing w:after="0" w:line="240" w:lineRule="auto"/>
    </w:pPr>
    <w:rPr>
      <w:rFonts w:ascii="Times New Roman" w:hAnsi="Times New Roman"/>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177E8"/>
    <w:pPr>
      <w:ind w:left="720"/>
      <w:contextualSpacing/>
    </w:pPr>
  </w:style>
  <w:style w:type="table" w:styleId="a4">
    <w:name w:val="Table Grid"/>
    <w:basedOn w:val="a1"/>
    <w:uiPriority w:val="39"/>
    <w:rsid w:val="00FB109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5">
    <w:name w:val="Hyperlink"/>
    <w:basedOn w:val="a0"/>
    <w:uiPriority w:val="99"/>
    <w:unhideWhenUsed/>
    <w:rsid w:val="00EA2A19"/>
    <w:rPr>
      <w:color w:val="0000FF"/>
      <w:u w:val="single"/>
    </w:rPr>
  </w:style>
  <w:style w:type="character" w:customStyle="1" w:styleId="hps">
    <w:name w:val="hps"/>
    <w:rsid w:val="00BE34B0"/>
    <w:rPr>
      <w:rFonts w:cs="Times New Roman"/>
    </w:rPr>
  </w:style>
  <w:style w:type="character" w:styleId="a6">
    <w:name w:val="annotation reference"/>
    <w:basedOn w:val="a0"/>
    <w:uiPriority w:val="99"/>
    <w:semiHidden/>
    <w:unhideWhenUsed/>
    <w:rsid w:val="002D2BFA"/>
    <w:rPr>
      <w:sz w:val="16"/>
      <w:szCs w:val="16"/>
    </w:rPr>
  </w:style>
  <w:style w:type="paragraph" w:styleId="a7">
    <w:name w:val="annotation text"/>
    <w:basedOn w:val="a"/>
    <w:link w:val="a8"/>
    <w:uiPriority w:val="99"/>
    <w:semiHidden/>
    <w:unhideWhenUsed/>
    <w:rsid w:val="002D2BFA"/>
  </w:style>
  <w:style w:type="character" w:customStyle="1" w:styleId="a8">
    <w:name w:val="Текст примітки Знак"/>
    <w:basedOn w:val="a0"/>
    <w:link w:val="a7"/>
    <w:uiPriority w:val="99"/>
    <w:semiHidden/>
    <w:rsid w:val="002D2BFA"/>
    <w:rPr>
      <w:rFonts w:ascii="Times New Roman" w:hAnsi="Times New Roman"/>
      <w:sz w:val="20"/>
      <w:szCs w:val="20"/>
    </w:rPr>
  </w:style>
  <w:style w:type="paragraph" w:styleId="a9">
    <w:name w:val="annotation subject"/>
    <w:basedOn w:val="a7"/>
    <w:next w:val="a7"/>
    <w:link w:val="aa"/>
    <w:uiPriority w:val="99"/>
    <w:semiHidden/>
    <w:unhideWhenUsed/>
    <w:rsid w:val="002D2BFA"/>
    <w:rPr>
      <w:b/>
      <w:bCs/>
    </w:rPr>
  </w:style>
  <w:style w:type="character" w:customStyle="1" w:styleId="aa">
    <w:name w:val="Тема примітки Знак"/>
    <w:basedOn w:val="a8"/>
    <w:link w:val="a9"/>
    <w:uiPriority w:val="99"/>
    <w:semiHidden/>
    <w:rsid w:val="002D2BFA"/>
    <w:rPr>
      <w:rFonts w:ascii="Times New Roman" w:hAnsi="Times New Roman"/>
      <w:b/>
      <w:bCs/>
      <w:sz w:val="20"/>
      <w:szCs w:val="20"/>
    </w:rPr>
  </w:style>
  <w:style w:type="paragraph" w:styleId="ab">
    <w:name w:val="Balloon Text"/>
    <w:basedOn w:val="a"/>
    <w:link w:val="ac"/>
    <w:uiPriority w:val="99"/>
    <w:semiHidden/>
    <w:unhideWhenUsed/>
    <w:rsid w:val="002D2BFA"/>
    <w:rPr>
      <w:rFonts w:ascii="Segoe UI" w:hAnsi="Segoe UI" w:cs="Segoe UI"/>
      <w:sz w:val="18"/>
      <w:szCs w:val="18"/>
    </w:rPr>
  </w:style>
  <w:style w:type="character" w:customStyle="1" w:styleId="ac">
    <w:name w:val="Текст у виносці Знак"/>
    <w:basedOn w:val="a0"/>
    <w:link w:val="ab"/>
    <w:uiPriority w:val="99"/>
    <w:semiHidden/>
    <w:rsid w:val="002D2BFA"/>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970138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zakon2.rada.gov.ua/laws/show/1556-18" TargetMode="External"/><Relationship Id="rId3" Type="http://schemas.openxmlformats.org/officeDocument/2006/relationships/settings" Target="settings.xml"/><Relationship Id="rId7" Type="http://schemas.openxmlformats.org/officeDocument/2006/relationships/hyperlink" Target="https://uk.wikipedia.org/wiki/%D0%9C%D0%B5%D0%B4%D1%83%D0%B7%D0%B0_(%D0%B2%D0%B8%D0%B4%D0%B0%D0%B2%D0%BD%D0%B8%D1%86%D1%82%D0%B2%D0%BE)"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uk.wikipedia.org/wiki/%D0%A0%D1%8F%D0%B1%D1%87%D1%83%D0%BA_%D0%90%D0%BD%D0%B0%D1%81%D1%82%D0%B0%D1%81%D1%96%D1%8F_%D0%9C%D0%B8%D0%BA%D0%BE%D0%BB%D0%B0%D1%97%D0%B2%D0%BD%D0%B0" TargetMode="External"/><Relationship Id="rId11" Type="http://schemas.openxmlformats.org/officeDocument/2006/relationships/fontTable" Target="fontTable.xml"/><Relationship Id="rId5" Type="http://schemas.openxmlformats.org/officeDocument/2006/relationships/hyperlink" Target="https://uk.wikipedia.org/wiki/%D0%9B%D0%BE%D1%97%D0%BA_%D0%92%D0%B0%D0%BA%D0%B0%D0%BD" TargetMode="External"/><Relationship Id="rId10" Type="http://schemas.openxmlformats.org/officeDocument/2006/relationships/hyperlink" Target="http://www.nsu.rul" TargetMode="External"/><Relationship Id="rId4" Type="http://schemas.openxmlformats.org/officeDocument/2006/relationships/webSettings" Target="webSettings.xml"/><Relationship Id="rId9" Type="http://schemas.openxmlformats.org/officeDocument/2006/relationships/hyperlink" Target="http://www.rusnauka.com/33_DWS%20_2010/33_DWS_2010/Pedagogica/74704.doc.ht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94</Pages>
  <Words>22920</Words>
  <Characters>167063</Characters>
  <Application>Microsoft Office Word</Application>
  <DocSecurity>0</DocSecurity>
  <Lines>1392</Lines>
  <Paragraphs>379</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189604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Користувач Windows</dc:creator>
  <cp:keywords/>
  <dc:description/>
  <cp:lastModifiedBy>User</cp:lastModifiedBy>
  <cp:revision>3</cp:revision>
  <dcterms:created xsi:type="dcterms:W3CDTF">2023-11-26T20:15:00Z</dcterms:created>
  <dcterms:modified xsi:type="dcterms:W3CDTF">2023-11-26T21:10:00Z</dcterms:modified>
</cp:coreProperties>
</file>